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F7DA" w14:textId="77777777" w:rsidR="00DB3698" w:rsidRDefault="00E30F0B">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DB7F7DB" w14:textId="77777777" w:rsidR="00DB3698" w:rsidRDefault="00E30F0B">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DB7F7DC" w14:textId="77777777" w:rsidR="00DB3698" w:rsidRDefault="00DB3698">
      <w:pPr>
        <w:spacing w:line="259" w:lineRule="auto"/>
        <w:sectPr w:rsidR="00DB3698">
          <w:type w:val="continuous"/>
          <w:pgSz w:w="12240" w:h="15840"/>
          <w:pgMar w:top="1420" w:right="1300" w:bottom="280" w:left="1340" w:header="720" w:footer="720" w:gutter="0"/>
          <w:cols w:space="720"/>
        </w:sectPr>
      </w:pPr>
    </w:p>
    <w:p w14:paraId="2DB7F7DD" w14:textId="77777777" w:rsidR="00DB3698" w:rsidRDefault="00E30F0B">
      <w:pPr>
        <w:pStyle w:val="BodyText"/>
        <w:spacing w:before="60" w:line="480" w:lineRule="auto"/>
        <w:ind w:right="156" w:firstLine="720"/>
      </w:pPr>
      <w:r>
        <w:lastRenderedPageBreak/>
        <w:t>This proposal aims to establish a</w:t>
      </w:r>
      <w:r>
        <w:rPr>
          <w:spacing w:val="-1"/>
        </w:rPr>
        <w:t xml:space="preserve"> </w:t>
      </w:r>
      <w:r>
        <w:t>Title</w:t>
      </w:r>
      <w:r>
        <w:rPr>
          <w:spacing w:val="-1"/>
        </w:rPr>
        <w:t xml:space="preserve"> </w:t>
      </w:r>
      <w:r>
        <w:t>VI Undergraduate</w:t>
      </w:r>
      <w:r>
        <w:rPr>
          <w:spacing w:val="-1"/>
        </w:rPr>
        <w:t xml:space="preserve"> </w:t>
      </w:r>
      <w:r>
        <w:t>National Resource</w:t>
      </w:r>
      <w:r>
        <w:rPr>
          <w:spacing w:val="-1"/>
        </w:rPr>
        <w:t xml:space="preserve"> </w:t>
      </w:r>
      <w:r>
        <w:t>Center at the University of Arizona (</w:t>
      </w:r>
      <w:proofErr w:type="spellStart"/>
      <w:r>
        <w:t>UArizona</w:t>
      </w:r>
      <w:proofErr w:type="spellEnd"/>
      <w:r>
        <w:t>) focused on East Asia (EA). The Center for</w:t>
      </w:r>
      <w:r>
        <w:t xml:space="preserve"> East Asian Studies (CEAS) will be headquartered in the Sonoran Desert, at an institution known as a global leader</w:t>
      </w:r>
      <w:r>
        <w:rPr>
          <w:spacing w:val="40"/>
        </w:rPr>
        <w:t xml:space="preserve"> </w:t>
      </w:r>
      <w:r>
        <w:t>in</w:t>
      </w:r>
      <w:r>
        <w:rPr>
          <w:spacing w:val="-3"/>
        </w:rPr>
        <w:t xml:space="preserve"> </w:t>
      </w:r>
      <w:r>
        <w:t>climate</w:t>
      </w:r>
      <w:r>
        <w:rPr>
          <w:spacing w:val="-4"/>
        </w:rPr>
        <w:t xml:space="preserve"> </w:t>
      </w:r>
      <w:r>
        <w:t>research</w:t>
      </w:r>
      <w:r>
        <w:rPr>
          <w:spacing w:val="-3"/>
        </w:rPr>
        <w:t xml:space="preserve"> </w:t>
      </w:r>
      <w:r>
        <w:t>and</w:t>
      </w:r>
      <w:r>
        <w:rPr>
          <w:spacing w:val="-3"/>
        </w:rPr>
        <w:t xml:space="preserve"> </w:t>
      </w:r>
      <w:r>
        <w:t>that</w:t>
      </w:r>
      <w:r>
        <w:rPr>
          <w:spacing w:val="-3"/>
        </w:rPr>
        <w:t xml:space="preserve"> </w:t>
      </w:r>
      <w:r>
        <w:t>houses</w:t>
      </w:r>
      <w:r>
        <w:rPr>
          <w:spacing w:val="-3"/>
        </w:rPr>
        <w:t xml:space="preserve"> </w:t>
      </w:r>
      <w:r>
        <w:t>one</w:t>
      </w:r>
      <w:r>
        <w:rPr>
          <w:spacing w:val="-4"/>
        </w:rPr>
        <w:t xml:space="preserve"> </w:t>
      </w:r>
      <w:r>
        <w:t>of</w:t>
      </w:r>
      <w:r>
        <w:rPr>
          <w:spacing w:val="-3"/>
        </w:rPr>
        <w:t xml:space="preserve"> </w:t>
      </w:r>
      <w:r>
        <w:t>North</w:t>
      </w:r>
      <w:r>
        <w:rPr>
          <w:spacing w:val="-3"/>
        </w:rPr>
        <w:t xml:space="preserve"> </w:t>
      </w:r>
      <w:r>
        <w:t>America’s</w:t>
      </w:r>
      <w:r>
        <w:rPr>
          <w:spacing w:val="-3"/>
        </w:rPr>
        <w:t xml:space="preserve"> </w:t>
      </w:r>
      <w:r>
        <w:t>oldest</w:t>
      </w:r>
      <w:r>
        <w:rPr>
          <w:spacing w:val="-3"/>
        </w:rPr>
        <w:t xml:space="preserve"> </w:t>
      </w:r>
      <w:r>
        <w:t>and</w:t>
      </w:r>
      <w:r>
        <w:rPr>
          <w:spacing w:val="-3"/>
        </w:rPr>
        <w:t xml:space="preserve"> </w:t>
      </w:r>
      <w:r>
        <w:t>most</w:t>
      </w:r>
      <w:r>
        <w:rPr>
          <w:spacing w:val="-3"/>
        </w:rPr>
        <w:t xml:space="preserve"> </w:t>
      </w:r>
      <w:r>
        <w:t>disciplinarily</w:t>
      </w:r>
      <w:r>
        <w:rPr>
          <w:spacing w:val="-3"/>
        </w:rPr>
        <w:t xml:space="preserve"> </w:t>
      </w:r>
      <w:r>
        <w:t>diverse departments of East Asian Studies. Less than an hour’s drive from the US/Mexico border and situated in a state with 22 federally recognized native nations, Tucson’s diverse demographics mean that questions about borders and borderlands-oriented top</w:t>
      </w:r>
      <w:r>
        <w:t>ics are embedded in the southern Arizona</w:t>
      </w:r>
      <w:r>
        <w:rPr>
          <w:spacing w:val="-3"/>
        </w:rPr>
        <w:t xml:space="preserve"> </w:t>
      </w:r>
      <w:r>
        <w:t>landscape.</w:t>
      </w:r>
      <w:r>
        <w:rPr>
          <w:spacing w:val="-3"/>
        </w:rPr>
        <w:t xml:space="preserve"> </w:t>
      </w:r>
      <w:r>
        <w:t>This</w:t>
      </w:r>
      <w:r>
        <w:rPr>
          <w:spacing w:val="-3"/>
        </w:rPr>
        <w:t xml:space="preserve"> </w:t>
      </w:r>
      <w:r>
        <w:t>socio-political</w:t>
      </w:r>
      <w:r>
        <w:rPr>
          <w:spacing w:val="-3"/>
        </w:rPr>
        <w:t xml:space="preserve"> </w:t>
      </w:r>
      <w:r>
        <w:t>complexity</w:t>
      </w:r>
      <w:r>
        <w:rPr>
          <w:spacing w:val="-3"/>
        </w:rPr>
        <w:t xml:space="preserve"> </w:t>
      </w:r>
      <w:r>
        <w:t>highlights</w:t>
      </w:r>
      <w:r>
        <w:rPr>
          <w:spacing w:val="-3"/>
        </w:rPr>
        <w:t xml:space="preserve"> </w:t>
      </w:r>
      <w:r>
        <w:t>the</w:t>
      </w:r>
      <w:r>
        <w:rPr>
          <w:spacing w:val="-4"/>
        </w:rPr>
        <w:t xml:space="preserve"> </w:t>
      </w:r>
      <w:r>
        <w:t>need</w:t>
      </w:r>
      <w:r>
        <w:rPr>
          <w:spacing w:val="-3"/>
        </w:rPr>
        <w:t xml:space="preserve"> </w:t>
      </w:r>
      <w:r>
        <w:t>to</w:t>
      </w:r>
      <w:r>
        <w:rPr>
          <w:spacing w:val="-3"/>
        </w:rPr>
        <w:t xml:space="preserve"> </w:t>
      </w:r>
      <w:r>
        <w:t>study</w:t>
      </w:r>
      <w:r>
        <w:rPr>
          <w:spacing w:val="-3"/>
        </w:rPr>
        <w:t xml:space="preserve"> </w:t>
      </w:r>
      <w:r>
        <w:t>issues</w:t>
      </w:r>
      <w:r>
        <w:rPr>
          <w:spacing w:val="-3"/>
        </w:rPr>
        <w:t xml:space="preserve"> </w:t>
      </w:r>
      <w:r>
        <w:t>in</w:t>
      </w:r>
      <w:r>
        <w:rPr>
          <w:spacing w:val="-3"/>
        </w:rPr>
        <w:t xml:space="preserve"> </w:t>
      </w:r>
      <w:r>
        <w:t>globally comparative contexts—and in EA particularly—where territorial disputes and human rights are now global concerns. Moreover, a</w:t>
      </w:r>
      <w:r>
        <w:t>s Arizona’s partnerships with Intel plants in China and Vietnam expand, and the Taiwan Semiconductor Manufacturing Company invests $12 billion here to help rebuild America’s microchip manufacturing capacity, the state is now a key player</w:t>
      </w:r>
      <w:r>
        <w:rPr>
          <w:spacing w:val="40"/>
        </w:rPr>
        <w:t xml:space="preserve"> </w:t>
      </w:r>
      <w:r>
        <w:t>in the reshaping o</w:t>
      </w:r>
      <w:r>
        <w:t>f the relationship between Asia and the US.</w:t>
      </w:r>
    </w:p>
    <w:p w14:paraId="2DB7F7DE" w14:textId="77777777" w:rsidR="00DB3698" w:rsidRDefault="00E30F0B">
      <w:pPr>
        <w:pStyle w:val="BodyText"/>
        <w:spacing w:before="1" w:line="480" w:lineRule="auto"/>
        <w:ind w:right="250" w:firstLine="720"/>
      </w:pPr>
      <w:proofErr w:type="spellStart"/>
      <w:r>
        <w:t>UArizona’s</w:t>
      </w:r>
      <w:proofErr w:type="spellEnd"/>
      <w:r>
        <w:t xml:space="preserve"> proposed CEAS will leverage its position in the middle of this tumultuous transnational</w:t>
      </w:r>
      <w:r>
        <w:rPr>
          <w:spacing w:val="-4"/>
        </w:rPr>
        <w:t xml:space="preserve"> </w:t>
      </w:r>
      <w:r>
        <w:t>expansion</w:t>
      </w:r>
      <w:r>
        <w:rPr>
          <w:spacing w:val="-4"/>
        </w:rPr>
        <w:t xml:space="preserve"> </w:t>
      </w:r>
      <w:r>
        <w:t>to</w:t>
      </w:r>
      <w:r>
        <w:rPr>
          <w:spacing w:val="-4"/>
        </w:rPr>
        <w:t xml:space="preserve"> </w:t>
      </w:r>
      <w:r>
        <w:t>address</w:t>
      </w:r>
      <w:r>
        <w:rPr>
          <w:spacing w:val="-4"/>
        </w:rPr>
        <w:t xml:space="preserve"> </w:t>
      </w:r>
      <w:r>
        <w:t>extant</w:t>
      </w:r>
      <w:r>
        <w:rPr>
          <w:spacing w:val="-5"/>
        </w:rPr>
        <w:t xml:space="preserve"> </w:t>
      </w:r>
      <w:r>
        <w:t>and</w:t>
      </w:r>
      <w:r>
        <w:rPr>
          <w:spacing w:val="-4"/>
        </w:rPr>
        <w:t xml:space="preserve"> </w:t>
      </w:r>
      <w:r>
        <w:t>emergent</w:t>
      </w:r>
      <w:r>
        <w:rPr>
          <w:spacing w:val="-5"/>
        </w:rPr>
        <w:t xml:space="preserve"> </w:t>
      </w:r>
      <w:r>
        <w:t>challenges</w:t>
      </w:r>
      <w:r>
        <w:rPr>
          <w:spacing w:val="-4"/>
        </w:rPr>
        <w:t xml:space="preserve"> </w:t>
      </w:r>
      <w:r>
        <w:t>that</w:t>
      </w:r>
      <w:r>
        <w:rPr>
          <w:spacing w:val="-4"/>
        </w:rPr>
        <w:t xml:space="preserve"> </w:t>
      </w:r>
      <w:r>
        <w:t>characterize</w:t>
      </w:r>
      <w:r>
        <w:rPr>
          <w:spacing w:val="-5"/>
        </w:rPr>
        <w:t xml:space="preserve"> </w:t>
      </w:r>
      <w:r>
        <w:t>our</w:t>
      </w:r>
      <w:r>
        <w:rPr>
          <w:spacing w:val="-4"/>
        </w:rPr>
        <w:t xml:space="preserve"> </w:t>
      </w:r>
      <w:r>
        <w:t>nation’s critical engagement with EA. I</w:t>
      </w:r>
      <w:r>
        <w:t>t will capitalize on its centrality within one of the US’ largest Very High Research Activity (R1) Hispanic-Serving Institutions (HSIs) to yield new insights about</w:t>
      </w:r>
      <w:r>
        <w:rPr>
          <w:spacing w:val="-2"/>
        </w:rPr>
        <w:t xml:space="preserve"> </w:t>
      </w:r>
      <w:r>
        <w:t>and</w:t>
      </w:r>
      <w:r>
        <w:rPr>
          <w:spacing w:val="-1"/>
        </w:rPr>
        <w:t xml:space="preserve"> </w:t>
      </w:r>
      <w:r>
        <w:t>entrees</w:t>
      </w:r>
      <w:r>
        <w:rPr>
          <w:spacing w:val="-1"/>
        </w:rPr>
        <w:t xml:space="preserve"> </w:t>
      </w:r>
      <w:r>
        <w:t>into</w:t>
      </w:r>
      <w:r>
        <w:rPr>
          <w:spacing w:val="-1"/>
        </w:rPr>
        <w:t xml:space="preserve"> </w:t>
      </w:r>
      <w:r>
        <w:t>EA</w:t>
      </w:r>
      <w:r>
        <w:rPr>
          <w:spacing w:val="-1"/>
        </w:rPr>
        <w:t xml:space="preserve"> </w:t>
      </w:r>
      <w:r>
        <w:t>studies.</w:t>
      </w:r>
      <w:r>
        <w:rPr>
          <w:spacing w:val="-1"/>
        </w:rPr>
        <w:t xml:space="preserve"> </w:t>
      </w:r>
      <w:r>
        <w:t>If</w:t>
      </w:r>
      <w:r>
        <w:rPr>
          <w:spacing w:val="-1"/>
        </w:rPr>
        <w:t xml:space="preserve"> </w:t>
      </w:r>
      <w:r>
        <w:t>funded,</w:t>
      </w:r>
      <w:r>
        <w:rPr>
          <w:spacing w:val="-1"/>
        </w:rPr>
        <w:t xml:space="preserve"> </w:t>
      </w:r>
      <w:r>
        <w:t>CEAS</w:t>
      </w:r>
      <w:r>
        <w:rPr>
          <w:spacing w:val="-1"/>
        </w:rPr>
        <w:t xml:space="preserve"> </w:t>
      </w:r>
      <w:r>
        <w:t>will</w:t>
      </w:r>
      <w:r>
        <w:rPr>
          <w:spacing w:val="-1"/>
        </w:rPr>
        <w:t xml:space="preserve"> </w:t>
      </w:r>
      <w:r>
        <w:t>become</w:t>
      </w:r>
      <w:r>
        <w:rPr>
          <w:spacing w:val="-2"/>
        </w:rPr>
        <w:t xml:space="preserve"> </w:t>
      </w:r>
      <w:r>
        <w:t>the</w:t>
      </w:r>
      <w:r>
        <w:rPr>
          <w:spacing w:val="-2"/>
        </w:rPr>
        <w:t xml:space="preserve"> </w:t>
      </w:r>
      <w:r>
        <w:t>nation’s</w:t>
      </w:r>
      <w:r>
        <w:rPr>
          <w:spacing w:val="-1"/>
        </w:rPr>
        <w:t xml:space="preserve"> </w:t>
      </w:r>
      <w:r>
        <w:t>first</w:t>
      </w:r>
      <w:r>
        <w:rPr>
          <w:spacing w:val="-1"/>
        </w:rPr>
        <w:t xml:space="preserve"> </w:t>
      </w:r>
      <w:r>
        <w:t>and</w:t>
      </w:r>
      <w:r>
        <w:rPr>
          <w:spacing w:val="-1"/>
        </w:rPr>
        <w:t xml:space="preserve"> </w:t>
      </w:r>
      <w:r>
        <w:t>only</w:t>
      </w:r>
      <w:r>
        <w:rPr>
          <w:spacing w:val="-1"/>
        </w:rPr>
        <w:t xml:space="preserve"> </w:t>
      </w:r>
      <w:r>
        <w:t>East As</w:t>
      </w:r>
      <w:r>
        <w:t>ia-focused NRC at a designated HSI, and a unique contributor to national understandings of the complex interplay among East Asia, North America, and Latin America.</w:t>
      </w:r>
    </w:p>
    <w:p w14:paraId="2DB7F7DF" w14:textId="77777777" w:rsidR="00DB3698" w:rsidRDefault="00E30F0B">
      <w:pPr>
        <w:pStyle w:val="Heading1"/>
        <w:numPr>
          <w:ilvl w:val="0"/>
          <w:numId w:val="85"/>
        </w:numPr>
        <w:tabs>
          <w:tab w:val="left" w:pos="413"/>
        </w:tabs>
      </w:pPr>
      <w:r>
        <w:rPr>
          <w:color w:val="C45911"/>
        </w:rPr>
        <w:t>COMMITMENT</w:t>
      </w:r>
      <w:r>
        <w:rPr>
          <w:color w:val="C45911"/>
          <w:spacing w:val="-1"/>
        </w:rPr>
        <w:t xml:space="preserve"> </w:t>
      </w:r>
      <w:r>
        <w:rPr>
          <w:color w:val="C45911"/>
        </w:rPr>
        <w:t>TO</w:t>
      </w:r>
      <w:r>
        <w:rPr>
          <w:color w:val="C45911"/>
          <w:spacing w:val="-2"/>
        </w:rPr>
        <w:t xml:space="preserve"> </w:t>
      </w:r>
      <w:r>
        <w:rPr>
          <w:color w:val="C45911"/>
        </w:rPr>
        <w:t>THE</w:t>
      </w:r>
      <w:r>
        <w:rPr>
          <w:color w:val="C45911"/>
          <w:spacing w:val="-1"/>
        </w:rPr>
        <w:t xml:space="preserve"> </w:t>
      </w:r>
      <w:r>
        <w:rPr>
          <w:color w:val="C45911"/>
        </w:rPr>
        <w:t>SUBJECT</w:t>
      </w:r>
      <w:r>
        <w:rPr>
          <w:color w:val="C45911"/>
          <w:spacing w:val="-1"/>
        </w:rPr>
        <w:t xml:space="preserve"> </w:t>
      </w:r>
      <w:r>
        <w:rPr>
          <w:color w:val="C45911"/>
          <w:spacing w:val="-4"/>
        </w:rPr>
        <w:t>AREA</w:t>
      </w:r>
    </w:p>
    <w:p w14:paraId="2DB7F7E0" w14:textId="77777777" w:rsidR="00DB3698" w:rsidRDefault="00DB3698">
      <w:pPr>
        <w:pStyle w:val="BodyText"/>
        <w:ind w:left="0"/>
        <w:rPr>
          <w:b/>
        </w:rPr>
      </w:pPr>
    </w:p>
    <w:p w14:paraId="2DB7F7E1" w14:textId="77777777" w:rsidR="00DB3698" w:rsidRDefault="00E30F0B">
      <w:pPr>
        <w:pStyle w:val="ListParagraph"/>
        <w:numPr>
          <w:ilvl w:val="1"/>
          <w:numId w:val="85"/>
        </w:numPr>
        <w:tabs>
          <w:tab w:val="left" w:pos="593"/>
        </w:tabs>
        <w:spacing w:line="480" w:lineRule="auto"/>
        <w:ind w:right="528" w:firstLine="0"/>
        <w:rPr>
          <w:sz w:val="24"/>
        </w:rPr>
      </w:pPr>
      <w:r>
        <w:rPr>
          <w:b/>
          <w:sz w:val="24"/>
        </w:rPr>
        <w:t>Operations.</w:t>
      </w:r>
      <w:r>
        <w:rPr>
          <w:b/>
          <w:spacing w:val="-4"/>
          <w:sz w:val="24"/>
        </w:rPr>
        <w:t xml:space="preserve"> </w:t>
      </w:r>
      <w:proofErr w:type="spellStart"/>
      <w:r>
        <w:rPr>
          <w:sz w:val="24"/>
        </w:rPr>
        <w:t>UArizona’s</w:t>
      </w:r>
      <w:proofErr w:type="spellEnd"/>
      <w:r>
        <w:rPr>
          <w:spacing w:val="-4"/>
          <w:sz w:val="24"/>
        </w:rPr>
        <w:t xml:space="preserve"> </w:t>
      </w:r>
      <w:r>
        <w:rPr>
          <w:sz w:val="24"/>
        </w:rPr>
        <w:t>commitment</w:t>
      </w:r>
      <w:r>
        <w:rPr>
          <w:spacing w:val="-5"/>
          <w:sz w:val="24"/>
        </w:rPr>
        <w:t xml:space="preserve"> </w:t>
      </w:r>
      <w:r>
        <w:rPr>
          <w:sz w:val="24"/>
        </w:rPr>
        <w:t>to</w:t>
      </w:r>
      <w:r>
        <w:rPr>
          <w:spacing w:val="-4"/>
          <w:sz w:val="24"/>
        </w:rPr>
        <w:t xml:space="preserve"> </w:t>
      </w:r>
      <w:r>
        <w:rPr>
          <w:sz w:val="24"/>
        </w:rPr>
        <w:t>East</w:t>
      </w:r>
      <w:r>
        <w:rPr>
          <w:spacing w:val="-4"/>
          <w:sz w:val="24"/>
        </w:rPr>
        <w:t xml:space="preserve"> </w:t>
      </w:r>
      <w:r>
        <w:rPr>
          <w:sz w:val="24"/>
        </w:rPr>
        <w:t>Asia</w:t>
      </w:r>
      <w:r>
        <w:rPr>
          <w:spacing w:val="-4"/>
          <w:sz w:val="24"/>
        </w:rPr>
        <w:t xml:space="preserve"> </w:t>
      </w:r>
      <w:r>
        <w:rPr>
          <w:sz w:val="24"/>
        </w:rPr>
        <w:t>is</w:t>
      </w:r>
      <w:r>
        <w:rPr>
          <w:spacing w:val="-4"/>
          <w:sz w:val="24"/>
        </w:rPr>
        <w:t xml:space="preserve"> </w:t>
      </w:r>
      <w:r>
        <w:rPr>
          <w:sz w:val="24"/>
        </w:rPr>
        <w:t>apparent;</w:t>
      </w:r>
      <w:r>
        <w:rPr>
          <w:spacing w:val="-4"/>
          <w:sz w:val="24"/>
        </w:rPr>
        <w:t xml:space="preserve"> </w:t>
      </w:r>
      <w:r>
        <w:rPr>
          <w:sz w:val="24"/>
        </w:rPr>
        <w:t>EA</w:t>
      </w:r>
      <w:r>
        <w:rPr>
          <w:spacing w:val="-4"/>
          <w:sz w:val="24"/>
        </w:rPr>
        <w:t xml:space="preserve"> </w:t>
      </w:r>
      <w:r>
        <w:rPr>
          <w:sz w:val="24"/>
        </w:rPr>
        <w:t>languages</w:t>
      </w:r>
      <w:r>
        <w:rPr>
          <w:spacing w:val="-4"/>
          <w:sz w:val="24"/>
        </w:rPr>
        <w:t xml:space="preserve"> </w:t>
      </w:r>
      <w:r>
        <w:rPr>
          <w:sz w:val="24"/>
        </w:rPr>
        <w:t>have</w:t>
      </w:r>
      <w:r>
        <w:rPr>
          <w:spacing w:val="-5"/>
          <w:sz w:val="24"/>
        </w:rPr>
        <w:t xml:space="preserve"> </w:t>
      </w:r>
      <w:r>
        <w:rPr>
          <w:sz w:val="24"/>
        </w:rPr>
        <w:t>been offered here since 1955, and the Department of East Asian Studies (EAS) was established in</w:t>
      </w:r>
    </w:p>
    <w:p w14:paraId="2DB7F7E2" w14:textId="77777777" w:rsidR="00DB3698" w:rsidRDefault="00DB3698">
      <w:pPr>
        <w:spacing w:line="480" w:lineRule="auto"/>
        <w:rPr>
          <w:sz w:val="24"/>
        </w:rPr>
        <w:sectPr w:rsidR="00DB3698">
          <w:pgSz w:w="12240" w:h="15840"/>
          <w:pgMar w:top="1400" w:right="1300" w:bottom="280" w:left="1340" w:header="720" w:footer="720" w:gutter="0"/>
          <w:cols w:space="720"/>
        </w:sectPr>
      </w:pPr>
    </w:p>
    <w:p w14:paraId="2DB7F7E3" w14:textId="77777777" w:rsidR="00DB3698" w:rsidRDefault="00E30F0B">
      <w:pPr>
        <w:pStyle w:val="BodyText"/>
        <w:spacing w:before="80" w:line="480" w:lineRule="auto"/>
        <w:ind w:right="194"/>
      </w:pPr>
      <w:r>
        <w:lastRenderedPageBreak/>
        <w:t>1968. Half a century later, EAS continues to be the only department entirely devoted to EA in the state of Arizona. Once e</w:t>
      </w:r>
      <w:r>
        <w:t xml:space="preserve">stablished as a new NRC, CEAS will receive a total of $623,380 in direct </w:t>
      </w:r>
      <w:proofErr w:type="spellStart"/>
      <w:r>
        <w:t>UArizona</w:t>
      </w:r>
      <w:proofErr w:type="spellEnd"/>
      <w:r>
        <w:t xml:space="preserve"> support for salaries and fringe benefits, averaging $155,845 per year. This includes</w:t>
      </w:r>
      <w:r>
        <w:rPr>
          <w:spacing w:val="-4"/>
        </w:rPr>
        <w:t xml:space="preserve"> </w:t>
      </w:r>
      <w:r>
        <w:t>the</w:t>
      </w:r>
      <w:r>
        <w:rPr>
          <w:spacing w:val="-4"/>
        </w:rPr>
        <w:t xml:space="preserve"> </w:t>
      </w:r>
      <w:r>
        <w:t>Center</w:t>
      </w:r>
      <w:r>
        <w:rPr>
          <w:spacing w:val="-4"/>
        </w:rPr>
        <w:t xml:space="preserve"> </w:t>
      </w:r>
      <w:r>
        <w:t>Co-Directors’</w:t>
      </w:r>
      <w:r>
        <w:rPr>
          <w:spacing w:val="-4"/>
        </w:rPr>
        <w:t xml:space="preserve"> </w:t>
      </w:r>
      <w:r>
        <w:t>administrative</w:t>
      </w:r>
      <w:r>
        <w:rPr>
          <w:spacing w:val="-4"/>
        </w:rPr>
        <w:t xml:space="preserve"> </w:t>
      </w:r>
      <w:r>
        <w:t>salaries.</w:t>
      </w:r>
      <w:r>
        <w:rPr>
          <w:spacing w:val="-4"/>
        </w:rPr>
        <w:t xml:space="preserve"> </w:t>
      </w:r>
      <w:r>
        <w:t>CEAS</w:t>
      </w:r>
      <w:r>
        <w:rPr>
          <w:spacing w:val="-4"/>
        </w:rPr>
        <w:t xml:space="preserve"> </w:t>
      </w:r>
      <w:r>
        <w:t>will</w:t>
      </w:r>
      <w:r>
        <w:rPr>
          <w:spacing w:val="-4"/>
        </w:rPr>
        <w:t xml:space="preserve"> </w:t>
      </w:r>
      <w:r>
        <w:t>be</w:t>
      </w:r>
      <w:r>
        <w:rPr>
          <w:spacing w:val="-4"/>
        </w:rPr>
        <w:t xml:space="preserve"> </w:t>
      </w:r>
      <w:r>
        <w:t>located</w:t>
      </w:r>
      <w:r>
        <w:rPr>
          <w:spacing w:val="-4"/>
        </w:rPr>
        <w:t xml:space="preserve"> </w:t>
      </w:r>
      <w:r>
        <w:t>adjacent</w:t>
      </w:r>
      <w:r>
        <w:rPr>
          <w:spacing w:val="-4"/>
        </w:rPr>
        <w:t xml:space="preserve"> </w:t>
      </w:r>
      <w:r>
        <w:t>to</w:t>
      </w:r>
      <w:r>
        <w:rPr>
          <w:spacing w:val="-4"/>
        </w:rPr>
        <w:t xml:space="preserve"> </w:t>
      </w:r>
      <w:r>
        <w:t>EAS to</w:t>
      </w:r>
      <w:r>
        <w:t xml:space="preserve"> facilitate collaboration. Housed in the College of Humanities (COH), CEAS will have access to language labs and work closely with other COH-supported centers with EA interests.</w:t>
      </w:r>
    </w:p>
    <w:p w14:paraId="2DB7F7E4" w14:textId="704EF659" w:rsidR="00DB3698" w:rsidRDefault="00762DD2">
      <w:pPr>
        <w:pStyle w:val="ListParagraph"/>
        <w:numPr>
          <w:ilvl w:val="1"/>
          <w:numId w:val="85"/>
        </w:numPr>
        <w:tabs>
          <w:tab w:val="left" w:pos="593"/>
        </w:tabs>
        <w:spacing w:line="480" w:lineRule="auto"/>
        <w:ind w:right="207" w:firstLine="0"/>
        <w:rPr>
          <w:sz w:val="24"/>
        </w:rPr>
      </w:pPr>
      <w:r>
        <w:rPr>
          <w:noProof/>
        </w:rPr>
        <mc:AlternateContent>
          <mc:Choice Requires="wps">
            <w:drawing>
              <wp:anchor distT="0" distB="0" distL="114300" distR="114300" simplePos="0" relativeHeight="15728640" behindDoc="0" locked="0" layoutInCell="1" allowOverlap="1" wp14:anchorId="2DB7FD8A" wp14:editId="6164BA61">
                <wp:simplePos x="0" y="0"/>
                <wp:positionH relativeFrom="page">
                  <wp:posOffset>3663315</wp:posOffset>
                </wp:positionH>
                <wp:positionV relativeFrom="paragraph">
                  <wp:posOffset>1050290</wp:posOffset>
                </wp:positionV>
                <wp:extent cx="3206750" cy="22796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1896"/>
                            </w:tblGrid>
                            <w:tr w:rsidR="00DB3698" w14:paraId="2DB7FD99" w14:textId="77777777">
                              <w:trPr>
                                <w:trHeight w:val="460"/>
                              </w:trPr>
                              <w:tc>
                                <w:tcPr>
                                  <w:tcW w:w="5040" w:type="dxa"/>
                                  <w:gridSpan w:val="2"/>
                                  <w:shd w:val="clear" w:color="auto" w:fill="FFF2CC"/>
                                </w:tcPr>
                                <w:p w14:paraId="2DB7FD98" w14:textId="77777777" w:rsidR="00DB3698" w:rsidRDefault="00E30F0B">
                                  <w:pPr>
                                    <w:pStyle w:val="TableParagraph"/>
                                    <w:spacing w:line="230" w:lineRule="atLeast"/>
                                    <w:ind w:left="105"/>
                                    <w:rPr>
                                      <w:b/>
                                      <w:sz w:val="20"/>
                                    </w:rPr>
                                  </w:pPr>
                                  <w:r>
                                    <w:rPr>
                                      <w:b/>
                                      <w:color w:val="833C0B"/>
                                      <w:sz w:val="20"/>
                                    </w:rPr>
                                    <w:t>TABLE</w:t>
                                  </w:r>
                                  <w:r>
                                    <w:rPr>
                                      <w:b/>
                                      <w:color w:val="833C0B"/>
                                      <w:spacing w:val="-6"/>
                                      <w:sz w:val="20"/>
                                    </w:rPr>
                                    <w:t xml:space="preserve"> </w:t>
                                  </w:r>
                                  <w:r>
                                    <w:rPr>
                                      <w:b/>
                                      <w:color w:val="833C0B"/>
                                      <w:sz w:val="20"/>
                                    </w:rPr>
                                    <w:t>A.1.</w:t>
                                  </w:r>
                                  <w:r>
                                    <w:rPr>
                                      <w:b/>
                                      <w:color w:val="833C0B"/>
                                      <w:spacing w:val="-6"/>
                                      <w:sz w:val="20"/>
                                    </w:rPr>
                                    <w:t xml:space="preserve"> </w:t>
                                  </w:r>
                                  <w:proofErr w:type="spellStart"/>
                                  <w:r>
                                    <w:rPr>
                                      <w:b/>
                                      <w:color w:val="833C0B"/>
                                      <w:sz w:val="20"/>
                                    </w:rPr>
                                    <w:t>UArizona’s</w:t>
                                  </w:r>
                                  <w:proofErr w:type="spellEnd"/>
                                  <w:r>
                                    <w:rPr>
                                      <w:b/>
                                      <w:color w:val="833C0B"/>
                                      <w:spacing w:val="-6"/>
                                      <w:sz w:val="20"/>
                                    </w:rPr>
                                    <w:t xml:space="preserve"> </w:t>
                                  </w:r>
                                  <w:r>
                                    <w:rPr>
                                      <w:b/>
                                      <w:color w:val="833C0B"/>
                                      <w:sz w:val="20"/>
                                    </w:rPr>
                                    <w:t>Investment</w:t>
                                  </w:r>
                                  <w:r>
                                    <w:rPr>
                                      <w:b/>
                                      <w:color w:val="833C0B"/>
                                      <w:spacing w:val="-6"/>
                                      <w:sz w:val="20"/>
                                    </w:rPr>
                                    <w:t xml:space="preserve"> </w:t>
                                  </w:r>
                                  <w:r>
                                    <w:rPr>
                                      <w:b/>
                                      <w:color w:val="833C0B"/>
                                      <w:sz w:val="20"/>
                                    </w:rPr>
                                    <w:t>in</w:t>
                                  </w:r>
                                  <w:r>
                                    <w:rPr>
                                      <w:b/>
                                      <w:color w:val="833C0B"/>
                                      <w:spacing w:val="-6"/>
                                      <w:sz w:val="20"/>
                                    </w:rPr>
                                    <w:t xml:space="preserve"> </w:t>
                                  </w:r>
                                  <w:r>
                                    <w:rPr>
                                      <w:b/>
                                      <w:color w:val="833C0B"/>
                                      <w:sz w:val="20"/>
                                    </w:rPr>
                                    <w:t>EA</w:t>
                                  </w:r>
                                  <w:r>
                                    <w:rPr>
                                      <w:b/>
                                      <w:color w:val="833C0B"/>
                                      <w:spacing w:val="-6"/>
                                      <w:sz w:val="20"/>
                                    </w:rPr>
                                    <w:t xml:space="preserve"> </w:t>
                                  </w:r>
                                  <w:r>
                                    <w:rPr>
                                      <w:b/>
                                      <w:color w:val="833C0B"/>
                                      <w:sz w:val="20"/>
                                    </w:rPr>
                                    <w:t>Faculty</w:t>
                                  </w:r>
                                  <w:r>
                                    <w:rPr>
                                      <w:b/>
                                      <w:color w:val="833C0B"/>
                                      <w:spacing w:val="-6"/>
                                      <w:sz w:val="20"/>
                                    </w:rPr>
                                    <w:t xml:space="preserve"> </w:t>
                                  </w:r>
                                  <w:r>
                                    <w:rPr>
                                      <w:b/>
                                      <w:color w:val="833C0B"/>
                                      <w:sz w:val="20"/>
                                    </w:rPr>
                                    <w:t>and Library Collection (21-22).</w:t>
                                  </w:r>
                                </w:p>
                              </w:tc>
                            </w:tr>
                            <w:tr w:rsidR="00DB3698" w14:paraId="2DB7FD9D" w14:textId="77777777">
                              <w:trPr>
                                <w:trHeight w:val="460"/>
                              </w:trPr>
                              <w:tc>
                                <w:tcPr>
                                  <w:tcW w:w="3144" w:type="dxa"/>
                                  <w:shd w:val="clear" w:color="auto" w:fill="F2F2F2"/>
                                </w:tcPr>
                                <w:p w14:paraId="2DB7FD9A" w14:textId="77777777" w:rsidR="00DB3698" w:rsidRDefault="00E30F0B">
                                  <w:pPr>
                                    <w:pStyle w:val="TableParagraph"/>
                                    <w:spacing w:line="240" w:lineRule="auto"/>
                                    <w:ind w:left="1290" w:right="1285"/>
                                    <w:jc w:val="center"/>
                                    <w:rPr>
                                      <w:b/>
                                      <w:sz w:val="20"/>
                                    </w:rPr>
                                  </w:pPr>
                                  <w:r>
                                    <w:rPr>
                                      <w:b/>
                                      <w:spacing w:val="-4"/>
                                      <w:sz w:val="20"/>
                                    </w:rPr>
                                    <w:t>TYPE</w:t>
                                  </w:r>
                                </w:p>
                              </w:tc>
                              <w:tc>
                                <w:tcPr>
                                  <w:tcW w:w="1896" w:type="dxa"/>
                                  <w:shd w:val="clear" w:color="auto" w:fill="F2F2F2"/>
                                </w:tcPr>
                                <w:p w14:paraId="2DB7FD9B" w14:textId="77777777" w:rsidR="00DB3698" w:rsidRDefault="00E30F0B">
                                  <w:pPr>
                                    <w:pStyle w:val="TableParagraph"/>
                                    <w:spacing w:line="240" w:lineRule="auto"/>
                                    <w:ind w:left="141" w:right="127"/>
                                    <w:jc w:val="center"/>
                                    <w:rPr>
                                      <w:b/>
                                      <w:sz w:val="20"/>
                                    </w:rPr>
                                  </w:pPr>
                                  <w:r>
                                    <w:rPr>
                                      <w:b/>
                                      <w:spacing w:val="-2"/>
                                      <w:sz w:val="20"/>
                                    </w:rPr>
                                    <w:t>INVESTMENT</w:t>
                                  </w:r>
                                </w:p>
                                <w:p w14:paraId="2DB7FD9C" w14:textId="77777777" w:rsidR="00DB3698" w:rsidRDefault="00E30F0B">
                                  <w:pPr>
                                    <w:pStyle w:val="TableParagraph"/>
                                    <w:ind w:left="141" w:right="128"/>
                                    <w:jc w:val="center"/>
                                    <w:rPr>
                                      <w:b/>
                                      <w:sz w:val="20"/>
                                    </w:rPr>
                                  </w:pPr>
                                  <w:r>
                                    <w:rPr>
                                      <w:b/>
                                      <w:sz w:val="20"/>
                                    </w:rPr>
                                    <w:t>(After</w:t>
                                  </w:r>
                                  <w:r>
                                    <w:rPr>
                                      <w:b/>
                                      <w:spacing w:val="-7"/>
                                      <w:sz w:val="20"/>
                                    </w:rPr>
                                    <w:t xml:space="preserve"> </w:t>
                                  </w:r>
                                  <w:r>
                                    <w:rPr>
                                      <w:b/>
                                      <w:spacing w:val="-2"/>
                                      <w:sz w:val="20"/>
                                    </w:rPr>
                                    <w:t>adjustment)</w:t>
                                  </w:r>
                                </w:p>
                              </w:tc>
                            </w:tr>
                            <w:tr w:rsidR="00DB3698" w14:paraId="2DB7FD9F" w14:textId="77777777">
                              <w:trPr>
                                <w:trHeight w:val="230"/>
                              </w:trPr>
                              <w:tc>
                                <w:tcPr>
                                  <w:tcW w:w="5040" w:type="dxa"/>
                                  <w:gridSpan w:val="2"/>
                                  <w:shd w:val="clear" w:color="auto" w:fill="E6E6E6"/>
                                </w:tcPr>
                                <w:p w14:paraId="2DB7FD9E" w14:textId="77777777" w:rsidR="00DB3698" w:rsidRDefault="00E30F0B">
                                  <w:pPr>
                                    <w:pStyle w:val="TableParagraph"/>
                                    <w:ind w:left="105"/>
                                    <w:rPr>
                                      <w:b/>
                                      <w:sz w:val="20"/>
                                    </w:rPr>
                                  </w:pPr>
                                  <w:r>
                                    <w:rPr>
                                      <w:b/>
                                      <w:sz w:val="20"/>
                                    </w:rPr>
                                    <w:t>FACULTY</w:t>
                                  </w:r>
                                  <w:r>
                                    <w:rPr>
                                      <w:b/>
                                      <w:spacing w:val="-9"/>
                                      <w:sz w:val="20"/>
                                    </w:rPr>
                                    <w:t xml:space="preserve"> </w:t>
                                  </w:r>
                                  <w:r>
                                    <w:rPr>
                                      <w:b/>
                                      <w:sz w:val="20"/>
                                    </w:rPr>
                                    <w:t>AND</w:t>
                                  </w:r>
                                  <w:r>
                                    <w:rPr>
                                      <w:b/>
                                      <w:spacing w:val="-8"/>
                                      <w:sz w:val="20"/>
                                    </w:rPr>
                                    <w:t xml:space="preserve"> </w:t>
                                  </w:r>
                                  <w:r>
                                    <w:rPr>
                                      <w:b/>
                                      <w:spacing w:val="-2"/>
                                      <w:sz w:val="20"/>
                                    </w:rPr>
                                    <w:t>INSTRUCTION</w:t>
                                  </w:r>
                                </w:p>
                              </w:tc>
                            </w:tr>
                            <w:tr w:rsidR="00DB3698" w14:paraId="2DB7FDA2" w14:textId="77777777">
                              <w:trPr>
                                <w:trHeight w:val="230"/>
                              </w:trPr>
                              <w:tc>
                                <w:tcPr>
                                  <w:tcW w:w="3144" w:type="dxa"/>
                                </w:tcPr>
                                <w:p w14:paraId="2DB7FDA0" w14:textId="77777777" w:rsidR="00DB3698" w:rsidRDefault="00E30F0B">
                                  <w:pPr>
                                    <w:pStyle w:val="TableParagraph"/>
                                    <w:ind w:left="105"/>
                                    <w:rPr>
                                      <w:sz w:val="20"/>
                                    </w:rPr>
                                  </w:pPr>
                                  <w:r>
                                    <w:rPr>
                                      <w:sz w:val="20"/>
                                    </w:rPr>
                                    <w:t>EA</w:t>
                                  </w:r>
                                  <w:r>
                                    <w:rPr>
                                      <w:spacing w:val="-6"/>
                                      <w:sz w:val="20"/>
                                    </w:rPr>
                                    <w:t xml:space="preserve"> </w:t>
                                  </w:r>
                                  <w:r>
                                    <w:rPr>
                                      <w:sz w:val="20"/>
                                    </w:rPr>
                                    <w:t>Language</w:t>
                                  </w:r>
                                  <w:r>
                                    <w:rPr>
                                      <w:spacing w:val="-5"/>
                                      <w:sz w:val="20"/>
                                    </w:rPr>
                                    <w:t xml:space="preserve"> </w:t>
                                  </w:r>
                                  <w:r>
                                    <w:rPr>
                                      <w:spacing w:val="-2"/>
                                      <w:sz w:val="20"/>
                                    </w:rPr>
                                    <w:t>Faculty</w:t>
                                  </w:r>
                                </w:p>
                              </w:tc>
                              <w:tc>
                                <w:tcPr>
                                  <w:tcW w:w="1896" w:type="dxa"/>
                                </w:tcPr>
                                <w:p w14:paraId="2DB7FDA1" w14:textId="77777777" w:rsidR="00DB3698" w:rsidRDefault="00E30F0B">
                                  <w:pPr>
                                    <w:pStyle w:val="TableParagraph"/>
                                    <w:rPr>
                                      <w:sz w:val="20"/>
                                    </w:rPr>
                                  </w:pPr>
                                  <w:r>
                                    <w:rPr>
                                      <w:spacing w:val="-2"/>
                                      <w:sz w:val="20"/>
                                    </w:rPr>
                                    <w:t>$1,128,197</w:t>
                                  </w:r>
                                </w:p>
                              </w:tc>
                            </w:tr>
                            <w:tr w:rsidR="00DB3698" w14:paraId="2DB7FDA5" w14:textId="77777777">
                              <w:trPr>
                                <w:trHeight w:val="230"/>
                              </w:trPr>
                              <w:tc>
                                <w:tcPr>
                                  <w:tcW w:w="3144" w:type="dxa"/>
                                </w:tcPr>
                                <w:p w14:paraId="2DB7FDA3" w14:textId="77777777" w:rsidR="00DB3698" w:rsidRDefault="00E30F0B">
                                  <w:pPr>
                                    <w:pStyle w:val="TableParagraph"/>
                                    <w:ind w:left="105"/>
                                    <w:rPr>
                                      <w:sz w:val="20"/>
                                    </w:rPr>
                                  </w:pPr>
                                  <w:r>
                                    <w:rPr>
                                      <w:sz w:val="20"/>
                                    </w:rPr>
                                    <w:t>EA</w:t>
                                  </w:r>
                                  <w:r>
                                    <w:rPr>
                                      <w:spacing w:val="-6"/>
                                      <w:sz w:val="20"/>
                                    </w:rPr>
                                    <w:t xml:space="preserve"> </w:t>
                                  </w:r>
                                  <w:r>
                                    <w:rPr>
                                      <w:sz w:val="20"/>
                                    </w:rPr>
                                    <w:t>Area</w:t>
                                  </w:r>
                                  <w:r>
                                    <w:rPr>
                                      <w:spacing w:val="-5"/>
                                      <w:sz w:val="20"/>
                                    </w:rPr>
                                    <w:t xml:space="preserve"> </w:t>
                                  </w:r>
                                  <w:r>
                                    <w:rPr>
                                      <w:sz w:val="20"/>
                                    </w:rPr>
                                    <w:t>Studies</w:t>
                                  </w:r>
                                  <w:r>
                                    <w:rPr>
                                      <w:spacing w:val="-4"/>
                                      <w:sz w:val="20"/>
                                    </w:rPr>
                                    <w:t xml:space="preserve"> </w:t>
                                  </w:r>
                                  <w:r>
                                    <w:rPr>
                                      <w:spacing w:val="-2"/>
                                      <w:sz w:val="20"/>
                                    </w:rPr>
                                    <w:t>Faculty</w:t>
                                  </w:r>
                                </w:p>
                              </w:tc>
                              <w:tc>
                                <w:tcPr>
                                  <w:tcW w:w="1896" w:type="dxa"/>
                                </w:tcPr>
                                <w:p w14:paraId="2DB7FDA4" w14:textId="77777777" w:rsidR="00DB3698" w:rsidRDefault="00E30F0B">
                                  <w:pPr>
                                    <w:pStyle w:val="TableParagraph"/>
                                    <w:rPr>
                                      <w:sz w:val="20"/>
                                    </w:rPr>
                                  </w:pPr>
                                  <w:r>
                                    <w:rPr>
                                      <w:spacing w:val="-2"/>
                                      <w:sz w:val="20"/>
                                    </w:rPr>
                                    <w:t>$4,451,740</w:t>
                                  </w:r>
                                </w:p>
                              </w:tc>
                            </w:tr>
                            <w:tr w:rsidR="00DB3698" w14:paraId="2DB7FDA8" w14:textId="77777777">
                              <w:trPr>
                                <w:trHeight w:val="230"/>
                              </w:trPr>
                              <w:tc>
                                <w:tcPr>
                                  <w:tcW w:w="3144" w:type="dxa"/>
                                </w:tcPr>
                                <w:p w14:paraId="2DB7FDA6" w14:textId="77777777" w:rsidR="00DB3698" w:rsidRDefault="00E30F0B">
                                  <w:pPr>
                                    <w:pStyle w:val="TableParagraph"/>
                                    <w:ind w:left="105"/>
                                    <w:rPr>
                                      <w:sz w:val="20"/>
                                    </w:rPr>
                                  </w:pPr>
                                  <w:r>
                                    <w:rPr>
                                      <w:sz w:val="20"/>
                                    </w:rPr>
                                    <w:t>EA</w:t>
                                  </w:r>
                                  <w:r>
                                    <w:rPr>
                                      <w:spacing w:val="-6"/>
                                      <w:sz w:val="20"/>
                                    </w:rPr>
                                    <w:t xml:space="preserve"> </w:t>
                                  </w:r>
                                  <w:r>
                                    <w:rPr>
                                      <w:sz w:val="20"/>
                                    </w:rPr>
                                    <w:t>Global</w:t>
                                  </w:r>
                                  <w:r>
                                    <w:rPr>
                                      <w:spacing w:val="-4"/>
                                      <w:sz w:val="20"/>
                                    </w:rPr>
                                    <w:t xml:space="preserve"> </w:t>
                                  </w:r>
                                  <w:r>
                                    <w:rPr>
                                      <w:spacing w:val="-2"/>
                                      <w:sz w:val="20"/>
                                    </w:rPr>
                                    <w:t>Programs</w:t>
                                  </w:r>
                                </w:p>
                              </w:tc>
                              <w:tc>
                                <w:tcPr>
                                  <w:tcW w:w="1896" w:type="dxa"/>
                                </w:tcPr>
                                <w:p w14:paraId="2DB7FDA7" w14:textId="77777777" w:rsidR="00DB3698" w:rsidRDefault="00E30F0B">
                                  <w:pPr>
                                    <w:pStyle w:val="TableParagraph"/>
                                    <w:rPr>
                                      <w:sz w:val="20"/>
                                    </w:rPr>
                                  </w:pPr>
                                  <w:r>
                                    <w:rPr>
                                      <w:spacing w:val="-2"/>
                                      <w:sz w:val="20"/>
                                    </w:rPr>
                                    <w:t>$204,203</w:t>
                                  </w:r>
                                </w:p>
                              </w:tc>
                            </w:tr>
                            <w:tr w:rsidR="00DB3698" w14:paraId="2DB7FDAB" w14:textId="77777777">
                              <w:trPr>
                                <w:trHeight w:val="230"/>
                              </w:trPr>
                              <w:tc>
                                <w:tcPr>
                                  <w:tcW w:w="3144" w:type="dxa"/>
                                </w:tcPr>
                                <w:p w14:paraId="2DB7FDA9" w14:textId="77777777" w:rsidR="00DB3698" w:rsidRDefault="00E30F0B">
                                  <w:pPr>
                                    <w:pStyle w:val="TableParagraph"/>
                                    <w:ind w:left="105"/>
                                    <w:rPr>
                                      <w:sz w:val="20"/>
                                    </w:rPr>
                                  </w:pPr>
                                  <w:r>
                                    <w:rPr>
                                      <w:spacing w:val="-2"/>
                                      <w:sz w:val="20"/>
                                    </w:rPr>
                                    <w:t>SUBTOTAL</w:t>
                                  </w:r>
                                </w:p>
                              </w:tc>
                              <w:tc>
                                <w:tcPr>
                                  <w:tcW w:w="1896" w:type="dxa"/>
                                </w:tcPr>
                                <w:p w14:paraId="2DB7FDAA" w14:textId="77777777" w:rsidR="00DB3698" w:rsidRDefault="00E30F0B">
                                  <w:pPr>
                                    <w:pStyle w:val="TableParagraph"/>
                                    <w:rPr>
                                      <w:sz w:val="20"/>
                                    </w:rPr>
                                  </w:pPr>
                                  <w:r>
                                    <w:rPr>
                                      <w:spacing w:val="-2"/>
                                      <w:sz w:val="20"/>
                                    </w:rPr>
                                    <w:t>$5,784,140</w:t>
                                  </w:r>
                                </w:p>
                              </w:tc>
                            </w:tr>
                            <w:tr w:rsidR="00DB3698" w14:paraId="2DB7FDAD" w14:textId="77777777">
                              <w:trPr>
                                <w:trHeight w:val="230"/>
                              </w:trPr>
                              <w:tc>
                                <w:tcPr>
                                  <w:tcW w:w="5040" w:type="dxa"/>
                                  <w:gridSpan w:val="2"/>
                                  <w:shd w:val="clear" w:color="auto" w:fill="E6E6E6"/>
                                </w:tcPr>
                                <w:p w14:paraId="2DB7FDAC" w14:textId="77777777" w:rsidR="00DB3698" w:rsidRDefault="00E30F0B">
                                  <w:pPr>
                                    <w:pStyle w:val="TableParagraph"/>
                                    <w:ind w:left="105"/>
                                    <w:rPr>
                                      <w:b/>
                                      <w:sz w:val="20"/>
                                    </w:rPr>
                                  </w:pPr>
                                  <w:r>
                                    <w:rPr>
                                      <w:b/>
                                      <w:spacing w:val="-2"/>
                                      <w:sz w:val="20"/>
                                    </w:rPr>
                                    <w:t>LIBRARY</w:t>
                                  </w:r>
                                </w:p>
                              </w:tc>
                            </w:tr>
                            <w:tr w:rsidR="00DB3698" w14:paraId="2DB7FDB0" w14:textId="77777777">
                              <w:trPr>
                                <w:trHeight w:val="230"/>
                              </w:trPr>
                              <w:tc>
                                <w:tcPr>
                                  <w:tcW w:w="3144" w:type="dxa"/>
                                </w:tcPr>
                                <w:p w14:paraId="2DB7FDAE" w14:textId="77777777" w:rsidR="00DB3698" w:rsidRDefault="00E30F0B">
                                  <w:pPr>
                                    <w:pStyle w:val="TableParagraph"/>
                                    <w:ind w:left="105"/>
                                    <w:rPr>
                                      <w:sz w:val="20"/>
                                    </w:rPr>
                                  </w:pPr>
                                  <w:r>
                                    <w:rPr>
                                      <w:sz w:val="20"/>
                                    </w:rPr>
                                    <w:t>EA</w:t>
                                  </w:r>
                                  <w:r>
                                    <w:rPr>
                                      <w:spacing w:val="-3"/>
                                      <w:sz w:val="20"/>
                                    </w:rPr>
                                    <w:t xml:space="preserve"> </w:t>
                                  </w:r>
                                  <w:r>
                                    <w:rPr>
                                      <w:spacing w:val="-2"/>
                                      <w:sz w:val="20"/>
                                    </w:rPr>
                                    <w:t>Acquisitions</w:t>
                                  </w:r>
                                </w:p>
                              </w:tc>
                              <w:tc>
                                <w:tcPr>
                                  <w:tcW w:w="1896" w:type="dxa"/>
                                </w:tcPr>
                                <w:p w14:paraId="2DB7FDAF" w14:textId="77777777" w:rsidR="00DB3698" w:rsidRDefault="00E30F0B">
                                  <w:pPr>
                                    <w:pStyle w:val="TableParagraph"/>
                                    <w:rPr>
                                      <w:sz w:val="20"/>
                                    </w:rPr>
                                  </w:pPr>
                                  <w:r>
                                    <w:rPr>
                                      <w:spacing w:val="-2"/>
                                      <w:sz w:val="20"/>
                                    </w:rPr>
                                    <w:t>$106,492</w:t>
                                  </w:r>
                                </w:p>
                              </w:tc>
                            </w:tr>
                            <w:tr w:rsidR="00DB3698" w14:paraId="2DB7FDB3" w14:textId="77777777">
                              <w:trPr>
                                <w:trHeight w:val="230"/>
                              </w:trPr>
                              <w:tc>
                                <w:tcPr>
                                  <w:tcW w:w="3144" w:type="dxa"/>
                                </w:tcPr>
                                <w:p w14:paraId="2DB7FDB1" w14:textId="77777777" w:rsidR="00DB3698" w:rsidRDefault="00E30F0B">
                                  <w:pPr>
                                    <w:pStyle w:val="TableParagraph"/>
                                    <w:ind w:left="105"/>
                                    <w:rPr>
                                      <w:sz w:val="20"/>
                                    </w:rPr>
                                  </w:pPr>
                                  <w:r>
                                    <w:rPr>
                                      <w:sz w:val="20"/>
                                    </w:rPr>
                                    <w:t>EA</w:t>
                                  </w:r>
                                  <w:r>
                                    <w:rPr>
                                      <w:spacing w:val="-7"/>
                                      <w:sz w:val="20"/>
                                    </w:rPr>
                                    <w:t xml:space="preserve"> </w:t>
                                  </w:r>
                                  <w:r>
                                    <w:rPr>
                                      <w:sz w:val="20"/>
                                    </w:rPr>
                                    <w:t>Personnel</w:t>
                                  </w:r>
                                  <w:r>
                                    <w:rPr>
                                      <w:spacing w:val="-6"/>
                                      <w:sz w:val="20"/>
                                    </w:rPr>
                                    <w:t xml:space="preserve"> </w:t>
                                  </w:r>
                                  <w:r>
                                    <w:rPr>
                                      <w:sz w:val="20"/>
                                    </w:rPr>
                                    <w:t>in</w:t>
                                  </w:r>
                                  <w:r>
                                    <w:rPr>
                                      <w:spacing w:val="-6"/>
                                      <w:sz w:val="20"/>
                                    </w:rPr>
                                    <w:t xml:space="preserve"> </w:t>
                                  </w:r>
                                  <w:proofErr w:type="spellStart"/>
                                  <w:r>
                                    <w:rPr>
                                      <w:sz w:val="20"/>
                                    </w:rPr>
                                    <w:t>UArizona</w:t>
                                  </w:r>
                                  <w:proofErr w:type="spellEnd"/>
                                  <w:r>
                                    <w:rPr>
                                      <w:spacing w:val="-5"/>
                                      <w:sz w:val="20"/>
                                    </w:rPr>
                                    <w:t xml:space="preserve"> </w:t>
                                  </w:r>
                                  <w:r>
                                    <w:rPr>
                                      <w:spacing w:val="-2"/>
                                      <w:sz w:val="20"/>
                                    </w:rPr>
                                    <w:t>Library</w:t>
                                  </w:r>
                                </w:p>
                              </w:tc>
                              <w:tc>
                                <w:tcPr>
                                  <w:tcW w:w="1896" w:type="dxa"/>
                                </w:tcPr>
                                <w:p w14:paraId="2DB7FDB2" w14:textId="77777777" w:rsidR="00DB3698" w:rsidRDefault="00E30F0B">
                                  <w:pPr>
                                    <w:pStyle w:val="TableParagraph"/>
                                    <w:rPr>
                                      <w:sz w:val="20"/>
                                    </w:rPr>
                                  </w:pPr>
                                  <w:r>
                                    <w:rPr>
                                      <w:spacing w:val="-2"/>
                                      <w:sz w:val="20"/>
                                    </w:rPr>
                                    <w:t>$71,762</w:t>
                                  </w:r>
                                </w:p>
                              </w:tc>
                            </w:tr>
                            <w:tr w:rsidR="00DB3698" w14:paraId="2DB7FDB6" w14:textId="77777777">
                              <w:trPr>
                                <w:trHeight w:val="230"/>
                              </w:trPr>
                              <w:tc>
                                <w:tcPr>
                                  <w:tcW w:w="3144" w:type="dxa"/>
                                </w:tcPr>
                                <w:p w14:paraId="2DB7FDB4" w14:textId="77777777" w:rsidR="00DB3698" w:rsidRDefault="00E30F0B">
                                  <w:pPr>
                                    <w:pStyle w:val="TableParagraph"/>
                                    <w:ind w:left="105"/>
                                    <w:rPr>
                                      <w:sz w:val="20"/>
                                    </w:rPr>
                                  </w:pPr>
                                  <w:r>
                                    <w:rPr>
                                      <w:sz w:val="20"/>
                                    </w:rPr>
                                    <w:t>Poetry</w:t>
                                  </w:r>
                                  <w:r>
                                    <w:rPr>
                                      <w:spacing w:val="-7"/>
                                      <w:sz w:val="20"/>
                                    </w:rPr>
                                    <w:t xml:space="preserve"> </w:t>
                                  </w:r>
                                  <w:r>
                                    <w:rPr>
                                      <w:sz w:val="20"/>
                                    </w:rPr>
                                    <w:t>Center</w:t>
                                  </w:r>
                                  <w:r>
                                    <w:rPr>
                                      <w:spacing w:val="-6"/>
                                      <w:sz w:val="20"/>
                                    </w:rPr>
                                    <w:t xml:space="preserve"> </w:t>
                                  </w:r>
                                  <w:r>
                                    <w:rPr>
                                      <w:spacing w:val="-2"/>
                                      <w:sz w:val="20"/>
                                    </w:rPr>
                                    <w:t>Personnel</w:t>
                                  </w:r>
                                </w:p>
                              </w:tc>
                              <w:tc>
                                <w:tcPr>
                                  <w:tcW w:w="1896" w:type="dxa"/>
                                </w:tcPr>
                                <w:p w14:paraId="2DB7FDB5" w14:textId="77777777" w:rsidR="00DB3698" w:rsidRDefault="00E30F0B">
                                  <w:pPr>
                                    <w:pStyle w:val="TableParagraph"/>
                                    <w:rPr>
                                      <w:sz w:val="20"/>
                                    </w:rPr>
                                  </w:pPr>
                                  <w:r>
                                    <w:rPr>
                                      <w:spacing w:val="-2"/>
                                      <w:sz w:val="20"/>
                                    </w:rPr>
                                    <w:t>$21,760</w:t>
                                  </w:r>
                                </w:p>
                              </w:tc>
                            </w:tr>
                            <w:tr w:rsidR="00DB3698" w14:paraId="2DB7FDB9" w14:textId="77777777">
                              <w:trPr>
                                <w:trHeight w:val="230"/>
                              </w:trPr>
                              <w:tc>
                                <w:tcPr>
                                  <w:tcW w:w="3144" w:type="dxa"/>
                                </w:tcPr>
                                <w:p w14:paraId="2DB7FDB7" w14:textId="77777777" w:rsidR="00DB3698" w:rsidRDefault="00E30F0B">
                                  <w:pPr>
                                    <w:pStyle w:val="TableParagraph"/>
                                    <w:ind w:left="105"/>
                                    <w:rPr>
                                      <w:sz w:val="20"/>
                                    </w:rPr>
                                  </w:pPr>
                                  <w:r>
                                    <w:rPr>
                                      <w:spacing w:val="-2"/>
                                      <w:sz w:val="20"/>
                                    </w:rPr>
                                    <w:t>SUBTOTAL</w:t>
                                  </w:r>
                                </w:p>
                              </w:tc>
                              <w:tc>
                                <w:tcPr>
                                  <w:tcW w:w="1896" w:type="dxa"/>
                                </w:tcPr>
                                <w:p w14:paraId="2DB7FDB8" w14:textId="77777777" w:rsidR="00DB3698" w:rsidRDefault="00E30F0B">
                                  <w:pPr>
                                    <w:pStyle w:val="TableParagraph"/>
                                    <w:rPr>
                                      <w:sz w:val="20"/>
                                    </w:rPr>
                                  </w:pPr>
                                  <w:r>
                                    <w:rPr>
                                      <w:spacing w:val="-2"/>
                                      <w:sz w:val="20"/>
                                    </w:rPr>
                                    <w:t>$200,012</w:t>
                                  </w:r>
                                </w:p>
                              </w:tc>
                            </w:tr>
                            <w:tr w:rsidR="00DB3698" w14:paraId="2DB7FDBC" w14:textId="77777777">
                              <w:trPr>
                                <w:trHeight w:val="230"/>
                              </w:trPr>
                              <w:tc>
                                <w:tcPr>
                                  <w:tcW w:w="3144" w:type="dxa"/>
                                </w:tcPr>
                                <w:p w14:paraId="2DB7FDBA" w14:textId="77777777" w:rsidR="00DB3698" w:rsidRDefault="00E30F0B">
                                  <w:pPr>
                                    <w:pStyle w:val="TableParagraph"/>
                                    <w:ind w:left="105"/>
                                    <w:rPr>
                                      <w:b/>
                                      <w:sz w:val="20"/>
                                    </w:rPr>
                                  </w:pPr>
                                  <w:r>
                                    <w:rPr>
                                      <w:b/>
                                      <w:spacing w:val="-2"/>
                                      <w:sz w:val="20"/>
                                    </w:rPr>
                                    <w:t>TOTAL</w:t>
                                  </w:r>
                                </w:p>
                              </w:tc>
                              <w:tc>
                                <w:tcPr>
                                  <w:tcW w:w="1896" w:type="dxa"/>
                                </w:tcPr>
                                <w:p w14:paraId="2DB7FDBB" w14:textId="77777777" w:rsidR="00DB3698" w:rsidRDefault="00E30F0B">
                                  <w:pPr>
                                    <w:pStyle w:val="TableParagraph"/>
                                    <w:rPr>
                                      <w:sz w:val="20"/>
                                    </w:rPr>
                                  </w:pPr>
                                  <w:r>
                                    <w:rPr>
                                      <w:spacing w:val="-2"/>
                                      <w:sz w:val="20"/>
                                    </w:rPr>
                                    <w:t>$5,984,154</w:t>
                                  </w:r>
                                </w:p>
                              </w:tc>
                            </w:tr>
                          </w:tbl>
                          <w:p w14:paraId="2DB7FDBD"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FD8A" id="_x0000_t202" coordsize="21600,21600" o:spt="202" path="m,l,21600r21600,l21600,xe">
                <v:stroke joinstyle="miter"/>
                <v:path gradientshapeok="t" o:connecttype="rect"/>
              </v:shapetype>
              <v:shape id="docshape2" o:spid="_x0000_s1026" type="#_x0000_t202" style="position:absolute;left:0;text-align:left;margin-left:288.45pt;margin-top:82.7pt;width:252.5pt;height:17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1896"/>
                      </w:tblGrid>
                      <w:tr w:rsidR="00DB3698" w14:paraId="2DB7FD99" w14:textId="77777777">
                        <w:trPr>
                          <w:trHeight w:val="460"/>
                        </w:trPr>
                        <w:tc>
                          <w:tcPr>
                            <w:tcW w:w="5040" w:type="dxa"/>
                            <w:gridSpan w:val="2"/>
                            <w:shd w:val="clear" w:color="auto" w:fill="FFF2CC"/>
                          </w:tcPr>
                          <w:p w14:paraId="2DB7FD98" w14:textId="77777777" w:rsidR="00DB3698" w:rsidRDefault="00E30F0B">
                            <w:pPr>
                              <w:pStyle w:val="TableParagraph"/>
                              <w:spacing w:line="230" w:lineRule="atLeast"/>
                              <w:ind w:left="105"/>
                              <w:rPr>
                                <w:b/>
                                <w:sz w:val="20"/>
                              </w:rPr>
                            </w:pPr>
                            <w:r>
                              <w:rPr>
                                <w:b/>
                                <w:color w:val="833C0B"/>
                                <w:sz w:val="20"/>
                              </w:rPr>
                              <w:t>TABLE</w:t>
                            </w:r>
                            <w:r>
                              <w:rPr>
                                <w:b/>
                                <w:color w:val="833C0B"/>
                                <w:spacing w:val="-6"/>
                                <w:sz w:val="20"/>
                              </w:rPr>
                              <w:t xml:space="preserve"> </w:t>
                            </w:r>
                            <w:r>
                              <w:rPr>
                                <w:b/>
                                <w:color w:val="833C0B"/>
                                <w:sz w:val="20"/>
                              </w:rPr>
                              <w:t>A.1.</w:t>
                            </w:r>
                            <w:r>
                              <w:rPr>
                                <w:b/>
                                <w:color w:val="833C0B"/>
                                <w:spacing w:val="-6"/>
                                <w:sz w:val="20"/>
                              </w:rPr>
                              <w:t xml:space="preserve"> </w:t>
                            </w:r>
                            <w:proofErr w:type="spellStart"/>
                            <w:r>
                              <w:rPr>
                                <w:b/>
                                <w:color w:val="833C0B"/>
                                <w:sz w:val="20"/>
                              </w:rPr>
                              <w:t>UArizona’s</w:t>
                            </w:r>
                            <w:proofErr w:type="spellEnd"/>
                            <w:r>
                              <w:rPr>
                                <w:b/>
                                <w:color w:val="833C0B"/>
                                <w:spacing w:val="-6"/>
                                <w:sz w:val="20"/>
                              </w:rPr>
                              <w:t xml:space="preserve"> </w:t>
                            </w:r>
                            <w:r>
                              <w:rPr>
                                <w:b/>
                                <w:color w:val="833C0B"/>
                                <w:sz w:val="20"/>
                              </w:rPr>
                              <w:t>Investment</w:t>
                            </w:r>
                            <w:r>
                              <w:rPr>
                                <w:b/>
                                <w:color w:val="833C0B"/>
                                <w:spacing w:val="-6"/>
                                <w:sz w:val="20"/>
                              </w:rPr>
                              <w:t xml:space="preserve"> </w:t>
                            </w:r>
                            <w:r>
                              <w:rPr>
                                <w:b/>
                                <w:color w:val="833C0B"/>
                                <w:sz w:val="20"/>
                              </w:rPr>
                              <w:t>in</w:t>
                            </w:r>
                            <w:r>
                              <w:rPr>
                                <w:b/>
                                <w:color w:val="833C0B"/>
                                <w:spacing w:val="-6"/>
                                <w:sz w:val="20"/>
                              </w:rPr>
                              <w:t xml:space="preserve"> </w:t>
                            </w:r>
                            <w:r>
                              <w:rPr>
                                <w:b/>
                                <w:color w:val="833C0B"/>
                                <w:sz w:val="20"/>
                              </w:rPr>
                              <w:t>EA</w:t>
                            </w:r>
                            <w:r>
                              <w:rPr>
                                <w:b/>
                                <w:color w:val="833C0B"/>
                                <w:spacing w:val="-6"/>
                                <w:sz w:val="20"/>
                              </w:rPr>
                              <w:t xml:space="preserve"> </w:t>
                            </w:r>
                            <w:r>
                              <w:rPr>
                                <w:b/>
                                <w:color w:val="833C0B"/>
                                <w:sz w:val="20"/>
                              </w:rPr>
                              <w:t>Faculty</w:t>
                            </w:r>
                            <w:r>
                              <w:rPr>
                                <w:b/>
                                <w:color w:val="833C0B"/>
                                <w:spacing w:val="-6"/>
                                <w:sz w:val="20"/>
                              </w:rPr>
                              <w:t xml:space="preserve"> </w:t>
                            </w:r>
                            <w:r>
                              <w:rPr>
                                <w:b/>
                                <w:color w:val="833C0B"/>
                                <w:sz w:val="20"/>
                              </w:rPr>
                              <w:t>and Library Collection (21-22).</w:t>
                            </w:r>
                          </w:p>
                        </w:tc>
                      </w:tr>
                      <w:tr w:rsidR="00DB3698" w14:paraId="2DB7FD9D" w14:textId="77777777">
                        <w:trPr>
                          <w:trHeight w:val="460"/>
                        </w:trPr>
                        <w:tc>
                          <w:tcPr>
                            <w:tcW w:w="3144" w:type="dxa"/>
                            <w:shd w:val="clear" w:color="auto" w:fill="F2F2F2"/>
                          </w:tcPr>
                          <w:p w14:paraId="2DB7FD9A" w14:textId="77777777" w:rsidR="00DB3698" w:rsidRDefault="00E30F0B">
                            <w:pPr>
                              <w:pStyle w:val="TableParagraph"/>
                              <w:spacing w:line="240" w:lineRule="auto"/>
                              <w:ind w:left="1290" w:right="1285"/>
                              <w:jc w:val="center"/>
                              <w:rPr>
                                <w:b/>
                                <w:sz w:val="20"/>
                              </w:rPr>
                            </w:pPr>
                            <w:r>
                              <w:rPr>
                                <w:b/>
                                <w:spacing w:val="-4"/>
                                <w:sz w:val="20"/>
                              </w:rPr>
                              <w:t>TYPE</w:t>
                            </w:r>
                          </w:p>
                        </w:tc>
                        <w:tc>
                          <w:tcPr>
                            <w:tcW w:w="1896" w:type="dxa"/>
                            <w:shd w:val="clear" w:color="auto" w:fill="F2F2F2"/>
                          </w:tcPr>
                          <w:p w14:paraId="2DB7FD9B" w14:textId="77777777" w:rsidR="00DB3698" w:rsidRDefault="00E30F0B">
                            <w:pPr>
                              <w:pStyle w:val="TableParagraph"/>
                              <w:spacing w:line="240" w:lineRule="auto"/>
                              <w:ind w:left="141" w:right="127"/>
                              <w:jc w:val="center"/>
                              <w:rPr>
                                <w:b/>
                                <w:sz w:val="20"/>
                              </w:rPr>
                            </w:pPr>
                            <w:r>
                              <w:rPr>
                                <w:b/>
                                <w:spacing w:val="-2"/>
                                <w:sz w:val="20"/>
                              </w:rPr>
                              <w:t>INVESTMENT</w:t>
                            </w:r>
                          </w:p>
                          <w:p w14:paraId="2DB7FD9C" w14:textId="77777777" w:rsidR="00DB3698" w:rsidRDefault="00E30F0B">
                            <w:pPr>
                              <w:pStyle w:val="TableParagraph"/>
                              <w:ind w:left="141" w:right="128"/>
                              <w:jc w:val="center"/>
                              <w:rPr>
                                <w:b/>
                                <w:sz w:val="20"/>
                              </w:rPr>
                            </w:pPr>
                            <w:r>
                              <w:rPr>
                                <w:b/>
                                <w:sz w:val="20"/>
                              </w:rPr>
                              <w:t>(After</w:t>
                            </w:r>
                            <w:r>
                              <w:rPr>
                                <w:b/>
                                <w:spacing w:val="-7"/>
                                <w:sz w:val="20"/>
                              </w:rPr>
                              <w:t xml:space="preserve"> </w:t>
                            </w:r>
                            <w:r>
                              <w:rPr>
                                <w:b/>
                                <w:spacing w:val="-2"/>
                                <w:sz w:val="20"/>
                              </w:rPr>
                              <w:t>adjustment)</w:t>
                            </w:r>
                          </w:p>
                        </w:tc>
                      </w:tr>
                      <w:tr w:rsidR="00DB3698" w14:paraId="2DB7FD9F" w14:textId="77777777">
                        <w:trPr>
                          <w:trHeight w:val="230"/>
                        </w:trPr>
                        <w:tc>
                          <w:tcPr>
                            <w:tcW w:w="5040" w:type="dxa"/>
                            <w:gridSpan w:val="2"/>
                            <w:shd w:val="clear" w:color="auto" w:fill="E6E6E6"/>
                          </w:tcPr>
                          <w:p w14:paraId="2DB7FD9E" w14:textId="77777777" w:rsidR="00DB3698" w:rsidRDefault="00E30F0B">
                            <w:pPr>
                              <w:pStyle w:val="TableParagraph"/>
                              <w:ind w:left="105"/>
                              <w:rPr>
                                <w:b/>
                                <w:sz w:val="20"/>
                              </w:rPr>
                            </w:pPr>
                            <w:r>
                              <w:rPr>
                                <w:b/>
                                <w:sz w:val="20"/>
                              </w:rPr>
                              <w:t>FACULTY</w:t>
                            </w:r>
                            <w:r>
                              <w:rPr>
                                <w:b/>
                                <w:spacing w:val="-9"/>
                                <w:sz w:val="20"/>
                              </w:rPr>
                              <w:t xml:space="preserve"> </w:t>
                            </w:r>
                            <w:r>
                              <w:rPr>
                                <w:b/>
                                <w:sz w:val="20"/>
                              </w:rPr>
                              <w:t>AND</w:t>
                            </w:r>
                            <w:r>
                              <w:rPr>
                                <w:b/>
                                <w:spacing w:val="-8"/>
                                <w:sz w:val="20"/>
                              </w:rPr>
                              <w:t xml:space="preserve"> </w:t>
                            </w:r>
                            <w:r>
                              <w:rPr>
                                <w:b/>
                                <w:spacing w:val="-2"/>
                                <w:sz w:val="20"/>
                              </w:rPr>
                              <w:t>INSTRUCTION</w:t>
                            </w:r>
                          </w:p>
                        </w:tc>
                      </w:tr>
                      <w:tr w:rsidR="00DB3698" w14:paraId="2DB7FDA2" w14:textId="77777777">
                        <w:trPr>
                          <w:trHeight w:val="230"/>
                        </w:trPr>
                        <w:tc>
                          <w:tcPr>
                            <w:tcW w:w="3144" w:type="dxa"/>
                          </w:tcPr>
                          <w:p w14:paraId="2DB7FDA0" w14:textId="77777777" w:rsidR="00DB3698" w:rsidRDefault="00E30F0B">
                            <w:pPr>
                              <w:pStyle w:val="TableParagraph"/>
                              <w:ind w:left="105"/>
                              <w:rPr>
                                <w:sz w:val="20"/>
                              </w:rPr>
                            </w:pPr>
                            <w:r>
                              <w:rPr>
                                <w:sz w:val="20"/>
                              </w:rPr>
                              <w:t>EA</w:t>
                            </w:r>
                            <w:r>
                              <w:rPr>
                                <w:spacing w:val="-6"/>
                                <w:sz w:val="20"/>
                              </w:rPr>
                              <w:t xml:space="preserve"> </w:t>
                            </w:r>
                            <w:r>
                              <w:rPr>
                                <w:sz w:val="20"/>
                              </w:rPr>
                              <w:t>Language</w:t>
                            </w:r>
                            <w:r>
                              <w:rPr>
                                <w:spacing w:val="-5"/>
                                <w:sz w:val="20"/>
                              </w:rPr>
                              <w:t xml:space="preserve"> </w:t>
                            </w:r>
                            <w:r>
                              <w:rPr>
                                <w:spacing w:val="-2"/>
                                <w:sz w:val="20"/>
                              </w:rPr>
                              <w:t>Faculty</w:t>
                            </w:r>
                          </w:p>
                        </w:tc>
                        <w:tc>
                          <w:tcPr>
                            <w:tcW w:w="1896" w:type="dxa"/>
                          </w:tcPr>
                          <w:p w14:paraId="2DB7FDA1" w14:textId="77777777" w:rsidR="00DB3698" w:rsidRDefault="00E30F0B">
                            <w:pPr>
                              <w:pStyle w:val="TableParagraph"/>
                              <w:rPr>
                                <w:sz w:val="20"/>
                              </w:rPr>
                            </w:pPr>
                            <w:r>
                              <w:rPr>
                                <w:spacing w:val="-2"/>
                                <w:sz w:val="20"/>
                              </w:rPr>
                              <w:t>$1,128,197</w:t>
                            </w:r>
                          </w:p>
                        </w:tc>
                      </w:tr>
                      <w:tr w:rsidR="00DB3698" w14:paraId="2DB7FDA5" w14:textId="77777777">
                        <w:trPr>
                          <w:trHeight w:val="230"/>
                        </w:trPr>
                        <w:tc>
                          <w:tcPr>
                            <w:tcW w:w="3144" w:type="dxa"/>
                          </w:tcPr>
                          <w:p w14:paraId="2DB7FDA3" w14:textId="77777777" w:rsidR="00DB3698" w:rsidRDefault="00E30F0B">
                            <w:pPr>
                              <w:pStyle w:val="TableParagraph"/>
                              <w:ind w:left="105"/>
                              <w:rPr>
                                <w:sz w:val="20"/>
                              </w:rPr>
                            </w:pPr>
                            <w:r>
                              <w:rPr>
                                <w:sz w:val="20"/>
                              </w:rPr>
                              <w:t>EA</w:t>
                            </w:r>
                            <w:r>
                              <w:rPr>
                                <w:spacing w:val="-6"/>
                                <w:sz w:val="20"/>
                              </w:rPr>
                              <w:t xml:space="preserve"> </w:t>
                            </w:r>
                            <w:r>
                              <w:rPr>
                                <w:sz w:val="20"/>
                              </w:rPr>
                              <w:t>Area</w:t>
                            </w:r>
                            <w:r>
                              <w:rPr>
                                <w:spacing w:val="-5"/>
                                <w:sz w:val="20"/>
                              </w:rPr>
                              <w:t xml:space="preserve"> </w:t>
                            </w:r>
                            <w:r>
                              <w:rPr>
                                <w:sz w:val="20"/>
                              </w:rPr>
                              <w:t>Studies</w:t>
                            </w:r>
                            <w:r>
                              <w:rPr>
                                <w:spacing w:val="-4"/>
                                <w:sz w:val="20"/>
                              </w:rPr>
                              <w:t xml:space="preserve"> </w:t>
                            </w:r>
                            <w:r>
                              <w:rPr>
                                <w:spacing w:val="-2"/>
                                <w:sz w:val="20"/>
                              </w:rPr>
                              <w:t>Faculty</w:t>
                            </w:r>
                          </w:p>
                        </w:tc>
                        <w:tc>
                          <w:tcPr>
                            <w:tcW w:w="1896" w:type="dxa"/>
                          </w:tcPr>
                          <w:p w14:paraId="2DB7FDA4" w14:textId="77777777" w:rsidR="00DB3698" w:rsidRDefault="00E30F0B">
                            <w:pPr>
                              <w:pStyle w:val="TableParagraph"/>
                              <w:rPr>
                                <w:sz w:val="20"/>
                              </w:rPr>
                            </w:pPr>
                            <w:r>
                              <w:rPr>
                                <w:spacing w:val="-2"/>
                                <w:sz w:val="20"/>
                              </w:rPr>
                              <w:t>$4,451,740</w:t>
                            </w:r>
                          </w:p>
                        </w:tc>
                      </w:tr>
                      <w:tr w:rsidR="00DB3698" w14:paraId="2DB7FDA8" w14:textId="77777777">
                        <w:trPr>
                          <w:trHeight w:val="230"/>
                        </w:trPr>
                        <w:tc>
                          <w:tcPr>
                            <w:tcW w:w="3144" w:type="dxa"/>
                          </w:tcPr>
                          <w:p w14:paraId="2DB7FDA6" w14:textId="77777777" w:rsidR="00DB3698" w:rsidRDefault="00E30F0B">
                            <w:pPr>
                              <w:pStyle w:val="TableParagraph"/>
                              <w:ind w:left="105"/>
                              <w:rPr>
                                <w:sz w:val="20"/>
                              </w:rPr>
                            </w:pPr>
                            <w:r>
                              <w:rPr>
                                <w:sz w:val="20"/>
                              </w:rPr>
                              <w:t>EA</w:t>
                            </w:r>
                            <w:r>
                              <w:rPr>
                                <w:spacing w:val="-6"/>
                                <w:sz w:val="20"/>
                              </w:rPr>
                              <w:t xml:space="preserve"> </w:t>
                            </w:r>
                            <w:r>
                              <w:rPr>
                                <w:sz w:val="20"/>
                              </w:rPr>
                              <w:t>Global</w:t>
                            </w:r>
                            <w:r>
                              <w:rPr>
                                <w:spacing w:val="-4"/>
                                <w:sz w:val="20"/>
                              </w:rPr>
                              <w:t xml:space="preserve"> </w:t>
                            </w:r>
                            <w:r>
                              <w:rPr>
                                <w:spacing w:val="-2"/>
                                <w:sz w:val="20"/>
                              </w:rPr>
                              <w:t>Programs</w:t>
                            </w:r>
                          </w:p>
                        </w:tc>
                        <w:tc>
                          <w:tcPr>
                            <w:tcW w:w="1896" w:type="dxa"/>
                          </w:tcPr>
                          <w:p w14:paraId="2DB7FDA7" w14:textId="77777777" w:rsidR="00DB3698" w:rsidRDefault="00E30F0B">
                            <w:pPr>
                              <w:pStyle w:val="TableParagraph"/>
                              <w:rPr>
                                <w:sz w:val="20"/>
                              </w:rPr>
                            </w:pPr>
                            <w:r>
                              <w:rPr>
                                <w:spacing w:val="-2"/>
                                <w:sz w:val="20"/>
                              </w:rPr>
                              <w:t>$204,203</w:t>
                            </w:r>
                          </w:p>
                        </w:tc>
                      </w:tr>
                      <w:tr w:rsidR="00DB3698" w14:paraId="2DB7FDAB" w14:textId="77777777">
                        <w:trPr>
                          <w:trHeight w:val="230"/>
                        </w:trPr>
                        <w:tc>
                          <w:tcPr>
                            <w:tcW w:w="3144" w:type="dxa"/>
                          </w:tcPr>
                          <w:p w14:paraId="2DB7FDA9" w14:textId="77777777" w:rsidR="00DB3698" w:rsidRDefault="00E30F0B">
                            <w:pPr>
                              <w:pStyle w:val="TableParagraph"/>
                              <w:ind w:left="105"/>
                              <w:rPr>
                                <w:sz w:val="20"/>
                              </w:rPr>
                            </w:pPr>
                            <w:r>
                              <w:rPr>
                                <w:spacing w:val="-2"/>
                                <w:sz w:val="20"/>
                              </w:rPr>
                              <w:t>SUBTOTAL</w:t>
                            </w:r>
                          </w:p>
                        </w:tc>
                        <w:tc>
                          <w:tcPr>
                            <w:tcW w:w="1896" w:type="dxa"/>
                          </w:tcPr>
                          <w:p w14:paraId="2DB7FDAA" w14:textId="77777777" w:rsidR="00DB3698" w:rsidRDefault="00E30F0B">
                            <w:pPr>
                              <w:pStyle w:val="TableParagraph"/>
                              <w:rPr>
                                <w:sz w:val="20"/>
                              </w:rPr>
                            </w:pPr>
                            <w:r>
                              <w:rPr>
                                <w:spacing w:val="-2"/>
                                <w:sz w:val="20"/>
                              </w:rPr>
                              <w:t>$5,784,140</w:t>
                            </w:r>
                          </w:p>
                        </w:tc>
                      </w:tr>
                      <w:tr w:rsidR="00DB3698" w14:paraId="2DB7FDAD" w14:textId="77777777">
                        <w:trPr>
                          <w:trHeight w:val="230"/>
                        </w:trPr>
                        <w:tc>
                          <w:tcPr>
                            <w:tcW w:w="5040" w:type="dxa"/>
                            <w:gridSpan w:val="2"/>
                            <w:shd w:val="clear" w:color="auto" w:fill="E6E6E6"/>
                          </w:tcPr>
                          <w:p w14:paraId="2DB7FDAC" w14:textId="77777777" w:rsidR="00DB3698" w:rsidRDefault="00E30F0B">
                            <w:pPr>
                              <w:pStyle w:val="TableParagraph"/>
                              <w:ind w:left="105"/>
                              <w:rPr>
                                <w:b/>
                                <w:sz w:val="20"/>
                              </w:rPr>
                            </w:pPr>
                            <w:r>
                              <w:rPr>
                                <w:b/>
                                <w:spacing w:val="-2"/>
                                <w:sz w:val="20"/>
                              </w:rPr>
                              <w:t>LIBRARY</w:t>
                            </w:r>
                          </w:p>
                        </w:tc>
                      </w:tr>
                      <w:tr w:rsidR="00DB3698" w14:paraId="2DB7FDB0" w14:textId="77777777">
                        <w:trPr>
                          <w:trHeight w:val="230"/>
                        </w:trPr>
                        <w:tc>
                          <w:tcPr>
                            <w:tcW w:w="3144" w:type="dxa"/>
                          </w:tcPr>
                          <w:p w14:paraId="2DB7FDAE" w14:textId="77777777" w:rsidR="00DB3698" w:rsidRDefault="00E30F0B">
                            <w:pPr>
                              <w:pStyle w:val="TableParagraph"/>
                              <w:ind w:left="105"/>
                              <w:rPr>
                                <w:sz w:val="20"/>
                              </w:rPr>
                            </w:pPr>
                            <w:r>
                              <w:rPr>
                                <w:sz w:val="20"/>
                              </w:rPr>
                              <w:t>EA</w:t>
                            </w:r>
                            <w:r>
                              <w:rPr>
                                <w:spacing w:val="-3"/>
                                <w:sz w:val="20"/>
                              </w:rPr>
                              <w:t xml:space="preserve"> </w:t>
                            </w:r>
                            <w:r>
                              <w:rPr>
                                <w:spacing w:val="-2"/>
                                <w:sz w:val="20"/>
                              </w:rPr>
                              <w:t>Acquisitions</w:t>
                            </w:r>
                          </w:p>
                        </w:tc>
                        <w:tc>
                          <w:tcPr>
                            <w:tcW w:w="1896" w:type="dxa"/>
                          </w:tcPr>
                          <w:p w14:paraId="2DB7FDAF" w14:textId="77777777" w:rsidR="00DB3698" w:rsidRDefault="00E30F0B">
                            <w:pPr>
                              <w:pStyle w:val="TableParagraph"/>
                              <w:rPr>
                                <w:sz w:val="20"/>
                              </w:rPr>
                            </w:pPr>
                            <w:r>
                              <w:rPr>
                                <w:spacing w:val="-2"/>
                                <w:sz w:val="20"/>
                              </w:rPr>
                              <w:t>$106,492</w:t>
                            </w:r>
                          </w:p>
                        </w:tc>
                      </w:tr>
                      <w:tr w:rsidR="00DB3698" w14:paraId="2DB7FDB3" w14:textId="77777777">
                        <w:trPr>
                          <w:trHeight w:val="230"/>
                        </w:trPr>
                        <w:tc>
                          <w:tcPr>
                            <w:tcW w:w="3144" w:type="dxa"/>
                          </w:tcPr>
                          <w:p w14:paraId="2DB7FDB1" w14:textId="77777777" w:rsidR="00DB3698" w:rsidRDefault="00E30F0B">
                            <w:pPr>
                              <w:pStyle w:val="TableParagraph"/>
                              <w:ind w:left="105"/>
                              <w:rPr>
                                <w:sz w:val="20"/>
                              </w:rPr>
                            </w:pPr>
                            <w:r>
                              <w:rPr>
                                <w:sz w:val="20"/>
                              </w:rPr>
                              <w:t>EA</w:t>
                            </w:r>
                            <w:r>
                              <w:rPr>
                                <w:spacing w:val="-7"/>
                                <w:sz w:val="20"/>
                              </w:rPr>
                              <w:t xml:space="preserve"> </w:t>
                            </w:r>
                            <w:r>
                              <w:rPr>
                                <w:sz w:val="20"/>
                              </w:rPr>
                              <w:t>Personnel</w:t>
                            </w:r>
                            <w:r>
                              <w:rPr>
                                <w:spacing w:val="-6"/>
                                <w:sz w:val="20"/>
                              </w:rPr>
                              <w:t xml:space="preserve"> </w:t>
                            </w:r>
                            <w:r>
                              <w:rPr>
                                <w:sz w:val="20"/>
                              </w:rPr>
                              <w:t>in</w:t>
                            </w:r>
                            <w:r>
                              <w:rPr>
                                <w:spacing w:val="-6"/>
                                <w:sz w:val="20"/>
                              </w:rPr>
                              <w:t xml:space="preserve"> </w:t>
                            </w:r>
                            <w:proofErr w:type="spellStart"/>
                            <w:r>
                              <w:rPr>
                                <w:sz w:val="20"/>
                              </w:rPr>
                              <w:t>UArizona</w:t>
                            </w:r>
                            <w:proofErr w:type="spellEnd"/>
                            <w:r>
                              <w:rPr>
                                <w:spacing w:val="-5"/>
                                <w:sz w:val="20"/>
                              </w:rPr>
                              <w:t xml:space="preserve"> </w:t>
                            </w:r>
                            <w:r>
                              <w:rPr>
                                <w:spacing w:val="-2"/>
                                <w:sz w:val="20"/>
                              </w:rPr>
                              <w:t>Library</w:t>
                            </w:r>
                          </w:p>
                        </w:tc>
                        <w:tc>
                          <w:tcPr>
                            <w:tcW w:w="1896" w:type="dxa"/>
                          </w:tcPr>
                          <w:p w14:paraId="2DB7FDB2" w14:textId="77777777" w:rsidR="00DB3698" w:rsidRDefault="00E30F0B">
                            <w:pPr>
                              <w:pStyle w:val="TableParagraph"/>
                              <w:rPr>
                                <w:sz w:val="20"/>
                              </w:rPr>
                            </w:pPr>
                            <w:r>
                              <w:rPr>
                                <w:spacing w:val="-2"/>
                                <w:sz w:val="20"/>
                              </w:rPr>
                              <w:t>$71,762</w:t>
                            </w:r>
                          </w:p>
                        </w:tc>
                      </w:tr>
                      <w:tr w:rsidR="00DB3698" w14:paraId="2DB7FDB6" w14:textId="77777777">
                        <w:trPr>
                          <w:trHeight w:val="230"/>
                        </w:trPr>
                        <w:tc>
                          <w:tcPr>
                            <w:tcW w:w="3144" w:type="dxa"/>
                          </w:tcPr>
                          <w:p w14:paraId="2DB7FDB4" w14:textId="77777777" w:rsidR="00DB3698" w:rsidRDefault="00E30F0B">
                            <w:pPr>
                              <w:pStyle w:val="TableParagraph"/>
                              <w:ind w:left="105"/>
                              <w:rPr>
                                <w:sz w:val="20"/>
                              </w:rPr>
                            </w:pPr>
                            <w:r>
                              <w:rPr>
                                <w:sz w:val="20"/>
                              </w:rPr>
                              <w:t>Poetry</w:t>
                            </w:r>
                            <w:r>
                              <w:rPr>
                                <w:spacing w:val="-7"/>
                                <w:sz w:val="20"/>
                              </w:rPr>
                              <w:t xml:space="preserve"> </w:t>
                            </w:r>
                            <w:r>
                              <w:rPr>
                                <w:sz w:val="20"/>
                              </w:rPr>
                              <w:t>Center</w:t>
                            </w:r>
                            <w:r>
                              <w:rPr>
                                <w:spacing w:val="-6"/>
                                <w:sz w:val="20"/>
                              </w:rPr>
                              <w:t xml:space="preserve"> </w:t>
                            </w:r>
                            <w:r>
                              <w:rPr>
                                <w:spacing w:val="-2"/>
                                <w:sz w:val="20"/>
                              </w:rPr>
                              <w:t>Personnel</w:t>
                            </w:r>
                          </w:p>
                        </w:tc>
                        <w:tc>
                          <w:tcPr>
                            <w:tcW w:w="1896" w:type="dxa"/>
                          </w:tcPr>
                          <w:p w14:paraId="2DB7FDB5" w14:textId="77777777" w:rsidR="00DB3698" w:rsidRDefault="00E30F0B">
                            <w:pPr>
                              <w:pStyle w:val="TableParagraph"/>
                              <w:rPr>
                                <w:sz w:val="20"/>
                              </w:rPr>
                            </w:pPr>
                            <w:r>
                              <w:rPr>
                                <w:spacing w:val="-2"/>
                                <w:sz w:val="20"/>
                              </w:rPr>
                              <w:t>$21,760</w:t>
                            </w:r>
                          </w:p>
                        </w:tc>
                      </w:tr>
                      <w:tr w:rsidR="00DB3698" w14:paraId="2DB7FDB9" w14:textId="77777777">
                        <w:trPr>
                          <w:trHeight w:val="230"/>
                        </w:trPr>
                        <w:tc>
                          <w:tcPr>
                            <w:tcW w:w="3144" w:type="dxa"/>
                          </w:tcPr>
                          <w:p w14:paraId="2DB7FDB7" w14:textId="77777777" w:rsidR="00DB3698" w:rsidRDefault="00E30F0B">
                            <w:pPr>
                              <w:pStyle w:val="TableParagraph"/>
                              <w:ind w:left="105"/>
                              <w:rPr>
                                <w:sz w:val="20"/>
                              </w:rPr>
                            </w:pPr>
                            <w:r>
                              <w:rPr>
                                <w:spacing w:val="-2"/>
                                <w:sz w:val="20"/>
                              </w:rPr>
                              <w:t>SUBTOTAL</w:t>
                            </w:r>
                          </w:p>
                        </w:tc>
                        <w:tc>
                          <w:tcPr>
                            <w:tcW w:w="1896" w:type="dxa"/>
                          </w:tcPr>
                          <w:p w14:paraId="2DB7FDB8" w14:textId="77777777" w:rsidR="00DB3698" w:rsidRDefault="00E30F0B">
                            <w:pPr>
                              <w:pStyle w:val="TableParagraph"/>
                              <w:rPr>
                                <w:sz w:val="20"/>
                              </w:rPr>
                            </w:pPr>
                            <w:r>
                              <w:rPr>
                                <w:spacing w:val="-2"/>
                                <w:sz w:val="20"/>
                              </w:rPr>
                              <w:t>$200,012</w:t>
                            </w:r>
                          </w:p>
                        </w:tc>
                      </w:tr>
                      <w:tr w:rsidR="00DB3698" w14:paraId="2DB7FDBC" w14:textId="77777777">
                        <w:trPr>
                          <w:trHeight w:val="230"/>
                        </w:trPr>
                        <w:tc>
                          <w:tcPr>
                            <w:tcW w:w="3144" w:type="dxa"/>
                          </w:tcPr>
                          <w:p w14:paraId="2DB7FDBA" w14:textId="77777777" w:rsidR="00DB3698" w:rsidRDefault="00E30F0B">
                            <w:pPr>
                              <w:pStyle w:val="TableParagraph"/>
                              <w:ind w:left="105"/>
                              <w:rPr>
                                <w:b/>
                                <w:sz w:val="20"/>
                              </w:rPr>
                            </w:pPr>
                            <w:r>
                              <w:rPr>
                                <w:b/>
                                <w:spacing w:val="-2"/>
                                <w:sz w:val="20"/>
                              </w:rPr>
                              <w:t>TOTAL</w:t>
                            </w:r>
                          </w:p>
                        </w:tc>
                        <w:tc>
                          <w:tcPr>
                            <w:tcW w:w="1896" w:type="dxa"/>
                          </w:tcPr>
                          <w:p w14:paraId="2DB7FDBB" w14:textId="77777777" w:rsidR="00DB3698" w:rsidRDefault="00E30F0B">
                            <w:pPr>
                              <w:pStyle w:val="TableParagraph"/>
                              <w:rPr>
                                <w:sz w:val="20"/>
                              </w:rPr>
                            </w:pPr>
                            <w:r>
                              <w:rPr>
                                <w:spacing w:val="-2"/>
                                <w:sz w:val="20"/>
                              </w:rPr>
                              <w:t>$5,984,154</w:t>
                            </w:r>
                          </w:p>
                        </w:tc>
                      </w:tr>
                    </w:tbl>
                    <w:p w14:paraId="2DB7FDBD" w14:textId="77777777" w:rsidR="00DB3698" w:rsidRDefault="00DB3698">
                      <w:pPr>
                        <w:pStyle w:val="BodyText"/>
                        <w:ind w:left="0"/>
                      </w:pPr>
                    </w:p>
                  </w:txbxContent>
                </v:textbox>
                <w10:wrap anchorx="page"/>
              </v:shape>
            </w:pict>
          </mc:Fallback>
        </mc:AlternateContent>
      </w:r>
      <w:r w:rsidR="00E30F0B">
        <w:rPr>
          <w:b/>
          <w:sz w:val="24"/>
        </w:rPr>
        <w:t>Teaching</w:t>
      </w:r>
      <w:r w:rsidR="00E30F0B">
        <w:rPr>
          <w:b/>
          <w:spacing w:val="-3"/>
          <w:sz w:val="24"/>
        </w:rPr>
        <w:t xml:space="preserve"> </w:t>
      </w:r>
      <w:r w:rsidR="00E30F0B">
        <w:rPr>
          <w:b/>
          <w:sz w:val="24"/>
        </w:rPr>
        <w:t>Staff.</w:t>
      </w:r>
      <w:r w:rsidR="00E30F0B">
        <w:rPr>
          <w:b/>
          <w:spacing w:val="-3"/>
          <w:sz w:val="24"/>
        </w:rPr>
        <w:t xml:space="preserve"> </w:t>
      </w:r>
      <w:proofErr w:type="spellStart"/>
      <w:r w:rsidR="00E30F0B">
        <w:rPr>
          <w:sz w:val="24"/>
        </w:rPr>
        <w:t>UArizona</w:t>
      </w:r>
      <w:proofErr w:type="spellEnd"/>
      <w:r w:rsidR="00E30F0B">
        <w:rPr>
          <w:spacing w:val="-3"/>
          <w:sz w:val="24"/>
        </w:rPr>
        <w:t xml:space="preserve"> </w:t>
      </w:r>
      <w:r w:rsidR="00E30F0B">
        <w:rPr>
          <w:sz w:val="24"/>
        </w:rPr>
        <w:t>pays</w:t>
      </w:r>
      <w:r w:rsidR="00E30F0B">
        <w:rPr>
          <w:spacing w:val="-3"/>
          <w:sz w:val="24"/>
        </w:rPr>
        <w:t xml:space="preserve"> </w:t>
      </w:r>
      <w:r w:rsidR="00E30F0B">
        <w:rPr>
          <w:sz w:val="24"/>
        </w:rPr>
        <w:t>a</w:t>
      </w:r>
      <w:r w:rsidR="00E30F0B">
        <w:rPr>
          <w:spacing w:val="-4"/>
          <w:sz w:val="24"/>
        </w:rPr>
        <w:t xml:space="preserve"> </w:t>
      </w:r>
      <w:r w:rsidR="00E30F0B">
        <w:rPr>
          <w:sz w:val="24"/>
        </w:rPr>
        <w:t>total</w:t>
      </w:r>
      <w:r w:rsidR="00E30F0B">
        <w:rPr>
          <w:spacing w:val="-3"/>
          <w:sz w:val="24"/>
        </w:rPr>
        <w:t xml:space="preserve"> </w:t>
      </w:r>
      <w:r w:rsidR="00E30F0B">
        <w:rPr>
          <w:sz w:val="24"/>
        </w:rPr>
        <w:t>of</w:t>
      </w:r>
      <w:r w:rsidR="00E30F0B">
        <w:rPr>
          <w:spacing w:val="-3"/>
          <w:sz w:val="24"/>
        </w:rPr>
        <w:t xml:space="preserve"> </w:t>
      </w:r>
      <w:r w:rsidR="00E30F0B">
        <w:rPr>
          <w:sz w:val="24"/>
        </w:rPr>
        <w:t>$7,448,361</w:t>
      </w:r>
      <w:r w:rsidR="00E30F0B">
        <w:rPr>
          <w:spacing w:val="-3"/>
          <w:sz w:val="24"/>
        </w:rPr>
        <w:t xml:space="preserve"> </w:t>
      </w:r>
      <w:r w:rsidR="00E30F0B">
        <w:rPr>
          <w:sz w:val="24"/>
        </w:rPr>
        <w:t>in</w:t>
      </w:r>
      <w:r w:rsidR="00E30F0B">
        <w:rPr>
          <w:spacing w:val="-3"/>
          <w:sz w:val="24"/>
        </w:rPr>
        <w:t xml:space="preserve"> </w:t>
      </w:r>
      <w:r w:rsidR="00E30F0B">
        <w:rPr>
          <w:sz w:val="24"/>
        </w:rPr>
        <w:t>the</w:t>
      </w:r>
      <w:r w:rsidR="00E30F0B">
        <w:rPr>
          <w:spacing w:val="-4"/>
          <w:sz w:val="24"/>
        </w:rPr>
        <w:t xml:space="preserve"> </w:t>
      </w:r>
      <w:r w:rsidR="00E30F0B">
        <w:rPr>
          <w:sz w:val="24"/>
        </w:rPr>
        <w:t>current</w:t>
      </w:r>
      <w:r w:rsidR="00E30F0B">
        <w:rPr>
          <w:spacing w:val="-4"/>
          <w:sz w:val="24"/>
        </w:rPr>
        <w:t xml:space="preserve"> </w:t>
      </w:r>
      <w:r w:rsidR="00E30F0B">
        <w:rPr>
          <w:sz w:val="24"/>
        </w:rPr>
        <w:t>fiscal</w:t>
      </w:r>
      <w:r w:rsidR="00E30F0B">
        <w:rPr>
          <w:spacing w:val="-3"/>
          <w:sz w:val="24"/>
        </w:rPr>
        <w:t xml:space="preserve"> </w:t>
      </w:r>
      <w:r w:rsidR="00E30F0B">
        <w:rPr>
          <w:sz w:val="24"/>
        </w:rPr>
        <w:t>year</w:t>
      </w:r>
      <w:r w:rsidR="00E30F0B">
        <w:rPr>
          <w:spacing w:val="-3"/>
          <w:sz w:val="24"/>
        </w:rPr>
        <w:t xml:space="preserve"> </w:t>
      </w:r>
      <w:r w:rsidR="00E30F0B">
        <w:rPr>
          <w:sz w:val="24"/>
        </w:rPr>
        <w:t>to</w:t>
      </w:r>
      <w:r w:rsidR="00E30F0B">
        <w:rPr>
          <w:spacing w:val="-3"/>
          <w:sz w:val="24"/>
        </w:rPr>
        <w:t xml:space="preserve"> </w:t>
      </w:r>
      <w:r w:rsidR="00E30F0B">
        <w:rPr>
          <w:sz w:val="24"/>
        </w:rPr>
        <w:t>its</w:t>
      </w:r>
      <w:r w:rsidR="00E30F0B">
        <w:rPr>
          <w:spacing w:val="-3"/>
          <w:sz w:val="24"/>
        </w:rPr>
        <w:t xml:space="preserve"> </w:t>
      </w:r>
      <w:r w:rsidR="00E30F0B">
        <w:rPr>
          <w:sz w:val="24"/>
        </w:rPr>
        <w:t>CEAS’ affiliated faculty (including fringe benefits), or $5,784,140 after adjusting for the percentage devoted to EA research and teaching (Table A.1).</w:t>
      </w:r>
    </w:p>
    <w:p w14:paraId="2DB7F7E5" w14:textId="77777777" w:rsidR="00DB3698" w:rsidRDefault="00E30F0B">
      <w:pPr>
        <w:pStyle w:val="BodyText"/>
        <w:spacing w:line="480" w:lineRule="auto"/>
        <w:ind w:right="5191" w:firstLine="720"/>
      </w:pPr>
      <w:proofErr w:type="spellStart"/>
      <w:r>
        <w:t>UArizona’s</w:t>
      </w:r>
      <w:proofErr w:type="spellEnd"/>
      <w:r>
        <w:t xml:space="preserve"> commitment to EA teaching</w:t>
      </w:r>
      <w:r>
        <w:rPr>
          <w:spacing w:val="-7"/>
        </w:rPr>
        <w:t xml:space="preserve"> </w:t>
      </w:r>
      <w:r>
        <w:t>is</w:t>
      </w:r>
      <w:r>
        <w:rPr>
          <w:spacing w:val="-7"/>
        </w:rPr>
        <w:t xml:space="preserve"> </w:t>
      </w:r>
      <w:r>
        <w:t>evident</w:t>
      </w:r>
      <w:r>
        <w:rPr>
          <w:spacing w:val="-8"/>
        </w:rPr>
        <w:t xml:space="preserve"> </w:t>
      </w:r>
      <w:r>
        <w:t>in</w:t>
      </w:r>
      <w:r>
        <w:rPr>
          <w:spacing w:val="-7"/>
        </w:rPr>
        <w:t xml:space="preserve"> </w:t>
      </w:r>
      <w:r>
        <w:t>its</w:t>
      </w:r>
      <w:r>
        <w:rPr>
          <w:spacing w:val="-7"/>
        </w:rPr>
        <w:t xml:space="preserve"> </w:t>
      </w:r>
      <w:r>
        <w:t>hiring</w:t>
      </w:r>
      <w:r>
        <w:rPr>
          <w:spacing w:val="-7"/>
        </w:rPr>
        <w:t xml:space="preserve"> </w:t>
      </w:r>
      <w:r>
        <w:t>practices:</w:t>
      </w:r>
    </w:p>
    <w:p w14:paraId="2DB7F7E6" w14:textId="77777777" w:rsidR="00DB3698" w:rsidRDefault="00E30F0B">
      <w:pPr>
        <w:pStyle w:val="BodyText"/>
        <w:spacing w:line="480" w:lineRule="auto"/>
        <w:ind w:right="5191"/>
      </w:pPr>
      <w:r>
        <w:t>EAS has hired 3 new tenure-trac</w:t>
      </w:r>
      <w:r>
        <w:t>k (TT) faculty</w:t>
      </w:r>
      <w:r>
        <w:rPr>
          <w:spacing w:val="-7"/>
        </w:rPr>
        <w:t xml:space="preserve"> </w:t>
      </w:r>
      <w:r>
        <w:t>members</w:t>
      </w:r>
      <w:r>
        <w:rPr>
          <w:spacing w:val="-7"/>
        </w:rPr>
        <w:t xml:space="preserve"> </w:t>
      </w:r>
      <w:r>
        <w:t>since</w:t>
      </w:r>
      <w:r>
        <w:rPr>
          <w:spacing w:val="-8"/>
        </w:rPr>
        <w:t xml:space="preserve"> </w:t>
      </w:r>
      <w:r>
        <w:t>2018,</w:t>
      </w:r>
      <w:r>
        <w:rPr>
          <w:spacing w:val="-7"/>
        </w:rPr>
        <w:t xml:space="preserve"> </w:t>
      </w:r>
      <w:r>
        <w:t>with</w:t>
      </w:r>
      <w:r>
        <w:rPr>
          <w:spacing w:val="-7"/>
        </w:rPr>
        <w:t xml:space="preserve"> </w:t>
      </w:r>
      <w:r>
        <w:t>a</w:t>
      </w:r>
      <w:r>
        <w:rPr>
          <w:spacing w:val="-7"/>
        </w:rPr>
        <w:t xml:space="preserve"> </w:t>
      </w:r>
      <w:r>
        <w:t>fourth TT hire currently underway.</w:t>
      </w:r>
    </w:p>
    <w:p w14:paraId="2DB7F7E7" w14:textId="77777777" w:rsidR="00DB3698" w:rsidRDefault="00E30F0B">
      <w:pPr>
        <w:pStyle w:val="ListParagraph"/>
        <w:numPr>
          <w:ilvl w:val="1"/>
          <w:numId w:val="85"/>
        </w:numPr>
        <w:tabs>
          <w:tab w:val="left" w:pos="593"/>
        </w:tabs>
        <w:spacing w:line="480" w:lineRule="auto"/>
        <w:ind w:right="5693" w:firstLine="0"/>
        <w:rPr>
          <w:sz w:val="24"/>
        </w:rPr>
      </w:pPr>
      <w:r>
        <w:rPr>
          <w:b/>
          <w:sz w:val="24"/>
        </w:rPr>
        <w:t>Library Resources</w:t>
      </w:r>
      <w:r>
        <w:rPr>
          <w:sz w:val="24"/>
        </w:rPr>
        <w:t xml:space="preserve">. </w:t>
      </w:r>
      <w:proofErr w:type="spellStart"/>
      <w:r>
        <w:rPr>
          <w:sz w:val="24"/>
        </w:rPr>
        <w:t>UArizona’s</w:t>
      </w:r>
      <w:proofErr w:type="spellEnd"/>
      <w:r>
        <w:rPr>
          <w:sz w:val="24"/>
        </w:rPr>
        <w:t xml:space="preserve"> commitment</w:t>
      </w:r>
      <w:r>
        <w:rPr>
          <w:spacing w:val="-8"/>
          <w:sz w:val="24"/>
        </w:rPr>
        <w:t xml:space="preserve"> </w:t>
      </w:r>
      <w:r>
        <w:rPr>
          <w:sz w:val="24"/>
        </w:rPr>
        <w:t>to</w:t>
      </w:r>
      <w:r>
        <w:rPr>
          <w:spacing w:val="-7"/>
          <w:sz w:val="24"/>
        </w:rPr>
        <w:t xml:space="preserve"> </w:t>
      </w:r>
      <w:r>
        <w:rPr>
          <w:sz w:val="24"/>
        </w:rPr>
        <w:t>EAS</w:t>
      </w:r>
      <w:r>
        <w:rPr>
          <w:spacing w:val="-7"/>
          <w:sz w:val="24"/>
        </w:rPr>
        <w:t xml:space="preserve"> </w:t>
      </w:r>
      <w:r>
        <w:rPr>
          <w:sz w:val="24"/>
        </w:rPr>
        <w:t>is</w:t>
      </w:r>
      <w:r>
        <w:rPr>
          <w:spacing w:val="-7"/>
          <w:sz w:val="24"/>
        </w:rPr>
        <w:t xml:space="preserve"> </w:t>
      </w:r>
      <w:r>
        <w:rPr>
          <w:sz w:val="24"/>
        </w:rPr>
        <w:t>also</w:t>
      </w:r>
      <w:r>
        <w:rPr>
          <w:spacing w:val="-7"/>
          <w:sz w:val="24"/>
        </w:rPr>
        <w:t xml:space="preserve"> </w:t>
      </w:r>
      <w:r>
        <w:rPr>
          <w:sz w:val="24"/>
        </w:rPr>
        <w:t>reflected</w:t>
      </w:r>
      <w:r>
        <w:rPr>
          <w:spacing w:val="-7"/>
          <w:sz w:val="24"/>
        </w:rPr>
        <w:t xml:space="preserve"> </w:t>
      </w:r>
      <w:r>
        <w:rPr>
          <w:sz w:val="24"/>
        </w:rPr>
        <w:t>in</w:t>
      </w:r>
    </w:p>
    <w:p w14:paraId="2DB7F7E8" w14:textId="77777777" w:rsidR="00DB3698" w:rsidRDefault="00E30F0B">
      <w:pPr>
        <w:pStyle w:val="BodyText"/>
        <w:spacing w:line="480" w:lineRule="auto"/>
        <w:ind w:right="250"/>
      </w:pPr>
      <w:r>
        <w:t>the $106,492 earmarked for the acquisition of EA library materials in English, Chinese, Japanese,</w:t>
      </w:r>
      <w:r>
        <w:rPr>
          <w:spacing w:val="-3"/>
        </w:rPr>
        <w:t xml:space="preserve"> </w:t>
      </w:r>
      <w:r>
        <w:t>and</w:t>
      </w:r>
      <w:r>
        <w:rPr>
          <w:spacing w:val="-3"/>
        </w:rPr>
        <w:t xml:space="preserve"> </w:t>
      </w:r>
      <w:r>
        <w:t>other</w:t>
      </w:r>
      <w:r>
        <w:rPr>
          <w:spacing w:val="-3"/>
        </w:rPr>
        <w:t xml:space="preserve"> </w:t>
      </w:r>
      <w:r>
        <w:t>la</w:t>
      </w:r>
      <w:r>
        <w:t>nguages.</w:t>
      </w:r>
      <w:r>
        <w:rPr>
          <w:spacing w:val="-3"/>
        </w:rPr>
        <w:t xml:space="preserve"> </w:t>
      </w:r>
      <w:r>
        <w:t>The</w:t>
      </w:r>
      <w:r>
        <w:rPr>
          <w:spacing w:val="-4"/>
        </w:rPr>
        <w:t xml:space="preserve"> </w:t>
      </w:r>
      <w:proofErr w:type="gramStart"/>
      <w:r>
        <w:t>Libraries</w:t>
      </w:r>
      <w:proofErr w:type="gramEnd"/>
      <w:r>
        <w:rPr>
          <w:spacing w:val="-3"/>
        </w:rPr>
        <w:t xml:space="preserve"> </w:t>
      </w:r>
      <w:r>
        <w:t>also</w:t>
      </w:r>
      <w:r>
        <w:rPr>
          <w:spacing w:val="-3"/>
        </w:rPr>
        <w:t xml:space="preserve"> </w:t>
      </w:r>
      <w:r>
        <w:t>allocated</w:t>
      </w:r>
      <w:r>
        <w:rPr>
          <w:spacing w:val="-3"/>
        </w:rPr>
        <w:t xml:space="preserve"> </w:t>
      </w:r>
      <w:r>
        <w:t>$93,520</w:t>
      </w:r>
      <w:r>
        <w:rPr>
          <w:spacing w:val="-3"/>
        </w:rPr>
        <w:t xml:space="preserve"> </w:t>
      </w:r>
      <w:r>
        <w:t>in</w:t>
      </w:r>
      <w:r>
        <w:rPr>
          <w:spacing w:val="-3"/>
        </w:rPr>
        <w:t xml:space="preserve"> </w:t>
      </w:r>
      <w:r>
        <w:t>staff</w:t>
      </w:r>
      <w:r>
        <w:rPr>
          <w:spacing w:val="-3"/>
        </w:rPr>
        <w:t xml:space="preserve"> </w:t>
      </w:r>
      <w:r>
        <w:t>salaries</w:t>
      </w:r>
      <w:r>
        <w:rPr>
          <w:spacing w:val="-3"/>
        </w:rPr>
        <w:t xml:space="preserve"> </w:t>
      </w:r>
      <w:r>
        <w:t>for</w:t>
      </w:r>
      <w:r>
        <w:rPr>
          <w:spacing w:val="-3"/>
        </w:rPr>
        <w:t xml:space="preserve"> </w:t>
      </w:r>
      <w:r>
        <w:t>EA- related collections, including fringe benefits and special allocations (see Table A.1.)</w:t>
      </w:r>
    </w:p>
    <w:p w14:paraId="2DB7F7E9" w14:textId="77777777" w:rsidR="00DB3698" w:rsidRDefault="00E30F0B">
      <w:pPr>
        <w:pStyle w:val="ListParagraph"/>
        <w:numPr>
          <w:ilvl w:val="1"/>
          <w:numId w:val="85"/>
        </w:numPr>
        <w:tabs>
          <w:tab w:val="left" w:pos="593"/>
        </w:tabs>
        <w:spacing w:line="480" w:lineRule="auto"/>
        <w:ind w:right="148" w:firstLine="0"/>
        <w:rPr>
          <w:sz w:val="24"/>
        </w:rPr>
      </w:pPr>
      <w:r>
        <w:rPr>
          <w:b/>
          <w:sz w:val="24"/>
        </w:rPr>
        <w:t xml:space="preserve">Institutional Linkage. </w:t>
      </w:r>
      <w:r>
        <w:rPr>
          <w:sz w:val="24"/>
        </w:rPr>
        <w:t xml:space="preserve">Global engagement is one of </w:t>
      </w:r>
      <w:proofErr w:type="spellStart"/>
      <w:r>
        <w:rPr>
          <w:sz w:val="24"/>
        </w:rPr>
        <w:t>UArizona’s</w:t>
      </w:r>
      <w:proofErr w:type="spellEnd"/>
      <w:r>
        <w:rPr>
          <w:sz w:val="24"/>
        </w:rPr>
        <w:t xml:space="preserve"> strategic plans, and it has aggressively and ambitiously invested in partnerships with institutions in EA. Of its 13 global </w:t>
      </w:r>
      <w:proofErr w:type="spellStart"/>
      <w:r>
        <w:rPr>
          <w:sz w:val="24"/>
        </w:rPr>
        <w:t>UArizona</w:t>
      </w:r>
      <w:proofErr w:type="spellEnd"/>
      <w:r>
        <w:rPr>
          <w:sz w:val="24"/>
        </w:rPr>
        <w:t xml:space="preserve"> micro-campuses—sites where international educational exchange occurs seamlessly with</w:t>
      </w:r>
      <w:r>
        <w:rPr>
          <w:spacing w:val="-3"/>
          <w:sz w:val="24"/>
        </w:rPr>
        <w:t xml:space="preserve"> </w:t>
      </w:r>
      <w:r>
        <w:rPr>
          <w:sz w:val="24"/>
        </w:rPr>
        <w:t>established</w:t>
      </w:r>
      <w:r>
        <w:rPr>
          <w:spacing w:val="-3"/>
          <w:sz w:val="24"/>
        </w:rPr>
        <w:t xml:space="preserve"> </w:t>
      </w:r>
      <w:r>
        <w:rPr>
          <w:sz w:val="24"/>
        </w:rPr>
        <w:t>support</w:t>
      </w:r>
      <w:r>
        <w:rPr>
          <w:spacing w:val="-3"/>
          <w:sz w:val="24"/>
        </w:rPr>
        <w:t xml:space="preserve"> </w:t>
      </w:r>
      <w:r>
        <w:rPr>
          <w:sz w:val="24"/>
        </w:rPr>
        <w:t>infrastructure—5</w:t>
      </w:r>
      <w:r>
        <w:rPr>
          <w:spacing w:val="-3"/>
          <w:sz w:val="24"/>
        </w:rPr>
        <w:t xml:space="preserve"> </w:t>
      </w:r>
      <w:proofErr w:type="gramStart"/>
      <w:r>
        <w:rPr>
          <w:sz w:val="24"/>
        </w:rPr>
        <w:t>are</w:t>
      </w:r>
      <w:proofErr w:type="gramEnd"/>
      <w:r>
        <w:rPr>
          <w:spacing w:val="-4"/>
          <w:sz w:val="24"/>
        </w:rPr>
        <w:t xml:space="preserve"> </w:t>
      </w:r>
      <w:r>
        <w:rPr>
          <w:sz w:val="24"/>
        </w:rPr>
        <w:t>located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region</w:t>
      </w:r>
      <w:r>
        <w:rPr>
          <w:spacing w:val="-3"/>
          <w:sz w:val="24"/>
        </w:rPr>
        <w:t xml:space="preserve"> </w:t>
      </w:r>
      <w:r>
        <w:rPr>
          <w:sz w:val="24"/>
        </w:rPr>
        <w:t>that</w:t>
      </w:r>
      <w:r>
        <w:rPr>
          <w:spacing w:val="-3"/>
          <w:sz w:val="24"/>
        </w:rPr>
        <w:t xml:space="preserve"> </w:t>
      </w:r>
      <w:r>
        <w:rPr>
          <w:sz w:val="24"/>
        </w:rPr>
        <w:t>CEAS</w:t>
      </w:r>
      <w:r>
        <w:rPr>
          <w:spacing w:val="-3"/>
          <w:sz w:val="24"/>
        </w:rPr>
        <w:t xml:space="preserve"> </w:t>
      </w:r>
      <w:r>
        <w:rPr>
          <w:sz w:val="24"/>
        </w:rPr>
        <w:t>covers.</w:t>
      </w:r>
      <w:r>
        <w:rPr>
          <w:spacing w:val="-3"/>
          <w:sz w:val="24"/>
        </w:rPr>
        <w:t xml:space="preserve"> </w:t>
      </w:r>
      <w:proofErr w:type="spellStart"/>
      <w:r>
        <w:rPr>
          <w:sz w:val="24"/>
        </w:rPr>
        <w:t>UArizona</w:t>
      </w:r>
      <w:proofErr w:type="spellEnd"/>
      <w:r>
        <w:rPr>
          <w:sz w:val="24"/>
        </w:rPr>
        <w:t>,</w:t>
      </w:r>
    </w:p>
    <w:p w14:paraId="2DB7F7EA" w14:textId="77777777" w:rsidR="00DB3698" w:rsidRDefault="00DB3698">
      <w:pPr>
        <w:spacing w:line="480" w:lineRule="auto"/>
        <w:rPr>
          <w:sz w:val="24"/>
        </w:rPr>
        <w:sectPr w:rsidR="00DB3698">
          <w:headerReference w:type="default" r:id="rId7"/>
          <w:pgSz w:w="12240" w:h="15840"/>
          <w:pgMar w:top="1380" w:right="1300" w:bottom="280" w:left="1340" w:header="746" w:footer="0" w:gutter="0"/>
          <w:pgNumType w:start="2"/>
          <w:cols w:space="720"/>
        </w:sectPr>
      </w:pPr>
    </w:p>
    <w:p w14:paraId="2DB7F7EB" w14:textId="77777777" w:rsidR="00DB3698" w:rsidRDefault="00E30F0B">
      <w:pPr>
        <w:pStyle w:val="BodyText"/>
        <w:spacing w:before="80" w:line="480" w:lineRule="auto"/>
        <w:ind w:right="250"/>
      </w:pPr>
      <w:r>
        <w:lastRenderedPageBreak/>
        <w:t>through</w:t>
      </w:r>
      <w:r>
        <w:rPr>
          <w:spacing w:val="-3"/>
        </w:rPr>
        <w:t xml:space="preserve"> </w:t>
      </w:r>
      <w:r>
        <w:t>its</w:t>
      </w:r>
      <w:r>
        <w:rPr>
          <w:spacing w:val="-3"/>
        </w:rPr>
        <w:t xml:space="preserve"> </w:t>
      </w:r>
      <w:r>
        <w:t>Arizona</w:t>
      </w:r>
      <w:r>
        <w:rPr>
          <w:spacing w:val="-4"/>
        </w:rPr>
        <w:t xml:space="preserve"> </w:t>
      </w:r>
      <w:r>
        <w:t>Global</w:t>
      </w:r>
      <w:r>
        <w:rPr>
          <w:spacing w:val="-3"/>
        </w:rPr>
        <w:t xml:space="preserve"> </w:t>
      </w:r>
      <w:r>
        <w:t>initiative,</w:t>
      </w:r>
      <w:r>
        <w:rPr>
          <w:spacing w:val="-3"/>
        </w:rPr>
        <w:t xml:space="preserve"> </w:t>
      </w:r>
      <w:r>
        <w:t>has</w:t>
      </w:r>
      <w:r>
        <w:rPr>
          <w:spacing w:val="-3"/>
        </w:rPr>
        <w:t xml:space="preserve"> </w:t>
      </w:r>
      <w:r>
        <w:t>an</w:t>
      </w:r>
      <w:r>
        <w:rPr>
          <w:spacing w:val="-3"/>
        </w:rPr>
        <w:t xml:space="preserve"> </w:t>
      </w:r>
      <w:r>
        <w:t>Associate</w:t>
      </w:r>
      <w:r>
        <w:rPr>
          <w:spacing w:val="-3"/>
        </w:rPr>
        <w:t xml:space="preserve"> </w:t>
      </w:r>
      <w:r>
        <w:t>Vice</w:t>
      </w:r>
      <w:r>
        <w:rPr>
          <w:spacing w:val="-4"/>
        </w:rPr>
        <w:t xml:space="preserve"> </w:t>
      </w:r>
      <w:r>
        <w:t>President</w:t>
      </w:r>
      <w:r>
        <w:rPr>
          <w:spacing w:val="-3"/>
        </w:rPr>
        <w:t xml:space="preserve"> </w:t>
      </w:r>
      <w:r>
        <w:t>of</w:t>
      </w:r>
      <w:r>
        <w:rPr>
          <w:spacing w:val="-3"/>
        </w:rPr>
        <w:t xml:space="preserve"> </w:t>
      </w:r>
      <w:r>
        <w:t>China</w:t>
      </w:r>
      <w:r>
        <w:rPr>
          <w:spacing w:val="-4"/>
        </w:rPr>
        <w:t xml:space="preserve"> </w:t>
      </w:r>
      <w:r>
        <w:t>&amp;</w:t>
      </w:r>
      <w:r>
        <w:rPr>
          <w:spacing w:val="-3"/>
        </w:rPr>
        <w:t xml:space="preserve"> </w:t>
      </w:r>
      <w:r>
        <w:t>East</w:t>
      </w:r>
      <w:r>
        <w:rPr>
          <w:spacing w:val="-3"/>
        </w:rPr>
        <w:t xml:space="preserve"> </w:t>
      </w:r>
      <w:r>
        <w:t>Asian Affairs</w:t>
      </w:r>
      <w:r>
        <w:rPr>
          <w:spacing w:val="-3"/>
        </w:rPr>
        <w:t xml:space="preserve"> </w:t>
      </w:r>
      <w:r>
        <w:t>(Wang)</w:t>
      </w:r>
      <w:r>
        <w:rPr>
          <w:spacing w:val="-3"/>
        </w:rPr>
        <w:t xml:space="preserve"> </w:t>
      </w:r>
      <w:r>
        <w:t>and</w:t>
      </w:r>
      <w:r>
        <w:rPr>
          <w:spacing w:val="-3"/>
        </w:rPr>
        <w:t xml:space="preserve"> </w:t>
      </w:r>
      <w:r>
        <w:t>a</w:t>
      </w:r>
      <w:r>
        <w:rPr>
          <w:spacing w:val="-4"/>
        </w:rPr>
        <w:t xml:space="preserve"> </w:t>
      </w:r>
      <w:r>
        <w:t>Director</w:t>
      </w:r>
      <w:r>
        <w:rPr>
          <w:spacing w:val="-3"/>
        </w:rPr>
        <w:t xml:space="preserve"> </w:t>
      </w:r>
      <w:r>
        <w:t>for</w:t>
      </w:r>
      <w:r>
        <w:rPr>
          <w:spacing w:val="-3"/>
        </w:rPr>
        <w:t xml:space="preserve"> </w:t>
      </w:r>
      <w:r>
        <w:t>China</w:t>
      </w:r>
      <w:r>
        <w:rPr>
          <w:spacing w:val="-4"/>
        </w:rPr>
        <w:t xml:space="preserve"> </w:t>
      </w:r>
      <w:r>
        <w:t>and</w:t>
      </w:r>
      <w:r>
        <w:rPr>
          <w:spacing w:val="-3"/>
        </w:rPr>
        <w:t xml:space="preserve"> </w:t>
      </w:r>
      <w:r>
        <w:t>East</w:t>
      </w:r>
      <w:r>
        <w:rPr>
          <w:spacing w:val="-3"/>
        </w:rPr>
        <w:t xml:space="preserve"> </w:t>
      </w:r>
      <w:r>
        <w:t>Asia</w:t>
      </w:r>
      <w:r>
        <w:rPr>
          <w:spacing w:val="-4"/>
        </w:rPr>
        <w:t xml:space="preserve"> </w:t>
      </w:r>
      <w:r>
        <w:t>Programs</w:t>
      </w:r>
      <w:r>
        <w:rPr>
          <w:spacing w:val="-3"/>
        </w:rPr>
        <w:t xml:space="preserve"> </w:t>
      </w:r>
      <w:r>
        <w:t>(</w:t>
      </w:r>
      <w:proofErr w:type="spellStart"/>
      <w:r>
        <w:t>MacInnis</w:t>
      </w:r>
      <w:proofErr w:type="spellEnd"/>
      <w:r>
        <w:t>)</w:t>
      </w:r>
      <w:r>
        <w:rPr>
          <w:spacing w:val="-3"/>
        </w:rPr>
        <w:t xml:space="preserve"> </w:t>
      </w:r>
      <w:r>
        <w:t>who</w:t>
      </w:r>
      <w:r>
        <w:rPr>
          <w:spacing w:val="-3"/>
        </w:rPr>
        <w:t xml:space="preserve"> </w:t>
      </w:r>
      <w:r>
        <w:t>coordinate new programs for the region. CEAS’ faculty have also forged many institutional linkages in Asia, such as with East China</w:t>
      </w:r>
      <w:r>
        <w:t xml:space="preserve"> Normal University and Shaanxi Normal University, and with </w:t>
      </w:r>
      <w:proofErr w:type="spellStart"/>
      <w:r>
        <w:t>Ryokoku</w:t>
      </w:r>
      <w:proofErr w:type="spellEnd"/>
      <w:r>
        <w:t xml:space="preserve"> and Doshisha Universities in Japan.</w:t>
      </w:r>
    </w:p>
    <w:p w14:paraId="2DB7F7EC" w14:textId="77777777" w:rsidR="00DB3698" w:rsidRDefault="00E30F0B">
      <w:pPr>
        <w:pStyle w:val="ListParagraph"/>
        <w:numPr>
          <w:ilvl w:val="1"/>
          <w:numId w:val="85"/>
        </w:numPr>
        <w:tabs>
          <w:tab w:val="left" w:pos="593"/>
        </w:tabs>
        <w:ind w:left="592"/>
        <w:rPr>
          <w:sz w:val="24"/>
        </w:rPr>
      </w:pPr>
      <w:r>
        <w:rPr>
          <w:b/>
          <w:sz w:val="24"/>
        </w:rPr>
        <w:t>Outreach.</w:t>
      </w:r>
      <w:r>
        <w:rPr>
          <w:b/>
          <w:spacing w:val="-4"/>
          <w:sz w:val="24"/>
        </w:rPr>
        <w:t xml:space="preserve"> </w:t>
      </w:r>
      <w:proofErr w:type="spellStart"/>
      <w:r>
        <w:rPr>
          <w:sz w:val="24"/>
        </w:rPr>
        <w:t>UArizona</w:t>
      </w:r>
      <w:proofErr w:type="spellEnd"/>
      <w:r>
        <w:rPr>
          <w:spacing w:val="-2"/>
          <w:sz w:val="24"/>
        </w:rPr>
        <w:t xml:space="preserve"> </w:t>
      </w:r>
      <w:r>
        <w:rPr>
          <w:sz w:val="24"/>
        </w:rPr>
        <w:t>will</w:t>
      </w:r>
      <w:r>
        <w:rPr>
          <w:spacing w:val="-1"/>
          <w:sz w:val="24"/>
        </w:rPr>
        <w:t xml:space="preserve"> </w:t>
      </w:r>
      <w:r>
        <w:rPr>
          <w:sz w:val="24"/>
        </w:rPr>
        <w:t>support</w:t>
      </w:r>
      <w:r>
        <w:rPr>
          <w:spacing w:val="-2"/>
          <w:sz w:val="24"/>
        </w:rPr>
        <w:t xml:space="preserve"> </w:t>
      </w:r>
      <w:r>
        <w:rPr>
          <w:sz w:val="24"/>
        </w:rPr>
        <w:t>50%</w:t>
      </w:r>
      <w:r>
        <w:rPr>
          <w:spacing w:val="-1"/>
          <w:sz w:val="24"/>
        </w:rPr>
        <w:t xml:space="preserve"> </w:t>
      </w:r>
      <w:r>
        <w:rPr>
          <w:sz w:val="24"/>
        </w:rPr>
        <w:t>of</w:t>
      </w:r>
      <w:r>
        <w:rPr>
          <w:spacing w:val="-1"/>
          <w:sz w:val="24"/>
        </w:rPr>
        <w:t xml:space="preserve"> </w:t>
      </w:r>
      <w:r>
        <w:rPr>
          <w:sz w:val="24"/>
        </w:rPr>
        <w:t>CEAS’</w:t>
      </w:r>
      <w:r>
        <w:rPr>
          <w:spacing w:val="-1"/>
          <w:sz w:val="24"/>
        </w:rPr>
        <w:t xml:space="preserve"> </w:t>
      </w:r>
      <w:r>
        <w:rPr>
          <w:sz w:val="24"/>
        </w:rPr>
        <w:t>Outreach</w:t>
      </w:r>
      <w:r>
        <w:rPr>
          <w:spacing w:val="-1"/>
          <w:sz w:val="24"/>
        </w:rPr>
        <w:t xml:space="preserve"> </w:t>
      </w:r>
      <w:r>
        <w:rPr>
          <w:sz w:val="24"/>
        </w:rPr>
        <w:t>Coordinator,</w:t>
      </w:r>
      <w:r>
        <w:rPr>
          <w:spacing w:val="-1"/>
          <w:sz w:val="24"/>
        </w:rPr>
        <w:t xml:space="preserve"> </w:t>
      </w:r>
      <w:r>
        <w:rPr>
          <w:sz w:val="24"/>
        </w:rPr>
        <w:t>if</w:t>
      </w:r>
      <w:r>
        <w:rPr>
          <w:spacing w:val="-1"/>
          <w:sz w:val="24"/>
        </w:rPr>
        <w:t xml:space="preserve"> </w:t>
      </w:r>
      <w:r>
        <w:rPr>
          <w:sz w:val="24"/>
        </w:rPr>
        <w:t>CEAS</w:t>
      </w:r>
      <w:r>
        <w:rPr>
          <w:spacing w:val="-1"/>
          <w:sz w:val="24"/>
        </w:rPr>
        <w:t xml:space="preserve"> </w:t>
      </w:r>
      <w:r>
        <w:rPr>
          <w:sz w:val="24"/>
        </w:rPr>
        <w:t>is</w:t>
      </w:r>
      <w:r>
        <w:rPr>
          <w:spacing w:val="-1"/>
          <w:sz w:val="24"/>
        </w:rPr>
        <w:t xml:space="preserve"> </w:t>
      </w:r>
      <w:r>
        <w:rPr>
          <w:spacing w:val="-2"/>
          <w:sz w:val="24"/>
        </w:rPr>
        <w:t>funded.</w:t>
      </w:r>
    </w:p>
    <w:p w14:paraId="2DB7F7ED" w14:textId="77777777" w:rsidR="00DB3698" w:rsidRDefault="00DB3698">
      <w:pPr>
        <w:pStyle w:val="BodyText"/>
        <w:ind w:left="0"/>
      </w:pPr>
    </w:p>
    <w:p w14:paraId="2DB7F7EE" w14:textId="77777777" w:rsidR="00DB3698" w:rsidRDefault="00E30F0B">
      <w:pPr>
        <w:pStyle w:val="BodyText"/>
        <w:spacing w:line="480" w:lineRule="auto"/>
        <w:ind w:right="262"/>
        <w:jc w:val="both"/>
      </w:pPr>
      <w:r>
        <w:t>CEAS</w:t>
      </w:r>
      <w:r>
        <w:rPr>
          <w:spacing w:val="-3"/>
        </w:rPr>
        <w:t xml:space="preserve"> </w:t>
      </w:r>
      <w:r>
        <w:t>faculty</w:t>
      </w:r>
      <w:r>
        <w:rPr>
          <w:spacing w:val="-3"/>
        </w:rPr>
        <w:t xml:space="preserve"> </w:t>
      </w:r>
      <w:r>
        <w:t>are</w:t>
      </w:r>
      <w:r>
        <w:rPr>
          <w:spacing w:val="-4"/>
        </w:rPr>
        <w:t xml:space="preserve"> </w:t>
      </w:r>
      <w:r>
        <w:t>actively</w:t>
      </w:r>
      <w:r>
        <w:rPr>
          <w:spacing w:val="-3"/>
        </w:rPr>
        <w:t xml:space="preserve"> </w:t>
      </w:r>
      <w:r>
        <w:t>engaged</w:t>
      </w:r>
      <w:r>
        <w:rPr>
          <w:spacing w:val="-3"/>
        </w:rPr>
        <w:t xml:space="preserve"> </w:t>
      </w:r>
      <w:r>
        <w:t>in</w:t>
      </w:r>
      <w:r>
        <w:rPr>
          <w:spacing w:val="-3"/>
        </w:rPr>
        <w:t xml:space="preserve"> </w:t>
      </w:r>
      <w:r>
        <w:t>EA-related</w:t>
      </w:r>
      <w:r>
        <w:rPr>
          <w:spacing w:val="-3"/>
        </w:rPr>
        <w:t xml:space="preserve"> </w:t>
      </w:r>
      <w:r>
        <w:t>outreach</w:t>
      </w:r>
      <w:r>
        <w:rPr>
          <w:spacing w:val="-3"/>
        </w:rPr>
        <w:t xml:space="preserve"> </w:t>
      </w:r>
      <w:r>
        <w:t>and</w:t>
      </w:r>
      <w:r>
        <w:rPr>
          <w:spacing w:val="-3"/>
        </w:rPr>
        <w:t xml:space="preserve"> </w:t>
      </w:r>
      <w:r>
        <w:t>have</w:t>
      </w:r>
      <w:r>
        <w:rPr>
          <w:spacing w:val="-3"/>
        </w:rPr>
        <w:t xml:space="preserve"> </w:t>
      </w:r>
      <w:r>
        <w:t>cultivated</w:t>
      </w:r>
      <w:r>
        <w:rPr>
          <w:spacing w:val="-3"/>
        </w:rPr>
        <w:t xml:space="preserve"> </w:t>
      </w:r>
      <w:r>
        <w:t>a</w:t>
      </w:r>
      <w:r>
        <w:rPr>
          <w:spacing w:val="-3"/>
        </w:rPr>
        <w:t xml:space="preserve"> </w:t>
      </w:r>
      <w:r>
        <w:t>robust</w:t>
      </w:r>
      <w:r>
        <w:rPr>
          <w:spacing w:val="-4"/>
        </w:rPr>
        <w:t xml:space="preserve"> </w:t>
      </w:r>
      <w:r>
        <w:t>network comprised</w:t>
      </w:r>
      <w:r>
        <w:rPr>
          <w:spacing w:val="-1"/>
        </w:rPr>
        <w:t xml:space="preserve"> </w:t>
      </w:r>
      <w:r>
        <w:t>of</w:t>
      </w:r>
      <w:r>
        <w:rPr>
          <w:spacing w:val="-1"/>
        </w:rPr>
        <w:t xml:space="preserve"> </w:t>
      </w:r>
      <w:r>
        <w:t>Arizona</w:t>
      </w:r>
      <w:r>
        <w:rPr>
          <w:spacing w:val="-1"/>
        </w:rPr>
        <w:t xml:space="preserve"> </w:t>
      </w:r>
      <w:r>
        <w:t>K-12</w:t>
      </w:r>
      <w:r>
        <w:rPr>
          <w:spacing w:val="-1"/>
        </w:rPr>
        <w:t xml:space="preserve"> </w:t>
      </w:r>
      <w:r>
        <w:t>schools,</w:t>
      </w:r>
      <w:r>
        <w:rPr>
          <w:spacing w:val="-1"/>
        </w:rPr>
        <w:t xml:space="preserve"> </w:t>
      </w:r>
      <w:r>
        <w:t>four</w:t>
      </w:r>
      <w:r>
        <w:rPr>
          <w:spacing w:val="-1"/>
        </w:rPr>
        <w:t xml:space="preserve"> </w:t>
      </w:r>
      <w:r>
        <w:t>HSI</w:t>
      </w:r>
      <w:r>
        <w:rPr>
          <w:spacing w:val="-1"/>
        </w:rPr>
        <w:t xml:space="preserve"> </w:t>
      </w:r>
      <w:r>
        <w:t>community</w:t>
      </w:r>
      <w:r>
        <w:rPr>
          <w:spacing w:val="-1"/>
        </w:rPr>
        <w:t xml:space="preserve"> </w:t>
      </w:r>
      <w:r>
        <w:t>colleges</w:t>
      </w:r>
      <w:r>
        <w:rPr>
          <w:spacing w:val="-1"/>
        </w:rPr>
        <w:t xml:space="preserve"> </w:t>
      </w:r>
      <w:r>
        <w:t>(CCs),</w:t>
      </w:r>
      <w:r>
        <w:rPr>
          <w:spacing w:val="-1"/>
        </w:rPr>
        <w:t xml:space="preserve"> </w:t>
      </w:r>
      <w:r>
        <w:t>other</w:t>
      </w:r>
      <w:r>
        <w:rPr>
          <w:spacing w:val="-1"/>
        </w:rPr>
        <w:t xml:space="preserve"> </w:t>
      </w:r>
      <w:r>
        <w:t>HSIs</w:t>
      </w:r>
      <w:r>
        <w:rPr>
          <w:spacing w:val="-1"/>
        </w:rPr>
        <w:t xml:space="preserve"> </w:t>
      </w:r>
      <w:r>
        <w:t>across</w:t>
      </w:r>
      <w:r>
        <w:rPr>
          <w:spacing w:val="-1"/>
        </w:rPr>
        <w:t xml:space="preserve"> </w:t>
      </w:r>
      <w:r>
        <w:t>the Southwest, and EA-related organizations in the region and beyond.</w:t>
      </w:r>
    </w:p>
    <w:p w14:paraId="2DB7F7EF" w14:textId="77777777" w:rsidR="00DB3698" w:rsidRDefault="00E30F0B">
      <w:pPr>
        <w:pStyle w:val="ListParagraph"/>
        <w:numPr>
          <w:ilvl w:val="1"/>
          <w:numId w:val="85"/>
        </w:numPr>
        <w:tabs>
          <w:tab w:val="left" w:pos="593"/>
        </w:tabs>
        <w:spacing w:line="480" w:lineRule="auto"/>
        <w:ind w:right="146" w:firstLine="0"/>
        <w:rPr>
          <w:sz w:val="24"/>
        </w:rPr>
      </w:pPr>
      <w:r>
        <w:rPr>
          <w:b/>
          <w:sz w:val="24"/>
        </w:rPr>
        <w:t>Students.</w:t>
      </w:r>
      <w:r>
        <w:rPr>
          <w:b/>
          <w:spacing w:val="-4"/>
          <w:sz w:val="24"/>
        </w:rPr>
        <w:t xml:space="preserve"> </w:t>
      </w:r>
      <w:proofErr w:type="spellStart"/>
      <w:r>
        <w:rPr>
          <w:sz w:val="24"/>
        </w:rPr>
        <w:t>UArizona</w:t>
      </w:r>
      <w:proofErr w:type="spellEnd"/>
      <w:r>
        <w:rPr>
          <w:spacing w:val="-4"/>
          <w:sz w:val="24"/>
        </w:rPr>
        <w:t xml:space="preserve"> </w:t>
      </w:r>
      <w:r>
        <w:rPr>
          <w:sz w:val="24"/>
        </w:rPr>
        <w:t>provides</w:t>
      </w:r>
      <w:r>
        <w:rPr>
          <w:spacing w:val="-3"/>
          <w:sz w:val="24"/>
        </w:rPr>
        <w:t xml:space="preserve"> </w:t>
      </w:r>
      <w:r>
        <w:rPr>
          <w:sz w:val="24"/>
        </w:rPr>
        <w:t>strong</w:t>
      </w:r>
      <w:r>
        <w:rPr>
          <w:spacing w:val="-3"/>
          <w:sz w:val="24"/>
        </w:rPr>
        <w:t xml:space="preserve"> </w:t>
      </w:r>
      <w:r>
        <w:rPr>
          <w:sz w:val="24"/>
        </w:rPr>
        <w:t>support</w:t>
      </w:r>
      <w:r>
        <w:rPr>
          <w:spacing w:val="-4"/>
          <w:sz w:val="24"/>
        </w:rPr>
        <w:t xml:space="preserve"> </w:t>
      </w:r>
      <w:r>
        <w:rPr>
          <w:sz w:val="24"/>
        </w:rPr>
        <w:t>for</w:t>
      </w:r>
      <w:r>
        <w:rPr>
          <w:spacing w:val="-3"/>
          <w:sz w:val="24"/>
        </w:rPr>
        <w:t xml:space="preserve"> </w:t>
      </w:r>
      <w:r>
        <w:rPr>
          <w:sz w:val="24"/>
        </w:rPr>
        <w:t>its</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approximately</w:t>
      </w:r>
      <w:r>
        <w:rPr>
          <w:spacing w:val="-3"/>
          <w:sz w:val="24"/>
        </w:rPr>
        <w:t xml:space="preserve"> </w:t>
      </w:r>
      <w:r>
        <w:rPr>
          <w:sz w:val="24"/>
        </w:rPr>
        <w:t>9</w:t>
      </w:r>
      <w:r>
        <w:rPr>
          <w:spacing w:val="-3"/>
          <w:sz w:val="24"/>
        </w:rPr>
        <w:t xml:space="preserve"> </w:t>
      </w:r>
      <w:r>
        <w:rPr>
          <w:sz w:val="24"/>
        </w:rPr>
        <w:t>out</w:t>
      </w:r>
      <w:r>
        <w:rPr>
          <w:spacing w:val="-4"/>
          <w:sz w:val="24"/>
        </w:rPr>
        <w:t xml:space="preserve"> </w:t>
      </w:r>
      <w:r>
        <w:rPr>
          <w:sz w:val="24"/>
        </w:rPr>
        <w:t>of</w:t>
      </w:r>
      <w:r>
        <w:rPr>
          <w:spacing w:val="-3"/>
          <w:sz w:val="24"/>
        </w:rPr>
        <w:t xml:space="preserve"> </w:t>
      </w:r>
      <w:r>
        <w:rPr>
          <w:sz w:val="24"/>
        </w:rPr>
        <w:t xml:space="preserve">10 </w:t>
      </w:r>
      <w:proofErr w:type="spellStart"/>
      <w:r>
        <w:rPr>
          <w:sz w:val="24"/>
        </w:rPr>
        <w:t>UArizona</w:t>
      </w:r>
      <w:proofErr w:type="spellEnd"/>
      <w:r>
        <w:rPr>
          <w:sz w:val="24"/>
        </w:rPr>
        <w:t xml:space="preserve"> undergraduates receiving financial aid. This strong support translates into high retention rates among BIPOC students; first-year retention rate of African American students</w:t>
      </w:r>
      <w:r>
        <w:rPr>
          <w:spacing w:val="40"/>
          <w:sz w:val="24"/>
        </w:rPr>
        <w:t xml:space="preserve"> </w:t>
      </w:r>
      <w:r>
        <w:rPr>
          <w:sz w:val="24"/>
        </w:rPr>
        <w:t xml:space="preserve">was at 78% in 2019. EAS at </w:t>
      </w:r>
      <w:proofErr w:type="spellStart"/>
      <w:r>
        <w:rPr>
          <w:sz w:val="24"/>
        </w:rPr>
        <w:t>UArizona</w:t>
      </w:r>
      <w:proofErr w:type="spellEnd"/>
      <w:r>
        <w:rPr>
          <w:sz w:val="24"/>
        </w:rPr>
        <w:t xml:space="preserve"> is also af</w:t>
      </w:r>
      <w:r>
        <w:rPr>
          <w:sz w:val="24"/>
        </w:rPr>
        <w:t xml:space="preserve">fordable and attractive to diverse student populations. Tuition for AY 21-22’s undergraduate class is </w:t>
      </w:r>
      <w:r>
        <w:t>$11,299</w:t>
      </w:r>
      <w:r>
        <w:rPr>
          <w:sz w:val="24"/>
        </w:rPr>
        <w:t>, guaranteed for 4 years. EAS students also receive Pell Grants and need-based aid from the state.</w:t>
      </w:r>
    </w:p>
    <w:p w14:paraId="2DB7F7F0" w14:textId="77777777" w:rsidR="00DB3698" w:rsidRDefault="00E30F0B">
      <w:pPr>
        <w:pStyle w:val="BodyText"/>
        <w:spacing w:line="480" w:lineRule="auto"/>
        <w:ind w:right="250" w:firstLine="720"/>
      </w:pPr>
      <w:proofErr w:type="spellStart"/>
      <w:r>
        <w:t>UArizona</w:t>
      </w:r>
      <w:proofErr w:type="spellEnd"/>
      <w:r>
        <w:t xml:space="preserve"> also provides generous support to EAS graduate students. EAS currently supports 42 Graduate Teaching Assistants (GTAs), including 3 from the Second Language Acquisition</w:t>
      </w:r>
      <w:r>
        <w:rPr>
          <w:spacing w:val="-4"/>
        </w:rPr>
        <w:t xml:space="preserve"> </w:t>
      </w:r>
      <w:r>
        <w:t>and</w:t>
      </w:r>
      <w:r>
        <w:rPr>
          <w:spacing w:val="-4"/>
        </w:rPr>
        <w:t xml:space="preserve"> </w:t>
      </w:r>
      <w:r>
        <w:t>Teaching</w:t>
      </w:r>
      <w:r>
        <w:rPr>
          <w:spacing w:val="-4"/>
        </w:rPr>
        <w:t xml:space="preserve"> </w:t>
      </w:r>
      <w:r>
        <w:t>(SLAT)</w:t>
      </w:r>
      <w:r>
        <w:rPr>
          <w:spacing w:val="-4"/>
        </w:rPr>
        <w:t xml:space="preserve"> </w:t>
      </w:r>
      <w:r>
        <w:t>interdisciplinary</w:t>
      </w:r>
      <w:r>
        <w:rPr>
          <w:spacing w:val="-4"/>
        </w:rPr>
        <w:t xml:space="preserve"> </w:t>
      </w:r>
      <w:r>
        <w:t>program.</w:t>
      </w:r>
      <w:r>
        <w:rPr>
          <w:spacing w:val="-4"/>
        </w:rPr>
        <w:t xml:space="preserve"> </w:t>
      </w:r>
      <w:r>
        <w:t>The</w:t>
      </w:r>
      <w:r>
        <w:rPr>
          <w:spacing w:val="-4"/>
        </w:rPr>
        <w:t xml:space="preserve"> </w:t>
      </w:r>
      <w:r>
        <w:t>Center</w:t>
      </w:r>
      <w:r>
        <w:rPr>
          <w:spacing w:val="-4"/>
        </w:rPr>
        <w:t xml:space="preserve"> </w:t>
      </w:r>
      <w:r>
        <w:t>for</w:t>
      </w:r>
      <w:r>
        <w:rPr>
          <w:spacing w:val="-4"/>
        </w:rPr>
        <w:t xml:space="preserve"> </w:t>
      </w:r>
      <w:r>
        <w:t>Buddhist</w:t>
      </w:r>
      <w:r>
        <w:rPr>
          <w:spacing w:val="-4"/>
        </w:rPr>
        <w:t xml:space="preserve"> </w:t>
      </w:r>
      <w:r>
        <w:t>Studies</w:t>
      </w:r>
      <w:r>
        <w:t xml:space="preserve"> (CBS) provides funding for 2 more EAS grad students. EAS PhD students receive 5 years of guaranteed financial support in addition to tuition exemption, and 100% of current EAS PhD students receive at least partial financial support. </w:t>
      </w:r>
      <w:proofErr w:type="gramStart"/>
      <w:r>
        <w:t>With the exception of</w:t>
      </w:r>
      <w:proofErr w:type="gramEnd"/>
      <w:r>
        <w:t xml:space="preserve"> </w:t>
      </w:r>
      <w:r>
        <w:t>the students in the accelerated MA program (AMP), EAS MA students usually also have</w:t>
      </w:r>
      <w:r>
        <w:rPr>
          <w:spacing w:val="-1"/>
        </w:rPr>
        <w:t xml:space="preserve"> </w:t>
      </w:r>
      <w:r>
        <w:t>full support</w:t>
      </w:r>
      <w:r>
        <w:rPr>
          <w:spacing w:val="-1"/>
        </w:rPr>
        <w:t xml:space="preserve"> </w:t>
      </w:r>
      <w:r>
        <w:t>and tuition remission throughout their programs.</w:t>
      </w:r>
    </w:p>
    <w:p w14:paraId="2DB7F7F1" w14:textId="77777777" w:rsidR="00DB3698" w:rsidRDefault="00DB3698">
      <w:pPr>
        <w:spacing w:line="480" w:lineRule="auto"/>
        <w:sectPr w:rsidR="00DB3698">
          <w:pgSz w:w="12240" w:h="15840"/>
          <w:pgMar w:top="1380" w:right="1300" w:bottom="280" w:left="1340" w:header="746" w:footer="0" w:gutter="0"/>
          <w:cols w:space="720"/>
        </w:sectPr>
      </w:pPr>
    </w:p>
    <w:p w14:paraId="2DB7F7F2" w14:textId="77777777" w:rsidR="00DB3698" w:rsidRDefault="00E30F0B">
      <w:pPr>
        <w:pStyle w:val="Heading1"/>
        <w:numPr>
          <w:ilvl w:val="0"/>
          <w:numId w:val="85"/>
        </w:numPr>
        <w:tabs>
          <w:tab w:val="left" w:pos="400"/>
        </w:tabs>
        <w:spacing w:before="80"/>
        <w:ind w:left="399" w:hanging="281"/>
      </w:pPr>
      <w:r>
        <w:rPr>
          <w:color w:val="C45911"/>
        </w:rPr>
        <w:lastRenderedPageBreak/>
        <w:t xml:space="preserve">QUALITY OF LANGUAGE </w:t>
      </w:r>
      <w:r>
        <w:rPr>
          <w:color w:val="C45911"/>
          <w:spacing w:val="-2"/>
        </w:rPr>
        <w:t>INSTRUCTION</w:t>
      </w:r>
    </w:p>
    <w:p w14:paraId="2DB7F7F3" w14:textId="77777777" w:rsidR="00DB3698" w:rsidRDefault="00DB3698">
      <w:pPr>
        <w:pStyle w:val="BodyText"/>
        <w:spacing w:before="11"/>
        <w:ind w:left="0"/>
        <w:rPr>
          <w:b/>
          <w:sz w:val="23"/>
        </w:rPr>
      </w:pPr>
    </w:p>
    <w:p w14:paraId="2DB7F7F4" w14:textId="77777777" w:rsidR="00DB3698" w:rsidRDefault="00E30F0B">
      <w:pPr>
        <w:pStyle w:val="ListParagraph"/>
        <w:numPr>
          <w:ilvl w:val="2"/>
          <w:numId w:val="84"/>
        </w:numPr>
        <w:tabs>
          <w:tab w:val="left" w:pos="760"/>
        </w:tabs>
        <w:spacing w:line="480" w:lineRule="auto"/>
        <w:ind w:right="143" w:firstLine="0"/>
        <w:rPr>
          <w:sz w:val="24"/>
        </w:rPr>
      </w:pPr>
      <w:r>
        <w:rPr>
          <w:b/>
          <w:sz w:val="24"/>
        </w:rPr>
        <w:t xml:space="preserve">Language Instruction and Levels. </w:t>
      </w:r>
      <w:proofErr w:type="spellStart"/>
      <w:r>
        <w:rPr>
          <w:sz w:val="24"/>
        </w:rPr>
        <w:t>UArizona</w:t>
      </w:r>
      <w:proofErr w:type="spellEnd"/>
      <w:r>
        <w:rPr>
          <w:sz w:val="24"/>
        </w:rPr>
        <w:t xml:space="preserve"> began to offer EA lan</w:t>
      </w:r>
      <w:r>
        <w:rPr>
          <w:sz w:val="24"/>
        </w:rPr>
        <w:t>guages in 1955, and at present its EA language offerings are extensive and student-centered. EAS currently houses Chinese (Mandarin, Classical), Japanese (Modern, Classical), and Korean language instruction. Started</w:t>
      </w:r>
      <w:r>
        <w:rPr>
          <w:spacing w:val="-3"/>
          <w:sz w:val="24"/>
        </w:rPr>
        <w:t xml:space="preserve"> </w:t>
      </w:r>
      <w:r>
        <w:rPr>
          <w:sz w:val="24"/>
        </w:rPr>
        <w:t>nearly</w:t>
      </w:r>
      <w:r>
        <w:rPr>
          <w:spacing w:val="-3"/>
          <w:sz w:val="24"/>
        </w:rPr>
        <w:t xml:space="preserve"> </w:t>
      </w:r>
      <w:r>
        <w:rPr>
          <w:sz w:val="24"/>
        </w:rPr>
        <w:t>70</w:t>
      </w:r>
      <w:r>
        <w:rPr>
          <w:spacing w:val="-3"/>
          <w:sz w:val="24"/>
        </w:rPr>
        <w:t xml:space="preserve"> </w:t>
      </w:r>
      <w:r>
        <w:rPr>
          <w:sz w:val="24"/>
        </w:rPr>
        <w:t>years</w:t>
      </w:r>
      <w:r>
        <w:rPr>
          <w:spacing w:val="-3"/>
          <w:sz w:val="24"/>
        </w:rPr>
        <w:t xml:space="preserve"> </w:t>
      </w:r>
      <w:r>
        <w:rPr>
          <w:sz w:val="24"/>
        </w:rPr>
        <w:t>ago,</w:t>
      </w:r>
      <w:r>
        <w:rPr>
          <w:spacing w:val="-3"/>
          <w:sz w:val="24"/>
        </w:rPr>
        <w:t xml:space="preserve"> </w:t>
      </w:r>
      <w:r>
        <w:rPr>
          <w:sz w:val="24"/>
        </w:rPr>
        <w:t>our</w:t>
      </w:r>
      <w:r>
        <w:rPr>
          <w:spacing w:val="-3"/>
          <w:sz w:val="24"/>
        </w:rPr>
        <w:t xml:space="preserve"> </w:t>
      </w:r>
      <w:r>
        <w:rPr>
          <w:sz w:val="24"/>
          <w:u w:val="single"/>
        </w:rPr>
        <w:t>Chinese</w:t>
      </w:r>
      <w:r>
        <w:rPr>
          <w:spacing w:val="-4"/>
          <w:sz w:val="24"/>
          <w:u w:val="single"/>
        </w:rPr>
        <w:t xml:space="preserve"> </w:t>
      </w:r>
      <w:r>
        <w:rPr>
          <w:sz w:val="24"/>
          <w:u w:val="single"/>
        </w:rPr>
        <w:t>Languag</w:t>
      </w:r>
      <w:r>
        <w:rPr>
          <w:sz w:val="24"/>
          <w:u w:val="single"/>
        </w:rPr>
        <w:t>e</w:t>
      </w:r>
      <w:r>
        <w:rPr>
          <w:spacing w:val="-4"/>
          <w:sz w:val="24"/>
          <w:u w:val="single"/>
        </w:rPr>
        <w:t xml:space="preserve"> </w:t>
      </w:r>
      <w:r>
        <w:rPr>
          <w:sz w:val="24"/>
          <w:u w:val="single"/>
        </w:rPr>
        <w:t>Program</w:t>
      </w:r>
      <w:r>
        <w:rPr>
          <w:spacing w:val="-3"/>
          <w:sz w:val="24"/>
        </w:rPr>
        <w:t xml:space="preserve"> </w:t>
      </w:r>
      <w:r>
        <w:rPr>
          <w:sz w:val="24"/>
        </w:rPr>
        <w:t>now</w:t>
      </w:r>
      <w:r>
        <w:rPr>
          <w:spacing w:val="-3"/>
          <w:sz w:val="24"/>
        </w:rPr>
        <w:t xml:space="preserve"> </w:t>
      </w:r>
      <w:r>
        <w:rPr>
          <w:sz w:val="24"/>
        </w:rPr>
        <w:t>provides</w:t>
      </w:r>
      <w:r>
        <w:rPr>
          <w:spacing w:val="-3"/>
          <w:sz w:val="24"/>
        </w:rPr>
        <w:t xml:space="preserve"> </w:t>
      </w:r>
      <w:r>
        <w:rPr>
          <w:sz w:val="24"/>
        </w:rPr>
        <w:t>instruction</w:t>
      </w:r>
      <w:r>
        <w:rPr>
          <w:spacing w:val="-3"/>
          <w:sz w:val="24"/>
        </w:rPr>
        <w:t xml:space="preserve"> </w:t>
      </w:r>
      <w:r>
        <w:rPr>
          <w:sz w:val="24"/>
        </w:rPr>
        <w:t>through</w:t>
      </w:r>
      <w:r>
        <w:rPr>
          <w:spacing w:val="-3"/>
          <w:sz w:val="24"/>
        </w:rPr>
        <w:t xml:space="preserve"> </w:t>
      </w:r>
      <w:r>
        <w:rPr>
          <w:sz w:val="24"/>
        </w:rPr>
        <w:t>4</w:t>
      </w:r>
      <w:r>
        <w:rPr>
          <w:sz w:val="24"/>
          <w:vertAlign w:val="superscript"/>
        </w:rPr>
        <w:t>th</w:t>
      </w:r>
    </w:p>
    <w:p w14:paraId="2DB7F7F5" w14:textId="77777777" w:rsidR="00DB3698" w:rsidRDefault="00E30F0B">
      <w:pPr>
        <w:pStyle w:val="BodyText"/>
        <w:spacing w:line="480" w:lineRule="auto"/>
        <w:ind w:right="188"/>
      </w:pPr>
      <w:r>
        <w:t>year proficiency. Students interested in continuing with their language studies after completing 4</w:t>
      </w:r>
      <w:r>
        <w:rPr>
          <w:vertAlign w:val="superscript"/>
        </w:rPr>
        <w:t>th</w:t>
      </w:r>
      <w:r>
        <w:t>-year Chinese often enroll in Classical Chinese, which is offered at both the elementary and intermediate</w:t>
      </w:r>
      <w:r>
        <w:rPr>
          <w:spacing w:val="-4"/>
        </w:rPr>
        <w:t xml:space="preserve"> </w:t>
      </w:r>
      <w:r>
        <w:t>lev</w:t>
      </w:r>
      <w:r>
        <w:t>els.</w:t>
      </w:r>
      <w:r>
        <w:rPr>
          <w:spacing w:val="-4"/>
        </w:rPr>
        <w:t xml:space="preserve"> </w:t>
      </w:r>
      <w:r>
        <w:t>The</w:t>
      </w:r>
      <w:r>
        <w:rPr>
          <w:spacing w:val="-4"/>
        </w:rPr>
        <w:t xml:space="preserve"> </w:t>
      </w:r>
      <w:r>
        <w:rPr>
          <w:u w:val="single"/>
        </w:rPr>
        <w:t>Japanese</w:t>
      </w:r>
      <w:r>
        <w:rPr>
          <w:spacing w:val="-4"/>
          <w:u w:val="single"/>
        </w:rPr>
        <w:t xml:space="preserve"> </w:t>
      </w:r>
      <w:r>
        <w:rPr>
          <w:u w:val="single"/>
        </w:rPr>
        <w:t>Language</w:t>
      </w:r>
      <w:r>
        <w:rPr>
          <w:spacing w:val="-4"/>
          <w:u w:val="single"/>
        </w:rPr>
        <w:t xml:space="preserve"> </w:t>
      </w:r>
      <w:r>
        <w:rPr>
          <w:u w:val="single"/>
        </w:rPr>
        <w:t>Program</w:t>
      </w:r>
      <w:r>
        <w:rPr>
          <w:spacing w:val="-4"/>
        </w:rPr>
        <w:t xml:space="preserve"> </w:t>
      </w:r>
      <w:r>
        <w:t>also</w:t>
      </w:r>
      <w:r>
        <w:rPr>
          <w:spacing w:val="-4"/>
        </w:rPr>
        <w:t xml:space="preserve"> </w:t>
      </w:r>
      <w:r>
        <w:t>provides</w:t>
      </w:r>
      <w:r>
        <w:rPr>
          <w:spacing w:val="-4"/>
        </w:rPr>
        <w:t xml:space="preserve"> </w:t>
      </w:r>
      <w:r>
        <w:t>four</w:t>
      </w:r>
      <w:r>
        <w:rPr>
          <w:spacing w:val="-4"/>
        </w:rPr>
        <w:t xml:space="preserve"> </w:t>
      </w:r>
      <w:r>
        <w:t>years</w:t>
      </w:r>
      <w:r>
        <w:rPr>
          <w:spacing w:val="-4"/>
        </w:rPr>
        <w:t xml:space="preserve"> </w:t>
      </w:r>
      <w:r>
        <w:t>of</w:t>
      </w:r>
      <w:r>
        <w:rPr>
          <w:spacing w:val="-4"/>
        </w:rPr>
        <w:t xml:space="preserve"> </w:t>
      </w:r>
      <w:r>
        <w:t>instruction,</w:t>
      </w:r>
      <w:r>
        <w:rPr>
          <w:spacing w:val="-4"/>
        </w:rPr>
        <w:t xml:space="preserve"> </w:t>
      </w:r>
      <w:r>
        <w:t>and</w:t>
      </w:r>
    </w:p>
    <w:p w14:paraId="2DB7F7F6" w14:textId="77777777" w:rsidR="00DB3698" w:rsidRDefault="00E30F0B">
      <w:pPr>
        <w:pStyle w:val="BodyText"/>
      </w:pPr>
      <w:r>
        <w:t>students</w:t>
      </w:r>
      <w:r>
        <w:rPr>
          <w:spacing w:val="-2"/>
        </w:rPr>
        <w:t xml:space="preserve"> </w:t>
      </w:r>
      <w:r>
        <w:t>can</w:t>
      </w:r>
      <w:r>
        <w:rPr>
          <w:spacing w:val="-1"/>
        </w:rPr>
        <w:t xml:space="preserve"> </w:t>
      </w:r>
      <w:r>
        <w:t>continue</w:t>
      </w:r>
      <w:r>
        <w:rPr>
          <w:spacing w:val="-3"/>
        </w:rPr>
        <w:t xml:space="preserve"> </w:t>
      </w:r>
      <w:r>
        <w:t>with</w:t>
      </w:r>
      <w:r>
        <w:rPr>
          <w:spacing w:val="-1"/>
        </w:rPr>
        <w:t xml:space="preserve"> </w:t>
      </w:r>
      <w:r>
        <w:t>Classical</w:t>
      </w:r>
      <w:r>
        <w:rPr>
          <w:spacing w:val="-2"/>
        </w:rPr>
        <w:t xml:space="preserve"> </w:t>
      </w:r>
      <w:r>
        <w:t>Japanese</w:t>
      </w:r>
      <w:r>
        <w:rPr>
          <w:spacing w:val="-2"/>
        </w:rPr>
        <w:t xml:space="preserve"> </w:t>
      </w:r>
      <w:r>
        <w:t>if</w:t>
      </w:r>
      <w:r>
        <w:rPr>
          <w:spacing w:val="-2"/>
        </w:rPr>
        <w:t xml:space="preserve"> </w:t>
      </w:r>
      <w:r>
        <w:t>they</w:t>
      </w:r>
      <w:r>
        <w:rPr>
          <w:spacing w:val="-1"/>
        </w:rPr>
        <w:t xml:space="preserve"> </w:t>
      </w:r>
      <w:r>
        <w:t>wish.</w:t>
      </w:r>
      <w:r>
        <w:rPr>
          <w:spacing w:val="-2"/>
        </w:rPr>
        <w:t xml:space="preserve"> </w:t>
      </w:r>
      <w:r>
        <w:t>The</w:t>
      </w:r>
      <w:r>
        <w:rPr>
          <w:spacing w:val="-1"/>
        </w:rPr>
        <w:t xml:space="preserve"> </w:t>
      </w:r>
      <w:r>
        <w:rPr>
          <w:u w:val="single"/>
        </w:rPr>
        <w:t>Korean</w:t>
      </w:r>
      <w:r>
        <w:rPr>
          <w:spacing w:val="-2"/>
          <w:u w:val="single"/>
        </w:rPr>
        <w:t xml:space="preserve"> </w:t>
      </w:r>
      <w:r>
        <w:rPr>
          <w:u w:val="single"/>
        </w:rPr>
        <w:t>Language</w:t>
      </w:r>
      <w:r>
        <w:rPr>
          <w:spacing w:val="-2"/>
          <w:u w:val="single"/>
        </w:rPr>
        <w:t xml:space="preserve"> </w:t>
      </w:r>
      <w:r>
        <w:rPr>
          <w:u w:val="single"/>
        </w:rPr>
        <w:t>Program</w:t>
      </w:r>
      <w:r>
        <w:rPr>
          <w:spacing w:val="-1"/>
        </w:rPr>
        <w:t xml:space="preserve"> </w:t>
      </w:r>
      <w:r>
        <w:rPr>
          <w:spacing w:val="-5"/>
        </w:rPr>
        <w:t>was</w:t>
      </w:r>
    </w:p>
    <w:p w14:paraId="2DB7F7F7" w14:textId="77777777" w:rsidR="00DB3698" w:rsidRDefault="00DB3698">
      <w:pPr>
        <w:pStyle w:val="BodyText"/>
        <w:spacing w:before="5"/>
        <w:ind w:left="0"/>
        <w:rPr>
          <w:sz w:val="15"/>
        </w:rPr>
      </w:pPr>
    </w:p>
    <w:p w14:paraId="2DB7F7F8" w14:textId="77777777" w:rsidR="00DB3698" w:rsidRDefault="00E30F0B">
      <w:pPr>
        <w:pStyle w:val="BodyText"/>
        <w:spacing w:before="99" w:line="480" w:lineRule="auto"/>
        <w:ind w:right="250"/>
      </w:pPr>
      <w:r>
        <w:t>started in Fall 2018 and provides instruction through the 3</w:t>
      </w:r>
      <w:r>
        <w:rPr>
          <w:vertAlign w:val="superscript"/>
        </w:rPr>
        <w:t>rd</w:t>
      </w:r>
      <w:r>
        <w:t xml:space="preserve"> year. One distinctive feature of all three</w:t>
      </w:r>
      <w:r>
        <w:rPr>
          <w:spacing w:val="-4"/>
        </w:rPr>
        <w:t xml:space="preserve"> </w:t>
      </w:r>
      <w:r>
        <w:t>language</w:t>
      </w:r>
      <w:r>
        <w:rPr>
          <w:spacing w:val="-4"/>
        </w:rPr>
        <w:t xml:space="preserve"> </w:t>
      </w:r>
      <w:r>
        <w:t>programs</w:t>
      </w:r>
      <w:r>
        <w:rPr>
          <w:spacing w:val="-3"/>
        </w:rPr>
        <w:t xml:space="preserve"> </w:t>
      </w:r>
      <w:r>
        <w:t>is</w:t>
      </w:r>
      <w:r>
        <w:rPr>
          <w:spacing w:val="-3"/>
        </w:rPr>
        <w:t xml:space="preserve"> </w:t>
      </w:r>
      <w:r>
        <w:t>that</w:t>
      </w:r>
      <w:r>
        <w:rPr>
          <w:spacing w:val="-3"/>
        </w:rPr>
        <w:t xml:space="preserve"> </w:t>
      </w:r>
      <w:r>
        <w:t>off-cycle</w:t>
      </w:r>
      <w:r>
        <w:rPr>
          <w:spacing w:val="-4"/>
        </w:rPr>
        <w:t xml:space="preserve"> </w:t>
      </w:r>
      <w:r>
        <w:t>1</w:t>
      </w:r>
      <w:r>
        <w:rPr>
          <w:vertAlign w:val="superscript"/>
        </w:rPr>
        <w:t>st</w:t>
      </w:r>
      <w:r>
        <w:rPr>
          <w:spacing w:val="-3"/>
        </w:rPr>
        <w:t xml:space="preserve"> </w:t>
      </w:r>
      <w:r>
        <w:t>and</w:t>
      </w:r>
      <w:r>
        <w:rPr>
          <w:spacing w:val="-3"/>
        </w:rPr>
        <w:t xml:space="preserve"> </w:t>
      </w:r>
      <w:r>
        <w:t>2</w:t>
      </w:r>
      <w:r>
        <w:rPr>
          <w:vertAlign w:val="superscript"/>
        </w:rPr>
        <w:t>nd</w:t>
      </w:r>
      <w:r>
        <w:rPr>
          <w:spacing w:val="-3"/>
        </w:rPr>
        <w:t xml:space="preserve"> </w:t>
      </w:r>
      <w:r>
        <w:t>year</w:t>
      </w:r>
      <w:r>
        <w:rPr>
          <w:spacing w:val="-3"/>
        </w:rPr>
        <w:t xml:space="preserve"> </w:t>
      </w:r>
      <w:r>
        <w:t>language</w:t>
      </w:r>
      <w:r>
        <w:rPr>
          <w:spacing w:val="-4"/>
        </w:rPr>
        <w:t xml:space="preserve"> </w:t>
      </w:r>
      <w:r>
        <w:t>courses</w:t>
      </w:r>
      <w:r>
        <w:rPr>
          <w:spacing w:val="-3"/>
        </w:rPr>
        <w:t xml:space="preserve"> </w:t>
      </w:r>
      <w:r>
        <w:t>are</w:t>
      </w:r>
      <w:r>
        <w:rPr>
          <w:spacing w:val="-4"/>
        </w:rPr>
        <w:t xml:space="preserve"> </w:t>
      </w:r>
      <w:r>
        <w:t>offered,</w:t>
      </w:r>
      <w:r>
        <w:rPr>
          <w:spacing w:val="-3"/>
        </w:rPr>
        <w:t xml:space="preserve"> </w:t>
      </w:r>
      <w:r>
        <w:t>allowing students the flexibility to begin at different times of the</w:t>
      </w:r>
      <w:r>
        <w:t xml:space="preserve"> year. This flexible arrangement allows students to maintain their language studies momentum, while smoothing out the secondary- postsecondary articulation. This same strategy is also effective for maintaining EA language study for transfer students (e.g.,</w:t>
      </w:r>
      <w:r>
        <w:t xml:space="preserve"> CCs to </w:t>
      </w:r>
      <w:proofErr w:type="spellStart"/>
      <w:r>
        <w:t>UArizona</w:t>
      </w:r>
      <w:proofErr w:type="spellEnd"/>
      <w:r>
        <w:t>). EAS also offers language classes over the summer on campus and faculty-led language immersion through study abroad (see Section D).</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0"/>
        <w:gridCol w:w="811"/>
        <w:gridCol w:w="2880"/>
        <w:gridCol w:w="1800"/>
        <w:gridCol w:w="1891"/>
      </w:tblGrid>
      <w:tr w:rsidR="00DB3698" w14:paraId="2DB7F7FA" w14:textId="77777777">
        <w:trPr>
          <w:trHeight w:val="229"/>
        </w:trPr>
        <w:tc>
          <w:tcPr>
            <w:tcW w:w="9172" w:type="dxa"/>
            <w:gridSpan w:val="5"/>
            <w:shd w:val="clear" w:color="auto" w:fill="FFF2CC"/>
          </w:tcPr>
          <w:p w14:paraId="2DB7F7F9" w14:textId="77777777" w:rsidR="00DB3698" w:rsidRDefault="00E30F0B">
            <w:pPr>
              <w:pStyle w:val="TableParagraph"/>
              <w:ind w:left="109"/>
              <w:rPr>
                <w:b/>
                <w:sz w:val="20"/>
              </w:rPr>
            </w:pPr>
            <w:r>
              <w:rPr>
                <w:b/>
                <w:color w:val="833C0B"/>
                <w:sz w:val="20"/>
              </w:rPr>
              <w:t>Table</w:t>
            </w:r>
            <w:r>
              <w:rPr>
                <w:b/>
                <w:color w:val="833C0B"/>
                <w:spacing w:val="-8"/>
                <w:sz w:val="20"/>
              </w:rPr>
              <w:t xml:space="preserve"> </w:t>
            </w:r>
            <w:r>
              <w:rPr>
                <w:b/>
                <w:color w:val="833C0B"/>
                <w:sz w:val="20"/>
              </w:rPr>
              <w:t>B.1.</w:t>
            </w:r>
            <w:r>
              <w:rPr>
                <w:b/>
                <w:color w:val="833C0B"/>
                <w:spacing w:val="-5"/>
                <w:sz w:val="20"/>
              </w:rPr>
              <w:t xml:space="preserve"> </w:t>
            </w:r>
            <w:r>
              <w:rPr>
                <w:b/>
                <w:color w:val="833C0B"/>
                <w:sz w:val="20"/>
              </w:rPr>
              <w:t>EA</w:t>
            </w:r>
            <w:r>
              <w:rPr>
                <w:b/>
                <w:color w:val="833C0B"/>
                <w:spacing w:val="-6"/>
                <w:sz w:val="20"/>
              </w:rPr>
              <w:t xml:space="preserve"> </w:t>
            </w:r>
            <w:r>
              <w:rPr>
                <w:b/>
                <w:color w:val="833C0B"/>
                <w:sz w:val="20"/>
              </w:rPr>
              <w:t>languages</w:t>
            </w:r>
            <w:r>
              <w:rPr>
                <w:b/>
                <w:color w:val="833C0B"/>
                <w:spacing w:val="-5"/>
                <w:sz w:val="20"/>
              </w:rPr>
              <w:t xml:space="preserve"> </w:t>
            </w:r>
            <w:r>
              <w:rPr>
                <w:b/>
                <w:color w:val="833C0B"/>
                <w:sz w:val="20"/>
              </w:rPr>
              <w:t>and</w:t>
            </w:r>
            <w:r>
              <w:rPr>
                <w:b/>
                <w:color w:val="833C0B"/>
                <w:spacing w:val="-5"/>
                <w:sz w:val="20"/>
              </w:rPr>
              <w:t xml:space="preserve"> </w:t>
            </w:r>
            <w:r>
              <w:rPr>
                <w:b/>
                <w:color w:val="833C0B"/>
                <w:sz w:val="20"/>
              </w:rPr>
              <w:t>levels</w:t>
            </w:r>
            <w:r>
              <w:rPr>
                <w:b/>
                <w:color w:val="833C0B"/>
                <w:spacing w:val="-5"/>
                <w:sz w:val="20"/>
              </w:rPr>
              <w:t xml:space="preserve"> </w:t>
            </w:r>
            <w:r>
              <w:rPr>
                <w:b/>
                <w:color w:val="833C0B"/>
                <w:sz w:val="20"/>
              </w:rPr>
              <w:t>offered</w:t>
            </w:r>
            <w:r>
              <w:rPr>
                <w:b/>
                <w:color w:val="833C0B"/>
                <w:spacing w:val="-5"/>
                <w:sz w:val="20"/>
              </w:rPr>
              <w:t xml:space="preserve"> </w:t>
            </w:r>
            <w:r>
              <w:rPr>
                <w:b/>
                <w:color w:val="833C0B"/>
                <w:sz w:val="20"/>
              </w:rPr>
              <w:t>at</w:t>
            </w:r>
            <w:r>
              <w:rPr>
                <w:b/>
                <w:color w:val="833C0B"/>
                <w:spacing w:val="-5"/>
                <w:sz w:val="20"/>
              </w:rPr>
              <w:t xml:space="preserve"> </w:t>
            </w:r>
            <w:proofErr w:type="spellStart"/>
            <w:r>
              <w:rPr>
                <w:b/>
                <w:color w:val="833C0B"/>
                <w:spacing w:val="-2"/>
                <w:sz w:val="20"/>
              </w:rPr>
              <w:t>UArizona</w:t>
            </w:r>
            <w:proofErr w:type="spellEnd"/>
            <w:r>
              <w:rPr>
                <w:b/>
                <w:color w:val="833C0B"/>
                <w:spacing w:val="-2"/>
                <w:sz w:val="20"/>
              </w:rPr>
              <w:t>.</w:t>
            </w:r>
          </w:p>
        </w:tc>
      </w:tr>
      <w:tr w:rsidR="00DB3698" w14:paraId="2DB7F800" w14:textId="77777777">
        <w:trPr>
          <w:trHeight w:val="229"/>
        </w:trPr>
        <w:tc>
          <w:tcPr>
            <w:tcW w:w="1790" w:type="dxa"/>
          </w:tcPr>
          <w:p w14:paraId="2DB7F7FB" w14:textId="77777777" w:rsidR="00DB3698" w:rsidRDefault="00E30F0B">
            <w:pPr>
              <w:pStyle w:val="TableParagraph"/>
              <w:ind w:left="109"/>
              <w:rPr>
                <w:b/>
                <w:sz w:val="20"/>
              </w:rPr>
            </w:pPr>
            <w:r>
              <w:rPr>
                <w:b/>
                <w:spacing w:val="-2"/>
                <w:sz w:val="20"/>
              </w:rPr>
              <w:t>Language</w:t>
            </w:r>
          </w:p>
        </w:tc>
        <w:tc>
          <w:tcPr>
            <w:tcW w:w="811" w:type="dxa"/>
          </w:tcPr>
          <w:p w14:paraId="2DB7F7FC" w14:textId="77777777" w:rsidR="00DB3698" w:rsidRDefault="00E30F0B">
            <w:pPr>
              <w:pStyle w:val="TableParagraph"/>
              <w:ind w:left="105"/>
              <w:rPr>
                <w:b/>
                <w:sz w:val="20"/>
              </w:rPr>
            </w:pPr>
            <w:r>
              <w:rPr>
                <w:b/>
                <w:spacing w:val="-2"/>
                <w:sz w:val="20"/>
              </w:rPr>
              <w:t>Years</w:t>
            </w:r>
          </w:p>
        </w:tc>
        <w:tc>
          <w:tcPr>
            <w:tcW w:w="2880" w:type="dxa"/>
          </w:tcPr>
          <w:p w14:paraId="2DB7F7FD" w14:textId="77777777" w:rsidR="00DB3698" w:rsidRDefault="00E30F0B">
            <w:pPr>
              <w:pStyle w:val="TableParagraph"/>
              <w:ind w:left="105"/>
              <w:rPr>
                <w:b/>
                <w:sz w:val="20"/>
              </w:rPr>
            </w:pPr>
            <w:r>
              <w:rPr>
                <w:b/>
                <w:spacing w:val="-2"/>
                <w:sz w:val="20"/>
              </w:rPr>
              <w:t>Levels</w:t>
            </w:r>
          </w:p>
        </w:tc>
        <w:tc>
          <w:tcPr>
            <w:tcW w:w="1800" w:type="dxa"/>
          </w:tcPr>
          <w:p w14:paraId="2DB7F7FE" w14:textId="77777777" w:rsidR="00DB3698" w:rsidRDefault="00E30F0B">
            <w:pPr>
              <w:pStyle w:val="TableParagraph"/>
              <w:ind w:left="105"/>
              <w:rPr>
                <w:b/>
                <w:sz w:val="20"/>
              </w:rPr>
            </w:pPr>
            <w:r>
              <w:rPr>
                <w:b/>
                <w:spacing w:val="-2"/>
                <w:sz w:val="20"/>
              </w:rPr>
              <w:t>Hours/Week</w:t>
            </w:r>
          </w:p>
        </w:tc>
        <w:tc>
          <w:tcPr>
            <w:tcW w:w="1891" w:type="dxa"/>
          </w:tcPr>
          <w:p w14:paraId="2DB7F7FF" w14:textId="77777777" w:rsidR="00DB3698" w:rsidRDefault="00E30F0B">
            <w:pPr>
              <w:pStyle w:val="TableParagraph"/>
              <w:ind w:left="105"/>
              <w:rPr>
                <w:b/>
                <w:sz w:val="20"/>
              </w:rPr>
            </w:pPr>
            <w:r>
              <w:rPr>
                <w:b/>
                <w:sz w:val="20"/>
              </w:rPr>
              <w:t>Credits</w:t>
            </w:r>
            <w:r>
              <w:rPr>
                <w:b/>
                <w:spacing w:val="-6"/>
                <w:sz w:val="20"/>
              </w:rPr>
              <w:t xml:space="preserve"> </w:t>
            </w:r>
            <w:r>
              <w:rPr>
                <w:b/>
                <w:sz w:val="20"/>
              </w:rPr>
              <w:t>per</w:t>
            </w:r>
            <w:r>
              <w:rPr>
                <w:b/>
                <w:spacing w:val="-5"/>
                <w:sz w:val="20"/>
              </w:rPr>
              <w:t xml:space="preserve"> AY</w:t>
            </w:r>
          </w:p>
        </w:tc>
      </w:tr>
      <w:tr w:rsidR="00DB3698" w14:paraId="2DB7F806" w14:textId="77777777">
        <w:trPr>
          <w:trHeight w:val="234"/>
        </w:trPr>
        <w:tc>
          <w:tcPr>
            <w:tcW w:w="1790" w:type="dxa"/>
          </w:tcPr>
          <w:p w14:paraId="2DB7F801" w14:textId="77777777" w:rsidR="00DB3698" w:rsidRDefault="00E30F0B">
            <w:pPr>
              <w:pStyle w:val="TableParagraph"/>
              <w:spacing w:line="214" w:lineRule="exact"/>
              <w:ind w:left="109"/>
              <w:rPr>
                <w:sz w:val="20"/>
              </w:rPr>
            </w:pPr>
            <w:r>
              <w:rPr>
                <w:sz w:val="20"/>
              </w:rPr>
              <w:t>Mandarin</w:t>
            </w:r>
            <w:r>
              <w:rPr>
                <w:spacing w:val="-9"/>
                <w:sz w:val="20"/>
              </w:rPr>
              <w:t xml:space="preserve"> </w:t>
            </w:r>
            <w:r>
              <w:rPr>
                <w:spacing w:val="-2"/>
                <w:sz w:val="20"/>
              </w:rPr>
              <w:t>Chinese</w:t>
            </w:r>
          </w:p>
        </w:tc>
        <w:tc>
          <w:tcPr>
            <w:tcW w:w="811" w:type="dxa"/>
          </w:tcPr>
          <w:p w14:paraId="2DB7F802" w14:textId="77777777" w:rsidR="00DB3698" w:rsidRDefault="00E30F0B">
            <w:pPr>
              <w:pStyle w:val="TableParagraph"/>
              <w:spacing w:line="214" w:lineRule="exact"/>
              <w:ind w:left="105"/>
              <w:rPr>
                <w:sz w:val="20"/>
              </w:rPr>
            </w:pPr>
            <w:r>
              <w:rPr>
                <w:sz w:val="20"/>
              </w:rPr>
              <w:t>4</w:t>
            </w:r>
          </w:p>
        </w:tc>
        <w:tc>
          <w:tcPr>
            <w:tcW w:w="2880" w:type="dxa"/>
          </w:tcPr>
          <w:p w14:paraId="2DB7F803" w14:textId="77777777" w:rsidR="00DB3698" w:rsidRDefault="00E30F0B">
            <w:pPr>
              <w:pStyle w:val="TableParagraph"/>
              <w:spacing w:line="214" w:lineRule="exact"/>
              <w:ind w:left="105"/>
              <w:rPr>
                <w:sz w:val="20"/>
              </w:rPr>
            </w:pPr>
            <w:r>
              <w:rPr>
                <w:sz w:val="20"/>
              </w:rPr>
              <w:t>6</w:t>
            </w:r>
            <w:r>
              <w:rPr>
                <w:spacing w:val="-8"/>
                <w:sz w:val="20"/>
              </w:rPr>
              <w:t xml:space="preserve"> </w:t>
            </w:r>
            <w:r>
              <w:rPr>
                <w:sz w:val="20"/>
              </w:rPr>
              <w:t>levels</w:t>
            </w:r>
            <w:r>
              <w:rPr>
                <w:spacing w:val="-5"/>
                <w:sz w:val="20"/>
              </w:rPr>
              <w:t xml:space="preserve"> </w:t>
            </w:r>
            <w:r>
              <w:rPr>
                <w:sz w:val="20"/>
              </w:rPr>
              <w:t>available</w:t>
            </w:r>
            <w:r>
              <w:rPr>
                <w:spacing w:val="-5"/>
                <w:sz w:val="20"/>
              </w:rPr>
              <w:t xml:space="preserve"> </w:t>
            </w:r>
            <w:r>
              <w:rPr>
                <w:sz w:val="20"/>
              </w:rPr>
              <w:t>every</w:t>
            </w:r>
            <w:r>
              <w:rPr>
                <w:spacing w:val="-5"/>
                <w:sz w:val="20"/>
              </w:rPr>
              <w:t xml:space="preserve"> </w:t>
            </w:r>
            <w:r>
              <w:rPr>
                <w:spacing w:val="-2"/>
                <w:sz w:val="20"/>
              </w:rPr>
              <w:t>semester</w:t>
            </w:r>
          </w:p>
        </w:tc>
        <w:tc>
          <w:tcPr>
            <w:tcW w:w="1800" w:type="dxa"/>
          </w:tcPr>
          <w:p w14:paraId="2DB7F804" w14:textId="77777777" w:rsidR="00DB3698" w:rsidRDefault="00E30F0B">
            <w:pPr>
              <w:pStyle w:val="TableParagraph"/>
              <w:spacing w:line="214" w:lineRule="exact"/>
              <w:ind w:left="105"/>
              <w:rPr>
                <w:sz w:val="20"/>
              </w:rPr>
            </w:pPr>
            <w:proofErr w:type="gramStart"/>
            <w:r>
              <w:rPr>
                <w:sz w:val="20"/>
              </w:rPr>
              <w:t>Beg./</w:t>
            </w:r>
            <w:proofErr w:type="gramEnd"/>
            <w:r>
              <w:rPr>
                <w:sz w:val="20"/>
              </w:rPr>
              <w:t>Int.</w:t>
            </w:r>
            <w:r>
              <w:rPr>
                <w:spacing w:val="-6"/>
                <w:sz w:val="20"/>
              </w:rPr>
              <w:t xml:space="preserve"> </w:t>
            </w:r>
            <w:r>
              <w:rPr>
                <w:sz w:val="20"/>
              </w:rPr>
              <w:t>5;</w:t>
            </w:r>
            <w:r>
              <w:rPr>
                <w:spacing w:val="-6"/>
                <w:sz w:val="20"/>
              </w:rPr>
              <w:t xml:space="preserve"> </w:t>
            </w:r>
            <w:r>
              <w:rPr>
                <w:sz w:val="20"/>
              </w:rPr>
              <w:t>Adv.</w:t>
            </w:r>
            <w:r>
              <w:rPr>
                <w:spacing w:val="-5"/>
                <w:sz w:val="20"/>
              </w:rPr>
              <w:t xml:space="preserve"> </w:t>
            </w:r>
            <w:r>
              <w:rPr>
                <w:spacing w:val="-10"/>
                <w:sz w:val="20"/>
              </w:rPr>
              <w:t>3</w:t>
            </w:r>
          </w:p>
        </w:tc>
        <w:tc>
          <w:tcPr>
            <w:tcW w:w="1891" w:type="dxa"/>
          </w:tcPr>
          <w:p w14:paraId="2DB7F805" w14:textId="77777777" w:rsidR="00DB3698" w:rsidRDefault="00E30F0B">
            <w:pPr>
              <w:pStyle w:val="TableParagraph"/>
              <w:spacing w:line="214" w:lineRule="exact"/>
              <w:ind w:left="105"/>
              <w:rPr>
                <w:sz w:val="20"/>
              </w:rPr>
            </w:pPr>
            <w:proofErr w:type="gramStart"/>
            <w:r>
              <w:rPr>
                <w:sz w:val="20"/>
              </w:rPr>
              <w:t>Beg./</w:t>
            </w:r>
            <w:proofErr w:type="gramEnd"/>
            <w:r>
              <w:rPr>
                <w:sz w:val="20"/>
              </w:rPr>
              <w:t>Int.</w:t>
            </w:r>
            <w:r>
              <w:rPr>
                <w:spacing w:val="-6"/>
                <w:sz w:val="20"/>
              </w:rPr>
              <w:t xml:space="preserve"> </w:t>
            </w:r>
            <w:r>
              <w:rPr>
                <w:sz w:val="20"/>
              </w:rPr>
              <w:t>10;</w:t>
            </w:r>
            <w:r>
              <w:rPr>
                <w:spacing w:val="-6"/>
                <w:sz w:val="20"/>
              </w:rPr>
              <w:t xml:space="preserve"> </w:t>
            </w:r>
            <w:r>
              <w:rPr>
                <w:sz w:val="20"/>
              </w:rPr>
              <w:t>Adv.</w:t>
            </w:r>
            <w:r>
              <w:rPr>
                <w:spacing w:val="-6"/>
                <w:sz w:val="20"/>
              </w:rPr>
              <w:t xml:space="preserve"> </w:t>
            </w:r>
            <w:r>
              <w:rPr>
                <w:spacing w:val="-10"/>
                <w:sz w:val="20"/>
              </w:rPr>
              <w:t>6</w:t>
            </w:r>
          </w:p>
        </w:tc>
      </w:tr>
      <w:tr w:rsidR="00DB3698" w14:paraId="2DB7F80C" w14:textId="77777777">
        <w:trPr>
          <w:trHeight w:val="229"/>
        </w:trPr>
        <w:tc>
          <w:tcPr>
            <w:tcW w:w="1790" w:type="dxa"/>
          </w:tcPr>
          <w:p w14:paraId="2DB7F807" w14:textId="77777777" w:rsidR="00DB3698" w:rsidRDefault="00E30F0B">
            <w:pPr>
              <w:pStyle w:val="TableParagraph"/>
              <w:ind w:left="109"/>
              <w:rPr>
                <w:sz w:val="20"/>
              </w:rPr>
            </w:pPr>
            <w:r>
              <w:rPr>
                <w:sz w:val="20"/>
              </w:rPr>
              <w:t>Classical</w:t>
            </w:r>
            <w:r>
              <w:rPr>
                <w:spacing w:val="-10"/>
                <w:sz w:val="20"/>
              </w:rPr>
              <w:t xml:space="preserve"> </w:t>
            </w:r>
            <w:r>
              <w:rPr>
                <w:spacing w:val="-2"/>
                <w:sz w:val="20"/>
              </w:rPr>
              <w:t>Chinese</w:t>
            </w:r>
          </w:p>
        </w:tc>
        <w:tc>
          <w:tcPr>
            <w:tcW w:w="811" w:type="dxa"/>
          </w:tcPr>
          <w:p w14:paraId="2DB7F808" w14:textId="77777777" w:rsidR="00DB3698" w:rsidRDefault="00E30F0B">
            <w:pPr>
              <w:pStyle w:val="TableParagraph"/>
              <w:ind w:left="105"/>
              <w:rPr>
                <w:sz w:val="20"/>
              </w:rPr>
            </w:pPr>
            <w:r>
              <w:rPr>
                <w:sz w:val="20"/>
              </w:rPr>
              <w:t>1</w:t>
            </w:r>
          </w:p>
        </w:tc>
        <w:tc>
          <w:tcPr>
            <w:tcW w:w="2880" w:type="dxa"/>
          </w:tcPr>
          <w:p w14:paraId="2DB7F809" w14:textId="77777777" w:rsidR="00DB3698" w:rsidRDefault="00E30F0B">
            <w:pPr>
              <w:pStyle w:val="TableParagraph"/>
              <w:ind w:left="105"/>
              <w:rPr>
                <w:sz w:val="20"/>
              </w:rPr>
            </w:pPr>
            <w:r>
              <w:rPr>
                <w:sz w:val="20"/>
              </w:rPr>
              <w:t>2</w:t>
            </w:r>
            <w:r>
              <w:rPr>
                <w:spacing w:val="-1"/>
                <w:sz w:val="20"/>
              </w:rPr>
              <w:t xml:space="preserve"> </w:t>
            </w:r>
            <w:r>
              <w:rPr>
                <w:spacing w:val="-2"/>
                <w:sz w:val="20"/>
              </w:rPr>
              <w:t>(elementary/intermediate)</w:t>
            </w:r>
          </w:p>
        </w:tc>
        <w:tc>
          <w:tcPr>
            <w:tcW w:w="1800" w:type="dxa"/>
          </w:tcPr>
          <w:p w14:paraId="2DB7F80A" w14:textId="77777777" w:rsidR="00DB3698" w:rsidRDefault="00E30F0B">
            <w:pPr>
              <w:pStyle w:val="TableParagraph"/>
              <w:ind w:left="105"/>
              <w:rPr>
                <w:sz w:val="20"/>
              </w:rPr>
            </w:pPr>
            <w:r>
              <w:rPr>
                <w:sz w:val="20"/>
              </w:rPr>
              <w:t>3</w:t>
            </w:r>
          </w:p>
        </w:tc>
        <w:tc>
          <w:tcPr>
            <w:tcW w:w="1891" w:type="dxa"/>
          </w:tcPr>
          <w:p w14:paraId="2DB7F80B" w14:textId="77777777" w:rsidR="00DB3698" w:rsidRDefault="00E30F0B">
            <w:pPr>
              <w:pStyle w:val="TableParagraph"/>
              <w:ind w:left="105"/>
              <w:rPr>
                <w:sz w:val="20"/>
              </w:rPr>
            </w:pPr>
            <w:r>
              <w:rPr>
                <w:sz w:val="20"/>
              </w:rPr>
              <w:t>3</w:t>
            </w:r>
          </w:p>
        </w:tc>
      </w:tr>
      <w:tr w:rsidR="00DB3698" w14:paraId="2DB7F812" w14:textId="77777777">
        <w:trPr>
          <w:trHeight w:val="229"/>
        </w:trPr>
        <w:tc>
          <w:tcPr>
            <w:tcW w:w="1790" w:type="dxa"/>
          </w:tcPr>
          <w:p w14:paraId="2DB7F80D" w14:textId="77777777" w:rsidR="00DB3698" w:rsidRDefault="00E30F0B">
            <w:pPr>
              <w:pStyle w:val="TableParagraph"/>
              <w:ind w:left="109"/>
              <w:rPr>
                <w:sz w:val="20"/>
              </w:rPr>
            </w:pPr>
            <w:r>
              <w:rPr>
                <w:spacing w:val="-2"/>
                <w:sz w:val="20"/>
              </w:rPr>
              <w:t>Japanese</w:t>
            </w:r>
          </w:p>
        </w:tc>
        <w:tc>
          <w:tcPr>
            <w:tcW w:w="811" w:type="dxa"/>
          </w:tcPr>
          <w:p w14:paraId="2DB7F80E" w14:textId="77777777" w:rsidR="00DB3698" w:rsidRDefault="00E30F0B">
            <w:pPr>
              <w:pStyle w:val="TableParagraph"/>
              <w:ind w:left="105"/>
              <w:rPr>
                <w:sz w:val="20"/>
              </w:rPr>
            </w:pPr>
            <w:r>
              <w:rPr>
                <w:sz w:val="20"/>
              </w:rPr>
              <w:t>4</w:t>
            </w:r>
          </w:p>
        </w:tc>
        <w:tc>
          <w:tcPr>
            <w:tcW w:w="2880" w:type="dxa"/>
          </w:tcPr>
          <w:p w14:paraId="2DB7F80F" w14:textId="77777777" w:rsidR="00DB3698" w:rsidRDefault="00E30F0B">
            <w:pPr>
              <w:pStyle w:val="TableParagraph"/>
              <w:ind w:left="105"/>
              <w:rPr>
                <w:sz w:val="20"/>
              </w:rPr>
            </w:pPr>
            <w:r>
              <w:rPr>
                <w:sz w:val="20"/>
              </w:rPr>
              <w:t>6</w:t>
            </w:r>
            <w:r>
              <w:rPr>
                <w:spacing w:val="-8"/>
                <w:sz w:val="20"/>
              </w:rPr>
              <w:t xml:space="preserve"> </w:t>
            </w:r>
            <w:r>
              <w:rPr>
                <w:sz w:val="20"/>
              </w:rPr>
              <w:t>levels</w:t>
            </w:r>
            <w:r>
              <w:rPr>
                <w:spacing w:val="-5"/>
                <w:sz w:val="20"/>
              </w:rPr>
              <w:t xml:space="preserve"> </w:t>
            </w:r>
            <w:r>
              <w:rPr>
                <w:sz w:val="20"/>
              </w:rPr>
              <w:t>available</w:t>
            </w:r>
            <w:r>
              <w:rPr>
                <w:spacing w:val="-5"/>
                <w:sz w:val="20"/>
              </w:rPr>
              <w:t xml:space="preserve"> </w:t>
            </w:r>
            <w:r>
              <w:rPr>
                <w:sz w:val="20"/>
              </w:rPr>
              <w:t>every</w:t>
            </w:r>
            <w:r>
              <w:rPr>
                <w:spacing w:val="-5"/>
                <w:sz w:val="20"/>
              </w:rPr>
              <w:t xml:space="preserve"> </w:t>
            </w:r>
            <w:r>
              <w:rPr>
                <w:spacing w:val="-2"/>
                <w:sz w:val="20"/>
              </w:rPr>
              <w:t>semester</w:t>
            </w:r>
          </w:p>
        </w:tc>
        <w:tc>
          <w:tcPr>
            <w:tcW w:w="1800" w:type="dxa"/>
          </w:tcPr>
          <w:p w14:paraId="2DB7F810" w14:textId="77777777" w:rsidR="00DB3698" w:rsidRDefault="00E30F0B">
            <w:pPr>
              <w:pStyle w:val="TableParagraph"/>
              <w:ind w:left="105"/>
              <w:rPr>
                <w:sz w:val="20"/>
              </w:rPr>
            </w:pPr>
            <w:proofErr w:type="gramStart"/>
            <w:r>
              <w:rPr>
                <w:sz w:val="20"/>
              </w:rPr>
              <w:t>Beg./</w:t>
            </w:r>
            <w:proofErr w:type="gramEnd"/>
            <w:r>
              <w:rPr>
                <w:sz w:val="20"/>
              </w:rPr>
              <w:t>Int.</w:t>
            </w:r>
            <w:r>
              <w:rPr>
                <w:spacing w:val="-6"/>
                <w:sz w:val="20"/>
              </w:rPr>
              <w:t xml:space="preserve"> </w:t>
            </w:r>
            <w:r>
              <w:rPr>
                <w:sz w:val="20"/>
              </w:rPr>
              <w:t>5;</w:t>
            </w:r>
            <w:r>
              <w:rPr>
                <w:spacing w:val="-6"/>
                <w:sz w:val="20"/>
              </w:rPr>
              <w:t xml:space="preserve"> </w:t>
            </w:r>
            <w:r>
              <w:rPr>
                <w:sz w:val="20"/>
              </w:rPr>
              <w:t>Adv.</w:t>
            </w:r>
            <w:r>
              <w:rPr>
                <w:spacing w:val="-5"/>
                <w:sz w:val="20"/>
              </w:rPr>
              <w:t xml:space="preserve"> </w:t>
            </w:r>
            <w:r>
              <w:rPr>
                <w:spacing w:val="-10"/>
                <w:sz w:val="20"/>
              </w:rPr>
              <w:t>3</w:t>
            </w:r>
          </w:p>
        </w:tc>
        <w:tc>
          <w:tcPr>
            <w:tcW w:w="1891" w:type="dxa"/>
          </w:tcPr>
          <w:p w14:paraId="2DB7F811" w14:textId="77777777" w:rsidR="00DB3698" w:rsidRDefault="00E30F0B">
            <w:pPr>
              <w:pStyle w:val="TableParagraph"/>
              <w:ind w:left="155"/>
              <w:rPr>
                <w:sz w:val="20"/>
              </w:rPr>
            </w:pPr>
            <w:proofErr w:type="gramStart"/>
            <w:r>
              <w:rPr>
                <w:sz w:val="20"/>
              </w:rPr>
              <w:t>Beg./</w:t>
            </w:r>
            <w:proofErr w:type="gramEnd"/>
            <w:r>
              <w:rPr>
                <w:sz w:val="20"/>
              </w:rPr>
              <w:t>Int.</w:t>
            </w:r>
            <w:r>
              <w:rPr>
                <w:spacing w:val="-6"/>
                <w:sz w:val="20"/>
              </w:rPr>
              <w:t xml:space="preserve"> </w:t>
            </w:r>
            <w:r>
              <w:rPr>
                <w:sz w:val="20"/>
              </w:rPr>
              <w:t>10;</w:t>
            </w:r>
            <w:r>
              <w:rPr>
                <w:spacing w:val="-6"/>
                <w:sz w:val="20"/>
              </w:rPr>
              <w:t xml:space="preserve"> </w:t>
            </w:r>
            <w:r>
              <w:rPr>
                <w:sz w:val="20"/>
              </w:rPr>
              <w:t>Adv.</w:t>
            </w:r>
            <w:r>
              <w:rPr>
                <w:spacing w:val="-6"/>
                <w:sz w:val="20"/>
              </w:rPr>
              <w:t xml:space="preserve"> </w:t>
            </w:r>
            <w:r>
              <w:rPr>
                <w:spacing w:val="-10"/>
                <w:sz w:val="20"/>
              </w:rPr>
              <w:t>6</w:t>
            </w:r>
          </w:p>
        </w:tc>
      </w:tr>
      <w:tr w:rsidR="00DB3698" w14:paraId="2DB7F818" w14:textId="77777777">
        <w:trPr>
          <w:trHeight w:val="229"/>
        </w:trPr>
        <w:tc>
          <w:tcPr>
            <w:tcW w:w="1790" w:type="dxa"/>
          </w:tcPr>
          <w:p w14:paraId="2DB7F813" w14:textId="77777777" w:rsidR="00DB3698" w:rsidRDefault="00E30F0B">
            <w:pPr>
              <w:pStyle w:val="TableParagraph"/>
              <w:ind w:left="109"/>
              <w:rPr>
                <w:sz w:val="20"/>
              </w:rPr>
            </w:pPr>
            <w:r>
              <w:rPr>
                <w:sz w:val="20"/>
              </w:rPr>
              <w:t>Classical</w:t>
            </w:r>
            <w:r>
              <w:rPr>
                <w:spacing w:val="-10"/>
                <w:sz w:val="20"/>
              </w:rPr>
              <w:t xml:space="preserve"> </w:t>
            </w:r>
            <w:r>
              <w:rPr>
                <w:spacing w:val="-2"/>
                <w:sz w:val="20"/>
              </w:rPr>
              <w:t>Japanese</w:t>
            </w:r>
          </w:p>
        </w:tc>
        <w:tc>
          <w:tcPr>
            <w:tcW w:w="811" w:type="dxa"/>
          </w:tcPr>
          <w:p w14:paraId="2DB7F814" w14:textId="77777777" w:rsidR="00DB3698" w:rsidRDefault="00E30F0B">
            <w:pPr>
              <w:pStyle w:val="TableParagraph"/>
              <w:ind w:left="105"/>
              <w:rPr>
                <w:sz w:val="20"/>
              </w:rPr>
            </w:pPr>
            <w:r>
              <w:rPr>
                <w:sz w:val="20"/>
              </w:rPr>
              <w:t>1</w:t>
            </w:r>
          </w:p>
        </w:tc>
        <w:tc>
          <w:tcPr>
            <w:tcW w:w="2880" w:type="dxa"/>
          </w:tcPr>
          <w:p w14:paraId="2DB7F815" w14:textId="77777777" w:rsidR="00DB3698" w:rsidRDefault="00E30F0B">
            <w:pPr>
              <w:pStyle w:val="TableParagraph"/>
              <w:ind w:left="105"/>
              <w:rPr>
                <w:sz w:val="20"/>
              </w:rPr>
            </w:pPr>
            <w:r>
              <w:rPr>
                <w:sz w:val="20"/>
              </w:rPr>
              <w:t>1</w:t>
            </w:r>
          </w:p>
        </w:tc>
        <w:tc>
          <w:tcPr>
            <w:tcW w:w="1800" w:type="dxa"/>
          </w:tcPr>
          <w:p w14:paraId="2DB7F816" w14:textId="77777777" w:rsidR="00DB3698" w:rsidRDefault="00E30F0B">
            <w:pPr>
              <w:pStyle w:val="TableParagraph"/>
              <w:ind w:left="105"/>
              <w:rPr>
                <w:sz w:val="20"/>
              </w:rPr>
            </w:pPr>
            <w:r>
              <w:rPr>
                <w:sz w:val="20"/>
              </w:rPr>
              <w:t>3</w:t>
            </w:r>
          </w:p>
        </w:tc>
        <w:tc>
          <w:tcPr>
            <w:tcW w:w="1891" w:type="dxa"/>
          </w:tcPr>
          <w:p w14:paraId="2DB7F817" w14:textId="77777777" w:rsidR="00DB3698" w:rsidRDefault="00E30F0B">
            <w:pPr>
              <w:pStyle w:val="TableParagraph"/>
              <w:ind w:left="105"/>
              <w:rPr>
                <w:sz w:val="20"/>
              </w:rPr>
            </w:pPr>
            <w:r>
              <w:rPr>
                <w:sz w:val="20"/>
              </w:rPr>
              <w:t>3</w:t>
            </w:r>
          </w:p>
        </w:tc>
      </w:tr>
      <w:tr w:rsidR="00DB3698" w14:paraId="2DB7F81E" w14:textId="77777777">
        <w:trPr>
          <w:trHeight w:val="229"/>
        </w:trPr>
        <w:tc>
          <w:tcPr>
            <w:tcW w:w="1790" w:type="dxa"/>
          </w:tcPr>
          <w:p w14:paraId="2DB7F819" w14:textId="77777777" w:rsidR="00DB3698" w:rsidRDefault="00E30F0B">
            <w:pPr>
              <w:pStyle w:val="TableParagraph"/>
              <w:ind w:left="109"/>
              <w:rPr>
                <w:sz w:val="20"/>
              </w:rPr>
            </w:pPr>
            <w:r>
              <w:rPr>
                <w:spacing w:val="-2"/>
                <w:sz w:val="20"/>
              </w:rPr>
              <w:t>Korean</w:t>
            </w:r>
          </w:p>
        </w:tc>
        <w:tc>
          <w:tcPr>
            <w:tcW w:w="811" w:type="dxa"/>
          </w:tcPr>
          <w:p w14:paraId="2DB7F81A" w14:textId="77777777" w:rsidR="00DB3698" w:rsidRDefault="00E30F0B">
            <w:pPr>
              <w:pStyle w:val="TableParagraph"/>
              <w:ind w:left="105"/>
              <w:rPr>
                <w:sz w:val="20"/>
              </w:rPr>
            </w:pPr>
            <w:r>
              <w:rPr>
                <w:sz w:val="20"/>
              </w:rPr>
              <w:t>3</w:t>
            </w:r>
          </w:p>
        </w:tc>
        <w:tc>
          <w:tcPr>
            <w:tcW w:w="2880" w:type="dxa"/>
          </w:tcPr>
          <w:p w14:paraId="2DB7F81B" w14:textId="77777777" w:rsidR="00DB3698" w:rsidRDefault="00E30F0B">
            <w:pPr>
              <w:pStyle w:val="TableParagraph"/>
              <w:ind w:left="105"/>
              <w:rPr>
                <w:sz w:val="20"/>
              </w:rPr>
            </w:pPr>
            <w:r>
              <w:rPr>
                <w:sz w:val="20"/>
              </w:rPr>
              <w:t>5</w:t>
            </w:r>
            <w:r>
              <w:rPr>
                <w:spacing w:val="-8"/>
                <w:sz w:val="20"/>
              </w:rPr>
              <w:t xml:space="preserve"> </w:t>
            </w:r>
            <w:r>
              <w:rPr>
                <w:sz w:val="20"/>
              </w:rPr>
              <w:t>levels</w:t>
            </w:r>
            <w:r>
              <w:rPr>
                <w:spacing w:val="-5"/>
                <w:sz w:val="20"/>
              </w:rPr>
              <w:t xml:space="preserve"> </w:t>
            </w:r>
            <w:r>
              <w:rPr>
                <w:sz w:val="20"/>
              </w:rPr>
              <w:t>available</w:t>
            </w:r>
            <w:r>
              <w:rPr>
                <w:spacing w:val="-5"/>
                <w:sz w:val="20"/>
              </w:rPr>
              <w:t xml:space="preserve"> </w:t>
            </w:r>
            <w:r>
              <w:rPr>
                <w:sz w:val="20"/>
              </w:rPr>
              <w:t>every</w:t>
            </w:r>
            <w:r>
              <w:rPr>
                <w:spacing w:val="-5"/>
                <w:sz w:val="20"/>
              </w:rPr>
              <w:t xml:space="preserve"> </w:t>
            </w:r>
            <w:r>
              <w:rPr>
                <w:spacing w:val="-2"/>
                <w:sz w:val="20"/>
              </w:rPr>
              <w:t>semester</w:t>
            </w:r>
          </w:p>
        </w:tc>
        <w:tc>
          <w:tcPr>
            <w:tcW w:w="1800" w:type="dxa"/>
          </w:tcPr>
          <w:p w14:paraId="2DB7F81C" w14:textId="77777777" w:rsidR="00DB3698" w:rsidRDefault="00E30F0B">
            <w:pPr>
              <w:pStyle w:val="TableParagraph"/>
              <w:ind w:left="105"/>
              <w:rPr>
                <w:sz w:val="20"/>
              </w:rPr>
            </w:pPr>
            <w:proofErr w:type="gramStart"/>
            <w:r>
              <w:rPr>
                <w:sz w:val="20"/>
              </w:rPr>
              <w:t>Beg./</w:t>
            </w:r>
            <w:proofErr w:type="gramEnd"/>
            <w:r>
              <w:rPr>
                <w:sz w:val="20"/>
              </w:rPr>
              <w:t>Int.</w:t>
            </w:r>
            <w:r>
              <w:rPr>
                <w:spacing w:val="-6"/>
                <w:sz w:val="20"/>
              </w:rPr>
              <w:t xml:space="preserve"> </w:t>
            </w:r>
            <w:r>
              <w:rPr>
                <w:sz w:val="20"/>
              </w:rPr>
              <w:t>5;</w:t>
            </w:r>
            <w:r>
              <w:rPr>
                <w:spacing w:val="-6"/>
                <w:sz w:val="20"/>
              </w:rPr>
              <w:t xml:space="preserve"> </w:t>
            </w:r>
            <w:r>
              <w:rPr>
                <w:sz w:val="20"/>
              </w:rPr>
              <w:t>Adv.</w:t>
            </w:r>
            <w:r>
              <w:rPr>
                <w:spacing w:val="-5"/>
                <w:sz w:val="20"/>
              </w:rPr>
              <w:t xml:space="preserve"> </w:t>
            </w:r>
            <w:r>
              <w:rPr>
                <w:spacing w:val="-10"/>
                <w:sz w:val="20"/>
              </w:rPr>
              <w:t>3</w:t>
            </w:r>
          </w:p>
        </w:tc>
        <w:tc>
          <w:tcPr>
            <w:tcW w:w="1891" w:type="dxa"/>
          </w:tcPr>
          <w:p w14:paraId="2DB7F81D" w14:textId="77777777" w:rsidR="00DB3698" w:rsidRDefault="00E30F0B">
            <w:pPr>
              <w:pStyle w:val="TableParagraph"/>
              <w:ind w:left="155"/>
              <w:rPr>
                <w:sz w:val="20"/>
              </w:rPr>
            </w:pPr>
            <w:proofErr w:type="gramStart"/>
            <w:r>
              <w:rPr>
                <w:sz w:val="20"/>
              </w:rPr>
              <w:t>Beg./</w:t>
            </w:r>
            <w:proofErr w:type="gramEnd"/>
            <w:r>
              <w:rPr>
                <w:sz w:val="20"/>
              </w:rPr>
              <w:t>Int.</w:t>
            </w:r>
            <w:r>
              <w:rPr>
                <w:spacing w:val="-6"/>
                <w:sz w:val="20"/>
              </w:rPr>
              <w:t xml:space="preserve"> </w:t>
            </w:r>
            <w:r>
              <w:rPr>
                <w:sz w:val="20"/>
              </w:rPr>
              <w:t>10;</w:t>
            </w:r>
            <w:r>
              <w:rPr>
                <w:spacing w:val="-6"/>
                <w:sz w:val="20"/>
              </w:rPr>
              <w:t xml:space="preserve"> </w:t>
            </w:r>
            <w:r>
              <w:rPr>
                <w:sz w:val="20"/>
              </w:rPr>
              <w:t>Adv.</w:t>
            </w:r>
            <w:r>
              <w:rPr>
                <w:spacing w:val="-6"/>
                <w:sz w:val="20"/>
              </w:rPr>
              <w:t xml:space="preserve"> </w:t>
            </w:r>
            <w:r>
              <w:rPr>
                <w:spacing w:val="-10"/>
                <w:sz w:val="20"/>
              </w:rPr>
              <w:t>6</w:t>
            </w:r>
          </w:p>
        </w:tc>
      </w:tr>
      <w:tr w:rsidR="00DB3698" w14:paraId="2DB7F824" w14:textId="77777777">
        <w:trPr>
          <w:trHeight w:val="229"/>
        </w:trPr>
        <w:tc>
          <w:tcPr>
            <w:tcW w:w="1790" w:type="dxa"/>
          </w:tcPr>
          <w:p w14:paraId="2DB7F81F" w14:textId="77777777" w:rsidR="00DB3698" w:rsidRDefault="00E30F0B">
            <w:pPr>
              <w:pStyle w:val="TableParagraph"/>
              <w:ind w:left="109"/>
              <w:rPr>
                <w:sz w:val="20"/>
              </w:rPr>
            </w:pPr>
            <w:r>
              <w:rPr>
                <w:spacing w:val="-2"/>
                <w:sz w:val="20"/>
              </w:rPr>
              <w:t>Cantonese</w:t>
            </w:r>
          </w:p>
        </w:tc>
        <w:tc>
          <w:tcPr>
            <w:tcW w:w="811" w:type="dxa"/>
          </w:tcPr>
          <w:p w14:paraId="2DB7F820" w14:textId="77777777" w:rsidR="00DB3698" w:rsidRDefault="00E30F0B">
            <w:pPr>
              <w:pStyle w:val="TableParagraph"/>
              <w:ind w:left="105"/>
              <w:rPr>
                <w:sz w:val="20"/>
              </w:rPr>
            </w:pPr>
            <w:r>
              <w:rPr>
                <w:sz w:val="20"/>
              </w:rPr>
              <w:t>3</w:t>
            </w:r>
          </w:p>
        </w:tc>
        <w:tc>
          <w:tcPr>
            <w:tcW w:w="2880" w:type="dxa"/>
          </w:tcPr>
          <w:p w14:paraId="2DB7F821" w14:textId="77777777" w:rsidR="00DB3698" w:rsidRDefault="00E30F0B">
            <w:pPr>
              <w:pStyle w:val="TableParagraph"/>
              <w:ind w:left="105"/>
              <w:rPr>
                <w:sz w:val="20"/>
              </w:rPr>
            </w:pPr>
            <w:r>
              <w:rPr>
                <w:sz w:val="20"/>
              </w:rPr>
              <w:t>6</w:t>
            </w:r>
            <w:r>
              <w:rPr>
                <w:spacing w:val="-8"/>
                <w:sz w:val="20"/>
              </w:rPr>
              <w:t xml:space="preserve"> </w:t>
            </w:r>
            <w:r>
              <w:rPr>
                <w:sz w:val="20"/>
              </w:rPr>
              <w:t>levels</w:t>
            </w:r>
            <w:r>
              <w:rPr>
                <w:spacing w:val="-5"/>
                <w:sz w:val="20"/>
              </w:rPr>
              <w:t xml:space="preserve"> </w:t>
            </w:r>
            <w:r>
              <w:rPr>
                <w:sz w:val="20"/>
              </w:rPr>
              <w:t>available</w:t>
            </w:r>
            <w:r>
              <w:rPr>
                <w:spacing w:val="-5"/>
                <w:sz w:val="20"/>
              </w:rPr>
              <w:t xml:space="preserve"> </w:t>
            </w:r>
            <w:r>
              <w:rPr>
                <w:sz w:val="20"/>
              </w:rPr>
              <w:t>every</w:t>
            </w:r>
            <w:r>
              <w:rPr>
                <w:spacing w:val="-5"/>
                <w:sz w:val="20"/>
              </w:rPr>
              <w:t xml:space="preserve"> </w:t>
            </w:r>
            <w:r>
              <w:rPr>
                <w:spacing w:val="-2"/>
                <w:sz w:val="20"/>
              </w:rPr>
              <w:t>semester</w:t>
            </w:r>
          </w:p>
        </w:tc>
        <w:tc>
          <w:tcPr>
            <w:tcW w:w="1800" w:type="dxa"/>
          </w:tcPr>
          <w:p w14:paraId="2DB7F822" w14:textId="77777777" w:rsidR="00DB3698" w:rsidRDefault="00E30F0B">
            <w:pPr>
              <w:pStyle w:val="TableParagraph"/>
              <w:ind w:left="105"/>
              <w:rPr>
                <w:sz w:val="20"/>
              </w:rPr>
            </w:pPr>
            <w:proofErr w:type="gramStart"/>
            <w:r>
              <w:rPr>
                <w:sz w:val="20"/>
              </w:rPr>
              <w:t>Beg./</w:t>
            </w:r>
            <w:proofErr w:type="gramEnd"/>
            <w:r>
              <w:rPr>
                <w:sz w:val="20"/>
              </w:rPr>
              <w:t>Int.</w:t>
            </w:r>
            <w:r>
              <w:rPr>
                <w:spacing w:val="-6"/>
                <w:sz w:val="20"/>
              </w:rPr>
              <w:t xml:space="preserve"> </w:t>
            </w:r>
            <w:r>
              <w:rPr>
                <w:sz w:val="20"/>
              </w:rPr>
              <w:t>4;</w:t>
            </w:r>
            <w:r>
              <w:rPr>
                <w:spacing w:val="-6"/>
                <w:sz w:val="20"/>
              </w:rPr>
              <w:t xml:space="preserve"> </w:t>
            </w:r>
            <w:r>
              <w:rPr>
                <w:sz w:val="20"/>
              </w:rPr>
              <w:t>Adv.</w:t>
            </w:r>
            <w:r>
              <w:rPr>
                <w:spacing w:val="-5"/>
                <w:sz w:val="20"/>
              </w:rPr>
              <w:t xml:space="preserve"> </w:t>
            </w:r>
            <w:r>
              <w:rPr>
                <w:spacing w:val="-10"/>
                <w:sz w:val="20"/>
              </w:rPr>
              <w:t>3</w:t>
            </w:r>
          </w:p>
        </w:tc>
        <w:tc>
          <w:tcPr>
            <w:tcW w:w="1891" w:type="dxa"/>
          </w:tcPr>
          <w:p w14:paraId="2DB7F823" w14:textId="77777777" w:rsidR="00DB3698" w:rsidRDefault="00E30F0B">
            <w:pPr>
              <w:pStyle w:val="TableParagraph"/>
              <w:ind w:left="105"/>
              <w:rPr>
                <w:sz w:val="20"/>
              </w:rPr>
            </w:pPr>
            <w:proofErr w:type="gramStart"/>
            <w:r>
              <w:rPr>
                <w:sz w:val="20"/>
              </w:rPr>
              <w:t>Beg./</w:t>
            </w:r>
            <w:proofErr w:type="gramEnd"/>
            <w:r>
              <w:rPr>
                <w:sz w:val="20"/>
              </w:rPr>
              <w:t>Int.</w:t>
            </w:r>
            <w:r>
              <w:rPr>
                <w:spacing w:val="-6"/>
                <w:sz w:val="20"/>
              </w:rPr>
              <w:t xml:space="preserve"> </w:t>
            </w:r>
            <w:r>
              <w:rPr>
                <w:sz w:val="20"/>
              </w:rPr>
              <w:t>8;</w:t>
            </w:r>
            <w:r>
              <w:rPr>
                <w:spacing w:val="-6"/>
                <w:sz w:val="20"/>
              </w:rPr>
              <w:t xml:space="preserve"> </w:t>
            </w:r>
            <w:r>
              <w:rPr>
                <w:sz w:val="20"/>
              </w:rPr>
              <w:t>Adv.</w:t>
            </w:r>
            <w:r>
              <w:rPr>
                <w:spacing w:val="-5"/>
                <w:sz w:val="20"/>
              </w:rPr>
              <w:t xml:space="preserve"> </w:t>
            </w:r>
            <w:r>
              <w:rPr>
                <w:spacing w:val="-10"/>
                <w:sz w:val="20"/>
              </w:rPr>
              <w:t>6</w:t>
            </w:r>
          </w:p>
        </w:tc>
      </w:tr>
      <w:tr w:rsidR="00DB3698" w14:paraId="2DB7F82A" w14:textId="77777777">
        <w:trPr>
          <w:trHeight w:val="258"/>
        </w:trPr>
        <w:tc>
          <w:tcPr>
            <w:tcW w:w="1790" w:type="dxa"/>
          </w:tcPr>
          <w:p w14:paraId="2DB7F825" w14:textId="77777777" w:rsidR="00DB3698" w:rsidRDefault="00E30F0B">
            <w:pPr>
              <w:pStyle w:val="TableParagraph"/>
              <w:spacing w:line="240" w:lineRule="auto"/>
              <w:ind w:left="109"/>
              <w:rPr>
                <w:sz w:val="20"/>
              </w:rPr>
            </w:pPr>
            <w:r>
              <w:rPr>
                <w:spacing w:val="-2"/>
                <w:sz w:val="20"/>
              </w:rPr>
              <w:t>Vietnamese</w:t>
            </w:r>
          </w:p>
        </w:tc>
        <w:tc>
          <w:tcPr>
            <w:tcW w:w="811" w:type="dxa"/>
          </w:tcPr>
          <w:p w14:paraId="2DB7F826" w14:textId="77777777" w:rsidR="00DB3698" w:rsidRDefault="00E30F0B">
            <w:pPr>
              <w:pStyle w:val="TableParagraph"/>
              <w:spacing w:line="240" w:lineRule="auto"/>
              <w:ind w:left="105"/>
              <w:rPr>
                <w:sz w:val="20"/>
              </w:rPr>
            </w:pPr>
            <w:r>
              <w:rPr>
                <w:sz w:val="20"/>
              </w:rPr>
              <w:t>3</w:t>
            </w:r>
          </w:p>
        </w:tc>
        <w:tc>
          <w:tcPr>
            <w:tcW w:w="2880" w:type="dxa"/>
          </w:tcPr>
          <w:p w14:paraId="2DB7F827" w14:textId="77777777" w:rsidR="00DB3698" w:rsidRDefault="00E30F0B">
            <w:pPr>
              <w:pStyle w:val="TableParagraph"/>
              <w:spacing w:line="240" w:lineRule="auto"/>
              <w:ind w:left="105"/>
              <w:rPr>
                <w:sz w:val="20"/>
              </w:rPr>
            </w:pPr>
            <w:r>
              <w:rPr>
                <w:sz w:val="20"/>
              </w:rPr>
              <w:t>6</w:t>
            </w:r>
            <w:r>
              <w:rPr>
                <w:spacing w:val="-8"/>
                <w:sz w:val="20"/>
              </w:rPr>
              <w:t xml:space="preserve"> </w:t>
            </w:r>
            <w:r>
              <w:rPr>
                <w:sz w:val="20"/>
              </w:rPr>
              <w:t>levels</w:t>
            </w:r>
            <w:r>
              <w:rPr>
                <w:spacing w:val="-5"/>
                <w:sz w:val="20"/>
              </w:rPr>
              <w:t xml:space="preserve"> </w:t>
            </w:r>
            <w:r>
              <w:rPr>
                <w:sz w:val="20"/>
              </w:rPr>
              <w:t>available</w:t>
            </w:r>
            <w:r>
              <w:rPr>
                <w:spacing w:val="-5"/>
                <w:sz w:val="20"/>
              </w:rPr>
              <w:t xml:space="preserve"> </w:t>
            </w:r>
            <w:r>
              <w:rPr>
                <w:sz w:val="20"/>
              </w:rPr>
              <w:t>every</w:t>
            </w:r>
            <w:r>
              <w:rPr>
                <w:spacing w:val="-5"/>
                <w:sz w:val="20"/>
              </w:rPr>
              <w:t xml:space="preserve"> </w:t>
            </w:r>
            <w:r>
              <w:rPr>
                <w:spacing w:val="-2"/>
                <w:sz w:val="20"/>
              </w:rPr>
              <w:t>semester</w:t>
            </w:r>
          </w:p>
        </w:tc>
        <w:tc>
          <w:tcPr>
            <w:tcW w:w="1800" w:type="dxa"/>
          </w:tcPr>
          <w:p w14:paraId="2DB7F828" w14:textId="77777777" w:rsidR="00DB3698" w:rsidRDefault="00E30F0B">
            <w:pPr>
              <w:pStyle w:val="TableParagraph"/>
              <w:spacing w:line="240" w:lineRule="auto"/>
              <w:ind w:left="105"/>
              <w:rPr>
                <w:sz w:val="20"/>
              </w:rPr>
            </w:pPr>
            <w:proofErr w:type="gramStart"/>
            <w:r>
              <w:rPr>
                <w:sz w:val="20"/>
              </w:rPr>
              <w:t>Beg./</w:t>
            </w:r>
            <w:proofErr w:type="gramEnd"/>
            <w:r>
              <w:rPr>
                <w:sz w:val="20"/>
              </w:rPr>
              <w:t>Int.</w:t>
            </w:r>
            <w:r>
              <w:rPr>
                <w:spacing w:val="-6"/>
                <w:sz w:val="20"/>
              </w:rPr>
              <w:t xml:space="preserve"> </w:t>
            </w:r>
            <w:r>
              <w:rPr>
                <w:sz w:val="20"/>
              </w:rPr>
              <w:t>4;</w:t>
            </w:r>
            <w:r>
              <w:rPr>
                <w:spacing w:val="-6"/>
                <w:sz w:val="20"/>
              </w:rPr>
              <w:t xml:space="preserve"> </w:t>
            </w:r>
            <w:r>
              <w:rPr>
                <w:sz w:val="20"/>
              </w:rPr>
              <w:t>Adv.</w:t>
            </w:r>
            <w:r>
              <w:rPr>
                <w:spacing w:val="-5"/>
                <w:sz w:val="20"/>
              </w:rPr>
              <w:t xml:space="preserve"> </w:t>
            </w:r>
            <w:r>
              <w:rPr>
                <w:spacing w:val="-10"/>
                <w:sz w:val="20"/>
              </w:rPr>
              <w:t>3</w:t>
            </w:r>
          </w:p>
        </w:tc>
        <w:tc>
          <w:tcPr>
            <w:tcW w:w="1891" w:type="dxa"/>
          </w:tcPr>
          <w:p w14:paraId="2DB7F829" w14:textId="77777777" w:rsidR="00DB3698" w:rsidRDefault="00E30F0B">
            <w:pPr>
              <w:pStyle w:val="TableParagraph"/>
              <w:spacing w:line="240" w:lineRule="auto"/>
              <w:ind w:left="105"/>
              <w:rPr>
                <w:sz w:val="20"/>
              </w:rPr>
            </w:pPr>
            <w:proofErr w:type="gramStart"/>
            <w:r>
              <w:rPr>
                <w:sz w:val="20"/>
              </w:rPr>
              <w:t>Beg./</w:t>
            </w:r>
            <w:proofErr w:type="gramEnd"/>
            <w:r>
              <w:rPr>
                <w:sz w:val="20"/>
              </w:rPr>
              <w:t>Int.</w:t>
            </w:r>
            <w:r>
              <w:rPr>
                <w:spacing w:val="-6"/>
                <w:sz w:val="20"/>
              </w:rPr>
              <w:t xml:space="preserve"> </w:t>
            </w:r>
            <w:r>
              <w:rPr>
                <w:sz w:val="20"/>
              </w:rPr>
              <w:t>8;</w:t>
            </w:r>
            <w:r>
              <w:rPr>
                <w:spacing w:val="-6"/>
                <w:sz w:val="20"/>
              </w:rPr>
              <w:t xml:space="preserve"> </w:t>
            </w:r>
            <w:r>
              <w:rPr>
                <w:sz w:val="20"/>
              </w:rPr>
              <w:t>Adv.</w:t>
            </w:r>
            <w:r>
              <w:rPr>
                <w:spacing w:val="-5"/>
                <w:sz w:val="20"/>
              </w:rPr>
              <w:t xml:space="preserve"> </w:t>
            </w:r>
            <w:r>
              <w:rPr>
                <w:spacing w:val="-10"/>
                <w:sz w:val="20"/>
              </w:rPr>
              <w:t>6</w:t>
            </w:r>
          </w:p>
        </w:tc>
      </w:tr>
    </w:tbl>
    <w:p w14:paraId="2DB7F82B" w14:textId="77777777" w:rsidR="00DB3698" w:rsidRDefault="00DB3698">
      <w:pPr>
        <w:pStyle w:val="BodyText"/>
        <w:spacing w:before="7"/>
        <w:ind w:left="0"/>
      </w:pPr>
    </w:p>
    <w:p w14:paraId="2DB7F82C" w14:textId="77777777" w:rsidR="00DB3698" w:rsidRDefault="00E30F0B">
      <w:pPr>
        <w:pStyle w:val="BodyText"/>
        <w:spacing w:line="480" w:lineRule="auto"/>
        <w:ind w:right="250" w:firstLine="720"/>
      </w:pPr>
      <w:r>
        <w:t>While</w:t>
      </w:r>
      <w:r>
        <w:rPr>
          <w:spacing w:val="-5"/>
        </w:rPr>
        <w:t xml:space="preserve"> </w:t>
      </w:r>
      <w:proofErr w:type="spellStart"/>
      <w:r>
        <w:t>UArizona’s</w:t>
      </w:r>
      <w:proofErr w:type="spellEnd"/>
      <w:r>
        <w:rPr>
          <w:spacing w:val="-4"/>
        </w:rPr>
        <w:t xml:space="preserve"> </w:t>
      </w:r>
      <w:r>
        <w:t>EA</w:t>
      </w:r>
      <w:r>
        <w:rPr>
          <w:spacing w:val="-4"/>
        </w:rPr>
        <w:t xml:space="preserve"> </w:t>
      </w:r>
      <w:r>
        <w:t>language</w:t>
      </w:r>
      <w:r>
        <w:rPr>
          <w:spacing w:val="-5"/>
        </w:rPr>
        <w:t xml:space="preserve"> </w:t>
      </w:r>
      <w:r>
        <w:t>offerings</w:t>
      </w:r>
      <w:r>
        <w:rPr>
          <w:spacing w:val="-4"/>
        </w:rPr>
        <w:t xml:space="preserve"> </w:t>
      </w:r>
      <w:r>
        <w:t>are</w:t>
      </w:r>
      <w:r>
        <w:rPr>
          <w:spacing w:val="-5"/>
        </w:rPr>
        <w:t xml:space="preserve"> </w:t>
      </w:r>
      <w:r>
        <w:t>particularly</w:t>
      </w:r>
      <w:r>
        <w:rPr>
          <w:spacing w:val="-4"/>
        </w:rPr>
        <w:t xml:space="preserve"> </w:t>
      </w:r>
      <w:r>
        <w:t>deep</w:t>
      </w:r>
      <w:r>
        <w:rPr>
          <w:spacing w:val="-4"/>
        </w:rPr>
        <w:t xml:space="preserve"> </w:t>
      </w:r>
      <w:r>
        <w:t>for</w:t>
      </w:r>
      <w:r>
        <w:rPr>
          <w:spacing w:val="-4"/>
        </w:rPr>
        <w:t xml:space="preserve"> </w:t>
      </w:r>
      <w:r>
        <w:t>Chinese,</w:t>
      </w:r>
      <w:r>
        <w:rPr>
          <w:spacing w:val="-4"/>
        </w:rPr>
        <w:t xml:space="preserve"> </w:t>
      </w:r>
      <w:r>
        <w:t>Japanese, and Korean, two other EA languages (Cantonese, Vietnamese) are regularly offered through</w:t>
      </w:r>
    </w:p>
    <w:p w14:paraId="2DB7F82D" w14:textId="77777777" w:rsidR="00DB3698" w:rsidRDefault="00DB3698">
      <w:pPr>
        <w:spacing w:line="480" w:lineRule="auto"/>
        <w:sectPr w:rsidR="00DB3698">
          <w:pgSz w:w="12240" w:h="15840"/>
          <w:pgMar w:top="1380" w:right="1300" w:bottom="280" w:left="1340" w:header="746" w:footer="0" w:gutter="0"/>
          <w:cols w:space="720"/>
        </w:sectPr>
      </w:pPr>
    </w:p>
    <w:p w14:paraId="2DB7F82E" w14:textId="6E531778" w:rsidR="00DB3698" w:rsidRDefault="00762DD2">
      <w:pPr>
        <w:pStyle w:val="BodyText"/>
        <w:spacing w:before="80" w:line="480" w:lineRule="auto"/>
        <w:ind w:right="194"/>
      </w:pPr>
      <w:r>
        <w:rPr>
          <w:noProof/>
        </w:rPr>
        <w:lastRenderedPageBreak/>
        <mc:AlternateContent>
          <mc:Choice Requires="wps">
            <w:drawing>
              <wp:anchor distT="0" distB="0" distL="114300" distR="114300" simplePos="0" relativeHeight="15729152" behindDoc="0" locked="0" layoutInCell="1" allowOverlap="1" wp14:anchorId="2DB7FD8B" wp14:editId="1262AB52">
                <wp:simplePos x="0" y="0"/>
                <wp:positionH relativeFrom="page">
                  <wp:posOffset>3867785</wp:posOffset>
                </wp:positionH>
                <wp:positionV relativeFrom="paragraph">
                  <wp:posOffset>750570</wp:posOffset>
                </wp:positionV>
                <wp:extent cx="3002280" cy="2055495"/>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1"/>
                              <w:gridCol w:w="989"/>
                              <w:gridCol w:w="903"/>
                              <w:gridCol w:w="927"/>
                            </w:tblGrid>
                            <w:tr w:rsidR="00DB3698" w14:paraId="2DB7FDBF" w14:textId="77777777">
                              <w:trPr>
                                <w:trHeight w:val="460"/>
                              </w:trPr>
                              <w:tc>
                                <w:tcPr>
                                  <w:tcW w:w="4710" w:type="dxa"/>
                                  <w:gridSpan w:val="4"/>
                                  <w:shd w:val="clear" w:color="auto" w:fill="FFF2CC"/>
                                </w:tcPr>
                                <w:p w14:paraId="2DB7FDBE" w14:textId="77777777" w:rsidR="00DB3698" w:rsidRDefault="00E30F0B">
                                  <w:pPr>
                                    <w:pStyle w:val="TableParagraph"/>
                                    <w:spacing w:line="230" w:lineRule="exact"/>
                                    <w:ind w:left="105" w:right="116" w:firstLine="50"/>
                                    <w:rPr>
                                      <w:b/>
                                      <w:sz w:val="20"/>
                                    </w:rPr>
                                  </w:pPr>
                                  <w:r>
                                    <w:rPr>
                                      <w:b/>
                                      <w:color w:val="833C0B"/>
                                      <w:sz w:val="20"/>
                                    </w:rPr>
                                    <w:t>Table</w:t>
                                  </w:r>
                                  <w:r>
                                    <w:rPr>
                                      <w:b/>
                                      <w:color w:val="833C0B"/>
                                      <w:spacing w:val="-6"/>
                                      <w:sz w:val="20"/>
                                    </w:rPr>
                                    <w:t xml:space="preserve"> </w:t>
                                  </w:r>
                                  <w:r>
                                    <w:rPr>
                                      <w:b/>
                                      <w:color w:val="833C0B"/>
                                      <w:sz w:val="20"/>
                                    </w:rPr>
                                    <w:t>B.2.</w:t>
                                  </w:r>
                                  <w:r>
                                    <w:rPr>
                                      <w:b/>
                                      <w:color w:val="833C0B"/>
                                      <w:spacing w:val="-6"/>
                                      <w:sz w:val="20"/>
                                    </w:rPr>
                                    <w:t xml:space="preserve"> </w:t>
                                  </w:r>
                                  <w:r>
                                    <w:rPr>
                                      <w:b/>
                                      <w:color w:val="833C0B"/>
                                      <w:sz w:val="20"/>
                                    </w:rPr>
                                    <w:t>Recent</w:t>
                                  </w:r>
                                  <w:r>
                                    <w:rPr>
                                      <w:b/>
                                      <w:color w:val="833C0B"/>
                                      <w:spacing w:val="-6"/>
                                      <w:sz w:val="20"/>
                                    </w:rPr>
                                    <w:t xml:space="preserve"> </w:t>
                                  </w:r>
                                  <w:r>
                                    <w:rPr>
                                      <w:b/>
                                      <w:color w:val="833C0B"/>
                                      <w:sz w:val="20"/>
                                    </w:rPr>
                                    <w:t>enrollments</w:t>
                                  </w:r>
                                  <w:r>
                                    <w:rPr>
                                      <w:b/>
                                      <w:color w:val="833C0B"/>
                                      <w:spacing w:val="-6"/>
                                      <w:sz w:val="20"/>
                                    </w:rPr>
                                    <w:t xml:space="preserve"> </w:t>
                                  </w:r>
                                  <w:r>
                                    <w:rPr>
                                      <w:b/>
                                      <w:color w:val="833C0B"/>
                                      <w:sz w:val="20"/>
                                    </w:rPr>
                                    <w:t>in</w:t>
                                  </w:r>
                                  <w:r>
                                    <w:rPr>
                                      <w:b/>
                                      <w:color w:val="833C0B"/>
                                      <w:spacing w:val="-6"/>
                                      <w:sz w:val="20"/>
                                    </w:rPr>
                                    <w:t xml:space="preserve"> </w:t>
                                  </w:r>
                                  <w:r>
                                    <w:rPr>
                                      <w:b/>
                                      <w:color w:val="833C0B"/>
                                      <w:sz w:val="20"/>
                                    </w:rPr>
                                    <w:t>EA</w:t>
                                  </w:r>
                                  <w:r>
                                    <w:rPr>
                                      <w:b/>
                                      <w:color w:val="833C0B"/>
                                      <w:spacing w:val="-7"/>
                                      <w:sz w:val="20"/>
                                    </w:rPr>
                                    <w:t xml:space="preserve"> </w:t>
                                  </w:r>
                                  <w:r>
                                    <w:rPr>
                                      <w:b/>
                                      <w:color w:val="833C0B"/>
                                      <w:sz w:val="20"/>
                                    </w:rPr>
                                    <w:t>languages</w:t>
                                  </w:r>
                                  <w:r>
                                    <w:rPr>
                                      <w:b/>
                                      <w:color w:val="833C0B"/>
                                      <w:spacing w:val="-6"/>
                                      <w:sz w:val="20"/>
                                    </w:rPr>
                                    <w:t xml:space="preserve"> </w:t>
                                  </w:r>
                                  <w:r>
                                    <w:rPr>
                                      <w:b/>
                                      <w:color w:val="833C0B"/>
                                      <w:sz w:val="20"/>
                                    </w:rPr>
                                    <w:t xml:space="preserve">(AY </w:t>
                                  </w:r>
                                  <w:r>
                                    <w:rPr>
                                      <w:b/>
                                      <w:color w:val="833C0B"/>
                                      <w:spacing w:val="-2"/>
                                      <w:sz w:val="20"/>
                                    </w:rPr>
                                    <w:t>2018-2021).</w:t>
                                  </w:r>
                                </w:p>
                              </w:tc>
                            </w:tr>
                            <w:tr w:rsidR="00DB3698" w14:paraId="2DB7FDC7" w14:textId="77777777">
                              <w:trPr>
                                <w:trHeight w:val="460"/>
                              </w:trPr>
                              <w:tc>
                                <w:tcPr>
                                  <w:tcW w:w="1891" w:type="dxa"/>
                                  <w:shd w:val="clear" w:color="auto" w:fill="E5E5E5"/>
                                </w:tcPr>
                                <w:p w14:paraId="2DB7FDC0" w14:textId="77777777" w:rsidR="00DB3698" w:rsidRDefault="00E30F0B">
                                  <w:pPr>
                                    <w:pStyle w:val="TableParagraph"/>
                                    <w:spacing w:before="115" w:line="240" w:lineRule="auto"/>
                                    <w:ind w:left="193" w:right="180"/>
                                    <w:jc w:val="center"/>
                                    <w:rPr>
                                      <w:b/>
                                      <w:sz w:val="20"/>
                                    </w:rPr>
                                  </w:pPr>
                                  <w:r>
                                    <w:rPr>
                                      <w:b/>
                                      <w:spacing w:val="-2"/>
                                      <w:sz w:val="20"/>
                                    </w:rPr>
                                    <w:t>LANGUAGES</w:t>
                                  </w:r>
                                </w:p>
                              </w:tc>
                              <w:tc>
                                <w:tcPr>
                                  <w:tcW w:w="989" w:type="dxa"/>
                                  <w:shd w:val="clear" w:color="auto" w:fill="E5E5E5"/>
                                </w:tcPr>
                                <w:p w14:paraId="2DB7FDC1" w14:textId="77777777" w:rsidR="00DB3698" w:rsidRDefault="00E30F0B">
                                  <w:pPr>
                                    <w:pStyle w:val="TableParagraph"/>
                                    <w:spacing w:line="240" w:lineRule="auto"/>
                                    <w:ind w:left="179" w:right="163"/>
                                    <w:jc w:val="center"/>
                                    <w:rPr>
                                      <w:b/>
                                      <w:sz w:val="20"/>
                                    </w:rPr>
                                  </w:pPr>
                                  <w:r>
                                    <w:rPr>
                                      <w:b/>
                                      <w:sz w:val="20"/>
                                    </w:rPr>
                                    <w:t>AY</w:t>
                                  </w:r>
                                  <w:r>
                                    <w:rPr>
                                      <w:b/>
                                      <w:spacing w:val="-4"/>
                                      <w:sz w:val="20"/>
                                    </w:rPr>
                                    <w:t xml:space="preserve"> </w:t>
                                  </w:r>
                                  <w:r>
                                    <w:rPr>
                                      <w:b/>
                                      <w:spacing w:val="-5"/>
                                      <w:sz w:val="20"/>
                                    </w:rPr>
                                    <w:t>18-</w:t>
                                  </w:r>
                                </w:p>
                                <w:p w14:paraId="2DB7FDC2" w14:textId="77777777" w:rsidR="00DB3698" w:rsidRDefault="00E30F0B">
                                  <w:pPr>
                                    <w:pStyle w:val="TableParagraph"/>
                                    <w:ind w:left="178" w:right="163"/>
                                    <w:jc w:val="center"/>
                                    <w:rPr>
                                      <w:b/>
                                      <w:sz w:val="20"/>
                                    </w:rPr>
                                  </w:pPr>
                                  <w:r>
                                    <w:rPr>
                                      <w:b/>
                                      <w:spacing w:val="-5"/>
                                      <w:sz w:val="20"/>
                                    </w:rPr>
                                    <w:t>19</w:t>
                                  </w:r>
                                </w:p>
                              </w:tc>
                              <w:tc>
                                <w:tcPr>
                                  <w:tcW w:w="903" w:type="dxa"/>
                                  <w:shd w:val="clear" w:color="auto" w:fill="E5E5E5"/>
                                </w:tcPr>
                                <w:p w14:paraId="2DB7FDC3" w14:textId="77777777" w:rsidR="00DB3698" w:rsidRDefault="00E30F0B">
                                  <w:pPr>
                                    <w:pStyle w:val="TableParagraph"/>
                                    <w:spacing w:line="240" w:lineRule="auto"/>
                                    <w:ind w:left="133" w:right="122"/>
                                    <w:jc w:val="center"/>
                                    <w:rPr>
                                      <w:b/>
                                      <w:sz w:val="20"/>
                                    </w:rPr>
                                  </w:pPr>
                                  <w:r>
                                    <w:rPr>
                                      <w:b/>
                                      <w:sz w:val="20"/>
                                    </w:rPr>
                                    <w:t>AY</w:t>
                                  </w:r>
                                  <w:r>
                                    <w:rPr>
                                      <w:b/>
                                      <w:spacing w:val="-4"/>
                                      <w:sz w:val="20"/>
                                    </w:rPr>
                                    <w:t xml:space="preserve"> </w:t>
                                  </w:r>
                                  <w:r>
                                    <w:rPr>
                                      <w:b/>
                                      <w:spacing w:val="-5"/>
                                      <w:sz w:val="20"/>
                                    </w:rPr>
                                    <w:t>19-</w:t>
                                  </w:r>
                                </w:p>
                                <w:p w14:paraId="2DB7FDC4" w14:textId="77777777" w:rsidR="00DB3698" w:rsidRDefault="00E30F0B">
                                  <w:pPr>
                                    <w:pStyle w:val="TableParagraph"/>
                                    <w:ind w:left="133" w:right="122"/>
                                    <w:jc w:val="center"/>
                                    <w:rPr>
                                      <w:b/>
                                      <w:sz w:val="20"/>
                                    </w:rPr>
                                  </w:pPr>
                                  <w:r>
                                    <w:rPr>
                                      <w:b/>
                                      <w:spacing w:val="-5"/>
                                      <w:sz w:val="20"/>
                                    </w:rPr>
                                    <w:t>20</w:t>
                                  </w:r>
                                </w:p>
                              </w:tc>
                              <w:tc>
                                <w:tcPr>
                                  <w:tcW w:w="927" w:type="dxa"/>
                                  <w:shd w:val="clear" w:color="auto" w:fill="E5E5E5"/>
                                </w:tcPr>
                                <w:p w14:paraId="2DB7FDC5" w14:textId="77777777" w:rsidR="00DB3698" w:rsidRDefault="00E30F0B">
                                  <w:pPr>
                                    <w:pStyle w:val="TableParagraph"/>
                                    <w:spacing w:line="240" w:lineRule="auto"/>
                                    <w:ind w:left="148" w:right="132"/>
                                    <w:jc w:val="center"/>
                                    <w:rPr>
                                      <w:b/>
                                      <w:sz w:val="20"/>
                                    </w:rPr>
                                  </w:pPr>
                                  <w:r>
                                    <w:rPr>
                                      <w:b/>
                                      <w:sz w:val="20"/>
                                    </w:rPr>
                                    <w:t>AY</w:t>
                                  </w:r>
                                  <w:r>
                                    <w:rPr>
                                      <w:b/>
                                      <w:spacing w:val="-4"/>
                                      <w:sz w:val="20"/>
                                    </w:rPr>
                                    <w:t xml:space="preserve"> </w:t>
                                  </w:r>
                                  <w:r>
                                    <w:rPr>
                                      <w:b/>
                                      <w:spacing w:val="-5"/>
                                      <w:sz w:val="20"/>
                                    </w:rPr>
                                    <w:t>20-</w:t>
                                  </w:r>
                                </w:p>
                                <w:p w14:paraId="2DB7FDC6" w14:textId="77777777" w:rsidR="00DB3698" w:rsidRDefault="00E30F0B">
                                  <w:pPr>
                                    <w:pStyle w:val="TableParagraph"/>
                                    <w:ind w:left="148" w:right="132"/>
                                    <w:jc w:val="center"/>
                                    <w:rPr>
                                      <w:b/>
                                      <w:sz w:val="20"/>
                                    </w:rPr>
                                  </w:pPr>
                                  <w:r>
                                    <w:rPr>
                                      <w:b/>
                                      <w:spacing w:val="-5"/>
                                      <w:sz w:val="20"/>
                                    </w:rPr>
                                    <w:t>21</w:t>
                                  </w:r>
                                </w:p>
                              </w:tc>
                            </w:tr>
                            <w:tr w:rsidR="00DB3698" w14:paraId="2DB7FDCC" w14:textId="77777777">
                              <w:trPr>
                                <w:trHeight w:val="258"/>
                              </w:trPr>
                              <w:tc>
                                <w:tcPr>
                                  <w:tcW w:w="1891" w:type="dxa"/>
                                </w:tcPr>
                                <w:p w14:paraId="2DB7FDC8" w14:textId="77777777" w:rsidR="00DB3698" w:rsidRDefault="00E30F0B">
                                  <w:pPr>
                                    <w:pStyle w:val="TableParagraph"/>
                                    <w:spacing w:before="14" w:line="224" w:lineRule="exact"/>
                                    <w:ind w:left="194" w:right="180"/>
                                    <w:jc w:val="center"/>
                                    <w:rPr>
                                      <w:sz w:val="20"/>
                                    </w:rPr>
                                  </w:pPr>
                                  <w:r>
                                    <w:rPr>
                                      <w:sz w:val="20"/>
                                    </w:rPr>
                                    <w:t>Mandarin</w:t>
                                  </w:r>
                                  <w:r>
                                    <w:rPr>
                                      <w:spacing w:val="-9"/>
                                      <w:sz w:val="20"/>
                                    </w:rPr>
                                    <w:t xml:space="preserve"> </w:t>
                                  </w:r>
                                  <w:r>
                                    <w:rPr>
                                      <w:spacing w:val="-2"/>
                                      <w:sz w:val="20"/>
                                    </w:rPr>
                                    <w:t>Chinese</w:t>
                                  </w:r>
                                </w:p>
                              </w:tc>
                              <w:tc>
                                <w:tcPr>
                                  <w:tcW w:w="989" w:type="dxa"/>
                                </w:tcPr>
                                <w:p w14:paraId="2DB7FDC9" w14:textId="77777777" w:rsidR="00DB3698" w:rsidRDefault="00E30F0B">
                                  <w:pPr>
                                    <w:pStyle w:val="TableParagraph"/>
                                    <w:spacing w:before="14" w:line="224" w:lineRule="exact"/>
                                    <w:ind w:left="178" w:right="163"/>
                                    <w:jc w:val="center"/>
                                    <w:rPr>
                                      <w:sz w:val="20"/>
                                    </w:rPr>
                                  </w:pPr>
                                  <w:r>
                                    <w:rPr>
                                      <w:spacing w:val="-5"/>
                                      <w:sz w:val="20"/>
                                    </w:rPr>
                                    <w:t>298</w:t>
                                  </w:r>
                                </w:p>
                              </w:tc>
                              <w:tc>
                                <w:tcPr>
                                  <w:tcW w:w="903" w:type="dxa"/>
                                </w:tcPr>
                                <w:p w14:paraId="2DB7FDCA" w14:textId="77777777" w:rsidR="00DB3698" w:rsidRDefault="00E30F0B">
                                  <w:pPr>
                                    <w:pStyle w:val="TableParagraph"/>
                                    <w:spacing w:before="14" w:line="224" w:lineRule="exact"/>
                                    <w:ind w:left="133" w:right="122"/>
                                    <w:jc w:val="center"/>
                                    <w:rPr>
                                      <w:sz w:val="20"/>
                                    </w:rPr>
                                  </w:pPr>
                                  <w:r>
                                    <w:rPr>
                                      <w:spacing w:val="-5"/>
                                      <w:sz w:val="20"/>
                                    </w:rPr>
                                    <w:t>367</w:t>
                                  </w:r>
                                </w:p>
                              </w:tc>
                              <w:tc>
                                <w:tcPr>
                                  <w:tcW w:w="927" w:type="dxa"/>
                                </w:tcPr>
                                <w:p w14:paraId="2DB7FDCB" w14:textId="77777777" w:rsidR="00DB3698" w:rsidRDefault="00E30F0B">
                                  <w:pPr>
                                    <w:pStyle w:val="TableParagraph"/>
                                    <w:spacing w:before="14" w:line="224" w:lineRule="exact"/>
                                    <w:ind w:left="0" w:right="293"/>
                                    <w:jc w:val="right"/>
                                    <w:rPr>
                                      <w:sz w:val="20"/>
                                    </w:rPr>
                                  </w:pPr>
                                  <w:r>
                                    <w:rPr>
                                      <w:spacing w:val="-5"/>
                                      <w:sz w:val="20"/>
                                    </w:rPr>
                                    <w:t>403</w:t>
                                  </w:r>
                                </w:p>
                              </w:tc>
                            </w:tr>
                            <w:tr w:rsidR="00DB3698" w14:paraId="2DB7FDD1" w14:textId="77777777">
                              <w:trPr>
                                <w:trHeight w:val="253"/>
                              </w:trPr>
                              <w:tc>
                                <w:tcPr>
                                  <w:tcW w:w="1891" w:type="dxa"/>
                                </w:tcPr>
                                <w:p w14:paraId="2DB7FDCD" w14:textId="77777777" w:rsidR="00DB3698" w:rsidRDefault="00E30F0B">
                                  <w:pPr>
                                    <w:pStyle w:val="TableParagraph"/>
                                    <w:spacing w:before="9" w:line="224" w:lineRule="exact"/>
                                    <w:ind w:left="194" w:right="180"/>
                                    <w:jc w:val="center"/>
                                    <w:rPr>
                                      <w:sz w:val="20"/>
                                    </w:rPr>
                                  </w:pPr>
                                  <w:r>
                                    <w:rPr>
                                      <w:sz w:val="20"/>
                                    </w:rPr>
                                    <w:t>Classical</w:t>
                                  </w:r>
                                  <w:r>
                                    <w:rPr>
                                      <w:spacing w:val="-10"/>
                                      <w:sz w:val="20"/>
                                    </w:rPr>
                                    <w:t xml:space="preserve"> </w:t>
                                  </w:r>
                                  <w:r>
                                    <w:rPr>
                                      <w:spacing w:val="-2"/>
                                      <w:sz w:val="20"/>
                                    </w:rPr>
                                    <w:t>Chinese</w:t>
                                  </w:r>
                                </w:p>
                              </w:tc>
                              <w:tc>
                                <w:tcPr>
                                  <w:tcW w:w="989" w:type="dxa"/>
                                </w:tcPr>
                                <w:p w14:paraId="2DB7FDCE" w14:textId="77777777" w:rsidR="00DB3698" w:rsidRDefault="00E30F0B">
                                  <w:pPr>
                                    <w:pStyle w:val="TableParagraph"/>
                                    <w:spacing w:before="9" w:line="224" w:lineRule="exact"/>
                                    <w:ind w:left="178" w:right="163"/>
                                    <w:jc w:val="center"/>
                                    <w:rPr>
                                      <w:sz w:val="20"/>
                                    </w:rPr>
                                  </w:pPr>
                                  <w:r>
                                    <w:rPr>
                                      <w:spacing w:val="-5"/>
                                      <w:sz w:val="20"/>
                                    </w:rPr>
                                    <w:t>18</w:t>
                                  </w:r>
                                </w:p>
                              </w:tc>
                              <w:tc>
                                <w:tcPr>
                                  <w:tcW w:w="903" w:type="dxa"/>
                                </w:tcPr>
                                <w:p w14:paraId="2DB7FDCF" w14:textId="77777777" w:rsidR="00DB3698" w:rsidRDefault="00E30F0B">
                                  <w:pPr>
                                    <w:pStyle w:val="TableParagraph"/>
                                    <w:spacing w:before="9" w:line="224" w:lineRule="exact"/>
                                    <w:ind w:left="133" w:right="122"/>
                                    <w:jc w:val="center"/>
                                    <w:rPr>
                                      <w:sz w:val="20"/>
                                    </w:rPr>
                                  </w:pPr>
                                  <w:r>
                                    <w:rPr>
                                      <w:spacing w:val="-5"/>
                                      <w:sz w:val="20"/>
                                    </w:rPr>
                                    <w:t>13</w:t>
                                  </w:r>
                                </w:p>
                              </w:tc>
                              <w:tc>
                                <w:tcPr>
                                  <w:tcW w:w="927" w:type="dxa"/>
                                </w:tcPr>
                                <w:p w14:paraId="2DB7FDD0" w14:textId="77777777" w:rsidR="00DB3698" w:rsidRDefault="00E30F0B">
                                  <w:pPr>
                                    <w:pStyle w:val="TableParagraph"/>
                                    <w:spacing w:before="9" w:line="224" w:lineRule="exact"/>
                                    <w:ind w:left="0" w:right="270"/>
                                    <w:jc w:val="right"/>
                                    <w:rPr>
                                      <w:sz w:val="20"/>
                                    </w:rPr>
                                  </w:pPr>
                                  <w:r>
                                    <w:rPr>
                                      <w:spacing w:val="-5"/>
                                      <w:sz w:val="20"/>
                                    </w:rPr>
                                    <w:t>N/A</w:t>
                                  </w:r>
                                </w:p>
                              </w:tc>
                            </w:tr>
                            <w:tr w:rsidR="00DB3698" w14:paraId="2DB7FDD6" w14:textId="77777777">
                              <w:trPr>
                                <w:trHeight w:val="258"/>
                              </w:trPr>
                              <w:tc>
                                <w:tcPr>
                                  <w:tcW w:w="1891" w:type="dxa"/>
                                </w:tcPr>
                                <w:p w14:paraId="2DB7FDD2" w14:textId="77777777" w:rsidR="00DB3698" w:rsidRDefault="00E30F0B">
                                  <w:pPr>
                                    <w:pStyle w:val="TableParagraph"/>
                                    <w:spacing w:before="14" w:line="224" w:lineRule="exact"/>
                                    <w:ind w:left="194" w:right="180"/>
                                    <w:jc w:val="center"/>
                                    <w:rPr>
                                      <w:sz w:val="20"/>
                                    </w:rPr>
                                  </w:pPr>
                                  <w:r>
                                    <w:rPr>
                                      <w:spacing w:val="-2"/>
                                      <w:sz w:val="20"/>
                                    </w:rPr>
                                    <w:t>Korean</w:t>
                                  </w:r>
                                </w:p>
                              </w:tc>
                              <w:tc>
                                <w:tcPr>
                                  <w:tcW w:w="989" w:type="dxa"/>
                                </w:tcPr>
                                <w:p w14:paraId="2DB7FDD3" w14:textId="77777777" w:rsidR="00DB3698" w:rsidRDefault="00E30F0B">
                                  <w:pPr>
                                    <w:pStyle w:val="TableParagraph"/>
                                    <w:spacing w:before="14" w:line="224" w:lineRule="exact"/>
                                    <w:ind w:left="178" w:right="163"/>
                                    <w:jc w:val="center"/>
                                    <w:rPr>
                                      <w:sz w:val="20"/>
                                    </w:rPr>
                                  </w:pPr>
                                  <w:r>
                                    <w:rPr>
                                      <w:spacing w:val="-5"/>
                                      <w:sz w:val="20"/>
                                    </w:rPr>
                                    <w:t>247</w:t>
                                  </w:r>
                                </w:p>
                              </w:tc>
                              <w:tc>
                                <w:tcPr>
                                  <w:tcW w:w="903" w:type="dxa"/>
                                </w:tcPr>
                                <w:p w14:paraId="2DB7FDD4" w14:textId="77777777" w:rsidR="00DB3698" w:rsidRDefault="00E30F0B">
                                  <w:pPr>
                                    <w:pStyle w:val="TableParagraph"/>
                                    <w:spacing w:before="14" w:line="224" w:lineRule="exact"/>
                                    <w:ind w:left="133" w:right="122"/>
                                    <w:jc w:val="center"/>
                                    <w:rPr>
                                      <w:sz w:val="20"/>
                                    </w:rPr>
                                  </w:pPr>
                                  <w:r>
                                    <w:rPr>
                                      <w:spacing w:val="-5"/>
                                      <w:sz w:val="20"/>
                                    </w:rPr>
                                    <w:t>284</w:t>
                                  </w:r>
                                </w:p>
                              </w:tc>
                              <w:tc>
                                <w:tcPr>
                                  <w:tcW w:w="927" w:type="dxa"/>
                                </w:tcPr>
                                <w:p w14:paraId="2DB7FDD5" w14:textId="77777777" w:rsidR="00DB3698" w:rsidRDefault="00E30F0B">
                                  <w:pPr>
                                    <w:pStyle w:val="TableParagraph"/>
                                    <w:spacing w:before="14" w:line="224" w:lineRule="exact"/>
                                    <w:ind w:left="0" w:right="293"/>
                                    <w:jc w:val="right"/>
                                    <w:rPr>
                                      <w:sz w:val="20"/>
                                    </w:rPr>
                                  </w:pPr>
                                  <w:r>
                                    <w:rPr>
                                      <w:spacing w:val="-5"/>
                                      <w:sz w:val="20"/>
                                    </w:rPr>
                                    <w:t>316</w:t>
                                  </w:r>
                                </w:p>
                              </w:tc>
                            </w:tr>
                            <w:tr w:rsidR="00DB3698" w14:paraId="2DB7FDDB" w14:textId="77777777">
                              <w:trPr>
                                <w:trHeight w:val="239"/>
                              </w:trPr>
                              <w:tc>
                                <w:tcPr>
                                  <w:tcW w:w="1891" w:type="dxa"/>
                                </w:tcPr>
                                <w:p w14:paraId="2DB7FDD7" w14:textId="77777777" w:rsidR="00DB3698" w:rsidRDefault="00E30F0B">
                                  <w:pPr>
                                    <w:pStyle w:val="TableParagraph"/>
                                    <w:spacing w:before="5" w:line="214" w:lineRule="exact"/>
                                    <w:ind w:left="193" w:right="180"/>
                                    <w:jc w:val="center"/>
                                    <w:rPr>
                                      <w:sz w:val="20"/>
                                    </w:rPr>
                                  </w:pPr>
                                  <w:r>
                                    <w:rPr>
                                      <w:spacing w:val="-2"/>
                                      <w:sz w:val="20"/>
                                    </w:rPr>
                                    <w:t>Japanese</w:t>
                                  </w:r>
                                </w:p>
                              </w:tc>
                              <w:tc>
                                <w:tcPr>
                                  <w:tcW w:w="989" w:type="dxa"/>
                                </w:tcPr>
                                <w:p w14:paraId="2DB7FDD8" w14:textId="77777777" w:rsidR="00DB3698" w:rsidRDefault="00E30F0B">
                                  <w:pPr>
                                    <w:pStyle w:val="TableParagraph"/>
                                    <w:spacing w:before="5" w:line="214" w:lineRule="exact"/>
                                    <w:ind w:left="178" w:right="163"/>
                                    <w:jc w:val="center"/>
                                    <w:rPr>
                                      <w:sz w:val="20"/>
                                    </w:rPr>
                                  </w:pPr>
                                  <w:r>
                                    <w:rPr>
                                      <w:spacing w:val="-5"/>
                                      <w:sz w:val="20"/>
                                    </w:rPr>
                                    <w:t>582</w:t>
                                  </w:r>
                                </w:p>
                              </w:tc>
                              <w:tc>
                                <w:tcPr>
                                  <w:tcW w:w="903" w:type="dxa"/>
                                </w:tcPr>
                                <w:p w14:paraId="2DB7FDD9" w14:textId="77777777" w:rsidR="00DB3698" w:rsidRDefault="00E30F0B">
                                  <w:pPr>
                                    <w:pStyle w:val="TableParagraph"/>
                                    <w:spacing w:before="5" w:line="214" w:lineRule="exact"/>
                                    <w:ind w:left="133" w:right="122"/>
                                    <w:jc w:val="center"/>
                                    <w:rPr>
                                      <w:sz w:val="20"/>
                                    </w:rPr>
                                  </w:pPr>
                                  <w:r>
                                    <w:rPr>
                                      <w:spacing w:val="-5"/>
                                      <w:sz w:val="20"/>
                                    </w:rPr>
                                    <w:t>597</w:t>
                                  </w:r>
                                </w:p>
                              </w:tc>
                              <w:tc>
                                <w:tcPr>
                                  <w:tcW w:w="927" w:type="dxa"/>
                                </w:tcPr>
                                <w:p w14:paraId="2DB7FDDA" w14:textId="77777777" w:rsidR="00DB3698" w:rsidRDefault="00E30F0B">
                                  <w:pPr>
                                    <w:pStyle w:val="TableParagraph"/>
                                    <w:spacing w:before="5" w:line="214" w:lineRule="exact"/>
                                    <w:ind w:left="0" w:right="293"/>
                                    <w:jc w:val="right"/>
                                    <w:rPr>
                                      <w:sz w:val="20"/>
                                    </w:rPr>
                                  </w:pPr>
                                  <w:r>
                                    <w:rPr>
                                      <w:spacing w:val="-5"/>
                                      <w:sz w:val="20"/>
                                    </w:rPr>
                                    <w:t>518</w:t>
                                  </w:r>
                                </w:p>
                              </w:tc>
                            </w:tr>
                            <w:tr w:rsidR="00DB3698" w14:paraId="2DB7FDE0" w14:textId="77777777">
                              <w:trPr>
                                <w:trHeight w:val="248"/>
                              </w:trPr>
                              <w:tc>
                                <w:tcPr>
                                  <w:tcW w:w="1891" w:type="dxa"/>
                                </w:tcPr>
                                <w:p w14:paraId="2DB7FDDC" w14:textId="77777777" w:rsidR="00DB3698" w:rsidRDefault="00E30F0B">
                                  <w:pPr>
                                    <w:pStyle w:val="TableParagraph"/>
                                    <w:spacing w:before="9" w:line="219" w:lineRule="exact"/>
                                    <w:ind w:left="194" w:right="180"/>
                                    <w:jc w:val="center"/>
                                    <w:rPr>
                                      <w:sz w:val="20"/>
                                    </w:rPr>
                                  </w:pPr>
                                  <w:r>
                                    <w:rPr>
                                      <w:sz w:val="20"/>
                                    </w:rPr>
                                    <w:t>Classical</w:t>
                                  </w:r>
                                  <w:r>
                                    <w:rPr>
                                      <w:spacing w:val="-10"/>
                                      <w:sz w:val="20"/>
                                    </w:rPr>
                                    <w:t xml:space="preserve"> </w:t>
                                  </w:r>
                                  <w:r>
                                    <w:rPr>
                                      <w:spacing w:val="-2"/>
                                      <w:sz w:val="20"/>
                                    </w:rPr>
                                    <w:t>Japanese</w:t>
                                  </w:r>
                                </w:p>
                              </w:tc>
                              <w:tc>
                                <w:tcPr>
                                  <w:tcW w:w="989" w:type="dxa"/>
                                </w:tcPr>
                                <w:p w14:paraId="2DB7FDDD" w14:textId="77777777" w:rsidR="00DB3698" w:rsidRDefault="00E30F0B">
                                  <w:pPr>
                                    <w:pStyle w:val="TableParagraph"/>
                                    <w:spacing w:before="9" w:line="219" w:lineRule="exact"/>
                                    <w:ind w:left="179" w:right="163"/>
                                    <w:jc w:val="center"/>
                                    <w:rPr>
                                      <w:sz w:val="20"/>
                                    </w:rPr>
                                  </w:pPr>
                                  <w:r>
                                    <w:rPr>
                                      <w:spacing w:val="-5"/>
                                      <w:sz w:val="20"/>
                                    </w:rPr>
                                    <w:t>N/A</w:t>
                                  </w:r>
                                </w:p>
                              </w:tc>
                              <w:tc>
                                <w:tcPr>
                                  <w:tcW w:w="903" w:type="dxa"/>
                                </w:tcPr>
                                <w:p w14:paraId="2DB7FDDE" w14:textId="77777777" w:rsidR="00DB3698" w:rsidRDefault="00E30F0B">
                                  <w:pPr>
                                    <w:pStyle w:val="TableParagraph"/>
                                    <w:spacing w:before="9" w:line="219" w:lineRule="exact"/>
                                    <w:ind w:left="133" w:right="121"/>
                                    <w:jc w:val="center"/>
                                    <w:rPr>
                                      <w:sz w:val="20"/>
                                    </w:rPr>
                                  </w:pPr>
                                  <w:r>
                                    <w:rPr>
                                      <w:spacing w:val="-5"/>
                                      <w:sz w:val="20"/>
                                    </w:rPr>
                                    <w:t>N/A</w:t>
                                  </w:r>
                                </w:p>
                              </w:tc>
                              <w:tc>
                                <w:tcPr>
                                  <w:tcW w:w="927" w:type="dxa"/>
                                </w:tcPr>
                                <w:p w14:paraId="2DB7FDDF" w14:textId="77777777" w:rsidR="00DB3698" w:rsidRDefault="00E30F0B">
                                  <w:pPr>
                                    <w:pStyle w:val="TableParagraph"/>
                                    <w:spacing w:before="9" w:line="219" w:lineRule="exact"/>
                                    <w:ind w:left="16"/>
                                    <w:jc w:val="center"/>
                                    <w:rPr>
                                      <w:sz w:val="20"/>
                                    </w:rPr>
                                  </w:pPr>
                                  <w:r>
                                    <w:rPr>
                                      <w:sz w:val="20"/>
                                    </w:rPr>
                                    <w:t>9</w:t>
                                  </w:r>
                                </w:p>
                              </w:tc>
                            </w:tr>
                            <w:tr w:rsidR="00DB3698" w14:paraId="2DB7FDE5" w14:textId="77777777">
                              <w:trPr>
                                <w:trHeight w:val="253"/>
                              </w:trPr>
                              <w:tc>
                                <w:tcPr>
                                  <w:tcW w:w="1891" w:type="dxa"/>
                                </w:tcPr>
                                <w:p w14:paraId="2DB7FDE1" w14:textId="77777777" w:rsidR="00DB3698" w:rsidRDefault="00E30F0B">
                                  <w:pPr>
                                    <w:pStyle w:val="TableParagraph"/>
                                    <w:spacing w:before="9" w:line="224" w:lineRule="exact"/>
                                    <w:ind w:left="193" w:right="180"/>
                                    <w:jc w:val="center"/>
                                    <w:rPr>
                                      <w:sz w:val="20"/>
                                    </w:rPr>
                                  </w:pPr>
                                  <w:r>
                                    <w:rPr>
                                      <w:spacing w:val="-2"/>
                                      <w:sz w:val="20"/>
                                    </w:rPr>
                                    <w:t>Cantonese</w:t>
                                  </w:r>
                                </w:p>
                              </w:tc>
                              <w:tc>
                                <w:tcPr>
                                  <w:tcW w:w="989" w:type="dxa"/>
                                </w:tcPr>
                                <w:p w14:paraId="2DB7FDE2" w14:textId="77777777" w:rsidR="00DB3698" w:rsidRDefault="00E30F0B">
                                  <w:pPr>
                                    <w:pStyle w:val="TableParagraph"/>
                                    <w:spacing w:before="9" w:line="224" w:lineRule="exact"/>
                                    <w:ind w:left="178" w:right="163"/>
                                    <w:jc w:val="center"/>
                                    <w:rPr>
                                      <w:sz w:val="20"/>
                                    </w:rPr>
                                  </w:pPr>
                                  <w:r>
                                    <w:rPr>
                                      <w:spacing w:val="-5"/>
                                      <w:sz w:val="20"/>
                                    </w:rPr>
                                    <w:t>283</w:t>
                                  </w:r>
                                </w:p>
                              </w:tc>
                              <w:tc>
                                <w:tcPr>
                                  <w:tcW w:w="903" w:type="dxa"/>
                                </w:tcPr>
                                <w:p w14:paraId="2DB7FDE3" w14:textId="77777777" w:rsidR="00DB3698" w:rsidRDefault="00E30F0B">
                                  <w:pPr>
                                    <w:pStyle w:val="TableParagraph"/>
                                    <w:spacing w:before="9" w:line="224" w:lineRule="exact"/>
                                    <w:ind w:left="133" w:right="122"/>
                                    <w:jc w:val="center"/>
                                    <w:rPr>
                                      <w:sz w:val="20"/>
                                    </w:rPr>
                                  </w:pPr>
                                  <w:r>
                                    <w:rPr>
                                      <w:spacing w:val="-5"/>
                                      <w:sz w:val="20"/>
                                    </w:rPr>
                                    <w:t>243</w:t>
                                  </w:r>
                                </w:p>
                              </w:tc>
                              <w:tc>
                                <w:tcPr>
                                  <w:tcW w:w="927" w:type="dxa"/>
                                </w:tcPr>
                                <w:p w14:paraId="2DB7FDE4" w14:textId="77777777" w:rsidR="00DB3698" w:rsidRDefault="00E30F0B">
                                  <w:pPr>
                                    <w:pStyle w:val="TableParagraph"/>
                                    <w:spacing w:before="9" w:line="224" w:lineRule="exact"/>
                                    <w:ind w:left="0" w:right="293"/>
                                    <w:jc w:val="right"/>
                                    <w:rPr>
                                      <w:sz w:val="20"/>
                                    </w:rPr>
                                  </w:pPr>
                                  <w:r>
                                    <w:rPr>
                                      <w:spacing w:val="-5"/>
                                      <w:sz w:val="20"/>
                                    </w:rPr>
                                    <w:t>121</w:t>
                                  </w:r>
                                </w:p>
                              </w:tc>
                            </w:tr>
                            <w:tr w:rsidR="00DB3698" w14:paraId="2DB7FDEA" w14:textId="77777777">
                              <w:trPr>
                                <w:trHeight w:val="248"/>
                              </w:trPr>
                              <w:tc>
                                <w:tcPr>
                                  <w:tcW w:w="1891" w:type="dxa"/>
                                </w:tcPr>
                                <w:p w14:paraId="2DB7FDE6" w14:textId="77777777" w:rsidR="00DB3698" w:rsidRDefault="00E30F0B">
                                  <w:pPr>
                                    <w:pStyle w:val="TableParagraph"/>
                                    <w:spacing w:before="9" w:line="219" w:lineRule="exact"/>
                                    <w:ind w:left="194" w:right="180"/>
                                    <w:jc w:val="center"/>
                                    <w:rPr>
                                      <w:sz w:val="20"/>
                                    </w:rPr>
                                  </w:pPr>
                                  <w:r>
                                    <w:rPr>
                                      <w:spacing w:val="-2"/>
                                      <w:sz w:val="20"/>
                                    </w:rPr>
                                    <w:t>Vietnamese</w:t>
                                  </w:r>
                                </w:p>
                              </w:tc>
                              <w:tc>
                                <w:tcPr>
                                  <w:tcW w:w="989" w:type="dxa"/>
                                </w:tcPr>
                                <w:p w14:paraId="2DB7FDE7" w14:textId="77777777" w:rsidR="00DB3698" w:rsidRDefault="00E30F0B">
                                  <w:pPr>
                                    <w:pStyle w:val="TableParagraph"/>
                                    <w:spacing w:before="9" w:line="219" w:lineRule="exact"/>
                                    <w:ind w:left="178" w:right="163"/>
                                    <w:jc w:val="center"/>
                                    <w:rPr>
                                      <w:sz w:val="20"/>
                                    </w:rPr>
                                  </w:pPr>
                                  <w:r>
                                    <w:rPr>
                                      <w:spacing w:val="-5"/>
                                      <w:sz w:val="20"/>
                                    </w:rPr>
                                    <w:t>68</w:t>
                                  </w:r>
                                </w:p>
                              </w:tc>
                              <w:tc>
                                <w:tcPr>
                                  <w:tcW w:w="903" w:type="dxa"/>
                                </w:tcPr>
                                <w:p w14:paraId="2DB7FDE8" w14:textId="77777777" w:rsidR="00DB3698" w:rsidRDefault="00E30F0B">
                                  <w:pPr>
                                    <w:pStyle w:val="TableParagraph"/>
                                    <w:spacing w:before="9" w:line="219" w:lineRule="exact"/>
                                    <w:ind w:left="133" w:right="122"/>
                                    <w:jc w:val="center"/>
                                    <w:rPr>
                                      <w:sz w:val="20"/>
                                    </w:rPr>
                                  </w:pPr>
                                  <w:r>
                                    <w:rPr>
                                      <w:spacing w:val="-5"/>
                                      <w:sz w:val="20"/>
                                    </w:rPr>
                                    <w:t>54</w:t>
                                  </w:r>
                                </w:p>
                              </w:tc>
                              <w:tc>
                                <w:tcPr>
                                  <w:tcW w:w="927" w:type="dxa"/>
                                </w:tcPr>
                                <w:p w14:paraId="2DB7FDE9" w14:textId="77777777" w:rsidR="00DB3698" w:rsidRDefault="00E30F0B">
                                  <w:pPr>
                                    <w:pStyle w:val="TableParagraph"/>
                                    <w:spacing w:before="9" w:line="219" w:lineRule="exact"/>
                                    <w:ind w:left="0" w:right="343"/>
                                    <w:jc w:val="right"/>
                                    <w:rPr>
                                      <w:sz w:val="20"/>
                                    </w:rPr>
                                  </w:pPr>
                                  <w:r>
                                    <w:rPr>
                                      <w:spacing w:val="-5"/>
                                      <w:sz w:val="20"/>
                                    </w:rPr>
                                    <w:t>46</w:t>
                                  </w:r>
                                </w:p>
                              </w:tc>
                            </w:tr>
                            <w:tr w:rsidR="00DB3698" w14:paraId="2DB7FDEF" w14:textId="77777777">
                              <w:trPr>
                                <w:trHeight w:val="340"/>
                              </w:trPr>
                              <w:tc>
                                <w:tcPr>
                                  <w:tcW w:w="1891" w:type="dxa"/>
                                </w:tcPr>
                                <w:p w14:paraId="2DB7FDEB" w14:textId="77777777" w:rsidR="00DB3698" w:rsidRDefault="00E30F0B">
                                  <w:pPr>
                                    <w:pStyle w:val="TableParagraph"/>
                                    <w:spacing w:before="53" w:line="240" w:lineRule="auto"/>
                                    <w:ind w:left="193" w:right="180"/>
                                    <w:jc w:val="center"/>
                                    <w:rPr>
                                      <w:b/>
                                      <w:sz w:val="20"/>
                                    </w:rPr>
                                  </w:pPr>
                                  <w:r>
                                    <w:rPr>
                                      <w:b/>
                                      <w:spacing w:val="-2"/>
                                      <w:sz w:val="20"/>
                                    </w:rPr>
                                    <w:t>TOTAL</w:t>
                                  </w:r>
                                </w:p>
                              </w:tc>
                              <w:tc>
                                <w:tcPr>
                                  <w:tcW w:w="989" w:type="dxa"/>
                                </w:tcPr>
                                <w:p w14:paraId="2DB7FDEC" w14:textId="77777777" w:rsidR="00DB3698" w:rsidRDefault="00E30F0B">
                                  <w:pPr>
                                    <w:pStyle w:val="TableParagraph"/>
                                    <w:spacing w:before="53" w:line="240" w:lineRule="auto"/>
                                    <w:ind w:left="178" w:right="163"/>
                                    <w:jc w:val="center"/>
                                    <w:rPr>
                                      <w:b/>
                                      <w:sz w:val="20"/>
                                    </w:rPr>
                                  </w:pPr>
                                  <w:r>
                                    <w:rPr>
                                      <w:b/>
                                      <w:spacing w:val="-4"/>
                                      <w:sz w:val="20"/>
                                    </w:rPr>
                                    <w:t>1496</w:t>
                                  </w:r>
                                </w:p>
                              </w:tc>
                              <w:tc>
                                <w:tcPr>
                                  <w:tcW w:w="903" w:type="dxa"/>
                                </w:tcPr>
                                <w:p w14:paraId="2DB7FDED" w14:textId="77777777" w:rsidR="00DB3698" w:rsidRDefault="00E30F0B">
                                  <w:pPr>
                                    <w:pStyle w:val="TableParagraph"/>
                                    <w:spacing w:before="53" w:line="240" w:lineRule="auto"/>
                                    <w:ind w:left="133" w:right="122"/>
                                    <w:jc w:val="center"/>
                                    <w:rPr>
                                      <w:b/>
                                      <w:sz w:val="20"/>
                                    </w:rPr>
                                  </w:pPr>
                                  <w:r>
                                    <w:rPr>
                                      <w:b/>
                                      <w:spacing w:val="-4"/>
                                      <w:sz w:val="20"/>
                                    </w:rPr>
                                    <w:t>1558</w:t>
                                  </w:r>
                                </w:p>
                              </w:tc>
                              <w:tc>
                                <w:tcPr>
                                  <w:tcW w:w="927" w:type="dxa"/>
                                </w:tcPr>
                                <w:p w14:paraId="2DB7FDEE" w14:textId="77777777" w:rsidR="00DB3698" w:rsidRDefault="00E30F0B">
                                  <w:pPr>
                                    <w:pStyle w:val="TableParagraph"/>
                                    <w:spacing w:before="53" w:line="240" w:lineRule="auto"/>
                                    <w:ind w:left="0" w:right="243"/>
                                    <w:jc w:val="right"/>
                                    <w:rPr>
                                      <w:b/>
                                      <w:sz w:val="20"/>
                                    </w:rPr>
                                  </w:pPr>
                                  <w:r>
                                    <w:rPr>
                                      <w:b/>
                                      <w:spacing w:val="-4"/>
                                      <w:sz w:val="20"/>
                                    </w:rPr>
                                    <w:t>1413</w:t>
                                  </w:r>
                                </w:p>
                              </w:tc>
                            </w:tr>
                          </w:tbl>
                          <w:p w14:paraId="2DB7FDF0"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8B" id="docshape3" o:spid="_x0000_s1027" type="#_x0000_t202" style="position:absolute;left:0;text-align:left;margin-left:304.55pt;margin-top:59.1pt;width:236.4pt;height:161.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1"/>
                        <w:gridCol w:w="989"/>
                        <w:gridCol w:w="903"/>
                        <w:gridCol w:w="927"/>
                      </w:tblGrid>
                      <w:tr w:rsidR="00DB3698" w14:paraId="2DB7FDBF" w14:textId="77777777">
                        <w:trPr>
                          <w:trHeight w:val="460"/>
                        </w:trPr>
                        <w:tc>
                          <w:tcPr>
                            <w:tcW w:w="4710" w:type="dxa"/>
                            <w:gridSpan w:val="4"/>
                            <w:shd w:val="clear" w:color="auto" w:fill="FFF2CC"/>
                          </w:tcPr>
                          <w:p w14:paraId="2DB7FDBE" w14:textId="77777777" w:rsidR="00DB3698" w:rsidRDefault="00E30F0B">
                            <w:pPr>
                              <w:pStyle w:val="TableParagraph"/>
                              <w:spacing w:line="230" w:lineRule="exact"/>
                              <w:ind w:left="105" w:right="116" w:firstLine="50"/>
                              <w:rPr>
                                <w:b/>
                                <w:sz w:val="20"/>
                              </w:rPr>
                            </w:pPr>
                            <w:r>
                              <w:rPr>
                                <w:b/>
                                <w:color w:val="833C0B"/>
                                <w:sz w:val="20"/>
                              </w:rPr>
                              <w:t>Table</w:t>
                            </w:r>
                            <w:r>
                              <w:rPr>
                                <w:b/>
                                <w:color w:val="833C0B"/>
                                <w:spacing w:val="-6"/>
                                <w:sz w:val="20"/>
                              </w:rPr>
                              <w:t xml:space="preserve"> </w:t>
                            </w:r>
                            <w:r>
                              <w:rPr>
                                <w:b/>
                                <w:color w:val="833C0B"/>
                                <w:sz w:val="20"/>
                              </w:rPr>
                              <w:t>B.2.</w:t>
                            </w:r>
                            <w:r>
                              <w:rPr>
                                <w:b/>
                                <w:color w:val="833C0B"/>
                                <w:spacing w:val="-6"/>
                                <w:sz w:val="20"/>
                              </w:rPr>
                              <w:t xml:space="preserve"> </w:t>
                            </w:r>
                            <w:r>
                              <w:rPr>
                                <w:b/>
                                <w:color w:val="833C0B"/>
                                <w:sz w:val="20"/>
                              </w:rPr>
                              <w:t>Recent</w:t>
                            </w:r>
                            <w:r>
                              <w:rPr>
                                <w:b/>
                                <w:color w:val="833C0B"/>
                                <w:spacing w:val="-6"/>
                                <w:sz w:val="20"/>
                              </w:rPr>
                              <w:t xml:space="preserve"> </w:t>
                            </w:r>
                            <w:r>
                              <w:rPr>
                                <w:b/>
                                <w:color w:val="833C0B"/>
                                <w:sz w:val="20"/>
                              </w:rPr>
                              <w:t>enrollments</w:t>
                            </w:r>
                            <w:r>
                              <w:rPr>
                                <w:b/>
                                <w:color w:val="833C0B"/>
                                <w:spacing w:val="-6"/>
                                <w:sz w:val="20"/>
                              </w:rPr>
                              <w:t xml:space="preserve"> </w:t>
                            </w:r>
                            <w:r>
                              <w:rPr>
                                <w:b/>
                                <w:color w:val="833C0B"/>
                                <w:sz w:val="20"/>
                              </w:rPr>
                              <w:t>in</w:t>
                            </w:r>
                            <w:r>
                              <w:rPr>
                                <w:b/>
                                <w:color w:val="833C0B"/>
                                <w:spacing w:val="-6"/>
                                <w:sz w:val="20"/>
                              </w:rPr>
                              <w:t xml:space="preserve"> </w:t>
                            </w:r>
                            <w:r>
                              <w:rPr>
                                <w:b/>
                                <w:color w:val="833C0B"/>
                                <w:sz w:val="20"/>
                              </w:rPr>
                              <w:t>EA</w:t>
                            </w:r>
                            <w:r>
                              <w:rPr>
                                <w:b/>
                                <w:color w:val="833C0B"/>
                                <w:spacing w:val="-7"/>
                                <w:sz w:val="20"/>
                              </w:rPr>
                              <w:t xml:space="preserve"> </w:t>
                            </w:r>
                            <w:r>
                              <w:rPr>
                                <w:b/>
                                <w:color w:val="833C0B"/>
                                <w:sz w:val="20"/>
                              </w:rPr>
                              <w:t>languages</w:t>
                            </w:r>
                            <w:r>
                              <w:rPr>
                                <w:b/>
                                <w:color w:val="833C0B"/>
                                <w:spacing w:val="-6"/>
                                <w:sz w:val="20"/>
                              </w:rPr>
                              <w:t xml:space="preserve"> </w:t>
                            </w:r>
                            <w:r>
                              <w:rPr>
                                <w:b/>
                                <w:color w:val="833C0B"/>
                                <w:sz w:val="20"/>
                              </w:rPr>
                              <w:t xml:space="preserve">(AY </w:t>
                            </w:r>
                            <w:r>
                              <w:rPr>
                                <w:b/>
                                <w:color w:val="833C0B"/>
                                <w:spacing w:val="-2"/>
                                <w:sz w:val="20"/>
                              </w:rPr>
                              <w:t>2018-2021).</w:t>
                            </w:r>
                          </w:p>
                        </w:tc>
                      </w:tr>
                      <w:tr w:rsidR="00DB3698" w14:paraId="2DB7FDC7" w14:textId="77777777">
                        <w:trPr>
                          <w:trHeight w:val="460"/>
                        </w:trPr>
                        <w:tc>
                          <w:tcPr>
                            <w:tcW w:w="1891" w:type="dxa"/>
                            <w:shd w:val="clear" w:color="auto" w:fill="E5E5E5"/>
                          </w:tcPr>
                          <w:p w14:paraId="2DB7FDC0" w14:textId="77777777" w:rsidR="00DB3698" w:rsidRDefault="00E30F0B">
                            <w:pPr>
                              <w:pStyle w:val="TableParagraph"/>
                              <w:spacing w:before="115" w:line="240" w:lineRule="auto"/>
                              <w:ind w:left="193" w:right="180"/>
                              <w:jc w:val="center"/>
                              <w:rPr>
                                <w:b/>
                                <w:sz w:val="20"/>
                              </w:rPr>
                            </w:pPr>
                            <w:r>
                              <w:rPr>
                                <w:b/>
                                <w:spacing w:val="-2"/>
                                <w:sz w:val="20"/>
                              </w:rPr>
                              <w:t>LANGUAGES</w:t>
                            </w:r>
                          </w:p>
                        </w:tc>
                        <w:tc>
                          <w:tcPr>
                            <w:tcW w:w="989" w:type="dxa"/>
                            <w:shd w:val="clear" w:color="auto" w:fill="E5E5E5"/>
                          </w:tcPr>
                          <w:p w14:paraId="2DB7FDC1" w14:textId="77777777" w:rsidR="00DB3698" w:rsidRDefault="00E30F0B">
                            <w:pPr>
                              <w:pStyle w:val="TableParagraph"/>
                              <w:spacing w:line="240" w:lineRule="auto"/>
                              <w:ind w:left="179" w:right="163"/>
                              <w:jc w:val="center"/>
                              <w:rPr>
                                <w:b/>
                                <w:sz w:val="20"/>
                              </w:rPr>
                            </w:pPr>
                            <w:r>
                              <w:rPr>
                                <w:b/>
                                <w:sz w:val="20"/>
                              </w:rPr>
                              <w:t>AY</w:t>
                            </w:r>
                            <w:r>
                              <w:rPr>
                                <w:b/>
                                <w:spacing w:val="-4"/>
                                <w:sz w:val="20"/>
                              </w:rPr>
                              <w:t xml:space="preserve"> </w:t>
                            </w:r>
                            <w:r>
                              <w:rPr>
                                <w:b/>
                                <w:spacing w:val="-5"/>
                                <w:sz w:val="20"/>
                              </w:rPr>
                              <w:t>18-</w:t>
                            </w:r>
                          </w:p>
                          <w:p w14:paraId="2DB7FDC2" w14:textId="77777777" w:rsidR="00DB3698" w:rsidRDefault="00E30F0B">
                            <w:pPr>
                              <w:pStyle w:val="TableParagraph"/>
                              <w:ind w:left="178" w:right="163"/>
                              <w:jc w:val="center"/>
                              <w:rPr>
                                <w:b/>
                                <w:sz w:val="20"/>
                              </w:rPr>
                            </w:pPr>
                            <w:r>
                              <w:rPr>
                                <w:b/>
                                <w:spacing w:val="-5"/>
                                <w:sz w:val="20"/>
                              </w:rPr>
                              <w:t>19</w:t>
                            </w:r>
                          </w:p>
                        </w:tc>
                        <w:tc>
                          <w:tcPr>
                            <w:tcW w:w="903" w:type="dxa"/>
                            <w:shd w:val="clear" w:color="auto" w:fill="E5E5E5"/>
                          </w:tcPr>
                          <w:p w14:paraId="2DB7FDC3" w14:textId="77777777" w:rsidR="00DB3698" w:rsidRDefault="00E30F0B">
                            <w:pPr>
                              <w:pStyle w:val="TableParagraph"/>
                              <w:spacing w:line="240" w:lineRule="auto"/>
                              <w:ind w:left="133" w:right="122"/>
                              <w:jc w:val="center"/>
                              <w:rPr>
                                <w:b/>
                                <w:sz w:val="20"/>
                              </w:rPr>
                            </w:pPr>
                            <w:r>
                              <w:rPr>
                                <w:b/>
                                <w:sz w:val="20"/>
                              </w:rPr>
                              <w:t>AY</w:t>
                            </w:r>
                            <w:r>
                              <w:rPr>
                                <w:b/>
                                <w:spacing w:val="-4"/>
                                <w:sz w:val="20"/>
                              </w:rPr>
                              <w:t xml:space="preserve"> </w:t>
                            </w:r>
                            <w:r>
                              <w:rPr>
                                <w:b/>
                                <w:spacing w:val="-5"/>
                                <w:sz w:val="20"/>
                              </w:rPr>
                              <w:t>19-</w:t>
                            </w:r>
                          </w:p>
                          <w:p w14:paraId="2DB7FDC4" w14:textId="77777777" w:rsidR="00DB3698" w:rsidRDefault="00E30F0B">
                            <w:pPr>
                              <w:pStyle w:val="TableParagraph"/>
                              <w:ind w:left="133" w:right="122"/>
                              <w:jc w:val="center"/>
                              <w:rPr>
                                <w:b/>
                                <w:sz w:val="20"/>
                              </w:rPr>
                            </w:pPr>
                            <w:r>
                              <w:rPr>
                                <w:b/>
                                <w:spacing w:val="-5"/>
                                <w:sz w:val="20"/>
                              </w:rPr>
                              <w:t>20</w:t>
                            </w:r>
                          </w:p>
                        </w:tc>
                        <w:tc>
                          <w:tcPr>
                            <w:tcW w:w="927" w:type="dxa"/>
                            <w:shd w:val="clear" w:color="auto" w:fill="E5E5E5"/>
                          </w:tcPr>
                          <w:p w14:paraId="2DB7FDC5" w14:textId="77777777" w:rsidR="00DB3698" w:rsidRDefault="00E30F0B">
                            <w:pPr>
                              <w:pStyle w:val="TableParagraph"/>
                              <w:spacing w:line="240" w:lineRule="auto"/>
                              <w:ind w:left="148" w:right="132"/>
                              <w:jc w:val="center"/>
                              <w:rPr>
                                <w:b/>
                                <w:sz w:val="20"/>
                              </w:rPr>
                            </w:pPr>
                            <w:r>
                              <w:rPr>
                                <w:b/>
                                <w:sz w:val="20"/>
                              </w:rPr>
                              <w:t>AY</w:t>
                            </w:r>
                            <w:r>
                              <w:rPr>
                                <w:b/>
                                <w:spacing w:val="-4"/>
                                <w:sz w:val="20"/>
                              </w:rPr>
                              <w:t xml:space="preserve"> </w:t>
                            </w:r>
                            <w:r>
                              <w:rPr>
                                <w:b/>
                                <w:spacing w:val="-5"/>
                                <w:sz w:val="20"/>
                              </w:rPr>
                              <w:t>20-</w:t>
                            </w:r>
                          </w:p>
                          <w:p w14:paraId="2DB7FDC6" w14:textId="77777777" w:rsidR="00DB3698" w:rsidRDefault="00E30F0B">
                            <w:pPr>
                              <w:pStyle w:val="TableParagraph"/>
                              <w:ind w:left="148" w:right="132"/>
                              <w:jc w:val="center"/>
                              <w:rPr>
                                <w:b/>
                                <w:sz w:val="20"/>
                              </w:rPr>
                            </w:pPr>
                            <w:r>
                              <w:rPr>
                                <w:b/>
                                <w:spacing w:val="-5"/>
                                <w:sz w:val="20"/>
                              </w:rPr>
                              <w:t>21</w:t>
                            </w:r>
                          </w:p>
                        </w:tc>
                      </w:tr>
                      <w:tr w:rsidR="00DB3698" w14:paraId="2DB7FDCC" w14:textId="77777777">
                        <w:trPr>
                          <w:trHeight w:val="258"/>
                        </w:trPr>
                        <w:tc>
                          <w:tcPr>
                            <w:tcW w:w="1891" w:type="dxa"/>
                          </w:tcPr>
                          <w:p w14:paraId="2DB7FDC8" w14:textId="77777777" w:rsidR="00DB3698" w:rsidRDefault="00E30F0B">
                            <w:pPr>
                              <w:pStyle w:val="TableParagraph"/>
                              <w:spacing w:before="14" w:line="224" w:lineRule="exact"/>
                              <w:ind w:left="194" w:right="180"/>
                              <w:jc w:val="center"/>
                              <w:rPr>
                                <w:sz w:val="20"/>
                              </w:rPr>
                            </w:pPr>
                            <w:r>
                              <w:rPr>
                                <w:sz w:val="20"/>
                              </w:rPr>
                              <w:t>Mandarin</w:t>
                            </w:r>
                            <w:r>
                              <w:rPr>
                                <w:spacing w:val="-9"/>
                                <w:sz w:val="20"/>
                              </w:rPr>
                              <w:t xml:space="preserve"> </w:t>
                            </w:r>
                            <w:r>
                              <w:rPr>
                                <w:spacing w:val="-2"/>
                                <w:sz w:val="20"/>
                              </w:rPr>
                              <w:t>Chinese</w:t>
                            </w:r>
                          </w:p>
                        </w:tc>
                        <w:tc>
                          <w:tcPr>
                            <w:tcW w:w="989" w:type="dxa"/>
                          </w:tcPr>
                          <w:p w14:paraId="2DB7FDC9" w14:textId="77777777" w:rsidR="00DB3698" w:rsidRDefault="00E30F0B">
                            <w:pPr>
                              <w:pStyle w:val="TableParagraph"/>
                              <w:spacing w:before="14" w:line="224" w:lineRule="exact"/>
                              <w:ind w:left="178" w:right="163"/>
                              <w:jc w:val="center"/>
                              <w:rPr>
                                <w:sz w:val="20"/>
                              </w:rPr>
                            </w:pPr>
                            <w:r>
                              <w:rPr>
                                <w:spacing w:val="-5"/>
                                <w:sz w:val="20"/>
                              </w:rPr>
                              <w:t>298</w:t>
                            </w:r>
                          </w:p>
                        </w:tc>
                        <w:tc>
                          <w:tcPr>
                            <w:tcW w:w="903" w:type="dxa"/>
                          </w:tcPr>
                          <w:p w14:paraId="2DB7FDCA" w14:textId="77777777" w:rsidR="00DB3698" w:rsidRDefault="00E30F0B">
                            <w:pPr>
                              <w:pStyle w:val="TableParagraph"/>
                              <w:spacing w:before="14" w:line="224" w:lineRule="exact"/>
                              <w:ind w:left="133" w:right="122"/>
                              <w:jc w:val="center"/>
                              <w:rPr>
                                <w:sz w:val="20"/>
                              </w:rPr>
                            </w:pPr>
                            <w:r>
                              <w:rPr>
                                <w:spacing w:val="-5"/>
                                <w:sz w:val="20"/>
                              </w:rPr>
                              <w:t>367</w:t>
                            </w:r>
                          </w:p>
                        </w:tc>
                        <w:tc>
                          <w:tcPr>
                            <w:tcW w:w="927" w:type="dxa"/>
                          </w:tcPr>
                          <w:p w14:paraId="2DB7FDCB" w14:textId="77777777" w:rsidR="00DB3698" w:rsidRDefault="00E30F0B">
                            <w:pPr>
                              <w:pStyle w:val="TableParagraph"/>
                              <w:spacing w:before="14" w:line="224" w:lineRule="exact"/>
                              <w:ind w:left="0" w:right="293"/>
                              <w:jc w:val="right"/>
                              <w:rPr>
                                <w:sz w:val="20"/>
                              </w:rPr>
                            </w:pPr>
                            <w:r>
                              <w:rPr>
                                <w:spacing w:val="-5"/>
                                <w:sz w:val="20"/>
                              </w:rPr>
                              <w:t>403</w:t>
                            </w:r>
                          </w:p>
                        </w:tc>
                      </w:tr>
                      <w:tr w:rsidR="00DB3698" w14:paraId="2DB7FDD1" w14:textId="77777777">
                        <w:trPr>
                          <w:trHeight w:val="253"/>
                        </w:trPr>
                        <w:tc>
                          <w:tcPr>
                            <w:tcW w:w="1891" w:type="dxa"/>
                          </w:tcPr>
                          <w:p w14:paraId="2DB7FDCD" w14:textId="77777777" w:rsidR="00DB3698" w:rsidRDefault="00E30F0B">
                            <w:pPr>
                              <w:pStyle w:val="TableParagraph"/>
                              <w:spacing w:before="9" w:line="224" w:lineRule="exact"/>
                              <w:ind w:left="194" w:right="180"/>
                              <w:jc w:val="center"/>
                              <w:rPr>
                                <w:sz w:val="20"/>
                              </w:rPr>
                            </w:pPr>
                            <w:r>
                              <w:rPr>
                                <w:sz w:val="20"/>
                              </w:rPr>
                              <w:t>Classical</w:t>
                            </w:r>
                            <w:r>
                              <w:rPr>
                                <w:spacing w:val="-10"/>
                                <w:sz w:val="20"/>
                              </w:rPr>
                              <w:t xml:space="preserve"> </w:t>
                            </w:r>
                            <w:r>
                              <w:rPr>
                                <w:spacing w:val="-2"/>
                                <w:sz w:val="20"/>
                              </w:rPr>
                              <w:t>Chinese</w:t>
                            </w:r>
                          </w:p>
                        </w:tc>
                        <w:tc>
                          <w:tcPr>
                            <w:tcW w:w="989" w:type="dxa"/>
                          </w:tcPr>
                          <w:p w14:paraId="2DB7FDCE" w14:textId="77777777" w:rsidR="00DB3698" w:rsidRDefault="00E30F0B">
                            <w:pPr>
                              <w:pStyle w:val="TableParagraph"/>
                              <w:spacing w:before="9" w:line="224" w:lineRule="exact"/>
                              <w:ind w:left="178" w:right="163"/>
                              <w:jc w:val="center"/>
                              <w:rPr>
                                <w:sz w:val="20"/>
                              </w:rPr>
                            </w:pPr>
                            <w:r>
                              <w:rPr>
                                <w:spacing w:val="-5"/>
                                <w:sz w:val="20"/>
                              </w:rPr>
                              <w:t>18</w:t>
                            </w:r>
                          </w:p>
                        </w:tc>
                        <w:tc>
                          <w:tcPr>
                            <w:tcW w:w="903" w:type="dxa"/>
                          </w:tcPr>
                          <w:p w14:paraId="2DB7FDCF" w14:textId="77777777" w:rsidR="00DB3698" w:rsidRDefault="00E30F0B">
                            <w:pPr>
                              <w:pStyle w:val="TableParagraph"/>
                              <w:spacing w:before="9" w:line="224" w:lineRule="exact"/>
                              <w:ind w:left="133" w:right="122"/>
                              <w:jc w:val="center"/>
                              <w:rPr>
                                <w:sz w:val="20"/>
                              </w:rPr>
                            </w:pPr>
                            <w:r>
                              <w:rPr>
                                <w:spacing w:val="-5"/>
                                <w:sz w:val="20"/>
                              </w:rPr>
                              <w:t>13</w:t>
                            </w:r>
                          </w:p>
                        </w:tc>
                        <w:tc>
                          <w:tcPr>
                            <w:tcW w:w="927" w:type="dxa"/>
                          </w:tcPr>
                          <w:p w14:paraId="2DB7FDD0" w14:textId="77777777" w:rsidR="00DB3698" w:rsidRDefault="00E30F0B">
                            <w:pPr>
                              <w:pStyle w:val="TableParagraph"/>
                              <w:spacing w:before="9" w:line="224" w:lineRule="exact"/>
                              <w:ind w:left="0" w:right="270"/>
                              <w:jc w:val="right"/>
                              <w:rPr>
                                <w:sz w:val="20"/>
                              </w:rPr>
                            </w:pPr>
                            <w:r>
                              <w:rPr>
                                <w:spacing w:val="-5"/>
                                <w:sz w:val="20"/>
                              </w:rPr>
                              <w:t>N/A</w:t>
                            </w:r>
                          </w:p>
                        </w:tc>
                      </w:tr>
                      <w:tr w:rsidR="00DB3698" w14:paraId="2DB7FDD6" w14:textId="77777777">
                        <w:trPr>
                          <w:trHeight w:val="258"/>
                        </w:trPr>
                        <w:tc>
                          <w:tcPr>
                            <w:tcW w:w="1891" w:type="dxa"/>
                          </w:tcPr>
                          <w:p w14:paraId="2DB7FDD2" w14:textId="77777777" w:rsidR="00DB3698" w:rsidRDefault="00E30F0B">
                            <w:pPr>
                              <w:pStyle w:val="TableParagraph"/>
                              <w:spacing w:before="14" w:line="224" w:lineRule="exact"/>
                              <w:ind w:left="194" w:right="180"/>
                              <w:jc w:val="center"/>
                              <w:rPr>
                                <w:sz w:val="20"/>
                              </w:rPr>
                            </w:pPr>
                            <w:r>
                              <w:rPr>
                                <w:spacing w:val="-2"/>
                                <w:sz w:val="20"/>
                              </w:rPr>
                              <w:t>Korean</w:t>
                            </w:r>
                          </w:p>
                        </w:tc>
                        <w:tc>
                          <w:tcPr>
                            <w:tcW w:w="989" w:type="dxa"/>
                          </w:tcPr>
                          <w:p w14:paraId="2DB7FDD3" w14:textId="77777777" w:rsidR="00DB3698" w:rsidRDefault="00E30F0B">
                            <w:pPr>
                              <w:pStyle w:val="TableParagraph"/>
                              <w:spacing w:before="14" w:line="224" w:lineRule="exact"/>
                              <w:ind w:left="178" w:right="163"/>
                              <w:jc w:val="center"/>
                              <w:rPr>
                                <w:sz w:val="20"/>
                              </w:rPr>
                            </w:pPr>
                            <w:r>
                              <w:rPr>
                                <w:spacing w:val="-5"/>
                                <w:sz w:val="20"/>
                              </w:rPr>
                              <w:t>247</w:t>
                            </w:r>
                          </w:p>
                        </w:tc>
                        <w:tc>
                          <w:tcPr>
                            <w:tcW w:w="903" w:type="dxa"/>
                          </w:tcPr>
                          <w:p w14:paraId="2DB7FDD4" w14:textId="77777777" w:rsidR="00DB3698" w:rsidRDefault="00E30F0B">
                            <w:pPr>
                              <w:pStyle w:val="TableParagraph"/>
                              <w:spacing w:before="14" w:line="224" w:lineRule="exact"/>
                              <w:ind w:left="133" w:right="122"/>
                              <w:jc w:val="center"/>
                              <w:rPr>
                                <w:sz w:val="20"/>
                              </w:rPr>
                            </w:pPr>
                            <w:r>
                              <w:rPr>
                                <w:spacing w:val="-5"/>
                                <w:sz w:val="20"/>
                              </w:rPr>
                              <w:t>284</w:t>
                            </w:r>
                          </w:p>
                        </w:tc>
                        <w:tc>
                          <w:tcPr>
                            <w:tcW w:w="927" w:type="dxa"/>
                          </w:tcPr>
                          <w:p w14:paraId="2DB7FDD5" w14:textId="77777777" w:rsidR="00DB3698" w:rsidRDefault="00E30F0B">
                            <w:pPr>
                              <w:pStyle w:val="TableParagraph"/>
                              <w:spacing w:before="14" w:line="224" w:lineRule="exact"/>
                              <w:ind w:left="0" w:right="293"/>
                              <w:jc w:val="right"/>
                              <w:rPr>
                                <w:sz w:val="20"/>
                              </w:rPr>
                            </w:pPr>
                            <w:r>
                              <w:rPr>
                                <w:spacing w:val="-5"/>
                                <w:sz w:val="20"/>
                              </w:rPr>
                              <w:t>316</w:t>
                            </w:r>
                          </w:p>
                        </w:tc>
                      </w:tr>
                      <w:tr w:rsidR="00DB3698" w14:paraId="2DB7FDDB" w14:textId="77777777">
                        <w:trPr>
                          <w:trHeight w:val="239"/>
                        </w:trPr>
                        <w:tc>
                          <w:tcPr>
                            <w:tcW w:w="1891" w:type="dxa"/>
                          </w:tcPr>
                          <w:p w14:paraId="2DB7FDD7" w14:textId="77777777" w:rsidR="00DB3698" w:rsidRDefault="00E30F0B">
                            <w:pPr>
                              <w:pStyle w:val="TableParagraph"/>
                              <w:spacing w:before="5" w:line="214" w:lineRule="exact"/>
                              <w:ind w:left="193" w:right="180"/>
                              <w:jc w:val="center"/>
                              <w:rPr>
                                <w:sz w:val="20"/>
                              </w:rPr>
                            </w:pPr>
                            <w:r>
                              <w:rPr>
                                <w:spacing w:val="-2"/>
                                <w:sz w:val="20"/>
                              </w:rPr>
                              <w:t>Japanese</w:t>
                            </w:r>
                          </w:p>
                        </w:tc>
                        <w:tc>
                          <w:tcPr>
                            <w:tcW w:w="989" w:type="dxa"/>
                          </w:tcPr>
                          <w:p w14:paraId="2DB7FDD8" w14:textId="77777777" w:rsidR="00DB3698" w:rsidRDefault="00E30F0B">
                            <w:pPr>
                              <w:pStyle w:val="TableParagraph"/>
                              <w:spacing w:before="5" w:line="214" w:lineRule="exact"/>
                              <w:ind w:left="178" w:right="163"/>
                              <w:jc w:val="center"/>
                              <w:rPr>
                                <w:sz w:val="20"/>
                              </w:rPr>
                            </w:pPr>
                            <w:r>
                              <w:rPr>
                                <w:spacing w:val="-5"/>
                                <w:sz w:val="20"/>
                              </w:rPr>
                              <w:t>582</w:t>
                            </w:r>
                          </w:p>
                        </w:tc>
                        <w:tc>
                          <w:tcPr>
                            <w:tcW w:w="903" w:type="dxa"/>
                          </w:tcPr>
                          <w:p w14:paraId="2DB7FDD9" w14:textId="77777777" w:rsidR="00DB3698" w:rsidRDefault="00E30F0B">
                            <w:pPr>
                              <w:pStyle w:val="TableParagraph"/>
                              <w:spacing w:before="5" w:line="214" w:lineRule="exact"/>
                              <w:ind w:left="133" w:right="122"/>
                              <w:jc w:val="center"/>
                              <w:rPr>
                                <w:sz w:val="20"/>
                              </w:rPr>
                            </w:pPr>
                            <w:r>
                              <w:rPr>
                                <w:spacing w:val="-5"/>
                                <w:sz w:val="20"/>
                              </w:rPr>
                              <w:t>597</w:t>
                            </w:r>
                          </w:p>
                        </w:tc>
                        <w:tc>
                          <w:tcPr>
                            <w:tcW w:w="927" w:type="dxa"/>
                          </w:tcPr>
                          <w:p w14:paraId="2DB7FDDA" w14:textId="77777777" w:rsidR="00DB3698" w:rsidRDefault="00E30F0B">
                            <w:pPr>
                              <w:pStyle w:val="TableParagraph"/>
                              <w:spacing w:before="5" w:line="214" w:lineRule="exact"/>
                              <w:ind w:left="0" w:right="293"/>
                              <w:jc w:val="right"/>
                              <w:rPr>
                                <w:sz w:val="20"/>
                              </w:rPr>
                            </w:pPr>
                            <w:r>
                              <w:rPr>
                                <w:spacing w:val="-5"/>
                                <w:sz w:val="20"/>
                              </w:rPr>
                              <w:t>518</w:t>
                            </w:r>
                          </w:p>
                        </w:tc>
                      </w:tr>
                      <w:tr w:rsidR="00DB3698" w14:paraId="2DB7FDE0" w14:textId="77777777">
                        <w:trPr>
                          <w:trHeight w:val="248"/>
                        </w:trPr>
                        <w:tc>
                          <w:tcPr>
                            <w:tcW w:w="1891" w:type="dxa"/>
                          </w:tcPr>
                          <w:p w14:paraId="2DB7FDDC" w14:textId="77777777" w:rsidR="00DB3698" w:rsidRDefault="00E30F0B">
                            <w:pPr>
                              <w:pStyle w:val="TableParagraph"/>
                              <w:spacing w:before="9" w:line="219" w:lineRule="exact"/>
                              <w:ind w:left="194" w:right="180"/>
                              <w:jc w:val="center"/>
                              <w:rPr>
                                <w:sz w:val="20"/>
                              </w:rPr>
                            </w:pPr>
                            <w:r>
                              <w:rPr>
                                <w:sz w:val="20"/>
                              </w:rPr>
                              <w:t>Classical</w:t>
                            </w:r>
                            <w:r>
                              <w:rPr>
                                <w:spacing w:val="-10"/>
                                <w:sz w:val="20"/>
                              </w:rPr>
                              <w:t xml:space="preserve"> </w:t>
                            </w:r>
                            <w:r>
                              <w:rPr>
                                <w:spacing w:val="-2"/>
                                <w:sz w:val="20"/>
                              </w:rPr>
                              <w:t>Japanese</w:t>
                            </w:r>
                          </w:p>
                        </w:tc>
                        <w:tc>
                          <w:tcPr>
                            <w:tcW w:w="989" w:type="dxa"/>
                          </w:tcPr>
                          <w:p w14:paraId="2DB7FDDD" w14:textId="77777777" w:rsidR="00DB3698" w:rsidRDefault="00E30F0B">
                            <w:pPr>
                              <w:pStyle w:val="TableParagraph"/>
                              <w:spacing w:before="9" w:line="219" w:lineRule="exact"/>
                              <w:ind w:left="179" w:right="163"/>
                              <w:jc w:val="center"/>
                              <w:rPr>
                                <w:sz w:val="20"/>
                              </w:rPr>
                            </w:pPr>
                            <w:r>
                              <w:rPr>
                                <w:spacing w:val="-5"/>
                                <w:sz w:val="20"/>
                              </w:rPr>
                              <w:t>N/A</w:t>
                            </w:r>
                          </w:p>
                        </w:tc>
                        <w:tc>
                          <w:tcPr>
                            <w:tcW w:w="903" w:type="dxa"/>
                          </w:tcPr>
                          <w:p w14:paraId="2DB7FDDE" w14:textId="77777777" w:rsidR="00DB3698" w:rsidRDefault="00E30F0B">
                            <w:pPr>
                              <w:pStyle w:val="TableParagraph"/>
                              <w:spacing w:before="9" w:line="219" w:lineRule="exact"/>
                              <w:ind w:left="133" w:right="121"/>
                              <w:jc w:val="center"/>
                              <w:rPr>
                                <w:sz w:val="20"/>
                              </w:rPr>
                            </w:pPr>
                            <w:r>
                              <w:rPr>
                                <w:spacing w:val="-5"/>
                                <w:sz w:val="20"/>
                              </w:rPr>
                              <w:t>N/A</w:t>
                            </w:r>
                          </w:p>
                        </w:tc>
                        <w:tc>
                          <w:tcPr>
                            <w:tcW w:w="927" w:type="dxa"/>
                          </w:tcPr>
                          <w:p w14:paraId="2DB7FDDF" w14:textId="77777777" w:rsidR="00DB3698" w:rsidRDefault="00E30F0B">
                            <w:pPr>
                              <w:pStyle w:val="TableParagraph"/>
                              <w:spacing w:before="9" w:line="219" w:lineRule="exact"/>
                              <w:ind w:left="16"/>
                              <w:jc w:val="center"/>
                              <w:rPr>
                                <w:sz w:val="20"/>
                              </w:rPr>
                            </w:pPr>
                            <w:r>
                              <w:rPr>
                                <w:sz w:val="20"/>
                              </w:rPr>
                              <w:t>9</w:t>
                            </w:r>
                          </w:p>
                        </w:tc>
                      </w:tr>
                      <w:tr w:rsidR="00DB3698" w14:paraId="2DB7FDE5" w14:textId="77777777">
                        <w:trPr>
                          <w:trHeight w:val="253"/>
                        </w:trPr>
                        <w:tc>
                          <w:tcPr>
                            <w:tcW w:w="1891" w:type="dxa"/>
                          </w:tcPr>
                          <w:p w14:paraId="2DB7FDE1" w14:textId="77777777" w:rsidR="00DB3698" w:rsidRDefault="00E30F0B">
                            <w:pPr>
                              <w:pStyle w:val="TableParagraph"/>
                              <w:spacing w:before="9" w:line="224" w:lineRule="exact"/>
                              <w:ind w:left="193" w:right="180"/>
                              <w:jc w:val="center"/>
                              <w:rPr>
                                <w:sz w:val="20"/>
                              </w:rPr>
                            </w:pPr>
                            <w:r>
                              <w:rPr>
                                <w:spacing w:val="-2"/>
                                <w:sz w:val="20"/>
                              </w:rPr>
                              <w:t>Cantonese</w:t>
                            </w:r>
                          </w:p>
                        </w:tc>
                        <w:tc>
                          <w:tcPr>
                            <w:tcW w:w="989" w:type="dxa"/>
                          </w:tcPr>
                          <w:p w14:paraId="2DB7FDE2" w14:textId="77777777" w:rsidR="00DB3698" w:rsidRDefault="00E30F0B">
                            <w:pPr>
                              <w:pStyle w:val="TableParagraph"/>
                              <w:spacing w:before="9" w:line="224" w:lineRule="exact"/>
                              <w:ind w:left="178" w:right="163"/>
                              <w:jc w:val="center"/>
                              <w:rPr>
                                <w:sz w:val="20"/>
                              </w:rPr>
                            </w:pPr>
                            <w:r>
                              <w:rPr>
                                <w:spacing w:val="-5"/>
                                <w:sz w:val="20"/>
                              </w:rPr>
                              <w:t>283</w:t>
                            </w:r>
                          </w:p>
                        </w:tc>
                        <w:tc>
                          <w:tcPr>
                            <w:tcW w:w="903" w:type="dxa"/>
                          </w:tcPr>
                          <w:p w14:paraId="2DB7FDE3" w14:textId="77777777" w:rsidR="00DB3698" w:rsidRDefault="00E30F0B">
                            <w:pPr>
                              <w:pStyle w:val="TableParagraph"/>
                              <w:spacing w:before="9" w:line="224" w:lineRule="exact"/>
                              <w:ind w:left="133" w:right="122"/>
                              <w:jc w:val="center"/>
                              <w:rPr>
                                <w:sz w:val="20"/>
                              </w:rPr>
                            </w:pPr>
                            <w:r>
                              <w:rPr>
                                <w:spacing w:val="-5"/>
                                <w:sz w:val="20"/>
                              </w:rPr>
                              <w:t>243</w:t>
                            </w:r>
                          </w:p>
                        </w:tc>
                        <w:tc>
                          <w:tcPr>
                            <w:tcW w:w="927" w:type="dxa"/>
                          </w:tcPr>
                          <w:p w14:paraId="2DB7FDE4" w14:textId="77777777" w:rsidR="00DB3698" w:rsidRDefault="00E30F0B">
                            <w:pPr>
                              <w:pStyle w:val="TableParagraph"/>
                              <w:spacing w:before="9" w:line="224" w:lineRule="exact"/>
                              <w:ind w:left="0" w:right="293"/>
                              <w:jc w:val="right"/>
                              <w:rPr>
                                <w:sz w:val="20"/>
                              </w:rPr>
                            </w:pPr>
                            <w:r>
                              <w:rPr>
                                <w:spacing w:val="-5"/>
                                <w:sz w:val="20"/>
                              </w:rPr>
                              <w:t>121</w:t>
                            </w:r>
                          </w:p>
                        </w:tc>
                      </w:tr>
                      <w:tr w:rsidR="00DB3698" w14:paraId="2DB7FDEA" w14:textId="77777777">
                        <w:trPr>
                          <w:trHeight w:val="248"/>
                        </w:trPr>
                        <w:tc>
                          <w:tcPr>
                            <w:tcW w:w="1891" w:type="dxa"/>
                          </w:tcPr>
                          <w:p w14:paraId="2DB7FDE6" w14:textId="77777777" w:rsidR="00DB3698" w:rsidRDefault="00E30F0B">
                            <w:pPr>
                              <w:pStyle w:val="TableParagraph"/>
                              <w:spacing w:before="9" w:line="219" w:lineRule="exact"/>
                              <w:ind w:left="194" w:right="180"/>
                              <w:jc w:val="center"/>
                              <w:rPr>
                                <w:sz w:val="20"/>
                              </w:rPr>
                            </w:pPr>
                            <w:r>
                              <w:rPr>
                                <w:spacing w:val="-2"/>
                                <w:sz w:val="20"/>
                              </w:rPr>
                              <w:t>Vietnamese</w:t>
                            </w:r>
                          </w:p>
                        </w:tc>
                        <w:tc>
                          <w:tcPr>
                            <w:tcW w:w="989" w:type="dxa"/>
                          </w:tcPr>
                          <w:p w14:paraId="2DB7FDE7" w14:textId="77777777" w:rsidR="00DB3698" w:rsidRDefault="00E30F0B">
                            <w:pPr>
                              <w:pStyle w:val="TableParagraph"/>
                              <w:spacing w:before="9" w:line="219" w:lineRule="exact"/>
                              <w:ind w:left="178" w:right="163"/>
                              <w:jc w:val="center"/>
                              <w:rPr>
                                <w:sz w:val="20"/>
                              </w:rPr>
                            </w:pPr>
                            <w:r>
                              <w:rPr>
                                <w:spacing w:val="-5"/>
                                <w:sz w:val="20"/>
                              </w:rPr>
                              <w:t>68</w:t>
                            </w:r>
                          </w:p>
                        </w:tc>
                        <w:tc>
                          <w:tcPr>
                            <w:tcW w:w="903" w:type="dxa"/>
                          </w:tcPr>
                          <w:p w14:paraId="2DB7FDE8" w14:textId="77777777" w:rsidR="00DB3698" w:rsidRDefault="00E30F0B">
                            <w:pPr>
                              <w:pStyle w:val="TableParagraph"/>
                              <w:spacing w:before="9" w:line="219" w:lineRule="exact"/>
                              <w:ind w:left="133" w:right="122"/>
                              <w:jc w:val="center"/>
                              <w:rPr>
                                <w:sz w:val="20"/>
                              </w:rPr>
                            </w:pPr>
                            <w:r>
                              <w:rPr>
                                <w:spacing w:val="-5"/>
                                <w:sz w:val="20"/>
                              </w:rPr>
                              <w:t>54</w:t>
                            </w:r>
                          </w:p>
                        </w:tc>
                        <w:tc>
                          <w:tcPr>
                            <w:tcW w:w="927" w:type="dxa"/>
                          </w:tcPr>
                          <w:p w14:paraId="2DB7FDE9" w14:textId="77777777" w:rsidR="00DB3698" w:rsidRDefault="00E30F0B">
                            <w:pPr>
                              <w:pStyle w:val="TableParagraph"/>
                              <w:spacing w:before="9" w:line="219" w:lineRule="exact"/>
                              <w:ind w:left="0" w:right="343"/>
                              <w:jc w:val="right"/>
                              <w:rPr>
                                <w:sz w:val="20"/>
                              </w:rPr>
                            </w:pPr>
                            <w:r>
                              <w:rPr>
                                <w:spacing w:val="-5"/>
                                <w:sz w:val="20"/>
                              </w:rPr>
                              <w:t>46</w:t>
                            </w:r>
                          </w:p>
                        </w:tc>
                      </w:tr>
                      <w:tr w:rsidR="00DB3698" w14:paraId="2DB7FDEF" w14:textId="77777777">
                        <w:trPr>
                          <w:trHeight w:val="340"/>
                        </w:trPr>
                        <w:tc>
                          <w:tcPr>
                            <w:tcW w:w="1891" w:type="dxa"/>
                          </w:tcPr>
                          <w:p w14:paraId="2DB7FDEB" w14:textId="77777777" w:rsidR="00DB3698" w:rsidRDefault="00E30F0B">
                            <w:pPr>
                              <w:pStyle w:val="TableParagraph"/>
                              <w:spacing w:before="53" w:line="240" w:lineRule="auto"/>
                              <w:ind w:left="193" w:right="180"/>
                              <w:jc w:val="center"/>
                              <w:rPr>
                                <w:b/>
                                <w:sz w:val="20"/>
                              </w:rPr>
                            </w:pPr>
                            <w:r>
                              <w:rPr>
                                <w:b/>
                                <w:spacing w:val="-2"/>
                                <w:sz w:val="20"/>
                              </w:rPr>
                              <w:t>TOTAL</w:t>
                            </w:r>
                          </w:p>
                        </w:tc>
                        <w:tc>
                          <w:tcPr>
                            <w:tcW w:w="989" w:type="dxa"/>
                          </w:tcPr>
                          <w:p w14:paraId="2DB7FDEC" w14:textId="77777777" w:rsidR="00DB3698" w:rsidRDefault="00E30F0B">
                            <w:pPr>
                              <w:pStyle w:val="TableParagraph"/>
                              <w:spacing w:before="53" w:line="240" w:lineRule="auto"/>
                              <w:ind w:left="178" w:right="163"/>
                              <w:jc w:val="center"/>
                              <w:rPr>
                                <w:b/>
                                <w:sz w:val="20"/>
                              </w:rPr>
                            </w:pPr>
                            <w:r>
                              <w:rPr>
                                <w:b/>
                                <w:spacing w:val="-4"/>
                                <w:sz w:val="20"/>
                              </w:rPr>
                              <w:t>1496</w:t>
                            </w:r>
                          </w:p>
                        </w:tc>
                        <w:tc>
                          <w:tcPr>
                            <w:tcW w:w="903" w:type="dxa"/>
                          </w:tcPr>
                          <w:p w14:paraId="2DB7FDED" w14:textId="77777777" w:rsidR="00DB3698" w:rsidRDefault="00E30F0B">
                            <w:pPr>
                              <w:pStyle w:val="TableParagraph"/>
                              <w:spacing w:before="53" w:line="240" w:lineRule="auto"/>
                              <w:ind w:left="133" w:right="122"/>
                              <w:jc w:val="center"/>
                              <w:rPr>
                                <w:b/>
                                <w:sz w:val="20"/>
                              </w:rPr>
                            </w:pPr>
                            <w:r>
                              <w:rPr>
                                <w:b/>
                                <w:spacing w:val="-4"/>
                                <w:sz w:val="20"/>
                              </w:rPr>
                              <w:t>1558</w:t>
                            </w:r>
                          </w:p>
                        </w:tc>
                        <w:tc>
                          <w:tcPr>
                            <w:tcW w:w="927" w:type="dxa"/>
                          </w:tcPr>
                          <w:p w14:paraId="2DB7FDEE" w14:textId="77777777" w:rsidR="00DB3698" w:rsidRDefault="00E30F0B">
                            <w:pPr>
                              <w:pStyle w:val="TableParagraph"/>
                              <w:spacing w:before="53" w:line="240" w:lineRule="auto"/>
                              <w:ind w:left="0" w:right="243"/>
                              <w:jc w:val="right"/>
                              <w:rPr>
                                <w:b/>
                                <w:sz w:val="20"/>
                              </w:rPr>
                            </w:pPr>
                            <w:r>
                              <w:rPr>
                                <w:b/>
                                <w:spacing w:val="-4"/>
                                <w:sz w:val="20"/>
                              </w:rPr>
                              <w:t>1413</w:t>
                            </w:r>
                          </w:p>
                        </w:tc>
                      </w:tr>
                    </w:tbl>
                    <w:p w14:paraId="2DB7FDF0" w14:textId="77777777" w:rsidR="00DB3698" w:rsidRDefault="00DB3698">
                      <w:pPr>
                        <w:pStyle w:val="BodyText"/>
                        <w:ind w:left="0"/>
                      </w:pPr>
                    </w:p>
                  </w:txbxContent>
                </v:textbox>
                <w10:wrap anchorx="page"/>
              </v:shape>
            </w:pict>
          </mc:Fallback>
        </mc:AlternateContent>
      </w:r>
      <w:proofErr w:type="spellStart"/>
      <w:r w:rsidR="00E30F0B">
        <w:t>UArizona’s</w:t>
      </w:r>
      <w:proofErr w:type="spellEnd"/>
      <w:r w:rsidR="00E30F0B">
        <w:rPr>
          <w:spacing w:val="-3"/>
        </w:rPr>
        <w:t xml:space="preserve"> </w:t>
      </w:r>
      <w:r w:rsidR="00E30F0B">
        <w:t>CLP</w:t>
      </w:r>
      <w:r w:rsidR="00E30F0B">
        <w:rPr>
          <w:spacing w:val="-3"/>
        </w:rPr>
        <w:t xml:space="preserve"> </w:t>
      </w:r>
      <w:r w:rsidR="00E30F0B">
        <w:t>(Table</w:t>
      </w:r>
      <w:r w:rsidR="00E30F0B">
        <w:rPr>
          <w:spacing w:val="-4"/>
        </w:rPr>
        <w:t xml:space="preserve"> </w:t>
      </w:r>
      <w:r w:rsidR="00E30F0B">
        <w:t>B.1).</w:t>
      </w:r>
      <w:r w:rsidR="00E30F0B">
        <w:rPr>
          <w:spacing w:val="40"/>
        </w:rPr>
        <w:t xml:space="preserve"> </w:t>
      </w:r>
      <w:r w:rsidR="00E30F0B">
        <w:t>Moreover,</w:t>
      </w:r>
      <w:r w:rsidR="00E30F0B">
        <w:rPr>
          <w:spacing w:val="-3"/>
        </w:rPr>
        <w:t xml:space="preserve"> </w:t>
      </w:r>
      <w:r w:rsidR="00E30F0B">
        <w:t>Beginning</w:t>
      </w:r>
      <w:r w:rsidR="00E30F0B">
        <w:rPr>
          <w:spacing w:val="-3"/>
        </w:rPr>
        <w:t xml:space="preserve"> </w:t>
      </w:r>
      <w:r w:rsidR="00E30F0B">
        <w:t>Chinese</w:t>
      </w:r>
      <w:r w:rsidR="00E30F0B">
        <w:rPr>
          <w:spacing w:val="-4"/>
        </w:rPr>
        <w:t xml:space="preserve"> </w:t>
      </w:r>
      <w:r w:rsidR="00E30F0B">
        <w:t>is</w:t>
      </w:r>
      <w:r w:rsidR="00E30F0B">
        <w:rPr>
          <w:spacing w:val="-3"/>
        </w:rPr>
        <w:t xml:space="preserve"> </w:t>
      </w:r>
      <w:r w:rsidR="00E30F0B">
        <w:t>also</w:t>
      </w:r>
      <w:r w:rsidR="00E30F0B">
        <w:rPr>
          <w:spacing w:val="-3"/>
        </w:rPr>
        <w:t xml:space="preserve"> </w:t>
      </w:r>
      <w:r w:rsidR="00E30F0B">
        <w:t>offered</w:t>
      </w:r>
      <w:r w:rsidR="00E30F0B">
        <w:rPr>
          <w:spacing w:val="-3"/>
        </w:rPr>
        <w:t xml:space="preserve"> </w:t>
      </w:r>
      <w:r w:rsidR="00E30F0B">
        <w:t>through</w:t>
      </w:r>
      <w:r w:rsidR="00E30F0B">
        <w:rPr>
          <w:spacing w:val="-3"/>
        </w:rPr>
        <w:t xml:space="preserve"> </w:t>
      </w:r>
      <w:r w:rsidR="00E30F0B">
        <w:t>Arizona Online for students who cannot commit to being full-time college students.</w:t>
      </w:r>
    </w:p>
    <w:p w14:paraId="2DB7F82F" w14:textId="77777777" w:rsidR="00DB3698" w:rsidRDefault="00E30F0B">
      <w:pPr>
        <w:pStyle w:val="ListParagraph"/>
        <w:numPr>
          <w:ilvl w:val="2"/>
          <w:numId w:val="84"/>
        </w:numPr>
        <w:tabs>
          <w:tab w:val="left" w:pos="773"/>
        </w:tabs>
        <w:spacing w:line="480" w:lineRule="auto"/>
        <w:ind w:right="5173" w:firstLine="0"/>
        <w:rPr>
          <w:sz w:val="24"/>
        </w:rPr>
      </w:pPr>
      <w:r>
        <w:rPr>
          <w:b/>
          <w:sz w:val="24"/>
        </w:rPr>
        <w:t xml:space="preserve">Student Enrollments. </w:t>
      </w:r>
      <w:r>
        <w:rPr>
          <w:sz w:val="24"/>
        </w:rPr>
        <w:t>Overall, enrollments in the EAS’s primary languages (Chinese,</w:t>
      </w:r>
      <w:r>
        <w:rPr>
          <w:spacing w:val="-7"/>
          <w:sz w:val="24"/>
        </w:rPr>
        <w:t xml:space="preserve"> </w:t>
      </w:r>
      <w:r>
        <w:rPr>
          <w:sz w:val="24"/>
        </w:rPr>
        <w:t>Japanese,</w:t>
      </w:r>
      <w:r>
        <w:rPr>
          <w:spacing w:val="-7"/>
          <w:sz w:val="24"/>
        </w:rPr>
        <w:t xml:space="preserve"> </w:t>
      </w:r>
      <w:r>
        <w:rPr>
          <w:sz w:val="24"/>
        </w:rPr>
        <w:t>and</w:t>
      </w:r>
      <w:r>
        <w:rPr>
          <w:spacing w:val="-7"/>
          <w:sz w:val="24"/>
        </w:rPr>
        <w:t xml:space="preserve"> </w:t>
      </w:r>
      <w:r>
        <w:rPr>
          <w:sz w:val="24"/>
        </w:rPr>
        <w:t>Korean)</w:t>
      </w:r>
      <w:r>
        <w:rPr>
          <w:spacing w:val="-7"/>
          <w:sz w:val="24"/>
        </w:rPr>
        <w:t xml:space="preserve"> </w:t>
      </w:r>
      <w:r>
        <w:rPr>
          <w:sz w:val="24"/>
        </w:rPr>
        <w:t>have</w:t>
      </w:r>
      <w:r>
        <w:rPr>
          <w:spacing w:val="-7"/>
          <w:sz w:val="24"/>
        </w:rPr>
        <w:t xml:space="preserve"> </w:t>
      </w:r>
      <w:r>
        <w:rPr>
          <w:sz w:val="24"/>
        </w:rPr>
        <w:t>seen</w:t>
      </w:r>
      <w:r>
        <w:rPr>
          <w:spacing w:val="-7"/>
          <w:sz w:val="24"/>
        </w:rPr>
        <w:t xml:space="preserve"> </w:t>
      </w:r>
      <w:r>
        <w:rPr>
          <w:sz w:val="24"/>
        </w:rPr>
        <w:t>a nearly</w:t>
      </w:r>
      <w:r>
        <w:rPr>
          <w:spacing w:val="-5"/>
          <w:sz w:val="24"/>
        </w:rPr>
        <w:t xml:space="preserve"> </w:t>
      </w:r>
      <w:r>
        <w:rPr>
          <w:sz w:val="24"/>
        </w:rPr>
        <w:t>5%</w:t>
      </w:r>
      <w:r>
        <w:rPr>
          <w:spacing w:val="-5"/>
          <w:sz w:val="24"/>
        </w:rPr>
        <w:t xml:space="preserve"> </w:t>
      </w:r>
      <w:r>
        <w:rPr>
          <w:sz w:val="24"/>
        </w:rPr>
        <w:t>growth</w:t>
      </w:r>
      <w:r>
        <w:rPr>
          <w:spacing w:val="-5"/>
          <w:sz w:val="24"/>
        </w:rPr>
        <w:t xml:space="preserve"> </w:t>
      </w:r>
      <w:r>
        <w:rPr>
          <w:sz w:val="24"/>
        </w:rPr>
        <w:t>from</w:t>
      </w:r>
      <w:r>
        <w:rPr>
          <w:spacing w:val="-5"/>
          <w:sz w:val="24"/>
        </w:rPr>
        <w:t xml:space="preserve"> </w:t>
      </w:r>
      <w:r>
        <w:rPr>
          <w:sz w:val="24"/>
        </w:rPr>
        <w:t>AY</w:t>
      </w:r>
      <w:r>
        <w:rPr>
          <w:spacing w:val="-5"/>
          <w:sz w:val="24"/>
        </w:rPr>
        <w:t xml:space="preserve"> </w:t>
      </w:r>
      <w:r>
        <w:rPr>
          <w:sz w:val="24"/>
        </w:rPr>
        <w:t>16-17</w:t>
      </w:r>
      <w:r>
        <w:rPr>
          <w:spacing w:val="-5"/>
          <w:sz w:val="24"/>
        </w:rPr>
        <w:t xml:space="preserve"> </w:t>
      </w:r>
      <w:r>
        <w:rPr>
          <w:sz w:val="24"/>
        </w:rPr>
        <w:t>to</w:t>
      </w:r>
      <w:r>
        <w:rPr>
          <w:spacing w:val="-5"/>
          <w:sz w:val="24"/>
        </w:rPr>
        <w:t xml:space="preserve"> </w:t>
      </w:r>
      <w:r>
        <w:rPr>
          <w:sz w:val="24"/>
        </w:rPr>
        <w:t>AY</w:t>
      </w:r>
      <w:r>
        <w:rPr>
          <w:spacing w:val="-5"/>
          <w:sz w:val="24"/>
        </w:rPr>
        <w:t xml:space="preserve"> </w:t>
      </w:r>
      <w:r>
        <w:rPr>
          <w:sz w:val="24"/>
        </w:rPr>
        <w:t>21-</w:t>
      </w:r>
    </w:p>
    <w:p w14:paraId="2DB7F830" w14:textId="77777777" w:rsidR="00DB3698" w:rsidRDefault="00E30F0B">
      <w:pPr>
        <w:pStyle w:val="BodyText"/>
        <w:spacing w:line="480" w:lineRule="auto"/>
        <w:ind w:right="5191"/>
      </w:pPr>
      <w:r>
        <w:t>22. Notably, enrollment numbers for Mandarin</w:t>
      </w:r>
      <w:r>
        <w:rPr>
          <w:spacing w:val="-7"/>
        </w:rPr>
        <w:t xml:space="preserve"> </w:t>
      </w:r>
      <w:r>
        <w:t>are</w:t>
      </w:r>
      <w:r>
        <w:rPr>
          <w:spacing w:val="-8"/>
        </w:rPr>
        <w:t xml:space="preserve"> </w:t>
      </w:r>
      <w:r>
        <w:t>now</w:t>
      </w:r>
      <w:r>
        <w:rPr>
          <w:spacing w:val="-7"/>
        </w:rPr>
        <w:t xml:space="preserve"> </w:t>
      </w:r>
      <w:r>
        <w:t>rising</w:t>
      </w:r>
      <w:r>
        <w:rPr>
          <w:spacing w:val="-7"/>
        </w:rPr>
        <w:t xml:space="preserve"> </w:t>
      </w:r>
      <w:r>
        <w:t>again,</w:t>
      </w:r>
      <w:r>
        <w:rPr>
          <w:spacing w:val="-7"/>
        </w:rPr>
        <w:t xml:space="preserve"> </w:t>
      </w:r>
      <w:r>
        <w:t>despite</w:t>
      </w:r>
      <w:r>
        <w:rPr>
          <w:spacing w:val="-7"/>
        </w:rPr>
        <w:t xml:space="preserve"> </w:t>
      </w:r>
      <w:r>
        <w:t>the</w:t>
      </w:r>
    </w:p>
    <w:p w14:paraId="2DB7F831" w14:textId="77777777" w:rsidR="00DB3698" w:rsidRDefault="00E30F0B">
      <w:pPr>
        <w:pStyle w:val="BodyText"/>
        <w:spacing w:line="480" w:lineRule="auto"/>
        <w:ind w:right="188"/>
      </w:pPr>
      <w:r>
        <w:t>association</w:t>
      </w:r>
      <w:r>
        <w:rPr>
          <w:spacing w:val="-3"/>
        </w:rPr>
        <w:t xml:space="preserve"> </w:t>
      </w:r>
      <w:r>
        <w:t>of</w:t>
      </w:r>
      <w:r>
        <w:rPr>
          <w:spacing w:val="-3"/>
        </w:rPr>
        <w:t xml:space="preserve"> </w:t>
      </w:r>
      <w:r>
        <w:t>COVID-19</w:t>
      </w:r>
      <w:r>
        <w:rPr>
          <w:spacing w:val="-3"/>
        </w:rPr>
        <w:t xml:space="preserve"> </w:t>
      </w:r>
      <w:r>
        <w:t>to</w:t>
      </w:r>
      <w:r>
        <w:rPr>
          <w:spacing w:val="-3"/>
        </w:rPr>
        <w:t xml:space="preserve"> </w:t>
      </w:r>
      <w:r>
        <w:t>China</w:t>
      </w:r>
      <w:r>
        <w:rPr>
          <w:spacing w:val="-4"/>
        </w:rPr>
        <w:t xml:space="preserve"> </w:t>
      </w:r>
      <w:r>
        <w:t>and</w:t>
      </w:r>
      <w:r>
        <w:rPr>
          <w:spacing w:val="-3"/>
        </w:rPr>
        <w:t xml:space="preserve"> </w:t>
      </w:r>
      <w:r>
        <w:t>the</w:t>
      </w:r>
      <w:r>
        <w:rPr>
          <w:spacing w:val="-4"/>
        </w:rPr>
        <w:t xml:space="preserve"> </w:t>
      </w:r>
      <w:r>
        <w:t>subsequent</w:t>
      </w:r>
      <w:r>
        <w:rPr>
          <w:spacing w:val="-4"/>
        </w:rPr>
        <w:t xml:space="preserve"> </w:t>
      </w:r>
      <w:r>
        <w:t>(re)politicization</w:t>
      </w:r>
      <w:r>
        <w:rPr>
          <w:spacing w:val="-3"/>
        </w:rPr>
        <w:t xml:space="preserve"> </w:t>
      </w:r>
      <w:r>
        <w:t>of</w:t>
      </w:r>
      <w:r>
        <w:rPr>
          <w:spacing w:val="-3"/>
        </w:rPr>
        <w:t xml:space="preserve"> </w:t>
      </w:r>
      <w:r>
        <w:t>the</w:t>
      </w:r>
      <w:r>
        <w:rPr>
          <w:spacing w:val="-4"/>
        </w:rPr>
        <w:t xml:space="preserve"> </w:t>
      </w:r>
      <w:r>
        <w:t>Chinese</w:t>
      </w:r>
      <w:r>
        <w:rPr>
          <w:spacing w:val="-4"/>
        </w:rPr>
        <w:t xml:space="preserve"> </w:t>
      </w:r>
      <w:r>
        <w:t>language during the pandemic. The Korean Program has seen remarkable growth since its 2018 incorporation into EAS; its enrollment numbers have increased by 28%. This comports with the MLA’s</w:t>
      </w:r>
      <w:r>
        <w:rPr>
          <w:spacing w:val="-3"/>
        </w:rPr>
        <w:t xml:space="preserve"> </w:t>
      </w:r>
      <w:r>
        <w:t>language</w:t>
      </w:r>
      <w:r>
        <w:rPr>
          <w:spacing w:val="-4"/>
        </w:rPr>
        <w:t xml:space="preserve"> </w:t>
      </w:r>
      <w:r>
        <w:t>enrollments</w:t>
      </w:r>
      <w:r>
        <w:rPr>
          <w:spacing w:val="-3"/>
        </w:rPr>
        <w:t xml:space="preserve"> </w:t>
      </w:r>
      <w:r>
        <w:t>database,</w:t>
      </w:r>
      <w:r>
        <w:rPr>
          <w:spacing w:val="-3"/>
        </w:rPr>
        <w:t xml:space="preserve"> </w:t>
      </w:r>
      <w:r>
        <w:t>which</w:t>
      </w:r>
      <w:r>
        <w:rPr>
          <w:spacing w:val="-3"/>
        </w:rPr>
        <w:t xml:space="preserve"> </w:t>
      </w:r>
      <w:r>
        <w:t>reveals</w:t>
      </w:r>
      <w:r>
        <w:rPr>
          <w:spacing w:val="-3"/>
        </w:rPr>
        <w:t xml:space="preserve"> </w:t>
      </w:r>
      <w:r>
        <w:t>that</w:t>
      </w:r>
      <w:r>
        <w:rPr>
          <w:spacing w:val="-3"/>
        </w:rPr>
        <w:t xml:space="preserve"> </w:t>
      </w:r>
      <w:r>
        <w:t>the</w:t>
      </w:r>
      <w:r>
        <w:rPr>
          <w:spacing w:val="-4"/>
        </w:rPr>
        <w:t xml:space="preserve"> </w:t>
      </w:r>
      <w:proofErr w:type="spellStart"/>
      <w:r>
        <w:t>UArizona’s</w:t>
      </w:r>
      <w:proofErr w:type="spellEnd"/>
      <w:r>
        <w:rPr>
          <w:spacing w:val="-3"/>
        </w:rPr>
        <w:t xml:space="preserve"> </w:t>
      </w:r>
      <w:r>
        <w:t>C</w:t>
      </w:r>
      <w:r>
        <w:t>hinese</w:t>
      </w:r>
      <w:r>
        <w:rPr>
          <w:spacing w:val="-4"/>
        </w:rPr>
        <w:t xml:space="preserve"> </w:t>
      </w:r>
      <w:r>
        <w:t>and</w:t>
      </w:r>
      <w:r>
        <w:rPr>
          <w:spacing w:val="-3"/>
        </w:rPr>
        <w:t xml:space="preserve"> </w:t>
      </w:r>
      <w:r>
        <w:t>Japanese Programs were ranked at the top of all HSIs in the ten Rocky Mountain States in 2016.</w:t>
      </w:r>
    </w:p>
    <w:p w14:paraId="2DB7F832" w14:textId="77777777" w:rsidR="00DB3698" w:rsidRDefault="00E30F0B">
      <w:pPr>
        <w:pStyle w:val="BodyText"/>
        <w:spacing w:line="480" w:lineRule="auto"/>
        <w:ind w:right="130" w:firstLine="720"/>
      </w:pPr>
      <w:r>
        <w:t>The</w:t>
      </w:r>
      <w:r>
        <w:rPr>
          <w:spacing w:val="-4"/>
        </w:rPr>
        <w:t xml:space="preserve"> </w:t>
      </w:r>
      <w:r>
        <w:t>strength</w:t>
      </w:r>
      <w:r>
        <w:rPr>
          <w:spacing w:val="-3"/>
        </w:rPr>
        <w:t xml:space="preserve"> </w:t>
      </w:r>
      <w:r>
        <w:t>of</w:t>
      </w:r>
      <w:r>
        <w:rPr>
          <w:spacing w:val="-3"/>
        </w:rPr>
        <w:t xml:space="preserve"> </w:t>
      </w:r>
      <w:proofErr w:type="spellStart"/>
      <w:r>
        <w:t>UArizona’s</w:t>
      </w:r>
      <w:proofErr w:type="spellEnd"/>
      <w:r>
        <w:rPr>
          <w:spacing w:val="-3"/>
        </w:rPr>
        <w:t xml:space="preserve"> </w:t>
      </w:r>
      <w:r>
        <w:t>EA</w:t>
      </w:r>
      <w:r>
        <w:rPr>
          <w:spacing w:val="-3"/>
        </w:rPr>
        <w:t xml:space="preserve"> </w:t>
      </w:r>
      <w:r>
        <w:t>language</w:t>
      </w:r>
      <w:r>
        <w:rPr>
          <w:spacing w:val="-4"/>
        </w:rPr>
        <w:t xml:space="preserve"> </w:t>
      </w:r>
      <w:r>
        <w:t>programs</w:t>
      </w:r>
      <w:r>
        <w:rPr>
          <w:spacing w:val="-3"/>
        </w:rPr>
        <w:t xml:space="preserve"> </w:t>
      </w:r>
      <w:r>
        <w:t>is</w:t>
      </w:r>
      <w:r>
        <w:rPr>
          <w:spacing w:val="-3"/>
        </w:rPr>
        <w:t xml:space="preserve"> </w:t>
      </w:r>
      <w:r>
        <w:t>also</w:t>
      </w:r>
      <w:r>
        <w:rPr>
          <w:spacing w:val="-3"/>
        </w:rPr>
        <w:t xml:space="preserve"> </w:t>
      </w:r>
      <w:r>
        <w:t>evident</w:t>
      </w:r>
      <w:r>
        <w:rPr>
          <w:spacing w:val="-4"/>
        </w:rPr>
        <w:t xml:space="preserve"> </w:t>
      </w:r>
      <w:r>
        <w:t>in</w:t>
      </w:r>
      <w:r>
        <w:rPr>
          <w:spacing w:val="-3"/>
        </w:rPr>
        <w:t xml:space="preserve"> </w:t>
      </w:r>
      <w:r>
        <w:t>the</w:t>
      </w:r>
      <w:r>
        <w:rPr>
          <w:spacing w:val="-4"/>
        </w:rPr>
        <w:t xml:space="preserve"> </w:t>
      </w:r>
      <w:r>
        <w:t>high</w:t>
      </w:r>
      <w:r>
        <w:rPr>
          <w:spacing w:val="-3"/>
        </w:rPr>
        <w:t xml:space="preserve"> </w:t>
      </w:r>
      <w:r>
        <w:t xml:space="preserve">enrollments in some of the </w:t>
      </w:r>
      <w:r>
        <w:rPr>
          <w:i/>
        </w:rPr>
        <w:t xml:space="preserve">least </w:t>
      </w:r>
      <w:r>
        <w:t>commonly taught Asian languages (Table B.</w:t>
      </w:r>
      <w:r>
        <w:t xml:space="preserve">2). The MLA 2016 survey indicates that </w:t>
      </w:r>
      <w:proofErr w:type="spellStart"/>
      <w:r>
        <w:t>UArizona</w:t>
      </w:r>
      <w:proofErr w:type="spellEnd"/>
      <w:r>
        <w:t xml:space="preserve"> had by far </w:t>
      </w:r>
      <w:r>
        <w:rPr>
          <w:u w:val="single"/>
        </w:rPr>
        <w:t>the nation’s largest Cantonese language enrollments</w:t>
      </w:r>
      <w:r>
        <w:t xml:space="preserve"> at that</w:t>
      </w:r>
    </w:p>
    <w:p w14:paraId="2DB7F833" w14:textId="77777777" w:rsidR="00DB3698" w:rsidRDefault="00E30F0B">
      <w:pPr>
        <w:pStyle w:val="BodyText"/>
        <w:spacing w:line="480" w:lineRule="auto"/>
        <w:ind w:right="250"/>
      </w:pPr>
      <w:r>
        <w:t>time,</w:t>
      </w:r>
      <w:r>
        <w:rPr>
          <w:spacing w:val="-3"/>
        </w:rPr>
        <w:t xml:space="preserve"> </w:t>
      </w:r>
      <w:r>
        <w:t>with</w:t>
      </w:r>
      <w:r>
        <w:rPr>
          <w:spacing w:val="-3"/>
        </w:rPr>
        <w:t xml:space="preserve"> </w:t>
      </w:r>
      <w:proofErr w:type="spellStart"/>
      <w:r>
        <w:t>UArizona’s</w:t>
      </w:r>
      <w:proofErr w:type="spellEnd"/>
      <w:r>
        <w:rPr>
          <w:spacing w:val="-3"/>
        </w:rPr>
        <w:t xml:space="preserve"> </w:t>
      </w:r>
      <w:r>
        <w:t>numbers</w:t>
      </w:r>
      <w:r>
        <w:rPr>
          <w:spacing w:val="-3"/>
        </w:rPr>
        <w:t xml:space="preserve"> </w:t>
      </w:r>
      <w:r>
        <w:t>alone</w:t>
      </w:r>
      <w:r>
        <w:rPr>
          <w:spacing w:val="-4"/>
        </w:rPr>
        <w:t xml:space="preserve"> </w:t>
      </w:r>
      <w:r>
        <w:t>exceeding</w:t>
      </w:r>
      <w:r>
        <w:rPr>
          <w:spacing w:val="-3"/>
        </w:rPr>
        <w:t xml:space="preserve"> </w:t>
      </w:r>
      <w:r>
        <w:t>those</w:t>
      </w:r>
      <w:r>
        <w:rPr>
          <w:spacing w:val="-4"/>
        </w:rPr>
        <w:t xml:space="preserve"> </w:t>
      </w:r>
      <w:r>
        <w:t>of</w:t>
      </w:r>
      <w:r>
        <w:rPr>
          <w:spacing w:val="-3"/>
        </w:rPr>
        <w:t xml:space="preserve"> </w:t>
      </w:r>
      <w:r>
        <w:t>all</w:t>
      </w:r>
      <w:r>
        <w:rPr>
          <w:spacing w:val="-3"/>
        </w:rPr>
        <w:t xml:space="preserve"> </w:t>
      </w:r>
      <w:r>
        <w:t>other</w:t>
      </w:r>
      <w:r>
        <w:rPr>
          <w:spacing w:val="-3"/>
        </w:rPr>
        <w:t xml:space="preserve"> </w:t>
      </w:r>
      <w:r>
        <w:t>US</w:t>
      </w:r>
      <w:r>
        <w:rPr>
          <w:spacing w:val="-3"/>
        </w:rPr>
        <w:t xml:space="preserve"> </w:t>
      </w:r>
      <w:r>
        <w:t>institutions</w:t>
      </w:r>
      <w:r>
        <w:rPr>
          <w:spacing w:val="-3"/>
        </w:rPr>
        <w:t xml:space="preserve"> </w:t>
      </w:r>
      <w:r>
        <w:t xml:space="preserve">combined. </w:t>
      </w:r>
      <w:proofErr w:type="spellStart"/>
      <w:r>
        <w:t>UArizona’s</w:t>
      </w:r>
      <w:proofErr w:type="spellEnd"/>
      <w:r>
        <w:t xml:space="preserve"> Vietnamese enrollments were the lar</w:t>
      </w:r>
      <w:r>
        <w:t>gest across all Rocky Mountain states.</w:t>
      </w:r>
    </w:p>
    <w:p w14:paraId="2DB7F834" w14:textId="77777777" w:rsidR="00DB3698" w:rsidRDefault="00E30F0B">
      <w:pPr>
        <w:pStyle w:val="ListParagraph"/>
        <w:numPr>
          <w:ilvl w:val="2"/>
          <w:numId w:val="84"/>
        </w:numPr>
        <w:tabs>
          <w:tab w:val="left" w:pos="746"/>
        </w:tabs>
        <w:spacing w:line="480" w:lineRule="auto"/>
        <w:ind w:right="175" w:firstLine="0"/>
        <w:rPr>
          <w:sz w:val="24"/>
        </w:rPr>
      </w:pPr>
      <w:r>
        <w:rPr>
          <w:b/>
          <w:sz w:val="24"/>
        </w:rPr>
        <w:t>Courses</w:t>
      </w:r>
      <w:r>
        <w:rPr>
          <w:b/>
          <w:spacing w:val="-1"/>
          <w:sz w:val="24"/>
        </w:rPr>
        <w:t xml:space="preserve"> </w:t>
      </w:r>
      <w:r>
        <w:rPr>
          <w:b/>
          <w:sz w:val="24"/>
        </w:rPr>
        <w:t>in</w:t>
      </w:r>
      <w:r>
        <w:rPr>
          <w:b/>
          <w:spacing w:val="-1"/>
          <w:sz w:val="24"/>
        </w:rPr>
        <w:t xml:space="preserve"> </w:t>
      </w:r>
      <w:r>
        <w:rPr>
          <w:b/>
          <w:sz w:val="24"/>
        </w:rPr>
        <w:t>Other</w:t>
      </w:r>
      <w:r>
        <w:rPr>
          <w:b/>
          <w:spacing w:val="-2"/>
          <w:sz w:val="24"/>
        </w:rPr>
        <w:t xml:space="preserve"> </w:t>
      </w:r>
      <w:r>
        <w:rPr>
          <w:b/>
          <w:sz w:val="24"/>
        </w:rPr>
        <w:t>Disciplines.</w:t>
      </w:r>
      <w:r>
        <w:rPr>
          <w:b/>
          <w:spacing w:val="-2"/>
          <w:sz w:val="24"/>
        </w:rPr>
        <w:t xml:space="preserve"> </w:t>
      </w:r>
      <w:r>
        <w:rPr>
          <w:sz w:val="24"/>
        </w:rPr>
        <w:t>The</w:t>
      </w:r>
      <w:r>
        <w:rPr>
          <w:spacing w:val="-2"/>
          <w:sz w:val="24"/>
        </w:rPr>
        <w:t xml:space="preserve"> </w:t>
      </w:r>
      <w:r>
        <w:rPr>
          <w:sz w:val="24"/>
        </w:rPr>
        <w:t>multidisciplinary</w:t>
      </w:r>
      <w:r>
        <w:rPr>
          <w:spacing w:val="-1"/>
          <w:sz w:val="24"/>
        </w:rPr>
        <w:t xml:space="preserve"> </w:t>
      </w:r>
      <w:r>
        <w:rPr>
          <w:sz w:val="24"/>
        </w:rPr>
        <w:t>EAS</w:t>
      </w:r>
      <w:r>
        <w:rPr>
          <w:spacing w:val="-1"/>
          <w:sz w:val="24"/>
        </w:rPr>
        <w:t xml:space="preserve"> </w:t>
      </w:r>
      <w:r>
        <w:rPr>
          <w:sz w:val="24"/>
        </w:rPr>
        <w:t>Department</w:t>
      </w:r>
      <w:r>
        <w:rPr>
          <w:spacing w:val="-1"/>
          <w:sz w:val="24"/>
        </w:rPr>
        <w:t xml:space="preserve"> </w:t>
      </w:r>
      <w:r>
        <w:rPr>
          <w:sz w:val="24"/>
        </w:rPr>
        <w:t>offers</w:t>
      </w:r>
      <w:r>
        <w:rPr>
          <w:spacing w:val="-1"/>
          <w:sz w:val="24"/>
        </w:rPr>
        <w:t xml:space="preserve"> </w:t>
      </w:r>
      <w:r>
        <w:rPr>
          <w:sz w:val="24"/>
        </w:rPr>
        <w:t>courses</w:t>
      </w:r>
      <w:r>
        <w:rPr>
          <w:spacing w:val="-1"/>
          <w:sz w:val="24"/>
        </w:rPr>
        <w:t xml:space="preserve"> </w:t>
      </w:r>
      <w:r>
        <w:rPr>
          <w:sz w:val="24"/>
        </w:rPr>
        <w:t>that engage with EA languages in a range of disciplines. Translation courses are offered every academic</w:t>
      </w:r>
      <w:r>
        <w:rPr>
          <w:spacing w:val="-4"/>
          <w:sz w:val="24"/>
        </w:rPr>
        <w:t xml:space="preserve"> </w:t>
      </w:r>
      <w:r>
        <w:rPr>
          <w:sz w:val="24"/>
        </w:rPr>
        <w:t>year</w:t>
      </w:r>
      <w:r>
        <w:rPr>
          <w:spacing w:val="-3"/>
          <w:sz w:val="24"/>
        </w:rPr>
        <w:t xml:space="preserve"> </w:t>
      </w:r>
      <w:r>
        <w:rPr>
          <w:sz w:val="24"/>
        </w:rPr>
        <w:t>for</w:t>
      </w:r>
      <w:r>
        <w:rPr>
          <w:spacing w:val="-3"/>
          <w:sz w:val="24"/>
        </w:rPr>
        <w:t xml:space="preserve"> </w:t>
      </w:r>
      <w:r>
        <w:rPr>
          <w:sz w:val="24"/>
        </w:rPr>
        <w:t>students</w:t>
      </w:r>
      <w:r>
        <w:rPr>
          <w:spacing w:val="-3"/>
          <w:sz w:val="24"/>
        </w:rPr>
        <w:t xml:space="preserve"> </w:t>
      </w:r>
      <w:r>
        <w:rPr>
          <w:sz w:val="24"/>
        </w:rPr>
        <w:t>studying</w:t>
      </w:r>
      <w:r>
        <w:rPr>
          <w:spacing w:val="-3"/>
          <w:sz w:val="24"/>
        </w:rPr>
        <w:t xml:space="preserve"> </w:t>
      </w:r>
      <w:r>
        <w:rPr>
          <w:sz w:val="24"/>
        </w:rPr>
        <w:t>Chinese</w:t>
      </w:r>
      <w:r>
        <w:rPr>
          <w:spacing w:val="-4"/>
          <w:sz w:val="24"/>
        </w:rPr>
        <w:t xml:space="preserve"> </w:t>
      </w:r>
      <w:r>
        <w:rPr>
          <w:sz w:val="24"/>
        </w:rPr>
        <w:t>and</w:t>
      </w:r>
      <w:r>
        <w:rPr>
          <w:spacing w:val="-3"/>
          <w:sz w:val="24"/>
        </w:rPr>
        <w:t xml:space="preserve"> </w:t>
      </w:r>
      <w:r>
        <w:rPr>
          <w:sz w:val="24"/>
        </w:rPr>
        <w:t>Japanese.</w:t>
      </w:r>
      <w:r>
        <w:rPr>
          <w:spacing w:val="-3"/>
          <w:sz w:val="24"/>
        </w:rPr>
        <w:t xml:space="preserve"> </w:t>
      </w:r>
      <w:r>
        <w:rPr>
          <w:sz w:val="24"/>
        </w:rPr>
        <w:t>In</w:t>
      </w:r>
      <w:r>
        <w:rPr>
          <w:spacing w:val="-3"/>
          <w:sz w:val="24"/>
        </w:rPr>
        <w:t xml:space="preserve"> </w:t>
      </w:r>
      <w:r>
        <w:rPr>
          <w:sz w:val="24"/>
        </w:rPr>
        <w:t>these</w:t>
      </w:r>
      <w:r>
        <w:rPr>
          <w:spacing w:val="-4"/>
          <w:sz w:val="24"/>
        </w:rPr>
        <w:t xml:space="preserve"> </w:t>
      </w:r>
      <w:r>
        <w:rPr>
          <w:sz w:val="24"/>
        </w:rPr>
        <w:t>courses</w:t>
      </w:r>
      <w:r>
        <w:rPr>
          <w:spacing w:val="-3"/>
          <w:sz w:val="24"/>
        </w:rPr>
        <w:t xml:space="preserve"> </w:t>
      </w:r>
      <w:r>
        <w:rPr>
          <w:sz w:val="24"/>
        </w:rPr>
        <w:t>students</w:t>
      </w:r>
      <w:r>
        <w:rPr>
          <w:spacing w:val="-3"/>
          <w:sz w:val="24"/>
        </w:rPr>
        <w:t xml:space="preserve"> </w:t>
      </w:r>
      <w:r>
        <w:rPr>
          <w:sz w:val="24"/>
        </w:rPr>
        <w:t>are</w:t>
      </w:r>
      <w:r>
        <w:rPr>
          <w:spacing w:val="-4"/>
          <w:sz w:val="24"/>
        </w:rPr>
        <w:t xml:space="preserve"> </w:t>
      </w:r>
      <w:r>
        <w:rPr>
          <w:sz w:val="24"/>
        </w:rPr>
        <w:t>exposed to texts in their original languages and learn to make</w:t>
      </w:r>
      <w:r>
        <w:rPr>
          <w:spacing w:val="-1"/>
          <w:sz w:val="24"/>
        </w:rPr>
        <w:t xml:space="preserve"> </w:t>
      </w:r>
      <w:r>
        <w:rPr>
          <w:sz w:val="24"/>
        </w:rPr>
        <w:t>sense</w:t>
      </w:r>
      <w:r>
        <w:rPr>
          <w:spacing w:val="-1"/>
          <w:sz w:val="24"/>
        </w:rPr>
        <w:t xml:space="preserve"> </w:t>
      </w:r>
      <w:r>
        <w:rPr>
          <w:sz w:val="24"/>
        </w:rPr>
        <w:t>of t</w:t>
      </w:r>
      <w:r>
        <w:rPr>
          <w:sz w:val="24"/>
        </w:rPr>
        <w:t>he</w:t>
      </w:r>
      <w:r>
        <w:rPr>
          <w:spacing w:val="-1"/>
          <w:sz w:val="24"/>
        </w:rPr>
        <w:t xml:space="preserve"> </w:t>
      </w:r>
      <w:r>
        <w:rPr>
          <w:sz w:val="24"/>
        </w:rPr>
        <w:t>cultural differences encoded in language. Miura, a professor of Japanese Religion, has designed a course</w:t>
      </w:r>
      <w:proofErr w:type="gramStart"/>
      <w:r>
        <w:rPr>
          <w:sz w:val="24"/>
        </w:rPr>
        <w:t>—“</w:t>
      </w:r>
      <w:proofErr w:type="gramEnd"/>
      <w:r>
        <w:rPr>
          <w:sz w:val="24"/>
        </w:rPr>
        <w:t>Academic</w:t>
      </w:r>
    </w:p>
    <w:p w14:paraId="2DB7F835"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836" w14:textId="77777777" w:rsidR="00DB3698" w:rsidRDefault="00E30F0B">
      <w:pPr>
        <w:pStyle w:val="BodyText"/>
        <w:spacing w:before="80" w:line="480" w:lineRule="auto"/>
        <w:ind w:right="194"/>
      </w:pPr>
      <w:r>
        <w:lastRenderedPageBreak/>
        <w:t>Japanese”—on</w:t>
      </w:r>
      <w:r>
        <w:rPr>
          <w:spacing w:val="-3"/>
        </w:rPr>
        <w:t xml:space="preserve"> </w:t>
      </w:r>
      <w:r>
        <w:t>how</w:t>
      </w:r>
      <w:r>
        <w:rPr>
          <w:spacing w:val="-3"/>
        </w:rPr>
        <w:t xml:space="preserve"> </w:t>
      </w:r>
      <w:r>
        <w:t>to</w:t>
      </w:r>
      <w:r>
        <w:rPr>
          <w:spacing w:val="-3"/>
        </w:rPr>
        <w:t xml:space="preserve"> </w:t>
      </w:r>
      <w:r>
        <w:t>engage</w:t>
      </w:r>
      <w:r>
        <w:rPr>
          <w:spacing w:val="-4"/>
        </w:rPr>
        <w:t xml:space="preserve"> </w:t>
      </w:r>
      <w:r>
        <w:t>with</w:t>
      </w:r>
      <w:r>
        <w:rPr>
          <w:spacing w:val="-3"/>
        </w:rPr>
        <w:t xml:space="preserve"> </w:t>
      </w:r>
      <w:r>
        <w:t>Japanese</w:t>
      </w:r>
      <w:r>
        <w:rPr>
          <w:spacing w:val="-4"/>
        </w:rPr>
        <w:t xml:space="preserve"> </w:t>
      </w:r>
      <w:r>
        <w:t>language</w:t>
      </w:r>
      <w:r>
        <w:rPr>
          <w:spacing w:val="-4"/>
        </w:rPr>
        <w:t xml:space="preserve"> </w:t>
      </w:r>
      <w:r>
        <w:t>texts</w:t>
      </w:r>
      <w:r>
        <w:rPr>
          <w:spacing w:val="-3"/>
        </w:rPr>
        <w:t xml:space="preserve"> </w:t>
      </w:r>
      <w:r>
        <w:t>for</w:t>
      </w:r>
      <w:r>
        <w:rPr>
          <w:spacing w:val="-3"/>
        </w:rPr>
        <w:t xml:space="preserve"> </w:t>
      </w:r>
      <w:r>
        <w:t>academic</w:t>
      </w:r>
      <w:r>
        <w:rPr>
          <w:spacing w:val="-3"/>
        </w:rPr>
        <w:t xml:space="preserve"> </w:t>
      </w:r>
      <w:r>
        <w:t>research</w:t>
      </w:r>
      <w:r>
        <w:rPr>
          <w:spacing w:val="-3"/>
        </w:rPr>
        <w:t xml:space="preserve"> </w:t>
      </w:r>
      <w:r>
        <w:t>into</w:t>
      </w:r>
      <w:r>
        <w:rPr>
          <w:spacing w:val="-3"/>
        </w:rPr>
        <w:t xml:space="preserve"> </w:t>
      </w:r>
      <w:r>
        <w:t>Japanese humanities. Finally, EAS majors in the</w:t>
      </w:r>
      <w:r>
        <w:rPr>
          <w:spacing w:val="-1"/>
        </w:rPr>
        <w:t xml:space="preserve"> </w:t>
      </w:r>
      <w:r>
        <w:t>Capstone</w:t>
      </w:r>
      <w:r>
        <w:rPr>
          <w:spacing w:val="-1"/>
        </w:rPr>
        <w:t xml:space="preserve"> </w:t>
      </w:r>
      <w:r>
        <w:t>Course</w:t>
      </w:r>
      <w:r>
        <w:rPr>
          <w:spacing w:val="-1"/>
        </w:rPr>
        <w:t xml:space="preserve"> </w:t>
      </w:r>
      <w:r>
        <w:t>work under the</w:t>
      </w:r>
      <w:r>
        <w:rPr>
          <w:spacing w:val="-1"/>
        </w:rPr>
        <w:t xml:space="preserve"> </w:t>
      </w:r>
      <w:r>
        <w:t>supervision of relevant faculty who have backgrounds in anthropology, history, cultural studies, religious studies, and others (see Table B.3). These capstone projects must util</w:t>
      </w:r>
      <w:r>
        <w:t>ize at least one EA language.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6"/>
        <w:gridCol w:w="1713"/>
      </w:tblGrid>
      <w:tr w:rsidR="00DB3698" w14:paraId="2DB7F838" w14:textId="77777777">
        <w:trPr>
          <w:trHeight w:val="230"/>
        </w:trPr>
        <w:tc>
          <w:tcPr>
            <w:tcW w:w="9359" w:type="dxa"/>
            <w:gridSpan w:val="2"/>
            <w:shd w:val="clear" w:color="auto" w:fill="FFF2CC"/>
          </w:tcPr>
          <w:p w14:paraId="2DB7F837" w14:textId="77777777" w:rsidR="00DB3698" w:rsidRDefault="00E30F0B">
            <w:pPr>
              <w:pStyle w:val="TableParagraph"/>
              <w:rPr>
                <w:b/>
                <w:sz w:val="20"/>
              </w:rPr>
            </w:pPr>
            <w:r>
              <w:rPr>
                <w:b/>
                <w:color w:val="833C0B"/>
                <w:sz w:val="20"/>
              </w:rPr>
              <w:t>Table</w:t>
            </w:r>
            <w:r>
              <w:rPr>
                <w:b/>
                <w:color w:val="833C0B"/>
                <w:spacing w:val="-7"/>
                <w:sz w:val="20"/>
              </w:rPr>
              <w:t xml:space="preserve"> </w:t>
            </w:r>
            <w:r>
              <w:rPr>
                <w:b/>
                <w:color w:val="833C0B"/>
                <w:sz w:val="20"/>
              </w:rPr>
              <w:t>B.3.</w:t>
            </w:r>
            <w:r>
              <w:rPr>
                <w:b/>
                <w:color w:val="833C0B"/>
                <w:spacing w:val="-7"/>
                <w:sz w:val="20"/>
              </w:rPr>
              <w:t xml:space="preserve"> </w:t>
            </w:r>
            <w:r>
              <w:rPr>
                <w:b/>
                <w:color w:val="833C0B"/>
                <w:sz w:val="20"/>
              </w:rPr>
              <w:t>Sample</w:t>
            </w:r>
            <w:r>
              <w:rPr>
                <w:b/>
                <w:color w:val="833C0B"/>
                <w:spacing w:val="-7"/>
                <w:sz w:val="20"/>
              </w:rPr>
              <w:t xml:space="preserve"> </w:t>
            </w:r>
            <w:r>
              <w:rPr>
                <w:b/>
                <w:color w:val="833C0B"/>
                <w:sz w:val="20"/>
              </w:rPr>
              <w:t>List</w:t>
            </w:r>
            <w:r>
              <w:rPr>
                <w:b/>
                <w:color w:val="833C0B"/>
                <w:spacing w:val="-6"/>
                <w:sz w:val="20"/>
              </w:rPr>
              <w:t xml:space="preserve"> </w:t>
            </w:r>
            <w:r>
              <w:rPr>
                <w:b/>
                <w:color w:val="833C0B"/>
                <w:sz w:val="20"/>
              </w:rPr>
              <w:t>of</w:t>
            </w:r>
            <w:r>
              <w:rPr>
                <w:b/>
                <w:color w:val="833C0B"/>
                <w:spacing w:val="-7"/>
                <w:sz w:val="20"/>
              </w:rPr>
              <w:t xml:space="preserve"> </w:t>
            </w:r>
            <w:r>
              <w:rPr>
                <w:b/>
                <w:color w:val="833C0B"/>
                <w:sz w:val="20"/>
              </w:rPr>
              <w:t>Recent</w:t>
            </w:r>
            <w:r>
              <w:rPr>
                <w:b/>
                <w:color w:val="833C0B"/>
                <w:spacing w:val="-7"/>
                <w:sz w:val="20"/>
              </w:rPr>
              <w:t xml:space="preserve"> </w:t>
            </w:r>
            <w:r>
              <w:rPr>
                <w:b/>
                <w:color w:val="833C0B"/>
                <w:sz w:val="20"/>
              </w:rPr>
              <w:t>Undergraduate</w:t>
            </w:r>
            <w:r>
              <w:rPr>
                <w:b/>
                <w:color w:val="833C0B"/>
                <w:spacing w:val="-7"/>
                <w:sz w:val="20"/>
              </w:rPr>
              <w:t xml:space="preserve"> </w:t>
            </w:r>
            <w:r>
              <w:rPr>
                <w:b/>
                <w:color w:val="833C0B"/>
                <w:sz w:val="20"/>
              </w:rPr>
              <w:t>Capstone</w:t>
            </w:r>
            <w:r>
              <w:rPr>
                <w:b/>
                <w:color w:val="833C0B"/>
                <w:spacing w:val="-6"/>
                <w:sz w:val="20"/>
              </w:rPr>
              <w:t xml:space="preserve"> </w:t>
            </w:r>
            <w:r>
              <w:rPr>
                <w:b/>
                <w:color w:val="833C0B"/>
                <w:spacing w:val="-2"/>
                <w:sz w:val="20"/>
              </w:rPr>
              <w:t>Theses</w:t>
            </w:r>
          </w:p>
        </w:tc>
      </w:tr>
      <w:tr w:rsidR="00DB3698" w14:paraId="2DB7F83B" w14:textId="77777777">
        <w:trPr>
          <w:trHeight w:val="230"/>
        </w:trPr>
        <w:tc>
          <w:tcPr>
            <w:tcW w:w="7646" w:type="dxa"/>
            <w:shd w:val="clear" w:color="auto" w:fill="E5E5E5"/>
          </w:tcPr>
          <w:p w14:paraId="2DB7F839" w14:textId="77777777" w:rsidR="00DB3698" w:rsidRDefault="00E30F0B">
            <w:pPr>
              <w:pStyle w:val="TableParagraph"/>
              <w:ind w:left="782"/>
              <w:rPr>
                <w:b/>
                <w:sz w:val="20"/>
              </w:rPr>
            </w:pPr>
            <w:r>
              <w:rPr>
                <w:b/>
                <w:sz w:val="20"/>
              </w:rPr>
              <w:t>CAPSTONE</w:t>
            </w:r>
            <w:r>
              <w:rPr>
                <w:b/>
                <w:spacing w:val="-12"/>
                <w:sz w:val="20"/>
              </w:rPr>
              <w:t xml:space="preserve"> </w:t>
            </w:r>
            <w:r>
              <w:rPr>
                <w:b/>
                <w:sz w:val="20"/>
              </w:rPr>
              <w:t>THESIS</w:t>
            </w:r>
            <w:r>
              <w:rPr>
                <w:b/>
                <w:spacing w:val="-9"/>
                <w:sz w:val="20"/>
              </w:rPr>
              <w:t xml:space="preserve"> </w:t>
            </w:r>
            <w:r>
              <w:rPr>
                <w:b/>
                <w:sz w:val="20"/>
              </w:rPr>
              <w:t>TITLE</w:t>
            </w:r>
            <w:r>
              <w:rPr>
                <w:b/>
                <w:spacing w:val="-10"/>
                <w:sz w:val="20"/>
              </w:rPr>
              <w:t xml:space="preserve"> </w:t>
            </w:r>
            <w:r>
              <w:rPr>
                <w:b/>
                <w:sz w:val="20"/>
              </w:rPr>
              <w:t>(STUDENT,</w:t>
            </w:r>
            <w:r>
              <w:rPr>
                <w:b/>
                <w:spacing w:val="-9"/>
                <w:sz w:val="20"/>
              </w:rPr>
              <w:t xml:space="preserve"> </w:t>
            </w:r>
            <w:r>
              <w:rPr>
                <w:b/>
                <w:sz w:val="20"/>
              </w:rPr>
              <w:t>YEAR</w:t>
            </w:r>
            <w:r>
              <w:rPr>
                <w:b/>
                <w:spacing w:val="-10"/>
                <w:sz w:val="20"/>
              </w:rPr>
              <w:t xml:space="preserve"> </w:t>
            </w:r>
            <w:r>
              <w:rPr>
                <w:b/>
                <w:sz w:val="20"/>
              </w:rPr>
              <w:t>OF</w:t>
            </w:r>
            <w:r>
              <w:rPr>
                <w:b/>
                <w:spacing w:val="-9"/>
                <w:sz w:val="20"/>
              </w:rPr>
              <w:t xml:space="preserve"> </w:t>
            </w:r>
            <w:r>
              <w:rPr>
                <w:b/>
                <w:spacing w:val="-2"/>
                <w:sz w:val="20"/>
              </w:rPr>
              <w:t>COMPLETION)</w:t>
            </w:r>
          </w:p>
        </w:tc>
        <w:tc>
          <w:tcPr>
            <w:tcW w:w="1713" w:type="dxa"/>
            <w:shd w:val="clear" w:color="auto" w:fill="E5E5E5"/>
          </w:tcPr>
          <w:p w14:paraId="2DB7F83A" w14:textId="77777777" w:rsidR="00DB3698" w:rsidRDefault="00E30F0B">
            <w:pPr>
              <w:pStyle w:val="TableParagraph"/>
              <w:ind w:left="143" w:right="137"/>
              <w:jc w:val="center"/>
              <w:rPr>
                <w:b/>
                <w:sz w:val="20"/>
              </w:rPr>
            </w:pPr>
            <w:r>
              <w:rPr>
                <w:b/>
                <w:spacing w:val="-2"/>
                <w:sz w:val="20"/>
              </w:rPr>
              <w:t>FIELD</w:t>
            </w:r>
          </w:p>
        </w:tc>
      </w:tr>
      <w:tr w:rsidR="00DB3698" w14:paraId="2DB7F83E" w14:textId="77777777">
        <w:trPr>
          <w:trHeight w:val="230"/>
        </w:trPr>
        <w:tc>
          <w:tcPr>
            <w:tcW w:w="7646" w:type="dxa"/>
          </w:tcPr>
          <w:p w14:paraId="2DB7F83C" w14:textId="77777777" w:rsidR="00DB3698" w:rsidRDefault="00E30F0B">
            <w:pPr>
              <w:pStyle w:val="TableParagraph"/>
              <w:rPr>
                <w:sz w:val="20"/>
              </w:rPr>
            </w:pPr>
            <w:r>
              <w:rPr>
                <w:sz w:val="20"/>
              </w:rPr>
              <w:t>Colonized</w:t>
            </w:r>
            <w:r>
              <w:rPr>
                <w:spacing w:val="-9"/>
                <w:sz w:val="20"/>
              </w:rPr>
              <w:t xml:space="preserve"> </w:t>
            </w:r>
            <w:r>
              <w:rPr>
                <w:sz w:val="20"/>
              </w:rPr>
              <w:t>Korea:</w:t>
            </w:r>
            <w:r>
              <w:rPr>
                <w:spacing w:val="-6"/>
                <w:sz w:val="20"/>
              </w:rPr>
              <w:t xml:space="preserve"> </w:t>
            </w:r>
            <w:r>
              <w:rPr>
                <w:sz w:val="20"/>
              </w:rPr>
              <w:t>Labor</w:t>
            </w:r>
            <w:r>
              <w:rPr>
                <w:spacing w:val="-6"/>
                <w:sz w:val="20"/>
              </w:rPr>
              <w:t xml:space="preserve"> </w:t>
            </w:r>
            <w:r>
              <w:rPr>
                <w:sz w:val="20"/>
              </w:rPr>
              <w:t>and</w:t>
            </w:r>
            <w:r>
              <w:rPr>
                <w:spacing w:val="-7"/>
                <w:sz w:val="20"/>
              </w:rPr>
              <w:t xml:space="preserve"> </w:t>
            </w:r>
            <w:r>
              <w:rPr>
                <w:sz w:val="20"/>
              </w:rPr>
              <w:t>the</w:t>
            </w:r>
            <w:r>
              <w:rPr>
                <w:spacing w:val="-6"/>
                <w:sz w:val="20"/>
              </w:rPr>
              <w:t xml:space="preserve"> </w:t>
            </w:r>
            <w:r>
              <w:rPr>
                <w:sz w:val="20"/>
              </w:rPr>
              <w:t>Issue</w:t>
            </w:r>
            <w:r>
              <w:rPr>
                <w:spacing w:val="-6"/>
                <w:sz w:val="20"/>
              </w:rPr>
              <w:t xml:space="preserve"> </w:t>
            </w:r>
            <w:r>
              <w:rPr>
                <w:sz w:val="20"/>
              </w:rPr>
              <w:t>of</w:t>
            </w:r>
            <w:r>
              <w:rPr>
                <w:spacing w:val="-6"/>
                <w:sz w:val="20"/>
              </w:rPr>
              <w:t xml:space="preserve"> </w:t>
            </w:r>
            <w:r>
              <w:rPr>
                <w:sz w:val="20"/>
              </w:rPr>
              <w:t>Comfort</w:t>
            </w:r>
            <w:r>
              <w:rPr>
                <w:spacing w:val="-7"/>
                <w:sz w:val="20"/>
              </w:rPr>
              <w:t xml:space="preserve"> </w:t>
            </w:r>
            <w:r>
              <w:rPr>
                <w:sz w:val="20"/>
              </w:rPr>
              <w:t>Women</w:t>
            </w:r>
            <w:r>
              <w:rPr>
                <w:spacing w:val="-6"/>
                <w:sz w:val="20"/>
              </w:rPr>
              <w:t xml:space="preserve"> </w:t>
            </w:r>
            <w:r>
              <w:rPr>
                <w:sz w:val="20"/>
              </w:rPr>
              <w:t>(Dallas</w:t>
            </w:r>
            <w:r>
              <w:rPr>
                <w:spacing w:val="-6"/>
                <w:sz w:val="20"/>
              </w:rPr>
              <w:t xml:space="preserve"> </w:t>
            </w:r>
            <w:r>
              <w:rPr>
                <w:sz w:val="20"/>
              </w:rPr>
              <w:t>Sherman,</w:t>
            </w:r>
            <w:r>
              <w:rPr>
                <w:spacing w:val="-6"/>
                <w:sz w:val="20"/>
              </w:rPr>
              <w:t xml:space="preserve"> </w:t>
            </w:r>
            <w:r>
              <w:rPr>
                <w:spacing w:val="-2"/>
                <w:sz w:val="20"/>
              </w:rPr>
              <w:t>2019)</w:t>
            </w:r>
          </w:p>
        </w:tc>
        <w:tc>
          <w:tcPr>
            <w:tcW w:w="1713" w:type="dxa"/>
          </w:tcPr>
          <w:p w14:paraId="2DB7F83D" w14:textId="77777777" w:rsidR="00DB3698" w:rsidRDefault="00E30F0B">
            <w:pPr>
              <w:pStyle w:val="TableParagraph"/>
              <w:ind w:left="143" w:right="136"/>
              <w:jc w:val="center"/>
              <w:rPr>
                <w:sz w:val="20"/>
              </w:rPr>
            </w:pPr>
            <w:r>
              <w:rPr>
                <w:spacing w:val="-2"/>
                <w:sz w:val="20"/>
              </w:rPr>
              <w:t>History</w:t>
            </w:r>
          </w:p>
        </w:tc>
      </w:tr>
      <w:tr w:rsidR="00DB3698" w14:paraId="2DB7F842" w14:textId="77777777">
        <w:trPr>
          <w:trHeight w:val="690"/>
        </w:trPr>
        <w:tc>
          <w:tcPr>
            <w:tcW w:w="7646" w:type="dxa"/>
          </w:tcPr>
          <w:p w14:paraId="2DB7F83F" w14:textId="77777777" w:rsidR="00DB3698" w:rsidRDefault="00E30F0B">
            <w:pPr>
              <w:pStyle w:val="TableParagraph"/>
              <w:spacing w:line="230" w:lineRule="atLeast"/>
              <w:rPr>
                <w:sz w:val="20"/>
              </w:rPr>
            </w:pPr>
            <w:r>
              <w:rPr>
                <w:sz w:val="20"/>
              </w:rPr>
              <w:t xml:space="preserve">Gentrification in Tokyo’s Sub-Centers: How International Competitiveness and </w:t>
            </w:r>
            <w:proofErr w:type="spellStart"/>
            <w:r>
              <w:rPr>
                <w:sz w:val="20"/>
              </w:rPr>
              <w:t>Reurbanization</w:t>
            </w:r>
            <w:proofErr w:type="spellEnd"/>
            <w:r>
              <w:rPr>
                <w:spacing w:val="-5"/>
                <w:sz w:val="20"/>
              </w:rPr>
              <w:t xml:space="preserve"> </w:t>
            </w:r>
            <w:r>
              <w:rPr>
                <w:sz w:val="20"/>
              </w:rPr>
              <w:t>has</w:t>
            </w:r>
            <w:r>
              <w:rPr>
                <w:spacing w:val="-5"/>
                <w:sz w:val="20"/>
              </w:rPr>
              <w:t xml:space="preserve"> </w:t>
            </w:r>
            <w:r>
              <w:rPr>
                <w:sz w:val="20"/>
              </w:rPr>
              <w:t>Driven</w:t>
            </w:r>
            <w:r>
              <w:rPr>
                <w:spacing w:val="-5"/>
                <w:sz w:val="20"/>
              </w:rPr>
              <w:t xml:space="preserve"> </w:t>
            </w:r>
            <w:r>
              <w:rPr>
                <w:sz w:val="20"/>
              </w:rPr>
              <w:t>Homogenization</w:t>
            </w:r>
            <w:r>
              <w:rPr>
                <w:spacing w:val="-5"/>
                <w:sz w:val="20"/>
              </w:rPr>
              <w:t xml:space="preserve"> </w:t>
            </w:r>
            <w:r>
              <w:rPr>
                <w:sz w:val="20"/>
              </w:rPr>
              <w:t>in</w:t>
            </w:r>
            <w:r>
              <w:rPr>
                <w:spacing w:val="-5"/>
                <w:sz w:val="20"/>
              </w:rPr>
              <w:t xml:space="preserve"> </w:t>
            </w:r>
            <w:r>
              <w:rPr>
                <w:sz w:val="20"/>
              </w:rPr>
              <w:t>Tokyo’s</w:t>
            </w:r>
            <w:r>
              <w:rPr>
                <w:spacing w:val="-5"/>
                <w:sz w:val="20"/>
              </w:rPr>
              <w:t xml:space="preserve"> </w:t>
            </w:r>
            <w:r>
              <w:rPr>
                <w:sz w:val="20"/>
              </w:rPr>
              <w:t>Radiating</w:t>
            </w:r>
            <w:r>
              <w:rPr>
                <w:spacing w:val="-5"/>
                <w:sz w:val="20"/>
              </w:rPr>
              <w:t xml:space="preserve"> </w:t>
            </w:r>
            <w:r>
              <w:rPr>
                <w:sz w:val="20"/>
              </w:rPr>
              <w:t>Urban</w:t>
            </w:r>
            <w:r>
              <w:rPr>
                <w:spacing w:val="-5"/>
                <w:sz w:val="20"/>
              </w:rPr>
              <w:t xml:space="preserve"> </w:t>
            </w:r>
            <w:r>
              <w:rPr>
                <w:sz w:val="20"/>
              </w:rPr>
              <w:t>Hubs</w:t>
            </w:r>
            <w:r>
              <w:rPr>
                <w:spacing w:val="-4"/>
                <w:sz w:val="20"/>
              </w:rPr>
              <w:t xml:space="preserve"> </w:t>
            </w:r>
            <w:r>
              <w:rPr>
                <w:sz w:val="20"/>
              </w:rPr>
              <w:t>(Nathan Gosnell, 2019)</w:t>
            </w:r>
          </w:p>
        </w:tc>
        <w:tc>
          <w:tcPr>
            <w:tcW w:w="1713" w:type="dxa"/>
          </w:tcPr>
          <w:p w14:paraId="2DB7F840" w14:textId="77777777" w:rsidR="00DB3698" w:rsidRDefault="00DB3698">
            <w:pPr>
              <w:pStyle w:val="TableParagraph"/>
              <w:spacing w:line="240" w:lineRule="auto"/>
              <w:ind w:left="0"/>
              <w:rPr>
                <w:sz w:val="20"/>
              </w:rPr>
            </w:pPr>
          </w:p>
          <w:p w14:paraId="2DB7F841" w14:textId="77777777" w:rsidR="00DB3698" w:rsidRDefault="00E30F0B">
            <w:pPr>
              <w:pStyle w:val="TableParagraph"/>
              <w:spacing w:line="240" w:lineRule="auto"/>
              <w:ind w:left="143" w:right="136"/>
              <w:jc w:val="center"/>
              <w:rPr>
                <w:sz w:val="20"/>
              </w:rPr>
            </w:pPr>
            <w:r>
              <w:rPr>
                <w:spacing w:val="-2"/>
                <w:sz w:val="20"/>
              </w:rPr>
              <w:t>Anthropology</w:t>
            </w:r>
          </w:p>
        </w:tc>
      </w:tr>
      <w:tr w:rsidR="00DB3698" w14:paraId="2DB7F845" w14:textId="77777777">
        <w:trPr>
          <w:trHeight w:val="230"/>
        </w:trPr>
        <w:tc>
          <w:tcPr>
            <w:tcW w:w="7646" w:type="dxa"/>
          </w:tcPr>
          <w:p w14:paraId="2DB7F843" w14:textId="77777777" w:rsidR="00DB3698" w:rsidRDefault="00E30F0B">
            <w:pPr>
              <w:pStyle w:val="TableParagraph"/>
              <w:rPr>
                <w:sz w:val="20"/>
              </w:rPr>
            </w:pPr>
            <w:r>
              <w:rPr>
                <w:sz w:val="20"/>
              </w:rPr>
              <w:t>Rebirth</w:t>
            </w:r>
            <w:r>
              <w:rPr>
                <w:spacing w:val="-8"/>
                <w:sz w:val="20"/>
              </w:rPr>
              <w:t xml:space="preserve"> </w:t>
            </w:r>
            <w:r>
              <w:rPr>
                <w:sz w:val="20"/>
              </w:rPr>
              <w:t>of</w:t>
            </w:r>
            <w:r>
              <w:rPr>
                <w:spacing w:val="-8"/>
                <w:sz w:val="20"/>
              </w:rPr>
              <w:t xml:space="preserve"> </w:t>
            </w:r>
            <w:proofErr w:type="spellStart"/>
            <w:r>
              <w:rPr>
                <w:sz w:val="20"/>
              </w:rPr>
              <w:t>Leifeng</w:t>
            </w:r>
            <w:proofErr w:type="spellEnd"/>
            <w:r>
              <w:rPr>
                <w:spacing w:val="-8"/>
                <w:sz w:val="20"/>
              </w:rPr>
              <w:t xml:space="preserve"> </w:t>
            </w:r>
            <w:r>
              <w:rPr>
                <w:sz w:val="20"/>
              </w:rPr>
              <w:t>Pagoda—Hangzhou,</w:t>
            </w:r>
            <w:r>
              <w:rPr>
                <w:spacing w:val="-7"/>
                <w:sz w:val="20"/>
              </w:rPr>
              <w:t xml:space="preserve"> </w:t>
            </w:r>
            <w:r>
              <w:rPr>
                <w:sz w:val="20"/>
              </w:rPr>
              <w:t>China</w:t>
            </w:r>
            <w:r>
              <w:rPr>
                <w:spacing w:val="-9"/>
                <w:sz w:val="20"/>
              </w:rPr>
              <w:t xml:space="preserve"> </w:t>
            </w:r>
            <w:r>
              <w:rPr>
                <w:sz w:val="20"/>
              </w:rPr>
              <w:t>(Rob</w:t>
            </w:r>
            <w:r>
              <w:rPr>
                <w:spacing w:val="-8"/>
                <w:sz w:val="20"/>
              </w:rPr>
              <w:t xml:space="preserve"> </w:t>
            </w:r>
            <w:proofErr w:type="spellStart"/>
            <w:r>
              <w:rPr>
                <w:sz w:val="20"/>
              </w:rPr>
              <w:t>Lisak</w:t>
            </w:r>
            <w:proofErr w:type="spellEnd"/>
            <w:r>
              <w:rPr>
                <w:sz w:val="20"/>
              </w:rPr>
              <w:t>,</w:t>
            </w:r>
            <w:r>
              <w:rPr>
                <w:spacing w:val="-7"/>
                <w:sz w:val="20"/>
              </w:rPr>
              <w:t xml:space="preserve"> </w:t>
            </w:r>
            <w:r>
              <w:rPr>
                <w:spacing w:val="-2"/>
                <w:sz w:val="20"/>
              </w:rPr>
              <w:t>2020)</w:t>
            </w:r>
          </w:p>
        </w:tc>
        <w:tc>
          <w:tcPr>
            <w:tcW w:w="1713" w:type="dxa"/>
          </w:tcPr>
          <w:p w14:paraId="2DB7F844" w14:textId="77777777" w:rsidR="00DB3698" w:rsidRDefault="00E30F0B">
            <w:pPr>
              <w:pStyle w:val="TableParagraph"/>
              <w:ind w:left="143" w:right="137"/>
              <w:jc w:val="center"/>
              <w:rPr>
                <w:sz w:val="20"/>
              </w:rPr>
            </w:pPr>
            <w:r>
              <w:rPr>
                <w:sz w:val="20"/>
              </w:rPr>
              <w:t>Religious</w:t>
            </w:r>
            <w:r>
              <w:rPr>
                <w:spacing w:val="-10"/>
                <w:sz w:val="20"/>
              </w:rPr>
              <w:t xml:space="preserve"> </w:t>
            </w:r>
            <w:r>
              <w:rPr>
                <w:spacing w:val="-2"/>
                <w:sz w:val="20"/>
              </w:rPr>
              <w:t>Studies</w:t>
            </w:r>
          </w:p>
        </w:tc>
      </w:tr>
      <w:tr w:rsidR="00DB3698" w14:paraId="2DB7F849" w14:textId="77777777">
        <w:trPr>
          <w:trHeight w:val="690"/>
        </w:trPr>
        <w:tc>
          <w:tcPr>
            <w:tcW w:w="7646" w:type="dxa"/>
          </w:tcPr>
          <w:p w14:paraId="2DB7F846" w14:textId="77777777" w:rsidR="00DB3698" w:rsidRDefault="00E30F0B">
            <w:pPr>
              <w:pStyle w:val="TableParagraph"/>
              <w:spacing w:line="230" w:lineRule="atLeast"/>
              <w:ind w:right="75"/>
              <w:rPr>
                <w:sz w:val="20"/>
              </w:rPr>
            </w:pPr>
            <w:r>
              <w:rPr>
                <w:sz w:val="20"/>
              </w:rPr>
              <w:t>Digging</w:t>
            </w:r>
            <w:r>
              <w:rPr>
                <w:spacing w:val="-3"/>
                <w:sz w:val="20"/>
              </w:rPr>
              <w:t xml:space="preserve"> </w:t>
            </w:r>
            <w:r>
              <w:rPr>
                <w:sz w:val="20"/>
              </w:rPr>
              <w:t>up</w:t>
            </w:r>
            <w:r>
              <w:rPr>
                <w:spacing w:val="-3"/>
                <w:sz w:val="20"/>
              </w:rPr>
              <w:t xml:space="preserve"> </w:t>
            </w:r>
            <w:r>
              <w:rPr>
                <w:sz w:val="20"/>
              </w:rPr>
              <w:t>a</w:t>
            </w:r>
            <w:r>
              <w:rPr>
                <w:spacing w:val="-3"/>
                <w:sz w:val="20"/>
              </w:rPr>
              <w:t xml:space="preserve"> </w:t>
            </w:r>
            <w:r>
              <w:rPr>
                <w:sz w:val="20"/>
              </w:rPr>
              <w:t>Buried</w:t>
            </w:r>
            <w:r>
              <w:rPr>
                <w:spacing w:val="-3"/>
                <w:sz w:val="20"/>
              </w:rPr>
              <w:t xml:space="preserve"> </w:t>
            </w:r>
            <w:r>
              <w:rPr>
                <w:sz w:val="20"/>
              </w:rPr>
              <w:t>Past:</w:t>
            </w:r>
            <w:r>
              <w:rPr>
                <w:spacing w:val="-3"/>
                <w:sz w:val="20"/>
              </w:rPr>
              <w:t xml:space="preserve"> </w:t>
            </w:r>
            <w:r>
              <w:rPr>
                <w:sz w:val="20"/>
              </w:rPr>
              <w:t>Reconciling</w:t>
            </w:r>
            <w:r>
              <w:rPr>
                <w:spacing w:val="-3"/>
                <w:sz w:val="20"/>
              </w:rPr>
              <w:t xml:space="preserve"> </w:t>
            </w:r>
            <w:r>
              <w:rPr>
                <w:sz w:val="20"/>
              </w:rPr>
              <w:t>the</w:t>
            </w:r>
            <w:r>
              <w:rPr>
                <w:spacing w:val="-3"/>
                <w:sz w:val="20"/>
              </w:rPr>
              <w:t xml:space="preserve"> </w:t>
            </w:r>
            <w:r>
              <w:rPr>
                <w:sz w:val="20"/>
              </w:rPr>
              <w:t>Historical</w:t>
            </w:r>
            <w:r>
              <w:rPr>
                <w:spacing w:val="-3"/>
                <w:sz w:val="20"/>
              </w:rPr>
              <w:t xml:space="preserve"> </w:t>
            </w:r>
            <w:r>
              <w:rPr>
                <w:sz w:val="20"/>
              </w:rPr>
              <w:t>Injustices</w:t>
            </w:r>
            <w:r>
              <w:rPr>
                <w:spacing w:val="-3"/>
                <w:sz w:val="20"/>
              </w:rPr>
              <w:t xml:space="preserve"> </w:t>
            </w:r>
            <w:r>
              <w:rPr>
                <w:sz w:val="20"/>
              </w:rPr>
              <w:t>of</w:t>
            </w:r>
            <w:r>
              <w:rPr>
                <w:spacing w:val="-3"/>
                <w:sz w:val="20"/>
              </w:rPr>
              <w:t xml:space="preserve"> </w:t>
            </w:r>
            <w:r>
              <w:rPr>
                <w:sz w:val="20"/>
              </w:rPr>
              <w:t>Unethical</w:t>
            </w:r>
            <w:r>
              <w:rPr>
                <w:spacing w:val="-3"/>
                <w:sz w:val="20"/>
              </w:rPr>
              <w:t xml:space="preserve"> </w:t>
            </w:r>
            <w:r>
              <w:rPr>
                <w:sz w:val="20"/>
              </w:rPr>
              <w:t>Medical</w:t>
            </w:r>
            <w:r>
              <w:rPr>
                <w:spacing w:val="-3"/>
                <w:sz w:val="20"/>
              </w:rPr>
              <w:t xml:space="preserve"> </w:t>
            </w:r>
            <w:r>
              <w:rPr>
                <w:sz w:val="20"/>
              </w:rPr>
              <w:t>and Anthropological Research with Current Indigenous Studies of the Ainu Peoples (</w:t>
            </w:r>
            <w:proofErr w:type="spellStart"/>
            <w:r>
              <w:rPr>
                <w:sz w:val="20"/>
              </w:rPr>
              <w:t>Hibah</w:t>
            </w:r>
            <w:proofErr w:type="spellEnd"/>
            <w:r>
              <w:rPr>
                <w:sz w:val="20"/>
              </w:rPr>
              <w:t xml:space="preserve"> </w:t>
            </w:r>
            <w:proofErr w:type="spellStart"/>
            <w:r>
              <w:rPr>
                <w:sz w:val="20"/>
              </w:rPr>
              <w:t>Iilyas</w:t>
            </w:r>
            <w:proofErr w:type="spellEnd"/>
            <w:r>
              <w:rPr>
                <w:sz w:val="20"/>
              </w:rPr>
              <w:t>, 2021)</w:t>
            </w:r>
          </w:p>
        </w:tc>
        <w:tc>
          <w:tcPr>
            <w:tcW w:w="1713" w:type="dxa"/>
          </w:tcPr>
          <w:p w14:paraId="2DB7F847" w14:textId="77777777" w:rsidR="00DB3698" w:rsidRDefault="00DB3698">
            <w:pPr>
              <w:pStyle w:val="TableParagraph"/>
              <w:spacing w:line="240" w:lineRule="auto"/>
              <w:ind w:left="0"/>
              <w:rPr>
                <w:sz w:val="20"/>
              </w:rPr>
            </w:pPr>
          </w:p>
          <w:p w14:paraId="2DB7F848" w14:textId="77777777" w:rsidR="00DB3698" w:rsidRDefault="00E30F0B">
            <w:pPr>
              <w:pStyle w:val="TableParagraph"/>
              <w:spacing w:line="240" w:lineRule="auto"/>
              <w:ind w:left="143" w:right="136"/>
              <w:jc w:val="center"/>
              <w:rPr>
                <w:sz w:val="20"/>
              </w:rPr>
            </w:pPr>
            <w:r>
              <w:rPr>
                <w:spacing w:val="-2"/>
                <w:sz w:val="20"/>
              </w:rPr>
              <w:t>History</w:t>
            </w:r>
          </w:p>
        </w:tc>
      </w:tr>
      <w:tr w:rsidR="00DB3698" w14:paraId="2DB7F84C" w14:textId="77777777">
        <w:trPr>
          <w:trHeight w:val="465"/>
        </w:trPr>
        <w:tc>
          <w:tcPr>
            <w:tcW w:w="7646" w:type="dxa"/>
          </w:tcPr>
          <w:p w14:paraId="2DB7F84A" w14:textId="77777777" w:rsidR="00DB3698" w:rsidRDefault="00E30F0B">
            <w:pPr>
              <w:pStyle w:val="TableParagraph"/>
              <w:spacing w:line="230" w:lineRule="atLeast"/>
              <w:rPr>
                <w:sz w:val="20"/>
              </w:rPr>
            </w:pPr>
            <w:r>
              <w:rPr>
                <w:sz w:val="20"/>
              </w:rPr>
              <w:t>Mandarin</w:t>
            </w:r>
            <w:r>
              <w:rPr>
                <w:spacing w:val="-4"/>
                <w:sz w:val="20"/>
              </w:rPr>
              <w:t xml:space="preserve"> </w:t>
            </w:r>
            <w:r>
              <w:rPr>
                <w:sz w:val="20"/>
              </w:rPr>
              <w:t>Language</w:t>
            </w:r>
            <w:r>
              <w:rPr>
                <w:spacing w:val="-4"/>
                <w:sz w:val="20"/>
              </w:rPr>
              <w:t xml:space="preserve"> </w:t>
            </w:r>
            <w:r>
              <w:rPr>
                <w:sz w:val="20"/>
              </w:rPr>
              <w:t>Word</w:t>
            </w:r>
            <w:r>
              <w:rPr>
                <w:spacing w:val="-4"/>
                <w:sz w:val="20"/>
              </w:rPr>
              <w:t xml:space="preserve"> </w:t>
            </w:r>
            <w:r>
              <w:rPr>
                <w:sz w:val="20"/>
              </w:rPr>
              <w:t>Choice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Peoples</w:t>
            </w:r>
            <w:r>
              <w:rPr>
                <w:spacing w:val="-4"/>
                <w:sz w:val="20"/>
              </w:rPr>
              <w:t xml:space="preserve"> </w:t>
            </w:r>
            <w:r>
              <w:rPr>
                <w:sz w:val="20"/>
              </w:rPr>
              <w:t>Republic</w:t>
            </w:r>
            <w:r>
              <w:rPr>
                <w:spacing w:val="-4"/>
                <w:sz w:val="20"/>
              </w:rPr>
              <w:t xml:space="preserve"> </w:t>
            </w:r>
            <w:r>
              <w:rPr>
                <w:sz w:val="20"/>
              </w:rPr>
              <w:t>of</w:t>
            </w:r>
            <w:r>
              <w:rPr>
                <w:spacing w:val="-4"/>
                <w:sz w:val="20"/>
              </w:rPr>
              <w:t xml:space="preserve"> </w:t>
            </w:r>
            <w:r>
              <w:rPr>
                <w:sz w:val="20"/>
              </w:rPr>
              <w:t>China’s</w:t>
            </w:r>
            <w:r>
              <w:rPr>
                <w:spacing w:val="-4"/>
                <w:sz w:val="20"/>
              </w:rPr>
              <w:t xml:space="preserve"> </w:t>
            </w:r>
            <w:r>
              <w:rPr>
                <w:sz w:val="20"/>
              </w:rPr>
              <w:t>“One</w:t>
            </w:r>
            <w:r>
              <w:rPr>
                <w:spacing w:val="-4"/>
                <w:sz w:val="20"/>
              </w:rPr>
              <w:t xml:space="preserve"> </w:t>
            </w:r>
            <w:r>
              <w:rPr>
                <w:sz w:val="20"/>
              </w:rPr>
              <w:t>China</w:t>
            </w:r>
            <w:r>
              <w:rPr>
                <w:spacing w:val="-4"/>
                <w:sz w:val="20"/>
              </w:rPr>
              <w:t xml:space="preserve"> </w:t>
            </w:r>
            <w:r>
              <w:rPr>
                <w:sz w:val="20"/>
              </w:rPr>
              <w:t xml:space="preserve">Policy” (Grace </w:t>
            </w:r>
            <w:proofErr w:type="spellStart"/>
            <w:r>
              <w:rPr>
                <w:sz w:val="20"/>
              </w:rPr>
              <w:t>Faerber</w:t>
            </w:r>
            <w:proofErr w:type="spellEnd"/>
            <w:r>
              <w:rPr>
                <w:sz w:val="20"/>
              </w:rPr>
              <w:t>’)</w:t>
            </w:r>
          </w:p>
        </w:tc>
        <w:tc>
          <w:tcPr>
            <w:tcW w:w="1713" w:type="dxa"/>
          </w:tcPr>
          <w:p w14:paraId="2DB7F84B" w14:textId="77777777" w:rsidR="00DB3698" w:rsidRDefault="00E30F0B">
            <w:pPr>
              <w:pStyle w:val="TableParagraph"/>
              <w:spacing w:before="115" w:line="240" w:lineRule="auto"/>
              <w:ind w:left="143" w:right="136"/>
              <w:jc w:val="center"/>
              <w:rPr>
                <w:sz w:val="20"/>
              </w:rPr>
            </w:pPr>
            <w:r>
              <w:rPr>
                <w:sz w:val="20"/>
              </w:rPr>
              <w:t>Public</w:t>
            </w:r>
            <w:r>
              <w:rPr>
                <w:spacing w:val="-6"/>
                <w:sz w:val="20"/>
              </w:rPr>
              <w:t xml:space="preserve"> </w:t>
            </w:r>
            <w:r>
              <w:rPr>
                <w:spacing w:val="-2"/>
                <w:sz w:val="20"/>
              </w:rPr>
              <w:t>Policy</w:t>
            </w:r>
          </w:p>
        </w:tc>
      </w:tr>
    </w:tbl>
    <w:p w14:paraId="2DB7F84D" w14:textId="77777777" w:rsidR="00DB3698" w:rsidRDefault="00DB3698">
      <w:pPr>
        <w:pStyle w:val="BodyText"/>
        <w:spacing w:before="3"/>
        <w:ind w:left="0"/>
      </w:pPr>
    </w:p>
    <w:p w14:paraId="2DB7F84E" w14:textId="77777777" w:rsidR="00DB3698" w:rsidRDefault="00E30F0B">
      <w:pPr>
        <w:pStyle w:val="ListParagraph"/>
        <w:numPr>
          <w:ilvl w:val="2"/>
          <w:numId w:val="83"/>
        </w:numPr>
        <w:tabs>
          <w:tab w:val="left" w:pos="760"/>
        </w:tabs>
        <w:spacing w:before="1" w:line="480" w:lineRule="auto"/>
        <w:ind w:right="268" w:firstLine="0"/>
        <w:rPr>
          <w:sz w:val="24"/>
        </w:rPr>
      </w:pPr>
      <w:r>
        <w:rPr>
          <w:b/>
          <w:sz w:val="24"/>
        </w:rPr>
        <w:t>Language</w:t>
      </w:r>
      <w:r>
        <w:rPr>
          <w:b/>
          <w:spacing w:val="-5"/>
          <w:sz w:val="24"/>
        </w:rPr>
        <w:t xml:space="preserve"> </w:t>
      </w:r>
      <w:r>
        <w:rPr>
          <w:b/>
          <w:sz w:val="24"/>
        </w:rPr>
        <w:t>Faculty.</w:t>
      </w:r>
      <w:r>
        <w:rPr>
          <w:b/>
          <w:spacing w:val="-4"/>
          <w:sz w:val="24"/>
        </w:rPr>
        <w:t xml:space="preserve"> </w:t>
      </w:r>
      <w:r>
        <w:rPr>
          <w:sz w:val="24"/>
        </w:rPr>
        <w:t>All</w:t>
      </w:r>
      <w:r>
        <w:rPr>
          <w:spacing w:val="-4"/>
          <w:sz w:val="24"/>
        </w:rPr>
        <w:t xml:space="preserve"> </w:t>
      </w:r>
      <w:r>
        <w:rPr>
          <w:sz w:val="24"/>
        </w:rPr>
        <w:t>three</w:t>
      </w:r>
      <w:r>
        <w:rPr>
          <w:spacing w:val="-5"/>
          <w:sz w:val="24"/>
        </w:rPr>
        <w:t xml:space="preserve"> </w:t>
      </w:r>
      <w:r>
        <w:rPr>
          <w:sz w:val="24"/>
        </w:rPr>
        <w:t>EAS</w:t>
      </w:r>
      <w:r>
        <w:rPr>
          <w:spacing w:val="-4"/>
          <w:sz w:val="24"/>
        </w:rPr>
        <w:t xml:space="preserve"> </w:t>
      </w:r>
      <w:r>
        <w:rPr>
          <w:sz w:val="24"/>
        </w:rPr>
        <w:t>language</w:t>
      </w:r>
      <w:r>
        <w:rPr>
          <w:spacing w:val="-5"/>
          <w:sz w:val="24"/>
        </w:rPr>
        <w:t xml:space="preserve"> </w:t>
      </w:r>
      <w:r>
        <w:rPr>
          <w:sz w:val="24"/>
        </w:rPr>
        <w:t>programs</w:t>
      </w:r>
      <w:r>
        <w:rPr>
          <w:spacing w:val="-4"/>
          <w:sz w:val="24"/>
        </w:rPr>
        <w:t xml:space="preserve"> </w:t>
      </w:r>
      <w:r>
        <w:rPr>
          <w:sz w:val="24"/>
        </w:rPr>
        <w:t>are</w:t>
      </w:r>
      <w:r>
        <w:rPr>
          <w:spacing w:val="-5"/>
          <w:sz w:val="24"/>
        </w:rPr>
        <w:t xml:space="preserve"> </w:t>
      </w:r>
      <w:r>
        <w:rPr>
          <w:sz w:val="24"/>
        </w:rPr>
        <w:t>directed</w:t>
      </w:r>
      <w:r>
        <w:rPr>
          <w:spacing w:val="-4"/>
          <w:sz w:val="24"/>
        </w:rPr>
        <w:t xml:space="preserve"> </w:t>
      </w:r>
      <w:r>
        <w:rPr>
          <w:sz w:val="24"/>
        </w:rPr>
        <w:t>by</w:t>
      </w:r>
      <w:r>
        <w:rPr>
          <w:spacing w:val="-4"/>
          <w:sz w:val="24"/>
        </w:rPr>
        <w:t xml:space="preserve"> </w:t>
      </w:r>
      <w:r>
        <w:rPr>
          <w:sz w:val="24"/>
        </w:rPr>
        <w:t>tenured/TT</w:t>
      </w:r>
      <w:r>
        <w:rPr>
          <w:spacing w:val="-4"/>
          <w:sz w:val="24"/>
        </w:rPr>
        <w:t xml:space="preserve"> </w:t>
      </w:r>
      <w:r>
        <w:rPr>
          <w:sz w:val="24"/>
        </w:rPr>
        <w:t xml:space="preserve">faculty specializing in language teaching and linguistics. </w:t>
      </w:r>
      <w:r>
        <w:rPr>
          <w:sz w:val="24"/>
          <w:u w:val="single"/>
        </w:rPr>
        <w:t>The Japanese Program includes 2 tenured</w:t>
      </w:r>
    </w:p>
    <w:p w14:paraId="2DB7F84F" w14:textId="77777777" w:rsidR="00DB3698" w:rsidRDefault="00E30F0B">
      <w:pPr>
        <w:pStyle w:val="BodyText"/>
      </w:pPr>
      <w:r>
        <w:rPr>
          <w:u w:val="single"/>
        </w:rPr>
        <w:t>professors</w:t>
      </w:r>
      <w:r>
        <w:rPr>
          <w:spacing w:val="-2"/>
          <w:u w:val="single"/>
        </w:rPr>
        <w:t xml:space="preserve"> </w:t>
      </w:r>
      <w:r>
        <w:rPr>
          <w:u w:val="single"/>
        </w:rPr>
        <w:t>and</w:t>
      </w:r>
      <w:r>
        <w:rPr>
          <w:spacing w:val="-1"/>
          <w:u w:val="single"/>
        </w:rPr>
        <w:t xml:space="preserve"> </w:t>
      </w:r>
      <w:r>
        <w:rPr>
          <w:u w:val="single"/>
        </w:rPr>
        <w:t>2</w:t>
      </w:r>
      <w:r>
        <w:rPr>
          <w:spacing w:val="-1"/>
          <w:u w:val="single"/>
        </w:rPr>
        <w:t xml:space="preserve"> </w:t>
      </w:r>
      <w:r>
        <w:rPr>
          <w:u w:val="single"/>
        </w:rPr>
        <w:t>FT</w:t>
      </w:r>
      <w:r>
        <w:rPr>
          <w:spacing w:val="-1"/>
          <w:u w:val="single"/>
        </w:rPr>
        <w:t xml:space="preserve"> </w:t>
      </w:r>
      <w:r>
        <w:rPr>
          <w:u w:val="single"/>
        </w:rPr>
        <w:t>instructors</w:t>
      </w:r>
      <w:r>
        <w:t>,</w:t>
      </w:r>
      <w:r>
        <w:rPr>
          <w:spacing w:val="-1"/>
        </w:rPr>
        <w:t xml:space="preserve"> </w:t>
      </w:r>
      <w:r>
        <w:t>including</w:t>
      </w:r>
      <w:r>
        <w:rPr>
          <w:spacing w:val="-1"/>
        </w:rPr>
        <w:t xml:space="preserve"> </w:t>
      </w:r>
      <w:r>
        <w:t>a</w:t>
      </w:r>
      <w:r>
        <w:rPr>
          <w:spacing w:val="-1"/>
        </w:rPr>
        <w:t xml:space="preserve"> </w:t>
      </w:r>
      <w:r>
        <w:t>former</w:t>
      </w:r>
      <w:r>
        <w:rPr>
          <w:spacing w:val="-1"/>
        </w:rPr>
        <w:t xml:space="preserve"> </w:t>
      </w:r>
      <w:r>
        <w:t>Board</w:t>
      </w:r>
      <w:r>
        <w:rPr>
          <w:spacing w:val="-1"/>
        </w:rPr>
        <w:t xml:space="preserve"> </w:t>
      </w:r>
      <w:r>
        <w:t>Member</w:t>
      </w:r>
      <w:r>
        <w:rPr>
          <w:spacing w:val="-1"/>
        </w:rPr>
        <w:t xml:space="preserve"> </w:t>
      </w:r>
      <w:r>
        <w:t>of</w:t>
      </w:r>
      <w:r>
        <w:rPr>
          <w:spacing w:val="-1"/>
        </w:rPr>
        <w:t xml:space="preserve"> </w:t>
      </w:r>
      <w:r>
        <w:t>the</w:t>
      </w:r>
      <w:r>
        <w:rPr>
          <w:spacing w:val="-2"/>
        </w:rPr>
        <w:t xml:space="preserve"> </w:t>
      </w:r>
      <w:r>
        <w:t>American</w:t>
      </w:r>
      <w:r>
        <w:rPr>
          <w:spacing w:val="-1"/>
        </w:rPr>
        <w:t xml:space="preserve"> </w:t>
      </w:r>
      <w:r>
        <w:rPr>
          <w:spacing w:val="-2"/>
        </w:rPr>
        <w:t>Association</w:t>
      </w:r>
    </w:p>
    <w:p w14:paraId="2DB7F850" w14:textId="77777777" w:rsidR="00DB3698" w:rsidRDefault="00DB3698">
      <w:pPr>
        <w:pStyle w:val="BodyText"/>
        <w:spacing w:before="2"/>
        <w:ind w:left="0"/>
        <w:rPr>
          <w:sz w:val="16"/>
        </w:rPr>
      </w:pPr>
    </w:p>
    <w:p w14:paraId="2DB7F851" w14:textId="77777777" w:rsidR="00DB3698" w:rsidRDefault="00E30F0B">
      <w:pPr>
        <w:pStyle w:val="BodyText"/>
        <w:spacing w:before="90" w:line="480" w:lineRule="auto"/>
        <w:ind w:right="250"/>
      </w:pPr>
      <w:r>
        <w:t>of</w:t>
      </w:r>
      <w:r>
        <w:rPr>
          <w:spacing w:val="-3"/>
        </w:rPr>
        <w:t xml:space="preserve"> </w:t>
      </w:r>
      <w:r>
        <w:t>Teachers</w:t>
      </w:r>
      <w:r>
        <w:rPr>
          <w:spacing w:val="-3"/>
        </w:rPr>
        <w:t xml:space="preserve"> </w:t>
      </w:r>
      <w:r>
        <w:t>of</w:t>
      </w:r>
      <w:r>
        <w:rPr>
          <w:spacing w:val="-3"/>
        </w:rPr>
        <w:t xml:space="preserve"> </w:t>
      </w:r>
      <w:r>
        <w:t>Japanese</w:t>
      </w:r>
      <w:r>
        <w:rPr>
          <w:spacing w:val="-4"/>
        </w:rPr>
        <w:t xml:space="preserve"> </w:t>
      </w:r>
      <w:r>
        <w:t>(AATJ),</w:t>
      </w:r>
      <w:r>
        <w:rPr>
          <w:spacing w:val="-3"/>
        </w:rPr>
        <w:t xml:space="preserve"> </w:t>
      </w:r>
      <w:r>
        <w:t>and</w:t>
      </w:r>
      <w:r>
        <w:rPr>
          <w:spacing w:val="-3"/>
        </w:rPr>
        <w:t xml:space="preserve"> </w:t>
      </w:r>
      <w:r>
        <w:t>former</w:t>
      </w:r>
      <w:r>
        <w:rPr>
          <w:spacing w:val="-3"/>
        </w:rPr>
        <w:t xml:space="preserve"> </w:t>
      </w:r>
      <w:r>
        <w:t>Language</w:t>
      </w:r>
      <w:r>
        <w:rPr>
          <w:spacing w:val="-4"/>
        </w:rPr>
        <w:t xml:space="preserve"> </w:t>
      </w:r>
      <w:r>
        <w:t>and</w:t>
      </w:r>
      <w:r>
        <w:rPr>
          <w:spacing w:val="-3"/>
        </w:rPr>
        <w:t xml:space="preserve"> </w:t>
      </w:r>
      <w:r>
        <w:t>Linguistics</w:t>
      </w:r>
      <w:r>
        <w:rPr>
          <w:spacing w:val="-3"/>
        </w:rPr>
        <w:t xml:space="preserve"> </w:t>
      </w:r>
      <w:r>
        <w:t>Editor</w:t>
      </w:r>
      <w:r>
        <w:rPr>
          <w:spacing w:val="-3"/>
        </w:rPr>
        <w:t xml:space="preserve"> </w:t>
      </w:r>
      <w:r>
        <w:t>of</w:t>
      </w:r>
      <w:r>
        <w:rPr>
          <w:spacing w:val="-3"/>
        </w:rPr>
        <w:t xml:space="preserve"> </w:t>
      </w:r>
      <w:r>
        <w:t>the</w:t>
      </w:r>
      <w:r>
        <w:rPr>
          <w:spacing w:val="-4"/>
        </w:rPr>
        <w:t xml:space="preserve"> </w:t>
      </w:r>
      <w:r>
        <w:t>AATJ’s flagship</w:t>
      </w:r>
      <w:r>
        <w:rPr>
          <w:spacing w:val="-2"/>
        </w:rPr>
        <w:t xml:space="preserve"> </w:t>
      </w:r>
      <w:r>
        <w:t>journal,</w:t>
      </w:r>
      <w:r>
        <w:rPr>
          <w:spacing w:val="-1"/>
        </w:rPr>
        <w:t xml:space="preserve"> </w:t>
      </w:r>
      <w:r>
        <w:rPr>
          <w:i/>
        </w:rPr>
        <w:t>Japanese</w:t>
      </w:r>
      <w:r>
        <w:rPr>
          <w:i/>
          <w:spacing w:val="-2"/>
        </w:rPr>
        <w:t xml:space="preserve"> </w:t>
      </w:r>
      <w:r>
        <w:rPr>
          <w:i/>
        </w:rPr>
        <w:t>Language</w:t>
      </w:r>
      <w:r>
        <w:rPr>
          <w:i/>
          <w:spacing w:val="-2"/>
        </w:rPr>
        <w:t xml:space="preserve"> </w:t>
      </w:r>
      <w:r>
        <w:rPr>
          <w:i/>
        </w:rPr>
        <w:t>and</w:t>
      </w:r>
      <w:r>
        <w:rPr>
          <w:i/>
          <w:spacing w:val="-1"/>
        </w:rPr>
        <w:t xml:space="preserve"> </w:t>
      </w:r>
      <w:r>
        <w:rPr>
          <w:i/>
        </w:rPr>
        <w:t>Literature</w:t>
      </w:r>
      <w:r>
        <w:t>.</w:t>
      </w:r>
      <w:r>
        <w:rPr>
          <w:spacing w:val="-1"/>
        </w:rPr>
        <w:t xml:space="preserve"> </w:t>
      </w:r>
      <w:r>
        <w:rPr>
          <w:u w:val="single"/>
        </w:rPr>
        <w:t>The</w:t>
      </w:r>
      <w:r>
        <w:rPr>
          <w:spacing w:val="-1"/>
          <w:u w:val="single"/>
        </w:rPr>
        <w:t xml:space="preserve"> </w:t>
      </w:r>
      <w:r>
        <w:rPr>
          <w:u w:val="single"/>
        </w:rPr>
        <w:t>Chinese</w:t>
      </w:r>
      <w:r>
        <w:rPr>
          <w:spacing w:val="-1"/>
          <w:u w:val="single"/>
        </w:rPr>
        <w:t xml:space="preserve"> </w:t>
      </w:r>
      <w:r>
        <w:rPr>
          <w:u w:val="single"/>
        </w:rPr>
        <w:t>Program</w:t>
      </w:r>
      <w:r>
        <w:rPr>
          <w:spacing w:val="-1"/>
          <w:u w:val="single"/>
        </w:rPr>
        <w:t xml:space="preserve"> </w:t>
      </w:r>
      <w:r>
        <w:rPr>
          <w:u w:val="single"/>
        </w:rPr>
        <w:t>also</w:t>
      </w:r>
      <w:r>
        <w:rPr>
          <w:spacing w:val="-1"/>
          <w:u w:val="single"/>
        </w:rPr>
        <w:t xml:space="preserve"> </w:t>
      </w:r>
      <w:r>
        <w:rPr>
          <w:u w:val="single"/>
        </w:rPr>
        <w:t>consists</w:t>
      </w:r>
      <w:r>
        <w:rPr>
          <w:spacing w:val="-1"/>
          <w:u w:val="single"/>
        </w:rPr>
        <w:t xml:space="preserve"> </w:t>
      </w:r>
      <w:r>
        <w:rPr>
          <w:u w:val="single"/>
        </w:rPr>
        <w:t>of</w:t>
      </w:r>
      <w:r>
        <w:rPr>
          <w:spacing w:val="-1"/>
          <w:u w:val="single"/>
        </w:rPr>
        <w:t xml:space="preserve"> </w:t>
      </w:r>
      <w:r>
        <w:rPr>
          <w:spacing w:val="-10"/>
          <w:u w:val="single"/>
        </w:rPr>
        <w:t>2</w:t>
      </w:r>
    </w:p>
    <w:p w14:paraId="2DB7F852" w14:textId="77777777" w:rsidR="00DB3698" w:rsidRDefault="00E30F0B">
      <w:pPr>
        <w:pStyle w:val="BodyText"/>
      </w:pPr>
      <w:r>
        <w:rPr>
          <w:u w:val="single"/>
        </w:rPr>
        <w:t>tenured</w:t>
      </w:r>
      <w:r>
        <w:rPr>
          <w:spacing w:val="-3"/>
          <w:u w:val="single"/>
        </w:rPr>
        <w:t xml:space="preserve"> </w:t>
      </w:r>
      <w:r>
        <w:rPr>
          <w:u w:val="single"/>
        </w:rPr>
        <w:t>professors</w:t>
      </w:r>
      <w:r>
        <w:rPr>
          <w:spacing w:val="-1"/>
          <w:u w:val="single"/>
        </w:rPr>
        <w:t xml:space="preserve"> </w:t>
      </w:r>
      <w:r>
        <w:rPr>
          <w:u w:val="single"/>
        </w:rPr>
        <w:t>and</w:t>
      </w:r>
      <w:r>
        <w:rPr>
          <w:spacing w:val="-1"/>
          <w:u w:val="single"/>
        </w:rPr>
        <w:t xml:space="preserve"> </w:t>
      </w:r>
      <w:r>
        <w:rPr>
          <w:u w:val="single"/>
        </w:rPr>
        <w:t>2</w:t>
      </w:r>
      <w:r>
        <w:rPr>
          <w:spacing w:val="-1"/>
          <w:u w:val="single"/>
        </w:rPr>
        <w:t xml:space="preserve"> </w:t>
      </w:r>
      <w:r>
        <w:rPr>
          <w:u w:val="single"/>
        </w:rPr>
        <w:t>FT instructors</w:t>
      </w:r>
      <w:r>
        <w:t>.</w:t>
      </w:r>
      <w:r>
        <w:rPr>
          <w:spacing w:val="-1"/>
        </w:rPr>
        <w:t xml:space="preserve"> </w:t>
      </w:r>
      <w:r>
        <w:t>Liu</w:t>
      </w:r>
      <w:r>
        <w:rPr>
          <w:spacing w:val="-1"/>
        </w:rPr>
        <w:t xml:space="preserve"> </w:t>
      </w:r>
      <w:r>
        <w:t>is</w:t>
      </w:r>
      <w:r>
        <w:rPr>
          <w:spacing w:val="-1"/>
        </w:rPr>
        <w:t xml:space="preserve"> </w:t>
      </w:r>
      <w:r>
        <w:t>a</w:t>
      </w:r>
      <w:r>
        <w:rPr>
          <w:spacing w:val="-2"/>
        </w:rPr>
        <w:t xml:space="preserve"> </w:t>
      </w:r>
      <w:r>
        <w:t>tenured Full</w:t>
      </w:r>
      <w:r>
        <w:rPr>
          <w:spacing w:val="-1"/>
        </w:rPr>
        <w:t xml:space="preserve"> </w:t>
      </w:r>
      <w:r>
        <w:t>Professor</w:t>
      </w:r>
      <w:r>
        <w:rPr>
          <w:spacing w:val="-1"/>
        </w:rPr>
        <w:t xml:space="preserve"> </w:t>
      </w:r>
      <w:r>
        <w:t>who</w:t>
      </w:r>
      <w:r>
        <w:rPr>
          <w:spacing w:val="-1"/>
        </w:rPr>
        <w:t xml:space="preserve"> </w:t>
      </w:r>
      <w:r>
        <w:t>has</w:t>
      </w:r>
      <w:r>
        <w:rPr>
          <w:spacing w:val="-1"/>
        </w:rPr>
        <w:t xml:space="preserve"> </w:t>
      </w:r>
      <w:r>
        <w:t xml:space="preserve">been </w:t>
      </w:r>
      <w:r>
        <w:rPr>
          <w:spacing w:val="-2"/>
        </w:rPr>
        <w:t>directing</w:t>
      </w:r>
    </w:p>
    <w:p w14:paraId="2DB7F853" w14:textId="77777777" w:rsidR="00DB3698" w:rsidRDefault="00DB3698">
      <w:pPr>
        <w:pStyle w:val="BodyText"/>
        <w:spacing w:before="2"/>
        <w:ind w:left="0"/>
        <w:rPr>
          <w:sz w:val="16"/>
        </w:rPr>
      </w:pPr>
    </w:p>
    <w:p w14:paraId="2DB7F854" w14:textId="77777777" w:rsidR="00DB3698" w:rsidRDefault="00E30F0B">
      <w:pPr>
        <w:pStyle w:val="BodyText"/>
        <w:spacing w:before="90" w:line="480" w:lineRule="auto"/>
        <w:ind w:right="250"/>
      </w:pPr>
      <w:r>
        <w:t xml:space="preserve">the Program since 1993. Associate Professor </w:t>
      </w:r>
      <w:proofErr w:type="spellStart"/>
      <w:r>
        <w:t>Diao</w:t>
      </w:r>
      <w:proofErr w:type="spellEnd"/>
      <w:r>
        <w:t xml:space="preserve"> has served in several national leadership positions within the language teaching field, and previously collaborated with the DC-based Center</w:t>
      </w:r>
      <w:r>
        <w:rPr>
          <w:spacing w:val="-3"/>
        </w:rPr>
        <w:t xml:space="preserve"> </w:t>
      </w:r>
      <w:r>
        <w:t>for</w:t>
      </w:r>
      <w:r>
        <w:rPr>
          <w:spacing w:val="-3"/>
        </w:rPr>
        <w:t xml:space="preserve"> </w:t>
      </w:r>
      <w:r>
        <w:t>Applied</w:t>
      </w:r>
      <w:r>
        <w:rPr>
          <w:spacing w:val="-3"/>
        </w:rPr>
        <w:t xml:space="preserve"> </w:t>
      </w:r>
      <w:r>
        <w:t>Linguis</w:t>
      </w:r>
      <w:r>
        <w:t>tics.</w:t>
      </w:r>
      <w:r>
        <w:rPr>
          <w:spacing w:val="-3"/>
        </w:rPr>
        <w:t xml:space="preserve"> </w:t>
      </w:r>
      <w:r>
        <w:rPr>
          <w:u w:val="single"/>
        </w:rPr>
        <w:t>The</w:t>
      </w:r>
      <w:r>
        <w:rPr>
          <w:spacing w:val="-4"/>
          <w:u w:val="single"/>
        </w:rPr>
        <w:t xml:space="preserve"> </w:t>
      </w:r>
      <w:r>
        <w:rPr>
          <w:u w:val="single"/>
        </w:rPr>
        <w:t>Korean</w:t>
      </w:r>
      <w:r>
        <w:rPr>
          <w:spacing w:val="-3"/>
          <w:u w:val="single"/>
        </w:rPr>
        <w:t xml:space="preserve"> </w:t>
      </w:r>
      <w:r>
        <w:rPr>
          <w:u w:val="single"/>
        </w:rPr>
        <w:t>Program</w:t>
      </w:r>
      <w:r>
        <w:rPr>
          <w:spacing w:val="-3"/>
          <w:u w:val="single"/>
        </w:rPr>
        <w:t xml:space="preserve"> </w:t>
      </w:r>
      <w:r>
        <w:rPr>
          <w:u w:val="single"/>
        </w:rPr>
        <w:t>is</w:t>
      </w:r>
      <w:r>
        <w:rPr>
          <w:spacing w:val="-3"/>
          <w:u w:val="single"/>
        </w:rPr>
        <w:t xml:space="preserve"> </w:t>
      </w:r>
      <w:r>
        <w:rPr>
          <w:u w:val="single"/>
        </w:rPr>
        <w:t>directed</w:t>
      </w:r>
      <w:r>
        <w:rPr>
          <w:spacing w:val="-3"/>
          <w:u w:val="single"/>
        </w:rPr>
        <w:t xml:space="preserve"> </w:t>
      </w:r>
      <w:r>
        <w:rPr>
          <w:u w:val="single"/>
        </w:rPr>
        <w:t>by</w:t>
      </w:r>
      <w:r>
        <w:rPr>
          <w:spacing w:val="-3"/>
          <w:u w:val="single"/>
        </w:rPr>
        <w:t xml:space="preserve"> </w:t>
      </w:r>
      <w:r>
        <w:rPr>
          <w:u w:val="single"/>
        </w:rPr>
        <w:t>a</w:t>
      </w:r>
      <w:r>
        <w:rPr>
          <w:spacing w:val="-4"/>
          <w:u w:val="single"/>
        </w:rPr>
        <w:t xml:space="preserve"> </w:t>
      </w:r>
      <w:r>
        <w:rPr>
          <w:u w:val="single"/>
        </w:rPr>
        <w:t>tenure-track</w:t>
      </w:r>
      <w:r>
        <w:rPr>
          <w:spacing w:val="-3"/>
          <w:u w:val="single"/>
        </w:rPr>
        <w:t xml:space="preserve"> </w:t>
      </w:r>
      <w:r>
        <w:rPr>
          <w:u w:val="single"/>
        </w:rPr>
        <w:t>specialist</w:t>
      </w:r>
      <w:r>
        <w:rPr>
          <w:spacing w:val="-3"/>
        </w:rPr>
        <w:t xml:space="preserve"> </w:t>
      </w:r>
      <w:r>
        <w:t>in</w:t>
      </w:r>
    </w:p>
    <w:p w14:paraId="2DB7F855" w14:textId="77777777" w:rsidR="00DB3698" w:rsidRDefault="00E30F0B">
      <w:pPr>
        <w:pStyle w:val="BodyText"/>
      </w:pPr>
      <w:r>
        <w:t>technology-enhanced</w:t>
      </w:r>
      <w:r>
        <w:rPr>
          <w:spacing w:val="-4"/>
        </w:rPr>
        <w:t xml:space="preserve"> </w:t>
      </w:r>
      <w:r>
        <w:t>language</w:t>
      </w:r>
      <w:r>
        <w:rPr>
          <w:spacing w:val="-2"/>
        </w:rPr>
        <w:t xml:space="preserve"> </w:t>
      </w:r>
      <w:r>
        <w:t>learning,</w:t>
      </w:r>
      <w:r>
        <w:rPr>
          <w:spacing w:val="-1"/>
        </w:rPr>
        <w:t xml:space="preserve"> </w:t>
      </w:r>
      <w:r>
        <w:t>Assistant</w:t>
      </w:r>
      <w:r>
        <w:rPr>
          <w:spacing w:val="-3"/>
        </w:rPr>
        <w:t xml:space="preserve"> </w:t>
      </w:r>
      <w:r>
        <w:t>Professor</w:t>
      </w:r>
      <w:r>
        <w:rPr>
          <w:spacing w:val="-1"/>
        </w:rPr>
        <w:t xml:space="preserve"> </w:t>
      </w:r>
      <w:r>
        <w:t>S.</w:t>
      </w:r>
      <w:r>
        <w:rPr>
          <w:spacing w:val="-3"/>
        </w:rPr>
        <w:t xml:space="preserve"> </w:t>
      </w:r>
      <w:r>
        <w:t>Yang,</w:t>
      </w:r>
      <w:r>
        <w:rPr>
          <w:spacing w:val="-1"/>
        </w:rPr>
        <w:t xml:space="preserve"> </w:t>
      </w:r>
      <w:r>
        <w:t>and</w:t>
      </w:r>
      <w:r>
        <w:rPr>
          <w:spacing w:val="-2"/>
        </w:rPr>
        <w:t xml:space="preserve"> </w:t>
      </w:r>
      <w:r>
        <w:t>has</w:t>
      </w:r>
      <w:r>
        <w:rPr>
          <w:spacing w:val="-1"/>
        </w:rPr>
        <w:t xml:space="preserve"> </w:t>
      </w:r>
      <w:r>
        <w:rPr>
          <w:u w:val="single"/>
        </w:rPr>
        <w:t>1</w:t>
      </w:r>
      <w:r>
        <w:rPr>
          <w:spacing w:val="-2"/>
          <w:u w:val="single"/>
        </w:rPr>
        <w:t xml:space="preserve"> </w:t>
      </w:r>
      <w:r>
        <w:rPr>
          <w:u w:val="single"/>
        </w:rPr>
        <w:t>FT</w:t>
      </w:r>
      <w:r>
        <w:rPr>
          <w:spacing w:val="-1"/>
          <w:u w:val="single"/>
        </w:rPr>
        <w:t xml:space="preserve"> </w:t>
      </w:r>
      <w:r>
        <w:rPr>
          <w:spacing w:val="-2"/>
          <w:u w:val="single"/>
        </w:rPr>
        <w:t>Korean</w:t>
      </w:r>
    </w:p>
    <w:p w14:paraId="2DB7F856" w14:textId="77777777" w:rsidR="00DB3698" w:rsidRDefault="00DB3698">
      <w:pPr>
        <w:pStyle w:val="BodyText"/>
        <w:spacing w:before="2"/>
        <w:ind w:left="0"/>
        <w:rPr>
          <w:sz w:val="16"/>
        </w:rPr>
      </w:pPr>
    </w:p>
    <w:p w14:paraId="2DB7F857" w14:textId="77777777" w:rsidR="00DB3698" w:rsidRDefault="00E30F0B">
      <w:pPr>
        <w:pStyle w:val="BodyText"/>
        <w:spacing w:before="90"/>
      </w:pPr>
      <w:r>
        <w:rPr>
          <w:u w:val="single"/>
        </w:rPr>
        <w:t>instructor</w:t>
      </w:r>
      <w:r>
        <w:rPr>
          <w:spacing w:val="-2"/>
        </w:rPr>
        <w:t xml:space="preserve"> </w:t>
      </w:r>
      <w:r>
        <w:t>(Chun).</w:t>
      </w:r>
      <w:r>
        <w:rPr>
          <w:spacing w:val="-1"/>
        </w:rPr>
        <w:t xml:space="preserve"> </w:t>
      </w:r>
      <w:r>
        <w:t>The</w:t>
      </w:r>
      <w:r>
        <w:rPr>
          <w:spacing w:val="-2"/>
        </w:rPr>
        <w:t xml:space="preserve"> </w:t>
      </w:r>
      <w:r>
        <w:t>faculty</w:t>
      </w:r>
      <w:r>
        <w:rPr>
          <w:spacing w:val="-1"/>
        </w:rPr>
        <w:t xml:space="preserve"> </w:t>
      </w:r>
      <w:r>
        <w:t>for</w:t>
      </w:r>
      <w:r>
        <w:rPr>
          <w:spacing w:val="-2"/>
        </w:rPr>
        <w:t xml:space="preserve"> </w:t>
      </w:r>
      <w:r>
        <w:rPr>
          <w:u w:val="single"/>
        </w:rPr>
        <w:t>Classical</w:t>
      </w:r>
      <w:r>
        <w:rPr>
          <w:spacing w:val="-1"/>
          <w:u w:val="single"/>
        </w:rPr>
        <w:t xml:space="preserve"> </w:t>
      </w:r>
      <w:r>
        <w:rPr>
          <w:u w:val="single"/>
        </w:rPr>
        <w:t>Chinese</w:t>
      </w:r>
      <w:r>
        <w:rPr>
          <w:spacing w:val="-3"/>
          <w:u w:val="single"/>
        </w:rPr>
        <w:t xml:space="preserve"> </w:t>
      </w:r>
      <w:r>
        <w:rPr>
          <w:u w:val="single"/>
        </w:rPr>
        <w:t>and</w:t>
      </w:r>
      <w:r>
        <w:rPr>
          <w:spacing w:val="-1"/>
          <w:u w:val="single"/>
        </w:rPr>
        <w:t xml:space="preserve"> </w:t>
      </w:r>
      <w:r>
        <w:rPr>
          <w:u w:val="single"/>
        </w:rPr>
        <w:t>Japanese</w:t>
      </w:r>
      <w:r>
        <w:rPr>
          <w:spacing w:val="-2"/>
        </w:rPr>
        <w:t xml:space="preserve"> </w:t>
      </w:r>
      <w:r>
        <w:t>courses</w:t>
      </w:r>
      <w:r>
        <w:rPr>
          <w:spacing w:val="-2"/>
        </w:rPr>
        <w:t xml:space="preserve"> </w:t>
      </w:r>
      <w:r>
        <w:t>includes</w:t>
      </w:r>
      <w:r>
        <w:rPr>
          <w:spacing w:val="-1"/>
        </w:rPr>
        <w:t xml:space="preserve"> </w:t>
      </w:r>
      <w:r>
        <w:rPr>
          <w:spacing w:val="-2"/>
        </w:rPr>
        <w:t>Gregory,</w:t>
      </w:r>
    </w:p>
    <w:p w14:paraId="2DB7F858" w14:textId="77777777" w:rsidR="00DB3698" w:rsidRDefault="00DB3698">
      <w:pPr>
        <w:pStyle w:val="BodyText"/>
        <w:spacing w:before="2"/>
        <w:ind w:left="0"/>
        <w:rPr>
          <w:sz w:val="16"/>
        </w:rPr>
      </w:pPr>
    </w:p>
    <w:p w14:paraId="2DB7F859" w14:textId="77777777" w:rsidR="00DB3698" w:rsidRDefault="00E30F0B">
      <w:pPr>
        <w:pStyle w:val="BodyText"/>
        <w:spacing w:before="90" w:line="480" w:lineRule="auto"/>
        <w:ind w:right="250"/>
      </w:pPr>
      <w:r>
        <w:t>CEAS’ Co-Director, who has a forthcoming monograph with Cornell University on Ming literature;</w:t>
      </w:r>
      <w:r>
        <w:rPr>
          <w:spacing w:val="-3"/>
        </w:rPr>
        <w:t xml:space="preserve"> </w:t>
      </w:r>
      <w:r>
        <w:t>Du,</w:t>
      </w:r>
      <w:r>
        <w:rPr>
          <w:spacing w:val="-3"/>
        </w:rPr>
        <w:t xml:space="preserve"> </w:t>
      </w:r>
      <w:r>
        <w:t>recipient</w:t>
      </w:r>
      <w:r>
        <w:rPr>
          <w:spacing w:val="-4"/>
        </w:rPr>
        <w:t xml:space="preserve"> </w:t>
      </w:r>
      <w:r>
        <w:t>of</w:t>
      </w:r>
      <w:r>
        <w:rPr>
          <w:spacing w:val="-3"/>
        </w:rPr>
        <w:t xml:space="preserve"> </w:t>
      </w:r>
      <w:r>
        <w:t>the</w:t>
      </w:r>
      <w:r>
        <w:rPr>
          <w:spacing w:val="-4"/>
        </w:rPr>
        <w:t xml:space="preserve"> </w:t>
      </w:r>
      <w:r>
        <w:t>Early</w:t>
      </w:r>
      <w:r>
        <w:rPr>
          <w:spacing w:val="-3"/>
        </w:rPr>
        <w:t xml:space="preserve"> </w:t>
      </w:r>
      <w:r>
        <w:t>Career</w:t>
      </w:r>
      <w:r>
        <w:rPr>
          <w:spacing w:val="-3"/>
        </w:rPr>
        <w:t xml:space="preserve"> </w:t>
      </w:r>
      <w:r>
        <w:t>fellowship</w:t>
      </w:r>
      <w:r>
        <w:rPr>
          <w:spacing w:val="-3"/>
        </w:rPr>
        <w:t xml:space="preserve"> </w:t>
      </w:r>
      <w:r>
        <w:t>from</w:t>
      </w:r>
      <w:r>
        <w:rPr>
          <w:spacing w:val="-4"/>
        </w:rPr>
        <w:t xml:space="preserve"> </w:t>
      </w:r>
      <w:r>
        <w:t>the</w:t>
      </w:r>
      <w:r>
        <w:rPr>
          <w:spacing w:val="-4"/>
        </w:rPr>
        <w:t xml:space="preserve"> </w:t>
      </w:r>
      <w:r>
        <w:t>Henry</w:t>
      </w:r>
      <w:r>
        <w:rPr>
          <w:spacing w:val="-3"/>
        </w:rPr>
        <w:t xml:space="preserve"> </w:t>
      </w:r>
      <w:r>
        <w:t>Luce</w:t>
      </w:r>
      <w:r>
        <w:rPr>
          <w:spacing w:val="-4"/>
        </w:rPr>
        <w:t xml:space="preserve"> </w:t>
      </w:r>
      <w:r>
        <w:t>Foundation;</w:t>
      </w:r>
      <w:r>
        <w:rPr>
          <w:spacing w:val="-3"/>
        </w:rPr>
        <w:t xml:space="preserve"> </w:t>
      </w:r>
      <w:r>
        <w:t>and Hayashi, formerly a postdoc fellow at Harvard’s Reischauer Institute o</w:t>
      </w:r>
      <w:r>
        <w:t>f Japanese Studies.</w:t>
      </w:r>
    </w:p>
    <w:p w14:paraId="2DB7F85A" w14:textId="77777777" w:rsidR="00DB3698" w:rsidRDefault="00DB3698">
      <w:pPr>
        <w:spacing w:line="480" w:lineRule="auto"/>
        <w:sectPr w:rsidR="00DB3698">
          <w:pgSz w:w="12240" w:h="15840"/>
          <w:pgMar w:top="1380" w:right="1300" w:bottom="280" w:left="1340" w:header="746" w:footer="0" w:gutter="0"/>
          <w:cols w:space="720"/>
        </w:sectPr>
      </w:pPr>
    </w:p>
    <w:p w14:paraId="2DB7F85B" w14:textId="77777777" w:rsidR="00DB3698" w:rsidRDefault="00E30F0B">
      <w:pPr>
        <w:pStyle w:val="BodyText"/>
        <w:spacing w:before="80"/>
        <w:ind w:left="839"/>
      </w:pPr>
      <w:r>
        <w:lastRenderedPageBreak/>
        <w:t>Graduate</w:t>
      </w:r>
      <w:r>
        <w:rPr>
          <w:spacing w:val="-5"/>
        </w:rPr>
        <w:t xml:space="preserve"> </w:t>
      </w:r>
      <w:r>
        <w:t>students</w:t>
      </w:r>
      <w:r>
        <w:rPr>
          <w:spacing w:val="-1"/>
        </w:rPr>
        <w:t xml:space="preserve"> </w:t>
      </w:r>
      <w:r>
        <w:t>also</w:t>
      </w:r>
      <w:r>
        <w:rPr>
          <w:spacing w:val="-1"/>
        </w:rPr>
        <w:t xml:space="preserve"> </w:t>
      </w:r>
      <w:r>
        <w:t>co-teach</w:t>
      </w:r>
      <w:r>
        <w:rPr>
          <w:spacing w:val="-1"/>
        </w:rPr>
        <w:t xml:space="preserve"> </w:t>
      </w:r>
      <w:r>
        <w:t>as</w:t>
      </w:r>
      <w:r>
        <w:rPr>
          <w:spacing w:val="-2"/>
        </w:rPr>
        <w:t xml:space="preserve"> </w:t>
      </w:r>
      <w:r>
        <w:t>GTAs</w:t>
      </w:r>
      <w:r>
        <w:rPr>
          <w:spacing w:val="-1"/>
        </w:rPr>
        <w:t xml:space="preserve"> </w:t>
      </w:r>
      <w:r>
        <w:t>under</w:t>
      </w:r>
      <w:r>
        <w:rPr>
          <w:spacing w:val="-1"/>
        </w:rPr>
        <w:t xml:space="preserve"> </w:t>
      </w:r>
      <w:r>
        <w:t>the</w:t>
      </w:r>
      <w:r>
        <w:rPr>
          <w:spacing w:val="-2"/>
        </w:rPr>
        <w:t xml:space="preserve"> </w:t>
      </w:r>
      <w:r>
        <w:t>supervision</w:t>
      </w:r>
      <w:r>
        <w:rPr>
          <w:spacing w:val="-2"/>
        </w:rPr>
        <w:t xml:space="preserve"> </w:t>
      </w:r>
      <w:r>
        <w:t>of</w:t>
      </w:r>
      <w:r>
        <w:rPr>
          <w:spacing w:val="-1"/>
        </w:rPr>
        <w:t xml:space="preserve"> </w:t>
      </w:r>
      <w:r>
        <w:t>the</w:t>
      </w:r>
      <w:r>
        <w:rPr>
          <w:spacing w:val="-1"/>
        </w:rPr>
        <w:t xml:space="preserve"> </w:t>
      </w:r>
      <w:r>
        <w:t>language</w:t>
      </w:r>
      <w:r>
        <w:rPr>
          <w:spacing w:val="-2"/>
        </w:rPr>
        <w:t xml:space="preserve"> faculty.</w:t>
      </w:r>
    </w:p>
    <w:p w14:paraId="2DB7F85C" w14:textId="77777777" w:rsidR="00DB3698" w:rsidRDefault="00DB3698">
      <w:pPr>
        <w:pStyle w:val="BodyText"/>
        <w:spacing w:before="11"/>
        <w:ind w:left="0"/>
        <w:rPr>
          <w:sz w:val="23"/>
        </w:rPr>
      </w:pPr>
    </w:p>
    <w:p w14:paraId="2DB7F85D" w14:textId="77777777" w:rsidR="00DB3698" w:rsidRDefault="00E30F0B">
      <w:pPr>
        <w:pStyle w:val="BodyText"/>
        <w:spacing w:line="480" w:lineRule="auto"/>
        <w:ind w:right="250"/>
      </w:pPr>
      <w:r>
        <w:t xml:space="preserve">All GTAs in the language programs are graduate students majoring in Chinese Linguistics, Japanese linguistics, or the SLAT program at </w:t>
      </w:r>
      <w:proofErr w:type="spellStart"/>
      <w:r>
        <w:t>UArizona</w:t>
      </w:r>
      <w:proofErr w:type="spellEnd"/>
      <w:r>
        <w:t>. They must have taken at least one course</w:t>
      </w:r>
      <w:r>
        <w:rPr>
          <w:spacing w:val="-4"/>
        </w:rPr>
        <w:t xml:space="preserve"> </w:t>
      </w:r>
      <w:r>
        <w:t>on</w:t>
      </w:r>
      <w:r>
        <w:rPr>
          <w:spacing w:val="-3"/>
        </w:rPr>
        <w:t xml:space="preserve"> </w:t>
      </w:r>
      <w:r>
        <w:t>Second</w:t>
      </w:r>
      <w:r>
        <w:rPr>
          <w:spacing w:val="-3"/>
        </w:rPr>
        <w:t xml:space="preserve"> </w:t>
      </w:r>
      <w:r>
        <w:t>Language</w:t>
      </w:r>
      <w:r>
        <w:rPr>
          <w:spacing w:val="-4"/>
        </w:rPr>
        <w:t xml:space="preserve"> </w:t>
      </w:r>
      <w:r>
        <w:t>Pedagogy</w:t>
      </w:r>
      <w:r>
        <w:rPr>
          <w:spacing w:val="-3"/>
        </w:rPr>
        <w:t xml:space="preserve"> </w:t>
      </w:r>
      <w:r>
        <w:t>prior</w:t>
      </w:r>
      <w:r>
        <w:rPr>
          <w:spacing w:val="-3"/>
        </w:rPr>
        <w:t xml:space="preserve"> </w:t>
      </w:r>
      <w:r>
        <w:t>to</w:t>
      </w:r>
      <w:r>
        <w:rPr>
          <w:spacing w:val="-3"/>
        </w:rPr>
        <w:t xml:space="preserve"> </w:t>
      </w:r>
      <w:r>
        <w:t>teaching</w:t>
      </w:r>
      <w:r>
        <w:rPr>
          <w:spacing w:val="-3"/>
        </w:rPr>
        <w:t xml:space="preserve"> </w:t>
      </w:r>
      <w:r>
        <w:t>in</w:t>
      </w:r>
      <w:r>
        <w:rPr>
          <w:spacing w:val="-3"/>
        </w:rPr>
        <w:t xml:space="preserve"> </w:t>
      </w:r>
      <w:r>
        <w:t>the</w:t>
      </w:r>
      <w:r>
        <w:rPr>
          <w:spacing w:val="-4"/>
        </w:rPr>
        <w:t xml:space="preserve"> </w:t>
      </w:r>
      <w:r>
        <w:t>Language</w:t>
      </w:r>
      <w:r>
        <w:rPr>
          <w:spacing w:val="-4"/>
        </w:rPr>
        <w:t xml:space="preserve"> </w:t>
      </w:r>
      <w:r>
        <w:t>Programs.</w:t>
      </w:r>
      <w:r>
        <w:rPr>
          <w:spacing w:val="-3"/>
        </w:rPr>
        <w:t xml:space="preserve"> </w:t>
      </w:r>
      <w:r>
        <w:t>Several GTAs have also received pedagogy training through summer teaching in programs such as Middlebury, Indiana University’s Summer Language Academy, and Princeton-in-Beijing.</w:t>
      </w:r>
    </w:p>
    <w:p w14:paraId="2DB7F85E" w14:textId="77777777" w:rsidR="00DB3698" w:rsidRDefault="00E30F0B">
      <w:pPr>
        <w:pStyle w:val="BodyText"/>
        <w:spacing w:line="480" w:lineRule="auto"/>
        <w:ind w:right="194" w:firstLine="720"/>
      </w:pPr>
      <w:r>
        <w:t xml:space="preserve">Finally, the </w:t>
      </w:r>
      <w:proofErr w:type="spellStart"/>
      <w:r>
        <w:t>UArizona’s</w:t>
      </w:r>
      <w:proofErr w:type="spellEnd"/>
      <w:r>
        <w:t xml:space="preserve"> Critical Languages Program (CLP) is directed</w:t>
      </w:r>
      <w:r>
        <w:t xml:space="preserve"> by Ryu (PhD in Second Language Acquisition &amp; Teaching). Ryu coordinates the University’s courses in Cantonese</w:t>
      </w:r>
      <w:r>
        <w:rPr>
          <w:spacing w:val="-4"/>
        </w:rPr>
        <w:t xml:space="preserve"> </w:t>
      </w:r>
      <w:r>
        <w:t>and</w:t>
      </w:r>
      <w:r>
        <w:rPr>
          <w:spacing w:val="-4"/>
        </w:rPr>
        <w:t xml:space="preserve"> </w:t>
      </w:r>
      <w:proofErr w:type="gramStart"/>
      <w:r>
        <w:t>Vietnamese,</w:t>
      </w:r>
      <w:r>
        <w:rPr>
          <w:spacing w:val="-4"/>
        </w:rPr>
        <w:t xml:space="preserve"> </w:t>
      </w:r>
      <w:r>
        <w:t>and</w:t>
      </w:r>
      <w:proofErr w:type="gramEnd"/>
      <w:r>
        <w:rPr>
          <w:spacing w:val="-4"/>
        </w:rPr>
        <w:t xml:space="preserve"> </w:t>
      </w:r>
      <w:r>
        <w:t>has</w:t>
      </w:r>
      <w:r>
        <w:rPr>
          <w:spacing w:val="-4"/>
        </w:rPr>
        <w:t xml:space="preserve"> </w:t>
      </w:r>
      <w:r>
        <w:t>received</w:t>
      </w:r>
      <w:r>
        <w:rPr>
          <w:spacing w:val="-4"/>
        </w:rPr>
        <w:t xml:space="preserve"> </w:t>
      </w:r>
      <w:r>
        <w:t>Title</w:t>
      </w:r>
      <w:r>
        <w:rPr>
          <w:spacing w:val="-4"/>
        </w:rPr>
        <w:t xml:space="preserve"> </w:t>
      </w:r>
      <w:r>
        <w:t>VI</w:t>
      </w:r>
      <w:r>
        <w:rPr>
          <w:spacing w:val="-4"/>
        </w:rPr>
        <w:t xml:space="preserve"> </w:t>
      </w:r>
      <w:r>
        <w:t>funding</w:t>
      </w:r>
      <w:r>
        <w:rPr>
          <w:spacing w:val="-4"/>
        </w:rPr>
        <w:t xml:space="preserve"> </w:t>
      </w:r>
      <w:r>
        <w:t>for</w:t>
      </w:r>
      <w:r>
        <w:rPr>
          <w:spacing w:val="-4"/>
        </w:rPr>
        <w:t xml:space="preserve"> </w:t>
      </w:r>
      <w:r>
        <w:t>language</w:t>
      </w:r>
      <w:r>
        <w:rPr>
          <w:spacing w:val="-4"/>
        </w:rPr>
        <w:t xml:space="preserve"> </w:t>
      </w:r>
      <w:r>
        <w:t>teaching</w:t>
      </w:r>
      <w:r>
        <w:rPr>
          <w:spacing w:val="-4"/>
        </w:rPr>
        <w:t xml:space="preserve"> </w:t>
      </w:r>
      <w:r>
        <w:t>innovations from the Center for Educational Resources in Culture, Languag</w:t>
      </w:r>
      <w:r>
        <w:t>e, and Literacy (CERCLL).</w:t>
      </w:r>
    </w:p>
    <w:p w14:paraId="2DB7F85F" w14:textId="77777777" w:rsidR="00DB3698" w:rsidRDefault="00E30F0B">
      <w:pPr>
        <w:pStyle w:val="ListParagraph"/>
        <w:numPr>
          <w:ilvl w:val="2"/>
          <w:numId w:val="83"/>
        </w:numPr>
        <w:tabs>
          <w:tab w:val="left" w:pos="773"/>
        </w:tabs>
        <w:spacing w:line="480" w:lineRule="auto"/>
        <w:ind w:right="133" w:firstLine="0"/>
        <w:rPr>
          <w:sz w:val="24"/>
        </w:rPr>
      </w:pPr>
      <w:r>
        <w:rPr>
          <w:b/>
          <w:sz w:val="24"/>
        </w:rPr>
        <w:t>Language</w:t>
      </w:r>
      <w:r>
        <w:rPr>
          <w:b/>
          <w:spacing w:val="-4"/>
          <w:sz w:val="24"/>
        </w:rPr>
        <w:t xml:space="preserve"> </w:t>
      </w:r>
      <w:r>
        <w:rPr>
          <w:b/>
          <w:sz w:val="24"/>
        </w:rPr>
        <w:t>Pedagogy</w:t>
      </w:r>
      <w:r>
        <w:rPr>
          <w:b/>
          <w:spacing w:val="-3"/>
          <w:sz w:val="24"/>
        </w:rPr>
        <w:t xml:space="preserve"> </w:t>
      </w:r>
      <w:r>
        <w:rPr>
          <w:b/>
          <w:sz w:val="24"/>
        </w:rPr>
        <w:t>Training.</w:t>
      </w:r>
      <w:r>
        <w:rPr>
          <w:b/>
          <w:spacing w:val="-3"/>
          <w:sz w:val="24"/>
        </w:rPr>
        <w:t xml:space="preserve"> </w:t>
      </w:r>
      <w:r>
        <w:rPr>
          <w:sz w:val="24"/>
        </w:rPr>
        <w:t>All</w:t>
      </w:r>
      <w:r>
        <w:rPr>
          <w:spacing w:val="-3"/>
          <w:sz w:val="24"/>
        </w:rPr>
        <w:t xml:space="preserve"> </w:t>
      </w:r>
      <w:r>
        <w:rPr>
          <w:sz w:val="24"/>
        </w:rPr>
        <w:t>language</w:t>
      </w:r>
      <w:r>
        <w:rPr>
          <w:spacing w:val="-4"/>
          <w:sz w:val="24"/>
        </w:rPr>
        <w:t xml:space="preserve"> </w:t>
      </w:r>
      <w:r>
        <w:rPr>
          <w:sz w:val="24"/>
        </w:rPr>
        <w:t>faculty</w:t>
      </w:r>
      <w:r>
        <w:rPr>
          <w:spacing w:val="-3"/>
          <w:sz w:val="24"/>
        </w:rPr>
        <w:t xml:space="preserve"> </w:t>
      </w:r>
      <w:r>
        <w:rPr>
          <w:sz w:val="24"/>
        </w:rPr>
        <w:t>in</w:t>
      </w:r>
      <w:r>
        <w:rPr>
          <w:spacing w:val="-3"/>
          <w:sz w:val="24"/>
        </w:rPr>
        <w:t xml:space="preserve"> </w:t>
      </w:r>
      <w:r>
        <w:rPr>
          <w:sz w:val="24"/>
        </w:rPr>
        <w:t>EAS,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CLP</w:t>
      </w:r>
      <w:r>
        <w:rPr>
          <w:spacing w:val="-3"/>
          <w:sz w:val="24"/>
        </w:rPr>
        <w:t xml:space="preserve"> </w:t>
      </w:r>
      <w:r>
        <w:rPr>
          <w:sz w:val="24"/>
        </w:rPr>
        <w:t>Director, routinely provide, organize, and/or participate in regular pedagogy training. The 4 tenured EA language faculty members (</w:t>
      </w:r>
      <w:proofErr w:type="spellStart"/>
      <w:r>
        <w:rPr>
          <w:sz w:val="24"/>
        </w:rPr>
        <w:t>Diao</w:t>
      </w:r>
      <w:proofErr w:type="spellEnd"/>
      <w:r>
        <w:rPr>
          <w:sz w:val="24"/>
        </w:rPr>
        <w:t xml:space="preserve">, Jones, Liu, </w:t>
      </w:r>
      <w:proofErr w:type="spellStart"/>
      <w:r>
        <w:rPr>
          <w:sz w:val="24"/>
        </w:rPr>
        <w:t>Karat</w:t>
      </w:r>
      <w:r>
        <w:rPr>
          <w:sz w:val="24"/>
        </w:rPr>
        <w:t>su</w:t>
      </w:r>
      <w:proofErr w:type="spellEnd"/>
      <w:r>
        <w:rPr>
          <w:sz w:val="24"/>
        </w:rPr>
        <w:t>) regularly provide such training to language teachers across the nation (see appended bios). EAS’ non-tenure track language instructors are encouraged by their supervisors to pursue language pedagogy training opportunities</w:t>
      </w:r>
      <w:r>
        <w:rPr>
          <w:spacing w:val="-1"/>
          <w:sz w:val="24"/>
        </w:rPr>
        <w:t xml:space="preserve"> </w:t>
      </w:r>
      <w:r>
        <w:rPr>
          <w:sz w:val="24"/>
        </w:rPr>
        <w:t>available</w:t>
      </w:r>
      <w:r>
        <w:rPr>
          <w:spacing w:val="-2"/>
          <w:sz w:val="24"/>
        </w:rPr>
        <w:t xml:space="preserve"> </w:t>
      </w:r>
      <w:r>
        <w:rPr>
          <w:sz w:val="24"/>
        </w:rPr>
        <w:t>through</w:t>
      </w:r>
      <w:r>
        <w:rPr>
          <w:spacing w:val="-1"/>
          <w:sz w:val="24"/>
        </w:rPr>
        <w:t xml:space="preserve"> </w:t>
      </w:r>
      <w:r>
        <w:rPr>
          <w:sz w:val="24"/>
        </w:rPr>
        <w:t>their</w:t>
      </w:r>
      <w:r>
        <w:rPr>
          <w:spacing w:val="-1"/>
          <w:sz w:val="24"/>
        </w:rPr>
        <w:t xml:space="preserve"> </w:t>
      </w:r>
      <w:r>
        <w:rPr>
          <w:sz w:val="24"/>
        </w:rPr>
        <w:t>profes</w:t>
      </w:r>
      <w:r>
        <w:rPr>
          <w:sz w:val="24"/>
        </w:rPr>
        <w:t>sional</w:t>
      </w:r>
      <w:r>
        <w:rPr>
          <w:spacing w:val="-1"/>
          <w:sz w:val="24"/>
        </w:rPr>
        <w:t xml:space="preserve"> </w:t>
      </w:r>
      <w:r>
        <w:rPr>
          <w:sz w:val="24"/>
        </w:rPr>
        <w:t>associations,</w:t>
      </w:r>
      <w:r>
        <w:rPr>
          <w:spacing w:val="-1"/>
          <w:sz w:val="24"/>
        </w:rPr>
        <w:t xml:space="preserve"> </w:t>
      </w:r>
      <w:r>
        <w:rPr>
          <w:sz w:val="24"/>
        </w:rPr>
        <w:t>with</w:t>
      </w:r>
      <w:r>
        <w:rPr>
          <w:spacing w:val="-1"/>
          <w:sz w:val="24"/>
        </w:rPr>
        <w:t xml:space="preserve"> </w:t>
      </w:r>
      <w:r>
        <w:rPr>
          <w:sz w:val="24"/>
        </w:rPr>
        <w:t>funds</w:t>
      </w:r>
      <w:r>
        <w:rPr>
          <w:spacing w:val="-1"/>
          <w:sz w:val="24"/>
        </w:rPr>
        <w:t xml:space="preserve"> </w:t>
      </w:r>
      <w:r>
        <w:rPr>
          <w:sz w:val="24"/>
        </w:rPr>
        <w:t>provided</w:t>
      </w:r>
      <w:r>
        <w:rPr>
          <w:spacing w:val="-1"/>
          <w:sz w:val="24"/>
        </w:rPr>
        <w:t xml:space="preserve"> </w:t>
      </w:r>
      <w:r>
        <w:rPr>
          <w:sz w:val="24"/>
        </w:rPr>
        <w:t>by</w:t>
      </w:r>
      <w:r>
        <w:rPr>
          <w:spacing w:val="-1"/>
          <w:sz w:val="24"/>
        </w:rPr>
        <w:t xml:space="preserve"> </w:t>
      </w:r>
      <w:r>
        <w:rPr>
          <w:sz w:val="24"/>
        </w:rPr>
        <w:t>EAS.</w:t>
      </w:r>
      <w:r>
        <w:rPr>
          <w:spacing w:val="-1"/>
          <w:sz w:val="24"/>
        </w:rPr>
        <w:t xml:space="preserve"> </w:t>
      </w:r>
      <w:r>
        <w:rPr>
          <w:sz w:val="24"/>
        </w:rPr>
        <w:t xml:space="preserve">The many </w:t>
      </w:r>
      <w:proofErr w:type="gramStart"/>
      <w:r>
        <w:rPr>
          <w:sz w:val="24"/>
        </w:rPr>
        <w:t>language</w:t>
      </w:r>
      <w:proofErr w:type="gramEnd"/>
      <w:r>
        <w:rPr>
          <w:sz w:val="24"/>
        </w:rPr>
        <w:t xml:space="preserve"> instruction graduate programs and language education faculty at </w:t>
      </w:r>
      <w:proofErr w:type="spellStart"/>
      <w:r>
        <w:rPr>
          <w:sz w:val="24"/>
        </w:rPr>
        <w:t>UArizona</w:t>
      </w:r>
      <w:proofErr w:type="spellEnd"/>
      <w:r>
        <w:rPr>
          <w:sz w:val="24"/>
        </w:rPr>
        <w:t xml:space="preserve"> also frequently offer language pedagogy courses. CERCLL provides free webinars and an intercultural competency and language</w:t>
      </w:r>
      <w:r>
        <w:rPr>
          <w:spacing w:val="-1"/>
          <w:sz w:val="24"/>
        </w:rPr>
        <w:t xml:space="preserve"> </w:t>
      </w:r>
      <w:r>
        <w:rPr>
          <w:sz w:val="24"/>
        </w:rPr>
        <w:t>teaching conference (with a</w:t>
      </w:r>
      <w:r>
        <w:rPr>
          <w:spacing w:val="-1"/>
          <w:sz w:val="24"/>
        </w:rPr>
        <w:t xml:space="preserve"> </w:t>
      </w:r>
      <w:r>
        <w:rPr>
          <w:sz w:val="24"/>
        </w:rPr>
        <w:t>discounted ra</w:t>
      </w:r>
      <w:r>
        <w:rPr>
          <w:sz w:val="24"/>
        </w:rPr>
        <w:t>te</w:t>
      </w:r>
      <w:r>
        <w:rPr>
          <w:spacing w:val="-1"/>
          <w:sz w:val="24"/>
        </w:rPr>
        <w:t xml:space="preserve"> </w:t>
      </w:r>
      <w:r>
        <w:rPr>
          <w:sz w:val="24"/>
        </w:rPr>
        <w:t xml:space="preserve">for </w:t>
      </w:r>
      <w:proofErr w:type="spellStart"/>
      <w:r>
        <w:rPr>
          <w:sz w:val="24"/>
        </w:rPr>
        <w:t>UArizona</w:t>
      </w:r>
      <w:proofErr w:type="spellEnd"/>
      <w:r>
        <w:rPr>
          <w:sz w:val="24"/>
        </w:rPr>
        <w:t xml:space="preserve"> affiliates), while the SLAT program hosts an annual language teaching roundtable and a speaker series. EAS language faculty also attend training sessions organized by </w:t>
      </w:r>
      <w:proofErr w:type="spellStart"/>
      <w:r>
        <w:rPr>
          <w:sz w:val="24"/>
        </w:rPr>
        <w:t>UArizona’s</w:t>
      </w:r>
      <w:proofErr w:type="spellEnd"/>
      <w:r>
        <w:rPr>
          <w:sz w:val="24"/>
        </w:rPr>
        <w:t xml:space="preserve"> English Applied Linguistics Speaker Series, the EAS Colloquium</w:t>
      </w:r>
      <w:r>
        <w:rPr>
          <w:sz w:val="24"/>
        </w:rPr>
        <w:t>, and the Linguistics Colloquium.</w:t>
      </w:r>
    </w:p>
    <w:p w14:paraId="2DB7F860"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861" w14:textId="77777777" w:rsidR="00DB3698" w:rsidRDefault="00E30F0B">
      <w:pPr>
        <w:pStyle w:val="ListParagraph"/>
        <w:numPr>
          <w:ilvl w:val="2"/>
          <w:numId w:val="82"/>
        </w:numPr>
        <w:tabs>
          <w:tab w:val="left" w:pos="760"/>
        </w:tabs>
        <w:spacing w:before="80" w:line="480" w:lineRule="auto"/>
        <w:ind w:right="307" w:firstLine="0"/>
        <w:rPr>
          <w:sz w:val="24"/>
        </w:rPr>
      </w:pPr>
      <w:r>
        <w:rPr>
          <w:b/>
          <w:sz w:val="24"/>
        </w:rPr>
        <w:lastRenderedPageBreak/>
        <w:t>Performance-based</w:t>
      </w:r>
      <w:r>
        <w:rPr>
          <w:b/>
          <w:spacing w:val="-6"/>
          <w:sz w:val="24"/>
        </w:rPr>
        <w:t xml:space="preserve"> </w:t>
      </w:r>
      <w:r>
        <w:rPr>
          <w:b/>
          <w:sz w:val="24"/>
        </w:rPr>
        <w:t>Instruction.</w:t>
      </w:r>
      <w:r>
        <w:rPr>
          <w:b/>
          <w:spacing w:val="-6"/>
          <w:sz w:val="24"/>
        </w:rPr>
        <w:t xml:space="preserve"> </w:t>
      </w:r>
      <w:r>
        <w:rPr>
          <w:sz w:val="24"/>
        </w:rPr>
        <w:t>All</w:t>
      </w:r>
      <w:r>
        <w:rPr>
          <w:spacing w:val="-6"/>
          <w:sz w:val="24"/>
        </w:rPr>
        <w:t xml:space="preserve"> </w:t>
      </w:r>
      <w:r>
        <w:rPr>
          <w:sz w:val="24"/>
        </w:rPr>
        <w:t>EAS</w:t>
      </w:r>
      <w:r>
        <w:rPr>
          <w:spacing w:val="-6"/>
          <w:sz w:val="24"/>
        </w:rPr>
        <w:t xml:space="preserve"> </w:t>
      </w:r>
      <w:r>
        <w:rPr>
          <w:sz w:val="24"/>
        </w:rPr>
        <w:t>language</w:t>
      </w:r>
      <w:r>
        <w:rPr>
          <w:spacing w:val="-6"/>
          <w:sz w:val="24"/>
        </w:rPr>
        <w:t xml:space="preserve"> </w:t>
      </w:r>
      <w:r>
        <w:rPr>
          <w:sz w:val="24"/>
        </w:rPr>
        <w:t>programs</w:t>
      </w:r>
      <w:r>
        <w:rPr>
          <w:spacing w:val="-6"/>
          <w:sz w:val="24"/>
        </w:rPr>
        <w:t xml:space="preserve"> </w:t>
      </w:r>
      <w:r>
        <w:rPr>
          <w:sz w:val="24"/>
        </w:rPr>
        <w:t>adopt</w:t>
      </w:r>
      <w:r>
        <w:rPr>
          <w:spacing w:val="-6"/>
          <w:sz w:val="24"/>
        </w:rPr>
        <w:t xml:space="preserve"> </w:t>
      </w:r>
      <w:r>
        <w:rPr>
          <w:sz w:val="24"/>
        </w:rPr>
        <w:t>performance-based approaches</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instruction</w:t>
      </w:r>
      <w:r>
        <w:rPr>
          <w:spacing w:val="-3"/>
          <w:sz w:val="24"/>
        </w:rPr>
        <w:t xml:space="preserve"> </w:t>
      </w:r>
      <w:r>
        <w:rPr>
          <w:sz w:val="24"/>
        </w:rPr>
        <w:t>as</w:t>
      </w:r>
      <w:r>
        <w:rPr>
          <w:spacing w:val="-3"/>
          <w:sz w:val="24"/>
        </w:rPr>
        <w:t xml:space="preserve"> </w:t>
      </w:r>
      <w:r>
        <w:rPr>
          <w:sz w:val="24"/>
        </w:rPr>
        <w:t>outlined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American</w:t>
      </w:r>
      <w:r>
        <w:rPr>
          <w:spacing w:val="-3"/>
          <w:sz w:val="24"/>
        </w:rPr>
        <w:t xml:space="preserve"> </w:t>
      </w:r>
      <w:r>
        <w:rPr>
          <w:sz w:val="24"/>
        </w:rPr>
        <w:t>Council</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Teaching</w:t>
      </w:r>
      <w:r>
        <w:rPr>
          <w:spacing w:val="-3"/>
          <w:sz w:val="24"/>
        </w:rPr>
        <w:t xml:space="preserve"> </w:t>
      </w:r>
      <w:r>
        <w:rPr>
          <w:sz w:val="24"/>
        </w:rPr>
        <w:t>of</w:t>
      </w:r>
      <w:r>
        <w:rPr>
          <w:spacing w:val="-3"/>
          <w:sz w:val="24"/>
        </w:rPr>
        <w:t xml:space="preserve"> </w:t>
      </w:r>
      <w:r>
        <w:rPr>
          <w:sz w:val="24"/>
        </w:rPr>
        <w:t>Foreign Languages (ACTFL); these princip</w:t>
      </w:r>
      <w:r>
        <w:rPr>
          <w:sz w:val="24"/>
        </w:rPr>
        <w:t xml:space="preserve">les are carefully implemented through curriculum design, material adoption, and instructional techniques. All EAS language programs adopt the ACTFL proficiency criteria and the </w:t>
      </w:r>
      <w:r>
        <w:rPr>
          <w:i/>
          <w:sz w:val="24"/>
        </w:rPr>
        <w:t xml:space="preserve">can-do </w:t>
      </w:r>
      <w:r>
        <w:rPr>
          <w:sz w:val="24"/>
        </w:rPr>
        <w:t>descriptions to design curriculum goals and objectives. All GTAs must le</w:t>
      </w:r>
      <w:r>
        <w:rPr>
          <w:sz w:val="24"/>
        </w:rPr>
        <w:t xml:space="preserve">arn how to implement communicative and performance-based language teaching principles, which they then must use to make lesson plans and prepare practice lessons in their required language pedagogy course (EAS 579 or EAS 580). The </w:t>
      </w:r>
      <w:r>
        <w:rPr>
          <w:sz w:val="24"/>
          <w:u w:val="single"/>
        </w:rPr>
        <w:t>Chinese Program</w:t>
      </w:r>
      <w:r>
        <w:rPr>
          <w:sz w:val="24"/>
        </w:rPr>
        <w:t xml:space="preserve"> uses the</w:t>
      </w:r>
    </w:p>
    <w:p w14:paraId="2DB7F862" w14:textId="77777777" w:rsidR="00DB3698" w:rsidRDefault="00E30F0B">
      <w:pPr>
        <w:pStyle w:val="BodyText"/>
        <w:spacing w:line="480" w:lineRule="auto"/>
        <w:ind w:right="130"/>
      </w:pPr>
      <w:r>
        <w:rPr>
          <w:i/>
        </w:rPr>
        <w:t xml:space="preserve">Integrated Chinese </w:t>
      </w:r>
      <w:r>
        <w:t>textbook series, which is widely acclaimed for being based on the ACTFL proficiency</w:t>
      </w:r>
      <w:r>
        <w:rPr>
          <w:spacing w:val="-4"/>
        </w:rPr>
        <w:t xml:space="preserve"> </w:t>
      </w:r>
      <w:r>
        <w:t>standards.</w:t>
      </w:r>
      <w:r>
        <w:rPr>
          <w:spacing w:val="-4"/>
        </w:rPr>
        <w:t xml:space="preserve"> </w:t>
      </w:r>
      <w:r>
        <w:t>Two</w:t>
      </w:r>
      <w:r>
        <w:rPr>
          <w:spacing w:val="-4"/>
        </w:rPr>
        <w:t xml:space="preserve"> </w:t>
      </w:r>
      <w:r>
        <w:t>former</w:t>
      </w:r>
      <w:r>
        <w:rPr>
          <w:spacing w:val="-4"/>
        </w:rPr>
        <w:t xml:space="preserve"> </w:t>
      </w:r>
      <w:r>
        <w:t>members</w:t>
      </w:r>
      <w:r>
        <w:rPr>
          <w:spacing w:val="-4"/>
        </w:rPr>
        <w:t xml:space="preserve"> </w:t>
      </w:r>
      <w:r>
        <w:t>of</w:t>
      </w:r>
      <w:r>
        <w:rPr>
          <w:spacing w:val="-4"/>
        </w:rPr>
        <w:t xml:space="preserve"> </w:t>
      </w:r>
      <w:proofErr w:type="spellStart"/>
      <w:r>
        <w:t>UArizona’s</w:t>
      </w:r>
      <w:proofErr w:type="spellEnd"/>
      <w:r>
        <w:rPr>
          <w:spacing w:val="-4"/>
        </w:rPr>
        <w:t xml:space="preserve"> </w:t>
      </w:r>
      <w:r>
        <w:t>Chinese</w:t>
      </w:r>
      <w:r>
        <w:rPr>
          <w:spacing w:val="-4"/>
        </w:rPr>
        <w:t xml:space="preserve"> </w:t>
      </w:r>
      <w:r>
        <w:t>Language</w:t>
      </w:r>
      <w:r>
        <w:rPr>
          <w:spacing w:val="-4"/>
        </w:rPr>
        <w:t xml:space="preserve"> </w:t>
      </w:r>
      <w:r>
        <w:t>Instruction</w:t>
      </w:r>
      <w:r>
        <w:rPr>
          <w:spacing w:val="-4"/>
        </w:rPr>
        <w:t xml:space="preserve"> </w:t>
      </w:r>
      <w:r>
        <w:t xml:space="preserve">Team, </w:t>
      </w:r>
      <w:proofErr w:type="spellStart"/>
      <w:r>
        <w:t>Taochung</w:t>
      </w:r>
      <w:proofErr w:type="spellEnd"/>
      <w:r>
        <w:t xml:space="preserve"> Yao and </w:t>
      </w:r>
      <w:proofErr w:type="spellStart"/>
      <w:r>
        <w:t>Xiaojun</w:t>
      </w:r>
      <w:proofErr w:type="spellEnd"/>
      <w:r>
        <w:t xml:space="preserve"> Wang, were among the co-authors of this popular performance- based textbook series. The </w:t>
      </w:r>
      <w:r>
        <w:rPr>
          <w:u w:val="single"/>
        </w:rPr>
        <w:t>Japanese Program</w:t>
      </w:r>
      <w:r>
        <w:t xml:space="preserve">’s teaching material, including the </w:t>
      </w:r>
      <w:proofErr w:type="spellStart"/>
      <w:r>
        <w:rPr>
          <w:i/>
        </w:rPr>
        <w:t>Nakama</w:t>
      </w:r>
      <w:proofErr w:type="spellEnd"/>
      <w:r>
        <w:rPr>
          <w:i/>
        </w:rPr>
        <w:t xml:space="preserve"> </w:t>
      </w:r>
      <w:r>
        <w:t>series,</w:t>
      </w:r>
    </w:p>
    <w:p w14:paraId="2DB7F863" w14:textId="77777777" w:rsidR="00DB3698" w:rsidRDefault="00E30F0B">
      <w:pPr>
        <w:pStyle w:val="BodyText"/>
      </w:pPr>
      <w:r>
        <w:t>are</w:t>
      </w:r>
      <w:r>
        <w:rPr>
          <w:spacing w:val="-3"/>
        </w:rPr>
        <w:t xml:space="preserve"> </w:t>
      </w:r>
      <w:r>
        <w:t>also</w:t>
      </w:r>
      <w:r>
        <w:rPr>
          <w:spacing w:val="-2"/>
        </w:rPr>
        <w:t xml:space="preserve"> </w:t>
      </w:r>
      <w:r>
        <w:t>proficiency-oriented</w:t>
      </w:r>
      <w:r>
        <w:rPr>
          <w:spacing w:val="-2"/>
        </w:rPr>
        <w:t xml:space="preserve"> </w:t>
      </w:r>
      <w:r>
        <w:t>textbooks</w:t>
      </w:r>
      <w:r>
        <w:rPr>
          <w:spacing w:val="-2"/>
        </w:rPr>
        <w:t xml:space="preserve"> </w:t>
      </w:r>
      <w:r>
        <w:t>that</w:t>
      </w:r>
      <w:r>
        <w:rPr>
          <w:spacing w:val="-2"/>
        </w:rPr>
        <w:t xml:space="preserve"> </w:t>
      </w:r>
      <w:r>
        <w:t>follow</w:t>
      </w:r>
      <w:r>
        <w:rPr>
          <w:spacing w:val="-2"/>
        </w:rPr>
        <w:t xml:space="preserve"> </w:t>
      </w:r>
      <w:r>
        <w:t>ACTFL</w:t>
      </w:r>
      <w:r>
        <w:rPr>
          <w:spacing w:val="-2"/>
        </w:rPr>
        <w:t xml:space="preserve"> </w:t>
      </w:r>
      <w:r>
        <w:t>guidelines.</w:t>
      </w:r>
      <w:r>
        <w:rPr>
          <w:spacing w:val="-2"/>
        </w:rPr>
        <w:t xml:space="preserve"> </w:t>
      </w:r>
      <w:r>
        <w:t>The</w:t>
      </w:r>
      <w:r>
        <w:rPr>
          <w:spacing w:val="-2"/>
        </w:rPr>
        <w:t xml:space="preserve"> </w:t>
      </w:r>
      <w:r>
        <w:rPr>
          <w:u w:val="single"/>
        </w:rPr>
        <w:t>Korean</w:t>
      </w:r>
      <w:r>
        <w:rPr>
          <w:spacing w:val="-2"/>
          <w:u w:val="single"/>
        </w:rPr>
        <w:t xml:space="preserve"> </w:t>
      </w:r>
      <w:r>
        <w:rPr>
          <w:u w:val="single"/>
        </w:rPr>
        <w:t>Program</w:t>
      </w:r>
      <w:r>
        <w:rPr>
          <w:spacing w:val="-1"/>
        </w:rPr>
        <w:t xml:space="preserve"> </w:t>
      </w:r>
      <w:r>
        <w:rPr>
          <w:spacing w:val="-4"/>
        </w:rPr>
        <w:t>uses</w:t>
      </w:r>
    </w:p>
    <w:p w14:paraId="2DB7F864" w14:textId="77777777" w:rsidR="00DB3698" w:rsidRDefault="00DB3698">
      <w:pPr>
        <w:pStyle w:val="BodyText"/>
        <w:spacing w:before="2"/>
        <w:ind w:left="0"/>
        <w:rPr>
          <w:sz w:val="16"/>
        </w:rPr>
      </w:pPr>
    </w:p>
    <w:p w14:paraId="2DB7F865" w14:textId="77777777" w:rsidR="00DB3698" w:rsidRDefault="00E30F0B">
      <w:pPr>
        <w:pStyle w:val="BodyText"/>
        <w:spacing w:before="90"/>
      </w:pPr>
      <w:r>
        <w:t>the</w:t>
      </w:r>
      <w:r>
        <w:rPr>
          <w:spacing w:val="-1"/>
        </w:rPr>
        <w:t xml:space="preserve"> </w:t>
      </w:r>
      <w:r>
        <w:t>KLEAR</w:t>
      </w:r>
      <w:r>
        <w:rPr>
          <w:spacing w:val="-2"/>
        </w:rPr>
        <w:t xml:space="preserve"> </w:t>
      </w:r>
      <w:r>
        <w:t>series</w:t>
      </w:r>
      <w:r>
        <w:rPr>
          <w:spacing w:val="-1"/>
        </w:rPr>
        <w:t xml:space="preserve"> </w:t>
      </w:r>
      <w:r>
        <w:t>published</w:t>
      </w:r>
      <w:r>
        <w:rPr>
          <w:spacing w:val="-1"/>
        </w:rPr>
        <w:t xml:space="preserve"> </w:t>
      </w:r>
      <w:r>
        <w:t>by</w:t>
      </w:r>
      <w:r>
        <w:rPr>
          <w:spacing w:val="-1"/>
        </w:rPr>
        <w:t xml:space="preserve"> </w:t>
      </w:r>
      <w:r>
        <w:t>the</w:t>
      </w:r>
      <w:r>
        <w:rPr>
          <w:spacing w:val="-2"/>
        </w:rPr>
        <w:t xml:space="preserve"> </w:t>
      </w:r>
      <w:r>
        <w:t>University</w:t>
      </w:r>
      <w:r>
        <w:rPr>
          <w:spacing w:val="-1"/>
        </w:rPr>
        <w:t xml:space="preserve"> </w:t>
      </w:r>
      <w:r>
        <w:t>of</w:t>
      </w:r>
      <w:r>
        <w:rPr>
          <w:spacing w:val="-1"/>
        </w:rPr>
        <w:t xml:space="preserve"> </w:t>
      </w:r>
      <w:r>
        <w:t>Hawaii</w:t>
      </w:r>
      <w:r>
        <w:rPr>
          <w:spacing w:val="-1"/>
        </w:rPr>
        <w:t xml:space="preserve"> </w:t>
      </w:r>
      <w:r>
        <w:rPr>
          <w:spacing w:val="-2"/>
        </w:rPr>
        <w:t>Press.</w:t>
      </w:r>
    </w:p>
    <w:p w14:paraId="2DB7F866" w14:textId="77777777" w:rsidR="00DB3698" w:rsidRDefault="00DB3698">
      <w:pPr>
        <w:pStyle w:val="BodyText"/>
        <w:ind w:left="0"/>
      </w:pPr>
    </w:p>
    <w:p w14:paraId="2DB7F867" w14:textId="77777777" w:rsidR="00DB3698" w:rsidRDefault="00E30F0B">
      <w:pPr>
        <w:pStyle w:val="ListParagraph"/>
        <w:numPr>
          <w:ilvl w:val="2"/>
          <w:numId w:val="82"/>
        </w:numPr>
        <w:tabs>
          <w:tab w:val="left" w:pos="773"/>
        </w:tabs>
        <w:spacing w:line="480" w:lineRule="auto"/>
        <w:ind w:right="174" w:firstLine="0"/>
        <w:rPr>
          <w:i/>
          <w:sz w:val="24"/>
        </w:rPr>
      </w:pPr>
      <w:r>
        <w:rPr>
          <w:b/>
          <w:sz w:val="24"/>
        </w:rPr>
        <w:t>Adequacy of Resources</w:t>
      </w:r>
      <w:r>
        <w:rPr>
          <w:sz w:val="24"/>
        </w:rPr>
        <w:t xml:space="preserve">. </w:t>
      </w:r>
      <w:proofErr w:type="spellStart"/>
      <w:r>
        <w:rPr>
          <w:sz w:val="24"/>
        </w:rPr>
        <w:t>UArizona</w:t>
      </w:r>
      <w:proofErr w:type="spellEnd"/>
      <w:r>
        <w:rPr>
          <w:sz w:val="24"/>
        </w:rPr>
        <w:t xml:space="preserve"> offers a rich milieu for teaching and learning EA languages. Its Teaching with Technology team (under the Office of Instruction and Asse</w:t>
      </w:r>
      <w:r>
        <w:rPr>
          <w:sz w:val="24"/>
        </w:rPr>
        <w:t>ssment) provides regular training and ongoing support for faculty looking to use the campus’ many instructional</w:t>
      </w:r>
      <w:r>
        <w:rPr>
          <w:spacing w:val="-4"/>
          <w:sz w:val="24"/>
        </w:rPr>
        <w:t xml:space="preserve"> </w:t>
      </w:r>
      <w:r>
        <w:rPr>
          <w:sz w:val="24"/>
        </w:rPr>
        <w:t>technologies</w:t>
      </w:r>
      <w:r>
        <w:rPr>
          <w:spacing w:val="-4"/>
          <w:sz w:val="24"/>
        </w:rPr>
        <w:t xml:space="preserve"> </w:t>
      </w:r>
      <w:r>
        <w:rPr>
          <w:sz w:val="24"/>
        </w:rPr>
        <w:t>in</w:t>
      </w:r>
      <w:r>
        <w:rPr>
          <w:spacing w:val="-4"/>
          <w:sz w:val="24"/>
        </w:rPr>
        <w:t xml:space="preserve"> </w:t>
      </w:r>
      <w:r>
        <w:rPr>
          <w:sz w:val="24"/>
        </w:rPr>
        <w:t>their</w:t>
      </w:r>
      <w:r>
        <w:rPr>
          <w:spacing w:val="-4"/>
          <w:sz w:val="24"/>
        </w:rPr>
        <w:t xml:space="preserve"> </w:t>
      </w:r>
      <w:r>
        <w:rPr>
          <w:sz w:val="24"/>
        </w:rPr>
        <w:t>in-person,</w:t>
      </w:r>
      <w:r>
        <w:rPr>
          <w:spacing w:val="-4"/>
          <w:sz w:val="24"/>
        </w:rPr>
        <w:t xml:space="preserve"> </w:t>
      </w:r>
      <w:r>
        <w:rPr>
          <w:sz w:val="24"/>
        </w:rPr>
        <w:t>virtual,</w:t>
      </w:r>
      <w:r>
        <w:rPr>
          <w:spacing w:val="-4"/>
          <w:sz w:val="24"/>
        </w:rPr>
        <w:t xml:space="preserve"> </w:t>
      </w:r>
      <w:r>
        <w:rPr>
          <w:sz w:val="24"/>
        </w:rPr>
        <w:t>and</w:t>
      </w:r>
      <w:r>
        <w:rPr>
          <w:spacing w:val="-4"/>
          <w:sz w:val="24"/>
        </w:rPr>
        <w:t xml:space="preserve"> </w:t>
      </w:r>
      <w:r>
        <w:rPr>
          <w:sz w:val="24"/>
        </w:rPr>
        <w:t>hybrid</w:t>
      </w:r>
      <w:r>
        <w:rPr>
          <w:spacing w:val="-4"/>
          <w:sz w:val="24"/>
        </w:rPr>
        <w:t xml:space="preserve"> </w:t>
      </w:r>
      <w:r>
        <w:rPr>
          <w:sz w:val="24"/>
        </w:rPr>
        <w:t>classrooms.</w:t>
      </w:r>
      <w:r>
        <w:rPr>
          <w:spacing w:val="-4"/>
          <w:sz w:val="24"/>
        </w:rPr>
        <w:t xml:space="preserve"> </w:t>
      </w:r>
      <w:r>
        <w:rPr>
          <w:sz w:val="24"/>
        </w:rPr>
        <w:t>EA</w:t>
      </w:r>
      <w:r>
        <w:rPr>
          <w:spacing w:val="-4"/>
          <w:sz w:val="24"/>
        </w:rPr>
        <w:t xml:space="preserve"> </w:t>
      </w:r>
      <w:r>
        <w:rPr>
          <w:sz w:val="24"/>
        </w:rPr>
        <w:t>language</w:t>
      </w:r>
      <w:r>
        <w:rPr>
          <w:spacing w:val="-4"/>
          <w:sz w:val="24"/>
        </w:rPr>
        <w:t xml:space="preserve"> </w:t>
      </w:r>
      <w:r>
        <w:rPr>
          <w:sz w:val="24"/>
        </w:rPr>
        <w:t xml:space="preserve">faculty have free access to </w:t>
      </w:r>
      <w:r>
        <w:rPr>
          <w:i/>
          <w:sz w:val="24"/>
        </w:rPr>
        <w:t>Clickers</w:t>
      </w:r>
      <w:r>
        <w:rPr>
          <w:sz w:val="24"/>
        </w:rPr>
        <w:t xml:space="preserve">, </w:t>
      </w:r>
      <w:r>
        <w:rPr>
          <w:i/>
          <w:sz w:val="24"/>
        </w:rPr>
        <w:t>Panopto</w:t>
      </w:r>
      <w:r>
        <w:rPr>
          <w:sz w:val="24"/>
        </w:rPr>
        <w:t xml:space="preserve">, </w:t>
      </w:r>
      <w:r>
        <w:rPr>
          <w:i/>
          <w:sz w:val="24"/>
        </w:rPr>
        <w:t>VoiceThread</w:t>
      </w:r>
      <w:r>
        <w:rPr>
          <w:sz w:val="24"/>
        </w:rPr>
        <w:t xml:space="preserve">, </w:t>
      </w:r>
      <w:r>
        <w:rPr>
          <w:i/>
          <w:sz w:val="24"/>
        </w:rPr>
        <w:t>D2L Brightspace</w:t>
      </w:r>
      <w:r>
        <w:rPr>
          <w:sz w:val="24"/>
        </w:rPr>
        <w:t xml:space="preserve">, </w:t>
      </w:r>
      <w:proofErr w:type="spellStart"/>
      <w:r>
        <w:rPr>
          <w:i/>
          <w:sz w:val="24"/>
        </w:rPr>
        <w:t>Badgr</w:t>
      </w:r>
      <w:proofErr w:type="spellEnd"/>
      <w:r>
        <w:rPr>
          <w:sz w:val="24"/>
        </w:rPr>
        <w:t xml:space="preserve">, </w:t>
      </w:r>
      <w:proofErr w:type="spellStart"/>
      <w:r>
        <w:rPr>
          <w:i/>
          <w:sz w:val="24"/>
        </w:rPr>
        <w:t>PlayPosit</w:t>
      </w:r>
      <w:proofErr w:type="spellEnd"/>
      <w:r>
        <w:rPr>
          <w:sz w:val="24"/>
        </w:rPr>
        <w:t>, and many other instructional apps. Moreover, EAS language faculty routinely acquire, research, and sometimes develop their own technological tools to advance their instructional goals, work that often results</w:t>
      </w:r>
      <w:r>
        <w:rPr>
          <w:sz w:val="24"/>
        </w:rPr>
        <w:t xml:space="preserve"> in peer-reviewed research publications (e.g., recent work on </w:t>
      </w:r>
      <w:r>
        <w:rPr>
          <w:i/>
          <w:sz w:val="24"/>
        </w:rPr>
        <w:t xml:space="preserve">Kahoot! </w:t>
      </w:r>
      <w:r>
        <w:rPr>
          <w:sz w:val="24"/>
        </w:rPr>
        <w:t xml:space="preserve">and </w:t>
      </w:r>
      <w:r>
        <w:rPr>
          <w:i/>
          <w:sz w:val="24"/>
        </w:rPr>
        <w:t>Quizlet</w:t>
      </w:r>
      <w:r>
        <w:rPr>
          <w:sz w:val="24"/>
        </w:rPr>
        <w:t>)</w:t>
      </w:r>
      <w:r>
        <w:rPr>
          <w:i/>
          <w:sz w:val="24"/>
        </w:rPr>
        <w:t>.</w:t>
      </w:r>
    </w:p>
    <w:p w14:paraId="2DB7F868"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869" w14:textId="77777777" w:rsidR="00DB3698" w:rsidRDefault="00E30F0B">
      <w:pPr>
        <w:pStyle w:val="BodyText"/>
        <w:spacing w:before="80" w:line="480" w:lineRule="auto"/>
        <w:ind w:right="250" w:firstLine="720"/>
      </w:pPr>
      <w:r>
        <w:lastRenderedPageBreak/>
        <w:t>COH has an award-winning tech support team and two computer labs specifically equipped for language instruction. EA language faculty work closely with these resources and staffers,</w:t>
      </w:r>
      <w:r>
        <w:rPr>
          <w:spacing w:val="-3"/>
        </w:rPr>
        <w:t xml:space="preserve"> </w:t>
      </w:r>
      <w:r>
        <w:t>undertaking</w:t>
      </w:r>
      <w:r>
        <w:rPr>
          <w:spacing w:val="-3"/>
        </w:rPr>
        <w:t xml:space="preserve"> </w:t>
      </w:r>
      <w:r>
        <w:t>projects</w:t>
      </w:r>
      <w:r>
        <w:rPr>
          <w:spacing w:val="-3"/>
        </w:rPr>
        <w:t xml:space="preserve"> </w:t>
      </w:r>
      <w:r>
        <w:t>ranging</w:t>
      </w:r>
      <w:r>
        <w:rPr>
          <w:spacing w:val="-3"/>
        </w:rPr>
        <w:t xml:space="preserve"> </w:t>
      </w:r>
      <w:r>
        <w:t>from</w:t>
      </w:r>
      <w:r>
        <w:rPr>
          <w:spacing w:val="-4"/>
        </w:rPr>
        <w:t xml:space="preserve"> </w:t>
      </w:r>
      <w:r>
        <w:t>the</w:t>
      </w:r>
      <w:r>
        <w:rPr>
          <w:spacing w:val="-4"/>
        </w:rPr>
        <w:t xml:space="preserve"> </w:t>
      </w:r>
      <w:r>
        <w:t>development</w:t>
      </w:r>
      <w:r>
        <w:rPr>
          <w:spacing w:val="-4"/>
        </w:rPr>
        <w:t xml:space="preserve"> </w:t>
      </w:r>
      <w:r>
        <w:t>of</w:t>
      </w:r>
      <w:r>
        <w:rPr>
          <w:spacing w:val="-3"/>
        </w:rPr>
        <w:t xml:space="preserve"> </w:t>
      </w:r>
      <w:r>
        <w:t>interactive</w:t>
      </w:r>
      <w:r>
        <w:rPr>
          <w:spacing w:val="-4"/>
        </w:rPr>
        <w:t xml:space="preserve"> </w:t>
      </w:r>
      <w:r>
        <w:t>online</w:t>
      </w:r>
      <w:r>
        <w:rPr>
          <w:spacing w:val="-4"/>
        </w:rPr>
        <w:t xml:space="preserve"> </w:t>
      </w:r>
      <w:r>
        <w:t>con</w:t>
      </w:r>
      <w:r>
        <w:t>tent</w:t>
      </w:r>
      <w:r>
        <w:rPr>
          <w:spacing w:val="-3"/>
        </w:rPr>
        <w:t xml:space="preserve"> </w:t>
      </w:r>
      <w:r>
        <w:t>to</w:t>
      </w:r>
      <w:r>
        <w:rPr>
          <w:spacing w:val="-3"/>
        </w:rPr>
        <w:t xml:space="preserve"> </w:t>
      </w:r>
      <w:r>
        <w:t>the implementation</w:t>
      </w:r>
      <w:r>
        <w:rPr>
          <w:spacing w:val="-1"/>
        </w:rPr>
        <w:t xml:space="preserve"> </w:t>
      </w:r>
      <w:r>
        <w:t>of</w:t>
      </w:r>
      <w:r>
        <w:rPr>
          <w:spacing w:val="-1"/>
        </w:rPr>
        <w:t xml:space="preserve"> </w:t>
      </w:r>
      <w:r>
        <w:t>virtual</w:t>
      </w:r>
      <w:r>
        <w:rPr>
          <w:spacing w:val="-1"/>
        </w:rPr>
        <w:t xml:space="preserve"> </w:t>
      </w:r>
      <w:r>
        <w:t>exchanges.</w:t>
      </w:r>
      <w:r>
        <w:rPr>
          <w:spacing w:val="-1"/>
        </w:rPr>
        <w:t xml:space="preserve"> </w:t>
      </w:r>
      <w:r>
        <w:t>EAS</w:t>
      </w:r>
      <w:r>
        <w:rPr>
          <w:spacing w:val="-1"/>
        </w:rPr>
        <w:t xml:space="preserve"> </w:t>
      </w:r>
      <w:r>
        <w:t>language</w:t>
      </w:r>
      <w:r>
        <w:rPr>
          <w:spacing w:val="-2"/>
        </w:rPr>
        <w:t xml:space="preserve"> </w:t>
      </w:r>
      <w:r>
        <w:t>faculty</w:t>
      </w:r>
      <w:r>
        <w:rPr>
          <w:spacing w:val="-1"/>
        </w:rPr>
        <w:t xml:space="preserve"> </w:t>
      </w:r>
      <w:r>
        <w:t>also</w:t>
      </w:r>
      <w:r>
        <w:rPr>
          <w:spacing w:val="-1"/>
        </w:rPr>
        <w:t xml:space="preserve"> </w:t>
      </w:r>
      <w:r>
        <w:t>coordinate</w:t>
      </w:r>
      <w:r>
        <w:rPr>
          <w:spacing w:val="-2"/>
        </w:rPr>
        <w:t xml:space="preserve"> </w:t>
      </w:r>
      <w:r>
        <w:t>with</w:t>
      </w:r>
      <w:r>
        <w:rPr>
          <w:spacing w:val="-1"/>
        </w:rPr>
        <w:t xml:space="preserve"> </w:t>
      </w:r>
      <w:r>
        <w:t>other</w:t>
      </w:r>
      <w:r>
        <w:rPr>
          <w:spacing w:val="-1"/>
        </w:rPr>
        <w:t xml:space="preserve"> </w:t>
      </w:r>
      <w:r>
        <w:t>campus organizations to create opportunities for students to use the EA languages they are studying outside the classroom. A noncomprehensive list of these res</w:t>
      </w:r>
      <w:r>
        <w:t>ources includes: The Japanese Language Table, The Chinese Table with Chinese international students (now replaced by the Chinese Hour with language faculty), and The Korean Conversation Table.</w:t>
      </w:r>
    </w:p>
    <w:p w14:paraId="2DB7F86A" w14:textId="77777777" w:rsidR="00DB3698" w:rsidRDefault="00E30F0B">
      <w:pPr>
        <w:pStyle w:val="BodyText"/>
        <w:spacing w:line="480" w:lineRule="auto"/>
        <w:ind w:right="188" w:firstLine="720"/>
      </w:pPr>
      <w:r>
        <w:t xml:space="preserve">On the research side of language instruction, </w:t>
      </w:r>
      <w:proofErr w:type="spellStart"/>
      <w:r>
        <w:t>Diao’s</w:t>
      </w:r>
      <w:proofErr w:type="spellEnd"/>
      <w:r>
        <w:t xml:space="preserve"> </w:t>
      </w:r>
      <w:proofErr w:type="spellStart"/>
      <w:r>
        <w:rPr>
          <w:i/>
        </w:rPr>
        <w:t>DormTalk</w:t>
      </w:r>
      <w:proofErr w:type="spellEnd"/>
      <w:r>
        <w:rPr>
          <w:i/>
        </w:rPr>
        <w:t xml:space="preserve"> </w:t>
      </w:r>
      <w:r>
        <w:t>p</w:t>
      </w:r>
      <w:r>
        <w:t>roject hosts one of the very few Chinese language learner corpora of authentic Chinese discourse in North America. Supported by Title VI CERCLL funding, the project created a corpus consisting of 334,899 transcribed tokens from spontaneous conversations in</w:t>
      </w:r>
      <w:r>
        <w:t xml:space="preserve"> Chinese between American students and their</w:t>
      </w:r>
      <w:r>
        <w:rPr>
          <w:spacing w:val="-3"/>
        </w:rPr>
        <w:t xml:space="preserve"> </w:t>
      </w:r>
      <w:r>
        <w:t>Chinese</w:t>
      </w:r>
      <w:r>
        <w:rPr>
          <w:spacing w:val="-4"/>
        </w:rPr>
        <w:t xml:space="preserve"> </w:t>
      </w:r>
      <w:r>
        <w:t>peers</w:t>
      </w:r>
      <w:r>
        <w:rPr>
          <w:spacing w:val="-3"/>
        </w:rPr>
        <w:t xml:space="preserve"> </w:t>
      </w:r>
      <w:r>
        <w:t>in</w:t>
      </w:r>
      <w:r>
        <w:rPr>
          <w:spacing w:val="-3"/>
        </w:rPr>
        <w:t xml:space="preserve"> </w:t>
      </w:r>
      <w:r>
        <w:t>China.</w:t>
      </w:r>
      <w:r>
        <w:rPr>
          <w:spacing w:val="-3"/>
        </w:rPr>
        <w:t xml:space="preserve"> </w:t>
      </w:r>
      <w:proofErr w:type="spellStart"/>
      <w:r>
        <w:t>Diao</w:t>
      </w:r>
      <w:proofErr w:type="spellEnd"/>
      <w:r>
        <w:rPr>
          <w:spacing w:val="-3"/>
        </w:rPr>
        <w:t xml:space="preserve"> </w:t>
      </w:r>
      <w:r>
        <w:t>is</w:t>
      </w:r>
      <w:r>
        <w:rPr>
          <w:spacing w:val="-3"/>
        </w:rPr>
        <w:t xml:space="preserve"> </w:t>
      </w:r>
      <w:r>
        <w:t>developing</w:t>
      </w:r>
      <w:r>
        <w:rPr>
          <w:spacing w:val="-3"/>
        </w:rPr>
        <w:t xml:space="preserve"> </w:t>
      </w:r>
      <w:r>
        <w:t>the</w:t>
      </w:r>
      <w:r>
        <w:rPr>
          <w:spacing w:val="-3"/>
        </w:rPr>
        <w:t xml:space="preserve"> </w:t>
      </w:r>
      <w:proofErr w:type="spellStart"/>
      <w:r>
        <w:rPr>
          <w:i/>
        </w:rPr>
        <w:t>DormTalk</w:t>
      </w:r>
      <w:proofErr w:type="spellEnd"/>
      <w:r>
        <w:rPr>
          <w:i/>
          <w:spacing w:val="-4"/>
        </w:rPr>
        <w:t xml:space="preserve"> </w:t>
      </w:r>
      <w:r>
        <w:t>corpus</w:t>
      </w:r>
      <w:r>
        <w:rPr>
          <w:spacing w:val="-3"/>
        </w:rPr>
        <w:t xml:space="preserve"> </w:t>
      </w:r>
      <w:r>
        <w:t>into</w:t>
      </w:r>
      <w:r>
        <w:rPr>
          <w:spacing w:val="-3"/>
        </w:rPr>
        <w:t xml:space="preserve"> </w:t>
      </w:r>
      <w:r>
        <w:t>a</w:t>
      </w:r>
      <w:r>
        <w:rPr>
          <w:spacing w:val="-3"/>
        </w:rPr>
        <w:t xml:space="preserve"> </w:t>
      </w:r>
      <w:r>
        <w:t>real-world</w:t>
      </w:r>
      <w:r>
        <w:rPr>
          <w:spacing w:val="-3"/>
        </w:rPr>
        <w:t xml:space="preserve"> </w:t>
      </w:r>
      <w:r>
        <w:t>oriented textbook for advanced Chinese language training, one that simultaneously promotes linguistic and cultural competencies (see Section I: NRC Program Planning &amp; Budget).</w:t>
      </w:r>
    </w:p>
    <w:p w14:paraId="2DB7F86B" w14:textId="77777777" w:rsidR="00DB3698" w:rsidRDefault="00E30F0B">
      <w:pPr>
        <w:pStyle w:val="ListParagraph"/>
        <w:numPr>
          <w:ilvl w:val="2"/>
          <w:numId w:val="82"/>
        </w:numPr>
        <w:tabs>
          <w:tab w:val="left" w:pos="746"/>
        </w:tabs>
        <w:spacing w:line="480" w:lineRule="auto"/>
        <w:ind w:right="335" w:firstLine="0"/>
        <w:rPr>
          <w:sz w:val="24"/>
        </w:rPr>
      </w:pPr>
      <w:r>
        <w:rPr>
          <w:b/>
          <w:sz w:val="24"/>
        </w:rPr>
        <w:t xml:space="preserve">Language Proficiency Requirements. </w:t>
      </w:r>
      <w:proofErr w:type="spellStart"/>
      <w:r>
        <w:rPr>
          <w:sz w:val="24"/>
        </w:rPr>
        <w:t>UArizona’s</w:t>
      </w:r>
      <w:proofErr w:type="spellEnd"/>
      <w:r>
        <w:rPr>
          <w:sz w:val="24"/>
        </w:rPr>
        <w:t xml:space="preserve"> EA language faculty adopt performa</w:t>
      </w:r>
      <w:r>
        <w:rPr>
          <w:sz w:val="24"/>
        </w:rPr>
        <w:t>nce-based and evidence-based principles in language proficiency requirements. All degree</w:t>
      </w:r>
      <w:r>
        <w:rPr>
          <w:spacing w:val="-1"/>
          <w:sz w:val="24"/>
        </w:rPr>
        <w:t xml:space="preserve"> </w:t>
      </w:r>
      <w:r>
        <w:rPr>
          <w:sz w:val="24"/>
        </w:rPr>
        <w:t>programs in EAS have</w:t>
      </w:r>
      <w:r>
        <w:rPr>
          <w:spacing w:val="-1"/>
          <w:sz w:val="24"/>
        </w:rPr>
        <w:t xml:space="preserve"> </w:t>
      </w:r>
      <w:r>
        <w:rPr>
          <w:sz w:val="24"/>
        </w:rPr>
        <w:t>clear language</w:t>
      </w:r>
      <w:r>
        <w:rPr>
          <w:spacing w:val="-1"/>
          <w:sz w:val="24"/>
        </w:rPr>
        <w:t xml:space="preserve"> </w:t>
      </w:r>
      <w:r>
        <w:rPr>
          <w:sz w:val="24"/>
        </w:rPr>
        <w:t>requirements (Section D). Except</w:t>
      </w:r>
      <w:r>
        <w:rPr>
          <w:spacing w:val="-1"/>
          <w:sz w:val="24"/>
        </w:rPr>
        <w:t xml:space="preserve"> </w:t>
      </w:r>
      <w:r>
        <w:rPr>
          <w:sz w:val="24"/>
        </w:rPr>
        <w:t>for the</w:t>
      </w:r>
      <w:r>
        <w:rPr>
          <w:spacing w:val="-1"/>
          <w:sz w:val="24"/>
        </w:rPr>
        <w:t xml:space="preserve"> </w:t>
      </w:r>
      <w:r>
        <w:rPr>
          <w:sz w:val="24"/>
        </w:rPr>
        <w:t>culture- track EAS minor, they all require at least 4</w:t>
      </w:r>
      <w:r>
        <w:rPr>
          <w:sz w:val="24"/>
          <w:vertAlign w:val="superscript"/>
        </w:rPr>
        <w:t>th</w:t>
      </w:r>
      <w:r>
        <w:rPr>
          <w:sz w:val="24"/>
        </w:rPr>
        <w:t xml:space="preserve"> semester proficiency in the releva</w:t>
      </w:r>
      <w:r>
        <w:rPr>
          <w:sz w:val="24"/>
        </w:rPr>
        <w:t>nt EA language, which</w:t>
      </w:r>
      <w:r>
        <w:rPr>
          <w:spacing w:val="-3"/>
          <w:sz w:val="24"/>
        </w:rPr>
        <w:t xml:space="preserve"> </w:t>
      </w:r>
      <w:r>
        <w:rPr>
          <w:sz w:val="24"/>
        </w:rPr>
        <w:t>corresponds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Intermediate</w:t>
      </w:r>
      <w:r>
        <w:rPr>
          <w:spacing w:val="-4"/>
          <w:sz w:val="24"/>
        </w:rPr>
        <w:t xml:space="preserve"> </w:t>
      </w:r>
      <w:r>
        <w:rPr>
          <w:sz w:val="24"/>
        </w:rPr>
        <w:t>Low</w:t>
      </w:r>
      <w:r>
        <w:rPr>
          <w:spacing w:val="-3"/>
          <w:sz w:val="24"/>
        </w:rPr>
        <w:t xml:space="preserve"> </w:t>
      </w:r>
      <w:r>
        <w:rPr>
          <w:sz w:val="24"/>
        </w:rPr>
        <w:t>to</w:t>
      </w:r>
      <w:r>
        <w:rPr>
          <w:spacing w:val="-3"/>
          <w:sz w:val="24"/>
        </w:rPr>
        <w:t xml:space="preserve"> </w:t>
      </w:r>
      <w:r>
        <w:rPr>
          <w:sz w:val="24"/>
        </w:rPr>
        <w:t>Mid</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ACTFL</w:t>
      </w:r>
      <w:r>
        <w:rPr>
          <w:spacing w:val="-3"/>
          <w:sz w:val="24"/>
        </w:rPr>
        <w:t xml:space="preserve"> </w:t>
      </w:r>
      <w:r>
        <w:rPr>
          <w:sz w:val="24"/>
        </w:rPr>
        <w:t>performance</w:t>
      </w:r>
      <w:r>
        <w:rPr>
          <w:spacing w:val="-4"/>
          <w:sz w:val="24"/>
        </w:rPr>
        <w:t xml:space="preserve"> </w:t>
      </w:r>
      <w:r>
        <w:rPr>
          <w:sz w:val="24"/>
        </w:rPr>
        <w:t>standards.</w:t>
      </w:r>
    </w:p>
    <w:p w14:paraId="2DB7F86C" w14:textId="77777777" w:rsidR="00DB3698" w:rsidRDefault="00E30F0B">
      <w:pPr>
        <w:pStyle w:val="Heading1"/>
        <w:numPr>
          <w:ilvl w:val="0"/>
          <w:numId w:val="85"/>
        </w:numPr>
        <w:tabs>
          <w:tab w:val="left" w:pos="413"/>
        </w:tabs>
      </w:pPr>
      <w:r>
        <w:rPr>
          <w:color w:val="C45911"/>
        </w:rPr>
        <w:t>QUALITY</w:t>
      </w:r>
      <w:r>
        <w:rPr>
          <w:color w:val="C45911"/>
          <w:spacing w:val="-1"/>
        </w:rPr>
        <w:t xml:space="preserve"> </w:t>
      </w:r>
      <w:r>
        <w:rPr>
          <w:color w:val="C45911"/>
        </w:rPr>
        <w:t xml:space="preserve">OF NON-LANGUAGE INSTRUCTIONAL </w:t>
      </w:r>
      <w:r>
        <w:rPr>
          <w:color w:val="C45911"/>
          <w:spacing w:val="-2"/>
        </w:rPr>
        <w:t>PROGRAM</w:t>
      </w:r>
    </w:p>
    <w:p w14:paraId="2DB7F86D" w14:textId="77777777" w:rsidR="00DB3698" w:rsidRDefault="00DB3698">
      <w:pPr>
        <w:sectPr w:rsidR="00DB3698">
          <w:pgSz w:w="12240" w:h="15840"/>
          <w:pgMar w:top="1380" w:right="1300" w:bottom="280" w:left="1340" w:header="746" w:footer="0" w:gutter="0"/>
          <w:cols w:space="720"/>
        </w:sectPr>
      </w:pPr>
    </w:p>
    <w:p w14:paraId="2DB7F86E" w14:textId="77777777" w:rsidR="00DB3698" w:rsidRDefault="00E30F0B">
      <w:pPr>
        <w:pStyle w:val="ListParagraph"/>
        <w:numPr>
          <w:ilvl w:val="1"/>
          <w:numId w:val="85"/>
        </w:numPr>
        <w:tabs>
          <w:tab w:val="left" w:pos="593"/>
        </w:tabs>
        <w:spacing w:before="80" w:line="480" w:lineRule="auto"/>
        <w:ind w:right="500" w:firstLine="0"/>
        <w:rPr>
          <w:sz w:val="24"/>
        </w:rPr>
      </w:pPr>
      <w:r>
        <w:rPr>
          <w:b/>
          <w:sz w:val="24"/>
        </w:rPr>
        <w:lastRenderedPageBreak/>
        <w:t>Quality</w:t>
      </w:r>
      <w:r>
        <w:rPr>
          <w:b/>
          <w:spacing w:val="-4"/>
          <w:sz w:val="24"/>
        </w:rPr>
        <w:t xml:space="preserve"> </w:t>
      </w:r>
      <w:r>
        <w:rPr>
          <w:b/>
          <w:sz w:val="24"/>
        </w:rPr>
        <w:t>and</w:t>
      </w:r>
      <w:r>
        <w:rPr>
          <w:b/>
          <w:spacing w:val="-4"/>
          <w:sz w:val="24"/>
        </w:rPr>
        <w:t xml:space="preserve"> </w:t>
      </w:r>
      <w:r>
        <w:rPr>
          <w:b/>
          <w:sz w:val="24"/>
        </w:rPr>
        <w:t>Extent</w:t>
      </w:r>
      <w:r>
        <w:rPr>
          <w:b/>
          <w:spacing w:val="-4"/>
          <w:sz w:val="24"/>
        </w:rPr>
        <w:t xml:space="preserve"> </w:t>
      </w:r>
      <w:r>
        <w:rPr>
          <w:b/>
          <w:sz w:val="24"/>
        </w:rPr>
        <w:t>of</w:t>
      </w:r>
      <w:r>
        <w:rPr>
          <w:b/>
          <w:spacing w:val="-4"/>
          <w:sz w:val="24"/>
        </w:rPr>
        <w:t xml:space="preserve"> </w:t>
      </w:r>
      <w:r>
        <w:rPr>
          <w:b/>
          <w:sz w:val="24"/>
        </w:rPr>
        <w:t>the</w:t>
      </w:r>
      <w:r>
        <w:rPr>
          <w:b/>
          <w:spacing w:val="-5"/>
          <w:sz w:val="24"/>
        </w:rPr>
        <w:t xml:space="preserve"> </w:t>
      </w:r>
      <w:r>
        <w:rPr>
          <w:b/>
          <w:sz w:val="24"/>
        </w:rPr>
        <w:t>Center's</w:t>
      </w:r>
      <w:r>
        <w:rPr>
          <w:b/>
          <w:spacing w:val="-4"/>
          <w:sz w:val="24"/>
        </w:rPr>
        <w:t xml:space="preserve"> </w:t>
      </w:r>
      <w:r>
        <w:rPr>
          <w:b/>
          <w:sz w:val="24"/>
        </w:rPr>
        <w:t>Offerings.</w:t>
      </w:r>
      <w:r>
        <w:rPr>
          <w:b/>
          <w:spacing w:val="-4"/>
          <w:sz w:val="24"/>
        </w:rPr>
        <w:t xml:space="preserve"> </w:t>
      </w:r>
      <w:r>
        <w:rPr>
          <w:sz w:val="24"/>
        </w:rPr>
        <w:t>Over</w:t>
      </w:r>
      <w:r>
        <w:rPr>
          <w:spacing w:val="-4"/>
          <w:sz w:val="24"/>
        </w:rPr>
        <w:t xml:space="preserve"> </w:t>
      </w:r>
      <w:r>
        <w:rPr>
          <w:sz w:val="24"/>
        </w:rPr>
        <w:t>6,000</w:t>
      </w:r>
      <w:r>
        <w:rPr>
          <w:spacing w:val="-4"/>
          <w:sz w:val="24"/>
        </w:rPr>
        <w:t xml:space="preserve"> </w:t>
      </w:r>
      <w:r>
        <w:rPr>
          <w:sz w:val="24"/>
        </w:rPr>
        <w:t>students</w:t>
      </w:r>
      <w:r>
        <w:rPr>
          <w:spacing w:val="-4"/>
          <w:sz w:val="24"/>
        </w:rPr>
        <w:t xml:space="preserve"> </w:t>
      </w:r>
      <w:r>
        <w:rPr>
          <w:sz w:val="24"/>
        </w:rPr>
        <w:t>from</w:t>
      </w:r>
      <w:r>
        <w:rPr>
          <w:spacing w:val="-5"/>
          <w:sz w:val="24"/>
        </w:rPr>
        <w:t xml:space="preserve"> </w:t>
      </w:r>
      <w:r>
        <w:rPr>
          <w:sz w:val="24"/>
        </w:rPr>
        <w:t>across</w:t>
      </w:r>
      <w:r>
        <w:rPr>
          <w:spacing w:val="-4"/>
          <w:sz w:val="24"/>
        </w:rPr>
        <w:t xml:space="preserve"> </w:t>
      </w:r>
      <w:r>
        <w:rPr>
          <w:sz w:val="24"/>
        </w:rPr>
        <w:t xml:space="preserve">majors enroll in courses taught at </w:t>
      </w:r>
      <w:proofErr w:type="spellStart"/>
      <w:r>
        <w:rPr>
          <w:sz w:val="24"/>
        </w:rPr>
        <w:t>UArizona</w:t>
      </w:r>
      <w:proofErr w:type="spellEnd"/>
      <w:r>
        <w:rPr>
          <w:sz w:val="24"/>
        </w:rPr>
        <w:t xml:space="preserve"> with content relevant to EA every year (see appended Course List). Table C.1 shows the coverage and popularity of non-language EA instruction.</w:t>
      </w:r>
    </w:p>
    <w:tbl>
      <w:tblPr>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790"/>
        <w:gridCol w:w="1440"/>
        <w:gridCol w:w="1709"/>
        <w:gridCol w:w="1440"/>
        <w:gridCol w:w="1714"/>
      </w:tblGrid>
      <w:tr w:rsidR="00DB3698" w14:paraId="2DB7F870" w14:textId="77777777">
        <w:trPr>
          <w:trHeight w:val="234"/>
        </w:trPr>
        <w:tc>
          <w:tcPr>
            <w:tcW w:w="8093" w:type="dxa"/>
            <w:gridSpan w:val="5"/>
            <w:tcBorders>
              <w:bottom w:val="single" w:sz="6" w:space="0" w:color="76716C"/>
            </w:tcBorders>
            <w:shd w:val="clear" w:color="auto" w:fill="FFF2CC"/>
          </w:tcPr>
          <w:p w14:paraId="2DB7F86F" w14:textId="77777777" w:rsidR="00DB3698" w:rsidRDefault="00E30F0B">
            <w:pPr>
              <w:pStyle w:val="TableParagraph"/>
              <w:spacing w:line="214" w:lineRule="exact"/>
              <w:ind w:left="107"/>
              <w:rPr>
                <w:b/>
                <w:sz w:val="20"/>
              </w:rPr>
            </w:pPr>
            <w:r>
              <w:rPr>
                <w:b/>
                <w:color w:val="833C0B"/>
                <w:sz w:val="20"/>
              </w:rPr>
              <w:t>Table</w:t>
            </w:r>
            <w:r>
              <w:rPr>
                <w:b/>
                <w:color w:val="833C0B"/>
                <w:spacing w:val="-8"/>
                <w:sz w:val="20"/>
              </w:rPr>
              <w:t xml:space="preserve"> </w:t>
            </w:r>
            <w:r>
              <w:rPr>
                <w:b/>
                <w:color w:val="833C0B"/>
                <w:sz w:val="20"/>
              </w:rPr>
              <w:t>C.1.</w:t>
            </w:r>
            <w:r>
              <w:rPr>
                <w:b/>
                <w:color w:val="833C0B"/>
                <w:spacing w:val="-6"/>
                <w:sz w:val="20"/>
              </w:rPr>
              <w:t xml:space="preserve"> </w:t>
            </w:r>
            <w:r>
              <w:rPr>
                <w:b/>
                <w:color w:val="833C0B"/>
                <w:sz w:val="20"/>
              </w:rPr>
              <w:t>Enrollments</w:t>
            </w:r>
            <w:r>
              <w:rPr>
                <w:b/>
                <w:color w:val="833C0B"/>
                <w:spacing w:val="-6"/>
                <w:sz w:val="20"/>
              </w:rPr>
              <w:t xml:space="preserve"> </w:t>
            </w:r>
            <w:r>
              <w:rPr>
                <w:b/>
                <w:color w:val="833C0B"/>
                <w:sz w:val="20"/>
              </w:rPr>
              <w:t>in</w:t>
            </w:r>
            <w:r>
              <w:rPr>
                <w:b/>
                <w:color w:val="833C0B"/>
                <w:spacing w:val="-6"/>
                <w:sz w:val="20"/>
              </w:rPr>
              <w:t xml:space="preserve"> </w:t>
            </w:r>
            <w:r>
              <w:rPr>
                <w:b/>
                <w:color w:val="833C0B"/>
                <w:sz w:val="20"/>
              </w:rPr>
              <w:t>EA</w:t>
            </w:r>
            <w:r>
              <w:rPr>
                <w:b/>
                <w:color w:val="833C0B"/>
                <w:spacing w:val="-7"/>
                <w:sz w:val="20"/>
              </w:rPr>
              <w:t xml:space="preserve"> </w:t>
            </w:r>
            <w:r>
              <w:rPr>
                <w:b/>
                <w:color w:val="833C0B"/>
                <w:sz w:val="20"/>
              </w:rPr>
              <w:t>Related</w:t>
            </w:r>
            <w:r>
              <w:rPr>
                <w:b/>
                <w:color w:val="833C0B"/>
                <w:spacing w:val="-5"/>
                <w:sz w:val="20"/>
              </w:rPr>
              <w:t xml:space="preserve"> </w:t>
            </w:r>
            <w:r>
              <w:rPr>
                <w:b/>
                <w:color w:val="833C0B"/>
                <w:sz w:val="20"/>
              </w:rPr>
              <w:t>Courses</w:t>
            </w:r>
            <w:r>
              <w:rPr>
                <w:b/>
                <w:color w:val="833C0B"/>
                <w:spacing w:val="-6"/>
                <w:sz w:val="20"/>
              </w:rPr>
              <w:t xml:space="preserve"> </w:t>
            </w:r>
            <w:r>
              <w:rPr>
                <w:b/>
                <w:color w:val="833C0B"/>
                <w:sz w:val="20"/>
              </w:rPr>
              <w:t>by</w:t>
            </w:r>
            <w:r>
              <w:rPr>
                <w:b/>
                <w:color w:val="833C0B"/>
                <w:spacing w:val="-6"/>
                <w:sz w:val="20"/>
              </w:rPr>
              <w:t xml:space="preserve"> </w:t>
            </w:r>
            <w:r>
              <w:rPr>
                <w:b/>
                <w:color w:val="833C0B"/>
                <w:sz w:val="20"/>
              </w:rPr>
              <w:t>Subject</w:t>
            </w:r>
            <w:r>
              <w:rPr>
                <w:b/>
                <w:color w:val="833C0B"/>
                <w:spacing w:val="-6"/>
                <w:sz w:val="20"/>
              </w:rPr>
              <w:t xml:space="preserve"> </w:t>
            </w:r>
            <w:r>
              <w:rPr>
                <w:b/>
                <w:color w:val="833C0B"/>
                <w:sz w:val="20"/>
              </w:rPr>
              <w:t>Area,</w:t>
            </w:r>
            <w:r>
              <w:rPr>
                <w:b/>
                <w:color w:val="833C0B"/>
                <w:spacing w:val="-6"/>
                <w:sz w:val="20"/>
              </w:rPr>
              <w:t xml:space="preserve"> </w:t>
            </w:r>
            <w:r>
              <w:rPr>
                <w:b/>
                <w:color w:val="833C0B"/>
                <w:sz w:val="20"/>
              </w:rPr>
              <w:t>AY</w:t>
            </w:r>
            <w:r>
              <w:rPr>
                <w:b/>
                <w:color w:val="833C0B"/>
                <w:spacing w:val="-7"/>
                <w:sz w:val="20"/>
              </w:rPr>
              <w:t xml:space="preserve"> </w:t>
            </w:r>
            <w:r>
              <w:rPr>
                <w:b/>
                <w:color w:val="833C0B"/>
                <w:sz w:val="20"/>
              </w:rPr>
              <w:t>20-2</w:t>
            </w:r>
            <w:r>
              <w:rPr>
                <w:b/>
                <w:color w:val="833C0B"/>
                <w:sz w:val="20"/>
              </w:rPr>
              <w:t>1,</w:t>
            </w:r>
            <w:r>
              <w:rPr>
                <w:b/>
                <w:color w:val="833C0B"/>
                <w:spacing w:val="-5"/>
                <w:sz w:val="20"/>
              </w:rPr>
              <w:t xml:space="preserve"> </w:t>
            </w:r>
            <w:r>
              <w:rPr>
                <w:b/>
                <w:color w:val="833C0B"/>
                <w:sz w:val="20"/>
              </w:rPr>
              <w:t>21-</w:t>
            </w:r>
            <w:r>
              <w:rPr>
                <w:b/>
                <w:color w:val="833C0B"/>
                <w:spacing w:val="-5"/>
                <w:sz w:val="20"/>
              </w:rPr>
              <w:t>22</w:t>
            </w:r>
          </w:p>
        </w:tc>
      </w:tr>
      <w:tr w:rsidR="00DB3698" w14:paraId="2DB7F876" w14:textId="77777777">
        <w:trPr>
          <w:trHeight w:val="234"/>
        </w:trPr>
        <w:tc>
          <w:tcPr>
            <w:tcW w:w="1790" w:type="dxa"/>
            <w:tcBorders>
              <w:top w:val="single" w:sz="6" w:space="0" w:color="76716C"/>
              <w:bottom w:val="single" w:sz="6" w:space="0" w:color="76716C"/>
              <w:right w:val="single" w:sz="6" w:space="0" w:color="4C4C4C"/>
            </w:tcBorders>
            <w:shd w:val="clear" w:color="auto" w:fill="E5E5E5"/>
          </w:tcPr>
          <w:p w14:paraId="2DB7F871" w14:textId="77777777" w:rsidR="00DB3698" w:rsidRDefault="00E30F0B">
            <w:pPr>
              <w:pStyle w:val="TableParagraph"/>
              <w:spacing w:before="5"/>
              <w:ind w:left="107"/>
              <w:rPr>
                <w:b/>
                <w:sz w:val="20"/>
              </w:rPr>
            </w:pPr>
            <w:r>
              <w:rPr>
                <w:b/>
                <w:color w:val="262626"/>
                <w:sz w:val="20"/>
              </w:rPr>
              <w:t>SUBJECT</w:t>
            </w:r>
            <w:r>
              <w:rPr>
                <w:b/>
                <w:color w:val="262626"/>
                <w:spacing w:val="-12"/>
                <w:sz w:val="20"/>
              </w:rPr>
              <w:t xml:space="preserve"> </w:t>
            </w:r>
            <w:r>
              <w:rPr>
                <w:b/>
                <w:color w:val="262626"/>
                <w:spacing w:val="-4"/>
                <w:sz w:val="20"/>
              </w:rPr>
              <w:t>AREA</w:t>
            </w:r>
          </w:p>
        </w:tc>
        <w:tc>
          <w:tcPr>
            <w:tcW w:w="1440" w:type="dxa"/>
            <w:tcBorders>
              <w:top w:val="single" w:sz="6" w:space="0" w:color="76716C"/>
              <w:left w:val="single" w:sz="6" w:space="0" w:color="4C4C4C"/>
              <w:bottom w:val="single" w:sz="6" w:space="0" w:color="76716C"/>
              <w:right w:val="single" w:sz="6" w:space="0" w:color="4C4C4C"/>
            </w:tcBorders>
            <w:shd w:val="clear" w:color="auto" w:fill="E5E5E5"/>
          </w:tcPr>
          <w:p w14:paraId="2DB7F872" w14:textId="77777777" w:rsidR="00DB3698" w:rsidRDefault="00E30F0B">
            <w:pPr>
              <w:pStyle w:val="TableParagraph"/>
              <w:spacing w:before="5"/>
              <w:ind w:left="112"/>
              <w:rPr>
                <w:b/>
                <w:sz w:val="20"/>
              </w:rPr>
            </w:pPr>
            <w:r>
              <w:rPr>
                <w:b/>
                <w:color w:val="262626"/>
                <w:sz w:val="20"/>
              </w:rPr>
              <w:t>AY</w:t>
            </w:r>
            <w:r>
              <w:rPr>
                <w:b/>
                <w:color w:val="262626"/>
                <w:spacing w:val="-5"/>
                <w:sz w:val="20"/>
              </w:rPr>
              <w:t xml:space="preserve"> </w:t>
            </w:r>
            <w:r>
              <w:rPr>
                <w:b/>
                <w:color w:val="262626"/>
                <w:sz w:val="20"/>
              </w:rPr>
              <w:t>20-21</w:t>
            </w:r>
            <w:r>
              <w:rPr>
                <w:b/>
                <w:color w:val="262626"/>
                <w:spacing w:val="-4"/>
                <w:sz w:val="20"/>
              </w:rPr>
              <w:t xml:space="preserve"> </w:t>
            </w:r>
            <w:r>
              <w:rPr>
                <w:b/>
                <w:color w:val="262626"/>
                <w:spacing w:val="-5"/>
                <w:sz w:val="20"/>
              </w:rPr>
              <w:t>UG</w:t>
            </w:r>
          </w:p>
        </w:tc>
        <w:tc>
          <w:tcPr>
            <w:tcW w:w="1709" w:type="dxa"/>
            <w:tcBorders>
              <w:top w:val="single" w:sz="6" w:space="0" w:color="76716C"/>
              <w:left w:val="single" w:sz="6" w:space="0" w:color="4C4C4C"/>
              <w:bottom w:val="single" w:sz="6" w:space="0" w:color="76716C"/>
              <w:right w:val="single" w:sz="6" w:space="0" w:color="4C4C4C"/>
            </w:tcBorders>
            <w:shd w:val="clear" w:color="auto" w:fill="E5E5E5"/>
          </w:tcPr>
          <w:p w14:paraId="2DB7F873" w14:textId="77777777" w:rsidR="00DB3698" w:rsidRDefault="00E30F0B">
            <w:pPr>
              <w:pStyle w:val="TableParagraph"/>
              <w:spacing w:before="5"/>
              <w:ind w:left="112"/>
              <w:rPr>
                <w:b/>
                <w:sz w:val="20"/>
              </w:rPr>
            </w:pPr>
            <w:r>
              <w:rPr>
                <w:b/>
                <w:color w:val="262626"/>
                <w:sz w:val="20"/>
              </w:rPr>
              <w:t>AY</w:t>
            </w:r>
            <w:r>
              <w:rPr>
                <w:b/>
                <w:color w:val="262626"/>
                <w:spacing w:val="-5"/>
                <w:sz w:val="20"/>
              </w:rPr>
              <w:t xml:space="preserve"> </w:t>
            </w:r>
            <w:r>
              <w:rPr>
                <w:b/>
                <w:color w:val="262626"/>
                <w:sz w:val="20"/>
              </w:rPr>
              <w:t>20-21</w:t>
            </w:r>
            <w:r>
              <w:rPr>
                <w:b/>
                <w:color w:val="262626"/>
                <w:spacing w:val="-4"/>
                <w:sz w:val="20"/>
              </w:rPr>
              <w:t xml:space="preserve"> GRAD</w:t>
            </w:r>
          </w:p>
        </w:tc>
        <w:tc>
          <w:tcPr>
            <w:tcW w:w="1440" w:type="dxa"/>
            <w:tcBorders>
              <w:top w:val="single" w:sz="6" w:space="0" w:color="76716C"/>
              <w:left w:val="single" w:sz="6" w:space="0" w:color="4C4C4C"/>
              <w:bottom w:val="single" w:sz="6" w:space="0" w:color="76716C"/>
              <w:right w:val="single" w:sz="6" w:space="0" w:color="4C4C4C"/>
            </w:tcBorders>
            <w:shd w:val="clear" w:color="auto" w:fill="E5E5E5"/>
          </w:tcPr>
          <w:p w14:paraId="2DB7F874" w14:textId="77777777" w:rsidR="00DB3698" w:rsidRDefault="00E30F0B">
            <w:pPr>
              <w:pStyle w:val="TableParagraph"/>
              <w:spacing w:before="5"/>
              <w:ind w:left="112"/>
              <w:rPr>
                <w:b/>
                <w:sz w:val="20"/>
              </w:rPr>
            </w:pPr>
            <w:r>
              <w:rPr>
                <w:b/>
                <w:color w:val="262626"/>
                <w:sz w:val="20"/>
              </w:rPr>
              <w:t>AY</w:t>
            </w:r>
            <w:r>
              <w:rPr>
                <w:b/>
                <w:color w:val="262626"/>
                <w:spacing w:val="-5"/>
                <w:sz w:val="20"/>
              </w:rPr>
              <w:t xml:space="preserve"> </w:t>
            </w:r>
            <w:r>
              <w:rPr>
                <w:b/>
                <w:color w:val="262626"/>
                <w:sz w:val="20"/>
              </w:rPr>
              <w:t>21-22</w:t>
            </w:r>
            <w:r>
              <w:rPr>
                <w:b/>
                <w:color w:val="262626"/>
                <w:spacing w:val="-4"/>
                <w:sz w:val="20"/>
              </w:rPr>
              <w:t xml:space="preserve"> </w:t>
            </w:r>
            <w:r>
              <w:rPr>
                <w:b/>
                <w:color w:val="262626"/>
                <w:spacing w:val="-5"/>
                <w:sz w:val="20"/>
              </w:rPr>
              <w:t>UG</w:t>
            </w:r>
          </w:p>
        </w:tc>
        <w:tc>
          <w:tcPr>
            <w:tcW w:w="1714" w:type="dxa"/>
            <w:tcBorders>
              <w:top w:val="single" w:sz="6" w:space="0" w:color="76716C"/>
              <w:left w:val="single" w:sz="6" w:space="0" w:color="4C4C4C"/>
              <w:bottom w:val="single" w:sz="6" w:space="0" w:color="76716C"/>
            </w:tcBorders>
            <w:shd w:val="clear" w:color="auto" w:fill="E5E5E5"/>
          </w:tcPr>
          <w:p w14:paraId="2DB7F875" w14:textId="77777777" w:rsidR="00DB3698" w:rsidRDefault="00E30F0B">
            <w:pPr>
              <w:pStyle w:val="TableParagraph"/>
              <w:spacing w:before="5"/>
              <w:ind w:left="112"/>
              <w:rPr>
                <w:b/>
                <w:sz w:val="20"/>
              </w:rPr>
            </w:pPr>
            <w:r>
              <w:rPr>
                <w:b/>
                <w:color w:val="262626"/>
                <w:sz w:val="20"/>
              </w:rPr>
              <w:t>AY</w:t>
            </w:r>
            <w:r>
              <w:rPr>
                <w:b/>
                <w:color w:val="262626"/>
                <w:spacing w:val="-5"/>
                <w:sz w:val="20"/>
              </w:rPr>
              <w:t xml:space="preserve"> </w:t>
            </w:r>
            <w:r>
              <w:rPr>
                <w:b/>
                <w:color w:val="262626"/>
                <w:sz w:val="20"/>
              </w:rPr>
              <w:t>21-22</w:t>
            </w:r>
            <w:r>
              <w:rPr>
                <w:b/>
                <w:color w:val="262626"/>
                <w:spacing w:val="-4"/>
                <w:sz w:val="20"/>
              </w:rPr>
              <w:t xml:space="preserve"> GRAD</w:t>
            </w:r>
          </w:p>
        </w:tc>
      </w:tr>
      <w:tr w:rsidR="00DB3698" w14:paraId="2DB7F87C" w14:textId="77777777">
        <w:trPr>
          <w:trHeight w:val="229"/>
        </w:trPr>
        <w:tc>
          <w:tcPr>
            <w:tcW w:w="1790" w:type="dxa"/>
            <w:tcBorders>
              <w:top w:val="single" w:sz="6" w:space="0" w:color="76716C"/>
              <w:right w:val="single" w:sz="6" w:space="0" w:color="76716C"/>
            </w:tcBorders>
          </w:tcPr>
          <w:p w14:paraId="2DB7F877" w14:textId="77777777" w:rsidR="00DB3698" w:rsidRDefault="00E30F0B">
            <w:pPr>
              <w:pStyle w:val="TableParagraph"/>
              <w:ind w:left="107"/>
              <w:rPr>
                <w:sz w:val="20"/>
              </w:rPr>
            </w:pPr>
            <w:r>
              <w:rPr>
                <w:color w:val="262626"/>
                <w:spacing w:val="-2"/>
                <w:sz w:val="20"/>
              </w:rPr>
              <w:t>Anthropology</w:t>
            </w:r>
          </w:p>
        </w:tc>
        <w:tc>
          <w:tcPr>
            <w:tcW w:w="1440" w:type="dxa"/>
            <w:tcBorders>
              <w:top w:val="single" w:sz="6" w:space="0" w:color="76716C"/>
              <w:left w:val="single" w:sz="6" w:space="0" w:color="76716C"/>
            </w:tcBorders>
          </w:tcPr>
          <w:p w14:paraId="2DB7F878" w14:textId="77777777" w:rsidR="00DB3698" w:rsidRDefault="00E30F0B">
            <w:pPr>
              <w:pStyle w:val="TableParagraph"/>
              <w:ind w:left="112"/>
              <w:rPr>
                <w:sz w:val="20"/>
              </w:rPr>
            </w:pPr>
            <w:r>
              <w:rPr>
                <w:color w:val="262626"/>
                <w:spacing w:val="-5"/>
                <w:sz w:val="20"/>
              </w:rPr>
              <w:t>544</w:t>
            </w:r>
          </w:p>
        </w:tc>
        <w:tc>
          <w:tcPr>
            <w:tcW w:w="1709" w:type="dxa"/>
            <w:tcBorders>
              <w:top w:val="single" w:sz="6" w:space="0" w:color="76716C"/>
            </w:tcBorders>
          </w:tcPr>
          <w:p w14:paraId="2DB7F879" w14:textId="77777777" w:rsidR="00DB3698" w:rsidRDefault="00E30F0B">
            <w:pPr>
              <w:pStyle w:val="TableParagraph"/>
              <w:ind w:left="112"/>
              <w:rPr>
                <w:sz w:val="20"/>
              </w:rPr>
            </w:pPr>
            <w:r>
              <w:rPr>
                <w:color w:val="262626"/>
                <w:sz w:val="20"/>
              </w:rPr>
              <w:t>6</w:t>
            </w:r>
          </w:p>
        </w:tc>
        <w:tc>
          <w:tcPr>
            <w:tcW w:w="1440" w:type="dxa"/>
            <w:tcBorders>
              <w:top w:val="single" w:sz="6" w:space="0" w:color="76716C"/>
            </w:tcBorders>
          </w:tcPr>
          <w:p w14:paraId="2DB7F87A" w14:textId="77777777" w:rsidR="00DB3698" w:rsidRDefault="00E30F0B">
            <w:pPr>
              <w:pStyle w:val="TableParagraph"/>
              <w:ind w:left="112"/>
              <w:rPr>
                <w:sz w:val="20"/>
              </w:rPr>
            </w:pPr>
            <w:r>
              <w:rPr>
                <w:color w:val="262626"/>
                <w:spacing w:val="-5"/>
                <w:sz w:val="20"/>
              </w:rPr>
              <w:t>518</w:t>
            </w:r>
          </w:p>
        </w:tc>
        <w:tc>
          <w:tcPr>
            <w:tcW w:w="1714" w:type="dxa"/>
            <w:tcBorders>
              <w:top w:val="single" w:sz="6" w:space="0" w:color="76716C"/>
            </w:tcBorders>
          </w:tcPr>
          <w:p w14:paraId="2DB7F87B" w14:textId="77777777" w:rsidR="00DB3698" w:rsidRDefault="00E30F0B">
            <w:pPr>
              <w:pStyle w:val="TableParagraph"/>
              <w:ind w:left="112"/>
              <w:rPr>
                <w:sz w:val="20"/>
              </w:rPr>
            </w:pPr>
            <w:r>
              <w:rPr>
                <w:color w:val="262626"/>
                <w:spacing w:val="-5"/>
                <w:sz w:val="20"/>
              </w:rPr>
              <w:t>13</w:t>
            </w:r>
          </w:p>
        </w:tc>
      </w:tr>
      <w:tr w:rsidR="00DB3698" w14:paraId="2DB7F882" w14:textId="77777777">
        <w:trPr>
          <w:trHeight w:val="229"/>
        </w:trPr>
        <w:tc>
          <w:tcPr>
            <w:tcW w:w="1790" w:type="dxa"/>
            <w:tcBorders>
              <w:right w:val="single" w:sz="6" w:space="0" w:color="76716C"/>
            </w:tcBorders>
          </w:tcPr>
          <w:p w14:paraId="2DB7F87D" w14:textId="77777777" w:rsidR="00DB3698" w:rsidRDefault="00E30F0B">
            <w:pPr>
              <w:pStyle w:val="TableParagraph"/>
              <w:ind w:left="107"/>
              <w:rPr>
                <w:sz w:val="20"/>
              </w:rPr>
            </w:pPr>
            <w:r>
              <w:rPr>
                <w:color w:val="262626"/>
                <w:spacing w:val="-4"/>
                <w:sz w:val="20"/>
              </w:rPr>
              <w:t>Arts</w:t>
            </w:r>
          </w:p>
        </w:tc>
        <w:tc>
          <w:tcPr>
            <w:tcW w:w="1440" w:type="dxa"/>
            <w:tcBorders>
              <w:left w:val="single" w:sz="6" w:space="0" w:color="76716C"/>
            </w:tcBorders>
          </w:tcPr>
          <w:p w14:paraId="2DB7F87E" w14:textId="77777777" w:rsidR="00DB3698" w:rsidRDefault="00E30F0B">
            <w:pPr>
              <w:pStyle w:val="TableParagraph"/>
              <w:ind w:left="112"/>
              <w:rPr>
                <w:sz w:val="20"/>
              </w:rPr>
            </w:pPr>
            <w:r>
              <w:rPr>
                <w:color w:val="262626"/>
                <w:spacing w:val="-5"/>
                <w:sz w:val="20"/>
              </w:rPr>
              <w:t>481</w:t>
            </w:r>
          </w:p>
        </w:tc>
        <w:tc>
          <w:tcPr>
            <w:tcW w:w="1709" w:type="dxa"/>
          </w:tcPr>
          <w:p w14:paraId="2DB7F87F" w14:textId="77777777" w:rsidR="00DB3698" w:rsidRDefault="00E30F0B">
            <w:pPr>
              <w:pStyle w:val="TableParagraph"/>
              <w:ind w:left="112"/>
              <w:rPr>
                <w:sz w:val="20"/>
              </w:rPr>
            </w:pPr>
            <w:r>
              <w:rPr>
                <w:color w:val="262626"/>
                <w:sz w:val="20"/>
              </w:rPr>
              <w:t>7</w:t>
            </w:r>
          </w:p>
        </w:tc>
        <w:tc>
          <w:tcPr>
            <w:tcW w:w="1440" w:type="dxa"/>
          </w:tcPr>
          <w:p w14:paraId="2DB7F880" w14:textId="77777777" w:rsidR="00DB3698" w:rsidRDefault="00E30F0B">
            <w:pPr>
              <w:pStyle w:val="TableParagraph"/>
              <w:ind w:left="112"/>
              <w:rPr>
                <w:sz w:val="20"/>
              </w:rPr>
            </w:pPr>
            <w:r>
              <w:rPr>
                <w:color w:val="262626"/>
                <w:spacing w:val="-5"/>
                <w:sz w:val="20"/>
              </w:rPr>
              <w:t>343</w:t>
            </w:r>
          </w:p>
        </w:tc>
        <w:tc>
          <w:tcPr>
            <w:tcW w:w="1714" w:type="dxa"/>
          </w:tcPr>
          <w:p w14:paraId="2DB7F881" w14:textId="77777777" w:rsidR="00DB3698" w:rsidRDefault="00E30F0B">
            <w:pPr>
              <w:pStyle w:val="TableParagraph"/>
              <w:ind w:left="112"/>
              <w:rPr>
                <w:sz w:val="20"/>
              </w:rPr>
            </w:pPr>
            <w:r>
              <w:rPr>
                <w:color w:val="262626"/>
                <w:sz w:val="20"/>
              </w:rPr>
              <w:t>5</w:t>
            </w:r>
          </w:p>
        </w:tc>
      </w:tr>
      <w:tr w:rsidR="00DB3698" w14:paraId="2DB7F888" w14:textId="77777777">
        <w:trPr>
          <w:trHeight w:val="229"/>
        </w:trPr>
        <w:tc>
          <w:tcPr>
            <w:tcW w:w="1790" w:type="dxa"/>
            <w:tcBorders>
              <w:right w:val="single" w:sz="6" w:space="0" w:color="76716C"/>
            </w:tcBorders>
          </w:tcPr>
          <w:p w14:paraId="2DB7F883" w14:textId="77777777" w:rsidR="00DB3698" w:rsidRDefault="00E30F0B">
            <w:pPr>
              <w:pStyle w:val="TableParagraph"/>
              <w:ind w:left="107"/>
              <w:rPr>
                <w:sz w:val="20"/>
              </w:rPr>
            </w:pPr>
            <w:r>
              <w:rPr>
                <w:color w:val="262626"/>
                <w:spacing w:val="-2"/>
                <w:sz w:val="20"/>
              </w:rPr>
              <w:t>Communications</w:t>
            </w:r>
          </w:p>
        </w:tc>
        <w:tc>
          <w:tcPr>
            <w:tcW w:w="1440" w:type="dxa"/>
            <w:tcBorders>
              <w:left w:val="single" w:sz="6" w:space="0" w:color="76716C"/>
            </w:tcBorders>
          </w:tcPr>
          <w:p w14:paraId="2DB7F884" w14:textId="77777777" w:rsidR="00DB3698" w:rsidRDefault="00E30F0B">
            <w:pPr>
              <w:pStyle w:val="TableParagraph"/>
              <w:ind w:left="112"/>
              <w:rPr>
                <w:sz w:val="20"/>
              </w:rPr>
            </w:pPr>
            <w:r>
              <w:rPr>
                <w:color w:val="262626"/>
                <w:spacing w:val="-5"/>
                <w:sz w:val="20"/>
              </w:rPr>
              <w:t>103</w:t>
            </w:r>
          </w:p>
        </w:tc>
        <w:tc>
          <w:tcPr>
            <w:tcW w:w="1709" w:type="dxa"/>
          </w:tcPr>
          <w:p w14:paraId="2DB7F885" w14:textId="77777777" w:rsidR="00DB3698" w:rsidRDefault="00E30F0B">
            <w:pPr>
              <w:pStyle w:val="TableParagraph"/>
              <w:ind w:left="112"/>
              <w:rPr>
                <w:sz w:val="20"/>
              </w:rPr>
            </w:pPr>
            <w:r>
              <w:rPr>
                <w:color w:val="262626"/>
                <w:spacing w:val="-5"/>
                <w:sz w:val="20"/>
              </w:rPr>
              <w:t>NA</w:t>
            </w:r>
          </w:p>
        </w:tc>
        <w:tc>
          <w:tcPr>
            <w:tcW w:w="1440" w:type="dxa"/>
          </w:tcPr>
          <w:p w14:paraId="2DB7F886" w14:textId="77777777" w:rsidR="00DB3698" w:rsidRDefault="00E30F0B">
            <w:pPr>
              <w:pStyle w:val="TableParagraph"/>
              <w:ind w:left="112"/>
              <w:rPr>
                <w:sz w:val="20"/>
              </w:rPr>
            </w:pPr>
            <w:r>
              <w:rPr>
                <w:color w:val="262626"/>
                <w:spacing w:val="-5"/>
                <w:sz w:val="20"/>
              </w:rPr>
              <w:t>57</w:t>
            </w:r>
          </w:p>
        </w:tc>
        <w:tc>
          <w:tcPr>
            <w:tcW w:w="1714" w:type="dxa"/>
          </w:tcPr>
          <w:p w14:paraId="2DB7F887" w14:textId="77777777" w:rsidR="00DB3698" w:rsidRDefault="00E30F0B">
            <w:pPr>
              <w:pStyle w:val="TableParagraph"/>
              <w:ind w:left="112"/>
              <w:rPr>
                <w:sz w:val="20"/>
              </w:rPr>
            </w:pPr>
            <w:r>
              <w:rPr>
                <w:color w:val="262626"/>
                <w:spacing w:val="-5"/>
                <w:sz w:val="20"/>
              </w:rPr>
              <w:t>NA</w:t>
            </w:r>
          </w:p>
        </w:tc>
      </w:tr>
      <w:tr w:rsidR="00DB3698" w14:paraId="2DB7F88E" w14:textId="77777777">
        <w:trPr>
          <w:trHeight w:val="229"/>
        </w:trPr>
        <w:tc>
          <w:tcPr>
            <w:tcW w:w="1790" w:type="dxa"/>
            <w:tcBorders>
              <w:right w:val="single" w:sz="6" w:space="0" w:color="76716C"/>
            </w:tcBorders>
          </w:tcPr>
          <w:p w14:paraId="2DB7F889" w14:textId="77777777" w:rsidR="00DB3698" w:rsidRDefault="00E30F0B">
            <w:pPr>
              <w:pStyle w:val="TableParagraph"/>
              <w:ind w:left="107"/>
              <w:rPr>
                <w:sz w:val="20"/>
              </w:rPr>
            </w:pPr>
            <w:r>
              <w:rPr>
                <w:color w:val="262626"/>
                <w:spacing w:val="-5"/>
                <w:sz w:val="20"/>
              </w:rPr>
              <w:t>EAS</w:t>
            </w:r>
          </w:p>
        </w:tc>
        <w:tc>
          <w:tcPr>
            <w:tcW w:w="1440" w:type="dxa"/>
            <w:tcBorders>
              <w:left w:val="single" w:sz="6" w:space="0" w:color="76716C"/>
            </w:tcBorders>
          </w:tcPr>
          <w:p w14:paraId="2DB7F88A" w14:textId="77777777" w:rsidR="00DB3698" w:rsidRDefault="00E30F0B">
            <w:pPr>
              <w:pStyle w:val="TableParagraph"/>
              <w:ind w:left="112"/>
              <w:rPr>
                <w:sz w:val="20"/>
              </w:rPr>
            </w:pPr>
            <w:r>
              <w:rPr>
                <w:color w:val="262626"/>
                <w:spacing w:val="-4"/>
                <w:sz w:val="20"/>
              </w:rPr>
              <w:t>2652</w:t>
            </w:r>
          </w:p>
        </w:tc>
        <w:tc>
          <w:tcPr>
            <w:tcW w:w="1709" w:type="dxa"/>
          </w:tcPr>
          <w:p w14:paraId="2DB7F88B" w14:textId="77777777" w:rsidR="00DB3698" w:rsidRDefault="00E30F0B">
            <w:pPr>
              <w:pStyle w:val="TableParagraph"/>
              <w:ind w:left="112"/>
              <w:rPr>
                <w:sz w:val="20"/>
              </w:rPr>
            </w:pPr>
            <w:r>
              <w:rPr>
                <w:color w:val="262626"/>
                <w:spacing w:val="-5"/>
                <w:sz w:val="20"/>
              </w:rPr>
              <w:t>103</w:t>
            </w:r>
          </w:p>
        </w:tc>
        <w:tc>
          <w:tcPr>
            <w:tcW w:w="1440" w:type="dxa"/>
          </w:tcPr>
          <w:p w14:paraId="2DB7F88C" w14:textId="77777777" w:rsidR="00DB3698" w:rsidRDefault="00E30F0B">
            <w:pPr>
              <w:pStyle w:val="TableParagraph"/>
              <w:ind w:left="112"/>
              <w:rPr>
                <w:sz w:val="20"/>
              </w:rPr>
            </w:pPr>
            <w:r>
              <w:rPr>
                <w:color w:val="262626"/>
                <w:spacing w:val="-4"/>
                <w:sz w:val="20"/>
              </w:rPr>
              <w:t>2282</w:t>
            </w:r>
          </w:p>
        </w:tc>
        <w:tc>
          <w:tcPr>
            <w:tcW w:w="1714" w:type="dxa"/>
          </w:tcPr>
          <w:p w14:paraId="2DB7F88D" w14:textId="77777777" w:rsidR="00DB3698" w:rsidRDefault="00E30F0B">
            <w:pPr>
              <w:pStyle w:val="TableParagraph"/>
              <w:ind w:left="112"/>
              <w:rPr>
                <w:sz w:val="20"/>
              </w:rPr>
            </w:pPr>
            <w:r>
              <w:rPr>
                <w:color w:val="262626"/>
                <w:spacing w:val="-5"/>
                <w:sz w:val="20"/>
              </w:rPr>
              <w:t>114</w:t>
            </w:r>
          </w:p>
        </w:tc>
      </w:tr>
      <w:tr w:rsidR="00DB3698" w14:paraId="2DB7F894" w14:textId="77777777">
        <w:trPr>
          <w:trHeight w:val="229"/>
        </w:trPr>
        <w:tc>
          <w:tcPr>
            <w:tcW w:w="1790" w:type="dxa"/>
            <w:tcBorders>
              <w:right w:val="single" w:sz="6" w:space="0" w:color="76716C"/>
            </w:tcBorders>
          </w:tcPr>
          <w:p w14:paraId="2DB7F88F" w14:textId="77777777" w:rsidR="00DB3698" w:rsidRDefault="00E30F0B">
            <w:pPr>
              <w:pStyle w:val="TableParagraph"/>
              <w:ind w:left="107"/>
              <w:rPr>
                <w:sz w:val="20"/>
              </w:rPr>
            </w:pPr>
            <w:r>
              <w:rPr>
                <w:color w:val="262626"/>
                <w:spacing w:val="-2"/>
                <w:sz w:val="20"/>
              </w:rPr>
              <w:t>Economics</w:t>
            </w:r>
          </w:p>
        </w:tc>
        <w:tc>
          <w:tcPr>
            <w:tcW w:w="1440" w:type="dxa"/>
            <w:tcBorders>
              <w:left w:val="single" w:sz="6" w:space="0" w:color="76716C"/>
            </w:tcBorders>
          </w:tcPr>
          <w:p w14:paraId="2DB7F890" w14:textId="77777777" w:rsidR="00DB3698" w:rsidRDefault="00E30F0B">
            <w:pPr>
              <w:pStyle w:val="TableParagraph"/>
              <w:ind w:left="112"/>
              <w:rPr>
                <w:sz w:val="20"/>
              </w:rPr>
            </w:pPr>
            <w:r>
              <w:rPr>
                <w:color w:val="262626"/>
                <w:spacing w:val="-5"/>
                <w:sz w:val="20"/>
              </w:rPr>
              <w:t>28</w:t>
            </w:r>
          </w:p>
        </w:tc>
        <w:tc>
          <w:tcPr>
            <w:tcW w:w="1709" w:type="dxa"/>
          </w:tcPr>
          <w:p w14:paraId="2DB7F891" w14:textId="77777777" w:rsidR="00DB3698" w:rsidRDefault="00E30F0B">
            <w:pPr>
              <w:pStyle w:val="TableParagraph"/>
              <w:ind w:left="112"/>
              <w:rPr>
                <w:sz w:val="20"/>
              </w:rPr>
            </w:pPr>
            <w:r>
              <w:rPr>
                <w:color w:val="262626"/>
                <w:sz w:val="20"/>
              </w:rPr>
              <w:t>9</w:t>
            </w:r>
          </w:p>
        </w:tc>
        <w:tc>
          <w:tcPr>
            <w:tcW w:w="1440" w:type="dxa"/>
          </w:tcPr>
          <w:p w14:paraId="2DB7F892" w14:textId="77777777" w:rsidR="00DB3698" w:rsidRDefault="00E30F0B">
            <w:pPr>
              <w:pStyle w:val="TableParagraph"/>
              <w:ind w:left="112"/>
              <w:rPr>
                <w:sz w:val="20"/>
              </w:rPr>
            </w:pPr>
            <w:r>
              <w:rPr>
                <w:color w:val="262626"/>
                <w:spacing w:val="-5"/>
                <w:sz w:val="20"/>
              </w:rPr>
              <w:t>34</w:t>
            </w:r>
          </w:p>
        </w:tc>
        <w:tc>
          <w:tcPr>
            <w:tcW w:w="1714" w:type="dxa"/>
          </w:tcPr>
          <w:p w14:paraId="2DB7F893" w14:textId="77777777" w:rsidR="00DB3698" w:rsidRDefault="00E30F0B">
            <w:pPr>
              <w:pStyle w:val="TableParagraph"/>
              <w:ind w:left="112"/>
              <w:rPr>
                <w:sz w:val="20"/>
              </w:rPr>
            </w:pPr>
            <w:r>
              <w:rPr>
                <w:color w:val="262626"/>
                <w:sz w:val="20"/>
              </w:rPr>
              <w:t>4</w:t>
            </w:r>
          </w:p>
        </w:tc>
      </w:tr>
      <w:tr w:rsidR="00DB3698" w14:paraId="2DB7F89A" w14:textId="77777777">
        <w:trPr>
          <w:trHeight w:val="229"/>
        </w:trPr>
        <w:tc>
          <w:tcPr>
            <w:tcW w:w="1790" w:type="dxa"/>
            <w:tcBorders>
              <w:right w:val="single" w:sz="6" w:space="0" w:color="76716C"/>
            </w:tcBorders>
          </w:tcPr>
          <w:p w14:paraId="2DB7F895" w14:textId="77777777" w:rsidR="00DB3698" w:rsidRDefault="00E30F0B">
            <w:pPr>
              <w:pStyle w:val="TableParagraph"/>
              <w:ind w:left="107"/>
              <w:rPr>
                <w:sz w:val="20"/>
              </w:rPr>
            </w:pPr>
            <w:r>
              <w:rPr>
                <w:color w:val="262626"/>
                <w:spacing w:val="-2"/>
                <w:sz w:val="20"/>
              </w:rPr>
              <w:t>Education</w:t>
            </w:r>
          </w:p>
        </w:tc>
        <w:tc>
          <w:tcPr>
            <w:tcW w:w="1440" w:type="dxa"/>
            <w:tcBorders>
              <w:left w:val="single" w:sz="6" w:space="0" w:color="76716C"/>
            </w:tcBorders>
          </w:tcPr>
          <w:p w14:paraId="2DB7F896" w14:textId="77777777" w:rsidR="00DB3698" w:rsidRDefault="00E30F0B">
            <w:pPr>
              <w:pStyle w:val="TableParagraph"/>
              <w:ind w:left="112"/>
              <w:rPr>
                <w:sz w:val="20"/>
              </w:rPr>
            </w:pPr>
            <w:r>
              <w:rPr>
                <w:color w:val="262626"/>
                <w:spacing w:val="-5"/>
                <w:sz w:val="20"/>
              </w:rPr>
              <w:t>47</w:t>
            </w:r>
          </w:p>
        </w:tc>
        <w:tc>
          <w:tcPr>
            <w:tcW w:w="1709" w:type="dxa"/>
          </w:tcPr>
          <w:p w14:paraId="2DB7F897" w14:textId="77777777" w:rsidR="00DB3698" w:rsidRDefault="00E30F0B">
            <w:pPr>
              <w:pStyle w:val="TableParagraph"/>
              <w:ind w:left="112"/>
              <w:rPr>
                <w:sz w:val="20"/>
              </w:rPr>
            </w:pPr>
            <w:r>
              <w:rPr>
                <w:color w:val="262626"/>
                <w:spacing w:val="-5"/>
                <w:sz w:val="20"/>
              </w:rPr>
              <w:t>19</w:t>
            </w:r>
          </w:p>
        </w:tc>
        <w:tc>
          <w:tcPr>
            <w:tcW w:w="1440" w:type="dxa"/>
          </w:tcPr>
          <w:p w14:paraId="2DB7F898" w14:textId="77777777" w:rsidR="00DB3698" w:rsidRDefault="00E30F0B">
            <w:pPr>
              <w:pStyle w:val="TableParagraph"/>
              <w:ind w:left="112"/>
              <w:rPr>
                <w:sz w:val="20"/>
              </w:rPr>
            </w:pPr>
            <w:r>
              <w:rPr>
                <w:color w:val="262626"/>
                <w:spacing w:val="-5"/>
                <w:sz w:val="20"/>
              </w:rPr>
              <w:t>72</w:t>
            </w:r>
          </w:p>
        </w:tc>
        <w:tc>
          <w:tcPr>
            <w:tcW w:w="1714" w:type="dxa"/>
          </w:tcPr>
          <w:p w14:paraId="2DB7F899" w14:textId="77777777" w:rsidR="00DB3698" w:rsidRDefault="00E30F0B">
            <w:pPr>
              <w:pStyle w:val="TableParagraph"/>
              <w:ind w:left="112"/>
              <w:rPr>
                <w:sz w:val="20"/>
              </w:rPr>
            </w:pPr>
            <w:r>
              <w:rPr>
                <w:color w:val="262626"/>
                <w:spacing w:val="-5"/>
                <w:sz w:val="20"/>
              </w:rPr>
              <w:t>24</w:t>
            </w:r>
          </w:p>
        </w:tc>
      </w:tr>
      <w:tr w:rsidR="00DB3698" w14:paraId="2DB7F8A0" w14:textId="77777777">
        <w:trPr>
          <w:trHeight w:val="229"/>
        </w:trPr>
        <w:tc>
          <w:tcPr>
            <w:tcW w:w="1790" w:type="dxa"/>
            <w:tcBorders>
              <w:right w:val="single" w:sz="6" w:space="0" w:color="76716C"/>
            </w:tcBorders>
          </w:tcPr>
          <w:p w14:paraId="2DB7F89B" w14:textId="77777777" w:rsidR="00DB3698" w:rsidRDefault="00E30F0B">
            <w:pPr>
              <w:pStyle w:val="TableParagraph"/>
              <w:ind w:left="107"/>
              <w:rPr>
                <w:sz w:val="20"/>
              </w:rPr>
            </w:pPr>
            <w:r>
              <w:rPr>
                <w:color w:val="262626"/>
                <w:spacing w:val="-2"/>
                <w:sz w:val="20"/>
              </w:rPr>
              <w:t>English</w:t>
            </w:r>
          </w:p>
        </w:tc>
        <w:tc>
          <w:tcPr>
            <w:tcW w:w="1440" w:type="dxa"/>
            <w:tcBorders>
              <w:left w:val="single" w:sz="6" w:space="0" w:color="76716C"/>
            </w:tcBorders>
          </w:tcPr>
          <w:p w14:paraId="2DB7F89C" w14:textId="77777777" w:rsidR="00DB3698" w:rsidRDefault="00E30F0B">
            <w:pPr>
              <w:pStyle w:val="TableParagraph"/>
              <w:ind w:left="112"/>
              <w:rPr>
                <w:sz w:val="20"/>
              </w:rPr>
            </w:pPr>
            <w:r>
              <w:rPr>
                <w:color w:val="262626"/>
                <w:spacing w:val="-5"/>
                <w:sz w:val="20"/>
              </w:rPr>
              <w:t>NA</w:t>
            </w:r>
          </w:p>
        </w:tc>
        <w:tc>
          <w:tcPr>
            <w:tcW w:w="1709" w:type="dxa"/>
          </w:tcPr>
          <w:p w14:paraId="2DB7F89D" w14:textId="77777777" w:rsidR="00DB3698" w:rsidRDefault="00E30F0B">
            <w:pPr>
              <w:pStyle w:val="TableParagraph"/>
              <w:ind w:left="112"/>
              <w:rPr>
                <w:sz w:val="20"/>
              </w:rPr>
            </w:pPr>
            <w:r>
              <w:rPr>
                <w:color w:val="262626"/>
                <w:spacing w:val="-5"/>
                <w:sz w:val="20"/>
              </w:rPr>
              <w:t>NA</w:t>
            </w:r>
          </w:p>
        </w:tc>
        <w:tc>
          <w:tcPr>
            <w:tcW w:w="1440" w:type="dxa"/>
          </w:tcPr>
          <w:p w14:paraId="2DB7F89E" w14:textId="77777777" w:rsidR="00DB3698" w:rsidRDefault="00E30F0B">
            <w:pPr>
              <w:pStyle w:val="TableParagraph"/>
              <w:ind w:left="112"/>
              <w:rPr>
                <w:sz w:val="20"/>
              </w:rPr>
            </w:pPr>
            <w:r>
              <w:rPr>
                <w:color w:val="262626"/>
                <w:spacing w:val="-5"/>
                <w:sz w:val="20"/>
              </w:rPr>
              <w:t>NA</w:t>
            </w:r>
          </w:p>
        </w:tc>
        <w:tc>
          <w:tcPr>
            <w:tcW w:w="1714" w:type="dxa"/>
          </w:tcPr>
          <w:p w14:paraId="2DB7F89F" w14:textId="77777777" w:rsidR="00DB3698" w:rsidRDefault="00E30F0B">
            <w:pPr>
              <w:pStyle w:val="TableParagraph"/>
              <w:ind w:left="112"/>
              <w:rPr>
                <w:sz w:val="20"/>
              </w:rPr>
            </w:pPr>
            <w:r>
              <w:rPr>
                <w:color w:val="262626"/>
                <w:spacing w:val="-5"/>
                <w:sz w:val="20"/>
              </w:rPr>
              <w:t>23</w:t>
            </w:r>
          </w:p>
        </w:tc>
      </w:tr>
      <w:tr w:rsidR="00DB3698" w14:paraId="2DB7F8A6" w14:textId="77777777">
        <w:trPr>
          <w:trHeight w:val="229"/>
        </w:trPr>
        <w:tc>
          <w:tcPr>
            <w:tcW w:w="1790" w:type="dxa"/>
            <w:tcBorders>
              <w:right w:val="single" w:sz="6" w:space="0" w:color="76716C"/>
            </w:tcBorders>
          </w:tcPr>
          <w:p w14:paraId="2DB7F8A1" w14:textId="77777777" w:rsidR="00DB3698" w:rsidRDefault="00E30F0B">
            <w:pPr>
              <w:pStyle w:val="TableParagraph"/>
              <w:ind w:left="107"/>
              <w:rPr>
                <w:sz w:val="20"/>
              </w:rPr>
            </w:pPr>
            <w:r>
              <w:rPr>
                <w:color w:val="262626"/>
                <w:spacing w:val="-2"/>
                <w:sz w:val="20"/>
              </w:rPr>
              <w:t>Geography</w:t>
            </w:r>
          </w:p>
        </w:tc>
        <w:tc>
          <w:tcPr>
            <w:tcW w:w="1440" w:type="dxa"/>
            <w:tcBorders>
              <w:left w:val="single" w:sz="6" w:space="0" w:color="76716C"/>
            </w:tcBorders>
          </w:tcPr>
          <w:p w14:paraId="2DB7F8A2" w14:textId="77777777" w:rsidR="00DB3698" w:rsidRDefault="00E30F0B">
            <w:pPr>
              <w:pStyle w:val="TableParagraph"/>
              <w:ind w:left="112"/>
              <w:rPr>
                <w:sz w:val="20"/>
              </w:rPr>
            </w:pPr>
            <w:r>
              <w:rPr>
                <w:color w:val="262626"/>
                <w:spacing w:val="-5"/>
                <w:sz w:val="20"/>
              </w:rPr>
              <w:t>92</w:t>
            </w:r>
          </w:p>
        </w:tc>
        <w:tc>
          <w:tcPr>
            <w:tcW w:w="1709" w:type="dxa"/>
          </w:tcPr>
          <w:p w14:paraId="2DB7F8A3" w14:textId="77777777" w:rsidR="00DB3698" w:rsidRDefault="00E30F0B">
            <w:pPr>
              <w:pStyle w:val="TableParagraph"/>
              <w:ind w:left="112"/>
              <w:rPr>
                <w:sz w:val="20"/>
              </w:rPr>
            </w:pPr>
            <w:r>
              <w:rPr>
                <w:color w:val="262626"/>
                <w:spacing w:val="-5"/>
                <w:sz w:val="20"/>
              </w:rPr>
              <w:t>NA</w:t>
            </w:r>
          </w:p>
        </w:tc>
        <w:tc>
          <w:tcPr>
            <w:tcW w:w="1440" w:type="dxa"/>
          </w:tcPr>
          <w:p w14:paraId="2DB7F8A4" w14:textId="77777777" w:rsidR="00DB3698" w:rsidRDefault="00E30F0B">
            <w:pPr>
              <w:pStyle w:val="TableParagraph"/>
              <w:ind w:left="112"/>
              <w:rPr>
                <w:sz w:val="20"/>
              </w:rPr>
            </w:pPr>
            <w:r>
              <w:rPr>
                <w:color w:val="262626"/>
                <w:spacing w:val="-5"/>
                <w:sz w:val="20"/>
              </w:rPr>
              <w:t>103</w:t>
            </w:r>
          </w:p>
        </w:tc>
        <w:tc>
          <w:tcPr>
            <w:tcW w:w="1714" w:type="dxa"/>
          </w:tcPr>
          <w:p w14:paraId="2DB7F8A5" w14:textId="77777777" w:rsidR="00DB3698" w:rsidRDefault="00E30F0B">
            <w:pPr>
              <w:pStyle w:val="TableParagraph"/>
              <w:ind w:left="112"/>
              <w:rPr>
                <w:sz w:val="20"/>
              </w:rPr>
            </w:pPr>
            <w:r>
              <w:rPr>
                <w:color w:val="262626"/>
                <w:spacing w:val="-5"/>
                <w:sz w:val="20"/>
              </w:rPr>
              <w:t>NA</w:t>
            </w:r>
          </w:p>
        </w:tc>
      </w:tr>
      <w:tr w:rsidR="00DB3698" w14:paraId="2DB7F8AC" w14:textId="77777777">
        <w:trPr>
          <w:trHeight w:val="229"/>
        </w:trPr>
        <w:tc>
          <w:tcPr>
            <w:tcW w:w="1790" w:type="dxa"/>
            <w:tcBorders>
              <w:right w:val="single" w:sz="6" w:space="0" w:color="76716C"/>
            </w:tcBorders>
          </w:tcPr>
          <w:p w14:paraId="2DB7F8A7" w14:textId="77777777" w:rsidR="00DB3698" w:rsidRDefault="00E30F0B">
            <w:pPr>
              <w:pStyle w:val="TableParagraph"/>
              <w:ind w:left="107"/>
              <w:rPr>
                <w:sz w:val="20"/>
              </w:rPr>
            </w:pPr>
            <w:r>
              <w:rPr>
                <w:color w:val="262626"/>
                <w:spacing w:val="-2"/>
                <w:sz w:val="20"/>
              </w:rPr>
              <w:t>Geosciences</w:t>
            </w:r>
          </w:p>
        </w:tc>
        <w:tc>
          <w:tcPr>
            <w:tcW w:w="1440" w:type="dxa"/>
            <w:tcBorders>
              <w:left w:val="single" w:sz="6" w:space="0" w:color="76716C"/>
            </w:tcBorders>
          </w:tcPr>
          <w:p w14:paraId="2DB7F8A8" w14:textId="77777777" w:rsidR="00DB3698" w:rsidRDefault="00E30F0B">
            <w:pPr>
              <w:pStyle w:val="TableParagraph"/>
              <w:ind w:left="112"/>
              <w:rPr>
                <w:sz w:val="20"/>
              </w:rPr>
            </w:pPr>
            <w:r>
              <w:rPr>
                <w:color w:val="262626"/>
                <w:spacing w:val="-5"/>
                <w:sz w:val="20"/>
              </w:rPr>
              <w:t>127</w:t>
            </w:r>
          </w:p>
        </w:tc>
        <w:tc>
          <w:tcPr>
            <w:tcW w:w="1709" w:type="dxa"/>
          </w:tcPr>
          <w:p w14:paraId="2DB7F8A9" w14:textId="77777777" w:rsidR="00DB3698" w:rsidRDefault="00E30F0B">
            <w:pPr>
              <w:pStyle w:val="TableParagraph"/>
              <w:ind w:left="112"/>
              <w:rPr>
                <w:sz w:val="20"/>
              </w:rPr>
            </w:pPr>
            <w:r>
              <w:rPr>
                <w:color w:val="262626"/>
                <w:spacing w:val="-5"/>
                <w:sz w:val="20"/>
              </w:rPr>
              <w:t>34</w:t>
            </w:r>
          </w:p>
        </w:tc>
        <w:tc>
          <w:tcPr>
            <w:tcW w:w="1440" w:type="dxa"/>
          </w:tcPr>
          <w:p w14:paraId="2DB7F8AA" w14:textId="77777777" w:rsidR="00DB3698" w:rsidRDefault="00E30F0B">
            <w:pPr>
              <w:pStyle w:val="TableParagraph"/>
              <w:ind w:left="112"/>
              <w:rPr>
                <w:sz w:val="20"/>
              </w:rPr>
            </w:pPr>
            <w:r>
              <w:rPr>
                <w:color w:val="262626"/>
                <w:sz w:val="20"/>
              </w:rPr>
              <w:t>5</w:t>
            </w:r>
          </w:p>
        </w:tc>
        <w:tc>
          <w:tcPr>
            <w:tcW w:w="1714" w:type="dxa"/>
          </w:tcPr>
          <w:p w14:paraId="2DB7F8AB" w14:textId="77777777" w:rsidR="00DB3698" w:rsidRDefault="00E30F0B">
            <w:pPr>
              <w:pStyle w:val="TableParagraph"/>
              <w:ind w:left="112"/>
              <w:rPr>
                <w:sz w:val="20"/>
              </w:rPr>
            </w:pPr>
            <w:r>
              <w:rPr>
                <w:color w:val="262626"/>
                <w:spacing w:val="-5"/>
                <w:sz w:val="20"/>
              </w:rPr>
              <w:t>32</w:t>
            </w:r>
          </w:p>
        </w:tc>
      </w:tr>
      <w:tr w:rsidR="00DB3698" w14:paraId="2DB7F8B2" w14:textId="77777777">
        <w:trPr>
          <w:trHeight w:val="229"/>
        </w:trPr>
        <w:tc>
          <w:tcPr>
            <w:tcW w:w="1790" w:type="dxa"/>
            <w:tcBorders>
              <w:right w:val="single" w:sz="6" w:space="0" w:color="76716C"/>
            </w:tcBorders>
          </w:tcPr>
          <w:p w14:paraId="2DB7F8AD" w14:textId="77777777" w:rsidR="00DB3698" w:rsidRDefault="00E30F0B">
            <w:pPr>
              <w:pStyle w:val="TableParagraph"/>
              <w:ind w:left="107"/>
              <w:rPr>
                <w:sz w:val="20"/>
              </w:rPr>
            </w:pPr>
            <w:r>
              <w:rPr>
                <w:color w:val="262626"/>
                <w:sz w:val="20"/>
              </w:rPr>
              <w:t>Gov/Public</w:t>
            </w:r>
            <w:r>
              <w:rPr>
                <w:color w:val="262626"/>
                <w:spacing w:val="-11"/>
                <w:sz w:val="20"/>
              </w:rPr>
              <w:t xml:space="preserve"> </w:t>
            </w:r>
            <w:r>
              <w:rPr>
                <w:color w:val="262626"/>
                <w:spacing w:val="-2"/>
                <w:sz w:val="20"/>
              </w:rPr>
              <w:t>Policy</w:t>
            </w:r>
          </w:p>
        </w:tc>
        <w:tc>
          <w:tcPr>
            <w:tcW w:w="1440" w:type="dxa"/>
            <w:tcBorders>
              <w:left w:val="single" w:sz="6" w:space="0" w:color="76716C"/>
            </w:tcBorders>
          </w:tcPr>
          <w:p w14:paraId="2DB7F8AE" w14:textId="77777777" w:rsidR="00DB3698" w:rsidRDefault="00E30F0B">
            <w:pPr>
              <w:pStyle w:val="TableParagraph"/>
              <w:ind w:left="112"/>
              <w:rPr>
                <w:sz w:val="20"/>
              </w:rPr>
            </w:pPr>
            <w:r>
              <w:rPr>
                <w:color w:val="262626"/>
                <w:spacing w:val="-5"/>
                <w:sz w:val="20"/>
              </w:rPr>
              <w:t>212</w:t>
            </w:r>
          </w:p>
        </w:tc>
        <w:tc>
          <w:tcPr>
            <w:tcW w:w="1709" w:type="dxa"/>
          </w:tcPr>
          <w:p w14:paraId="2DB7F8AF" w14:textId="77777777" w:rsidR="00DB3698" w:rsidRDefault="00E30F0B">
            <w:pPr>
              <w:pStyle w:val="TableParagraph"/>
              <w:ind w:left="112"/>
              <w:rPr>
                <w:sz w:val="20"/>
              </w:rPr>
            </w:pPr>
            <w:r>
              <w:rPr>
                <w:color w:val="262626"/>
                <w:spacing w:val="-5"/>
                <w:sz w:val="20"/>
              </w:rPr>
              <w:t>60</w:t>
            </w:r>
          </w:p>
        </w:tc>
        <w:tc>
          <w:tcPr>
            <w:tcW w:w="1440" w:type="dxa"/>
          </w:tcPr>
          <w:p w14:paraId="2DB7F8B0" w14:textId="77777777" w:rsidR="00DB3698" w:rsidRDefault="00E30F0B">
            <w:pPr>
              <w:pStyle w:val="TableParagraph"/>
              <w:ind w:left="112"/>
              <w:rPr>
                <w:sz w:val="20"/>
              </w:rPr>
            </w:pPr>
            <w:r>
              <w:rPr>
                <w:color w:val="262626"/>
                <w:spacing w:val="-5"/>
                <w:sz w:val="20"/>
              </w:rPr>
              <w:t>336</w:t>
            </w:r>
          </w:p>
        </w:tc>
        <w:tc>
          <w:tcPr>
            <w:tcW w:w="1714" w:type="dxa"/>
          </w:tcPr>
          <w:p w14:paraId="2DB7F8B1" w14:textId="77777777" w:rsidR="00DB3698" w:rsidRDefault="00E30F0B">
            <w:pPr>
              <w:pStyle w:val="TableParagraph"/>
              <w:ind w:left="112"/>
              <w:rPr>
                <w:sz w:val="20"/>
              </w:rPr>
            </w:pPr>
            <w:r>
              <w:rPr>
                <w:color w:val="262626"/>
                <w:spacing w:val="-5"/>
                <w:sz w:val="20"/>
              </w:rPr>
              <w:t>65</w:t>
            </w:r>
          </w:p>
        </w:tc>
      </w:tr>
      <w:tr w:rsidR="00DB3698" w14:paraId="2DB7F8B8" w14:textId="77777777">
        <w:trPr>
          <w:trHeight w:val="229"/>
        </w:trPr>
        <w:tc>
          <w:tcPr>
            <w:tcW w:w="1790" w:type="dxa"/>
            <w:tcBorders>
              <w:right w:val="single" w:sz="6" w:space="0" w:color="76716C"/>
            </w:tcBorders>
          </w:tcPr>
          <w:p w14:paraId="2DB7F8B3" w14:textId="77777777" w:rsidR="00DB3698" w:rsidRDefault="00E30F0B">
            <w:pPr>
              <w:pStyle w:val="TableParagraph"/>
              <w:ind w:left="107"/>
              <w:rPr>
                <w:sz w:val="20"/>
              </w:rPr>
            </w:pPr>
            <w:r>
              <w:rPr>
                <w:color w:val="262626"/>
                <w:spacing w:val="-2"/>
                <w:sz w:val="20"/>
              </w:rPr>
              <w:t>History</w:t>
            </w:r>
          </w:p>
        </w:tc>
        <w:tc>
          <w:tcPr>
            <w:tcW w:w="1440" w:type="dxa"/>
            <w:tcBorders>
              <w:left w:val="single" w:sz="6" w:space="0" w:color="76716C"/>
            </w:tcBorders>
          </w:tcPr>
          <w:p w14:paraId="2DB7F8B4" w14:textId="77777777" w:rsidR="00DB3698" w:rsidRDefault="00E30F0B">
            <w:pPr>
              <w:pStyle w:val="TableParagraph"/>
              <w:ind w:left="112"/>
              <w:rPr>
                <w:sz w:val="20"/>
              </w:rPr>
            </w:pPr>
            <w:r>
              <w:rPr>
                <w:color w:val="262626"/>
                <w:spacing w:val="-5"/>
                <w:sz w:val="20"/>
              </w:rPr>
              <w:t>362</w:t>
            </w:r>
          </w:p>
        </w:tc>
        <w:tc>
          <w:tcPr>
            <w:tcW w:w="1709" w:type="dxa"/>
          </w:tcPr>
          <w:p w14:paraId="2DB7F8B5" w14:textId="77777777" w:rsidR="00DB3698" w:rsidRDefault="00E30F0B">
            <w:pPr>
              <w:pStyle w:val="TableParagraph"/>
              <w:ind w:left="112"/>
              <w:rPr>
                <w:sz w:val="20"/>
              </w:rPr>
            </w:pPr>
            <w:r>
              <w:rPr>
                <w:color w:val="262626"/>
                <w:sz w:val="20"/>
              </w:rPr>
              <w:t>5</w:t>
            </w:r>
          </w:p>
        </w:tc>
        <w:tc>
          <w:tcPr>
            <w:tcW w:w="1440" w:type="dxa"/>
          </w:tcPr>
          <w:p w14:paraId="2DB7F8B6" w14:textId="77777777" w:rsidR="00DB3698" w:rsidRDefault="00E30F0B">
            <w:pPr>
              <w:pStyle w:val="TableParagraph"/>
              <w:ind w:left="112"/>
              <w:rPr>
                <w:sz w:val="20"/>
              </w:rPr>
            </w:pPr>
            <w:r>
              <w:rPr>
                <w:color w:val="262626"/>
                <w:spacing w:val="-5"/>
                <w:sz w:val="20"/>
              </w:rPr>
              <w:t>545</w:t>
            </w:r>
          </w:p>
        </w:tc>
        <w:tc>
          <w:tcPr>
            <w:tcW w:w="1714" w:type="dxa"/>
          </w:tcPr>
          <w:p w14:paraId="2DB7F8B7" w14:textId="77777777" w:rsidR="00DB3698" w:rsidRDefault="00E30F0B">
            <w:pPr>
              <w:pStyle w:val="TableParagraph"/>
              <w:ind w:left="112"/>
              <w:rPr>
                <w:sz w:val="20"/>
              </w:rPr>
            </w:pPr>
            <w:r>
              <w:rPr>
                <w:color w:val="262626"/>
                <w:sz w:val="20"/>
              </w:rPr>
              <w:t>5</w:t>
            </w:r>
          </w:p>
        </w:tc>
      </w:tr>
      <w:tr w:rsidR="00DB3698" w14:paraId="2DB7F8BE" w14:textId="77777777">
        <w:trPr>
          <w:trHeight w:val="229"/>
        </w:trPr>
        <w:tc>
          <w:tcPr>
            <w:tcW w:w="1790" w:type="dxa"/>
            <w:tcBorders>
              <w:right w:val="single" w:sz="6" w:space="0" w:color="76716C"/>
            </w:tcBorders>
          </w:tcPr>
          <w:p w14:paraId="2DB7F8B9" w14:textId="77777777" w:rsidR="00DB3698" w:rsidRDefault="00E30F0B">
            <w:pPr>
              <w:pStyle w:val="TableParagraph"/>
              <w:ind w:left="107"/>
              <w:rPr>
                <w:sz w:val="20"/>
              </w:rPr>
            </w:pPr>
            <w:r>
              <w:rPr>
                <w:color w:val="262626"/>
                <w:spacing w:val="-2"/>
                <w:sz w:val="20"/>
              </w:rPr>
              <w:t>Humanities</w:t>
            </w:r>
          </w:p>
        </w:tc>
        <w:tc>
          <w:tcPr>
            <w:tcW w:w="1440" w:type="dxa"/>
            <w:tcBorders>
              <w:left w:val="single" w:sz="6" w:space="0" w:color="76716C"/>
            </w:tcBorders>
          </w:tcPr>
          <w:p w14:paraId="2DB7F8BA" w14:textId="77777777" w:rsidR="00DB3698" w:rsidRDefault="00E30F0B">
            <w:pPr>
              <w:pStyle w:val="TableParagraph"/>
              <w:ind w:left="112"/>
              <w:rPr>
                <w:sz w:val="20"/>
              </w:rPr>
            </w:pPr>
            <w:r>
              <w:rPr>
                <w:color w:val="262626"/>
                <w:spacing w:val="-5"/>
                <w:sz w:val="20"/>
              </w:rPr>
              <w:t>676</w:t>
            </w:r>
          </w:p>
        </w:tc>
        <w:tc>
          <w:tcPr>
            <w:tcW w:w="1709" w:type="dxa"/>
          </w:tcPr>
          <w:p w14:paraId="2DB7F8BB" w14:textId="77777777" w:rsidR="00DB3698" w:rsidRDefault="00E30F0B">
            <w:pPr>
              <w:pStyle w:val="TableParagraph"/>
              <w:ind w:left="112"/>
              <w:rPr>
                <w:sz w:val="20"/>
              </w:rPr>
            </w:pPr>
            <w:r>
              <w:rPr>
                <w:color w:val="262626"/>
                <w:spacing w:val="-5"/>
                <w:sz w:val="20"/>
              </w:rPr>
              <w:t>NA</w:t>
            </w:r>
          </w:p>
        </w:tc>
        <w:tc>
          <w:tcPr>
            <w:tcW w:w="1440" w:type="dxa"/>
          </w:tcPr>
          <w:p w14:paraId="2DB7F8BC" w14:textId="77777777" w:rsidR="00DB3698" w:rsidRDefault="00E30F0B">
            <w:pPr>
              <w:pStyle w:val="TableParagraph"/>
              <w:ind w:left="112"/>
              <w:rPr>
                <w:sz w:val="20"/>
              </w:rPr>
            </w:pPr>
            <w:r>
              <w:rPr>
                <w:color w:val="262626"/>
                <w:spacing w:val="-5"/>
                <w:sz w:val="20"/>
              </w:rPr>
              <w:t>500</w:t>
            </w:r>
          </w:p>
        </w:tc>
        <w:tc>
          <w:tcPr>
            <w:tcW w:w="1714" w:type="dxa"/>
          </w:tcPr>
          <w:p w14:paraId="2DB7F8BD" w14:textId="77777777" w:rsidR="00DB3698" w:rsidRDefault="00E30F0B">
            <w:pPr>
              <w:pStyle w:val="TableParagraph"/>
              <w:ind w:left="112"/>
              <w:rPr>
                <w:sz w:val="20"/>
              </w:rPr>
            </w:pPr>
            <w:r>
              <w:rPr>
                <w:color w:val="262626"/>
                <w:spacing w:val="-5"/>
                <w:sz w:val="20"/>
              </w:rPr>
              <w:t>NA</w:t>
            </w:r>
          </w:p>
        </w:tc>
      </w:tr>
      <w:tr w:rsidR="00DB3698" w14:paraId="2DB7F8C4" w14:textId="77777777">
        <w:trPr>
          <w:trHeight w:val="229"/>
        </w:trPr>
        <w:tc>
          <w:tcPr>
            <w:tcW w:w="1790" w:type="dxa"/>
            <w:tcBorders>
              <w:right w:val="single" w:sz="6" w:space="0" w:color="76716C"/>
            </w:tcBorders>
          </w:tcPr>
          <w:p w14:paraId="2DB7F8BF" w14:textId="77777777" w:rsidR="00DB3698" w:rsidRDefault="00E30F0B">
            <w:pPr>
              <w:pStyle w:val="TableParagraph"/>
              <w:ind w:left="107"/>
              <w:rPr>
                <w:sz w:val="20"/>
              </w:rPr>
            </w:pPr>
            <w:r>
              <w:rPr>
                <w:color w:val="262626"/>
                <w:spacing w:val="-5"/>
                <w:sz w:val="20"/>
              </w:rPr>
              <w:t>Law</w:t>
            </w:r>
          </w:p>
        </w:tc>
        <w:tc>
          <w:tcPr>
            <w:tcW w:w="1440" w:type="dxa"/>
            <w:tcBorders>
              <w:left w:val="single" w:sz="6" w:space="0" w:color="76716C"/>
            </w:tcBorders>
          </w:tcPr>
          <w:p w14:paraId="2DB7F8C0" w14:textId="77777777" w:rsidR="00DB3698" w:rsidRDefault="00E30F0B">
            <w:pPr>
              <w:pStyle w:val="TableParagraph"/>
              <w:ind w:left="112"/>
              <w:rPr>
                <w:sz w:val="20"/>
              </w:rPr>
            </w:pPr>
            <w:r>
              <w:rPr>
                <w:color w:val="262626"/>
                <w:spacing w:val="-5"/>
                <w:sz w:val="20"/>
              </w:rPr>
              <w:t>10</w:t>
            </w:r>
          </w:p>
        </w:tc>
        <w:tc>
          <w:tcPr>
            <w:tcW w:w="1709" w:type="dxa"/>
          </w:tcPr>
          <w:p w14:paraId="2DB7F8C1" w14:textId="77777777" w:rsidR="00DB3698" w:rsidRDefault="00E30F0B">
            <w:pPr>
              <w:pStyle w:val="TableParagraph"/>
              <w:ind w:left="112"/>
              <w:rPr>
                <w:sz w:val="20"/>
              </w:rPr>
            </w:pPr>
            <w:r>
              <w:rPr>
                <w:color w:val="262626"/>
                <w:spacing w:val="-5"/>
                <w:sz w:val="20"/>
              </w:rPr>
              <w:t>30</w:t>
            </w:r>
          </w:p>
        </w:tc>
        <w:tc>
          <w:tcPr>
            <w:tcW w:w="1440" w:type="dxa"/>
          </w:tcPr>
          <w:p w14:paraId="2DB7F8C2" w14:textId="77777777" w:rsidR="00DB3698" w:rsidRDefault="00E30F0B">
            <w:pPr>
              <w:pStyle w:val="TableParagraph"/>
              <w:ind w:left="112"/>
              <w:rPr>
                <w:sz w:val="20"/>
              </w:rPr>
            </w:pPr>
            <w:r>
              <w:rPr>
                <w:color w:val="262626"/>
                <w:spacing w:val="-5"/>
                <w:sz w:val="20"/>
              </w:rPr>
              <w:t>31</w:t>
            </w:r>
          </w:p>
        </w:tc>
        <w:tc>
          <w:tcPr>
            <w:tcW w:w="1714" w:type="dxa"/>
          </w:tcPr>
          <w:p w14:paraId="2DB7F8C3" w14:textId="77777777" w:rsidR="00DB3698" w:rsidRDefault="00E30F0B">
            <w:pPr>
              <w:pStyle w:val="TableParagraph"/>
              <w:ind w:left="112"/>
              <w:rPr>
                <w:sz w:val="20"/>
              </w:rPr>
            </w:pPr>
            <w:r>
              <w:rPr>
                <w:color w:val="262626"/>
                <w:sz w:val="20"/>
              </w:rPr>
              <w:t>9</w:t>
            </w:r>
          </w:p>
        </w:tc>
      </w:tr>
      <w:tr w:rsidR="00DB3698" w14:paraId="2DB7F8CA" w14:textId="77777777">
        <w:trPr>
          <w:trHeight w:val="229"/>
        </w:trPr>
        <w:tc>
          <w:tcPr>
            <w:tcW w:w="1790" w:type="dxa"/>
            <w:tcBorders>
              <w:right w:val="single" w:sz="6" w:space="0" w:color="76716C"/>
            </w:tcBorders>
          </w:tcPr>
          <w:p w14:paraId="2DB7F8C5" w14:textId="77777777" w:rsidR="00DB3698" w:rsidRDefault="00E30F0B">
            <w:pPr>
              <w:pStyle w:val="TableParagraph"/>
              <w:ind w:left="107"/>
              <w:rPr>
                <w:sz w:val="20"/>
              </w:rPr>
            </w:pPr>
            <w:r>
              <w:rPr>
                <w:color w:val="262626"/>
                <w:spacing w:val="-2"/>
                <w:sz w:val="20"/>
              </w:rPr>
              <w:t>Linguistics/SLAT</w:t>
            </w:r>
          </w:p>
        </w:tc>
        <w:tc>
          <w:tcPr>
            <w:tcW w:w="1440" w:type="dxa"/>
            <w:tcBorders>
              <w:left w:val="single" w:sz="6" w:space="0" w:color="76716C"/>
            </w:tcBorders>
          </w:tcPr>
          <w:p w14:paraId="2DB7F8C6" w14:textId="77777777" w:rsidR="00DB3698" w:rsidRDefault="00E30F0B">
            <w:pPr>
              <w:pStyle w:val="TableParagraph"/>
              <w:ind w:left="112"/>
              <w:rPr>
                <w:sz w:val="20"/>
              </w:rPr>
            </w:pPr>
            <w:r>
              <w:rPr>
                <w:color w:val="262626"/>
                <w:spacing w:val="-5"/>
                <w:sz w:val="20"/>
              </w:rPr>
              <w:t>281</w:t>
            </w:r>
          </w:p>
        </w:tc>
        <w:tc>
          <w:tcPr>
            <w:tcW w:w="1709" w:type="dxa"/>
          </w:tcPr>
          <w:p w14:paraId="2DB7F8C7" w14:textId="77777777" w:rsidR="00DB3698" w:rsidRDefault="00E30F0B">
            <w:pPr>
              <w:pStyle w:val="TableParagraph"/>
              <w:ind w:left="112"/>
              <w:rPr>
                <w:sz w:val="20"/>
              </w:rPr>
            </w:pPr>
            <w:r>
              <w:rPr>
                <w:color w:val="262626"/>
                <w:spacing w:val="-5"/>
                <w:sz w:val="20"/>
              </w:rPr>
              <w:t>47</w:t>
            </w:r>
          </w:p>
        </w:tc>
        <w:tc>
          <w:tcPr>
            <w:tcW w:w="1440" w:type="dxa"/>
          </w:tcPr>
          <w:p w14:paraId="2DB7F8C8" w14:textId="77777777" w:rsidR="00DB3698" w:rsidRDefault="00E30F0B">
            <w:pPr>
              <w:pStyle w:val="TableParagraph"/>
              <w:ind w:left="112"/>
              <w:rPr>
                <w:sz w:val="20"/>
              </w:rPr>
            </w:pPr>
            <w:r>
              <w:rPr>
                <w:color w:val="262626"/>
                <w:spacing w:val="-5"/>
                <w:sz w:val="20"/>
              </w:rPr>
              <w:t>245</w:t>
            </w:r>
          </w:p>
        </w:tc>
        <w:tc>
          <w:tcPr>
            <w:tcW w:w="1714" w:type="dxa"/>
          </w:tcPr>
          <w:p w14:paraId="2DB7F8C9" w14:textId="77777777" w:rsidR="00DB3698" w:rsidRDefault="00E30F0B">
            <w:pPr>
              <w:pStyle w:val="TableParagraph"/>
              <w:ind w:left="112"/>
              <w:rPr>
                <w:sz w:val="20"/>
              </w:rPr>
            </w:pPr>
            <w:r>
              <w:rPr>
                <w:color w:val="262626"/>
                <w:spacing w:val="-5"/>
                <w:sz w:val="20"/>
              </w:rPr>
              <w:t>28</w:t>
            </w:r>
          </w:p>
        </w:tc>
      </w:tr>
      <w:tr w:rsidR="00DB3698" w14:paraId="2DB7F8D0" w14:textId="77777777">
        <w:trPr>
          <w:trHeight w:val="229"/>
        </w:trPr>
        <w:tc>
          <w:tcPr>
            <w:tcW w:w="1790" w:type="dxa"/>
            <w:tcBorders>
              <w:right w:val="single" w:sz="6" w:space="0" w:color="76716C"/>
            </w:tcBorders>
          </w:tcPr>
          <w:p w14:paraId="2DB7F8CB" w14:textId="77777777" w:rsidR="00DB3698" w:rsidRDefault="00E30F0B">
            <w:pPr>
              <w:pStyle w:val="TableParagraph"/>
              <w:ind w:left="107"/>
              <w:rPr>
                <w:sz w:val="20"/>
              </w:rPr>
            </w:pPr>
            <w:r>
              <w:rPr>
                <w:color w:val="262626"/>
                <w:spacing w:val="-2"/>
                <w:sz w:val="20"/>
              </w:rPr>
              <w:t>Management</w:t>
            </w:r>
          </w:p>
        </w:tc>
        <w:tc>
          <w:tcPr>
            <w:tcW w:w="1440" w:type="dxa"/>
            <w:tcBorders>
              <w:left w:val="single" w:sz="6" w:space="0" w:color="76716C"/>
            </w:tcBorders>
          </w:tcPr>
          <w:p w14:paraId="2DB7F8CC" w14:textId="77777777" w:rsidR="00DB3698" w:rsidRDefault="00E30F0B">
            <w:pPr>
              <w:pStyle w:val="TableParagraph"/>
              <w:ind w:left="112"/>
              <w:rPr>
                <w:sz w:val="20"/>
              </w:rPr>
            </w:pPr>
            <w:r>
              <w:rPr>
                <w:color w:val="262626"/>
                <w:spacing w:val="-5"/>
                <w:sz w:val="20"/>
              </w:rPr>
              <w:t>216</w:t>
            </w:r>
          </w:p>
        </w:tc>
        <w:tc>
          <w:tcPr>
            <w:tcW w:w="1709" w:type="dxa"/>
          </w:tcPr>
          <w:p w14:paraId="2DB7F8CD" w14:textId="77777777" w:rsidR="00DB3698" w:rsidRDefault="00E30F0B">
            <w:pPr>
              <w:pStyle w:val="TableParagraph"/>
              <w:ind w:left="112"/>
              <w:rPr>
                <w:sz w:val="20"/>
              </w:rPr>
            </w:pPr>
            <w:r>
              <w:rPr>
                <w:color w:val="262626"/>
                <w:spacing w:val="-5"/>
                <w:sz w:val="20"/>
              </w:rPr>
              <w:t>37</w:t>
            </w:r>
          </w:p>
        </w:tc>
        <w:tc>
          <w:tcPr>
            <w:tcW w:w="1440" w:type="dxa"/>
          </w:tcPr>
          <w:p w14:paraId="2DB7F8CE" w14:textId="77777777" w:rsidR="00DB3698" w:rsidRDefault="00E30F0B">
            <w:pPr>
              <w:pStyle w:val="TableParagraph"/>
              <w:ind w:left="112"/>
              <w:rPr>
                <w:sz w:val="20"/>
              </w:rPr>
            </w:pPr>
            <w:r>
              <w:rPr>
                <w:color w:val="262626"/>
                <w:spacing w:val="-5"/>
                <w:sz w:val="20"/>
              </w:rPr>
              <w:t>249</w:t>
            </w:r>
          </w:p>
        </w:tc>
        <w:tc>
          <w:tcPr>
            <w:tcW w:w="1714" w:type="dxa"/>
          </w:tcPr>
          <w:p w14:paraId="2DB7F8CF" w14:textId="77777777" w:rsidR="00DB3698" w:rsidRDefault="00E30F0B">
            <w:pPr>
              <w:pStyle w:val="TableParagraph"/>
              <w:ind w:left="112"/>
              <w:rPr>
                <w:sz w:val="20"/>
              </w:rPr>
            </w:pPr>
            <w:r>
              <w:rPr>
                <w:color w:val="262626"/>
                <w:spacing w:val="-5"/>
                <w:sz w:val="20"/>
              </w:rPr>
              <w:t>30</w:t>
            </w:r>
          </w:p>
        </w:tc>
      </w:tr>
      <w:tr w:rsidR="00DB3698" w14:paraId="2DB7F8D6" w14:textId="77777777">
        <w:trPr>
          <w:trHeight w:val="229"/>
        </w:trPr>
        <w:tc>
          <w:tcPr>
            <w:tcW w:w="1790" w:type="dxa"/>
            <w:tcBorders>
              <w:right w:val="single" w:sz="6" w:space="0" w:color="76716C"/>
            </w:tcBorders>
          </w:tcPr>
          <w:p w14:paraId="2DB7F8D1" w14:textId="77777777" w:rsidR="00DB3698" w:rsidRDefault="00E30F0B">
            <w:pPr>
              <w:pStyle w:val="TableParagraph"/>
              <w:ind w:left="107"/>
              <w:rPr>
                <w:sz w:val="20"/>
              </w:rPr>
            </w:pPr>
            <w:r>
              <w:rPr>
                <w:color w:val="262626"/>
                <w:sz w:val="20"/>
              </w:rPr>
              <w:t>Religious</w:t>
            </w:r>
            <w:r>
              <w:rPr>
                <w:color w:val="262626"/>
                <w:spacing w:val="-10"/>
                <w:sz w:val="20"/>
              </w:rPr>
              <w:t xml:space="preserve"> </w:t>
            </w:r>
            <w:r>
              <w:rPr>
                <w:color w:val="262626"/>
                <w:spacing w:val="-2"/>
                <w:sz w:val="20"/>
              </w:rPr>
              <w:t>Studies</w:t>
            </w:r>
          </w:p>
        </w:tc>
        <w:tc>
          <w:tcPr>
            <w:tcW w:w="1440" w:type="dxa"/>
            <w:tcBorders>
              <w:left w:val="single" w:sz="6" w:space="0" w:color="76716C"/>
            </w:tcBorders>
          </w:tcPr>
          <w:p w14:paraId="2DB7F8D2" w14:textId="77777777" w:rsidR="00DB3698" w:rsidRDefault="00E30F0B">
            <w:pPr>
              <w:pStyle w:val="TableParagraph"/>
              <w:ind w:left="112"/>
              <w:rPr>
                <w:sz w:val="20"/>
              </w:rPr>
            </w:pPr>
            <w:r>
              <w:rPr>
                <w:color w:val="262626"/>
                <w:spacing w:val="-5"/>
                <w:sz w:val="20"/>
              </w:rPr>
              <w:t>187</w:t>
            </w:r>
          </w:p>
        </w:tc>
        <w:tc>
          <w:tcPr>
            <w:tcW w:w="1709" w:type="dxa"/>
          </w:tcPr>
          <w:p w14:paraId="2DB7F8D3" w14:textId="77777777" w:rsidR="00DB3698" w:rsidRDefault="00E30F0B">
            <w:pPr>
              <w:pStyle w:val="TableParagraph"/>
              <w:ind w:left="112"/>
              <w:rPr>
                <w:sz w:val="20"/>
              </w:rPr>
            </w:pPr>
            <w:r>
              <w:rPr>
                <w:color w:val="262626"/>
                <w:spacing w:val="-5"/>
                <w:sz w:val="20"/>
              </w:rPr>
              <w:t>NA</w:t>
            </w:r>
          </w:p>
        </w:tc>
        <w:tc>
          <w:tcPr>
            <w:tcW w:w="1440" w:type="dxa"/>
          </w:tcPr>
          <w:p w14:paraId="2DB7F8D4" w14:textId="77777777" w:rsidR="00DB3698" w:rsidRDefault="00E30F0B">
            <w:pPr>
              <w:pStyle w:val="TableParagraph"/>
              <w:ind w:left="112"/>
              <w:rPr>
                <w:sz w:val="20"/>
              </w:rPr>
            </w:pPr>
            <w:r>
              <w:rPr>
                <w:color w:val="262626"/>
                <w:spacing w:val="-5"/>
                <w:sz w:val="20"/>
              </w:rPr>
              <w:t>297</w:t>
            </w:r>
          </w:p>
        </w:tc>
        <w:tc>
          <w:tcPr>
            <w:tcW w:w="1714" w:type="dxa"/>
          </w:tcPr>
          <w:p w14:paraId="2DB7F8D5" w14:textId="77777777" w:rsidR="00DB3698" w:rsidRDefault="00E30F0B">
            <w:pPr>
              <w:pStyle w:val="TableParagraph"/>
              <w:ind w:left="112"/>
              <w:rPr>
                <w:sz w:val="20"/>
              </w:rPr>
            </w:pPr>
            <w:r>
              <w:rPr>
                <w:color w:val="262626"/>
                <w:spacing w:val="-5"/>
                <w:sz w:val="20"/>
              </w:rPr>
              <w:t>NA</w:t>
            </w:r>
          </w:p>
        </w:tc>
      </w:tr>
      <w:tr w:rsidR="00DB3698" w14:paraId="2DB7F8DC" w14:textId="77777777">
        <w:trPr>
          <w:trHeight w:val="229"/>
        </w:trPr>
        <w:tc>
          <w:tcPr>
            <w:tcW w:w="1790" w:type="dxa"/>
            <w:tcBorders>
              <w:bottom w:val="single" w:sz="6" w:space="0" w:color="76716C"/>
              <w:right w:val="single" w:sz="6" w:space="0" w:color="76716C"/>
            </w:tcBorders>
          </w:tcPr>
          <w:p w14:paraId="2DB7F8D7" w14:textId="77777777" w:rsidR="00DB3698" w:rsidRDefault="00E30F0B">
            <w:pPr>
              <w:pStyle w:val="TableParagraph"/>
              <w:ind w:left="107"/>
              <w:rPr>
                <w:sz w:val="20"/>
              </w:rPr>
            </w:pPr>
            <w:r>
              <w:rPr>
                <w:color w:val="262626"/>
                <w:spacing w:val="-2"/>
                <w:sz w:val="20"/>
              </w:rPr>
              <w:t>Sociology</w:t>
            </w:r>
          </w:p>
        </w:tc>
        <w:tc>
          <w:tcPr>
            <w:tcW w:w="1440" w:type="dxa"/>
            <w:tcBorders>
              <w:left w:val="single" w:sz="6" w:space="0" w:color="76716C"/>
              <w:bottom w:val="single" w:sz="6" w:space="0" w:color="76716C"/>
            </w:tcBorders>
          </w:tcPr>
          <w:p w14:paraId="2DB7F8D8" w14:textId="77777777" w:rsidR="00DB3698" w:rsidRDefault="00E30F0B">
            <w:pPr>
              <w:pStyle w:val="TableParagraph"/>
              <w:ind w:left="112"/>
              <w:rPr>
                <w:sz w:val="20"/>
              </w:rPr>
            </w:pPr>
            <w:r>
              <w:rPr>
                <w:color w:val="262626"/>
                <w:spacing w:val="-5"/>
                <w:sz w:val="20"/>
              </w:rPr>
              <w:t>160</w:t>
            </w:r>
          </w:p>
        </w:tc>
        <w:tc>
          <w:tcPr>
            <w:tcW w:w="1709" w:type="dxa"/>
            <w:tcBorders>
              <w:bottom w:val="single" w:sz="6" w:space="0" w:color="76716C"/>
            </w:tcBorders>
          </w:tcPr>
          <w:p w14:paraId="2DB7F8D9" w14:textId="77777777" w:rsidR="00DB3698" w:rsidRDefault="00E30F0B">
            <w:pPr>
              <w:pStyle w:val="TableParagraph"/>
              <w:ind w:left="112"/>
              <w:rPr>
                <w:sz w:val="20"/>
              </w:rPr>
            </w:pPr>
            <w:r>
              <w:rPr>
                <w:color w:val="262626"/>
                <w:spacing w:val="-5"/>
                <w:sz w:val="20"/>
              </w:rPr>
              <w:t>16</w:t>
            </w:r>
          </w:p>
        </w:tc>
        <w:tc>
          <w:tcPr>
            <w:tcW w:w="1440" w:type="dxa"/>
            <w:tcBorders>
              <w:bottom w:val="single" w:sz="6" w:space="0" w:color="76716C"/>
            </w:tcBorders>
          </w:tcPr>
          <w:p w14:paraId="2DB7F8DA" w14:textId="77777777" w:rsidR="00DB3698" w:rsidRDefault="00E30F0B">
            <w:pPr>
              <w:pStyle w:val="TableParagraph"/>
              <w:ind w:left="112"/>
              <w:rPr>
                <w:sz w:val="20"/>
              </w:rPr>
            </w:pPr>
            <w:r>
              <w:rPr>
                <w:color w:val="262626"/>
                <w:spacing w:val="-5"/>
                <w:sz w:val="20"/>
              </w:rPr>
              <w:t>146</w:t>
            </w:r>
          </w:p>
        </w:tc>
        <w:tc>
          <w:tcPr>
            <w:tcW w:w="1714" w:type="dxa"/>
            <w:tcBorders>
              <w:bottom w:val="single" w:sz="6" w:space="0" w:color="76716C"/>
            </w:tcBorders>
          </w:tcPr>
          <w:p w14:paraId="2DB7F8DB" w14:textId="77777777" w:rsidR="00DB3698" w:rsidRDefault="00E30F0B">
            <w:pPr>
              <w:pStyle w:val="TableParagraph"/>
              <w:ind w:left="112"/>
              <w:rPr>
                <w:sz w:val="20"/>
              </w:rPr>
            </w:pPr>
            <w:r>
              <w:rPr>
                <w:color w:val="262626"/>
                <w:sz w:val="20"/>
              </w:rPr>
              <w:t>5</w:t>
            </w:r>
          </w:p>
        </w:tc>
      </w:tr>
      <w:tr w:rsidR="00DB3698" w14:paraId="2DB7F8E2" w14:textId="77777777">
        <w:trPr>
          <w:trHeight w:val="229"/>
        </w:trPr>
        <w:tc>
          <w:tcPr>
            <w:tcW w:w="1790" w:type="dxa"/>
            <w:tcBorders>
              <w:top w:val="single" w:sz="6" w:space="0" w:color="76716C"/>
            </w:tcBorders>
          </w:tcPr>
          <w:p w14:paraId="2DB7F8DD" w14:textId="77777777" w:rsidR="00DB3698" w:rsidRDefault="00E30F0B">
            <w:pPr>
              <w:pStyle w:val="TableParagraph"/>
              <w:ind w:left="107"/>
              <w:rPr>
                <w:b/>
                <w:sz w:val="20"/>
              </w:rPr>
            </w:pPr>
            <w:r>
              <w:rPr>
                <w:b/>
                <w:color w:val="262626"/>
                <w:spacing w:val="-2"/>
                <w:sz w:val="20"/>
              </w:rPr>
              <w:t>Total</w:t>
            </w:r>
          </w:p>
        </w:tc>
        <w:tc>
          <w:tcPr>
            <w:tcW w:w="1440" w:type="dxa"/>
            <w:tcBorders>
              <w:top w:val="single" w:sz="6" w:space="0" w:color="76716C"/>
            </w:tcBorders>
          </w:tcPr>
          <w:p w14:paraId="2DB7F8DE" w14:textId="77777777" w:rsidR="00DB3698" w:rsidRDefault="00E30F0B">
            <w:pPr>
              <w:pStyle w:val="TableParagraph"/>
              <w:ind w:left="112"/>
              <w:rPr>
                <w:b/>
                <w:sz w:val="20"/>
              </w:rPr>
            </w:pPr>
            <w:r>
              <w:rPr>
                <w:b/>
                <w:color w:val="262626"/>
                <w:spacing w:val="-2"/>
                <w:sz w:val="20"/>
              </w:rPr>
              <w:t>6,178</w:t>
            </w:r>
          </w:p>
        </w:tc>
        <w:tc>
          <w:tcPr>
            <w:tcW w:w="1709" w:type="dxa"/>
            <w:tcBorders>
              <w:top w:val="single" w:sz="6" w:space="0" w:color="76716C"/>
            </w:tcBorders>
          </w:tcPr>
          <w:p w14:paraId="2DB7F8DF" w14:textId="77777777" w:rsidR="00DB3698" w:rsidRDefault="00E30F0B">
            <w:pPr>
              <w:pStyle w:val="TableParagraph"/>
              <w:ind w:left="112"/>
              <w:rPr>
                <w:b/>
                <w:sz w:val="20"/>
              </w:rPr>
            </w:pPr>
            <w:r>
              <w:rPr>
                <w:b/>
                <w:color w:val="262626"/>
                <w:spacing w:val="-5"/>
                <w:sz w:val="20"/>
              </w:rPr>
              <w:t>373</w:t>
            </w:r>
          </w:p>
        </w:tc>
        <w:tc>
          <w:tcPr>
            <w:tcW w:w="1440" w:type="dxa"/>
            <w:tcBorders>
              <w:top w:val="single" w:sz="6" w:space="0" w:color="76716C"/>
            </w:tcBorders>
          </w:tcPr>
          <w:p w14:paraId="2DB7F8E0" w14:textId="77777777" w:rsidR="00DB3698" w:rsidRDefault="00E30F0B">
            <w:pPr>
              <w:pStyle w:val="TableParagraph"/>
              <w:ind w:left="112"/>
              <w:rPr>
                <w:b/>
                <w:sz w:val="20"/>
              </w:rPr>
            </w:pPr>
            <w:r>
              <w:rPr>
                <w:b/>
                <w:color w:val="262626"/>
                <w:spacing w:val="-2"/>
                <w:sz w:val="20"/>
              </w:rPr>
              <w:t>5,763</w:t>
            </w:r>
          </w:p>
        </w:tc>
        <w:tc>
          <w:tcPr>
            <w:tcW w:w="1714" w:type="dxa"/>
            <w:tcBorders>
              <w:top w:val="single" w:sz="6" w:space="0" w:color="76716C"/>
            </w:tcBorders>
          </w:tcPr>
          <w:p w14:paraId="2DB7F8E1" w14:textId="77777777" w:rsidR="00DB3698" w:rsidRDefault="00E30F0B">
            <w:pPr>
              <w:pStyle w:val="TableParagraph"/>
              <w:ind w:left="112"/>
              <w:rPr>
                <w:b/>
                <w:sz w:val="20"/>
              </w:rPr>
            </w:pPr>
            <w:r>
              <w:rPr>
                <w:b/>
                <w:color w:val="262626"/>
                <w:spacing w:val="-5"/>
                <w:sz w:val="20"/>
              </w:rPr>
              <w:t>357</w:t>
            </w:r>
          </w:p>
        </w:tc>
      </w:tr>
    </w:tbl>
    <w:p w14:paraId="2DB7F8E3" w14:textId="77777777" w:rsidR="00DB3698" w:rsidRDefault="00DB3698">
      <w:pPr>
        <w:pStyle w:val="BodyText"/>
        <w:spacing w:before="5"/>
        <w:ind w:left="0"/>
        <w:rPr>
          <w:sz w:val="25"/>
        </w:rPr>
      </w:pPr>
    </w:p>
    <w:p w14:paraId="2DB7F8E4" w14:textId="77777777" w:rsidR="00DB3698" w:rsidRDefault="00E30F0B">
      <w:pPr>
        <w:pStyle w:val="BodyText"/>
        <w:spacing w:before="1" w:line="480" w:lineRule="auto"/>
        <w:ind w:right="134"/>
      </w:pPr>
      <w:r>
        <w:t>These courses cover China, Japan, Korea, and Mongolia, as well as those adjacent regions that have deep cultural and political connections with EA (such as Southeast Asia and the Himalayas). Courses with 100% EA content cover a wide variety of disciplines,</w:t>
      </w:r>
      <w:r>
        <w:t xml:space="preserve"> including anthropology, history, religious studies, linguistics, and film/media studies. Courses with 50% or more</w:t>
      </w:r>
      <w:r>
        <w:rPr>
          <w:spacing w:val="-5"/>
        </w:rPr>
        <w:t xml:space="preserve"> </w:t>
      </w:r>
      <w:r>
        <w:t>EA</w:t>
      </w:r>
      <w:r>
        <w:rPr>
          <w:spacing w:val="-2"/>
        </w:rPr>
        <w:t xml:space="preserve"> </w:t>
      </w:r>
      <w:r>
        <w:t>content</w:t>
      </w:r>
      <w:r>
        <w:rPr>
          <w:spacing w:val="-3"/>
        </w:rPr>
        <w:t xml:space="preserve"> </w:t>
      </w:r>
      <w:r>
        <w:t>are</w:t>
      </w:r>
      <w:r>
        <w:rPr>
          <w:spacing w:val="-2"/>
        </w:rPr>
        <w:t xml:space="preserve"> </w:t>
      </w:r>
      <w:r>
        <w:t>in</w:t>
      </w:r>
      <w:r>
        <w:rPr>
          <w:spacing w:val="-2"/>
        </w:rPr>
        <w:t xml:space="preserve"> </w:t>
      </w:r>
      <w:r>
        <w:t>the</w:t>
      </w:r>
      <w:r>
        <w:rPr>
          <w:spacing w:val="-2"/>
        </w:rPr>
        <w:t xml:space="preserve"> </w:t>
      </w:r>
      <w:r>
        <w:t>disciplines</w:t>
      </w:r>
      <w:r>
        <w:rPr>
          <w:spacing w:val="-2"/>
        </w:rPr>
        <w:t xml:space="preserve"> </w:t>
      </w:r>
      <w:r>
        <w:t>of</w:t>
      </w:r>
      <w:r>
        <w:rPr>
          <w:spacing w:val="-1"/>
        </w:rPr>
        <w:t xml:space="preserve"> </w:t>
      </w:r>
      <w:r>
        <w:t>geosciences,</w:t>
      </w:r>
      <w:r>
        <w:rPr>
          <w:spacing w:val="-2"/>
        </w:rPr>
        <w:t xml:space="preserve"> </w:t>
      </w:r>
      <w:r>
        <w:t>political</w:t>
      </w:r>
      <w:r>
        <w:rPr>
          <w:spacing w:val="-2"/>
        </w:rPr>
        <w:t xml:space="preserve"> </w:t>
      </w:r>
      <w:r>
        <w:t>science,</w:t>
      </w:r>
      <w:r>
        <w:rPr>
          <w:spacing w:val="-2"/>
        </w:rPr>
        <w:t xml:space="preserve"> </w:t>
      </w:r>
      <w:r>
        <w:t>and</w:t>
      </w:r>
      <w:r>
        <w:rPr>
          <w:spacing w:val="-1"/>
        </w:rPr>
        <w:t xml:space="preserve"> </w:t>
      </w:r>
      <w:r>
        <w:t>fine</w:t>
      </w:r>
      <w:r>
        <w:rPr>
          <w:spacing w:val="-3"/>
        </w:rPr>
        <w:t xml:space="preserve"> </w:t>
      </w:r>
      <w:r>
        <w:t>arts</w:t>
      </w:r>
      <w:r>
        <w:rPr>
          <w:spacing w:val="-2"/>
        </w:rPr>
        <w:t xml:space="preserve"> </w:t>
      </w:r>
      <w:r>
        <w:t>(Table</w:t>
      </w:r>
      <w:r>
        <w:rPr>
          <w:spacing w:val="-2"/>
        </w:rPr>
        <w:t xml:space="preserve"> C.1).</w:t>
      </w:r>
    </w:p>
    <w:tbl>
      <w:tblPr>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699"/>
        <w:gridCol w:w="1440"/>
        <w:gridCol w:w="1262"/>
        <w:gridCol w:w="268"/>
        <w:gridCol w:w="1799"/>
        <w:gridCol w:w="1439"/>
        <w:gridCol w:w="1261"/>
      </w:tblGrid>
      <w:tr w:rsidR="00DB3698" w14:paraId="2DB7F8E6" w14:textId="77777777">
        <w:trPr>
          <w:trHeight w:val="229"/>
        </w:trPr>
        <w:tc>
          <w:tcPr>
            <w:tcW w:w="9168" w:type="dxa"/>
            <w:gridSpan w:val="7"/>
            <w:shd w:val="clear" w:color="auto" w:fill="FFF2CC"/>
          </w:tcPr>
          <w:p w14:paraId="2DB7F8E5" w14:textId="77777777" w:rsidR="00DB3698" w:rsidRDefault="00E30F0B">
            <w:pPr>
              <w:pStyle w:val="TableParagraph"/>
              <w:ind w:left="107"/>
              <w:rPr>
                <w:b/>
                <w:sz w:val="20"/>
              </w:rPr>
            </w:pPr>
            <w:r>
              <w:rPr>
                <w:b/>
                <w:color w:val="262626"/>
                <w:sz w:val="20"/>
              </w:rPr>
              <w:t>Table</w:t>
            </w:r>
            <w:r>
              <w:rPr>
                <w:b/>
                <w:color w:val="262626"/>
                <w:spacing w:val="-8"/>
                <w:sz w:val="20"/>
              </w:rPr>
              <w:t xml:space="preserve"> </w:t>
            </w:r>
            <w:r>
              <w:rPr>
                <w:b/>
                <w:color w:val="262626"/>
                <w:sz w:val="20"/>
              </w:rPr>
              <w:t>C.2.</w:t>
            </w:r>
            <w:r>
              <w:rPr>
                <w:b/>
                <w:color w:val="262626"/>
                <w:spacing w:val="-6"/>
                <w:sz w:val="20"/>
              </w:rPr>
              <w:t xml:space="preserve"> </w:t>
            </w:r>
            <w:r>
              <w:rPr>
                <w:b/>
                <w:color w:val="262626"/>
                <w:sz w:val="20"/>
              </w:rPr>
              <w:t>Number</w:t>
            </w:r>
            <w:r>
              <w:rPr>
                <w:b/>
                <w:color w:val="262626"/>
                <w:spacing w:val="-6"/>
                <w:sz w:val="20"/>
              </w:rPr>
              <w:t xml:space="preserve"> </w:t>
            </w:r>
            <w:r>
              <w:rPr>
                <w:b/>
                <w:color w:val="262626"/>
                <w:sz w:val="20"/>
              </w:rPr>
              <w:t>of</w:t>
            </w:r>
            <w:r>
              <w:rPr>
                <w:b/>
                <w:color w:val="262626"/>
                <w:spacing w:val="-6"/>
                <w:sz w:val="20"/>
              </w:rPr>
              <w:t xml:space="preserve"> </w:t>
            </w:r>
            <w:r>
              <w:rPr>
                <w:b/>
                <w:color w:val="262626"/>
                <w:sz w:val="20"/>
              </w:rPr>
              <w:t>EA-Related</w:t>
            </w:r>
            <w:r>
              <w:rPr>
                <w:b/>
                <w:color w:val="262626"/>
                <w:spacing w:val="-6"/>
                <w:sz w:val="20"/>
              </w:rPr>
              <w:t xml:space="preserve"> </w:t>
            </w:r>
            <w:r>
              <w:rPr>
                <w:b/>
                <w:color w:val="262626"/>
                <w:sz w:val="20"/>
              </w:rPr>
              <w:t>Teaching</w:t>
            </w:r>
            <w:r>
              <w:rPr>
                <w:b/>
                <w:color w:val="262626"/>
                <w:spacing w:val="-6"/>
                <w:sz w:val="20"/>
              </w:rPr>
              <w:t xml:space="preserve"> </w:t>
            </w:r>
            <w:r>
              <w:rPr>
                <w:b/>
                <w:color w:val="262626"/>
                <w:sz w:val="20"/>
              </w:rPr>
              <w:t>Facu</w:t>
            </w:r>
            <w:r>
              <w:rPr>
                <w:b/>
                <w:color w:val="262626"/>
                <w:sz w:val="20"/>
              </w:rPr>
              <w:t>lty</w:t>
            </w:r>
            <w:r>
              <w:rPr>
                <w:b/>
                <w:color w:val="262626"/>
                <w:spacing w:val="-6"/>
                <w:sz w:val="20"/>
              </w:rPr>
              <w:t xml:space="preserve"> </w:t>
            </w:r>
            <w:r>
              <w:rPr>
                <w:b/>
                <w:color w:val="262626"/>
                <w:sz w:val="20"/>
              </w:rPr>
              <w:t>and</w:t>
            </w:r>
            <w:r>
              <w:rPr>
                <w:b/>
                <w:color w:val="262626"/>
                <w:spacing w:val="-6"/>
                <w:sz w:val="20"/>
              </w:rPr>
              <w:t xml:space="preserve"> </w:t>
            </w:r>
            <w:r>
              <w:rPr>
                <w:b/>
                <w:color w:val="262626"/>
                <w:sz w:val="20"/>
              </w:rPr>
              <w:t>Number</w:t>
            </w:r>
            <w:r>
              <w:rPr>
                <w:b/>
                <w:color w:val="262626"/>
                <w:spacing w:val="-6"/>
                <w:sz w:val="20"/>
              </w:rPr>
              <w:t xml:space="preserve"> </w:t>
            </w:r>
            <w:r>
              <w:rPr>
                <w:b/>
                <w:color w:val="262626"/>
                <w:sz w:val="20"/>
              </w:rPr>
              <w:t>of</w:t>
            </w:r>
            <w:r>
              <w:rPr>
                <w:b/>
                <w:color w:val="262626"/>
                <w:spacing w:val="-6"/>
                <w:sz w:val="20"/>
              </w:rPr>
              <w:t xml:space="preserve"> </w:t>
            </w:r>
            <w:r>
              <w:rPr>
                <w:b/>
                <w:color w:val="262626"/>
                <w:sz w:val="20"/>
              </w:rPr>
              <w:t>Courses</w:t>
            </w:r>
            <w:r>
              <w:rPr>
                <w:b/>
                <w:color w:val="262626"/>
                <w:spacing w:val="-6"/>
                <w:sz w:val="20"/>
              </w:rPr>
              <w:t xml:space="preserve"> </w:t>
            </w:r>
            <w:r>
              <w:rPr>
                <w:b/>
                <w:color w:val="262626"/>
                <w:sz w:val="20"/>
              </w:rPr>
              <w:t>by</w:t>
            </w:r>
            <w:r>
              <w:rPr>
                <w:b/>
                <w:color w:val="262626"/>
                <w:spacing w:val="-5"/>
                <w:sz w:val="20"/>
              </w:rPr>
              <w:t xml:space="preserve"> </w:t>
            </w:r>
            <w:r>
              <w:rPr>
                <w:b/>
                <w:color w:val="262626"/>
                <w:spacing w:val="-2"/>
                <w:sz w:val="20"/>
              </w:rPr>
              <w:t>Subject.</w:t>
            </w:r>
          </w:p>
        </w:tc>
      </w:tr>
      <w:tr w:rsidR="00DB3698" w14:paraId="2DB7F8EE" w14:textId="77777777">
        <w:trPr>
          <w:trHeight w:val="239"/>
        </w:trPr>
        <w:tc>
          <w:tcPr>
            <w:tcW w:w="1699" w:type="dxa"/>
            <w:tcBorders>
              <w:bottom w:val="single" w:sz="6" w:space="0" w:color="76716C"/>
              <w:right w:val="single" w:sz="6" w:space="0" w:color="4C4C4C"/>
            </w:tcBorders>
            <w:shd w:val="clear" w:color="auto" w:fill="D9D9D9"/>
          </w:tcPr>
          <w:p w14:paraId="2DB7F8E7" w14:textId="77777777" w:rsidR="00DB3698" w:rsidRDefault="00E30F0B">
            <w:pPr>
              <w:pStyle w:val="TableParagraph"/>
              <w:spacing w:line="219" w:lineRule="exact"/>
              <w:ind w:left="107"/>
              <w:rPr>
                <w:b/>
                <w:sz w:val="20"/>
              </w:rPr>
            </w:pPr>
            <w:r>
              <w:rPr>
                <w:b/>
                <w:color w:val="262626"/>
                <w:sz w:val="20"/>
              </w:rPr>
              <w:t>Subject</w:t>
            </w:r>
            <w:r>
              <w:rPr>
                <w:b/>
                <w:color w:val="262626"/>
                <w:spacing w:val="-7"/>
                <w:sz w:val="20"/>
              </w:rPr>
              <w:t xml:space="preserve"> </w:t>
            </w:r>
            <w:r>
              <w:rPr>
                <w:b/>
                <w:color w:val="262626"/>
                <w:spacing w:val="-4"/>
                <w:sz w:val="20"/>
              </w:rPr>
              <w:t>Area</w:t>
            </w:r>
          </w:p>
        </w:tc>
        <w:tc>
          <w:tcPr>
            <w:tcW w:w="1440" w:type="dxa"/>
            <w:tcBorders>
              <w:left w:val="single" w:sz="6" w:space="0" w:color="4C4C4C"/>
              <w:bottom w:val="single" w:sz="6" w:space="0" w:color="76716C"/>
              <w:right w:val="single" w:sz="6" w:space="0" w:color="4C4C4C"/>
            </w:tcBorders>
            <w:shd w:val="clear" w:color="auto" w:fill="D9D9D9"/>
          </w:tcPr>
          <w:p w14:paraId="2DB7F8E8" w14:textId="77777777" w:rsidR="00DB3698" w:rsidRDefault="00E30F0B">
            <w:pPr>
              <w:pStyle w:val="TableParagraph"/>
              <w:spacing w:line="219" w:lineRule="exact"/>
              <w:ind w:left="103" w:right="161"/>
              <w:jc w:val="center"/>
              <w:rPr>
                <w:b/>
                <w:sz w:val="20"/>
              </w:rPr>
            </w:pPr>
            <w:r>
              <w:rPr>
                <w:b/>
                <w:color w:val="262626"/>
                <w:sz w:val="20"/>
              </w:rPr>
              <w:t>Course</w:t>
            </w:r>
            <w:r>
              <w:rPr>
                <w:b/>
                <w:color w:val="262626"/>
                <w:spacing w:val="-7"/>
                <w:sz w:val="20"/>
              </w:rPr>
              <w:t xml:space="preserve"> </w:t>
            </w:r>
            <w:r>
              <w:rPr>
                <w:b/>
                <w:color w:val="262626"/>
                <w:spacing w:val="-2"/>
                <w:sz w:val="20"/>
              </w:rPr>
              <w:t>Titles</w:t>
            </w:r>
          </w:p>
        </w:tc>
        <w:tc>
          <w:tcPr>
            <w:tcW w:w="1262" w:type="dxa"/>
            <w:tcBorders>
              <w:left w:val="single" w:sz="6" w:space="0" w:color="4C4C4C"/>
              <w:bottom w:val="single" w:sz="6" w:space="0" w:color="76716C"/>
              <w:right w:val="single" w:sz="6" w:space="0" w:color="4C4C4C"/>
            </w:tcBorders>
            <w:shd w:val="clear" w:color="auto" w:fill="D9D9D9"/>
          </w:tcPr>
          <w:p w14:paraId="2DB7F8E9" w14:textId="77777777" w:rsidR="00DB3698" w:rsidRDefault="00E30F0B">
            <w:pPr>
              <w:pStyle w:val="TableParagraph"/>
              <w:spacing w:line="219" w:lineRule="exact"/>
              <w:ind w:left="112"/>
              <w:rPr>
                <w:b/>
                <w:sz w:val="20"/>
              </w:rPr>
            </w:pPr>
            <w:r>
              <w:rPr>
                <w:b/>
                <w:color w:val="262626"/>
                <w:spacing w:val="-2"/>
                <w:sz w:val="20"/>
              </w:rPr>
              <w:t>Instructors</w:t>
            </w:r>
          </w:p>
        </w:tc>
        <w:tc>
          <w:tcPr>
            <w:tcW w:w="268" w:type="dxa"/>
            <w:tcBorders>
              <w:left w:val="single" w:sz="6" w:space="0" w:color="4C4C4C"/>
              <w:bottom w:val="single" w:sz="6" w:space="0" w:color="76716C"/>
              <w:right w:val="single" w:sz="6" w:space="0" w:color="4C4C4C"/>
            </w:tcBorders>
            <w:shd w:val="clear" w:color="auto" w:fill="D9D9D9"/>
          </w:tcPr>
          <w:p w14:paraId="2DB7F8EA" w14:textId="77777777" w:rsidR="00DB3698" w:rsidRDefault="00DB3698">
            <w:pPr>
              <w:pStyle w:val="TableParagraph"/>
              <w:spacing w:line="240" w:lineRule="auto"/>
              <w:ind w:left="0"/>
              <w:rPr>
                <w:sz w:val="16"/>
              </w:rPr>
            </w:pPr>
          </w:p>
        </w:tc>
        <w:tc>
          <w:tcPr>
            <w:tcW w:w="1799" w:type="dxa"/>
            <w:tcBorders>
              <w:left w:val="single" w:sz="6" w:space="0" w:color="4C4C4C"/>
              <w:bottom w:val="single" w:sz="6" w:space="0" w:color="76716C"/>
              <w:right w:val="single" w:sz="6" w:space="0" w:color="4C4C4C"/>
            </w:tcBorders>
            <w:shd w:val="clear" w:color="auto" w:fill="D9D9D9"/>
          </w:tcPr>
          <w:p w14:paraId="2DB7F8EB" w14:textId="77777777" w:rsidR="00DB3698" w:rsidRDefault="00E30F0B">
            <w:pPr>
              <w:pStyle w:val="TableParagraph"/>
              <w:spacing w:line="219" w:lineRule="exact"/>
              <w:ind w:left="113"/>
              <w:rPr>
                <w:b/>
                <w:sz w:val="20"/>
              </w:rPr>
            </w:pPr>
            <w:r>
              <w:rPr>
                <w:b/>
                <w:color w:val="262626"/>
                <w:sz w:val="20"/>
              </w:rPr>
              <w:t>Subject</w:t>
            </w:r>
            <w:r>
              <w:rPr>
                <w:b/>
                <w:color w:val="262626"/>
                <w:spacing w:val="-7"/>
                <w:sz w:val="20"/>
              </w:rPr>
              <w:t xml:space="preserve"> </w:t>
            </w:r>
            <w:r>
              <w:rPr>
                <w:b/>
                <w:color w:val="262626"/>
                <w:spacing w:val="-4"/>
                <w:sz w:val="20"/>
              </w:rPr>
              <w:t>Area</w:t>
            </w:r>
          </w:p>
        </w:tc>
        <w:tc>
          <w:tcPr>
            <w:tcW w:w="1439" w:type="dxa"/>
            <w:tcBorders>
              <w:left w:val="single" w:sz="6" w:space="0" w:color="4C4C4C"/>
              <w:bottom w:val="single" w:sz="6" w:space="0" w:color="76716C"/>
              <w:right w:val="single" w:sz="6" w:space="0" w:color="4C4C4C"/>
            </w:tcBorders>
            <w:shd w:val="clear" w:color="auto" w:fill="D9D9D9"/>
          </w:tcPr>
          <w:p w14:paraId="2DB7F8EC" w14:textId="77777777" w:rsidR="00DB3698" w:rsidRDefault="00E30F0B">
            <w:pPr>
              <w:pStyle w:val="TableParagraph"/>
              <w:spacing w:line="219" w:lineRule="exact"/>
              <w:ind w:left="106" w:right="158"/>
              <w:jc w:val="center"/>
              <w:rPr>
                <w:b/>
                <w:sz w:val="20"/>
              </w:rPr>
            </w:pPr>
            <w:r>
              <w:rPr>
                <w:b/>
                <w:color w:val="262626"/>
                <w:sz w:val="20"/>
              </w:rPr>
              <w:t>Course</w:t>
            </w:r>
            <w:r>
              <w:rPr>
                <w:b/>
                <w:color w:val="262626"/>
                <w:spacing w:val="-7"/>
                <w:sz w:val="20"/>
              </w:rPr>
              <w:t xml:space="preserve"> </w:t>
            </w:r>
            <w:r>
              <w:rPr>
                <w:b/>
                <w:color w:val="262626"/>
                <w:spacing w:val="-2"/>
                <w:sz w:val="20"/>
              </w:rPr>
              <w:t>Titles</w:t>
            </w:r>
          </w:p>
        </w:tc>
        <w:tc>
          <w:tcPr>
            <w:tcW w:w="1261" w:type="dxa"/>
            <w:tcBorders>
              <w:left w:val="single" w:sz="6" w:space="0" w:color="4C4C4C"/>
              <w:bottom w:val="single" w:sz="6" w:space="0" w:color="76716C"/>
            </w:tcBorders>
            <w:shd w:val="clear" w:color="auto" w:fill="D9D9D9"/>
          </w:tcPr>
          <w:p w14:paraId="2DB7F8ED" w14:textId="77777777" w:rsidR="00DB3698" w:rsidRDefault="00E30F0B">
            <w:pPr>
              <w:pStyle w:val="TableParagraph"/>
              <w:spacing w:line="219" w:lineRule="exact"/>
              <w:ind w:left="108" w:right="164"/>
              <w:jc w:val="center"/>
              <w:rPr>
                <w:b/>
                <w:sz w:val="20"/>
              </w:rPr>
            </w:pPr>
            <w:r>
              <w:rPr>
                <w:b/>
                <w:color w:val="262626"/>
                <w:spacing w:val="-2"/>
                <w:sz w:val="20"/>
              </w:rPr>
              <w:t>Instructors</w:t>
            </w:r>
          </w:p>
        </w:tc>
      </w:tr>
      <w:tr w:rsidR="00DB3698" w14:paraId="2DB7F8F6" w14:textId="77777777">
        <w:trPr>
          <w:trHeight w:val="229"/>
        </w:trPr>
        <w:tc>
          <w:tcPr>
            <w:tcW w:w="1699" w:type="dxa"/>
            <w:tcBorders>
              <w:top w:val="single" w:sz="6" w:space="0" w:color="76716C"/>
              <w:right w:val="single" w:sz="6" w:space="0" w:color="76716C"/>
            </w:tcBorders>
          </w:tcPr>
          <w:p w14:paraId="2DB7F8EF" w14:textId="77777777" w:rsidR="00DB3698" w:rsidRDefault="00E30F0B">
            <w:pPr>
              <w:pStyle w:val="TableParagraph"/>
              <w:ind w:left="107"/>
              <w:rPr>
                <w:sz w:val="20"/>
              </w:rPr>
            </w:pPr>
            <w:r>
              <w:rPr>
                <w:color w:val="262626"/>
                <w:spacing w:val="-2"/>
                <w:sz w:val="20"/>
              </w:rPr>
              <w:t>Anthropology</w:t>
            </w:r>
          </w:p>
        </w:tc>
        <w:tc>
          <w:tcPr>
            <w:tcW w:w="1440" w:type="dxa"/>
            <w:tcBorders>
              <w:top w:val="single" w:sz="6" w:space="0" w:color="76716C"/>
              <w:left w:val="single" w:sz="6" w:space="0" w:color="76716C"/>
            </w:tcBorders>
          </w:tcPr>
          <w:p w14:paraId="2DB7F8F0" w14:textId="77777777" w:rsidR="00DB3698" w:rsidRDefault="00E30F0B">
            <w:pPr>
              <w:pStyle w:val="TableParagraph"/>
              <w:ind w:left="103" w:right="79"/>
              <w:jc w:val="center"/>
              <w:rPr>
                <w:sz w:val="20"/>
              </w:rPr>
            </w:pPr>
            <w:r>
              <w:rPr>
                <w:color w:val="262626"/>
                <w:spacing w:val="-5"/>
                <w:sz w:val="20"/>
              </w:rPr>
              <w:t>14</w:t>
            </w:r>
          </w:p>
        </w:tc>
        <w:tc>
          <w:tcPr>
            <w:tcW w:w="1262" w:type="dxa"/>
            <w:tcBorders>
              <w:top w:val="single" w:sz="6" w:space="0" w:color="76716C"/>
            </w:tcBorders>
          </w:tcPr>
          <w:p w14:paraId="2DB7F8F1" w14:textId="77777777" w:rsidR="00DB3698" w:rsidRDefault="00E30F0B">
            <w:pPr>
              <w:pStyle w:val="TableParagraph"/>
              <w:ind w:left="519" w:right="497"/>
              <w:jc w:val="center"/>
              <w:rPr>
                <w:sz w:val="20"/>
              </w:rPr>
            </w:pPr>
            <w:r>
              <w:rPr>
                <w:color w:val="262626"/>
                <w:spacing w:val="-5"/>
                <w:sz w:val="20"/>
              </w:rPr>
              <w:t>12</w:t>
            </w:r>
          </w:p>
        </w:tc>
        <w:tc>
          <w:tcPr>
            <w:tcW w:w="268" w:type="dxa"/>
            <w:tcBorders>
              <w:top w:val="single" w:sz="6" w:space="0" w:color="76716C"/>
            </w:tcBorders>
            <w:shd w:val="clear" w:color="auto" w:fill="D9D9D9"/>
          </w:tcPr>
          <w:p w14:paraId="2DB7F8F2" w14:textId="77777777" w:rsidR="00DB3698" w:rsidRDefault="00DB3698">
            <w:pPr>
              <w:pStyle w:val="TableParagraph"/>
              <w:spacing w:line="240" w:lineRule="auto"/>
              <w:ind w:left="0"/>
              <w:rPr>
                <w:sz w:val="16"/>
              </w:rPr>
            </w:pPr>
          </w:p>
        </w:tc>
        <w:tc>
          <w:tcPr>
            <w:tcW w:w="1799" w:type="dxa"/>
            <w:tcBorders>
              <w:top w:val="single" w:sz="6" w:space="0" w:color="76716C"/>
            </w:tcBorders>
          </w:tcPr>
          <w:p w14:paraId="2DB7F8F3" w14:textId="77777777" w:rsidR="00DB3698" w:rsidRDefault="00E30F0B">
            <w:pPr>
              <w:pStyle w:val="TableParagraph"/>
              <w:ind w:left="113"/>
              <w:rPr>
                <w:sz w:val="20"/>
              </w:rPr>
            </w:pPr>
            <w:r>
              <w:rPr>
                <w:color w:val="262626"/>
                <w:sz w:val="20"/>
              </w:rPr>
              <w:t>Gov/Public</w:t>
            </w:r>
            <w:r>
              <w:rPr>
                <w:color w:val="262626"/>
                <w:spacing w:val="-11"/>
                <w:sz w:val="20"/>
              </w:rPr>
              <w:t xml:space="preserve"> </w:t>
            </w:r>
            <w:r>
              <w:rPr>
                <w:color w:val="262626"/>
                <w:spacing w:val="-2"/>
                <w:sz w:val="20"/>
              </w:rPr>
              <w:t>Policy</w:t>
            </w:r>
          </w:p>
        </w:tc>
        <w:tc>
          <w:tcPr>
            <w:tcW w:w="1439" w:type="dxa"/>
            <w:tcBorders>
              <w:top w:val="single" w:sz="6" w:space="0" w:color="76716C"/>
            </w:tcBorders>
          </w:tcPr>
          <w:p w14:paraId="2DB7F8F4" w14:textId="77777777" w:rsidR="00DB3698" w:rsidRDefault="00E30F0B">
            <w:pPr>
              <w:pStyle w:val="TableParagraph"/>
              <w:ind w:left="106" w:right="77"/>
              <w:jc w:val="center"/>
              <w:rPr>
                <w:sz w:val="20"/>
              </w:rPr>
            </w:pPr>
            <w:r>
              <w:rPr>
                <w:color w:val="262626"/>
                <w:spacing w:val="-5"/>
                <w:sz w:val="20"/>
              </w:rPr>
              <w:t>19</w:t>
            </w:r>
          </w:p>
        </w:tc>
        <w:tc>
          <w:tcPr>
            <w:tcW w:w="1261" w:type="dxa"/>
            <w:tcBorders>
              <w:top w:val="single" w:sz="6" w:space="0" w:color="76716C"/>
            </w:tcBorders>
          </w:tcPr>
          <w:p w14:paraId="2DB7F8F5" w14:textId="77777777" w:rsidR="00DB3698" w:rsidRDefault="00E30F0B">
            <w:pPr>
              <w:pStyle w:val="TableParagraph"/>
              <w:ind w:left="108" w:right="79"/>
              <w:jc w:val="center"/>
              <w:rPr>
                <w:sz w:val="20"/>
              </w:rPr>
            </w:pPr>
            <w:r>
              <w:rPr>
                <w:color w:val="262626"/>
                <w:spacing w:val="-5"/>
                <w:sz w:val="20"/>
              </w:rPr>
              <w:t>11</w:t>
            </w:r>
          </w:p>
        </w:tc>
      </w:tr>
      <w:tr w:rsidR="00DB3698" w14:paraId="2DB7F8FE" w14:textId="77777777">
        <w:trPr>
          <w:trHeight w:val="229"/>
        </w:trPr>
        <w:tc>
          <w:tcPr>
            <w:tcW w:w="1699" w:type="dxa"/>
            <w:tcBorders>
              <w:right w:val="single" w:sz="6" w:space="0" w:color="76716C"/>
            </w:tcBorders>
          </w:tcPr>
          <w:p w14:paraId="2DB7F8F7" w14:textId="77777777" w:rsidR="00DB3698" w:rsidRDefault="00E30F0B">
            <w:pPr>
              <w:pStyle w:val="TableParagraph"/>
              <w:ind w:left="107"/>
              <w:rPr>
                <w:sz w:val="20"/>
              </w:rPr>
            </w:pPr>
            <w:r>
              <w:rPr>
                <w:color w:val="262626"/>
                <w:spacing w:val="-4"/>
                <w:sz w:val="20"/>
              </w:rPr>
              <w:t>Arts</w:t>
            </w:r>
          </w:p>
        </w:tc>
        <w:tc>
          <w:tcPr>
            <w:tcW w:w="1440" w:type="dxa"/>
            <w:tcBorders>
              <w:left w:val="single" w:sz="6" w:space="0" w:color="76716C"/>
            </w:tcBorders>
          </w:tcPr>
          <w:p w14:paraId="2DB7F8F8" w14:textId="77777777" w:rsidR="00DB3698" w:rsidRDefault="00E30F0B">
            <w:pPr>
              <w:pStyle w:val="TableParagraph"/>
              <w:ind w:left="103" w:right="79"/>
              <w:jc w:val="center"/>
              <w:rPr>
                <w:sz w:val="20"/>
              </w:rPr>
            </w:pPr>
            <w:r>
              <w:rPr>
                <w:color w:val="262626"/>
                <w:spacing w:val="-5"/>
                <w:sz w:val="20"/>
              </w:rPr>
              <w:t>10</w:t>
            </w:r>
          </w:p>
        </w:tc>
        <w:tc>
          <w:tcPr>
            <w:tcW w:w="1262" w:type="dxa"/>
          </w:tcPr>
          <w:p w14:paraId="2DB7F8F9" w14:textId="77777777" w:rsidR="00DB3698" w:rsidRDefault="00E30F0B">
            <w:pPr>
              <w:pStyle w:val="TableParagraph"/>
              <w:ind w:left="23"/>
              <w:jc w:val="center"/>
              <w:rPr>
                <w:sz w:val="20"/>
              </w:rPr>
            </w:pPr>
            <w:r>
              <w:rPr>
                <w:color w:val="262626"/>
                <w:sz w:val="20"/>
              </w:rPr>
              <w:t>7</w:t>
            </w:r>
          </w:p>
        </w:tc>
        <w:tc>
          <w:tcPr>
            <w:tcW w:w="268" w:type="dxa"/>
            <w:shd w:val="clear" w:color="auto" w:fill="D9D9D9"/>
          </w:tcPr>
          <w:p w14:paraId="2DB7F8FA" w14:textId="77777777" w:rsidR="00DB3698" w:rsidRDefault="00DB3698">
            <w:pPr>
              <w:pStyle w:val="TableParagraph"/>
              <w:spacing w:line="240" w:lineRule="auto"/>
              <w:ind w:left="0"/>
              <w:rPr>
                <w:sz w:val="16"/>
              </w:rPr>
            </w:pPr>
          </w:p>
        </w:tc>
        <w:tc>
          <w:tcPr>
            <w:tcW w:w="1799" w:type="dxa"/>
          </w:tcPr>
          <w:p w14:paraId="2DB7F8FB" w14:textId="77777777" w:rsidR="00DB3698" w:rsidRDefault="00E30F0B">
            <w:pPr>
              <w:pStyle w:val="TableParagraph"/>
              <w:ind w:left="113"/>
              <w:rPr>
                <w:sz w:val="20"/>
              </w:rPr>
            </w:pPr>
            <w:r>
              <w:rPr>
                <w:color w:val="262626"/>
                <w:spacing w:val="-2"/>
                <w:sz w:val="20"/>
              </w:rPr>
              <w:t>History</w:t>
            </w:r>
          </w:p>
        </w:tc>
        <w:tc>
          <w:tcPr>
            <w:tcW w:w="1439" w:type="dxa"/>
          </w:tcPr>
          <w:p w14:paraId="2DB7F8FC" w14:textId="77777777" w:rsidR="00DB3698" w:rsidRDefault="00E30F0B">
            <w:pPr>
              <w:pStyle w:val="TableParagraph"/>
              <w:ind w:left="106" w:right="77"/>
              <w:jc w:val="center"/>
              <w:rPr>
                <w:sz w:val="20"/>
              </w:rPr>
            </w:pPr>
            <w:r>
              <w:rPr>
                <w:color w:val="262626"/>
                <w:spacing w:val="-5"/>
                <w:sz w:val="20"/>
              </w:rPr>
              <w:t>17</w:t>
            </w:r>
          </w:p>
        </w:tc>
        <w:tc>
          <w:tcPr>
            <w:tcW w:w="1261" w:type="dxa"/>
          </w:tcPr>
          <w:p w14:paraId="2DB7F8FD" w14:textId="77777777" w:rsidR="00DB3698" w:rsidRDefault="00E30F0B">
            <w:pPr>
              <w:pStyle w:val="TableParagraph"/>
              <w:ind w:left="108" w:right="79"/>
              <w:jc w:val="center"/>
              <w:rPr>
                <w:sz w:val="20"/>
              </w:rPr>
            </w:pPr>
            <w:r>
              <w:rPr>
                <w:color w:val="262626"/>
                <w:spacing w:val="-5"/>
                <w:sz w:val="20"/>
              </w:rPr>
              <w:t>13</w:t>
            </w:r>
          </w:p>
        </w:tc>
      </w:tr>
      <w:tr w:rsidR="00DB3698" w14:paraId="2DB7F906" w14:textId="77777777">
        <w:trPr>
          <w:trHeight w:val="229"/>
        </w:trPr>
        <w:tc>
          <w:tcPr>
            <w:tcW w:w="1699" w:type="dxa"/>
            <w:tcBorders>
              <w:right w:val="single" w:sz="6" w:space="0" w:color="76716C"/>
            </w:tcBorders>
          </w:tcPr>
          <w:p w14:paraId="2DB7F8FF" w14:textId="77777777" w:rsidR="00DB3698" w:rsidRDefault="00E30F0B">
            <w:pPr>
              <w:pStyle w:val="TableParagraph"/>
              <w:ind w:left="107"/>
              <w:rPr>
                <w:sz w:val="20"/>
              </w:rPr>
            </w:pPr>
            <w:r>
              <w:rPr>
                <w:color w:val="262626"/>
                <w:spacing w:val="-2"/>
                <w:sz w:val="20"/>
              </w:rPr>
              <w:t>Communications</w:t>
            </w:r>
          </w:p>
        </w:tc>
        <w:tc>
          <w:tcPr>
            <w:tcW w:w="1440" w:type="dxa"/>
            <w:tcBorders>
              <w:left w:val="single" w:sz="6" w:space="0" w:color="76716C"/>
            </w:tcBorders>
          </w:tcPr>
          <w:p w14:paraId="2DB7F900" w14:textId="77777777" w:rsidR="00DB3698" w:rsidRDefault="00E30F0B">
            <w:pPr>
              <w:pStyle w:val="TableParagraph"/>
              <w:ind w:left="25"/>
              <w:jc w:val="center"/>
              <w:rPr>
                <w:sz w:val="20"/>
              </w:rPr>
            </w:pPr>
            <w:r>
              <w:rPr>
                <w:color w:val="262626"/>
                <w:sz w:val="20"/>
              </w:rPr>
              <w:t>2</w:t>
            </w:r>
          </w:p>
        </w:tc>
        <w:tc>
          <w:tcPr>
            <w:tcW w:w="1262" w:type="dxa"/>
          </w:tcPr>
          <w:p w14:paraId="2DB7F901" w14:textId="77777777" w:rsidR="00DB3698" w:rsidRDefault="00E30F0B">
            <w:pPr>
              <w:pStyle w:val="TableParagraph"/>
              <w:ind w:left="23"/>
              <w:jc w:val="center"/>
              <w:rPr>
                <w:sz w:val="20"/>
              </w:rPr>
            </w:pPr>
            <w:r>
              <w:rPr>
                <w:color w:val="262626"/>
                <w:sz w:val="20"/>
              </w:rPr>
              <w:t>2</w:t>
            </w:r>
          </w:p>
        </w:tc>
        <w:tc>
          <w:tcPr>
            <w:tcW w:w="268" w:type="dxa"/>
            <w:shd w:val="clear" w:color="auto" w:fill="D9D9D9"/>
          </w:tcPr>
          <w:p w14:paraId="2DB7F902" w14:textId="77777777" w:rsidR="00DB3698" w:rsidRDefault="00DB3698">
            <w:pPr>
              <w:pStyle w:val="TableParagraph"/>
              <w:spacing w:line="240" w:lineRule="auto"/>
              <w:ind w:left="0"/>
              <w:rPr>
                <w:sz w:val="16"/>
              </w:rPr>
            </w:pPr>
          </w:p>
        </w:tc>
        <w:tc>
          <w:tcPr>
            <w:tcW w:w="1799" w:type="dxa"/>
          </w:tcPr>
          <w:p w14:paraId="2DB7F903" w14:textId="77777777" w:rsidR="00DB3698" w:rsidRDefault="00E30F0B">
            <w:pPr>
              <w:pStyle w:val="TableParagraph"/>
              <w:ind w:left="113"/>
              <w:rPr>
                <w:sz w:val="20"/>
              </w:rPr>
            </w:pPr>
            <w:r>
              <w:rPr>
                <w:color w:val="262626"/>
                <w:spacing w:val="-2"/>
                <w:sz w:val="20"/>
              </w:rPr>
              <w:t>Humanities</w:t>
            </w:r>
          </w:p>
        </w:tc>
        <w:tc>
          <w:tcPr>
            <w:tcW w:w="1439" w:type="dxa"/>
          </w:tcPr>
          <w:p w14:paraId="2DB7F904" w14:textId="77777777" w:rsidR="00DB3698" w:rsidRDefault="00E30F0B">
            <w:pPr>
              <w:pStyle w:val="TableParagraph"/>
              <w:ind w:left="30"/>
              <w:jc w:val="center"/>
              <w:rPr>
                <w:sz w:val="20"/>
              </w:rPr>
            </w:pPr>
            <w:r>
              <w:rPr>
                <w:color w:val="262626"/>
                <w:sz w:val="20"/>
              </w:rPr>
              <w:t>2</w:t>
            </w:r>
          </w:p>
        </w:tc>
        <w:tc>
          <w:tcPr>
            <w:tcW w:w="1261" w:type="dxa"/>
          </w:tcPr>
          <w:p w14:paraId="2DB7F905" w14:textId="77777777" w:rsidR="00DB3698" w:rsidRDefault="00E30F0B">
            <w:pPr>
              <w:pStyle w:val="TableParagraph"/>
              <w:ind w:left="30"/>
              <w:jc w:val="center"/>
              <w:rPr>
                <w:sz w:val="20"/>
              </w:rPr>
            </w:pPr>
            <w:r>
              <w:rPr>
                <w:color w:val="262626"/>
                <w:sz w:val="20"/>
              </w:rPr>
              <w:t>2</w:t>
            </w:r>
          </w:p>
        </w:tc>
      </w:tr>
      <w:tr w:rsidR="00DB3698" w14:paraId="2DB7F90E" w14:textId="77777777">
        <w:trPr>
          <w:trHeight w:val="229"/>
        </w:trPr>
        <w:tc>
          <w:tcPr>
            <w:tcW w:w="1699" w:type="dxa"/>
            <w:tcBorders>
              <w:right w:val="single" w:sz="6" w:space="0" w:color="76716C"/>
            </w:tcBorders>
          </w:tcPr>
          <w:p w14:paraId="2DB7F907" w14:textId="77777777" w:rsidR="00DB3698" w:rsidRDefault="00E30F0B">
            <w:pPr>
              <w:pStyle w:val="TableParagraph"/>
              <w:ind w:left="107"/>
              <w:rPr>
                <w:sz w:val="20"/>
              </w:rPr>
            </w:pPr>
            <w:r>
              <w:rPr>
                <w:color w:val="262626"/>
                <w:spacing w:val="-5"/>
                <w:sz w:val="20"/>
              </w:rPr>
              <w:t>EAS</w:t>
            </w:r>
          </w:p>
        </w:tc>
        <w:tc>
          <w:tcPr>
            <w:tcW w:w="1440" w:type="dxa"/>
            <w:tcBorders>
              <w:left w:val="single" w:sz="6" w:space="0" w:color="76716C"/>
            </w:tcBorders>
          </w:tcPr>
          <w:p w14:paraId="2DB7F908" w14:textId="77777777" w:rsidR="00DB3698" w:rsidRDefault="00E30F0B">
            <w:pPr>
              <w:pStyle w:val="TableParagraph"/>
              <w:ind w:left="103" w:right="79"/>
              <w:jc w:val="center"/>
              <w:rPr>
                <w:sz w:val="20"/>
              </w:rPr>
            </w:pPr>
            <w:r>
              <w:rPr>
                <w:color w:val="262626"/>
                <w:spacing w:val="-5"/>
                <w:sz w:val="20"/>
              </w:rPr>
              <w:t>76</w:t>
            </w:r>
          </w:p>
        </w:tc>
        <w:tc>
          <w:tcPr>
            <w:tcW w:w="1262" w:type="dxa"/>
          </w:tcPr>
          <w:p w14:paraId="2DB7F909" w14:textId="77777777" w:rsidR="00DB3698" w:rsidRDefault="00E30F0B">
            <w:pPr>
              <w:pStyle w:val="TableParagraph"/>
              <w:ind w:left="519" w:right="497"/>
              <w:jc w:val="center"/>
              <w:rPr>
                <w:sz w:val="20"/>
              </w:rPr>
            </w:pPr>
            <w:r>
              <w:rPr>
                <w:color w:val="262626"/>
                <w:spacing w:val="-5"/>
                <w:sz w:val="20"/>
              </w:rPr>
              <w:t>32</w:t>
            </w:r>
          </w:p>
        </w:tc>
        <w:tc>
          <w:tcPr>
            <w:tcW w:w="268" w:type="dxa"/>
            <w:shd w:val="clear" w:color="auto" w:fill="D9D9D9"/>
          </w:tcPr>
          <w:p w14:paraId="2DB7F90A" w14:textId="77777777" w:rsidR="00DB3698" w:rsidRDefault="00DB3698">
            <w:pPr>
              <w:pStyle w:val="TableParagraph"/>
              <w:spacing w:line="240" w:lineRule="auto"/>
              <w:ind w:left="0"/>
              <w:rPr>
                <w:sz w:val="16"/>
              </w:rPr>
            </w:pPr>
          </w:p>
        </w:tc>
        <w:tc>
          <w:tcPr>
            <w:tcW w:w="1799" w:type="dxa"/>
          </w:tcPr>
          <w:p w14:paraId="2DB7F90B" w14:textId="77777777" w:rsidR="00DB3698" w:rsidRDefault="00E30F0B">
            <w:pPr>
              <w:pStyle w:val="TableParagraph"/>
              <w:ind w:left="113"/>
              <w:rPr>
                <w:sz w:val="20"/>
              </w:rPr>
            </w:pPr>
            <w:r>
              <w:rPr>
                <w:color w:val="262626"/>
                <w:spacing w:val="-5"/>
                <w:sz w:val="20"/>
              </w:rPr>
              <w:t>Law</w:t>
            </w:r>
          </w:p>
        </w:tc>
        <w:tc>
          <w:tcPr>
            <w:tcW w:w="1439" w:type="dxa"/>
          </w:tcPr>
          <w:p w14:paraId="2DB7F90C" w14:textId="77777777" w:rsidR="00DB3698" w:rsidRDefault="00E30F0B">
            <w:pPr>
              <w:pStyle w:val="TableParagraph"/>
              <w:ind w:left="30"/>
              <w:jc w:val="center"/>
              <w:rPr>
                <w:sz w:val="20"/>
              </w:rPr>
            </w:pPr>
            <w:r>
              <w:rPr>
                <w:color w:val="262626"/>
                <w:sz w:val="20"/>
              </w:rPr>
              <w:t>5</w:t>
            </w:r>
          </w:p>
        </w:tc>
        <w:tc>
          <w:tcPr>
            <w:tcW w:w="1261" w:type="dxa"/>
          </w:tcPr>
          <w:p w14:paraId="2DB7F90D" w14:textId="77777777" w:rsidR="00DB3698" w:rsidRDefault="00E30F0B">
            <w:pPr>
              <w:pStyle w:val="TableParagraph"/>
              <w:ind w:left="30"/>
              <w:jc w:val="center"/>
              <w:rPr>
                <w:sz w:val="20"/>
              </w:rPr>
            </w:pPr>
            <w:r>
              <w:rPr>
                <w:color w:val="262626"/>
                <w:sz w:val="20"/>
              </w:rPr>
              <w:t>3</w:t>
            </w:r>
          </w:p>
        </w:tc>
      </w:tr>
      <w:tr w:rsidR="00DB3698" w14:paraId="2DB7F916" w14:textId="77777777">
        <w:trPr>
          <w:trHeight w:val="229"/>
        </w:trPr>
        <w:tc>
          <w:tcPr>
            <w:tcW w:w="1699" w:type="dxa"/>
            <w:tcBorders>
              <w:right w:val="single" w:sz="6" w:space="0" w:color="76716C"/>
            </w:tcBorders>
          </w:tcPr>
          <w:p w14:paraId="2DB7F90F" w14:textId="77777777" w:rsidR="00DB3698" w:rsidRDefault="00E30F0B">
            <w:pPr>
              <w:pStyle w:val="TableParagraph"/>
              <w:ind w:left="107"/>
              <w:rPr>
                <w:sz w:val="20"/>
              </w:rPr>
            </w:pPr>
            <w:r>
              <w:rPr>
                <w:color w:val="262626"/>
                <w:spacing w:val="-2"/>
                <w:sz w:val="20"/>
              </w:rPr>
              <w:t>Economics</w:t>
            </w:r>
          </w:p>
        </w:tc>
        <w:tc>
          <w:tcPr>
            <w:tcW w:w="1440" w:type="dxa"/>
            <w:tcBorders>
              <w:left w:val="single" w:sz="6" w:space="0" w:color="76716C"/>
            </w:tcBorders>
          </w:tcPr>
          <w:p w14:paraId="2DB7F910" w14:textId="77777777" w:rsidR="00DB3698" w:rsidRDefault="00E30F0B">
            <w:pPr>
              <w:pStyle w:val="TableParagraph"/>
              <w:ind w:left="25"/>
              <w:jc w:val="center"/>
              <w:rPr>
                <w:sz w:val="20"/>
              </w:rPr>
            </w:pPr>
            <w:r>
              <w:rPr>
                <w:color w:val="262626"/>
                <w:sz w:val="20"/>
              </w:rPr>
              <w:t>2</w:t>
            </w:r>
          </w:p>
        </w:tc>
        <w:tc>
          <w:tcPr>
            <w:tcW w:w="1262" w:type="dxa"/>
          </w:tcPr>
          <w:p w14:paraId="2DB7F911" w14:textId="77777777" w:rsidR="00DB3698" w:rsidRDefault="00E30F0B">
            <w:pPr>
              <w:pStyle w:val="TableParagraph"/>
              <w:ind w:left="23"/>
              <w:jc w:val="center"/>
              <w:rPr>
                <w:sz w:val="20"/>
              </w:rPr>
            </w:pPr>
            <w:r>
              <w:rPr>
                <w:color w:val="262626"/>
                <w:sz w:val="20"/>
              </w:rPr>
              <w:t>2</w:t>
            </w:r>
          </w:p>
        </w:tc>
        <w:tc>
          <w:tcPr>
            <w:tcW w:w="268" w:type="dxa"/>
            <w:shd w:val="clear" w:color="auto" w:fill="D9D9D9"/>
          </w:tcPr>
          <w:p w14:paraId="2DB7F912" w14:textId="77777777" w:rsidR="00DB3698" w:rsidRDefault="00DB3698">
            <w:pPr>
              <w:pStyle w:val="TableParagraph"/>
              <w:spacing w:line="240" w:lineRule="auto"/>
              <w:ind w:left="0"/>
              <w:rPr>
                <w:sz w:val="16"/>
              </w:rPr>
            </w:pPr>
          </w:p>
        </w:tc>
        <w:tc>
          <w:tcPr>
            <w:tcW w:w="1799" w:type="dxa"/>
          </w:tcPr>
          <w:p w14:paraId="2DB7F913" w14:textId="77777777" w:rsidR="00DB3698" w:rsidRDefault="00E30F0B">
            <w:pPr>
              <w:pStyle w:val="TableParagraph"/>
              <w:ind w:left="113"/>
              <w:rPr>
                <w:sz w:val="20"/>
              </w:rPr>
            </w:pPr>
            <w:r>
              <w:rPr>
                <w:color w:val="262626"/>
                <w:spacing w:val="-2"/>
                <w:sz w:val="20"/>
              </w:rPr>
              <w:t>Linguistics/SLAT</w:t>
            </w:r>
          </w:p>
        </w:tc>
        <w:tc>
          <w:tcPr>
            <w:tcW w:w="1439" w:type="dxa"/>
          </w:tcPr>
          <w:p w14:paraId="2DB7F914" w14:textId="77777777" w:rsidR="00DB3698" w:rsidRDefault="00E30F0B">
            <w:pPr>
              <w:pStyle w:val="TableParagraph"/>
              <w:ind w:left="106" w:right="77"/>
              <w:jc w:val="center"/>
              <w:rPr>
                <w:sz w:val="20"/>
              </w:rPr>
            </w:pPr>
            <w:r>
              <w:rPr>
                <w:color w:val="262626"/>
                <w:spacing w:val="-5"/>
                <w:sz w:val="20"/>
              </w:rPr>
              <w:t>10</w:t>
            </w:r>
          </w:p>
        </w:tc>
        <w:tc>
          <w:tcPr>
            <w:tcW w:w="1261" w:type="dxa"/>
          </w:tcPr>
          <w:p w14:paraId="2DB7F915" w14:textId="77777777" w:rsidR="00DB3698" w:rsidRDefault="00E30F0B">
            <w:pPr>
              <w:pStyle w:val="TableParagraph"/>
              <w:ind w:left="30"/>
              <w:jc w:val="center"/>
              <w:rPr>
                <w:sz w:val="20"/>
              </w:rPr>
            </w:pPr>
            <w:r>
              <w:rPr>
                <w:color w:val="262626"/>
                <w:sz w:val="20"/>
              </w:rPr>
              <w:t>8</w:t>
            </w:r>
          </w:p>
        </w:tc>
      </w:tr>
      <w:tr w:rsidR="00DB3698" w14:paraId="2DB7F91E" w14:textId="77777777">
        <w:trPr>
          <w:trHeight w:val="229"/>
        </w:trPr>
        <w:tc>
          <w:tcPr>
            <w:tcW w:w="1699" w:type="dxa"/>
            <w:tcBorders>
              <w:right w:val="single" w:sz="6" w:space="0" w:color="76716C"/>
            </w:tcBorders>
          </w:tcPr>
          <w:p w14:paraId="2DB7F917" w14:textId="77777777" w:rsidR="00DB3698" w:rsidRDefault="00E30F0B">
            <w:pPr>
              <w:pStyle w:val="TableParagraph"/>
              <w:ind w:left="107"/>
              <w:rPr>
                <w:sz w:val="20"/>
              </w:rPr>
            </w:pPr>
            <w:r>
              <w:rPr>
                <w:color w:val="262626"/>
                <w:spacing w:val="-2"/>
                <w:sz w:val="20"/>
              </w:rPr>
              <w:t>Education</w:t>
            </w:r>
          </w:p>
        </w:tc>
        <w:tc>
          <w:tcPr>
            <w:tcW w:w="1440" w:type="dxa"/>
            <w:tcBorders>
              <w:left w:val="single" w:sz="6" w:space="0" w:color="76716C"/>
            </w:tcBorders>
          </w:tcPr>
          <w:p w14:paraId="2DB7F918" w14:textId="77777777" w:rsidR="00DB3698" w:rsidRDefault="00E30F0B">
            <w:pPr>
              <w:pStyle w:val="TableParagraph"/>
              <w:ind w:left="25"/>
              <w:jc w:val="center"/>
              <w:rPr>
                <w:sz w:val="20"/>
              </w:rPr>
            </w:pPr>
            <w:r>
              <w:rPr>
                <w:color w:val="262626"/>
                <w:sz w:val="20"/>
              </w:rPr>
              <w:t>8</w:t>
            </w:r>
          </w:p>
        </w:tc>
        <w:tc>
          <w:tcPr>
            <w:tcW w:w="1262" w:type="dxa"/>
          </w:tcPr>
          <w:p w14:paraId="2DB7F919" w14:textId="77777777" w:rsidR="00DB3698" w:rsidRDefault="00E30F0B">
            <w:pPr>
              <w:pStyle w:val="TableParagraph"/>
              <w:ind w:left="23"/>
              <w:jc w:val="center"/>
              <w:rPr>
                <w:sz w:val="20"/>
              </w:rPr>
            </w:pPr>
            <w:r>
              <w:rPr>
                <w:color w:val="262626"/>
                <w:sz w:val="20"/>
              </w:rPr>
              <w:t>8</w:t>
            </w:r>
          </w:p>
        </w:tc>
        <w:tc>
          <w:tcPr>
            <w:tcW w:w="268" w:type="dxa"/>
            <w:shd w:val="clear" w:color="auto" w:fill="D9D9D9"/>
          </w:tcPr>
          <w:p w14:paraId="2DB7F91A" w14:textId="77777777" w:rsidR="00DB3698" w:rsidRDefault="00DB3698">
            <w:pPr>
              <w:pStyle w:val="TableParagraph"/>
              <w:spacing w:line="240" w:lineRule="auto"/>
              <w:ind w:left="0"/>
              <w:rPr>
                <w:sz w:val="16"/>
              </w:rPr>
            </w:pPr>
          </w:p>
        </w:tc>
        <w:tc>
          <w:tcPr>
            <w:tcW w:w="1799" w:type="dxa"/>
          </w:tcPr>
          <w:p w14:paraId="2DB7F91B" w14:textId="77777777" w:rsidR="00DB3698" w:rsidRDefault="00E30F0B">
            <w:pPr>
              <w:pStyle w:val="TableParagraph"/>
              <w:ind w:left="113"/>
              <w:rPr>
                <w:sz w:val="20"/>
              </w:rPr>
            </w:pPr>
            <w:r>
              <w:rPr>
                <w:color w:val="262626"/>
                <w:spacing w:val="-2"/>
                <w:sz w:val="20"/>
              </w:rPr>
              <w:t>Management</w:t>
            </w:r>
          </w:p>
        </w:tc>
        <w:tc>
          <w:tcPr>
            <w:tcW w:w="1439" w:type="dxa"/>
          </w:tcPr>
          <w:p w14:paraId="2DB7F91C" w14:textId="77777777" w:rsidR="00DB3698" w:rsidRDefault="00E30F0B">
            <w:pPr>
              <w:pStyle w:val="TableParagraph"/>
              <w:ind w:left="106" w:right="77"/>
              <w:jc w:val="center"/>
              <w:rPr>
                <w:sz w:val="20"/>
              </w:rPr>
            </w:pPr>
            <w:r>
              <w:rPr>
                <w:color w:val="262626"/>
                <w:spacing w:val="-5"/>
                <w:sz w:val="20"/>
              </w:rPr>
              <w:t>10</w:t>
            </w:r>
          </w:p>
        </w:tc>
        <w:tc>
          <w:tcPr>
            <w:tcW w:w="1261" w:type="dxa"/>
          </w:tcPr>
          <w:p w14:paraId="2DB7F91D" w14:textId="77777777" w:rsidR="00DB3698" w:rsidRDefault="00E30F0B">
            <w:pPr>
              <w:pStyle w:val="TableParagraph"/>
              <w:ind w:left="30"/>
              <w:jc w:val="center"/>
              <w:rPr>
                <w:sz w:val="20"/>
              </w:rPr>
            </w:pPr>
            <w:r>
              <w:rPr>
                <w:color w:val="262626"/>
                <w:sz w:val="20"/>
              </w:rPr>
              <w:t>5</w:t>
            </w:r>
          </w:p>
        </w:tc>
      </w:tr>
      <w:tr w:rsidR="00DB3698" w14:paraId="2DB7F926" w14:textId="77777777">
        <w:trPr>
          <w:trHeight w:val="229"/>
        </w:trPr>
        <w:tc>
          <w:tcPr>
            <w:tcW w:w="1699" w:type="dxa"/>
            <w:tcBorders>
              <w:right w:val="single" w:sz="6" w:space="0" w:color="76716C"/>
            </w:tcBorders>
          </w:tcPr>
          <w:p w14:paraId="2DB7F91F" w14:textId="77777777" w:rsidR="00DB3698" w:rsidRDefault="00E30F0B">
            <w:pPr>
              <w:pStyle w:val="TableParagraph"/>
              <w:ind w:left="107"/>
              <w:rPr>
                <w:sz w:val="20"/>
              </w:rPr>
            </w:pPr>
            <w:r>
              <w:rPr>
                <w:color w:val="262626"/>
                <w:spacing w:val="-2"/>
                <w:sz w:val="20"/>
              </w:rPr>
              <w:t>English</w:t>
            </w:r>
          </w:p>
        </w:tc>
        <w:tc>
          <w:tcPr>
            <w:tcW w:w="1440" w:type="dxa"/>
            <w:tcBorders>
              <w:left w:val="single" w:sz="6" w:space="0" w:color="76716C"/>
            </w:tcBorders>
          </w:tcPr>
          <w:p w14:paraId="2DB7F920" w14:textId="77777777" w:rsidR="00DB3698" w:rsidRDefault="00E30F0B">
            <w:pPr>
              <w:pStyle w:val="TableParagraph"/>
              <w:ind w:left="25"/>
              <w:jc w:val="center"/>
              <w:rPr>
                <w:sz w:val="20"/>
              </w:rPr>
            </w:pPr>
            <w:r>
              <w:rPr>
                <w:color w:val="262626"/>
                <w:sz w:val="20"/>
              </w:rPr>
              <w:t>4</w:t>
            </w:r>
          </w:p>
        </w:tc>
        <w:tc>
          <w:tcPr>
            <w:tcW w:w="1262" w:type="dxa"/>
          </w:tcPr>
          <w:p w14:paraId="2DB7F921" w14:textId="77777777" w:rsidR="00DB3698" w:rsidRDefault="00E30F0B">
            <w:pPr>
              <w:pStyle w:val="TableParagraph"/>
              <w:ind w:left="23"/>
              <w:jc w:val="center"/>
              <w:rPr>
                <w:sz w:val="20"/>
              </w:rPr>
            </w:pPr>
            <w:r>
              <w:rPr>
                <w:color w:val="262626"/>
                <w:sz w:val="20"/>
              </w:rPr>
              <w:t>3</w:t>
            </w:r>
          </w:p>
        </w:tc>
        <w:tc>
          <w:tcPr>
            <w:tcW w:w="268" w:type="dxa"/>
            <w:shd w:val="clear" w:color="auto" w:fill="D9D9D9"/>
          </w:tcPr>
          <w:p w14:paraId="2DB7F922" w14:textId="77777777" w:rsidR="00DB3698" w:rsidRDefault="00DB3698">
            <w:pPr>
              <w:pStyle w:val="TableParagraph"/>
              <w:spacing w:line="240" w:lineRule="auto"/>
              <w:ind w:left="0"/>
              <w:rPr>
                <w:sz w:val="16"/>
              </w:rPr>
            </w:pPr>
          </w:p>
        </w:tc>
        <w:tc>
          <w:tcPr>
            <w:tcW w:w="1799" w:type="dxa"/>
          </w:tcPr>
          <w:p w14:paraId="2DB7F923" w14:textId="77777777" w:rsidR="00DB3698" w:rsidRDefault="00E30F0B">
            <w:pPr>
              <w:pStyle w:val="TableParagraph"/>
              <w:ind w:left="113"/>
              <w:rPr>
                <w:sz w:val="20"/>
              </w:rPr>
            </w:pPr>
            <w:r>
              <w:rPr>
                <w:color w:val="262626"/>
                <w:sz w:val="20"/>
              </w:rPr>
              <w:t>Religious</w:t>
            </w:r>
            <w:r>
              <w:rPr>
                <w:color w:val="262626"/>
                <w:spacing w:val="-10"/>
                <w:sz w:val="20"/>
              </w:rPr>
              <w:t xml:space="preserve"> </w:t>
            </w:r>
            <w:r>
              <w:rPr>
                <w:color w:val="262626"/>
                <w:spacing w:val="-2"/>
                <w:sz w:val="20"/>
              </w:rPr>
              <w:t>Studies</w:t>
            </w:r>
          </w:p>
        </w:tc>
        <w:tc>
          <w:tcPr>
            <w:tcW w:w="1439" w:type="dxa"/>
          </w:tcPr>
          <w:p w14:paraId="2DB7F924" w14:textId="77777777" w:rsidR="00DB3698" w:rsidRDefault="00E30F0B">
            <w:pPr>
              <w:pStyle w:val="TableParagraph"/>
              <w:ind w:left="30"/>
              <w:jc w:val="center"/>
              <w:rPr>
                <w:sz w:val="20"/>
              </w:rPr>
            </w:pPr>
            <w:r>
              <w:rPr>
                <w:color w:val="262626"/>
                <w:sz w:val="20"/>
              </w:rPr>
              <w:t>2</w:t>
            </w:r>
          </w:p>
        </w:tc>
        <w:tc>
          <w:tcPr>
            <w:tcW w:w="1261" w:type="dxa"/>
          </w:tcPr>
          <w:p w14:paraId="2DB7F925" w14:textId="77777777" w:rsidR="00DB3698" w:rsidRDefault="00E30F0B">
            <w:pPr>
              <w:pStyle w:val="TableParagraph"/>
              <w:ind w:left="30"/>
              <w:jc w:val="center"/>
              <w:rPr>
                <w:sz w:val="20"/>
              </w:rPr>
            </w:pPr>
            <w:r>
              <w:rPr>
                <w:color w:val="262626"/>
                <w:sz w:val="20"/>
              </w:rPr>
              <w:t>2</w:t>
            </w:r>
          </w:p>
        </w:tc>
      </w:tr>
      <w:tr w:rsidR="00DB3698" w14:paraId="2DB7F92E" w14:textId="77777777">
        <w:trPr>
          <w:trHeight w:val="229"/>
        </w:trPr>
        <w:tc>
          <w:tcPr>
            <w:tcW w:w="1699" w:type="dxa"/>
            <w:tcBorders>
              <w:right w:val="single" w:sz="6" w:space="0" w:color="76716C"/>
            </w:tcBorders>
          </w:tcPr>
          <w:p w14:paraId="2DB7F927" w14:textId="77777777" w:rsidR="00DB3698" w:rsidRDefault="00E30F0B">
            <w:pPr>
              <w:pStyle w:val="TableParagraph"/>
              <w:ind w:left="107"/>
              <w:rPr>
                <w:sz w:val="20"/>
              </w:rPr>
            </w:pPr>
            <w:r>
              <w:rPr>
                <w:color w:val="262626"/>
                <w:spacing w:val="-2"/>
                <w:sz w:val="20"/>
              </w:rPr>
              <w:t>Geography</w:t>
            </w:r>
          </w:p>
        </w:tc>
        <w:tc>
          <w:tcPr>
            <w:tcW w:w="1440" w:type="dxa"/>
            <w:tcBorders>
              <w:left w:val="single" w:sz="6" w:space="0" w:color="76716C"/>
            </w:tcBorders>
          </w:tcPr>
          <w:p w14:paraId="2DB7F928" w14:textId="77777777" w:rsidR="00DB3698" w:rsidRDefault="00E30F0B">
            <w:pPr>
              <w:pStyle w:val="TableParagraph"/>
              <w:ind w:left="25"/>
              <w:jc w:val="center"/>
              <w:rPr>
                <w:sz w:val="20"/>
              </w:rPr>
            </w:pPr>
            <w:r>
              <w:rPr>
                <w:color w:val="262626"/>
                <w:sz w:val="20"/>
              </w:rPr>
              <w:t>3</w:t>
            </w:r>
          </w:p>
        </w:tc>
        <w:tc>
          <w:tcPr>
            <w:tcW w:w="1262" w:type="dxa"/>
          </w:tcPr>
          <w:p w14:paraId="2DB7F929" w14:textId="77777777" w:rsidR="00DB3698" w:rsidRDefault="00E30F0B">
            <w:pPr>
              <w:pStyle w:val="TableParagraph"/>
              <w:ind w:left="23"/>
              <w:jc w:val="center"/>
              <w:rPr>
                <w:sz w:val="20"/>
              </w:rPr>
            </w:pPr>
            <w:r>
              <w:rPr>
                <w:color w:val="262626"/>
                <w:sz w:val="20"/>
              </w:rPr>
              <w:t>3</w:t>
            </w:r>
          </w:p>
        </w:tc>
        <w:tc>
          <w:tcPr>
            <w:tcW w:w="268" w:type="dxa"/>
            <w:shd w:val="clear" w:color="auto" w:fill="D9D9D9"/>
          </w:tcPr>
          <w:p w14:paraId="2DB7F92A" w14:textId="77777777" w:rsidR="00DB3698" w:rsidRDefault="00DB3698">
            <w:pPr>
              <w:pStyle w:val="TableParagraph"/>
              <w:spacing w:line="240" w:lineRule="auto"/>
              <w:ind w:left="0"/>
              <w:rPr>
                <w:sz w:val="16"/>
              </w:rPr>
            </w:pPr>
          </w:p>
        </w:tc>
        <w:tc>
          <w:tcPr>
            <w:tcW w:w="1799" w:type="dxa"/>
          </w:tcPr>
          <w:p w14:paraId="2DB7F92B" w14:textId="77777777" w:rsidR="00DB3698" w:rsidRDefault="00E30F0B">
            <w:pPr>
              <w:pStyle w:val="TableParagraph"/>
              <w:ind w:left="113"/>
              <w:rPr>
                <w:sz w:val="20"/>
              </w:rPr>
            </w:pPr>
            <w:r>
              <w:rPr>
                <w:color w:val="262626"/>
                <w:spacing w:val="-2"/>
                <w:sz w:val="20"/>
              </w:rPr>
              <w:t>Sociology</w:t>
            </w:r>
          </w:p>
        </w:tc>
        <w:tc>
          <w:tcPr>
            <w:tcW w:w="1439" w:type="dxa"/>
          </w:tcPr>
          <w:p w14:paraId="2DB7F92C" w14:textId="77777777" w:rsidR="00DB3698" w:rsidRDefault="00E30F0B">
            <w:pPr>
              <w:pStyle w:val="TableParagraph"/>
              <w:ind w:left="30"/>
              <w:jc w:val="center"/>
              <w:rPr>
                <w:sz w:val="20"/>
              </w:rPr>
            </w:pPr>
            <w:r>
              <w:rPr>
                <w:color w:val="262626"/>
                <w:sz w:val="20"/>
              </w:rPr>
              <w:t>8</w:t>
            </w:r>
          </w:p>
        </w:tc>
        <w:tc>
          <w:tcPr>
            <w:tcW w:w="1261" w:type="dxa"/>
          </w:tcPr>
          <w:p w14:paraId="2DB7F92D" w14:textId="77777777" w:rsidR="00DB3698" w:rsidRDefault="00E30F0B">
            <w:pPr>
              <w:pStyle w:val="TableParagraph"/>
              <w:ind w:left="30"/>
              <w:jc w:val="center"/>
              <w:rPr>
                <w:sz w:val="20"/>
              </w:rPr>
            </w:pPr>
            <w:r>
              <w:rPr>
                <w:color w:val="262626"/>
                <w:sz w:val="20"/>
              </w:rPr>
              <w:t>5</w:t>
            </w:r>
          </w:p>
        </w:tc>
      </w:tr>
      <w:tr w:rsidR="00DB3698" w14:paraId="2DB7F936" w14:textId="77777777">
        <w:trPr>
          <w:trHeight w:val="229"/>
        </w:trPr>
        <w:tc>
          <w:tcPr>
            <w:tcW w:w="1699" w:type="dxa"/>
            <w:tcBorders>
              <w:right w:val="single" w:sz="6" w:space="0" w:color="76716C"/>
            </w:tcBorders>
          </w:tcPr>
          <w:p w14:paraId="2DB7F92F" w14:textId="77777777" w:rsidR="00DB3698" w:rsidRDefault="00E30F0B">
            <w:pPr>
              <w:pStyle w:val="TableParagraph"/>
              <w:ind w:left="107"/>
              <w:rPr>
                <w:sz w:val="20"/>
              </w:rPr>
            </w:pPr>
            <w:r>
              <w:rPr>
                <w:color w:val="262626"/>
                <w:spacing w:val="-2"/>
                <w:sz w:val="20"/>
              </w:rPr>
              <w:t>Geosciences</w:t>
            </w:r>
          </w:p>
        </w:tc>
        <w:tc>
          <w:tcPr>
            <w:tcW w:w="1440" w:type="dxa"/>
            <w:tcBorders>
              <w:left w:val="single" w:sz="6" w:space="0" w:color="76716C"/>
            </w:tcBorders>
          </w:tcPr>
          <w:p w14:paraId="2DB7F930" w14:textId="77777777" w:rsidR="00DB3698" w:rsidRDefault="00E30F0B">
            <w:pPr>
              <w:pStyle w:val="TableParagraph"/>
              <w:ind w:left="25"/>
              <w:jc w:val="center"/>
              <w:rPr>
                <w:sz w:val="20"/>
              </w:rPr>
            </w:pPr>
            <w:r>
              <w:rPr>
                <w:color w:val="262626"/>
                <w:sz w:val="20"/>
              </w:rPr>
              <w:t>8</w:t>
            </w:r>
          </w:p>
        </w:tc>
        <w:tc>
          <w:tcPr>
            <w:tcW w:w="1262" w:type="dxa"/>
          </w:tcPr>
          <w:p w14:paraId="2DB7F931" w14:textId="77777777" w:rsidR="00DB3698" w:rsidRDefault="00E30F0B">
            <w:pPr>
              <w:pStyle w:val="TableParagraph"/>
              <w:ind w:left="23"/>
              <w:jc w:val="center"/>
              <w:rPr>
                <w:sz w:val="20"/>
              </w:rPr>
            </w:pPr>
            <w:r>
              <w:rPr>
                <w:color w:val="262626"/>
                <w:sz w:val="20"/>
              </w:rPr>
              <w:t>4</w:t>
            </w:r>
          </w:p>
        </w:tc>
        <w:tc>
          <w:tcPr>
            <w:tcW w:w="268" w:type="dxa"/>
            <w:shd w:val="clear" w:color="auto" w:fill="D9D9D9"/>
          </w:tcPr>
          <w:p w14:paraId="2DB7F932" w14:textId="77777777" w:rsidR="00DB3698" w:rsidRDefault="00DB3698">
            <w:pPr>
              <w:pStyle w:val="TableParagraph"/>
              <w:spacing w:line="240" w:lineRule="auto"/>
              <w:ind w:left="0"/>
              <w:rPr>
                <w:sz w:val="16"/>
              </w:rPr>
            </w:pPr>
          </w:p>
        </w:tc>
        <w:tc>
          <w:tcPr>
            <w:tcW w:w="1799" w:type="dxa"/>
          </w:tcPr>
          <w:p w14:paraId="2DB7F933" w14:textId="77777777" w:rsidR="00DB3698" w:rsidRDefault="00E30F0B">
            <w:pPr>
              <w:pStyle w:val="TableParagraph"/>
              <w:ind w:left="113"/>
              <w:rPr>
                <w:b/>
                <w:sz w:val="20"/>
              </w:rPr>
            </w:pPr>
            <w:r>
              <w:rPr>
                <w:b/>
                <w:color w:val="262626"/>
                <w:spacing w:val="-2"/>
                <w:sz w:val="20"/>
              </w:rPr>
              <w:t>Total</w:t>
            </w:r>
          </w:p>
        </w:tc>
        <w:tc>
          <w:tcPr>
            <w:tcW w:w="1439" w:type="dxa"/>
          </w:tcPr>
          <w:p w14:paraId="2DB7F934" w14:textId="77777777" w:rsidR="00DB3698" w:rsidRDefault="00E30F0B">
            <w:pPr>
              <w:pStyle w:val="TableParagraph"/>
              <w:ind w:left="106" w:right="77"/>
              <w:jc w:val="center"/>
              <w:rPr>
                <w:b/>
                <w:sz w:val="20"/>
              </w:rPr>
            </w:pPr>
            <w:r>
              <w:rPr>
                <w:b/>
                <w:color w:val="262626"/>
                <w:spacing w:val="-5"/>
                <w:sz w:val="20"/>
              </w:rPr>
              <w:t>200</w:t>
            </w:r>
          </w:p>
        </w:tc>
        <w:tc>
          <w:tcPr>
            <w:tcW w:w="1261" w:type="dxa"/>
          </w:tcPr>
          <w:p w14:paraId="2DB7F935" w14:textId="77777777" w:rsidR="00DB3698" w:rsidRDefault="00E30F0B">
            <w:pPr>
              <w:pStyle w:val="TableParagraph"/>
              <w:ind w:left="108" w:right="79"/>
              <w:jc w:val="center"/>
              <w:rPr>
                <w:b/>
                <w:sz w:val="20"/>
              </w:rPr>
            </w:pPr>
            <w:r>
              <w:rPr>
                <w:b/>
                <w:color w:val="262626"/>
                <w:spacing w:val="-5"/>
                <w:sz w:val="20"/>
              </w:rPr>
              <w:t>111</w:t>
            </w:r>
          </w:p>
        </w:tc>
      </w:tr>
    </w:tbl>
    <w:p w14:paraId="2DB7F937" w14:textId="77777777" w:rsidR="00DB3698" w:rsidRDefault="00DB3698">
      <w:pPr>
        <w:jc w:val="center"/>
        <w:rPr>
          <w:sz w:val="20"/>
        </w:rPr>
        <w:sectPr w:rsidR="00DB3698">
          <w:pgSz w:w="12240" w:h="15840"/>
          <w:pgMar w:top="1380" w:right="1300" w:bottom="280" w:left="1340" w:header="746" w:footer="0" w:gutter="0"/>
          <w:cols w:space="720"/>
        </w:sectPr>
      </w:pPr>
    </w:p>
    <w:p w14:paraId="2DB7F938" w14:textId="77777777" w:rsidR="00DB3698" w:rsidRDefault="00E30F0B">
      <w:pPr>
        <w:pStyle w:val="BodyText"/>
        <w:spacing w:before="80" w:line="480" w:lineRule="auto"/>
        <w:ind w:right="130" w:firstLine="720"/>
      </w:pPr>
      <w:r>
        <w:lastRenderedPageBreak/>
        <w:t>200 EA-relevant unique courses were offered during AY 20-21 and 21-22, of which 131 were</w:t>
      </w:r>
      <w:r>
        <w:rPr>
          <w:spacing w:val="-4"/>
        </w:rPr>
        <w:t xml:space="preserve"> </w:t>
      </w:r>
      <w:r>
        <w:t>50%</w:t>
      </w:r>
      <w:r>
        <w:rPr>
          <w:spacing w:val="-3"/>
        </w:rPr>
        <w:t xml:space="preserve"> </w:t>
      </w:r>
      <w:r>
        <w:t>or</w:t>
      </w:r>
      <w:r>
        <w:rPr>
          <w:spacing w:val="-3"/>
        </w:rPr>
        <w:t xml:space="preserve"> </w:t>
      </w:r>
      <w:r>
        <w:t>more</w:t>
      </w:r>
      <w:r>
        <w:rPr>
          <w:spacing w:val="-4"/>
        </w:rPr>
        <w:t xml:space="preserve"> </w:t>
      </w:r>
      <w:r>
        <w:t>EA</w:t>
      </w:r>
      <w:r>
        <w:rPr>
          <w:spacing w:val="-3"/>
        </w:rPr>
        <w:t xml:space="preserve"> </w:t>
      </w:r>
      <w:r>
        <w:t>content,</w:t>
      </w:r>
      <w:r>
        <w:rPr>
          <w:spacing w:val="-3"/>
        </w:rPr>
        <w:t xml:space="preserve"> </w:t>
      </w:r>
      <w:r>
        <w:t>including</w:t>
      </w:r>
      <w:r>
        <w:rPr>
          <w:spacing w:val="-3"/>
        </w:rPr>
        <w:t xml:space="preserve"> </w:t>
      </w:r>
      <w:r>
        <w:t>93</w:t>
      </w:r>
      <w:r>
        <w:rPr>
          <w:spacing w:val="-3"/>
        </w:rPr>
        <w:t xml:space="preserve"> </w:t>
      </w:r>
      <w:r>
        <w:t>that</w:t>
      </w:r>
      <w:r>
        <w:rPr>
          <w:spacing w:val="-3"/>
        </w:rPr>
        <w:t xml:space="preserve"> </w:t>
      </w:r>
      <w:r>
        <w:t>were</w:t>
      </w:r>
      <w:r>
        <w:rPr>
          <w:spacing w:val="-4"/>
        </w:rPr>
        <w:t xml:space="preserve"> </w:t>
      </w:r>
      <w:r>
        <w:t>100%</w:t>
      </w:r>
      <w:r>
        <w:rPr>
          <w:spacing w:val="-3"/>
        </w:rPr>
        <w:t xml:space="preserve"> </w:t>
      </w:r>
      <w:r>
        <w:t>EA</w:t>
      </w:r>
      <w:r>
        <w:rPr>
          <w:spacing w:val="-3"/>
        </w:rPr>
        <w:t xml:space="preserve"> </w:t>
      </w:r>
      <w:r>
        <w:t>content.</w:t>
      </w:r>
      <w:r>
        <w:rPr>
          <w:spacing w:val="-3"/>
        </w:rPr>
        <w:t xml:space="preserve"> </w:t>
      </w:r>
      <w:r>
        <w:t>These</w:t>
      </w:r>
      <w:r>
        <w:rPr>
          <w:spacing w:val="-4"/>
        </w:rPr>
        <w:t xml:space="preserve"> </w:t>
      </w:r>
      <w:r>
        <w:t>courses</w:t>
      </w:r>
      <w:r>
        <w:rPr>
          <w:spacing w:val="-3"/>
        </w:rPr>
        <w:t xml:space="preserve"> </w:t>
      </w:r>
      <w:r>
        <w:t>were/are taught by 111 faculty members (Table C.2). In AY 20-21, enrollment in non-langua</w:t>
      </w:r>
      <w:r>
        <w:t>ge EA courses reached 6,547 total, 6,178 (94%) of whom were undergraduates and 373 were graduate students (Table C.1). Courses satisfying General Education (Gen Ed) requirements at both the introductory (“Tier I”) and advanced (“Tier II”) levels are offere</w:t>
      </w:r>
      <w:r>
        <w:t xml:space="preserve">d frequently, most taught by TT or tenured faculty. The EA courses that satisfy the undergraduate Gen Ed requirement for a Diversity Emphasis are very popular among </w:t>
      </w:r>
      <w:proofErr w:type="spellStart"/>
      <w:r>
        <w:t>UArizona’s</w:t>
      </w:r>
      <w:proofErr w:type="spellEnd"/>
      <w:r>
        <w:t xml:space="preserve"> undergraduate students, because they make East Asia relatable and relevant to yo</w:t>
      </w:r>
      <w:r>
        <w:t xml:space="preserve">ung adults. Popular introductory EA Gen Ed classes include </w:t>
      </w:r>
      <w:r>
        <w:rPr>
          <w:i/>
        </w:rPr>
        <w:t xml:space="preserve">Worlds of Buddhism </w:t>
      </w:r>
      <w:r>
        <w:t xml:space="preserve">(AY 20-21 enrollment=1,106), and advanced EA Gen Ed courses include </w:t>
      </w:r>
      <w:r>
        <w:rPr>
          <w:i/>
        </w:rPr>
        <w:t xml:space="preserve">Japanese Anime and Visual Culture </w:t>
      </w:r>
      <w:r>
        <w:t xml:space="preserve">(AY 20-21 enrollment=313) and </w:t>
      </w:r>
      <w:r>
        <w:rPr>
          <w:i/>
        </w:rPr>
        <w:t xml:space="preserve">Introduction to the History of Photography </w:t>
      </w:r>
      <w:r>
        <w:t>(75</w:t>
      </w:r>
      <w:r>
        <w:t>% EA content; AY 20-21 enrollment=115).</w:t>
      </w:r>
    </w:p>
    <w:p w14:paraId="2DB7F939" w14:textId="77777777" w:rsidR="00DB3698" w:rsidRDefault="00E30F0B">
      <w:pPr>
        <w:pStyle w:val="BodyText"/>
        <w:spacing w:line="480" w:lineRule="auto"/>
        <w:ind w:right="188"/>
      </w:pPr>
      <w:r>
        <w:rPr>
          <w:b/>
        </w:rPr>
        <w:t>C.1.a.</w:t>
      </w:r>
      <w:r>
        <w:rPr>
          <w:b/>
          <w:spacing w:val="-2"/>
        </w:rPr>
        <w:t xml:space="preserve"> </w:t>
      </w:r>
      <w:r>
        <w:rPr>
          <w:b/>
        </w:rPr>
        <w:t>Professional</w:t>
      </w:r>
      <w:r>
        <w:rPr>
          <w:b/>
          <w:spacing w:val="-3"/>
        </w:rPr>
        <w:t xml:space="preserve"> </w:t>
      </w:r>
      <w:r>
        <w:rPr>
          <w:b/>
        </w:rPr>
        <w:t>Schools.</w:t>
      </w:r>
      <w:r>
        <w:rPr>
          <w:b/>
          <w:spacing w:val="-2"/>
        </w:rPr>
        <w:t xml:space="preserve"> </w:t>
      </w:r>
      <w:r>
        <w:t>Of</w:t>
      </w:r>
      <w:r>
        <w:rPr>
          <w:spacing w:val="-2"/>
        </w:rPr>
        <w:t xml:space="preserve"> </w:t>
      </w:r>
      <w:r>
        <w:t>the</w:t>
      </w:r>
      <w:r>
        <w:rPr>
          <w:spacing w:val="-3"/>
        </w:rPr>
        <w:t xml:space="preserve"> </w:t>
      </w:r>
      <w:r>
        <w:t>200</w:t>
      </w:r>
      <w:r>
        <w:rPr>
          <w:spacing w:val="-2"/>
        </w:rPr>
        <w:t xml:space="preserve"> </w:t>
      </w:r>
      <w:r>
        <w:t>EA-related</w:t>
      </w:r>
      <w:r>
        <w:rPr>
          <w:spacing w:val="-2"/>
        </w:rPr>
        <w:t xml:space="preserve"> </w:t>
      </w:r>
      <w:r>
        <w:t>courses</w:t>
      </w:r>
      <w:r>
        <w:rPr>
          <w:spacing w:val="-2"/>
        </w:rPr>
        <w:t xml:space="preserve"> </w:t>
      </w:r>
      <w:r>
        <w:t>identified,</w:t>
      </w:r>
      <w:r>
        <w:rPr>
          <w:spacing w:val="-2"/>
        </w:rPr>
        <w:t xml:space="preserve"> </w:t>
      </w:r>
      <w:r>
        <w:t>87</w:t>
      </w:r>
      <w:r>
        <w:rPr>
          <w:spacing w:val="-2"/>
        </w:rPr>
        <w:t xml:space="preserve"> </w:t>
      </w:r>
      <w:r>
        <w:t>(43.5%)</w:t>
      </w:r>
      <w:r>
        <w:rPr>
          <w:spacing w:val="-2"/>
        </w:rPr>
        <w:t xml:space="preserve"> </w:t>
      </w:r>
      <w:r>
        <w:t>were</w:t>
      </w:r>
      <w:r>
        <w:rPr>
          <w:spacing w:val="-3"/>
        </w:rPr>
        <w:t xml:space="preserve"> </w:t>
      </w:r>
      <w:r>
        <w:t>offered for the</w:t>
      </w:r>
      <w:r>
        <w:rPr>
          <w:spacing w:val="-1"/>
        </w:rPr>
        <w:t xml:space="preserve"> </w:t>
      </w:r>
      <w:r>
        <w:t>campus’ graduate</w:t>
      </w:r>
      <w:r>
        <w:rPr>
          <w:spacing w:val="-1"/>
        </w:rPr>
        <w:t xml:space="preserve"> </w:t>
      </w:r>
      <w:r>
        <w:t>and professional students. These</w:t>
      </w:r>
      <w:r>
        <w:rPr>
          <w:spacing w:val="-1"/>
        </w:rPr>
        <w:t xml:space="preserve"> </w:t>
      </w:r>
      <w:r>
        <w:t>included 10 courses</w:t>
      </w:r>
      <w:r>
        <w:rPr>
          <w:spacing w:val="-1"/>
        </w:rPr>
        <w:t xml:space="preserve"> </w:t>
      </w:r>
      <w:r>
        <w:t>through the</w:t>
      </w:r>
      <w:r>
        <w:rPr>
          <w:spacing w:val="-1"/>
        </w:rPr>
        <w:t xml:space="preserve"> </w:t>
      </w:r>
      <w:r>
        <w:t>Eller School of Management, 8 through the College of Education, and 5 through the College of Law (Table</w:t>
      </w:r>
      <w:r>
        <w:rPr>
          <w:spacing w:val="-5"/>
        </w:rPr>
        <w:t xml:space="preserve"> </w:t>
      </w:r>
      <w:r>
        <w:t>C.2).</w:t>
      </w:r>
      <w:r>
        <w:rPr>
          <w:spacing w:val="-4"/>
        </w:rPr>
        <w:t xml:space="preserve"> </w:t>
      </w:r>
      <w:r>
        <w:t>This</w:t>
      </w:r>
      <w:r>
        <w:rPr>
          <w:spacing w:val="-4"/>
        </w:rPr>
        <w:t xml:space="preserve"> </w:t>
      </w:r>
      <w:r>
        <w:t>overlapping</w:t>
      </w:r>
      <w:r>
        <w:rPr>
          <w:spacing w:val="-4"/>
        </w:rPr>
        <w:t xml:space="preserve"> </w:t>
      </w:r>
      <w:r>
        <w:t>coverage</w:t>
      </w:r>
      <w:r>
        <w:rPr>
          <w:spacing w:val="-4"/>
        </w:rPr>
        <w:t xml:space="preserve"> </w:t>
      </w:r>
      <w:r>
        <w:t>between</w:t>
      </w:r>
      <w:r>
        <w:rPr>
          <w:spacing w:val="-4"/>
        </w:rPr>
        <w:t xml:space="preserve"> </w:t>
      </w:r>
      <w:r>
        <w:t>EAS</w:t>
      </w:r>
      <w:r>
        <w:rPr>
          <w:spacing w:val="-4"/>
        </w:rPr>
        <w:t xml:space="preserve"> </w:t>
      </w:r>
      <w:r>
        <w:t>and</w:t>
      </w:r>
      <w:r>
        <w:rPr>
          <w:spacing w:val="-4"/>
        </w:rPr>
        <w:t xml:space="preserve"> </w:t>
      </w:r>
      <w:proofErr w:type="spellStart"/>
      <w:r>
        <w:t>UArizona</w:t>
      </w:r>
      <w:proofErr w:type="spellEnd"/>
      <w:r>
        <w:rPr>
          <w:spacing w:val="-5"/>
        </w:rPr>
        <w:t xml:space="preserve"> </w:t>
      </w:r>
      <w:r>
        <w:t>professional</w:t>
      </w:r>
      <w:r>
        <w:rPr>
          <w:spacing w:val="-4"/>
        </w:rPr>
        <w:t xml:space="preserve"> </w:t>
      </w:r>
      <w:r>
        <w:t>schools</w:t>
      </w:r>
      <w:r>
        <w:rPr>
          <w:spacing w:val="-4"/>
        </w:rPr>
        <w:t xml:space="preserve"> </w:t>
      </w:r>
      <w:r>
        <w:t xml:space="preserve">means students can pursue professional MAs in at least 5 different fields </w:t>
      </w:r>
      <w:r>
        <w:t>(see Section D).</w:t>
      </w:r>
    </w:p>
    <w:p w14:paraId="2DB7F93A" w14:textId="77777777" w:rsidR="00DB3698" w:rsidRDefault="00E30F0B">
      <w:pPr>
        <w:pStyle w:val="ListParagraph"/>
        <w:numPr>
          <w:ilvl w:val="1"/>
          <w:numId w:val="85"/>
        </w:numPr>
        <w:tabs>
          <w:tab w:val="left" w:pos="593"/>
        </w:tabs>
        <w:spacing w:line="480" w:lineRule="auto"/>
        <w:ind w:right="301" w:firstLine="0"/>
        <w:rPr>
          <w:sz w:val="24"/>
        </w:rPr>
      </w:pPr>
      <w:r>
        <w:rPr>
          <w:b/>
          <w:sz w:val="24"/>
        </w:rPr>
        <w:t>Depth</w:t>
      </w:r>
      <w:r>
        <w:rPr>
          <w:b/>
          <w:spacing w:val="-2"/>
          <w:sz w:val="24"/>
        </w:rPr>
        <w:t xml:space="preserve"> </w:t>
      </w:r>
      <w:r>
        <w:rPr>
          <w:b/>
          <w:sz w:val="24"/>
        </w:rPr>
        <w:t>of</w:t>
      </w:r>
      <w:r>
        <w:rPr>
          <w:b/>
          <w:spacing w:val="-2"/>
          <w:sz w:val="24"/>
        </w:rPr>
        <w:t xml:space="preserve"> </w:t>
      </w:r>
      <w:r>
        <w:rPr>
          <w:b/>
          <w:sz w:val="24"/>
        </w:rPr>
        <w:t>Course</w:t>
      </w:r>
      <w:r>
        <w:rPr>
          <w:b/>
          <w:spacing w:val="-3"/>
          <w:sz w:val="24"/>
        </w:rPr>
        <w:t xml:space="preserve"> </w:t>
      </w:r>
      <w:r>
        <w:rPr>
          <w:b/>
          <w:sz w:val="24"/>
        </w:rPr>
        <w:t>Coverage.</w:t>
      </w:r>
      <w:r>
        <w:rPr>
          <w:b/>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lower-level</w:t>
      </w:r>
      <w:r>
        <w:rPr>
          <w:spacing w:val="-2"/>
          <w:sz w:val="24"/>
        </w:rPr>
        <w:t xml:space="preserve"> </w:t>
      </w:r>
      <w:r>
        <w:rPr>
          <w:sz w:val="24"/>
        </w:rPr>
        <w:t>coverage,</w:t>
      </w:r>
      <w:r>
        <w:rPr>
          <w:spacing w:val="-2"/>
          <w:sz w:val="24"/>
        </w:rPr>
        <w:t xml:space="preserve"> </w:t>
      </w:r>
      <w:proofErr w:type="spellStart"/>
      <w:r>
        <w:rPr>
          <w:sz w:val="24"/>
        </w:rPr>
        <w:t>UArizona</w:t>
      </w:r>
      <w:proofErr w:type="spellEnd"/>
      <w:r>
        <w:rPr>
          <w:spacing w:val="-2"/>
          <w:sz w:val="24"/>
        </w:rPr>
        <w:t xml:space="preserve"> </w:t>
      </w:r>
      <w:r>
        <w:rPr>
          <w:sz w:val="24"/>
        </w:rPr>
        <w:t>also</w:t>
      </w:r>
      <w:r>
        <w:rPr>
          <w:spacing w:val="-2"/>
          <w:sz w:val="24"/>
        </w:rPr>
        <w:t xml:space="preserve"> </w:t>
      </w:r>
      <w:r>
        <w:rPr>
          <w:sz w:val="24"/>
        </w:rPr>
        <w:t xml:space="preserve">offers 149 upper-division EA courses, accounting for 74.5% of the 200 courses. EA coverage at </w:t>
      </w:r>
      <w:proofErr w:type="spellStart"/>
      <w:r>
        <w:rPr>
          <w:sz w:val="24"/>
        </w:rPr>
        <w:t>UArizona</w:t>
      </w:r>
      <w:proofErr w:type="spellEnd"/>
      <w:r>
        <w:rPr>
          <w:sz w:val="24"/>
        </w:rPr>
        <w:t xml:space="preserve"> is particularly deep (100% EA content) in several areas</w:t>
      </w:r>
      <w:r>
        <w:rPr>
          <w:sz w:val="24"/>
        </w:rPr>
        <w:t xml:space="preserve"> of focus: EA Buddhism (</w:t>
      </w:r>
      <w:proofErr w:type="spellStart"/>
      <w:r>
        <w:rPr>
          <w:sz w:val="24"/>
        </w:rPr>
        <w:t>Dachille</w:t>
      </w:r>
      <w:proofErr w:type="spellEnd"/>
      <w:r>
        <w:rPr>
          <w:sz w:val="24"/>
        </w:rPr>
        <w:t xml:space="preserve">, Jameson, Welter, Wu, Miura), EA Linguistics (Camp, </w:t>
      </w:r>
      <w:proofErr w:type="spellStart"/>
      <w:r>
        <w:rPr>
          <w:sz w:val="24"/>
        </w:rPr>
        <w:t>Diao</w:t>
      </w:r>
      <w:proofErr w:type="spellEnd"/>
      <w:r>
        <w:rPr>
          <w:sz w:val="24"/>
        </w:rPr>
        <w:t xml:space="preserve">, </w:t>
      </w:r>
      <w:proofErr w:type="spellStart"/>
      <w:r>
        <w:rPr>
          <w:sz w:val="24"/>
        </w:rPr>
        <w:t>Karatsu</w:t>
      </w:r>
      <w:proofErr w:type="spellEnd"/>
      <w:r>
        <w:rPr>
          <w:sz w:val="24"/>
        </w:rPr>
        <w:t>, Liu), EA Literature</w:t>
      </w:r>
      <w:r>
        <w:rPr>
          <w:spacing w:val="-3"/>
          <w:sz w:val="24"/>
        </w:rPr>
        <w:t xml:space="preserve"> </w:t>
      </w:r>
      <w:r>
        <w:rPr>
          <w:sz w:val="24"/>
        </w:rPr>
        <w:t>(Du,</w:t>
      </w:r>
      <w:r>
        <w:rPr>
          <w:spacing w:val="-3"/>
          <w:sz w:val="24"/>
        </w:rPr>
        <w:t xml:space="preserve"> </w:t>
      </w:r>
      <w:r>
        <w:rPr>
          <w:sz w:val="24"/>
        </w:rPr>
        <w:t>Hayashi,</w:t>
      </w:r>
      <w:r>
        <w:rPr>
          <w:spacing w:val="-3"/>
          <w:sz w:val="24"/>
        </w:rPr>
        <w:t xml:space="preserve"> </w:t>
      </w:r>
      <w:r>
        <w:rPr>
          <w:sz w:val="24"/>
        </w:rPr>
        <w:t>Gregory,</w:t>
      </w:r>
      <w:r>
        <w:rPr>
          <w:spacing w:val="-3"/>
          <w:sz w:val="24"/>
        </w:rPr>
        <w:t xml:space="preserve"> </w:t>
      </w:r>
      <w:r>
        <w:rPr>
          <w:sz w:val="24"/>
        </w:rPr>
        <w:t>Li,</w:t>
      </w:r>
      <w:r>
        <w:rPr>
          <w:spacing w:val="-3"/>
          <w:sz w:val="24"/>
        </w:rPr>
        <w:t xml:space="preserve"> </w:t>
      </w:r>
      <w:r>
        <w:rPr>
          <w:sz w:val="24"/>
        </w:rPr>
        <w:t>Gabriel),</w:t>
      </w:r>
      <w:r>
        <w:rPr>
          <w:spacing w:val="-3"/>
          <w:sz w:val="24"/>
        </w:rPr>
        <w:t xml:space="preserve"> </w:t>
      </w:r>
      <w:r>
        <w:rPr>
          <w:sz w:val="24"/>
        </w:rPr>
        <w:t>EA</w:t>
      </w:r>
      <w:r>
        <w:rPr>
          <w:spacing w:val="-4"/>
          <w:sz w:val="24"/>
        </w:rPr>
        <w:t xml:space="preserve"> </w:t>
      </w:r>
      <w:r>
        <w:rPr>
          <w:sz w:val="24"/>
        </w:rPr>
        <w:t>Anthropology</w:t>
      </w:r>
      <w:r>
        <w:rPr>
          <w:spacing w:val="-3"/>
          <w:sz w:val="24"/>
        </w:rPr>
        <w:t xml:space="preserve"> </w:t>
      </w:r>
      <w:r>
        <w:rPr>
          <w:sz w:val="24"/>
        </w:rPr>
        <w:t>(Ren,</w:t>
      </w:r>
      <w:r>
        <w:rPr>
          <w:spacing w:val="-3"/>
          <w:sz w:val="24"/>
        </w:rPr>
        <w:t xml:space="preserve"> </w:t>
      </w:r>
      <w:r>
        <w:rPr>
          <w:sz w:val="24"/>
        </w:rPr>
        <w:t>Yang),</w:t>
      </w:r>
      <w:r>
        <w:rPr>
          <w:spacing w:val="-3"/>
          <w:sz w:val="24"/>
        </w:rPr>
        <w:t xml:space="preserve"> </w:t>
      </w:r>
      <w:r>
        <w:rPr>
          <w:sz w:val="24"/>
        </w:rPr>
        <w:t>and</w:t>
      </w:r>
      <w:r>
        <w:rPr>
          <w:spacing w:val="-3"/>
          <w:sz w:val="24"/>
        </w:rPr>
        <w:t xml:space="preserve"> </w:t>
      </w:r>
      <w:r>
        <w:rPr>
          <w:sz w:val="24"/>
        </w:rPr>
        <w:t>EA</w:t>
      </w:r>
      <w:r>
        <w:rPr>
          <w:spacing w:val="-4"/>
          <w:sz w:val="24"/>
        </w:rPr>
        <w:t xml:space="preserve"> </w:t>
      </w:r>
      <w:r>
        <w:rPr>
          <w:sz w:val="24"/>
        </w:rPr>
        <w:t xml:space="preserve">History (Lanza, </w:t>
      </w:r>
      <w:proofErr w:type="spellStart"/>
      <w:r>
        <w:rPr>
          <w:sz w:val="24"/>
        </w:rPr>
        <w:t>Schlachet</w:t>
      </w:r>
      <w:proofErr w:type="spellEnd"/>
      <w:r>
        <w:rPr>
          <w:sz w:val="24"/>
        </w:rPr>
        <w:t>). EAS undergraduates can progress from introductory to advanced classes in</w:t>
      </w:r>
    </w:p>
    <w:p w14:paraId="2DB7F93B"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93C" w14:textId="77777777" w:rsidR="00DB3698" w:rsidRDefault="00E30F0B">
      <w:pPr>
        <w:pStyle w:val="BodyText"/>
        <w:spacing w:before="80" w:line="480" w:lineRule="auto"/>
        <w:ind w:right="194"/>
      </w:pPr>
      <w:r>
        <w:lastRenderedPageBreak/>
        <w:t>these</w:t>
      </w:r>
      <w:r>
        <w:rPr>
          <w:spacing w:val="-4"/>
        </w:rPr>
        <w:t xml:space="preserve"> </w:t>
      </w:r>
      <w:r>
        <w:t>subfields.</w:t>
      </w:r>
      <w:r>
        <w:rPr>
          <w:spacing w:val="-3"/>
        </w:rPr>
        <w:t xml:space="preserve"> </w:t>
      </w:r>
      <w:r>
        <w:t>Outside</w:t>
      </w:r>
      <w:r>
        <w:rPr>
          <w:spacing w:val="-4"/>
        </w:rPr>
        <w:t xml:space="preserve"> </w:t>
      </w:r>
      <w:r>
        <w:t>EAS,</w:t>
      </w:r>
      <w:r>
        <w:rPr>
          <w:spacing w:val="-3"/>
        </w:rPr>
        <w:t xml:space="preserve"> </w:t>
      </w:r>
      <w:r>
        <w:t>courses</w:t>
      </w:r>
      <w:r>
        <w:rPr>
          <w:spacing w:val="-4"/>
        </w:rPr>
        <w:t xml:space="preserve"> </w:t>
      </w:r>
      <w:r>
        <w:t>with</w:t>
      </w:r>
      <w:r>
        <w:rPr>
          <w:spacing w:val="-3"/>
        </w:rPr>
        <w:t xml:space="preserve"> </w:t>
      </w:r>
      <w:r>
        <w:t>especially</w:t>
      </w:r>
      <w:r>
        <w:rPr>
          <w:spacing w:val="-3"/>
        </w:rPr>
        <w:t xml:space="preserve"> </w:t>
      </w:r>
      <w:r>
        <w:t>deep</w:t>
      </w:r>
      <w:r>
        <w:rPr>
          <w:spacing w:val="-3"/>
        </w:rPr>
        <w:t xml:space="preserve"> </w:t>
      </w:r>
      <w:r>
        <w:t>EA</w:t>
      </w:r>
      <w:r>
        <w:rPr>
          <w:spacing w:val="-3"/>
        </w:rPr>
        <w:t xml:space="preserve"> </w:t>
      </w:r>
      <w:r>
        <w:t>coverage</w:t>
      </w:r>
      <w:r>
        <w:rPr>
          <w:spacing w:val="-3"/>
        </w:rPr>
        <w:t xml:space="preserve"> </w:t>
      </w:r>
      <w:r>
        <w:t>are</w:t>
      </w:r>
      <w:r>
        <w:rPr>
          <w:spacing w:val="-4"/>
        </w:rPr>
        <w:t xml:space="preserve"> </w:t>
      </w:r>
      <w:r>
        <w:t>found</w:t>
      </w:r>
      <w:r>
        <w:rPr>
          <w:spacing w:val="-3"/>
        </w:rPr>
        <w:t xml:space="preserve"> </w:t>
      </w:r>
      <w:r>
        <w:t>in</w:t>
      </w:r>
      <w:r>
        <w:rPr>
          <w:spacing w:val="-3"/>
        </w:rPr>
        <w:t xml:space="preserve"> </w:t>
      </w:r>
      <w:r>
        <w:t>the</w:t>
      </w:r>
      <w:r>
        <w:rPr>
          <w:spacing w:val="-4"/>
        </w:rPr>
        <w:t xml:space="preserve"> </w:t>
      </w:r>
      <w:r>
        <w:t>School of Government and Public Policy (19 EA courses</w:t>
      </w:r>
      <w:r>
        <w:t xml:space="preserve"> and 11 instructors); History (17 EA courses and 13 instructors); and Anthropology (14 courses and 12 instructors) (see Table C.3).</w:t>
      </w:r>
    </w:p>
    <w:p w14:paraId="2DB7F93D" w14:textId="77777777" w:rsidR="00DB3698" w:rsidRDefault="00E30F0B">
      <w:pPr>
        <w:pStyle w:val="ListParagraph"/>
        <w:numPr>
          <w:ilvl w:val="1"/>
          <w:numId w:val="85"/>
        </w:numPr>
        <w:tabs>
          <w:tab w:val="left" w:pos="533"/>
        </w:tabs>
        <w:spacing w:line="480" w:lineRule="auto"/>
        <w:ind w:right="193" w:firstLine="0"/>
        <w:rPr>
          <w:sz w:val="24"/>
        </w:rPr>
      </w:pPr>
      <w:r>
        <w:rPr>
          <w:b/>
          <w:sz w:val="24"/>
        </w:rPr>
        <w:t xml:space="preserve">a. Non-Language Teaching Faculty. </w:t>
      </w:r>
      <w:r>
        <w:rPr>
          <w:sz w:val="24"/>
        </w:rPr>
        <w:t xml:space="preserve">67 faculty members from across </w:t>
      </w:r>
      <w:proofErr w:type="spellStart"/>
      <w:r>
        <w:rPr>
          <w:sz w:val="24"/>
        </w:rPr>
        <w:t>UArizona</w:t>
      </w:r>
      <w:proofErr w:type="spellEnd"/>
      <w:r>
        <w:rPr>
          <w:sz w:val="24"/>
        </w:rPr>
        <w:t xml:space="preserve"> have expressed enthusiasm in becoming affiliated w</w:t>
      </w:r>
      <w:r>
        <w:rPr>
          <w:sz w:val="24"/>
        </w:rPr>
        <w:t>ith the proposed CEAS (see Section E); they are from diverse disciplines such as Anthropology (4 faculty); Architecture (1 faculty); Law (2 faculty); Communication (2 faculty); International Business (4 faculty); Government &amp; Public Policy (3 faculty); Geo</w:t>
      </w:r>
      <w:r>
        <w:rPr>
          <w:sz w:val="24"/>
        </w:rPr>
        <w:t>sciences (4 faculty); and more. CEAS’ planned activities will include the creation of interdisciplinary discussion hubs to bring these colleagues together with each other and</w:t>
      </w:r>
      <w:r>
        <w:rPr>
          <w:spacing w:val="-3"/>
          <w:sz w:val="24"/>
        </w:rPr>
        <w:t xml:space="preserve"> </w:t>
      </w:r>
      <w:r>
        <w:rPr>
          <w:sz w:val="24"/>
        </w:rPr>
        <w:t>with</w:t>
      </w:r>
      <w:r>
        <w:rPr>
          <w:spacing w:val="-3"/>
          <w:sz w:val="24"/>
        </w:rPr>
        <w:t xml:space="preserve"> </w:t>
      </w:r>
      <w:r>
        <w:rPr>
          <w:sz w:val="24"/>
        </w:rPr>
        <w:t>students.</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the</w:t>
      </w:r>
      <w:r>
        <w:rPr>
          <w:spacing w:val="-3"/>
          <w:sz w:val="24"/>
        </w:rPr>
        <w:t xml:space="preserve"> </w:t>
      </w:r>
      <w:r>
        <w:rPr>
          <w:sz w:val="24"/>
          <w:u w:val="single"/>
        </w:rPr>
        <w:t>Sustainable</w:t>
      </w:r>
      <w:r>
        <w:rPr>
          <w:spacing w:val="-4"/>
          <w:sz w:val="24"/>
          <w:u w:val="single"/>
        </w:rPr>
        <w:t xml:space="preserve"> </w:t>
      </w:r>
      <w:r>
        <w:rPr>
          <w:sz w:val="24"/>
          <w:u w:val="single"/>
        </w:rPr>
        <w:t>Futures</w:t>
      </w:r>
      <w:r>
        <w:rPr>
          <w:spacing w:val="-3"/>
          <w:sz w:val="24"/>
          <w:u w:val="single"/>
        </w:rPr>
        <w:t xml:space="preserve"> </w:t>
      </w:r>
      <w:r>
        <w:rPr>
          <w:sz w:val="24"/>
          <w:u w:val="single"/>
        </w:rPr>
        <w:t>with/in</w:t>
      </w:r>
      <w:r>
        <w:rPr>
          <w:spacing w:val="-3"/>
          <w:sz w:val="24"/>
          <w:u w:val="single"/>
        </w:rPr>
        <w:t xml:space="preserve"> </w:t>
      </w:r>
      <w:r>
        <w:rPr>
          <w:sz w:val="24"/>
          <w:u w:val="single"/>
        </w:rPr>
        <w:t>East</w:t>
      </w:r>
      <w:r>
        <w:rPr>
          <w:spacing w:val="-3"/>
          <w:sz w:val="24"/>
          <w:u w:val="single"/>
        </w:rPr>
        <w:t xml:space="preserve"> </w:t>
      </w:r>
      <w:r>
        <w:rPr>
          <w:sz w:val="24"/>
          <w:u w:val="single"/>
        </w:rPr>
        <w:t>Asia</w:t>
      </w:r>
      <w:r>
        <w:rPr>
          <w:spacing w:val="-3"/>
          <w:sz w:val="24"/>
        </w:rPr>
        <w:t xml:space="preserve"> </w:t>
      </w:r>
      <w:r>
        <w:rPr>
          <w:sz w:val="24"/>
        </w:rPr>
        <w:t>symposia</w:t>
      </w:r>
      <w:r>
        <w:rPr>
          <w:spacing w:val="-4"/>
          <w:sz w:val="24"/>
        </w:rPr>
        <w:t xml:space="preserve"> </w:t>
      </w:r>
      <w:r>
        <w:rPr>
          <w:sz w:val="24"/>
        </w:rPr>
        <w:t>wi</w:t>
      </w:r>
      <w:r>
        <w:rPr>
          <w:sz w:val="24"/>
        </w:rPr>
        <w:t>ll</w:t>
      </w:r>
      <w:r>
        <w:rPr>
          <w:spacing w:val="-3"/>
          <w:sz w:val="24"/>
        </w:rPr>
        <w:t xml:space="preserve"> </w:t>
      </w:r>
      <w:r>
        <w:rPr>
          <w:sz w:val="24"/>
        </w:rPr>
        <w:t>connect</w:t>
      </w:r>
    </w:p>
    <w:p w14:paraId="2DB7F93E" w14:textId="77777777" w:rsidR="00DB3698" w:rsidRDefault="00E30F0B">
      <w:pPr>
        <w:pStyle w:val="BodyText"/>
        <w:spacing w:line="480" w:lineRule="auto"/>
        <w:ind w:right="156"/>
      </w:pPr>
      <w:r>
        <w:t>ethnographers studying China’s environmental pollution with researchers studying Chinese</w:t>
      </w:r>
      <w:r>
        <w:rPr>
          <w:spacing w:val="40"/>
        </w:rPr>
        <w:t xml:space="preserve"> </w:t>
      </w:r>
      <w:r>
        <w:t>green infrastructure, and link geologists working on the Tibetan Plateau with scholars of Tibetan Buddhism and investigators examining the region’s rural en</w:t>
      </w:r>
      <w:r>
        <w:t>vironmental communications (Section</w:t>
      </w:r>
      <w:r>
        <w:rPr>
          <w:spacing w:val="-3"/>
        </w:rPr>
        <w:t xml:space="preserve"> </w:t>
      </w:r>
      <w:r>
        <w:t>I:</w:t>
      </w:r>
      <w:r>
        <w:rPr>
          <w:spacing w:val="-3"/>
        </w:rPr>
        <w:t xml:space="preserve"> </w:t>
      </w:r>
      <w:r>
        <w:t>NRC</w:t>
      </w:r>
      <w:r>
        <w:rPr>
          <w:spacing w:val="-3"/>
        </w:rPr>
        <w:t xml:space="preserve"> </w:t>
      </w:r>
      <w:r>
        <w:t>Program</w:t>
      </w:r>
      <w:r>
        <w:rPr>
          <w:spacing w:val="-3"/>
        </w:rPr>
        <w:t xml:space="preserve"> </w:t>
      </w:r>
      <w:r>
        <w:t>Planning</w:t>
      </w:r>
      <w:r>
        <w:rPr>
          <w:spacing w:val="-3"/>
        </w:rPr>
        <w:t xml:space="preserve"> </w:t>
      </w:r>
      <w:r>
        <w:t>&amp;</w:t>
      </w:r>
      <w:r>
        <w:rPr>
          <w:spacing w:val="-3"/>
        </w:rPr>
        <w:t xml:space="preserve"> </w:t>
      </w:r>
      <w:r>
        <w:t>Budget).</w:t>
      </w:r>
      <w:r>
        <w:rPr>
          <w:spacing w:val="-3"/>
        </w:rPr>
        <w:t xml:space="preserve"> </w:t>
      </w:r>
      <w:r>
        <w:t>These</w:t>
      </w:r>
      <w:r>
        <w:rPr>
          <w:spacing w:val="-4"/>
        </w:rPr>
        <w:t xml:space="preserve"> </w:t>
      </w:r>
      <w:r>
        <w:t>dialogues</w:t>
      </w:r>
      <w:r>
        <w:rPr>
          <w:spacing w:val="-3"/>
        </w:rPr>
        <w:t xml:space="preserve"> </w:t>
      </w:r>
      <w:r>
        <w:t>will</w:t>
      </w:r>
      <w:r>
        <w:rPr>
          <w:spacing w:val="-3"/>
        </w:rPr>
        <w:t xml:space="preserve"> </w:t>
      </w:r>
      <w:r>
        <w:t>seed</w:t>
      </w:r>
      <w:r>
        <w:rPr>
          <w:spacing w:val="-3"/>
        </w:rPr>
        <w:t xml:space="preserve"> </w:t>
      </w:r>
      <w:r>
        <w:t>future</w:t>
      </w:r>
      <w:r>
        <w:rPr>
          <w:spacing w:val="-3"/>
        </w:rPr>
        <w:t xml:space="preserve"> </w:t>
      </w:r>
      <w:r>
        <w:t>opportunities</w:t>
      </w:r>
      <w:r>
        <w:rPr>
          <w:spacing w:val="-3"/>
        </w:rPr>
        <w:t xml:space="preserve"> </w:t>
      </w:r>
      <w:r>
        <w:t xml:space="preserve">for new interdisciplinary teaching and leave a lasting imprint on the </w:t>
      </w:r>
      <w:proofErr w:type="spellStart"/>
      <w:r>
        <w:t>UArizona’s</w:t>
      </w:r>
      <w:proofErr w:type="spellEnd"/>
      <w:r>
        <w:t xml:space="preserve"> EA curricula.</w:t>
      </w:r>
    </w:p>
    <w:p w14:paraId="2DB7F93F" w14:textId="77777777" w:rsidR="00DB3698" w:rsidRDefault="00E30F0B">
      <w:pPr>
        <w:pStyle w:val="BodyText"/>
        <w:spacing w:line="480" w:lineRule="auto"/>
        <w:ind w:right="188"/>
      </w:pPr>
      <w:r>
        <w:rPr>
          <w:b/>
        </w:rPr>
        <w:t>C.3.b.</w:t>
      </w:r>
      <w:r>
        <w:rPr>
          <w:b/>
          <w:spacing w:val="-3"/>
        </w:rPr>
        <w:t xml:space="preserve"> </w:t>
      </w:r>
      <w:r>
        <w:rPr>
          <w:b/>
        </w:rPr>
        <w:t>GTA</w:t>
      </w:r>
      <w:r>
        <w:rPr>
          <w:b/>
          <w:spacing w:val="-3"/>
        </w:rPr>
        <w:t xml:space="preserve"> </w:t>
      </w:r>
      <w:r>
        <w:rPr>
          <w:b/>
        </w:rPr>
        <w:t>Pedagogy</w:t>
      </w:r>
      <w:r>
        <w:rPr>
          <w:b/>
          <w:spacing w:val="-3"/>
        </w:rPr>
        <w:t xml:space="preserve"> </w:t>
      </w:r>
      <w:r>
        <w:rPr>
          <w:b/>
        </w:rPr>
        <w:t>Training.</w:t>
      </w:r>
      <w:r>
        <w:rPr>
          <w:b/>
          <w:spacing w:val="-3"/>
        </w:rPr>
        <w:t xml:space="preserve"> </w:t>
      </w:r>
      <w:r>
        <w:t>COH</w:t>
      </w:r>
      <w:r>
        <w:rPr>
          <w:spacing w:val="-4"/>
        </w:rPr>
        <w:t xml:space="preserve"> </w:t>
      </w:r>
      <w:r>
        <w:t>conducts</w:t>
      </w:r>
      <w:r>
        <w:rPr>
          <w:spacing w:val="-3"/>
        </w:rPr>
        <w:t xml:space="preserve"> </w:t>
      </w:r>
      <w:r>
        <w:t>a</w:t>
      </w:r>
      <w:r>
        <w:rPr>
          <w:spacing w:val="-3"/>
        </w:rPr>
        <w:t xml:space="preserve"> </w:t>
      </w:r>
      <w:r>
        <w:t>full-day</w:t>
      </w:r>
      <w:r>
        <w:rPr>
          <w:spacing w:val="-3"/>
        </w:rPr>
        <w:t xml:space="preserve"> </w:t>
      </w:r>
      <w:r>
        <w:t>training</w:t>
      </w:r>
      <w:r>
        <w:rPr>
          <w:spacing w:val="-3"/>
        </w:rPr>
        <w:t xml:space="preserve"> </w:t>
      </w:r>
      <w:r>
        <w:t>session</w:t>
      </w:r>
      <w:r>
        <w:rPr>
          <w:spacing w:val="-3"/>
        </w:rPr>
        <w:t xml:space="preserve"> </w:t>
      </w:r>
      <w:r>
        <w:t>every</w:t>
      </w:r>
      <w:r>
        <w:rPr>
          <w:spacing w:val="-3"/>
        </w:rPr>
        <w:t xml:space="preserve"> </w:t>
      </w:r>
      <w:r>
        <w:t>August</w:t>
      </w:r>
      <w:r>
        <w:rPr>
          <w:spacing w:val="-3"/>
        </w:rPr>
        <w:t xml:space="preserve"> </w:t>
      </w:r>
      <w:r>
        <w:t>for</w:t>
      </w:r>
      <w:r>
        <w:rPr>
          <w:spacing w:val="-3"/>
        </w:rPr>
        <w:t xml:space="preserve"> </w:t>
      </w:r>
      <w:r>
        <w:t>all incoming GTAs; the</w:t>
      </w:r>
      <w:r>
        <w:rPr>
          <w:spacing w:val="-1"/>
        </w:rPr>
        <w:t xml:space="preserve"> </w:t>
      </w:r>
      <w:r>
        <w:t>training covers academic</w:t>
      </w:r>
      <w:r>
        <w:rPr>
          <w:spacing w:val="-1"/>
        </w:rPr>
        <w:t xml:space="preserve"> </w:t>
      </w:r>
      <w:r>
        <w:t>integrity, student</w:t>
      </w:r>
      <w:r>
        <w:rPr>
          <w:spacing w:val="-1"/>
        </w:rPr>
        <w:t xml:space="preserve"> </w:t>
      </w:r>
      <w:r>
        <w:t>retent</w:t>
      </w:r>
      <w:r>
        <w:t>ion and success, disability resources, pedagogical strategies, and library access for teaching. GTAs also work closely with supervising faculty members and are often given opportunities to lecture in classes for professional experience. EAS faculty members</w:t>
      </w:r>
      <w:r>
        <w:t xml:space="preserve"> are evaluated for their mentorship of GTAs as part of their annual performance reviews. Campus-wide, the Office of Instruction and Assessment also offers an optional 10-unit graduate certificate program in College Teaching.</w:t>
      </w:r>
    </w:p>
    <w:p w14:paraId="2DB7F940" w14:textId="77777777" w:rsidR="00DB3698" w:rsidRDefault="00DB3698">
      <w:pPr>
        <w:spacing w:line="480" w:lineRule="auto"/>
        <w:sectPr w:rsidR="00DB3698">
          <w:pgSz w:w="12240" w:h="15840"/>
          <w:pgMar w:top="1380" w:right="1300" w:bottom="280" w:left="1340" w:header="746" w:footer="0" w:gutter="0"/>
          <w:cols w:space="720"/>
        </w:sectPr>
      </w:pPr>
    </w:p>
    <w:p w14:paraId="2DB7F941" w14:textId="77777777" w:rsidR="00DB3698" w:rsidRDefault="00E30F0B">
      <w:pPr>
        <w:pStyle w:val="BodyText"/>
        <w:spacing w:before="80" w:line="480" w:lineRule="auto"/>
      </w:pPr>
      <w:r>
        <w:rPr>
          <w:b/>
        </w:rPr>
        <w:lastRenderedPageBreak/>
        <w:t>C.4</w:t>
      </w:r>
      <w:r>
        <w:rPr>
          <w:b/>
          <w:spacing w:val="-4"/>
        </w:rPr>
        <w:t xml:space="preserve"> </w:t>
      </w:r>
      <w:r>
        <w:rPr>
          <w:b/>
        </w:rPr>
        <w:t>Interdiscipli</w:t>
      </w:r>
      <w:r>
        <w:rPr>
          <w:b/>
        </w:rPr>
        <w:t>nary</w:t>
      </w:r>
      <w:r>
        <w:rPr>
          <w:b/>
          <w:spacing w:val="-4"/>
        </w:rPr>
        <w:t xml:space="preserve"> </w:t>
      </w:r>
      <w:r>
        <w:rPr>
          <w:b/>
        </w:rPr>
        <w:t>Courses.</w:t>
      </w:r>
      <w:r>
        <w:rPr>
          <w:b/>
          <w:spacing w:val="-5"/>
        </w:rPr>
        <w:t xml:space="preserve"> </w:t>
      </w:r>
      <w:proofErr w:type="spellStart"/>
      <w:r>
        <w:t>UArizona</w:t>
      </w:r>
      <w:proofErr w:type="spellEnd"/>
      <w:r>
        <w:rPr>
          <w:spacing w:val="-5"/>
        </w:rPr>
        <w:t xml:space="preserve"> </w:t>
      </w:r>
      <w:r>
        <w:t>offers</w:t>
      </w:r>
      <w:r>
        <w:rPr>
          <w:spacing w:val="-4"/>
        </w:rPr>
        <w:t xml:space="preserve"> </w:t>
      </w:r>
      <w:r>
        <w:t>a</w:t>
      </w:r>
      <w:r>
        <w:rPr>
          <w:spacing w:val="-5"/>
        </w:rPr>
        <w:t xml:space="preserve"> </w:t>
      </w:r>
      <w:r>
        <w:t>wide</w:t>
      </w:r>
      <w:r>
        <w:rPr>
          <w:spacing w:val="-5"/>
        </w:rPr>
        <w:t xml:space="preserve"> </w:t>
      </w:r>
      <w:r>
        <w:t>selection</w:t>
      </w:r>
      <w:r>
        <w:rPr>
          <w:spacing w:val="-4"/>
        </w:rPr>
        <w:t xml:space="preserve"> </w:t>
      </w:r>
      <w:r>
        <w:t>of</w:t>
      </w:r>
      <w:r>
        <w:rPr>
          <w:spacing w:val="-4"/>
        </w:rPr>
        <w:t xml:space="preserve"> </w:t>
      </w:r>
      <w:r>
        <w:t>interdisciplinary</w:t>
      </w:r>
      <w:r>
        <w:rPr>
          <w:spacing w:val="-4"/>
        </w:rPr>
        <w:t xml:space="preserve"> </w:t>
      </w:r>
      <w:r>
        <w:t>courses</w:t>
      </w:r>
      <w:r>
        <w:rPr>
          <w:spacing w:val="-4"/>
        </w:rPr>
        <w:t xml:space="preserve"> </w:t>
      </w:r>
      <w:r>
        <w:t>for undergraduate students. Of the 200 classes with at least 25% EA content, 47 (23.5%) are cross- listed between departments. The majority of these consist of cross-listings betwe</w:t>
      </w:r>
      <w:r>
        <w:t>en EAS and Anthropology, Religious Studies, Linguistics, History, Sociology, and Political Science. Table</w:t>
      </w:r>
    </w:p>
    <w:p w14:paraId="2DB7F942" w14:textId="77777777" w:rsidR="00DB3698" w:rsidRDefault="00E30F0B">
      <w:pPr>
        <w:pStyle w:val="BodyText"/>
      </w:pPr>
      <w:r>
        <w:t>C.4</w:t>
      </w:r>
      <w:r>
        <w:rPr>
          <w:spacing w:val="-4"/>
        </w:rPr>
        <w:t xml:space="preserve"> </w:t>
      </w:r>
      <w:r>
        <w:t>provides</w:t>
      </w:r>
      <w:r>
        <w:rPr>
          <w:spacing w:val="-2"/>
        </w:rPr>
        <w:t xml:space="preserve"> </w:t>
      </w:r>
      <w:r>
        <w:t>a</w:t>
      </w:r>
      <w:r>
        <w:rPr>
          <w:spacing w:val="-2"/>
        </w:rPr>
        <w:t xml:space="preserve"> </w:t>
      </w:r>
      <w:r>
        <w:t>sample</w:t>
      </w:r>
      <w:r>
        <w:rPr>
          <w:spacing w:val="-2"/>
        </w:rPr>
        <w:t xml:space="preserve"> </w:t>
      </w:r>
      <w:r>
        <w:t>list</w:t>
      </w:r>
      <w:r>
        <w:rPr>
          <w:spacing w:val="-2"/>
        </w:rPr>
        <w:t xml:space="preserve"> </w:t>
      </w:r>
      <w:r>
        <w:t>of</w:t>
      </w:r>
      <w:r>
        <w:rPr>
          <w:spacing w:val="-2"/>
        </w:rPr>
        <w:t xml:space="preserve"> </w:t>
      </w:r>
      <w:r>
        <w:t>the</w:t>
      </w:r>
      <w:r>
        <w:rPr>
          <w:spacing w:val="-2"/>
        </w:rPr>
        <w:t xml:space="preserve"> </w:t>
      </w:r>
      <w:r>
        <w:t>diverse</w:t>
      </w:r>
      <w:r>
        <w:rPr>
          <w:spacing w:val="-2"/>
        </w:rPr>
        <w:t xml:space="preserve"> </w:t>
      </w:r>
      <w:r>
        <w:t>interdisciplinary</w:t>
      </w:r>
      <w:r>
        <w:rPr>
          <w:spacing w:val="-2"/>
        </w:rPr>
        <w:t xml:space="preserve"> </w:t>
      </w:r>
      <w:r>
        <w:t>undergraduate</w:t>
      </w:r>
      <w:r>
        <w:rPr>
          <w:spacing w:val="-1"/>
        </w:rPr>
        <w:t xml:space="preserve"> </w:t>
      </w:r>
      <w:r>
        <w:rPr>
          <w:spacing w:val="-2"/>
        </w:rPr>
        <w:t>courses.</w:t>
      </w:r>
    </w:p>
    <w:p w14:paraId="2DB7F943" w14:textId="77777777" w:rsidR="00DB3698" w:rsidRDefault="00DB3698">
      <w:pPr>
        <w:pStyle w:val="BodyText"/>
        <w:spacing w:before="10"/>
        <w:ind w:left="0"/>
        <w:rPr>
          <w:sz w:val="23"/>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9"/>
        <w:gridCol w:w="1262"/>
        <w:gridCol w:w="4948"/>
      </w:tblGrid>
      <w:tr w:rsidR="00DB3698" w14:paraId="2DB7F945" w14:textId="77777777">
        <w:trPr>
          <w:trHeight w:val="253"/>
        </w:trPr>
        <w:tc>
          <w:tcPr>
            <w:tcW w:w="9349" w:type="dxa"/>
            <w:gridSpan w:val="3"/>
            <w:shd w:val="clear" w:color="auto" w:fill="FFF2CC"/>
          </w:tcPr>
          <w:p w14:paraId="2DB7F944" w14:textId="77777777" w:rsidR="00DB3698" w:rsidRDefault="00E30F0B">
            <w:pPr>
              <w:pStyle w:val="TableParagraph"/>
              <w:spacing w:line="240" w:lineRule="auto"/>
              <w:ind w:left="107"/>
              <w:rPr>
                <w:b/>
                <w:sz w:val="20"/>
              </w:rPr>
            </w:pPr>
            <w:r>
              <w:rPr>
                <w:b/>
                <w:color w:val="833C0B"/>
                <w:sz w:val="20"/>
              </w:rPr>
              <w:t>Table</w:t>
            </w:r>
            <w:r>
              <w:rPr>
                <w:b/>
                <w:color w:val="833C0B"/>
                <w:spacing w:val="-8"/>
                <w:sz w:val="20"/>
              </w:rPr>
              <w:t xml:space="preserve"> </w:t>
            </w:r>
            <w:r>
              <w:rPr>
                <w:b/>
                <w:color w:val="833C0B"/>
                <w:sz w:val="20"/>
              </w:rPr>
              <w:t>C.4.</w:t>
            </w:r>
            <w:r>
              <w:rPr>
                <w:b/>
                <w:color w:val="833C0B"/>
                <w:spacing w:val="-8"/>
                <w:sz w:val="20"/>
              </w:rPr>
              <w:t xml:space="preserve"> </w:t>
            </w:r>
            <w:r>
              <w:rPr>
                <w:b/>
                <w:color w:val="833C0B"/>
                <w:sz w:val="20"/>
              </w:rPr>
              <w:t>Selected</w:t>
            </w:r>
            <w:r>
              <w:rPr>
                <w:b/>
                <w:color w:val="833C0B"/>
                <w:spacing w:val="-8"/>
                <w:sz w:val="20"/>
              </w:rPr>
              <w:t xml:space="preserve"> </w:t>
            </w:r>
            <w:r>
              <w:rPr>
                <w:b/>
                <w:color w:val="833C0B"/>
                <w:sz w:val="20"/>
              </w:rPr>
              <w:t>Interdisciplinary</w:t>
            </w:r>
            <w:r>
              <w:rPr>
                <w:b/>
                <w:color w:val="833C0B"/>
                <w:spacing w:val="-8"/>
                <w:sz w:val="20"/>
              </w:rPr>
              <w:t xml:space="preserve"> </w:t>
            </w:r>
            <w:r>
              <w:rPr>
                <w:b/>
                <w:color w:val="833C0B"/>
                <w:sz w:val="20"/>
              </w:rPr>
              <w:t>Courses</w:t>
            </w:r>
            <w:r>
              <w:rPr>
                <w:b/>
                <w:color w:val="833C0B"/>
                <w:spacing w:val="-8"/>
                <w:sz w:val="20"/>
              </w:rPr>
              <w:t xml:space="preserve"> </w:t>
            </w:r>
            <w:r>
              <w:rPr>
                <w:b/>
                <w:color w:val="833C0B"/>
                <w:sz w:val="20"/>
              </w:rPr>
              <w:t>for</w:t>
            </w:r>
            <w:r>
              <w:rPr>
                <w:b/>
                <w:color w:val="833C0B"/>
                <w:spacing w:val="-7"/>
                <w:sz w:val="20"/>
              </w:rPr>
              <w:t xml:space="preserve"> </w:t>
            </w:r>
            <w:r>
              <w:rPr>
                <w:b/>
                <w:color w:val="833C0B"/>
                <w:spacing w:val="-2"/>
                <w:sz w:val="20"/>
              </w:rPr>
              <w:t>Undergraduates</w:t>
            </w:r>
          </w:p>
        </w:tc>
      </w:tr>
      <w:tr w:rsidR="00DB3698" w14:paraId="2DB7F949" w14:textId="77777777">
        <w:trPr>
          <w:trHeight w:val="229"/>
        </w:trPr>
        <w:tc>
          <w:tcPr>
            <w:tcW w:w="3139" w:type="dxa"/>
            <w:shd w:val="clear" w:color="auto" w:fill="E5E5E5"/>
          </w:tcPr>
          <w:p w14:paraId="2DB7F946" w14:textId="77777777" w:rsidR="00DB3698" w:rsidRDefault="00E30F0B">
            <w:pPr>
              <w:pStyle w:val="TableParagraph"/>
              <w:ind w:left="107"/>
              <w:rPr>
                <w:b/>
                <w:sz w:val="20"/>
              </w:rPr>
            </w:pPr>
            <w:r>
              <w:rPr>
                <w:b/>
                <w:spacing w:val="-2"/>
                <w:sz w:val="20"/>
              </w:rPr>
              <w:t>DEPARTMENTS</w:t>
            </w:r>
          </w:p>
        </w:tc>
        <w:tc>
          <w:tcPr>
            <w:tcW w:w="1262" w:type="dxa"/>
            <w:shd w:val="clear" w:color="auto" w:fill="E5E5E5"/>
          </w:tcPr>
          <w:p w14:paraId="2DB7F947" w14:textId="77777777" w:rsidR="00DB3698" w:rsidRDefault="00E30F0B">
            <w:pPr>
              <w:pStyle w:val="TableParagraph"/>
              <w:ind w:left="112"/>
              <w:rPr>
                <w:b/>
                <w:sz w:val="20"/>
              </w:rPr>
            </w:pPr>
            <w:r>
              <w:rPr>
                <w:b/>
                <w:sz w:val="20"/>
              </w:rPr>
              <w:t>COURSE</w:t>
            </w:r>
            <w:r>
              <w:rPr>
                <w:b/>
                <w:spacing w:val="-10"/>
                <w:sz w:val="20"/>
              </w:rPr>
              <w:t xml:space="preserve"> #</w:t>
            </w:r>
          </w:p>
        </w:tc>
        <w:tc>
          <w:tcPr>
            <w:tcW w:w="4948" w:type="dxa"/>
            <w:shd w:val="clear" w:color="auto" w:fill="E5E5E5"/>
          </w:tcPr>
          <w:p w14:paraId="2DB7F948" w14:textId="77777777" w:rsidR="00DB3698" w:rsidRDefault="00E30F0B">
            <w:pPr>
              <w:pStyle w:val="TableParagraph"/>
              <w:ind w:left="108"/>
              <w:rPr>
                <w:b/>
                <w:sz w:val="20"/>
              </w:rPr>
            </w:pPr>
            <w:r>
              <w:rPr>
                <w:b/>
                <w:spacing w:val="-4"/>
                <w:sz w:val="20"/>
              </w:rPr>
              <w:t>TITLE</w:t>
            </w:r>
          </w:p>
        </w:tc>
      </w:tr>
      <w:tr w:rsidR="00DB3698" w14:paraId="2DB7F94D" w14:textId="77777777">
        <w:trPr>
          <w:trHeight w:val="229"/>
        </w:trPr>
        <w:tc>
          <w:tcPr>
            <w:tcW w:w="3139" w:type="dxa"/>
          </w:tcPr>
          <w:p w14:paraId="2DB7F94A" w14:textId="77777777" w:rsidR="00DB3698" w:rsidRDefault="00E30F0B">
            <w:pPr>
              <w:pStyle w:val="TableParagraph"/>
              <w:ind w:left="107"/>
              <w:rPr>
                <w:b/>
                <w:sz w:val="20"/>
              </w:rPr>
            </w:pPr>
            <w:r>
              <w:rPr>
                <w:b/>
                <w:spacing w:val="-2"/>
                <w:sz w:val="20"/>
              </w:rPr>
              <w:t>ANTH/JPN</w:t>
            </w:r>
          </w:p>
        </w:tc>
        <w:tc>
          <w:tcPr>
            <w:tcW w:w="1262" w:type="dxa"/>
          </w:tcPr>
          <w:p w14:paraId="2DB7F94B" w14:textId="77777777" w:rsidR="00DB3698" w:rsidRDefault="00E30F0B">
            <w:pPr>
              <w:pStyle w:val="TableParagraph"/>
              <w:ind w:left="112"/>
              <w:rPr>
                <w:sz w:val="20"/>
              </w:rPr>
            </w:pPr>
            <w:r>
              <w:rPr>
                <w:spacing w:val="-2"/>
                <w:sz w:val="20"/>
              </w:rPr>
              <w:t>425/525</w:t>
            </w:r>
          </w:p>
        </w:tc>
        <w:tc>
          <w:tcPr>
            <w:tcW w:w="4948" w:type="dxa"/>
          </w:tcPr>
          <w:p w14:paraId="2DB7F94C" w14:textId="77777777" w:rsidR="00DB3698" w:rsidRDefault="00E30F0B">
            <w:pPr>
              <w:pStyle w:val="TableParagraph"/>
              <w:ind w:left="108"/>
              <w:rPr>
                <w:sz w:val="20"/>
              </w:rPr>
            </w:pPr>
            <w:r>
              <w:rPr>
                <w:sz w:val="20"/>
              </w:rPr>
              <w:t>Anthropology</w:t>
            </w:r>
            <w:r>
              <w:rPr>
                <w:spacing w:val="-7"/>
                <w:sz w:val="20"/>
              </w:rPr>
              <w:t xml:space="preserve"> </w:t>
            </w:r>
            <w:r>
              <w:rPr>
                <w:sz w:val="20"/>
              </w:rPr>
              <w:t>of</w:t>
            </w:r>
            <w:r>
              <w:rPr>
                <w:spacing w:val="-6"/>
                <w:sz w:val="20"/>
              </w:rPr>
              <w:t xml:space="preserve"> </w:t>
            </w:r>
            <w:r>
              <w:rPr>
                <w:sz w:val="20"/>
              </w:rPr>
              <w:t>Japan:</w:t>
            </w:r>
            <w:r>
              <w:rPr>
                <w:spacing w:val="-6"/>
                <w:sz w:val="20"/>
              </w:rPr>
              <w:t xml:space="preserve"> </w:t>
            </w:r>
            <w:r>
              <w:rPr>
                <w:sz w:val="20"/>
              </w:rPr>
              <w:t>Images</w:t>
            </w:r>
            <w:r>
              <w:rPr>
                <w:spacing w:val="-6"/>
                <w:sz w:val="20"/>
              </w:rPr>
              <w:t xml:space="preserve"> </w:t>
            </w:r>
            <w:r>
              <w:rPr>
                <w:sz w:val="20"/>
              </w:rPr>
              <w:t>and</w:t>
            </w:r>
            <w:r>
              <w:rPr>
                <w:spacing w:val="-6"/>
                <w:sz w:val="20"/>
              </w:rPr>
              <w:t xml:space="preserve"> </w:t>
            </w:r>
            <w:r>
              <w:rPr>
                <w:spacing w:val="-2"/>
                <w:sz w:val="20"/>
              </w:rPr>
              <w:t>Realities</w:t>
            </w:r>
          </w:p>
        </w:tc>
      </w:tr>
      <w:tr w:rsidR="00DB3698" w14:paraId="2DB7F951" w14:textId="77777777">
        <w:trPr>
          <w:trHeight w:val="234"/>
        </w:trPr>
        <w:tc>
          <w:tcPr>
            <w:tcW w:w="3139" w:type="dxa"/>
          </w:tcPr>
          <w:p w14:paraId="2DB7F94E" w14:textId="77777777" w:rsidR="00DB3698" w:rsidRDefault="00E30F0B">
            <w:pPr>
              <w:pStyle w:val="TableParagraph"/>
              <w:spacing w:before="5"/>
              <w:ind w:left="107"/>
              <w:rPr>
                <w:b/>
                <w:sz w:val="20"/>
              </w:rPr>
            </w:pPr>
            <w:r>
              <w:rPr>
                <w:b/>
                <w:spacing w:val="-2"/>
                <w:sz w:val="20"/>
              </w:rPr>
              <w:t>ANTH/JPN/GWS/LING/SLAT</w:t>
            </w:r>
          </w:p>
        </w:tc>
        <w:tc>
          <w:tcPr>
            <w:tcW w:w="1262" w:type="dxa"/>
          </w:tcPr>
          <w:p w14:paraId="2DB7F94F" w14:textId="77777777" w:rsidR="00DB3698" w:rsidRDefault="00E30F0B">
            <w:pPr>
              <w:pStyle w:val="TableParagraph"/>
              <w:spacing w:before="5"/>
              <w:ind w:left="112"/>
              <w:rPr>
                <w:sz w:val="20"/>
              </w:rPr>
            </w:pPr>
            <w:r>
              <w:rPr>
                <w:spacing w:val="-2"/>
                <w:sz w:val="20"/>
              </w:rPr>
              <w:t>402/502</w:t>
            </w:r>
          </w:p>
        </w:tc>
        <w:tc>
          <w:tcPr>
            <w:tcW w:w="4948" w:type="dxa"/>
          </w:tcPr>
          <w:p w14:paraId="2DB7F950" w14:textId="77777777" w:rsidR="00DB3698" w:rsidRDefault="00E30F0B">
            <w:pPr>
              <w:pStyle w:val="TableParagraph"/>
              <w:spacing w:before="5"/>
              <w:ind w:left="108"/>
              <w:rPr>
                <w:sz w:val="20"/>
              </w:rPr>
            </w:pPr>
            <w:r>
              <w:rPr>
                <w:sz w:val="20"/>
              </w:rPr>
              <w:t>Gender</w:t>
            </w:r>
            <w:r>
              <w:rPr>
                <w:spacing w:val="-5"/>
                <w:sz w:val="20"/>
              </w:rPr>
              <w:t xml:space="preserve"> </w:t>
            </w:r>
            <w:r>
              <w:rPr>
                <w:sz w:val="20"/>
              </w:rPr>
              <w:t>and</w:t>
            </w:r>
            <w:r>
              <w:rPr>
                <w:spacing w:val="-5"/>
                <w:sz w:val="20"/>
              </w:rPr>
              <w:t xml:space="preserve"> </w:t>
            </w:r>
            <w:r>
              <w:rPr>
                <w:sz w:val="20"/>
              </w:rPr>
              <w:t>Language</w:t>
            </w:r>
            <w:r>
              <w:rPr>
                <w:spacing w:val="-5"/>
                <w:sz w:val="20"/>
              </w:rPr>
              <w:t xml:space="preserve"> </w:t>
            </w:r>
            <w:r>
              <w:rPr>
                <w:sz w:val="20"/>
              </w:rPr>
              <w:t>in</w:t>
            </w:r>
            <w:r>
              <w:rPr>
                <w:spacing w:val="-5"/>
                <w:sz w:val="20"/>
              </w:rPr>
              <w:t xml:space="preserve"> </w:t>
            </w:r>
            <w:r>
              <w:rPr>
                <w:spacing w:val="-2"/>
                <w:sz w:val="20"/>
              </w:rPr>
              <w:t>Japan</w:t>
            </w:r>
          </w:p>
        </w:tc>
      </w:tr>
      <w:tr w:rsidR="00DB3698" w14:paraId="2DB7F955" w14:textId="77777777">
        <w:trPr>
          <w:trHeight w:val="229"/>
        </w:trPr>
        <w:tc>
          <w:tcPr>
            <w:tcW w:w="3139" w:type="dxa"/>
          </w:tcPr>
          <w:p w14:paraId="2DB7F952" w14:textId="77777777" w:rsidR="00DB3698" w:rsidRDefault="00E30F0B">
            <w:pPr>
              <w:pStyle w:val="TableParagraph"/>
              <w:ind w:left="107"/>
              <w:rPr>
                <w:b/>
                <w:sz w:val="20"/>
              </w:rPr>
            </w:pPr>
            <w:r>
              <w:rPr>
                <w:b/>
                <w:spacing w:val="-2"/>
                <w:sz w:val="20"/>
              </w:rPr>
              <w:t>ANTH/RELI/HUMS</w:t>
            </w:r>
          </w:p>
        </w:tc>
        <w:tc>
          <w:tcPr>
            <w:tcW w:w="1262" w:type="dxa"/>
          </w:tcPr>
          <w:p w14:paraId="2DB7F953" w14:textId="77777777" w:rsidR="00DB3698" w:rsidRDefault="00E30F0B">
            <w:pPr>
              <w:pStyle w:val="TableParagraph"/>
              <w:ind w:left="112"/>
              <w:rPr>
                <w:sz w:val="20"/>
              </w:rPr>
            </w:pPr>
            <w:r>
              <w:rPr>
                <w:spacing w:val="-2"/>
                <w:sz w:val="20"/>
              </w:rPr>
              <w:t>428A/528A</w:t>
            </w:r>
          </w:p>
        </w:tc>
        <w:tc>
          <w:tcPr>
            <w:tcW w:w="4948" w:type="dxa"/>
          </w:tcPr>
          <w:p w14:paraId="2DB7F954" w14:textId="77777777" w:rsidR="00DB3698" w:rsidRDefault="00E30F0B">
            <w:pPr>
              <w:pStyle w:val="TableParagraph"/>
              <w:ind w:left="108"/>
              <w:rPr>
                <w:sz w:val="20"/>
              </w:rPr>
            </w:pPr>
            <w:r>
              <w:rPr>
                <w:sz w:val="20"/>
              </w:rPr>
              <w:t>Globalization,</w:t>
            </w:r>
            <w:r>
              <w:rPr>
                <w:spacing w:val="-11"/>
                <w:sz w:val="20"/>
              </w:rPr>
              <w:t xml:space="preserve"> </w:t>
            </w:r>
            <w:r>
              <w:rPr>
                <w:sz w:val="20"/>
              </w:rPr>
              <w:t>the</w:t>
            </w:r>
            <w:r>
              <w:rPr>
                <w:spacing w:val="-9"/>
                <w:sz w:val="20"/>
              </w:rPr>
              <w:t xml:space="preserve"> </w:t>
            </w:r>
            <w:r>
              <w:rPr>
                <w:sz w:val="20"/>
              </w:rPr>
              <w:t>Environment,</w:t>
            </w:r>
            <w:r>
              <w:rPr>
                <w:spacing w:val="-9"/>
                <w:sz w:val="20"/>
              </w:rPr>
              <w:t xml:space="preserve"> </w:t>
            </w:r>
            <w:r>
              <w:rPr>
                <w:sz w:val="20"/>
              </w:rPr>
              <w:t>and</w:t>
            </w:r>
            <w:r>
              <w:rPr>
                <w:spacing w:val="-9"/>
                <w:sz w:val="20"/>
              </w:rPr>
              <w:t xml:space="preserve"> </w:t>
            </w:r>
            <w:r>
              <w:rPr>
                <w:sz w:val="20"/>
              </w:rPr>
              <w:t>Indigenous</w:t>
            </w:r>
            <w:r>
              <w:rPr>
                <w:spacing w:val="-8"/>
                <w:sz w:val="20"/>
              </w:rPr>
              <w:t xml:space="preserve"> </w:t>
            </w:r>
            <w:r>
              <w:rPr>
                <w:spacing w:val="-2"/>
                <w:sz w:val="20"/>
              </w:rPr>
              <w:t>Religions</w:t>
            </w:r>
          </w:p>
        </w:tc>
      </w:tr>
      <w:tr w:rsidR="00DB3698" w14:paraId="2DB7F959" w14:textId="77777777">
        <w:trPr>
          <w:trHeight w:val="229"/>
        </w:trPr>
        <w:tc>
          <w:tcPr>
            <w:tcW w:w="3139" w:type="dxa"/>
          </w:tcPr>
          <w:p w14:paraId="2DB7F956" w14:textId="77777777" w:rsidR="00DB3698" w:rsidRDefault="00E30F0B">
            <w:pPr>
              <w:pStyle w:val="TableParagraph"/>
              <w:ind w:left="107"/>
              <w:rPr>
                <w:b/>
                <w:sz w:val="20"/>
              </w:rPr>
            </w:pPr>
            <w:r>
              <w:rPr>
                <w:b/>
                <w:spacing w:val="-5"/>
                <w:sz w:val="20"/>
              </w:rPr>
              <w:t>EAS</w:t>
            </w:r>
          </w:p>
        </w:tc>
        <w:tc>
          <w:tcPr>
            <w:tcW w:w="1262" w:type="dxa"/>
          </w:tcPr>
          <w:p w14:paraId="2DB7F957" w14:textId="77777777" w:rsidR="00DB3698" w:rsidRDefault="00E30F0B">
            <w:pPr>
              <w:pStyle w:val="TableParagraph"/>
              <w:ind w:left="112"/>
              <w:rPr>
                <w:sz w:val="20"/>
              </w:rPr>
            </w:pPr>
            <w:r>
              <w:rPr>
                <w:spacing w:val="-2"/>
                <w:sz w:val="20"/>
              </w:rPr>
              <w:t>444/544</w:t>
            </w:r>
          </w:p>
        </w:tc>
        <w:tc>
          <w:tcPr>
            <w:tcW w:w="4948" w:type="dxa"/>
          </w:tcPr>
          <w:p w14:paraId="2DB7F958" w14:textId="77777777" w:rsidR="00DB3698" w:rsidRDefault="00E30F0B">
            <w:pPr>
              <w:pStyle w:val="TableParagraph"/>
              <w:ind w:left="108"/>
              <w:rPr>
                <w:sz w:val="20"/>
              </w:rPr>
            </w:pPr>
            <w:r>
              <w:rPr>
                <w:sz w:val="20"/>
              </w:rPr>
              <w:t>East</w:t>
            </w:r>
            <w:r>
              <w:rPr>
                <w:spacing w:val="-5"/>
                <w:sz w:val="20"/>
              </w:rPr>
              <w:t xml:space="preserve"> </w:t>
            </w:r>
            <w:r>
              <w:rPr>
                <w:sz w:val="20"/>
              </w:rPr>
              <w:t>Asia</w:t>
            </w:r>
            <w:r>
              <w:rPr>
                <w:spacing w:val="-5"/>
                <w:sz w:val="20"/>
              </w:rPr>
              <w:t xml:space="preserve"> </w:t>
            </w:r>
            <w:r>
              <w:rPr>
                <w:sz w:val="20"/>
              </w:rPr>
              <w:t>and</w:t>
            </w:r>
            <w:r>
              <w:rPr>
                <w:spacing w:val="-5"/>
                <w:sz w:val="20"/>
              </w:rPr>
              <w:t xml:space="preserve"> </w:t>
            </w:r>
            <w:r>
              <w:rPr>
                <w:sz w:val="20"/>
              </w:rPr>
              <w:t>Global</w:t>
            </w:r>
            <w:r>
              <w:rPr>
                <w:spacing w:val="-4"/>
                <w:sz w:val="20"/>
              </w:rPr>
              <w:t xml:space="preserve"> </w:t>
            </w:r>
            <w:r>
              <w:rPr>
                <w:spacing w:val="-2"/>
                <w:sz w:val="20"/>
              </w:rPr>
              <w:t>Capitalism</w:t>
            </w:r>
          </w:p>
        </w:tc>
      </w:tr>
      <w:tr w:rsidR="00DB3698" w14:paraId="2DB7F95D" w14:textId="77777777">
        <w:trPr>
          <w:trHeight w:val="229"/>
        </w:trPr>
        <w:tc>
          <w:tcPr>
            <w:tcW w:w="3139" w:type="dxa"/>
          </w:tcPr>
          <w:p w14:paraId="2DB7F95A" w14:textId="77777777" w:rsidR="00DB3698" w:rsidRDefault="00E30F0B">
            <w:pPr>
              <w:pStyle w:val="TableParagraph"/>
              <w:ind w:left="107"/>
              <w:rPr>
                <w:b/>
                <w:sz w:val="20"/>
              </w:rPr>
            </w:pPr>
            <w:r>
              <w:rPr>
                <w:b/>
                <w:spacing w:val="-2"/>
                <w:sz w:val="20"/>
              </w:rPr>
              <w:t>EAS/RELI</w:t>
            </w:r>
          </w:p>
        </w:tc>
        <w:tc>
          <w:tcPr>
            <w:tcW w:w="1262" w:type="dxa"/>
          </w:tcPr>
          <w:p w14:paraId="2DB7F95B" w14:textId="77777777" w:rsidR="00DB3698" w:rsidRDefault="00E30F0B">
            <w:pPr>
              <w:pStyle w:val="TableParagraph"/>
              <w:ind w:left="112"/>
              <w:rPr>
                <w:sz w:val="20"/>
              </w:rPr>
            </w:pPr>
            <w:r>
              <w:rPr>
                <w:spacing w:val="-5"/>
                <w:sz w:val="20"/>
              </w:rPr>
              <w:t>351</w:t>
            </w:r>
          </w:p>
        </w:tc>
        <w:tc>
          <w:tcPr>
            <w:tcW w:w="4948" w:type="dxa"/>
          </w:tcPr>
          <w:p w14:paraId="2DB7F95C" w14:textId="77777777" w:rsidR="00DB3698" w:rsidRDefault="00E30F0B">
            <w:pPr>
              <w:pStyle w:val="TableParagraph"/>
              <w:ind w:left="108"/>
              <w:rPr>
                <w:sz w:val="20"/>
              </w:rPr>
            </w:pPr>
            <w:r>
              <w:rPr>
                <w:sz w:val="20"/>
              </w:rPr>
              <w:t>Zen,</w:t>
            </w:r>
            <w:r>
              <w:rPr>
                <w:spacing w:val="-7"/>
                <w:sz w:val="20"/>
              </w:rPr>
              <w:t xml:space="preserve"> </w:t>
            </w:r>
            <w:r>
              <w:rPr>
                <w:sz w:val="20"/>
              </w:rPr>
              <w:t>Tea,</w:t>
            </w:r>
            <w:r>
              <w:rPr>
                <w:spacing w:val="-4"/>
                <w:sz w:val="20"/>
              </w:rPr>
              <w:t xml:space="preserve"> </w:t>
            </w:r>
            <w:r>
              <w:rPr>
                <w:sz w:val="20"/>
              </w:rPr>
              <w:t>and</w:t>
            </w:r>
            <w:r>
              <w:rPr>
                <w:spacing w:val="-4"/>
                <w:sz w:val="20"/>
              </w:rPr>
              <w:t xml:space="preserve"> </w:t>
            </w:r>
            <w:r>
              <w:rPr>
                <w:sz w:val="20"/>
              </w:rPr>
              <w:t>Poetry:</w:t>
            </w:r>
            <w:r>
              <w:rPr>
                <w:spacing w:val="-4"/>
                <w:sz w:val="20"/>
              </w:rPr>
              <w:t xml:space="preserve"> </w:t>
            </w:r>
            <w:r>
              <w:rPr>
                <w:sz w:val="20"/>
              </w:rPr>
              <w:t>A</w:t>
            </w:r>
            <w:r>
              <w:rPr>
                <w:spacing w:val="-5"/>
                <w:sz w:val="20"/>
              </w:rPr>
              <w:t xml:space="preserve"> </w:t>
            </w:r>
            <w:r>
              <w:rPr>
                <w:sz w:val="20"/>
              </w:rPr>
              <w:t>Blending</w:t>
            </w:r>
            <w:r>
              <w:rPr>
                <w:spacing w:val="-4"/>
                <w:sz w:val="20"/>
              </w:rPr>
              <w:t xml:space="preserve"> </w:t>
            </w:r>
            <w:r>
              <w:rPr>
                <w:sz w:val="20"/>
              </w:rPr>
              <w:t>of</w:t>
            </w:r>
            <w:r>
              <w:rPr>
                <w:spacing w:val="-4"/>
                <w:sz w:val="20"/>
              </w:rPr>
              <w:t xml:space="preserve"> </w:t>
            </w:r>
            <w:r>
              <w:rPr>
                <w:spacing w:val="-2"/>
                <w:sz w:val="20"/>
              </w:rPr>
              <w:t>Genres</w:t>
            </w:r>
          </w:p>
        </w:tc>
      </w:tr>
      <w:tr w:rsidR="00DB3698" w14:paraId="2DB7F961" w14:textId="77777777">
        <w:trPr>
          <w:trHeight w:val="229"/>
        </w:trPr>
        <w:tc>
          <w:tcPr>
            <w:tcW w:w="3139" w:type="dxa"/>
          </w:tcPr>
          <w:p w14:paraId="2DB7F95E" w14:textId="77777777" w:rsidR="00DB3698" w:rsidRDefault="00E30F0B">
            <w:pPr>
              <w:pStyle w:val="TableParagraph"/>
              <w:ind w:left="107"/>
              <w:rPr>
                <w:b/>
                <w:sz w:val="20"/>
              </w:rPr>
            </w:pPr>
            <w:r>
              <w:rPr>
                <w:b/>
                <w:sz w:val="20"/>
              </w:rPr>
              <w:t>CHN/Film</w:t>
            </w:r>
            <w:r>
              <w:rPr>
                <w:b/>
                <w:spacing w:val="-8"/>
                <w:sz w:val="20"/>
              </w:rPr>
              <w:t xml:space="preserve"> </w:t>
            </w:r>
            <w:r>
              <w:rPr>
                <w:b/>
                <w:sz w:val="20"/>
              </w:rPr>
              <w:t>and</w:t>
            </w:r>
            <w:r>
              <w:rPr>
                <w:b/>
                <w:spacing w:val="-7"/>
                <w:sz w:val="20"/>
              </w:rPr>
              <w:t xml:space="preserve"> </w:t>
            </w:r>
            <w:r>
              <w:rPr>
                <w:b/>
                <w:spacing w:val="-5"/>
                <w:sz w:val="20"/>
              </w:rPr>
              <w:t>TV</w:t>
            </w:r>
          </w:p>
        </w:tc>
        <w:tc>
          <w:tcPr>
            <w:tcW w:w="1262" w:type="dxa"/>
          </w:tcPr>
          <w:p w14:paraId="2DB7F95F" w14:textId="77777777" w:rsidR="00DB3698" w:rsidRDefault="00E30F0B">
            <w:pPr>
              <w:pStyle w:val="TableParagraph"/>
              <w:ind w:left="112"/>
              <w:rPr>
                <w:sz w:val="20"/>
              </w:rPr>
            </w:pPr>
            <w:r>
              <w:rPr>
                <w:spacing w:val="-5"/>
                <w:sz w:val="20"/>
              </w:rPr>
              <w:t>251</w:t>
            </w:r>
          </w:p>
        </w:tc>
        <w:tc>
          <w:tcPr>
            <w:tcW w:w="4948" w:type="dxa"/>
          </w:tcPr>
          <w:p w14:paraId="2DB7F960" w14:textId="77777777" w:rsidR="00DB3698" w:rsidRDefault="00E30F0B">
            <w:pPr>
              <w:pStyle w:val="TableParagraph"/>
              <w:ind w:left="108"/>
              <w:rPr>
                <w:sz w:val="20"/>
              </w:rPr>
            </w:pPr>
            <w:r>
              <w:rPr>
                <w:sz w:val="20"/>
              </w:rPr>
              <w:t>New</w:t>
            </w:r>
            <w:r>
              <w:rPr>
                <w:spacing w:val="-7"/>
                <w:sz w:val="20"/>
              </w:rPr>
              <w:t xml:space="preserve"> </w:t>
            </w:r>
            <w:r>
              <w:rPr>
                <w:sz w:val="20"/>
              </w:rPr>
              <w:t>Chinese</w:t>
            </w:r>
            <w:r>
              <w:rPr>
                <w:spacing w:val="-6"/>
                <w:sz w:val="20"/>
              </w:rPr>
              <w:t xml:space="preserve"> </w:t>
            </w:r>
            <w:r>
              <w:rPr>
                <w:spacing w:val="-2"/>
                <w:sz w:val="20"/>
              </w:rPr>
              <w:t>Cinema</w:t>
            </w:r>
          </w:p>
        </w:tc>
      </w:tr>
      <w:tr w:rsidR="00DB3698" w14:paraId="2DB7F965" w14:textId="77777777">
        <w:trPr>
          <w:trHeight w:val="229"/>
        </w:trPr>
        <w:tc>
          <w:tcPr>
            <w:tcW w:w="3139" w:type="dxa"/>
          </w:tcPr>
          <w:p w14:paraId="2DB7F962" w14:textId="77777777" w:rsidR="00DB3698" w:rsidRDefault="00E30F0B">
            <w:pPr>
              <w:pStyle w:val="TableParagraph"/>
              <w:ind w:left="107"/>
              <w:rPr>
                <w:b/>
                <w:sz w:val="20"/>
              </w:rPr>
            </w:pPr>
            <w:r>
              <w:rPr>
                <w:b/>
                <w:spacing w:val="-2"/>
                <w:sz w:val="20"/>
              </w:rPr>
              <w:t>HIST/JPN</w:t>
            </w:r>
          </w:p>
        </w:tc>
        <w:tc>
          <w:tcPr>
            <w:tcW w:w="1262" w:type="dxa"/>
          </w:tcPr>
          <w:p w14:paraId="2DB7F963" w14:textId="77777777" w:rsidR="00DB3698" w:rsidRDefault="00E30F0B">
            <w:pPr>
              <w:pStyle w:val="TableParagraph"/>
              <w:ind w:left="112"/>
              <w:rPr>
                <w:sz w:val="20"/>
              </w:rPr>
            </w:pPr>
            <w:r>
              <w:rPr>
                <w:spacing w:val="-4"/>
                <w:sz w:val="20"/>
              </w:rPr>
              <w:t>362A</w:t>
            </w:r>
          </w:p>
        </w:tc>
        <w:tc>
          <w:tcPr>
            <w:tcW w:w="4948" w:type="dxa"/>
          </w:tcPr>
          <w:p w14:paraId="2DB7F964" w14:textId="77777777" w:rsidR="00DB3698" w:rsidRDefault="00E30F0B">
            <w:pPr>
              <w:pStyle w:val="TableParagraph"/>
              <w:ind w:left="108"/>
              <w:rPr>
                <w:sz w:val="20"/>
              </w:rPr>
            </w:pPr>
            <w:r>
              <w:rPr>
                <w:sz w:val="20"/>
              </w:rPr>
              <w:t>The</w:t>
            </w:r>
            <w:r>
              <w:rPr>
                <w:spacing w:val="-4"/>
                <w:sz w:val="20"/>
              </w:rPr>
              <w:t xml:space="preserve"> </w:t>
            </w:r>
            <w:r>
              <w:rPr>
                <w:sz w:val="20"/>
              </w:rPr>
              <w:t>Culture</w:t>
            </w:r>
            <w:r>
              <w:rPr>
                <w:spacing w:val="-4"/>
                <w:sz w:val="20"/>
              </w:rPr>
              <w:t xml:space="preserve"> </w:t>
            </w:r>
            <w:r>
              <w:rPr>
                <w:sz w:val="20"/>
              </w:rPr>
              <w:t>of</w:t>
            </w:r>
            <w:r>
              <w:rPr>
                <w:spacing w:val="-4"/>
                <w:sz w:val="20"/>
              </w:rPr>
              <w:t xml:space="preserve"> </w:t>
            </w:r>
            <w:r>
              <w:rPr>
                <w:sz w:val="20"/>
              </w:rPr>
              <w:t>Food</w:t>
            </w:r>
            <w:r>
              <w:rPr>
                <w:spacing w:val="-4"/>
                <w:sz w:val="20"/>
              </w:rPr>
              <w:t xml:space="preserve"> </w:t>
            </w:r>
            <w:r>
              <w:rPr>
                <w:sz w:val="20"/>
              </w:rPr>
              <w:t>and</w:t>
            </w:r>
            <w:r>
              <w:rPr>
                <w:spacing w:val="-4"/>
                <w:sz w:val="20"/>
              </w:rPr>
              <w:t xml:space="preserve"> </w:t>
            </w:r>
            <w:r>
              <w:rPr>
                <w:sz w:val="20"/>
              </w:rPr>
              <w:t>Health</w:t>
            </w:r>
            <w:r>
              <w:rPr>
                <w:spacing w:val="-4"/>
                <w:sz w:val="20"/>
              </w:rPr>
              <w:t xml:space="preserve"> </w:t>
            </w:r>
            <w:r>
              <w:rPr>
                <w:sz w:val="20"/>
              </w:rPr>
              <w:t>in</w:t>
            </w:r>
            <w:r>
              <w:rPr>
                <w:spacing w:val="-4"/>
                <w:sz w:val="20"/>
              </w:rPr>
              <w:t xml:space="preserve"> </w:t>
            </w:r>
            <w:r>
              <w:rPr>
                <w:spacing w:val="-2"/>
                <w:sz w:val="20"/>
              </w:rPr>
              <w:t>Japan</w:t>
            </w:r>
          </w:p>
        </w:tc>
      </w:tr>
      <w:tr w:rsidR="00DB3698" w14:paraId="2DB7F969" w14:textId="77777777">
        <w:trPr>
          <w:trHeight w:val="229"/>
        </w:trPr>
        <w:tc>
          <w:tcPr>
            <w:tcW w:w="3139" w:type="dxa"/>
          </w:tcPr>
          <w:p w14:paraId="2DB7F966" w14:textId="77777777" w:rsidR="00DB3698" w:rsidRDefault="00E30F0B">
            <w:pPr>
              <w:pStyle w:val="TableParagraph"/>
              <w:ind w:left="107"/>
              <w:rPr>
                <w:b/>
                <w:sz w:val="20"/>
              </w:rPr>
            </w:pPr>
            <w:r>
              <w:rPr>
                <w:b/>
                <w:spacing w:val="-2"/>
                <w:sz w:val="20"/>
              </w:rPr>
              <w:t>POL/SOC</w:t>
            </w:r>
          </w:p>
        </w:tc>
        <w:tc>
          <w:tcPr>
            <w:tcW w:w="1262" w:type="dxa"/>
          </w:tcPr>
          <w:p w14:paraId="2DB7F967" w14:textId="77777777" w:rsidR="00DB3698" w:rsidRDefault="00E30F0B">
            <w:pPr>
              <w:pStyle w:val="TableParagraph"/>
              <w:ind w:left="112"/>
              <w:rPr>
                <w:sz w:val="20"/>
              </w:rPr>
            </w:pPr>
            <w:r>
              <w:rPr>
                <w:spacing w:val="-5"/>
                <w:sz w:val="20"/>
              </w:rPr>
              <w:t>315</w:t>
            </w:r>
          </w:p>
        </w:tc>
        <w:tc>
          <w:tcPr>
            <w:tcW w:w="4948" w:type="dxa"/>
          </w:tcPr>
          <w:p w14:paraId="2DB7F968" w14:textId="77777777" w:rsidR="00DB3698" w:rsidRDefault="00E30F0B">
            <w:pPr>
              <w:pStyle w:val="TableParagraph"/>
              <w:ind w:left="108"/>
              <w:rPr>
                <w:sz w:val="20"/>
              </w:rPr>
            </w:pPr>
            <w:r>
              <w:rPr>
                <w:sz w:val="20"/>
              </w:rPr>
              <w:t>Political</w:t>
            </w:r>
            <w:r>
              <w:rPr>
                <w:spacing w:val="-9"/>
                <w:sz w:val="20"/>
              </w:rPr>
              <w:t xml:space="preserve"> </w:t>
            </w:r>
            <w:r>
              <w:rPr>
                <w:spacing w:val="-2"/>
                <w:sz w:val="20"/>
              </w:rPr>
              <w:t>Sociology</w:t>
            </w:r>
          </w:p>
        </w:tc>
      </w:tr>
    </w:tbl>
    <w:p w14:paraId="2DB7F96A" w14:textId="77777777" w:rsidR="00DB3698" w:rsidRDefault="00E30F0B">
      <w:pPr>
        <w:pStyle w:val="Heading1"/>
        <w:numPr>
          <w:ilvl w:val="0"/>
          <w:numId w:val="85"/>
        </w:numPr>
        <w:tabs>
          <w:tab w:val="left" w:pos="413"/>
        </w:tabs>
        <w:spacing w:before="210"/>
      </w:pPr>
      <w:r>
        <w:rPr>
          <w:color w:val="C45911"/>
        </w:rPr>
        <w:t>QUALITY OF CURRICULUM</w:t>
      </w:r>
      <w:r>
        <w:rPr>
          <w:color w:val="C45911"/>
          <w:spacing w:val="-1"/>
        </w:rPr>
        <w:t xml:space="preserve"> </w:t>
      </w:r>
      <w:r>
        <w:rPr>
          <w:color w:val="C45911"/>
          <w:spacing w:val="-2"/>
        </w:rPr>
        <w:t>DESIGN</w:t>
      </w:r>
    </w:p>
    <w:p w14:paraId="2DB7F96B" w14:textId="77777777" w:rsidR="00DB3698" w:rsidRDefault="00DB3698">
      <w:pPr>
        <w:pStyle w:val="BodyText"/>
        <w:ind w:left="0"/>
        <w:rPr>
          <w:b/>
        </w:rPr>
      </w:pPr>
    </w:p>
    <w:p w14:paraId="2DB7F96C" w14:textId="77777777" w:rsidR="00DB3698" w:rsidRDefault="00E30F0B">
      <w:pPr>
        <w:ind w:left="119"/>
        <w:rPr>
          <w:sz w:val="24"/>
        </w:rPr>
      </w:pPr>
      <w:r>
        <w:rPr>
          <w:b/>
          <w:sz w:val="24"/>
        </w:rPr>
        <w:t>D.1.a.</w:t>
      </w:r>
      <w:r>
        <w:rPr>
          <w:b/>
          <w:spacing w:val="-4"/>
          <w:sz w:val="24"/>
        </w:rPr>
        <w:t xml:space="preserve"> </w:t>
      </w:r>
      <w:r>
        <w:rPr>
          <w:b/>
          <w:sz w:val="24"/>
        </w:rPr>
        <w:t>Undergraduate</w:t>
      </w:r>
      <w:r>
        <w:rPr>
          <w:b/>
          <w:spacing w:val="-3"/>
          <w:sz w:val="24"/>
        </w:rPr>
        <w:t xml:space="preserve"> </w:t>
      </w:r>
      <w:r>
        <w:rPr>
          <w:b/>
          <w:sz w:val="24"/>
        </w:rPr>
        <w:t>Instruction.</w:t>
      </w:r>
      <w:r>
        <w:rPr>
          <w:b/>
          <w:spacing w:val="-1"/>
          <w:sz w:val="24"/>
        </w:rPr>
        <w:t xml:space="preserve"> </w:t>
      </w:r>
      <w:r>
        <w:rPr>
          <w:sz w:val="24"/>
        </w:rPr>
        <w:t>At</w:t>
      </w:r>
      <w:r>
        <w:rPr>
          <w:spacing w:val="-2"/>
          <w:sz w:val="24"/>
        </w:rPr>
        <w:t xml:space="preserve"> </w:t>
      </w:r>
      <w:proofErr w:type="spellStart"/>
      <w:r>
        <w:rPr>
          <w:sz w:val="24"/>
        </w:rPr>
        <w:t>UArizona</w:t>
      </w:r>
      <w:proofErr w:type="spellEnd"/>
      <w:r>
        <w:rPr>
          <w:sz w:val="24"/>
        </w:rPr>
        <w:t>,</w:t>
      </w:r>
      <w:r>
        <w:rPr>
          <w:spacing w:val="-1"/>
          <w:sz w:val="24"/>
        </w:rPr>
        <w:t xml:space="preserve"> </w:t>
      </w:r>
      <w:r>
        <w:rPr>
          <w:sz w:val="24"/>
          <w:u w:val="single"/>
        </w:rPr>
        <w:t>all</w:t>
      </w:r>
      <w:r>
        <w:rPr>
          <w:spacing w:val="-2"/>
          <w:sz w:val="24"/>
          <w:u w:val="single"/>
        </w:rPr>
        <w:t xml:space="preserve"> </w:t>
      </w:r>
      <w:r>
        <w:rPr>
          <w:sz w:val="24"/>
          <w:u w:val="single"/>
        </w:rPr>
        <w:t>undergraduate</w:t>
      </w:r>
      <w:r>
        <w:rPr>
          <w:spacing w:val="-2"/>
          <w:sz w:val="24"/>
          <w:u w:val="single"/>
        </w:rPr>
        <w:t xml:space="preserve"> </w:t>
      </w:r>
      <w:r>
        <w:rPr>
          <w:sz w:val="24"/>
          <w:u w:val="single"/>
        </w:rPr>
        <w:t>students</w:t>
      </w:r>
      <w:r>
        <w:rPr>
          <w:spacing w:val="-2"/>
          <w:sz w:val="24"/>
        </w:rPr>
        <w:t xml:space="preserve"> </w:t>
      </w:r>
      <w:r>
        <w:rPr>
          <w:sz w:val="24"/>
        </w:rPr>
        <w:t>must</w:t>
      </w:r>
      <w:r>
        <w:rPr>
          <w:spacing w:val="-1"/>
          <w:sz w:val="24"/>
        </w:rPr>
        <w:t xml:space="preserve"> </w:t>
      </w:r>
      <w:r>
        <w:rPr>
          <w:spacing w:val="-2"/>
          <w:sz w:val="24"/>
        </w:rPr>
        <w:t>demonstrate</w:t>
      </w:r>
    </w:p>
    <w:p w14:paraId="2DB7F96D" w14:textId="77777777" w:rsidR="00DB3698" w:rsidRDefault="00DB3698">
      <w:pPr>
        <w:pStyle w:val="BodyText"/>
        <w:spacing w:before="2"/>
        <w:ind w:left="0"/>
        <w:rPr>
          <w:sz w:val="16"/>
        </w:rPr>
      </w:pPr>
    </w:p>
    <w:p w14:paraId="2DB7F96E" w14:textId="77777777" w:rsidR="00DB3698" w:rsidRDefault="00E30F0B">
      <w:pPr>
        <w:pStyle w:val="BodyText"/>
        <w:spacing w:before="90" w:line="480" w:lineRule="auto"/>
        <w:ind w:right="130"/>
      </w:pPr>
      <w:r>
        <w:t>some proficiency in a second language to earn their degree(s). EA language learning is required in</w:t>
      </w:r>
      <w:r>
        <w:rPr>
          <w:spacing w:val="-3"/>
        </w:rPr>
        <w:t xml:space="preserve"> </w:t>
      </w:r>
      <w:r>
        <w:t>all</w:t>
      </w:r>
      <w:r>
        <w:rPr>
          <w:spacing w:val="-4"/>
        </w:rPr>
        <w:t xml:space="preserve"> </w:t>
      </w:r>
      <w:r>
        <w:t>EAS</w:t>
      </w:r>
      <w:r>
        <w:rPr>
          <w:spacing w:val="-3"/>
        </w:rPr>
        <w:t xml:space="preserve"> </w:t>
      </w:r>
      <w:r>
        <w:t>undergraduate</w:t>
      </w:r>
      <w:r>
        <w:rPr>
          <w:spacing w:val="-4"/>
        </w:rPr>
        <w:t xml:space="preserve"> </w:t>
      </w:r>
      <w:proofErr w:type="gramStart"/>
      <w:r>
        <w:t>programs,</w:t>
      </w:r>
      <w:r>
        <w:rPr>
          <w:spacing w:val="-3"/>
        </w:rPr>
        <w:t xml:space="preserve"> </w:t>
      </w:r>
      <w:r>
        <w:t>and</w:t>
      </w:r>
      <w:proofErr w:type="gramEnd"/>
      <w:r>
        <w:rPr>
          <w:spacing w:val="-3"/>
        </w:rPr>
        <w:t xml:space="preserve"> </w:t>
      </w:r>
      <w:r>
        <w:t>is</w:t>
      </w:r>
      <w:r>
        <w:rPr>
          <w:spacing w:val="-3"/>
        </w:rPr>
        <w:t xml:space="preserve"> </w:t>
      </w:r>
      <w:r>
        <w:t>also</w:t>
      </w:r>
      <w:r>
        <w:rPr>
          <w:spacing w:val="-3"/>
        </w:rPr>
        <w:t xml:space="preserve"> </w:t>
      </w:r>
      <w:r>
        <w:t>built</w:t>
      </w:r>
      <w:r>
        <w:rPr>
          <w:spacing w:val="-3"/>
        </w:rPr>
        <w:t xml:space="preserve"> </w:t>
      </w:r>
      <w:r>
        <w:t>into</w:t>
      </w:r>
      <w:r>
        <w:rPr>
          <w:spacing w:val="-3"/>
        </w:rPr>
        <w:t xml:space="preserve"> </w:t>
      </w:r>
      <w:r>
        <w:t>the</w:t>
      </w:r>
      <w:r>
        <w:rPr>
          <w:spacing w:val="-3"/>
        </w:rPr>
        <w:t xml:space="preserve"> </w:t>
      </w:r>
      <w:r>
        <w:t>Global</w:t>
      </w:r>
      <w:r>
        <w:rPr>
          <w:spacing w:val="-3"/>
        </w:rPr>
        <w:t xml:space="preserve"> </w:t>
      </w:r>
      <w:r>
        <w:t>Studies</w:t>
      </w:r>
      <w:r>
        <w:rPr>
          <w:spacing w:val="-3"/>
        </w:rPr>
        <w:t xml:space="preserve"> </w:t>
      </w:r>
      <w:r>
        <w:t>(GLS)</w:t>
      </w:r>
      <w:r>
        <w:rPr>
          <w:spacing w:val="-3"/>
        </w:rPr>
        <w:t xml:space="preserve"> </w:t>
      </w:r>
      <w:r>
        <w:t>major</w:t>
      </w:r>
      <w:r>
        <w:rPr>
          <w:spacing w:val="-3"/>
        </w:rPr>
        <w:t xml:space="preserve"> </w:t>
      </w:r>
      <w:r>
        <w:t>and</w:t>
      </w:r>
      <w:r>
        <w:rPr>
          <w:spacing w:val="-3"/>
        </w:rPr>
        <w:t xml:space="preserve"> </w:t>
      </w:r>
      <w:r>
        <w:t>the Buddhism minor. Among the EAS major programs, the culture track</w:t>
      </w:r>
      <w:r>
        <w:t xml:space="preserve"> BA (available in Chinese, Japanese, and general East Asia) requires 2 years of EA language study, and the EAS language track BA programs (available in Chinese and Japanese) require 4 years of proficiency in the language (Table D.1). Students who wish to f</w:t>
      </w:r>
      <w:r>
        <w:t>ocus on Korea can study in the Korean minor program or pursue a major in the general East Asian culture track, and in either case 2 years of Korean language study is required.</w:t>
      </w:r>
    </w:p>
    <w:p w14:paraId="2DB7F96F" w14:textId="77777777" w:rsidR="00DB3698" w:rsidRDefault="00E30F0B">
      <w:pPr>
        <w:pStyle w:val="BodyText"/>
        <w:spacing w:line="480" w:lineRule="auto"/>
        <w:ind w:right="188" w:firstLine="720"/>
      </w:pPr>
      <w:proofErr w:type="spellStart"/>
      <w:r>
        <w:t>UArizona</w:t>
      </w:r>
      <w:proofErr w:type="spellEnd"/>
      <w:r>
        <w:rPr>
          <w:spacing w:val="-5"/>
        </w:rPr>
        <w:t xml:space="preserve"> </w:t>
      </w:r>
      <w:r>
        <w:t>has</w:t>
      </w:r>
      <w:r>
        <w:rPr>
          <w:spacing w:val="-4"/>
        </w:rPr>
        <w:t xml:space="preserve"> </w:t>
      </w:r>
      <w:r>
        <w:t>a</w:t>
      </w:r>
      <w:r>
        <w:rPr>
          <w:spacing w:val="-5"/>
        </w:rPr>
        <w:t xml:space="preserve"> </w:t>
      </w:r>
      <w:r>
        <w:t>strong</w:t>
      </w:r>
      <w:r>
        <w:rPr>
          <w:spacing w:val="-4"/>
        </w:rPr>
        <w:t xml:space="preserve"> </w:t>
      </w:r>
      <w:r>
        <w:t>culture</w:t>
      </w:r>
      <w:r>
        <w:rPr>
          <w:spacing w:val="-4"/>
        </w:rPr>
        <w:t xml:space="preserve"> </w:t>
      </w:r>
      <w:r>
        <w:t>of</w:t>
      </w:r>
      <w:r>
        <w:rPr>
          <w:spacing w:val="-4"/>
        </w:rPr>
        <w:t xml:space="preserve"> </w:t>
      </w:r>
      <w:r>
        <w:t>encouraging</w:t>
      </w:r>
      <w:r>
        <w:rPr>
          <w:spacing w:val="-4"/>
        </w:rPr>
        <w:t xml:space="preserve"> </w:t>
      </w:r>
      <w:r>
        <w:t>students</w:t>
      </w:r>
      <w:r>
        <w:rPr>
          <w:spacing w:val="-4"/>
        </w:rPr>
        <w:t xml:space="preserve"> </w:t>
      </w:r>
      <w:r>
        <w:t>to</w:t>
      </w:r>
      <w:r>
        <w:rPr>
          <w:spacing w:val="-4"/>
        </w:rPr>
        <w:t xml:space="preserve"> </w:t>
      </w:r>
      <w:r>
        <w:t>pursue</w:t>
      </w:r>
      <w:r>
        <w:rPr>
          <w:spacing w:val="-4"/>
        </w:rPr>
        <w:t xml:space="preserve"> </w:t>
      </w:r>
      <w:r>
        <w:t>interdisciplinary</w:t>
      </w:r>
      <w:r>
        <w:rPr>
          <w:spacing w:val="-4"/>
        </w:rPr>
        <w:t xml:space="preserve"> </w:t>
      </w:r>
      <w:r>
        <w:t>studies through double majoring and minoring, and many students choose to incorporate an EA specialization in their degree programs. Among the 541 students who completed EAS undergraduate studies between 2017 and 2021, 424 were EAS minors</w:t>
      </w:r>
      <w:r>
        <w:t xml:space="preserve"> (see Section G). Of the</w:t>
      </w:r>
    </w:p>
    <w:p w14:paraId="2DB7F970" w14:textId="77777777" w:rsidR="00DB3698" w:rsidRDefault="00DB3698">
      <w:pPr>
        <w:spacing w:line="480" w:lineRule="auto"/>
        <w:sectPr w:rsidR="00DB3698">
          <w:pgSz w:w="12240" w:h="15840"/>
          <w:pgMar w:top="1380" w:right="1300" w:bottom="280" w:left="1340" w:header="746" w:footer="0" w:gutter="0"/>
          <w:cols w:space="720"/>
        </w:sectPr>
      </w:pPr>
    </w:p>
    <w:p w14:paraId="2DB7F971" w14:textId="77777777" w:rsidR="00DB3698" w:rsidRDefault="00E30F0B">
      <w:pPr>
        <w:pStyle w:val="BodyText"/>
        <w:spacing w:before="80" w:line="480" w:lineRule="auto"/>
        <w:ind w:right="250"/>
      </w:pPr>
      <w:r>
        <w:lastRenderedPageBreak/>
        <w:t>117 EAS majors, 50.4% pursued double majors with another degree, such as Business Administration,</w:t>
      </w:r>
      <w:r>
        <w:rPr>
          <w:spacing w:val="-5"/>
        </w:rPr>
        <w:t xml:space="preserve"> </w:t>
      </w:r>
      <w:r>
        <w:t>Computer</w:t>
      </w:r>
      <w:r>
        <w:rPr>
          <w:spacing w:val="-5"/>
        </w:rPr>
        <w:t xml:space="preserve"> </w:t>
      </w:r>
      <w:r>
        <w:t>Science,</w:t>
      </w:r>
      <w:r>
        <w:rPr>
          <w:spacing w:val="-5"/>
        </w:rPr>
        <w:t xml:space="preserve"> </w:t>
      </w:r>
      <w:r>
        <w:t>Economics,</w:t>
      </w:r>
      <w:r>
        <w:rPr>
          <w:spacing w:val="-5"/>
        </w:rPr>
        <w:t xml:space="preserve"> </w:t>
      </w:r>
      <w:r>
        <w:t>English,</w:t>
      </w:r>
      <w:r>
        <w:rPr>
          <w:spacing w:val="-5"/>
        </w:rPr>
        <w:t xml:space="preserve"> </w:t>
      </w:r>
      <w:r>
        <w:t>Global</w:t>
      </w:r>
      <w:r>
        <w:rPr>
          <w:spacing w:val="-5"/>
        </w:rPr>
        <w:t xml:space="preserve"> </w:t>
      </w:r>
      <w:r>
        <w:t>Studies,</w:t>
      </w:r>
      <w:r>
        <w:rPr>
          <w:spacing w:val="-5"/>
        </w:rPr>
        <w:t xml:space="preserve"> </w:t>
      </w:r>
      <w:r>
        <w:t>Health</w:t>
      </w:r>
      <w:r>
        <w:rPr>
          <w:spacing w:val="-5"/>
        </w:rPr>
        <w:t xml:space="preserve"> </w:t>
      </w:r>
      <w:r>
        <w:t>Studies, Linguistics, Political Science, Religious Studies, and so on.</w:t>
      </w:r>
    </w:p>
    <w:p w14:paraId="2DB7F972" w14:textId="77777777" w:rsidR="00DB3698" w:rsidRDefault="00E30F0B">
      <w:pPr>
        <w:pStyle w:val="BodyText"/>
        <w:spacing w:line="480" w:lineRule="auto"/>
        <w:ind w:right="335" w:firstLine="720"/>
        <w:jc w:val="both"/>
      </w:pPr>
      <w:r>
        <w:t>In addition, the Global Studies (GLS) BA program requires 34 units; GLS students can choose</w:t>
      </w:r>
      <w:r>
        <w:rPr>
          <w:spacing w:val="-3"/>
        </w:rPr>
        <w:t xml:space="preserve"> </w:t>
      </w:r>
      <w:r>
        <w:t>to</w:t>
      </w:r>
      <w:r>
        <w:rPr>
          <w:spacing w:val="-2"/>
        </w:rPr>
        <w:t xml:space="preserve"> </w:t>
      </w:r>
      <w:r>
        <w:t>focus</w:t>
      </w:r>
      <w:r>
        <w:rPr>
          <w:spacing w:val="-2"/>
        </w:rPr>
        <w:t xml:space="preserve"> </w:t>
      </w:r>
      <w:r>
        <w:t>on</w:t>
      </w:r>
      <w:r>
        <w:rPr>
          <w:spacing w:val="-2"/>
        </w:rPr>
        <w:t xml:space="preserve"> </w:t>
      </w:r>
      <w:r>
        <w:t>the</w:t>
      </w:r>
      <w:r>
        <w:rPr>
          <w:spacing w:val="-3"/>
        </w:rPr>
        <w:t xml:space="preserve"> </w:t>
      </w:r>
      <w:r>
        <w:t>EA</w:t>
      </w:r>
      <w:r>
        <w:rPr>
          <w:spacing w:val="-2"/>
        </w:rPr>
        <w:t xml:space="preserve"> </w:t>
      </w:r>
      <w:r>
        <w:t>region</w:t>
      </w:r>
      <w:r>
        <w:rPr>
          <w:spacing w:val="-2"/>
        </w:rPr>
        <w:t xml:space="preserve"> </w:t>
      </w:r>
      <w:r>
        <w:t>which</w:t>
      </w:r>
      <w:r>
        <w:rPr>
          <w:spacing w:val="-2"/>
        </w:rPr>
        <w:t xml:space="preserve"> </w:t>
      </w:r>
      <w:r>
        <w:t>carries</w:t>
      </w:r>
      <w:r>
        <w:rPr>
          <w:spacing w:val="-2"/>
        </w:rPr>
        <w:t xml:space="preserve"> </w:t>
      </w:r>
      <w:r>
        <w:t>a</w:t>
      </w:r>
      <w:r>
        <w:rPr>
          <w:spacing w:val="-3"/>
        </w:rPr>
        <w:t xml:space="preserve"> </w:t>
      </w:r>
      <w:r>
        <w:t>requirement</w:t>
      </w:r>
      <w:r>
        <w:rPr>
          <w:spacing w:val="-3"/>
        </w:rPr>
        <w:t xml:space="preserve"> </w:t>
      </w:r>
      <w:r>
        <w:t>of</w:t>
      </w:r>
      <w:r>
        <w:rPr>
          <w:spacing w:val="-2"/>
        </w:rPr>
        <w:t xml:space="preserve"> </w:t>
      </w:r>
      <w:r>
        <w:t>3</w:t>
      </w:r>
      <w:r>
        <w:rPr>
          <w:spacing w:val="-2"/>
        </w:rPr>
        <w:t xml:space="preserve"> </w:t>
      </w:r>
      <w:r>
        <w:t>years</w:t>
      </w:r>
      <w:r>
        <w:rPr>
          <w:spacing w:val="-2"/>
        </w:rPr>
        <w:t xml:space="preserve"> </w:t>
      </w:r>
      <w:r>
        <w:t>of</w:t>
      </w:r>
      <w:r>
        <w:rPr>
          <w:spacing w:val="-2"/>
        </w:rPr>
        <w:t xml:space="preserve"> </w:t>
      </w:r>
      <w:r>
        <w:t>EA</w:t>
      </w:r>
      <w:r>
        <w:rPr>
          <w:spacing w:val="-2"/>
        </w:rPr>
        <w:t xml:space="preserve"> </w:t>
      </w:r>
      <w:r>
        <w:t>language</w:t>
      </w:r>
      <w:r>
        <w:rPr>
          <w:spacing w:val="-2"/>
        </w:rPr>
        <w:t xml:space="preserve"> </w:t>
      </w:r>
      <w:r>
        <w:t>study. They m</w:t>
      </w:r>
      <w:r>
        <w:t>ust also declare a minor or a second major in an EA program.</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887"/>
        <w:gridCol w:w="4057"/>
        <w:gridCol w:w="1801"/>
      </w:tblGrid>
      <w:tr w:rsidR="00DB3698" w14:paraId="2DB7F974" w14:textId="77777777">
        <w:trPr>
          <w:trHeight w:val="230"/>
        </w:trPr>
        <w:tc>
          <w:tcPr>
            <w:tcW w:w="9363" w:type="dxa"/>
            <w:gridSpan w:val="4"/>
            <w:shd w:val="clear" w:color="auto" w:fill="FFF2CC"/>
          </w:tcPr>
          <w:p w14:paraId="2DB7F973" w14:textId="77777777" w:rsidR="00DB3698" w:rsidRDefault="00E30F0B">
            <w:pPr>
              <w:pStyle w:val="TableParagraph"/>
              <w:ind w:left="105"/>
              <w:rPr>
                <w:b/>
                <w:sz w:val="20"/>
              </w:rPr>
            </w:pPr>
            <w:r>
              <w:rPr>
                <w:b/>
                <w:color w:val="833C0B"/>
                <w:sz w:val="20"/>
              </w:rPr>
              <w:t>Table</w:t>
            </w:r>
            <w:r>
              <w:rPr>
                <w:b/>
                <w:color w:val="833C0B"/>
                <w:spacing w:val="-7"/>
                <w:sz w:val="20"/>
              </w:rPr>
              <w:t xml:space="preserve"> </w:t>
            </w:r>
            <w:r>
              <w:rPr>
                <w:b/>
                <w:color w:val="833C0B"/>
                <w:sz w:val="20"/>
              </w:rPr>
              <w:t>D.1.</w:t>
            </w:r>
            <w:r>
              <w:rPr>
                <w:b/>
                <w:color w:val="833C0B"/>
                <w:spacing w:val="-7"/>
                <w:sz w:val="20"/>
              </w:rPr>
              <w:t xml:space="preserve"> </w:t>
            </w:r>
            <w:r>
              <w:rPr>
                <w:b/>
                <w:color w:val="833C0B"/>
                <w:sz w:val="20"/>
              </w:rPr>
              <w:t>EAS</w:t>
            </w:r>
            <w:r>
              <w:rPr>
                <w:b/>
                <w:color w:val="833C0B"/>
                <w:spacing w:val="-7"/>
                <w:sz w:val="20"/>
              </w:rPr>
              <w:t xml:space="preserve"> </w:t>
            </w:r>
            <w:r>
              <w:rPr>
                <w:b/>
                <w:color w:val="833C0B"/>
                <w:sz w:val="20"/>
              </w:rPr>
              <w:t>undergraduate</w:t>
            </w:r>
            <w:r>
              <w:rPr>
                <w:b/>
                <w:color w:val="833C0B"/>
                <w:spacing w:val="-7"/>
                <w:sz w:val="20"/>
              </w:rPr>
              <w:t xml:space="preserve"> </w:t>
            </w:r>
            <w:r>
              <w:rPr>
                <w:b/>
                <w:color w:val="833C0B"/>
                <w:sz w:val="20"/>
              </w:rPr>
              <w:t>degree</w:t>
            </w:r>
            <w:r>
              <w:rPr>
                <w:b/>
                <w:color w:val="833C0B"/>
                <w:spacing w:val="-7"/>
                <w:sz w:val="20"/>
              </w:rPr>
              <w:t xml:space="preserve"> </w:t>
            </w:r>
            <w:r>
              <w:rPr>
                <w:b/>
                <w:color w:val="833C0B"/>
                <w:spacing w:val="-2"/>
                <w:sz w:val="20"/>
              </w:rPr>
              <w:t>requirements</w:t>
            </w:r>
          </w:p>
        </w:tc>
      </w:tr>
      <w:tr w:rsidR="00DB3698" w14:paraId="2DB7F979" w14:textId="77777777">
        <w:trPr>
          <w:trHeight w:val="460"/>
        </w:trPr>
        <w:tc>
          <w:tcPr>
            <w:tcW w:w="1618" w:type="dxa"/>
            <w:shd w:val="clear" w:color="auto" w:fill="E5E5E5"/>
          </w:tcPr>
          <w:p w14:paraId="2DB7F975" w14:textId="77777777" w:rsidR="00DB3698" w:rsidRDefault="00E30F0B">
            <w:pPr>
              <w:pStyle w:val="TableParagraph"/>
              <w:spacing w:line="240" w:lineRule="auto"/>
              <w:ind w:left="105"/>
              <w:rPr>
                <w:b/>
                <w:sz w:val="20"/>
              </w:rPr>
            </w:pPr>
            <w:r>
              <w:rPr>
                <w:b/>
                <w:spacing w:val="-2"/>
                <w:sz w:val="20"/>
              </w:rPr>
              <w:t>DEGREE</w:t>
            </w:r>
          </w:p>
        </w:tc>
        <w:tc>
          <w:tcPr>
            <w:tcW w:w="1887" w:type="dxa"/>
            <w:shd w:val="clear" w:color="auto" w:fill="E5E5E5"/>
          </w:tcPr>
          <w:p w14:paraId="2DB7F976" w14:textId="77777777" w:rsidR="00DB3698" w:rsidRDefault="00E30F0B">
            <w:pPr>
              <w:pStyle w:val="TableParagraph"/>
              <w:spacing w:line="240" w:lineRule="auto"/>
              <w:ind w:left="104"/>
              <w:rPr>
                <w:b/>
                <w:sz w:val="20"/>
              </w:rPr>
            </w:pPr>
            <w:r>
              <w:rPr>
                <w:b/>
                <w:spacing w:val="-2"/>
                <w:sz w:val="20"/>
              </w:rPr>
              <w:t>TRACKS</w:t>
            </w:r>
          </w:p>
        </w:tc>
        <w:tc>
          <w:tcPr>
            <w:tcW w:w="4057" w:type="dxa"/>
            <w:shd w:val="clear" w:color="auto" w:fill="E5E5E5"/>
          </w:tcPr>
          <w:p w14:paraId="2DB7F977" w14:textId="77777777" w:rsidR="00DB3698" w:rsidRDefault="00E30F0B">
            <w:pPr>
              <w:pStyle w:val="TableParagraph"/>
              <w:spacing w:line="240" w:lineRule="auto"/>
              <w:ind w:left="109"/>
              <w:rPr>
                <w:b/>
                <w:sz w:val="20"/>
              </w:rPr>
            </w:pPr>
            <w:r>
              <w:rPr>
                <w:b/>
                <w:sz w:val="20"/>
              </w:rPr>
              <w:t>CORE</w:t>
            </w:r>
            <w:r>
              <w:rPr>
                <w:b/>
                <w:spacing w:val="-8"/>
                <w:sz w:val="20"/>
              </w:rPr>
              <w:t xml:space="preserve"> </w:t>
            </w:r>
            <w:r>
              <w:rPr>
                <w:b/>
                <w:spacing w:val="-2"/>
                <w:sz w:val="20"/>
              </w:rPr>
              <w:t>REQUIREMENT</w:t>
            </w:r>
          </w:p>
        </w:tc>
        <w:tc>
          <w:tcPr>
            <w:tcW w:w="1801" w:type="dxa"/>
            <w:shd w:val="clear" w:color="auto" w:fill="E5E5E5"/>
          </w:tcPr>
          <w:p w14:paraId="2DB7F978" w14:textId="77777777" w:rsidR="00DB3698" w:rsidRDefault="00E30F0B">
            <w:pPr>
              <w:pStyle w:val="TableParagraph"/>
              <w:spacing w:line="230" w:lineRule="atLeast"/>
              <w:ind w:left="103"/>
              <w:rPr>
                <w:b/>
                <w:sz w:val="20"/>
              </w:rPr>
            </w:pPr>
            <w:r>
              <w:rPr>
                <w:b/>
                <w:spacing w:val="-2"/>
                <w:sz w:val="20"/>
              </w:rPr>
              <w:t>LANGUAGE REQUIREMENT</w:t>
            </w:r>
          </w:p>
        </w:tc>
      </w:tr>
      <w:tr w:rsidR="00DB3698" w14:paraId="2DB7F981" w14:textId="77777777">
        <w:trPr>
          <w:trHeight w:val="1209"/>
        </w:trPr>
        <w:tc>
          <w:tcPr>
            <w:tcW w:w="1618" w:type="dxa"/>
            <w:vMerge w:val="restart"/>
          </w:tcPr>
          <w:p w14:paraId="2DB7F97A" w14:textId="77777777" w:rsidR="00DB3698" w:rsidRDefault="00E30F0B">
            <w:pPr>
              <w:pStyle w:val="TableParagraph"/>
              <w:spacing w:line="240" w:lineRule="auto"/>
              <w:ind w:left="105"/>
              <w:rPr>
                <w:b/>
                <w:sz w:val="20"/>
              </w:rPr>
            </w:pPr>
            <w:r>
              <w:rPr>
                <w:b/>
                <w:sz w:val="20"/>
              </w:rPr>
              <w:t>EAS</w:t>
            </w:r>
            <w:r>
              <w:rPr>
                <w:b/>
                <w:spacing w:val="-7"/>
                <w:sz w:val="20"/>
              </w:rPr>
              <w:t xml:space="preserve"> </w:t>
            </w:r>
            <w:r>
              <w:rPr>
                <w:b/>
                <w:sz w:val="20"/>
              </w:rPr>
              <w:t>BA</w:t>
            </w:r>
            <w:r>
              <w:rPr>
                <w:b/>
                <w:spacing w:val="-4"/>
                <w:sz w:val="20"/>
              </w:rPr>
              <w:t xml:space="preserve"> Major</w:t>
            </w:r>
          </w:p>
        </w:tc>
        <w:tc>
          <w:tcPr>
            <w:tcW w:w="1887" w:type="dxa"/>
          </w:tcPr>
          <w:p w14:paraId="2DB7F97B" w14:textId="77777777" w:rsidR="00DB3698" w:rsidRDefault="00E30F0B">
            <w:pPr>
              <w:pStyle w:val="TableParagraph"/>
              <w:spacing w:line="240" w:lineRule="auto"/>
              <w:ind w:left="104"/>
              <w:rPr>
                <w:sz w:val="20"/>
              </w:rPr>
            </w:pPr>
            <w:r>
              <w:rPr>
                <w:sz w:val="20"/>
              </w:rPr>
              <w:t>Culture:</w:t>
            </w:r>
            <w:r>
              <w:rPr>
                <w:spacing w:val="-13"/>
                <w:sz w:val="20"/>
              </w:rPr>
              <w:t xml:space="preserve"> </w:t>
            </w:r>
            <w:r>
              <w:rPr>
                <w:sz w:val="20"/>
              </w:rPr>
              <w:t>East</w:t>
            </w:r>
            <w:r>
              <w:rPr>
                <w:spacing w:val="-12"/>
                <w:sz w:val="20"/>
              </w:rPr>
              <w:t xml:space="preserve"> </w:t>
            </w:r>
            <w:r>
              <w:rPr>
                <w:sz w:val="20"/>
              </w:rPr>
              <w:t>Asian, Chinese, Japanese</w:t>
            </w:r>
          </w:p>
        </w:tc>
        <w:tc>
          <w:tcPr>
            <w:tcW w:w="4057" w:type="dxa"/>
          </w:tcPr>
          <w:p w14:paraId="2DB7F97C" w14:textId="77777777" w:rsidR="00DB3698" w:rsidRDefault="00E30F0B">
            <w:pPr>
              <w:pStyle w:val="TableParagraph"/>
              <w:numPr>
                <w:ilvl w:val="0"/>
                <w:numId w:val="80"/>
              </w:numPr>
              <w:tabs>
                <w:tab w:val="left" w:pos="448"/>
                <w:tab w:val="left" w:pos="449"/>
              </w:tabs>
              <w:spacing w:line="240" w:lineRule="auto"/>
              <w:ind w:right="150"/>
              <w:rPr>
                <w:sz w:val="20"/>
              </w:rPr>
            </w:pPr>
            <w:r>
              <w:rPr>
                <w:sz w:val="20"/>
              </w:rPr>
              <w:t>Minimum</w:t>
            </w:r>
            <w:r>
              <w:rPr>
                <w:spacing w:val="-6"/>
                <w:sz w:val="20"/>
              </w:rPr>
              <w:t xml:space="preserve"> </w:t>
            </w:r>
            <w:r>
              <w:rPr>
                <w:sz w:val="20"/>
              </w:rPr>
              <w:t>of</w:t>
            </w:r>
            <w:r>
              <w:rPr>
                <w:spacing w:val="-5"/>
                <w:sz w:val="20"/>
              </w:rPr>
              <w:t xml:space="preserve"> </w:t>
            </w:r>
            <w:r>
              <w:rPr>
                <w:sz w:val="20"/>
              </w:rPr>
              <w:t>34</w:t>
            </w:r>
            <w:r>
              <w:rPr>
                <w:spacing w:val="-5"/>
                <w:sz w:val="20"/>
              </w:rPr>
              <w:t xml:space="preserve"> </w:t>
            </w:r>
            <w:r>
              <w:rPr>
                <w:sz w:val="20"/>
              </w:rPr>
              <w:t>units</w:t>
            </w:r>
            <w:r>
              <w:rPr>
                <w:spacing w:val="-5"/>
                <w:sz w:val="20"/>
              </w:rPr>
              <w:t xml:space="preserve"> </w:t>
            </w:r>
            <w:r>
              <w:rPr>
                <w:sz w:val="20"/>
              </w:rPr>
              <w:t>in</w:t>
            </w:r>
            <w:r>
              <w:rPr>
                <w:spacing w:val="-5"/>
                <w:sz w:val="20"/>
              </w:rPr>
              <w:t xml:space="preserve"> </w:t>
            </w:r>
            <w:r>
              <w:rPr>
                <w:sz w:val="20"/>
              </w:rPr>
              <w:t>EAS,</w:t>
            </w:r>
            <w:r>
              <w:rPr>
                <w:spacing w:val="-5"/>
                <w:sz w:val="20"/>
              </w:rPr>
              <w:t xml:space="preserve"> </w:t>
            </w:r>
            <w:r>
              <w:rPr>
                <w:sz w:val="20"/>
              </w:rPr>
              <w:t>not</w:t>
            </w:r>
            <w:r>
              <w:rPr>
                <w:spacing w:val="-5"/>
                <w:sz w:val="20"/>
              </w:rPr>
              <w:t xml:space="preserve"> </w:t>
            </w:r>
            <w:r>
              <w:rPr>
                <w:sz w:val="20"/>
              </w:rPr>
              <w:t>counting the first three basic language classes.</w:t>
            </w:r>
          </w:p>
          <w:p w14:paraId="2DB7F97D" w14:textId="77777777" w:rsidR="00DB3698" w:rsidRDefault="00E30F0B">
            <w:pPr>
              <w:pStyle w:val="TableParagraph"/>
              <w:numPr>
                <w:ilvl w:val="0"/>
                <w:numId w:val="80"/>
              </w:numPr>
              <w:tabs>
                <w:tab w:val="left" w:pos="448"/>
                <w:tab w:val="left" w:pos="449"/>
              </w:tabs>
              <w:spacing w:line="245" w:lineRule="exact"/>
              <w:rPr>
                <w:sz w:val="20"/>
              </w:rPr>
            </w:pPr>
            <w:r>
              <w:rPr>
                <w:sz w:val="20"/>
              </w:rPr>
              <w:t>120</w:t>
            </w:r>
            <w:r>
              <w:rPr>
                <w:spacing w:val="-3"/>
                <w:sz w:val="20"/>
              </w:rPr>
              <w:t xml:space="preserve"> </w:t>
            </w:r>
            <w:r>
              <w:rPr>
                <w:spacing w:val="-2"/>
                <w:sz w:val="20"/>
              </w:rPr>
              <w:t>units.</w:t>
            </w:r>
          </w:p>
          <w:p w14:paraId="2DB7F97E" w14:textId="77777777" w:rsidR="00DB3698" w:rsidRDefault="00E30F0B">
            <w:pPr>
              <w:pStyle w:val="TableParagraph"/>
              <w:numPr>
                <w:ilvl w:val="0"/>
                <w:numId w:val="80"/>
              </w:numPr>
              <w:tabs>
                <w:tab w:val="left" w:pos="448"/>
                <w:tab w:val="left" w:pos="449"/>
              </w:tabs>
              <w:spacing w:line="245" w:lineRule="exact"/>
              <w:rPr>
                <w:sz w:val="20"/>
              </w:rPr>
            </w:pPr>
            <w:r>
              <w:rPr>
                <w:sz w:val="20"/>
              </w:rPr>
              <w:t>EAS</w:t>
            </w:r>
            <w:r>
              <w:rPr>
                <w:spacing w:val="-4"/>
                <w:sz w:val="20"/>
              </w:rPr>
              <w:t xml:space="preserve"> </w:t>
            </w:r>
            <w:r>
              <w:rPr>
                <w:sz w:val="20"/>
              </w:rPr>
              <w:t>201</w:t>
            </w:r>
            <w:r>
              <w:rPr>
                <w:spacing w:val="-3"/>
                <w:sz w:val="20"/>
              </w:rPr>
              <w:t xml:space="preserve"> </w:t>
            </w:r>
            <w:r>
              <w:rPr>
                <w:sz w:val="20"/>
              </w:rPr>
              <w:t>and</w:t>
            </w:r>
            <w:r>
              <w:rPr>
                <w:spacing w:val="-4"/>
                <w:sz w:val="20"/>
              </w:rPr>
              <w:t xml:space="preserve"> </w:t>
            </w:r>
            <w:r>
              <w:rPr>
                <w:sz w:val="20"/>
              </w:rPr>
              <w:t>EAS</w:t>
            </w:r>
            <w:r>
              <w:rPr>
                <w:spacing w:val="-3"/>
                <w:sz w:val="20"/>
              </w:rPr>
              <w:t xml:space="preserve"> </w:t>
            </w:r>
            <w:r>
              <w:rPr>
                <w:spacing w:val="-5"/>
                <w:sz w:val="20"/>
              </w:rPr>
              <w:t>202</w:t>
            </w:r>
          </w:p>
          <w:p w14:paraId="2DB7F97F" w14:textId="77777777" w:rsidR="00DB3698" w:rsidRDefault="00E30F0B">
            <w:pPr>
              <w:pStyle w:val="TableParagraph"/>
              <w:numPr>
                <w:ilvl w:val="0"/>
                <w:numId w:val="80"/>
              </w:numPr>
              <w:tabs>
                <w:tab w:val="left" w:pos="448"/>
                <w:tab w:val="left" w:pos="449"/>
              </w:tabs>
              <w:spacing w:line="224" w:lineRule="exact"/>
              <w:rPr>
                <w:sz w:val="20"/>
              </w:rPr>
            </w:pPr>
            <w:r>
              <w:rPr>
                <w:sz w:val="20"/>
              </w:rPr>
              <w:t>EAS</w:t>
            </w:r>
            <w:r>
              <w:rPr>
                <w:spacing w:val="-5"/>
                <w:sz w:val="20"/>
              </w:rPr>
              <w:t xml:space="preserve"> </w:t>
            </w:r>
            <w:r>
              <w:rPr>
                <w:sz w:val="20"/>
              </w:rPr>
              <w:t>498:</w:t>
            </w:r>
            <w:r>
              <w:rPr>
                <w:spacing w:val="-5"/>
                <w:sz w:val="20"/>
              </w:rPr>
              <w:t xml:space="preserve"> </w:t>
            </w:r>
            <w:r>
              <w:rPr>
                <w:sz w:val="20"/>
              </w:rPr>
              <w:t>Senior</w:t>
            </w:r>
            <w:r>
              <w:rPr>
                <w:spacing w:val="-4"/>
                <w:sz w:val="20"/>
              </w:rPr>
              <w:t xml:space="preserve"> </w:t>
            </w:r>
            <w:r>
              <w:rPr>
                <w:spacing w:val="-2"/>
                <w:sz w:val="20"/>
              </w:rPr>
              <w:t>Capstone</w:t>
            </w:r>
          </w:p>
        </w:tc>
        <w:tc>
          <w:tcPr>
            <w:tcW w:w="1801" w:type="dxa"/>
          </w:tcPr>
          <w:p w14:paraId="2DB7F980" w14:textId="77777777" w:rsidR="00DB3698" w:rsidRDefault="00E30F0B">
            <w:pPr>
              <w:pStyle w:val="TableParagraph"/>
              <w:spacing w:line="240" w:lineRule="auto"/>
              <w:ind w:left="103"/>
              <w:rPr>
                <w:sz w:val="20"/>
              </w:rPr>
            </w:pPr>
            <w:r>
              <w:rPr>
                <w:sz w:val="20"/>
              </w:rPr>
              <w:t>4</w:t>
            </w:r>
            <w:r>
              <w:rPr>
                <w:sz w:val="20"/>
                <w:vertAlign w:val="superscript"/>
              </w:rPr>
              <w:t>th</w:t>
            </w:r>
            <w:r>
              <w:rPr>
                <w:sz w:val="20"/>
              </w:rPr>
              <w:t xml:space="preserve"> semester proficiency</w:t>
            </w:r>
            <w:r>
              <w:rPr>
                <w:spacing w:val="-13"/>
                <w:sz w:val="20"/>
              </w:rPr>
              <w:t xml:space="preserve"> </w:t>
            </w:r>
            <w:r>
              <w:rPr>
                <w:sz w:val="20"/>
              </w:rPr>
              <w:t>in</w:t>
            </w:r>
            <w:r>
              <w:rPr>
                <w:spacing w:val="-12"/>
                <w:sz w:val="20"/>
              </w:rPr>
              <w:t xml:space="preserve"> </w:t>
            </w:r>
            <w:r>
              <w:rPr>
                <w:sz w:val="20"/>
              </w:rPr>
              <w:t>an EAS language.</w:t>
            </w:r>
          </w:p>
        </w:tc>
      </w:tr>
      <w:tr w:rsidR="00DB3698" w14:paraId="2DB7F989" w14:textId="77777777">
        <w:trPr>
          <w:trHeight w:val="1204"/>
        </w:trPr>
        <w:tc>
          <w:tcPr>
            <w:tcW w:w="1618" w:type="dxa"/>
            <w:vMerge/>
            <w:tcBorders>
              <w:top w:val="nil"/>
            </w:tcBorders>
          </w:tcPr>
          <w:p w14:paraId="2DB7F982" w14:textId="77777777" w:rsidR="00DB3698" w:rsidRDefault="00DB3698">
            <w:pPr>
              <w:rPr>
                <w:sz w:val="2"/>
                <w:szCs w:val="2"/>
              </w:rPr>
            </w:pPr>
          </w:p>
        </w:tc>
        <w:tc>
          <w:tcPr>
            <w:tcW w:w="1887" w:type="dxa"/>
          </w:tcPr>
          <w:p w14:paraId="2DB7F983" w14:textId="77777777" w:rsidR="00DB3698" w:rsidRDefault="00E30F0B">
            <w:pPr>
              <w:pStyle w:val="TableParagraph"/>
              <w:spacing w:line="240" w:lineRule="auto"/>
              <w:ind w:left="104" w:right="227"/>
              <w:rPr>
                <w:sz w:val="20"/>
              </w:rPr>
            </w:pPr>
            <w:r>
              <w:rPr>
                <w:sz w:val="20"/>
              </w:rPr>
              <w:t>Language:</w:t>
            </w:r>
            <w:r>
              <w:rPr>
                <w:spacing w:val="-13"/>
                <w:sz w:val="20"/>
              </w:rPr>
              <w:t xml:space="preserve"> </w:t>
            </w:r>
            <w:r>
              <w:rPr>
                <w:sz w:val="20"/>
              </w:rPr>
              <w:t>Chinese or Japanese</w:t>
            </w:r>
          </w:p>
        </w:tc>
        <w:tc>
          <w:tcPr>
            <w:tcW w:w="4057" w:type="dxa"/>
          </w:tcPr>
          <w:p w14:paraId="2DB7F984" w14:textId="77777777" w:rsidR="00DB3698" w:rsidRDefault="00E30F0B">
            <w:pPr>
              <w:pStyle w:val="TableParagraph"/>
              <w:numPr>
                <w:ilvl w:val="0"/>
                <w:numId w:val="79"/>
              </w:numPr>
              <w:tabs>
                <w:tab w:val="left" w:pos="448"/>
                <w:tab w:val="left" w:pos="449"/>
              </w:tabs>
              <w:spacing w:line="240" w:lineRule="auto"/>
              <w:ind w:right="152"/>
              <w:rPr>
                <w:sz w:val="20"/>
              </w:rPr>
            </w:pPr>
            <w:r>
              <w:rPr>
                <w:sz w:val="20"/>
              </w:rPr>
              <w:t>Minimum</w:t>
            </w:r>
            <w:r>
              <w:rPr>
                <w:spacing w:val="-7"/>
                <w:sz w:val="20"/>
              </w:rPr>
              <w:t xml:space="preserve"> </w:t>
            </w:r>
            <w:r>
              <w:rPr>
                <w:sz w:val="20"/>
              </w:rPr>
              <w:t>of</w:t>
            </w:r>
            <w:r>
              <w:rPr>
                <w:spacing w:val="-6"/>
                <w:sz w:val="20"/>
              </w:rPr>
              <w:t xml:space="preserve"> </w:t>
            </w:r>
            <w:r>
              <w:rPr>
                <w:sz w:val="20"/>
              </w:rPr>
              <w:t>34</w:t>
            </w:r>
            <w:r>
              <w:rPr>
                <w:spacing w:val="-6"/>
                <w:sz w:val="20"/>
              </w:rPr>
              <w:t xml:space="preserve"> </w:t>
            </w:r>
            <w:r>
              <w:rPr>
                <w:sz w:val="20"/>
              </w:rPr>
              <w:t>units</w:t>
            </w:r>
            <w:r>
              <w:rPr>
                <w:spacing w:val="-6"/>
                <w:sz w:val="20"/>
              </w:rPr>
              <w:t xml:space="preserve"> </w:t>
            </w:r>
            <w:r>
              <w:rPr>
                <w:sz w:val="20"/>
              </w:rPr>
              <w:t>in</w:t>
            </w:r>
            <w:r>
              <w:rPr>
                <w:spacing w:val="-6"/>
                <w:sz w:val="20"/>
              </w:rPr>
              <w:t xml:space="preserve"> </w:t>
            </w:r>
            <w:r>
              <w:rPr>
                <w:sz w:val="20"/>
              </w:rPr>
              <w:t>EAS,</w:t>
            </w:r>
            <w:r>
              <w:rPr>
                <w:spacing w:val="-6"/>
                <w:sz w:val="20"/>
              </w:rPr>
              <w:t xml:space="preserve"> </w:t>
            </w:r>
            <w:r>
              <w:rPr>
                <w:sz w:val="20"/>
              </w:rPr>
              <w:t>not</w:t>
            </w:r>
            <w:r>
              <w:rPr>
                <w:spacing w:val="-7"/>
                <w:sz w:val="20"/>
              </w:rPr>
              <w:t xml:space="preserve"> </w:t>
            </w:r>
            <w:r>
              <w:rPr>
                <w:sz w:val="20"/>
              </w:rPr>
              <w:t>counting the first three basic language classes.</w:t>
            </w:r>
          </w:p>
          <w:p w14:paraId="2DB7F985" w14:textId="77777777" w:rsidR="00DB3698" w:rsidRDefault="00E30F0B">
            <w:pPr>
              <w:pStyle w:val="TableParagraph"/>
              <w:numPr>
                <w:ilvl w:val="0"/>
                <w:numId w:val="79"/>
              </w:numPr>
              <w:tabs>
                <w:tab w:val="left" w:pos="448"/>
                <w:tab w:val="left" w:pos="449"/>
              </w:tabs>
              <w:spacing w:line="240" w:lineRule="exact"/>
              <w:rPr>
                <w:sz w:val="20"/>
              </w:rPr>
            </w:pPr>
            <w:r>
              <w:rPr>
                <w:sz w:val="20"/>
              </w:rPr>
              <w:t>120</w:t>
            </w:r>
            <w:r>
              <w:rPr>
                <w:spacing w:val="-3"/>
                <w:sz w:val="20"/>
              </w:rPr>
              <w:t xml:space="preserve"> </w:t>
            </w:r>
            <w:r>
              <w:rPr>
                <w:spacing w:val="-2"/>
                <w:sz w:val="20"/>
              </w:rPr>
              <w:t>units.</w:t>
            </w:r>
          </w:p>
          <w:p w14:paraId="2DB7F986" w14:textId="77777777" w:rsidR="00DB3698" w:rsidRDefault="00E30F0B">
            <w:pPr>
              <w:pStyle w:val="TableParagraph"/>
              <w:numPr>
                <w:ilvl w:val="0"/>
                <w:numId w:val="79"/>
              </w:numPr>
              <w:tabs>
                <w:tab w:val="left" w:pos="448"/>
                <w:tab w:val="left" w:pos="449"/>
              </w:tabs>
              <w:spacing w:line="245" w:lineRule="exact"/>
              <w:rPr>
                <w:sz w:val="20"/>
              </w:rPr>
            </w:pPr>
            <w:r>
              <w:rPr>
                <w:sz w:val="20"/>
              </w:rPr>
              <w:t>EAS</w:t>
            </w:r>
            <w:r>
              <w:rPr>
                <w:spacing w:val="-4"/>
                <w:sz w:val="20"/>
              </w:rPr>
              <w:t xml:space="preserve"> </w:t>
            </w:r>
            <w:r>
              <w:rPr>
                <w:sz w:val="20"/>
              </w:rPr>
              <w:t>201</w:t>
            </w:r>
            <w:r>
              <w:rPr>
                <w:spacing w:val="-3"/>
                <w:sz w:val="20"/>
              </w:rPr>
              <w:t xml:space="preserve"> </w:t>
            </w:r>
            <w:r>
              <w:rPr>
                <w:sz w:val="20"/>
              </w:rPr>
              <w:t>and</w:t>
            </w:r>
            <w:r>
              <w:rPr>
                <w:spacing w:val="-4"/>
                <w:sz w:val="20"/>
              </w:rPr>
              <w:t xml:space="preserve"> </w:t>
            </w:r>
            <w:r>
              <w:rPr>
                <w:sz w:val="20"/>
              </w:rPr>
              <w:t>EAS</w:t>
            </w:r>
            <w:r>
              <w:rPr>
                <w:spacing w:val="-3"/>
                <w:sz w:val="20"/>
              </w:rPr>
              <w:t xml:space="preserve"> </w:t>
            </w:r>
            <w:r>
              <w:rPr>
                <w:spacing w:val="-5"/>
                <w:sz w:val="20"/>
              </w:rPr>
              <w:t>202</w:t>
            </w:r>
          </w:p>
          <w:p w14:paraId="2DB7F987" w14:textId="77777777" w:rsidR="00DB3698" w:rsidRDefault="00E30F0B">
            <w:pPr>
              <w:pStyle w:val="TableParagraph"/>
              <w:numPr>
                <w:ilvl w:val="0"/>
                <w:numId w:val="79"/>
              </w:numPr>
              <w:tabs>
                <w:tab w:val="left" w:pos="448"/>
                <w:tab w:val="left" w:pos="449"/>
              </w:tabs>
              <w:spacing w:line="224" w:lineRule="exact"/>
              <w:rPr>
                <w:sz w:val="20"/>
              </w:rPr>
            </w:pPr>
            <w:r>
              <w:rPr>
                <w:sz w:val="20"/>
              </w:rPr>
              <w:t>EAS</w:t>
            </w:r>
            <w:r>
              <w:rPr>
                <w:spacing w:val="-5"/>
                <w:sz w:val="20"/>
              </w:rPr>
              <w:t xml:space="preserve"> </w:t>
            </w:r>
            <w:r>
              <w:rPr>
                <w:sz w:val="20"/>
              </w:rPr>
              <w:t>498:</w:t>
            </w:r>
            <w:r>
              <w:rPr>
                <w:spacing w:val="-5"/>
                <w:sz w:val="20"/>
              </w:rPr>
              <w:t xml:space="preserve"> </w:t>
            </w:r>
            <w:r>
              <w:rPr>
                <w:sz w:val="20"/>
              </w:rPr>
              <w:t>Senior</w:t>
            </w:r>
            <w:r>
              <w:rPr>
                <w:spacing w:val="-4"/>
                <w:sz w:val="20"/>
              </w:rPr>
              <w:t xml:space="preserve"> </w:t>
            </w:r>
            <w:r>
              <w:rPr>
                <w:spacing w:val="-2"/>
                <w:sz w:val="20"/>
              </w:rPr>
              <w:t>Capstone</w:t>
            </w:r>
          </w:p>
        </w:tc>
        <w:tc>
          <w:tcPr>
            <w:tcW w:w="1801" w:type="dxa"/>
          </w:tcPr>
          <w:p w14:paraId="2DB7F988" w14:textId="77777777" w:rsidR="00DB3698" w:rsidRDefault="00E30F0B">
            <w:pPr>
              <w:pStyle w:val="TableParagraph"/>
              <w:spacing w:line="240" w:lineRule="auto"/>
              <w:ind w:left="103" w:right="564"/>
              <w:rPr>
                <w:sz w:val="20"/>
              </w:rPr>
            </w:pPr>
            <w:r>
              <w:rPr>
                <w:sz w:val="20"/>
              </w:rPr>
              <w:t>4</w:t>
            </w:r>
            <w:r>
              <w:rPr>
                <w:sz w:val="20"/>
                <w:vertAlign w:val="superscript"/>
              </w:rPr>
              <w:t>th</w:t>
            </w:r>
            <w:r>
              <w:rPr>
                <w:sz w:val="20"/>
              </w:rPr>
              <w:t xml:space="preserve"> year (8</w:t>
            </w:r>
            <w:r>
              <w:rPr>
                <w:sz w:val="20"/>
                <w:vertAlign w:val="superscript"/>
              </w:rPr>
              <w:t>th</w:t>
            </w:r>
            <w:r>
              <w:rPr>
                <w:sz w:val="20"/>
              </w:rPr>
              <w:t xml:space="preserve"> </w:t>
            </w:r>
            <w:r>
              <w:rPr>
                <w:spacing w:val="-2"/>
                <w:sz w:val="20"/>
              </w:rPr>
              <w:t xml:space="preserve">semester) </w:t>
            </w:r>
            <w:r>
              <w:rPr>
                <w:sz w:val="20"/>
              </w:rPr>
              <w:t>proficiency</w:t>
            </w:r>
            <w:r>
              <w:rPr>
                <w:spacing w:val="-13"/>
                <w:sz w:val="20"/>
              </w:rPr>
              <w:t xml:space="preserve"> </w:t>
            </w:r>
            <w:r>
              <w:rPr>
                <w:sz w:val="20"/>
              </w:rPr>
              <w:t xml:space="preserve">in Chinese or </w:t>
            </w:r>
            <w:r>
              <w:rPr>
                <w:spacing w:val="-2"/>
                <w:sz w:val="20"/>
              </w:rPr>
              <w:t>Japanese.</w:t>
            </w:r>
          </w:p>
        </w:tc>
      </w:tr>
      <w:tr w:rsidR="00DB3698" w14:paraId="2DB7F98E" w14:textId="77777777">
        <w:trPr>
          <w:trHeight w:val="690"/>
        </w:trPr>
        <w:tc>
          <w:tcPr>
            <w:tcW w:w="1618" w:type="dxa"/>
            <w:vMerge w:val="restart"/>
          </w:tcPr>
          <w:p w14:paraId="2DB7F98A" w14:textId="77777777" w:rsidR="00DB3698" w:rsidRDefault="00E30F0B">
            <w:pPr>
              <w:pStyle w:val="TableParagraph"/>
              <w:spacing w:line="240" w:lineRule="auto"/>
              <w:ind w:left="105"/>
              <w:rPr>
                <w:b/>
                <w:sz w:val="20"/>
              </w:rPr>
            </w:pPr>
            <w:r>
              <w:rPr>
                <w:b/>
                <w:sz w:val="20"/>
              </w:rPr>
              <w:t>EAS</w:t>
            </w:r>
            <w:r>
              <w:rPr>
                <w:b/>
                <w:spacing w:val="-5"/>
                <w:sz w:val="20"/>
              </w:rPr>
              <w:t xml:space="preserve"> </w:t>
            </w:r>
            <w:r>
              <w:rPr>
                <w:b/>
                <w:spacing w:val="-2"/>
                <w:sz w:val="20"/>
              </w:rPr>
              <w:t>Minor</w:t>
            </w:r>
          </w:p>
        </w:tc>
        <w:tc>
          <w:tcPr>
            <w:tcW w:w="1887" w:type="dxa"/>
          </w:tcPr>
          <w:p w14:paraId="2DB7F98B" w14:textId="77777777" w:rsidR="00DB3698" w:rsidRDefault="00E30F0B">
            <w:pPr>
              <w:pStyle w:val="TableParagraph"/>
              <w:spacing w:line="230" w:lineRule="atLeast"/>
              <w:ind w:left="104" w:right="253"/>
              <w:jc w:val="both"/>
              <w:rPr>
                <w:sz w:val="20"/>
              </w:rPr>
            </w:pPr>
            <w:r>
              <w:rPr>
                <w:sz w:val="20"/>
              </w:rPr>
              <w:t>Culture:</w:t>
            </w:r>
            <w:r>
              <w:rPr>
                <w:spacing w:val="-13"/>
                <w:sz w:val="20"/>
              </w:rPr>
              <w:t xml:space="preserve"> </w:t>
            </w:r>
            <w:r>
              <w:rPr>
                <w:sz w:val="20"/>
              </w:rPr>
              <w:t>East</w:t>
            </w:r>
            <w:r>
              <w:rPr>
                <w:spacing w:val="-12"/>
                <w:sz w:val="20"/>
              </w:rPr>
              <w:t xml:space="preserve"> </w:t>
            </w:r>
            <w:r>
              <w:rPr>
                <w:sz w:val="20"/>
              </w:rPr>
              <w:t>Asia, Chinese,</w:t>
            </w:r>
            <w:r>
              <w:rPr>
                <w:spacing w:val="-13"/>
                <w:sz w:val="20"/>
              </w:rPr>
              <w:t xml:space="preserve"> </w:t>
            </w:r>
            <w:r>
              <w:rPr>
                <w:sz w:val="20"/>
              </w:rPr>
              <w:t xml:space="preserve">Japanese, </w:t>
            </w:r>
            <w:r>
              <w:rPr>
                <w:spacing w:val="-2"/>
                <w:sz w:val="20"/>
              </w:rPr>
              <w:t>Korean</w:t>
            </w:r>
          </w:p>
        </w:tc>
        <w:tc>
          <w:tcPr>
            <w:tcW w:w="4057" w:type="dxa"/>
          </w:tcPr>
          <w:p w14:paraId="2DB7F98C" w14:textId="77777777" w:rsidR="00DB3698" w:rsidRDefault="00E30F0B">
            <w:pPr>
              <w:pStyle w:val="TableParagraph"/>
              <w:spacing w:line="240" w:lineRule="auto"/>
              <w:ind w:left="109"/>
              <w:rPr>
                <w:sz w:val="20"/>
              </w:rPr>
            </w:pPr>
            <w:r>
              <w:rPr>
                <w:sz w:val="20"/>
              </w:rPr>
              <w:t>18</w:t>
            </w:r>
            <w:r>
              <w:rPr>
                <w:spacing w:val="-5"/>
                <w:sz w:val="20"/>
              </w:rPr>
              <w:t xml:space="preserve"> </w:t>
            </w:r>
            <w:r>
              <w:rPr>
                <w:sz w:val="20"/>
              </w:rPr>
              <w:t>units,</w:t>
            </w:r>
            <w:r>
              <w:rPr>
                <w:spacing w:val="-5"/>
                <w:sz w:val="20"/>
              </w:rPr>
              <w:t xml:space="preserve"> </w:t>
            </w:r>
            <w:r>
              <w:rPr>
                <w:sz w:val="20"/>
              </w:rPr>
              <w:t>including</w:t>
            </w:r>
            <w:r>
              <w:rPr>
                <w:spacing w:val="-4"/>
                <w:sz w:val="20"/>
              </w:rPr>
              <w:t xml:space="preserve"> </w:t>
            </w:r>
            <w:r>
              <w:rPr>
                <w:sz w:val="20"/>
              </w:rPr>
              <w:t>9</w:t>
            </w:r>
            <w:r>
              <w:rPr>
                <w:spacing w:val="-5"/>
                <w:sz w:val="20"/>
              </w:rPr>
              <w:t xml:space="preserve"> </w:t>
            </w:r>
            <w:r>
              <w:rPr>
                <w:sz w:val="20"/>
              </w:rPr>
              <w:t>upper</w:t>
            </w:r>
            <w:r>
              <w:rPr>
                <w:spacing w:val="-4"/>
                <w:sz w:val="20"/>
              </w:rPr>
              <w:t xml:space="preserve"> </w:t>
            </w:r>
            <w:r>
              <w:rPr>
                <w:spacing w:val="-2"/>
                <w:sz w:val="20"/>
              </w:rPr>
              <w:t>division</w:t>
            </w:r>
          </w:p>
        </w:tc>
        <w:tc>
          <w:tcPr>
            <w:tcW w:w="1801" w:type="dxa"/>
          </w:tcPr>
          <w:p w14:paraId="2DB7F98D" w14:textId="77777777" w:rsidR="00DB3698" w:rsidRDefault="00E30F0B">
            <w:pPr>
              <w:pStyle w:val="TableParagraph"/>
              <w:spacing w:line="240" w:lineRule="auto"/>
              <w:ind w:left="103"/>
              <w:rPr>
                <w:sz w:val="20"/>
              </w:rPr>
            </w:pPr>
            <w:r>
              <w:rPr>
                <w:sz w:val="20"/>
              </w:rPr>
              <w:t>2</w:t>
            </w:r>
            <w:r>
              <w:rPr>
                <w:sz w:val="20"/>
                <w:vertAlign w:val="superscript"/>
              </w:rPr>
              <w:t>nd</w:t>
            </w:r>
            <w:r>
              <w:rPr>
                <w:spacing w:val="-12"/>
                <w:sz w:val="20"/>
              </w:rPr>
              <w:t xml:space="preserve"> </w:t>
            </w:r>
            <w:r>
              <w:rPr>
                <w:sz w:val="20"/>
              </w:rPr>
              <w:t>semester</w:t>
            </w:r>
            <w:r>
              <w:rPr>
                <w:spacing w:val="-13"/>
                <w:sz w:val="20"/>
              </w:rPr>
              <w:t xml:space="preserve"> </w:t>
            </w:r>
            <w:r>
              <w:rPr>
                <w:sz w:val="20"/>
              </w:rPr>
              <w:t>in</w:t>
            </w:r>
            <w:r>
              <w:rPr>
                <w:spacing w:val="-12"/>
                <w:sz w:val="20"/>
              </w:rPr>
              <w:t xml:space="preserve"> </w:t>
            </w:r>
            <w:r>
              <w:rPr>
                <w:sz w:val="20"/>
              </w:rPr>
              <w:t>an EAS language</w:t>
            </w:r>
          </w:p>
        </w:tc>
      </w:tr>
      <w:tr w:rsidR="00DB3698" w14:paraId="2DB7F993" w14:textId="77777777">
        <w:trPr>
          <w:trHeight w:val="460"/>
        </w:trPr>
        <w:tc>
          <w:tcPr>
            <w:tcW w:w="1618" w:type="dxa"/>
            <w:vMerge/>
            <w:tcBorders>
              <w:top w:val="nil"/>
            </w:tcBorders>
          </w:tcPr>
          <w:p w14:paraId="2DB7F98F" w14:textId="77777777" w:rsidR="00DB3698" w:rsidRDefault="00DB3698">
            <w:pPr>
              <w:rPr>
                <w:sz w:val="2"/>
                <w:szCs w:val="2"/>
              </w:rPr>
            </w:pPr>
          </w:p>
        </w:tc>
        <w:tc>
          <w:tcPr>
            <w:tcW w:w="1887" w:type="dxa"/>
          </w:tcPr>
          <w:p w14:paraId="2DB7F990" w14:textId="77777777" w:rsidR="00DB3698" w:rsidRDefault="00E30F0B">
            <w:pPr>
              <w:pStyle w:val="TableParagraph"/>
              <w:spacing w:line="230" w:lineRule="atLeast"/>
              <w:ind w:left="104" w:right="177"/>
              <w:rPr>
                <w:sz w:val="20"/>
              </w:rPr>
            </w:pPr>
            <w:r>
              <w:rPr>
                <w:sz w:val="20"/>
              </w:rPr>
              <w:t>Language:</w:t>
            </w:r>
            <w:r>
              <w:rPr>
                <w:spacing w:val="-13"/>
                <w:sz w:val="20"/>
              </w:rPr>
              <w:t xml:space="preserve"> </w:t>
            </w:r>
            <w:r>
              <w:rPr>
                <w:sz w:val="20"/>
              </w:rPr>
              <w:t>Chinese, Japanese, Korean</w:t>
            </w:r>
          </w:p>
        </w:tc>
        <w:tc>
          <w:tcPr>
            <w:tcW w:w="4057" w:type="dxa"/>
          </w:tcPr>
          <w:p w14:paraId="2DB7F991" w14:textId="77777777" w:rsidR="00DB3698" w:rsidRDefault="00E30F0B">
            <w:pPr>
              <w:pStyle w:val="TableParagraph"/>
              <w:spacing w:line="240" w:lineRule="auto"/>
              <w:ind w:left="109"/>
              <w:rPr>
                <w:sz w:val="20"/>
              </w:rPr>
            </w:pPr>
            <w:r>
              <w:rPr>
                <w:sz w:val="20"/>
              </w:rPr>
              <w:t>20</w:t>
            </w:r>
            <w:r>
              <w:rPr>
                <w:spacing w:val="-2"/>
                <w:sz w:val="20"/>
              </w:rPr>
              <w:t xml:space="preserve"> units</w:t>
            </w:r>
          </w:p>
        </w:tc>
        <w:tc>
          <w:tcPr>
            <w:tcW w:w="1801" w:type="dxa"/>
          </w:tcPr>
          <w:p w14:paraId="2DB7F992" w14:textId="77777777" w:rsidR="00DB3698" w:rsidRDefault="00E30F0B">
            <w:pPr>
              <w:pStyle w:val="TableParagraph"/>
              <w:spacing w:line="230" w:lineRule="atLeast"/>
              <w:ind w:left="103"/>
              <w:rPr>
                <w:sz w:val="20"/>
              </w:rPr>
            </w:pPr>
            <w:r>
              <w:rPr>
                <w:sz w:val="20"/>
              </w:rPr>
              <w:t>4</w:t>
            </w:r>
            <w:r>
              <w:rPr>
                <w:sz w:val="20"/>
                <w:vertAlign w:val="superscript"/>
              </w:rPr>
              <w:t>th</w:t>
            </w:r>
            <w:r>
              <w:rPr>
                <w:spacing w:val="-12"/>
                <w:sz w:val="20"/>
              </w:rPr>
              <w:t xml:space="preserve"> </w:t>
            </w:r>
            <w:r>
              <w:rPr>
                <w:sz w:val="20"/>
              </w:rPr>
              <w:t>semester</w:t>
            </w:r>
            <w:r>
              <w:rPr>
                <w:spacing w:val="-13"/>
                <w:sz w:val="20"/>
              </w:rPr>
              <w:t xml:space="preserve"> </w:t>
            </w:r>
            <w:r>
              <w:rPr>
                <w:sz w:val="20"/>
              </w:rPr>
              <w:t>in</w:t>
            </w:r>
            <w:r>
              <w:rPr>
                <w:spacing w:val="-12"/>
                <w:sz w:val="20"/>
              </w:rPr>
              <w:t xml:space="preserve"> </w:t>
            </w:r>
            <w:r>
              <w:rPr>
                <w:sz w:val="20"/>
              </w:rPr>
              <w:t>an EAS language</w:t>
            </w:r>
          </w:p>
        </w:tc>
      </w:tr>
    </w:tbl>
    <w:p w14:paraId="2DB7F994" w14:textId="77777777" w:rsidR="00DB3698" w:rsidRDefault="00E30F0B">
      <w:pPr>
        <w:pStyle w:val="ListParagraph"/>
        <w:numPr>
          <w:ilvl w:val="1"/>
          <w:numId w:val="81"/>
        </w:numPr>
        <w:tabs>
          <w:tab w:val="left" w:pos="533"/>
        </w:tabs>
        <w:spacing w:before="203" w:line="480" w:lineRule="auto"/>
        <w:ind w:right="167" w:firstLine="0"/>
        <w:rPr>
          <w:sz w:val="24"/>
        </w:rPr>
      </w:pPr>
      <w:r>
        <w:rPr>
          <w:b/>
          <w:sz w:val="24"/>
        </w:rPr>
        <w:t>c.</w:t>
      </w:r>
      <w:r>
        <w:rPr>
          <w:b/>
          <w:spacing w:val="-2"/>
          <w:sz w:val="24"/>
        </w:rPr>
        <w:t xml:space="preserve"> </w:t>
      </w:r>
      <w:r>
        <w:rPr>
          <w:b/>
          <w:sz w:val="24"/>
        </w:rPr>
        <w:t>Training</w:t>
      </w:r>
      <w:r>
        <w:rPr>
          <w:b/>
          <w:spacing w:val="-2"/>
          <w:sz w:val="24"/>
        </w:rPr>
        <w:t xml:space="preserve"> </w:t>
      </w:r>
      <w:r>
        <w:rPr>
          <w:b/>
          <w:sz w:val="24"/>
        </w:rPr>
        <w:t>Options.</w:t>
      </w:r>
      <w:r>
        <w:rPr>
          <w:b/>
          <w:spacing w:val="-2"/>
          <w:sz w:val="24"/>
        </w:rPr>
        <w:t xml:space="preserve"> </w:t>
      </w:r>
      <w:proofErr w:type="spellStart"/>
      <w:r>
        <w:rPr>
          <w:sz w:val="24"/>
        </w:rPr>
        <w:t>UArizona</w:t>
      </w:r>
      <w:proofErr w:type="spellEnd"/>
      <w:r>
        <w:rPr>
          <w:spacing w:val="-3"/>
          <w:sz w:val="24"/>
        </w:rPr>
        <w:t xml:space="preserve"> </w:t>
      </w:r>
      <w:r>
        <w:rPr>
          <w:sz w:val="24"/>
        </w:rPr>
        <w:t>provides</w:t>
      </w:r>
      <w:r>
        <w:rPr>
          <w:spacing w:val="-2"/>
          <w:sz w:val="24"/>
        </w:rPr>
        <w:t xml:space="preserve"> </w:t>
      </w:r>
      <w:r>
        <w:rPr>
          <w:sz w:val="24"/>
        </w:rPr>
        <w:t>internationally</w:t>
      </w:r>
      <w:r>
        <w:rPr>
          <w:spacing w:val="-2"/>
          <w:sz w:val="24"/>
        </w:rPr>
        <w:t xml:space="preserve"> </w:t>
      </w:r>
      <w:r>
        <w:rPr>
          <w:sz w:val="24"/>
        </w:rPr>
        <w:t>respected</w:t>
      </w:r>
      <w:r>
        <w:rPr>
          <w:spacing w:val="-2"/>
          <w:sz w:val="24"/>
        </w:rPr>
        <w:t xml:space="preserve"> </w:t>
      </w:r>
      <w:r>
        <w:rPr>
          <w:sz w:val="24"/>
        </w:rPr>
        <w:t>undergraduate</w:t>
      </w:r>
      <w:r>
        <w:rPr>
          <w:spacing w:val="-3"/>
          <w:sz w:val="24"/>
        </w:rPr>
        <w:t xml:space="preserve"> </w:t>
      </w:r>
      <w:r>
        <w:rPr>
          <w:sz w:val="24"/>
        </w:rPr>
        <w:t>training</w:t>
      </w:r>
      <w:r>
        <w:rPr>
          <w:spacing w:val="-2"/>
          <w:sz w:val="24"/>
        </w:rPr>
        <w:t xml:space="preserve"> </w:t>
      </w:r>
      <w:r>
        <w:rPr>
          <w:sz w:val="24"/>
        </w:rPr>
        <w:t>in fields related to CEAS’ mission. In 2020 EAS received Japan Foundation’s largest flagship institutional grant to-date, an endorsement of its internationally leading Japanese language and culture</w:t>
      </w:r>
      <w:r>
        <w:rPr>
          <w:spacing w:val="-4"/>
          <w:sz w:val="24"/>
        </w:rPr>
        <w:t xml:space="preserve"> </w:t>
      </w:r>
      <w:r>
        <w:rPr>
          <w:sz w:val="24"/>
        </w:rPr>
        <w:t>training.</w:t>
      </w:r>
      <w:r>
        <w:rPr>
          <w:spacing w:val="-3"/>
          <w:sz w:val="24"/>
        </w:rPr>
        <w:t xml:space="preserve"> </w:t>
      </w:r>
      <w:r>
        <w:rPr>
          <w:sz w:val="24"/>
        </w:rPr>
        <w:t>The</w:t>
      </w:r>
      <w:r>
        <w:rPr>
          <w:spacing w:val="-3"/>
          <w:sz w:val="24"/>
        </w:rPr>
        <w:t xml:space="preserve"> </w:t>
      </w:r>
      <w:r>
        <w:rPr>
          <w:i/>
          <w:sz w:val="24"/>
        </w:rPr>
        <w:t>2021</w:t>
      </w:r>
      <w:r>
        <w:rPr>
          <w:i/>
          <w:spacing w:val="-3"/>
          <w:sz w:val="24"/>
        </w:rPr>
        <w:t xml:space="preserve"> </w:t>
      </w:r>
      <w:r>
        <w:rPr>
          <w:i/>
          <w:sz w:val="24"/>
        </w:rPr>
        <w:t>Times</w:t>
      </w:r>
      <w:r>
        <w:rPr>
          <w:i/>
          <w:spacing w:val="-3"/>
          <w:sz w:val="24"/>
        </w:rPr>
        <w:t xml:space="preserve"> </w:t>
      </w:r>
      <w:r>
        <w:rPr>
          <w:i/>
          <w:sz w:val="24"/>
        </w:rPr>
        <w:t>Higher</w:t>
      </w:r>
      <w:r>
        <w:rPr>
          <w:i/>
          <w:spacing w:val="-3"/>
          <w:sz w:val="24"/>
        </w:rPr>
        <w:t xml:space="preserve"> </w:t>
      </w:r>
      <w:r>
        <w:rPr>
          <w:i/>
          <w:sz w:val="24"/>
        </w:rPr>
        <w:t>Education</w:t>
      </w:r>
      <w:r>
        <w:rPr>
          <w:i/>
          <w:spacing w:val="-3"/>
          <w:sz w:val="24"/>
        </w:rPr>
        <w:t xml:space="preserve"> </w:t>
      </w:r>
      <w:r>
        <w:rPr>
          <w:i/>
          <w:sz w:val="24"/>
        </w:rPr>
        <w:t>World</w:t>
      </w:r>
      <w:r>
        <w:rPr>
          <w:i/>
          <w:spacing w:val="-3"/>
          <w:sz w:val="24"/>
        </w:rPr>
        <w:t xml:space="preserve"> </w:t>
      </w:r>
      <w:r>
        <w:rPr>
          <w:i/>
          <w:sz w:val="24"/>
        </w:rPr>
        <w:t>University</w:t>
      </w:r>
      <w:r>
        <w:rPr>
          <w:i/>
          <w:spacing w:val="-4"/>
          <w:sz w:val="24"/>
        </w:rPr>
        <w:t xml:space="preserve"> </w:t>
      </w:r>
      <w:r>
        <w:rPr>
          <w:i/>
          <w:sz w:val="24"/>
        </w:rPr>
        <w:t>Rankings</w:t>
      </w:r>
      <w:r>
        <w:rPr>
          <w:i/>
          <w:spacing w:val="-3"/>
          <w:sz w:val="24"/>
        </w:rPr>
        <w:t xml:space="preserve"> </w:t>
      </w:r>
      <w:r>
        <w:rPr>
          <w:sz w:val="24"/>
        </w:rPr>
        <w:t>rated</w:t>
      </w:r>
      <w:r>
        <w:rPr>
          <w:spacing w:val="-3"/>
          <w:sz w:val="24"/>
        </w:rPr>
        <w:t xml:space="preserve"> </w:t>
      </w:r>
      <w:proofErr w:type="spellStart"/>
      <w:r>
        <w:rPr>
          <w:sz w:val="24"/>
        </w:rPr>
        <w:t>UArizona</w:t>
      </w:r>
      <w:proofErr w:type="spellEnd"/>
      <w:r>
        <w:rPr>
          <w:spacing w:val="-4"/>
          <w:sz w:val="24"/>
        </w:rPr>
        <w:t xml:space="preserve"> </w:t>
      </w:r>
      <w:r>
        <w:rPr>
          <w:sz w:val="24"/>
        </w:rPr>
        <w:t>a top 10 US public university for Arts and Humanities. The National Research Council in 2011 ranked</w:t>
      </w:r>
      <w:r>
        <w:rPr>
          <w:spacing w:val="-4"/>
          <w:sz w:val="24"/>
        </w:rPr>
        <w:t xml:space="preserve"> </w:t>
      </w:r>
      <w:r>
        <w:rPr>
          <w:sz w:val="24"/>
        </w:rPr>
        <w:t>CEAS</w:t>
      </w:r>
      <w:r>
        <w:rPr>
          <w:spacing w:val="-4"/>
          <w:sz w:val="24"/>
        </w:rPr>
        <w:t xml:space="preserve"> </w:t>
      </w:r>
      <w:r>
        <w:rPr>
          <w:sz w:val="24"/>
        </w:rPr>
        <w:t>departmental</w:t>
      </w:r>
      <w:r>
        <w:rPr>
          <w:spacing w:val="-4"/>
          <w:sz w:val="24"/>
        </w:rPr>
        <w:t xml:space="preserve"> </w:t>
      </w:r>
      <w:r>
        <w:rPr>
          <w:sz w:val="24"/>
        </w:rPr>
        <w:t>partner</w:t>
      </w:r>
      <w:r>
        <w:rPr>
          <w:spacing w:val="-4"/>
          <w:sz w:val="24"/>
        </w:rPr>
        <w:t xml:space="preserve"> </w:t>
      </w:r>
      <w:r>
        <w:rPr>
          <w:sz w:val="24"/>
        </w:rPr>
        <w:t>Anthropology</w:t>
      </w:r>
      <w:r>
        <w:rPr>
          <w:spacing w:val="-4"/>
          <w:sz w:val="24"/>
        </w:rPr>
        <w:t xml:space="preserve"> </w:t>
      </w:r>
      <w:r>
        <w:rPr>
          <w:sz w:val="24"/>
        </w:rPr>
        <w:t>as</w:t>
      </w:r>
      <w:r>
        <w:rPr>
          <w:spacing w:val="-4"/>
          <w:sz w:val="24"/>
        </w:rPr>
        <w:t xml:space="preserve"> </w:t>
      </w:r>
      <w:r>
        <w:rPr>
          <w:sz w:val="24"/>
        </w:rPr>
        <w:t>Top</w:t>
      </w:r>
      <w:r>
        <w:rPr>
          <w:spacing w:val="-4"/>
          <w:sz w:val="24"/>
        </w:rPr>
        <w:t xml:space="preserve"> </w:t>
      </w:r>
      <w:r>
        <w:rPr>
          <w:sz w:val="24"/>
        </w:rPr>
        <w:t>3</w:t>
      </w:r>
      <w:r>
        <w:rPr>
          <w:spacing w:val="-4"/>
          <w:sz w:val="24"/>
        </w:rPr>
        <w:t xml:space="preserve"> </w:t>
      </w:r>
      <w:r>
        <w:rPr>
          <w:sz w:val="24"/>
        </w:rPr>
        <w:t>nationally.</w:t>
      </w:r>
      <w:r>
        <w:rPr>
          <w:spacing w:val="-4"/>
          <w:sz w:val="24"/>
        </w:rPr>
        <w:t xml:space="preserve"> </w:t>
      </w:r>
      <w:r>
        <w:rPr>
          <w:sz w:val="24"/>
        </w:rPr>
        <w:t>The</w:t>
      </w:r>
      <w:r>
        <w:rPr>
          <w:spacing w:val="-4"/>
          <w:sz w:val="24"/>
        </w:rPr>
        <w:t xml:space="preserve"> </w:t>
      </w:r>
      <w:r>
        <w:rPr>
          <w:i/>
          <w:sz w:val="24"/>
        </w:rPr>
        <w:t>2021</w:t>
      </w:r>
      <w:r>
        <w:rPr>
          <w:i/>
          <w:spacing w:val="-4"/>
          <w:sz w:val="24"/>
        </w:rPr>
        <w:t xml:space="preserve"> </w:t>
      </w:r>
      <w:r>
        <w:rPr>
          <w:i/>
          <w:sz w:val="24"/>
        </w:rPr>
        <w:t>Global</w:t>
      </w:r>
      <w:r>
        <w:rPr>
          <w:i/>
          <w:spacing w:val="-4"/>
          <w:sz w:val="24"/>
        </w:rPr>
        <w:t xml:space="preserve"> </w:t>
      </w:r>
      <w:r>
        <w:rPr>
          <w:i/>
          <w:sz w:val="24"/>
        </w:rPr>
        <w:t xml:space="preserve">Ranking of Academic Subjects </w:t>
      </w:r>
      <w:r>
        <w:rPr>
          <w:sz w:val="24"/>
        </w:rPr>
        <w:t xml:space="preserve">rated </w:t>
      </w:r>
      <w:proofErr w:type="spellStart"/>
      <w:r>
        <w:rPr>
          <w:sz w:val="24"/>
        </w:rPr>
        <w:t>UArizona</w:t>
      </w:r>
      <w:proofErr w:type="spellEnd"/>
      <w:r>
        <w:rPr>
          <w:sz w:val="24"/>
        </w:rPr>
        <w:t xml:space="preserve"> a</w:t>
      </w:r>
      <w:r>
        <w:rPr>
          <w:sz w:val="24"/>
        </w:rPr>
        <w:t xml:space="preserve">s globally No. 2 and nationally No. 1 in Water Resource Studies, and </w:t>
      </w:r>
      <w:r>
        <w:rPr>
          <w:i/>
          <w:sz w:val="24"/>
        </w:rPr>
        <w:t xml:space="preserve">Science of the Total Environment </w:t>
      </w:r>
      <w:r>
        <w:rPr>
          <w:sz w:val="24"/>
        </w:rPr>
        <w:t xml:space="preserve">ranked </w:t>
      </w:r>
      <w:proofErr w:type="spellStart"/>
      <w:r>
        <w:rPr>
          <w:sz w:val="24"/>
        </w:rPr>
        <w:t>UArizona</w:t>
      </w:r>
      <w:proofErr w:type="spellEnd"/>
      <w:r>
        <w:rPr>
          <w:sz w:val="24"/>
        </w:rPr>
        <w:t xml:space="preserve"> No. 1 in the US and 2</w:t>
      </w:r>
      <w:r>
        <w:rPr>
          <w:sz w:val="24"/>
          <w:vertAlign w:val="superscript"/>
        </w:rPr>
        <w:t>nd</w:t>
      </w:r>
      <w:r>
        <w:rPr>
          <w:sz w:val="24"/>
        </w:rPr>
        <w:t xml:space="preserve"> in the world for environmental research—key subjects for CEAS.</w:t>
      </w:r>
    </w:p>
    <w:p w14:paraId="2DB7F995"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996" w14:textId="77777777" w:rsidR="00DB3698" w:rsidRDefault="00E30F0B">
      <w:pPr>
        <w:pStyle w:val="BodyText"/>
        <w:spacing w:before="80" w:line="480" w:lineRule="auto"/>
        <w:ind w:right="194" w:firstLine="720"/>
      </w:pPr>
      <w:r>
        <w:lastRenderedPageBreak/>
        <w:t xml:space="preserve">As an R1 institution, </w:t>
      </w:r>
      <w:proofErr w:type="spellStart"/>
      <w:r>
        <w:t>UArizona</w:t>
      </w:r>
      <w:proofErr w:type="spellEnd"/>
      <w:r>
        <w:t xml:space="preserve"> provid</w:t>
      </w:r>
      <w:r>
        <w:t>es many opportunities for undergraduates to matriculate</w:t>
      </w:r>
      <w:r>
        <w:rPr>
          <w:spacing w:val="-5"/>
        </w:rPr>
        <w:t xml:space="preserve"> </w:t>
      </w:r>
      <w:r>
        <w:t>into</w:t>
      </w:r>
      <w:r>
        <w:rPr>
          <w:spacing w:val="-4"/>
        </w:rPr>
        <w:t xml:space="preserve"> </w:t>
      </w:r>
      <w:r>
        <w:t>graduate</w:t>
      </w:r>
      <w:r>
        <w:rPr>
          <w:spacing w:val="-5"/>
        </w:rPr>
        <w:t xml:space="preserve"> </w:t>
      </w:r>
      <w:r>
        <w:t>programs.</w:t>
      </w:r>
      <w:r>
        <w:rPr>
          <w:spacing w:val="-4"/>
        </w:rPr>
        <w:t xml:space="preserve"> </w:t>
      </w:r>
      <w:r>
        <w:t>EAS</w:t>
      </w:r>
      <w:r>
        <w:rPr>
          <w:spacing w:val="-4"/>
        </w:rPr>
        <w:t xml:space="preserve"> </w:t>
      </w:r>
      <w:r>
        <w:t>offers</w:t>
      </w:r>
      <w:r>
        <w:rPr>
          <w:spacing w:val="-4"/>
        </w:rPr>
        <w:t xml:space="preserve"> </w:t>
      </w:r>
      <w:r>
        <w:t>several</w:t>
      </w:r>
      <w:r>
        <w:rPr>
          <w:spacing w:val="-4"/>
        </w:rPr>
        <w:t xml:space="preserve"> </w:t>
      </w:r>
      <w:r>
        <w:t>options,</w:t>
      </w:r>
      <w:r>
        <w:rPr>
          <w:spacing w:val="-4"/>
        </w:rPr>
        <w:t xml:space="preserve"> </w:t>
      </w:r>
      <w:r>
        <w:t>including</w:t>
      </w:r>
      <w:r>
        <w:rPr>
          <w:spacing w:val="-4"/>
        </w:rPr>
        <w:t xml:space="preserve"> </w:t>
      </w:r>
      <w:r>
        <w:t>an</w:t>
      </w:r>
      <w:r>
        <w:rPr>
          <w:spacing w:val="-4"/>
        </w:rPr>
        <w:t xml:space="preserve"> </w:t>
      </w:r>
      <w:r>
        <w:t>accelerated</w:t>
      </w:r>
      <w:r>
        <w:rPr>
          <w:spacing w:val="-4"/>
        </w:rPr>
        <w:t xml:space="preserve"> </w:t>
      </w:r>
      <w:r>
        <w:t>5-year BA and MA option (AMP), as well as several professional MA programs offered jointly with other programs (Journalism,</w:t>
      </w:r>
      <w:r>
        <w:t xml:space="preserve"> Management, and Government) (Table D.2).</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126"/>
        <w:gridCol w:w="2179"/>
        <w:gridCol w:w="2073"/>
        <w:gridCol w:w="1699"/>
      </w:tblGrid>
      <w:tr w:rsidR="00DB3698" w14:paraId="2DB7F998" w14:textId="77777777">
        <w:trPr>
          <w:trHeight w:val="230"/>
        </w:trPr>
        <w:tc>
          <w:tcPr>
            <w:tcW w:w="9349" w:type="dxa"/>
            <w:gridSpan w:val="5"/>
            <w:shd w:val="clear" w:color="auto" w:fill="FFF2CC"/>
          </w:tcPr>
          <w:p w14:paraId="2DB7F997" w14:textId="77777777" w:rsidR="00DB3698" w:rsidRDefault="00E30F0B">
            <w:pPr>
              <w:pStyle w:val="TableParagraph"/>
              <w:rPr>
                <w:b/>
                <w:sz w:val="20"/>
              </w:rPr>
            </w:pPr>
            <w:r>
              <w:rPr>
                <w:b/>
                <w:color w:val="833C0B"/>
                <w:sz w:val="20"/>
              </w:rPr>
              <w:t>Table</w:t>
            </w:r>
            <w:r>
              <w:rPr>
                <w:b/>
                <w:color w:val="833C0B"/>
                <w:spacing w:val="-7"/>
                <w:sz w:val="20"/>
              </w:rPr>
              <w:t xml:space="preserve"> </w:t>
            </w:r>
            <w:r>
              <w:rPr>
                <w:b/>
                <w:color w:val="833C0B"/>
                <w:sz w:val="20"/>
              </w:rPr>
              <w:t>D.2.</w:t>
            </w:r>
            <w:r>
              <w:rPr>
                <w:b/>
                <w:color w:val="833C0B"/>
                <w:spacing w:val="-6"/>
                <w:sz w:val="20"/>
              </w:rPr>
              <w:t xml:space="preserve"> </w:t>
            </w:r>
            <w:r>
              <w:rPr>
                <w:b/>
                <w:color w:val="833C0B"/>
                <w:sz w:val="20"/>
              </w:rPr>
              <w:t>EAS</w:t>
            </w:r>
            <w:r>
              <w:rPr>
                <w:b/>
                <w:color w:val="833C0B"/>
                <w:spacing w:val="-7"/>
                <w:sz w:val="20"/>
              </w:rPr>
              <w:t xml:space="preserve"> </w:t>
            </w:r>
            <w:r>
              <w:rPr>
                <w:b/>
                <w:color w:val="833C0B"/>
                <w:sz w:val="20"/>
              </w:rPr>
              <w:t>Graduate</w:t>
            </w:r>
            <w:r>
              <w:rPr>
                <w:b/>
                <w:color w:val="833C0B"/>
                <w:spacing w:val="-6"/>
                <w:sz w:val="20"/>
              </w:rPr>
              <w:t xml:space="preserve"> </w:t>
            </w:r>
            <w:r>
              <w:rPr>
                <w:b/>
                <w:color w:val="833C0B"/>
                <w:sz w:val="20"/>
              </w:rPr>
              <w:t>Degree</w:t>
            </w:r>
            <w:r>
              <w:rPr>
                <w:b/>
                <w:color w:val="833C0B"/>
                <w:spacing w:val="-6"/>
                <w:sz w:val="20"/>
              </w:rPr>
              <w:t xml:space="preserve"> </w:t>
            </w:r>
            <w:r>
              <w:rPr>
                <w:b/>
                <w:color w:val="833C0B"/>
                <w:spacing w:val="-2"/>
                <w:sz w:val="20"/>
              </w:rPr>
              <w:t>Requirements.</w:t>
            </w:r>
          </w:p>
        </w:tc>
      </w:tr>
      <w:tr w:rsidR="00DB3698" w14:paraId="2DB7F99E" w14:textId="77777777">
        <w:trPr>
          <w:trHeight w:val="460"/>
        </w:trPr>
        <w:tc>
          <w:tcPr>
            <w:tcW w:w="1272" w:type="dxa"/>
            <w:shd w:val="clear" w:color="auto" w:fill="E5E5E5"/>
          </w:tcPr>
          <w:p w14:paraId="2DB7F999" w14:textId="77777777" w:rsidR="00DB3698" w:rsidRDefault="00E30F0B">
            <w:pPr>
              <w:pStyle w:val="TableParagraph"/>
              <w:spacing w:line="240" w:lineRule="auto"/>
              <w:rPr>
                <w:b/>
                <w:sz w:val="20"/>
              </w:rPr>
            </w:pPr>
            <w:r>
              <w:rPr>
                <w:b/>
                <w:spacing w:val="-2"/>
                <w:sz w:val="20"/>
              </w:rPr>
              <w:t>Degree</w:t>
            </w:r>
          </w:p>
        </w:tc>
        <w:tc>
          <w:tcPr>
            <w:tcW w:w="2126" w:type="dxa"/>
            <w:shd w:val="clear" w:color="auto" w:fill="E5E5E5"/>
          </w:tcPr>
          <w:p w14:paraId="2DB7F99A" w14:textId="77777777" w:rsidR="00DB3698" w:rsidRDefault="00E30F0B">
            <w:pPr>
              <w:pStyle w:val="TableParagraph"/>
              <w:spacing w:line="240" w:lineRule="auto"/>
              <w:ind w:left="105"/>
              <w:rPr>
                <w:b/>
                <w:sz w:val="20"/>
              </w:rPr>
            </w:pPr>
            <w:r>
              <w:rPr>
                <w:b/>
                <w:sz w:val="20"/>
              </w:rPr>
              <w:t>Core</w:t>
            </w:r>
            <w:r>
              <w:rPr>
                <w:b/>
                <w:spacing w:val="-5"/>
                <w:sz w:val="20"/>
              </w:rPr>
              <w:t xml:space="preserve"> </w:t>
            </w:r>
            <w:r>
              <w:rPr>
                <w:b/>
                <w:spacing w:val="-2"/>
                <w:sz w:val="20"/>
              </w:rPr>
              <w:t>Requirement</w:t>
            </w:r>
          </w:p>
        </w:tc>
        <w:tc>
          <w:tcPr>
            <w:tcW w:w="2179" w:type="dxa"/>
            <w:shd w:val="clear" w:color="auto" w:fill="E5E5E5"/>
          </w:tcPr>
          <w:p w14:paraId="2DB7F99B" w14:textId="77777777" w:rsidR="00DB3698" w:rsidRDefault="00E30F0B">
            <w:pPr>
              <w:pStyle w:val="TableParagraph"/>
              <w:spacing w:line="230" w:lineRule="atLeast"/>
              <w:ind w:left="105" w:right="235"/>
              <w:rPr>
                <w:b/>
                <w:sz w:val="20"/>
              </w:rPr>
            </w:pPr>
            <w:r>
              <w:rPr>
                <w:b/>
                <w:spacing w:val="-2"/>
                <w:sz w:val="20"/>
              </w:rPr>
              <w:t>Tracks/ Concentration</w:t>
            </w:r>
          </w:p>
        </w:tc>
        <w:tc>
          <w:tcPr>
            <w:tcW w:w="2073" w:type="dxa"/>
            <w:shd w:val="clear" w:color="auto" w:fill="E5E5E5"/>
          </w:tcPr>
          <w:p w14:paraId="2DB7F99C" w14:textId="77777777" w:rsidR="00DB3698" w:rsidRDefault="00E30F0B">
            <w:pPr>
              <w:pStyle w:val="TableParagraph"/>
              <w:spacing w:line="240" w:lineRule="auto"/>
              <w:ind w:left="106"/>
              <w:rPr>
                <w:b/>
                <w:sz w:val="20"/>
              </w:rPr>
            </w:pPr>
            <w:r>
              <w:rPr>
                <w:b/>
                <w:sz w:val="20"/>
              </w:rPr>
              <w:t>Track</w:t>
            </w:r>
            <w:r>
              <w:rPr>
                <w:b/>
                <w:spacing w:val="-6"/>
                <w:sz w:val="20"/>
              </w:rPr>
              <w:t xml:space="preserve"> </w:t>
            </w:r>
            <w:r>
              <w:rPr>
                <w:b/>
                <w:spacing w:val="-2"/>
                <w:sz w:val="20"/>
              </w:rPr>
              <w:t>Requirement</w:t>
            </w:r>
          </w:p>
        </w:tc>
        <w:tc>
          <w:tcPr>
            <w:tcW w:w="1699" w:type="dxa"/>
            <w:shd w:val="clear" w:color="auto" w:fill="E5E5E5"/>
          </w:tcPr>
          <w:p w14:paraId="2DB7F99D" w14:textId="77777777" w:rsidR="00DB3698" w:rsidRDefault="00E30F0B">
            <w:pPr>
              <w:pStyle w:val="TableParagraph"/>
              <w:spacing w:line="230" w:lineRule="atLeast"/>
              <w:ind w:left="106"/>
              <w:rPr>
                <w:b/>
                <w:sz w:val="20"/>
              </w:rPr>
            </w:pPr>
            <w:r>
              <w:rPr>
                <w:b/>
                <w:spacing w:val="-2"/>
                <w:sz w:val="20"/>
              </w:rPr>
              <w:t>Language Requirement</w:t>
            </w:r>
          </w:p>
        </w:tc>
      </w:tr>
      <w:tr w:rsidR="00DB3698" w14:paraId="2DB7F9AA" w14:textId="77777777">
        <w:trPr>
          <w:trHeight w:val="2126"/>
        </w:trPr>
        <w:tc>
          <w:tcPr>
            <w:tcW w:w="1272" w:type="dxa"/>
          </w:tcPr>
          <w:p w14:paraId="2DB7F99F" w14:textId="77777777" w:rsidR="00DB3698" w:rsidRDefault="00E30F0B">
            <w:pPr>
              <w:pStyle w:val="TableParagraph"/>
              <w:spacing w:line="240" w:lineRule="auto"/>
              <w:rPr>
                <w:b/>
                <w:sz w:val="20"/>
              </w:rPr>
            </w:pPr>
            <w:r>
              <w:rPr>
                <w:b/>
                <w:spacing w:val="-5"/>
                <w:sz w:val="20"/>
              </w:rPr>
              <w:t>EAS</w:t>
            </w:r>
          </w:p>
          <w:p w14:paraId="2DB7F9A0" w14:textId="77777777" w:rsidR="00DB3698" w:rsidRDefault="00E30F0B">
            <w:pPr>
              <w:pStyle w:val="TableParagraph"/>
              <w:spacing w:line="240" w:lineRule="auto"/>
              <w:rPr>
                <w:b/>
                <w:sz w:val="20"/>
              </w:rPr>
            </w:pPr>
            <w:r>
              <w:rPr>
                <w:b/>
                <w:spacing w:val="-2"/>
                <w:sz w:val="20"/>
              </w:rPr>
              <w:t>Accelerated Master’s Program (AMP)</w:t>
            </w:r>
          </w:p>
        </w:tc>
        <w:tc>
          <w:tcPr>
            <w:tcW w:w="2126" w:type="dxa"/>
          </w:tcPr>
          <w:p w14:paraId="2DB7F9A1" w14:textId="77777777" w:rsidR="00DB3698" w:rsidRDefault="00E30F0B">
            <w:pPr>
              <w:pStyle w:val="TableParagraph"/>
              <w:numPr>
                <w:ilvl w:val="0"/>
                <w:numId w:val="78"/>
              </w:numPr>
              <w:tabs>
                <w:tab w:val="left" w:pos="364"/>
              </w:tabs>
              <w:spacing w:line="240" w:lineRule="auto"/>
              <w:ind w:right="344"/>
              <w:jc w:val="both"/>
              <w:rPr>
                <w:sz w:val="20"/>
              </w:rPr>
            </w:pPr>
            <w:r>
              <w:rPr>
                <w:sz w:val="20"/>
              </w:rPr>
              <w:t>33 units (12 may also</w:t>
            </w:r>
            <w:r>
              <w:rPr>
                <w:spacing w:val="-13"/>
                <w:sz w:val="20"/>
              </w:rPr>
              <w:t xml:space="preserve"> </w:t>
            </w:r>
            <w:r>
              <w:rPr>
                <w:sz w:val="20"/>
              </w:rPr>
              <w:t>be</w:t>
            </w:r>
            <w:r>
              <w:rPr>
                <w:spacing w:val="-12"/>
                <w:sz w:val="20"/>
              </w:rPr>
              <w:t xml:space="preserve"> </w:t>
            </w:r>
            <w:r>
              <w:rPr>
                <w:sz w:val="20"/>
              </w:rPr>
              <w:t>applied</w:t>
            </w:r>
            <w:r>
              <w:rPr>
                <w:spacing w:val="-13"/>
                <w:sz w:val="20"/>
              </w:rPr>
              <w:t xml:space="preserve"> </w:t>
            </w:r>
            <w:r>
              <w:rPr>
                <w:sz w:val="20"/>
              </w:rPr>
              <w:t>to EAS BA)</w:t>
            </w:r>
          </w:p>
          <w:p w14:paraId="2DB7F9A2" w14:textId="77777777" w:rsidR="00DB3698" w:rsidRDefault="00E30F0B">
            <w:pPr>
              <w:pStyle w:val="TableParagraph"/>
              <w:numPr>
                <w:ilvl w:val="0"/>
                <w:numId w:val="78"/>
              </w:numPr>
              <w:tabs>
                <w:tab w:val="left" w:pos="364"/>
              </w:tabs>
              <w:spacing w:before="3" w:line="237" w:lineRule="auto"/>
              <w:ind w:right="195"/>
              <w:rPr>
                <w:sz w:val="20"/>
              </w:rPr>
            </w:pPr>
            <w:r>
              <w:rPr>
                <w:sz w:val="20"/>
              </w:rPr>
              <w:t>Senior year: Two 500-level classes, including one 4</w:t>
            </w:r>
            <w:r>
              <w:rPr>
                <w:sz w:val="20"/>
                <w:vertAlign w:val="superscript"/>
              </w:rPr>
              <w:t>th</w:t>
            </w:r>
            <w:r>
              <w:rPr>
                <w:sz w:val="20"/>
              </w:rPr>
              <w:t xml:space="preserve"> year</w:t>
            </w:r>
            <w:r>
              <w:rPr>
                <w:spacing w:val="-13"/>
                <w:sz w:val="20"/>
              </w:rPr>
              <w:t xml:space="preserve"> </w:t>
            </w:r>
            <w:r>
              <w:rPr>
                <w:sz w:val="20"/>
              </w:rPr>
              <w:t>language</w:t>
            </w:r>
            <w:r>
              <w:rPr>
                <w:spacing w:val="-12"/>
                <w:sz w:val="20"/>
              </w:rPr>
              <w:t xml:space="preserve"> </w:t>
            </w:r>
            <w:r>
              <w:rPr>
                <w:sz w:val="20"/>
              </w:rPr>
              <w:t>class</w:t>
            </w:r>
          </w:p>
          <w:p w14:paraId="2DB7F9A3" w14:textId="77777777" w:rsidR="00DB3698" w:rsidRDefault="00E30F0B">
            <w:pPr>
              <w:pStyle w:val="TableParagraph"/>
              <w:numPr>
                <w:ilvl w:val="0"/>
                <w:numId w:val="78"/>
              </w:numPr>
              <w:tabs>
                <w:tab w:val="left" w:pos="364"/>
              </w:tabs>
              <w:spacing w:before="12" w:line="230" w:lineRule="exact"/>
              <w:ind w:right="222"/>
              <w:rPr>
                <w:sz w:val="20"/>
              </w:rPr>
            </w:pPr>
            <w:r>
              <w:rPr>
                <w:sz w:val="20"/>
              </w:rPr>
              <w:t>EAS</w:t>
            </w:r>
            <w:r>
              <w:rPr>
                <w:spacing w:val="-13"/>
                <w:sz w:val="20"/>
              </w:rPr>
              <w:t xml:space="preserve"> </w:t>
            </w:r>
            <w:r>
              <w:rPr>
                <w:sz w:val="20"/>
              </w:rPr>
              <w:t>498</w:t>
            </w:r>
            <w:r>
              <w:rPr>
                <w:spacing w:val="-12"/>
                <w:sz w:val="20"/>
              </w:rPr>
              <w:t xml:space="preserve"> </w:t>
            </w:r>
            <w:r>
              <w:rPr>
                <w:sz w:val="20"/>
              </w:rPr>
              <w:t>Capstone to</w:t>
            </w:r>
            <w:r>
              <w:rPr>
                <w:spacing w:val="-13"/>
                <w:sz w:val="20"/>
              </w:rPr>
              <w:t xml:space="preserve"> </w:t>
            </w:r>
            <w:r>
              <w:rPr>
                <w:sz w:val="20"/>
              </w:rPr>
              <w:t>begin</w:t>
            </w:r>
            <w:r>
              <w:rPr>
                <w:spacing w:val="-12"/>
                <w:sz w:val="20"/>
              </w:rPr>
              <w:t xml:space="preserve"> </w:t>
            </w:r>
            <w:r>
              <w:rPr>
                <w:sz w:val="20"/>
              </w:rPr>
              <w:t>MA</w:t>
            </w:r>
            <w:r>
              <w:rPr>
                <w:spacing w:val="-13"/>
                <w:sz w:val="20"/>
              </w:rPr>
              <w:t xml:space="preserve"> </w:t>
            </w:r>
            <w:r>
              <w:rPr>
                <w:sz w:val="20"/>
              </w:rPr>
              <w:t>thesis</w:t>
            </w:r>
          </w:p>
        </w:tc>
        <w:tc>
          <w:tcPr>
            <w:tcW w:w="2179" w:type="dxa"/>
          </w:tcPr>
          <w:p w14:paraId="2DB7F9A4" w14:textId="77777777" w:rsidR="00DB3698" w:rsidRDefault="00E30F0B">
            <w:pPr>
              <w:pStyle w:val="TableParagraph"/>
              <w:numPr>
                <w:ilvl w:val="0"/>
                <w:numId w:val="77"/>
              </w:numPr>
              <w:tabs>
                <w:tab w:val="left" w:pos="408"/>
              </w:tabs>
              <w:spacing w:line="240" w:lineRule="auto"/>
              <w:ind w:right="103"/>
              <w:rPr>
                <w:sz w:val="20"/>
              </w:rPr>
            </w:pPr>
            <w:r>
              <w:rPr>
                <w:sz w:val="20"/>
              </w:rPr>
              <w:t>BA</w:t>
            </w:r>
            <w:r>
              <w:rPr>
                <w:spacing w:val="-10"/>
                <w:sz w:val="20"/>
              </w:rPr>
              <w:t xml:space="preserve"> </w:t>
            </w:r>
            <w:r>
              <w:rPr>
                <w:sz w:val="20"/>
              </w:rPr>
              <w:t>in</w:t>
            </w:r>
            <w:r>
              <w:rPr>
                <w:spacing w:val="-9"/>
                <w:sz w:val="20"/>
              </w:rPr>
              <w:t xml:space="preserve"> </w:t>
            </w:r>
            <w:r>
              <w:rPr>
                <w:sz w:val="20"/>
              </w:rPr>
              <w:t>EAS</w:t>
            </w:r>
            <w:r>
              <w:rPr>
                <w:spacing w:val="-9"/>
                <w:sz w:val="20"/>
              </w:rPr>
              <w:t xml:space="preserve"> </w:t>
            </w:r>
            <w:r>
              <w:rPr>
                <w:sz w:val="20"/>
              </w:rPr>
              <w:t>with</w:t>
            </w:r>
            <w:r>
              <w:rPr>
                <w:spacing w:val="-9"/>
                <w:sz w:val="20"/>
              </w:rPr>
              <w:t xml:space="preserve"> </w:t>
            </w:r>
            <w:r>
              <w:rPr>
                <w:sz w:val="20"/>
              </w:rPr>
              <w:t xml:space="preserve">one year of graduate </w:t>
            </w:r>
            <w:r>
              <w:rPr>
                <w:spacing w:val="-2"/>
                <w:sz w:val="20"/>
              </w:rPr>
              <w:t>study</w:t>
            </w:r>
          </w:p>
        </w:tc>
        <w:tc>
          <w:tcPr>
            <w:tcW w:w="2073" w:type="dxa"/>
          </w:tcPr>
          <w:p w14:paraId="2DB7F9A5" w14:textId="77777777" w:rsidR="00DB3698" w:rsidRDefault="00E30F0B">
            <w:pPr>
              <w:pStyle w:val="TableParagraph"/>
              <w:numPr>
                <w:ilvl w:val="0"/>
                <w:numId w:val="76"/>
              </w:numPr>
              <w:tabs>
                <w:tab w:val="left" w:pos="357"/>
              </w:tabs>
              <w:spacing w:line="240" w:lineRule="auto"/>
              <w:ind w:right="203"/>
              <w:rPr>
                <w:sz w:val="20"/>
              </w:rPr>
            </w:pPr>
            <w:r>
              <w:rPr>
                <w:sz w:val="20"/>
              </w:rPr>
              <w:t>Junior</w:t>
            </w:r>
            <w:r>
              <w:rPr>
                <w:spacing w:val="-13"/>
                <w:sz w:val="20"/>
              </w:rPr>
              <w:t xml:space="preserve"> </w:t>
            </w:r>
            <w:r>
              <w:rPr>
                <w:sz w:val="20"/>
              </w:rPr>
              <w:t>year:</w:t>
            </w:r>
            <w:r>
              <w:rPr>
                <w:spacing w:val="-12"/>
                <w:sz w:val="20"/>
              </w:rPr>
              <w:t xml:space="preserve"> </w:t>
            </w:r>
            <w:r>
              <w:rPr>
                <w:sz w:val="20"/>
              </w:rPr>
              <w:t>Apply by January 15</w:t>
            </w:r>
          </w:p>
          <w:p w14:paraId="2DB7F9A6" w14:textId="77777777" w:rsidR="00DB3698" w:rsidRDefault="00E30F0B">
            <w:pPr>
              <w:pStyle w:val="TableParagraph"/>
              <w:numPr>
                <w:ilvl w:val="0"/>
                <w:numId w:val="76"/>
              </w:numPr>
              <w:tabs>
                <w:tab w:val="left" w:pos="357"/>
              </w:tabs>
              <w:spacing w:line="240" w:lineRule="auto"/>
              <w:ind w:right="226"/>
              <w:rPr>
                <w:sz w:val="20"/>
              </w:rPr>
            </w:pPr>
            <w:r>
              <w:rPr>
                <w:sz w:val="20"/>
              </w:rPr>
              <w:t>Spring</w:t>
            </w:r>
            <w:r>
              <w:rPr>
                <w:spacing w:val="-13"/>
                <w:sz w:val="20"/>
              </w:rPr>
              <w:t xml:space="preserve"> </w:t>
            </w:r>
            <w:r>
              <w:rPr>
                <w:sz w:val="20"/>
              </w:rPr>
              <w:t>of</w:t>
            </w:r>
            <w:r>
              <w:rPr>
                <w:spacing w:val="-12"/>
                <w:sz w:val="20"/>
              </w:rPr>
              <w:t xml:space="preserve"> </w:t>
            </w:r>
            <w:r>
              <w:rPr>
                <w:sz w:val="20"/>
              </w:rPr>
              <w:t>Sr.</w:t>
            </w:r>
            <w:r>
              <w:rPr>
                <w:spacing w:val="-13"/>
                <w:sz w:val="20"/>
              </w:rPr>
              <w:t xml:space="preserve"> </w:t>
            </w:r>
            <w:r>
              <w:rPr>
                <w:sz w:val="20"/>
              </w:rPr>
              <w:t>year: Form committee</w:t>
            </w:r>
          </w:p>
          <w:p w14:paraId="2DB7F9A7" w14:textId="77777777" w:rsidR="00DB3698" w:rsidRDefault="00E30F0B">
            <w:pPr>
              <w:pStyle w:val="TableParagraph"/>
              <w:numPr>
                <w:ilvl w:val="0"/>
                <w:numId w:val="76"/>
              </w:numPr>
              <w:tabs>
                <w:tab w:val="left" w:pos="357"/>
              </w:tabs>
              <w:spacing w:line="240" w:lineRule="auto"/>
              <w:ind w:right="204"/>
              <w:rPr>
                <w:sz w:val="20"/>
              </w:rPr>
            </w:pPr>
            <w:r>
              <w:rPr>
                <w:sz w:val="20"/>
              </w:rPr>
              <w:t xml:space="preserve">Spring of MA </w:t>
            </w:r>
            <w:proofErr w:type="spellStart"/>
            <w:r>
              <w:rPr>
                <w:sz w:val="20"/>
              </w:rPr>
              <w:t>Yr</w:t>
            </w:r>
            <w:proofErr w:type="spellEnd"/>
            <w:r>
              <w:rPr>
                <w:sz w:val="20"/>
              </w:rPr>
              <w:t>: Complete</w:t>
            </w:r>
            <w:r>
              <w:rPr>
                <w:spacing w:val="-13"/>
                <w:sz w:val="20"/>
              </w:rPr>
              <w:t xml:space="preserve"> </w:t>
            </w:r>
            <w:r>
              <w:rPr>
                <w:sz w:val="20"/>
              </w:rPr>
              <w:t>thesis</w:t>
            </w:r>
            <w:r>
              <w:rPr>
                <w:spacing w:val="-12"/>
                <w:sz w:val="20"/>
              </w:rPr>
              <w:t xml:space="preserve"> </w:t>
            </w:r>
            <w:r>
              <w:rPr>
                <w:sz w:val="20"/>
              </w:rPr>
              <w:t xml:space="preserve">or </w:t>
            </w:r>
            <w:r>
              <w:rPr>
                <w:spacing w:val="-4"/>
                <w:sz w:val="20"/>
              </w:rPr>
              <w:t>exam</w:t>
            </w:r>
          </w:p>
          <w:p w14:paraId="2DB7F9A8" w14:textId="77777777" w:rsidR="00DB3698" w:rsidRDefault="00E30F0B">
            <w:pPr>
              <w:pStyle w:val="TableParagraph"/>
              <w:numPr>
                <w:ilvl w:val="0"/>
                <w:numId w:val="76"/>
              </w:numPr>
              <w:tabs>
                <w:tab w:val="left" w:pos="357"/>
              </w:tabs>
              <w:spacing w:line="230" w:lineRule="exact"/>
              <w:ind w:right="159"/>
              <w:rPr>
                <w:sz w:val="20"/>
              </w:rPr>
            </w:pPr>
            <w:r>
              <w:rPr>
                <w:sz w:val="20"/>
              </w:rPr>
              <w:t>3</w:t>
            </w:r>
            <w:r>
              <w:rPr>
                <w:spacing w:val="-10"/>
                <w:sz w:val="20"/>
              </w:rPr>
              <w:t xml:space="preserve"> </w:t>
            </w:r>
            <w:r>
              <w:rPr>
                <w:sz w:val="20"/>
              </w:rPr>
              <w:t>units</w:t>
            </w:r>
            <w:r>
              <w:rPr>
                <w:spacing w:val="-10"/>
                <w:sz w:val="20"/>
              </w:rPr>
              <w:t xml:space="preserve"> </w:t>
            </w:r>
            <w:r>
              <w:rPr>
                <w:sz w:val="20"/>
              </w:rPr>
              <w:t>of</w:t>
            </w:r>
            <w:r>
              <w:rPr>
                <w:spacing w:val="-10"/>
                <w:sz w:val="20"/>
              </w:rPr>
              <w:t xml:space="preserve"> </w:t>
            </w:r>
            <w:r>
              <w:rPr>
                <w:sz w:val="20"/>
              </w:rPr>
              <w:t>Thesis</w:t>
            </w:r>
            <w:r>
              <w:rPr>
                <w:spacing w:val="-10"/>
                <w:sz w:val="20"/>
              </w:rPr>
              <w:t xml:space="preserve"> </w:t>
            </w:r>
            <w:r>
              <w:rPr>
                <w:sz w:val="20"/>
              </w:rPr>
              <w:t xml:space="preserve">or </w:t>
            </w:r>
            <w:r>
              <w:rPr>
                <w:spacing w:val="-4"/>
                <w:sz w:val="20"/>
              </w:rPr>
              <w:t>exam</w:t>
            </w:r>
          </w:p>
        </w:tc>
        <w:tc>
          <w:tcPr>
            <w:tcW w:w="1699" w:type="dxa"/>
          </w:tcPr>
          <w:p w14:paraId="2DB7F9A9" w14:textId="77777777" w:rsidR="00DB3698" w:rsidRDefault="00E30F0B">
            <w:pPr>
              <w:pStyle w:val="TableParagraph"/>
              <w:numPr>
                <w:ilvl w:val="0"/>
                <w:numId w:val="75"/>
              </w:numPr>
              <w:tabs>
                <w:tab w:val="left" w:pos="327"/>
              </w:tabs>
              <w:spacing w:line="240" w:lineRule="auto"/>
              <w:ind w:right="105"/>
              <w:rPr>
                <w:sz w:val="20"/>
              </w:rPr>
            </w:pPr>
            <w:r>
              <w:rPr>
                <w:sz w:val="20"/>
              </w:rPr>
              <w:t>6 units of 4</w:t>
            </w:r>
            <w:r>
              <w:rPr>
                <w:sz w:val="20"/>
                <w:vertAlign w:val="superscript"/>
              </w:rPr>
              <w:t>th</w:t>
            </w:r>
            <w:r>
              <w:rPr>
                <w:sz w:val="20"/>
              </w:rPr>
              <w:t xml:space="preserve"> year</w:t>
            </w:r>
            <w:r>
              <w:rPr>
                <w:spacing w:val="-13"/>
                <w:sz w:val="20"/>
              </w:rPr>
              <w:t xml:space="preserve"> </w:t>
            </w:r>
            <w:r>
              <w:rPr>
                <w:sz w:val="20"/>
              </w:rPr>
              <w:t>Chinese</w:t>
            </w:r>
            <w:r>
              <w:rPr>
                <w:spacing w:val="-12"/>
                <w:sz w:val="20"/>
              </w:rPr>
              <w:t xml:space="preserve"> </w:t>
            </w:r>
            <w:r>
              <w:rPr>
                <w:sz w:val="20"/>
              </w:rPr>
              <w:t>or Japanese, or one</w:t>
            </w:r>
            <w:r>
              <w:rPr>
                <w:spacing w:val="-13"/>
                <w:sz w:val="20"/>
              </w:rPr>
              <w:t xml:space="preserve"> </w:t>
            </w:r>
            <w:r>
              <w:rPr>
                <w:sz w:val="20"/>
              </w:rPr>
              <w:t>semester</w:t>
            </w:r>
            <w:r>
              <w:rPr>
                <w:spacing w:val="-12"/>
                <w:sz w:val="20"/>
              </w:rPr>
              <w:t xml:space="preserve"> </w:t>
            </w:r>
            <w:r>
              <w:rPr>
                <w:sz w:val="20"/>
              </w:rPr>
              <w:t xml:space="preserve">of </w:t>
            </w:r>
            <w:r>
              <w:rPr>
                <w:spacing w:val="-2"/>
                <w:sz w:val="20"/>
              </w:rPr>
              <w:t xml:space="preserve">classical </w:t>
            </w:r>
            <w:r>
              <w:rPr>
                <w:sz w:val="20"/>
              </w:rPr>
              <w:t xml:space="preserve">Chinese or </w:t>
            </w:r>
            <w:r>
              <w:rPr>
                <w:spacing w:val="-2"/>
                <w:sz w:val="20"/>
              </w:rPr>
              <w:t>Japanese</w:t>
            </w:r>
          </w:p>
        </w:tc>
      </w:tr>
      <w:tr w:rsidR="00DB3698" w14:paraId="2DB7F9B6" w14:textId="77777777">
        <w:trPr>
          <w:trHeight w:val="1453"/>
        </w:trPr>
        <w:tc>
          <w:tcPr>
            <w:tcW w:w="1272" w:type="dxa"/>
          </w:tcPr>
          <w:p w14:paraId="2DB7F9AB" w14:textId="77777777" w:rsidR="00DB3698" w:rsidRDefault="00E30F0B">
            <w:pPr>
              <w:pStyle w:val="TableParagraph"/>
              <w:spacing w:line="240" w:lineRule="auto"/>
              <w:rPr>
                <w:b/>
                <w:sz w:val="20"/>
              </w:rPr>
            </w:pPr>
            <w:r>
              <w:rPr>
                <w:b/>
                <w:sz w:val="20"/>
              </w:rPr>
              <w:t>EAS</w:t>
            </w:r>
            <w:r>
              <w:rPr>
                <w:b/>
                <w:spacing w:val="-5"/>
                <w:sz w:val="20"/>
              </w:rPr>
              <w:t xml:space="preserve"> MA</w:t>
            </w:r>
          </w:p>
        </w:tc>
        <w:tc>
          <w:tcPr>
            <w:tcW w:w="2126" w:type="dxa"/>
          </w:tcPr>
          <w:p w14:paraId="2DB7F9AC" w14:textId="77777777" w:rsidR="00DB3698" w:rsidRDefault="00E30F0B">
            <w:pPr>
              <w:pStyle w:val="TableParagraph"/>
              <w:numPr>
                <w:ilvl w:val="0"/>
                <w:numId w:val="74"/>
              </w:numPr>
              <w:tabs>
                <w:tab w:val="left" w:pos="364"/>
              </w:tabs>
              <w:spacing w:line="240" w:lineRule="auto"/>
              <w:ind w:right="117"/>
              <w:rPr>
                <w:sz w:val="20"/>
              </w:rPr>
            </w:pPr>
            <w:r>
              <w:rPr>
                <w:sz w:val="20"/>
              </w:rPr>
              <w:t>33</w:t>
            </w:r>
            <w:r>
              <w:rPr>
                <w:spacing w:val="-10"/>
                <w:sz w:val="20"/>
              </w:rPr>
              <w:t xml:space="preserve"> </w:t>
            </w:r>
            <w:r>
              <w:rPr>
                <w:sz w:val="20"/>
              </w:rPr>
              <w:t>units</w:t>
            </w:r>
            <w:r>
              <w:rPr>
                <w:spacing w:val="-10"/>
                <w:sz w:val="20"/>
              </w:rPr>
              <w:t xml:space="preserve"> </w:t>
            </w:r>
            <w:r>
              <w:rPr>
                <w:sz w:val="20"/>
              </w:rPr>
              <w:t>(24</w:t>
            </w:r>
            <w:r>
              <w:rPr>
                <w:spacing w:val="-10"/>
                <w:sz w:val="20"/>
              </w:rPr>
              <w:t xml:space="preserve"> </w:t>
            </w:r>
            <w:r>
              <w:rPr>
                <w:sz w:val="20"/>
              </w:rPr>
              <w:t>must</w:t>
            </w:r>
            <w:r>
              <w:rPr>
                <w:spacing w:val="-10"/>
                <w:sz w:val="20"/>
              </w:rPr>
              <w:t xml:space="preserve"> </w:t>
            </w:r>
            <w:r>
              <w:rPr>
                <w:sz w:val="20"/>
              </w:rPr>
              <w:t>be in EAS)</w:t>
            </w:r>
          </w:p>
          <w:p w14:paraId="2DB7F9AD" w14:textId="77777777" w:rsidR="00DB3698" w:rsidRDefault="00E30F0B">
            <w:pPr>
              <w:pStyle w:val="TableParagraph"/>
              <w:numPr>
                <w:ilvl w:val="0"/>
                <w:numId w:val="74"/>
              </w:numPr>
              <w:tabs>
                <w:tab w:val="left" w:pos="364"/>
              </w:tabs>
              <w:spacing w:line="240" w:lineRule="auto"/>
              <w:ind w:right="522"/>
              <w:jc w:val="both"/>
              <w:rPr>
                <w:sz w:val="20"/>
              </w:rPr>
            </w:pPr>
            <w:r>
              <w:rPr>
                <w:sz w:val="20"/>
              </w:rPr>
              <w:t>6 units of EAS 595A</w:t>
            </w:r>
            <w:r>
              <w:rPr>
                <w:spacing w:val="-13"/>
                <w:sz w:val="20"/>
              </w:rPr>
              <w:t xml:space="preserve"> </w:t>
            </w:r>
            <w:r>
              <w:rPr>
                <w:sz w:val="20"/>
              </w:rPr>
              <w:t xml:space="preserve">Graduate </w:t>
            </w:r>
            <w:r>
              <w:rPr>
                <w:spacing w:val="-2"/>
                <w:sz w:val="20"/>
              </w:rPr>
              <w:t>Colloquium</w:t>
            </w:r>
          </w:p>
        </w:tc>
        <w:tc>
          <w:tcPr>
            <w:tcW w:w="2179" w:type="dxa"/>
          </w:tcPr>
          <w:p w14:paraId="2DB7F9AE" w14:textId="77777777" w:rsidR="00DB3698" w:rsidRDefault="00E30F0B">
            <w:pPr>
              <w:pStyle w:val="TableParagraph"/>
              <w:numPr>
                <w:ilvl w:val="0"/>
                <w:numId w:val="73"/>
              </w:numPr>
              <w:tabs>
                <w:tab w:val="left" w:pos="408"/>
              </w:tabs>
              <w:spacing w:line="245" w:lineRule="exact"/>
              <w:rPr>
                <w:sz w:val="20"/>
              </w:rPr>
            </w:pPr>
            <w:r>
              <w:rPr>
                <w:spacing w:val="-2"/>
                <w:sz w:val="20"/>
              </w:rPr>
              <w:t>Literature</w:t>
            </w:r>
          </w:p>
          <w:p w14:paraId="2DB7F9AF" w14:textId="77777777" w:rsidR="00DB3698" w:rsidRDefault="00E30F0B">
            <w:pPr>
              <w:pStyle w:val="TableParagraph"/>
              <w:numPr>
                <w:ilvl w:val="0"/>
                <w:numId w:val="73"/>
              </w:numPr>
              <w:tabs>
                <w:tab w:val="left" w:pos="408"/>
              </w:tabs>
              <w:spacing w:line="245" w:lineRule="exact"/>
              <w:rPr>
                <w:sz w:val="20"/>
              </w:rPr>
            </w:pPr>
            <w:r>
              <w:rPr>
                <w:spacing w:val="-2"/>
                <w:sz w:val="20"/>
              </w:rPr>
              <w:t>Religion</w:t>
            </w:r>
          </w:p>
          <w:p w14:paraId="2DB7F9B0" w14:textId="77777777" w:rsidR="00DB3698" w:rsidRDefault="00E30F0B">
            <w:pPr>
              <w:pStyle w:val="TableParagraph"/>
              <w:numPr>
                <w:ilvl w:val="0"/>
                <w:numId w:val="73"/>
              </w:numPr>
              <w:tabs>
                <w:tab w:val="left" w:pos="408"/>
              </w:tabs>
              <w:spacing w:line="245" w:lineRule="exact"/>
              <w:rPr>
                <w:sz w:val="20"/>
              </w:rPr>
            </w:pPr>
            <w:r>
              <w:rPr>
                <w:spacing w:val="-2"/>
                <w:sz w:val="20"/>
              </w:rPr>
              <w:t>History</w:t>
            </w:r>
          </w:p>
          <w:p w14:paraId="2DB7F9B1" w14:textId="77777777" w:rsidR="00DB3698" w:rsidRDefault="00E30F0B">
            <w:pPr>
              <w:pStyle w:val="TableParagraph"/>
              <w:numPr>
                <w:ilvl w:val="0"/>
                <w:numId w:val="73"/>
              </w:numPr>
              <w:tabs>
                <w:tab w:val="left" w:pos="408"/>
              </w:tabs>
              <w:spacing w:line="245" w:lineRule="exact"/>
              <w:rPr>
                <w:sz w:val="20"/>
              </w:rPr>
            </w:pPr>
            <w:r>
              <w:rPr>
                <w:spacing w:val="-2"/>
                <w:sz w:val="20"/>
              </w:rPr>
              <w:t>Anthropology</w:t>
            </w:r>
          </w:p>
          <w:p w14:paraId="2DB7F9B2" w14:textId="77777777" w:rsidR="00DB3698" w:rsidRDefault="00E30F0B">
            <w:pPr>
              <w:pStyle w:val="TableParagraph"/>
              <w:numPr>
                <w:ilvl w:val="0"/>
                <w:numId w:val="73"/>
              </w:numPr>
              <w:tabs>
                <w:tab w:val="left" w:pos="408"/>
              </w:tabs>
              <w:spacing w:line="230" w:lineRule="exact"/>
              <w:ind w:right="174"/>
              <w:rPr>
                <w:sz w:val="20"/>
              </w:rPr>
            </w:pPr>
            <w:r>
              <w:rPr>
                <w:sz w:val="20"/>
              </w:rPr>
              <w:t>Linguistics and Applied</w:t>
            </w:r>
            <w:r>
              <w:rPr>
                <w:spacing w:val="-13"/>
                <w:sz w:val="20"/>
              </w:rPr>
              <w:t xml:space="preserve"> </w:t>
            </w:r>
            <w:r>
              <w:rPr>
                <w:sz w:val="20"/>
              </w:rPr>
              <w:t>Linguistics</w:t>
            </w:r>
          </w:p>
        </w:tc>
        <w:tc>
          <w:tcPr>
            <w:tcW w:w="2073" w:type="dxa"/>
          </w:tcPr>
          <w:p w14:paraId="2DB7F9B3" w14:textId="77777777" w:rsidR="00DB3698" w:rsidRDefault="00E30F0B">
            <w:pPr>
              <w:pStyle w:val="TableParagraph"/>
              <w:numPr>
                <w:ilvl w:val="0"/>
                <w:numId w:val="72"/>
              </w:numPr>
              <w:tabs>
                <w:tab w:val="left" w:pos="357"/>
              </w:tabs>
              <w:spacing w:line="240" w:lineRule="auto"/>
              <w:ind w:right="143"/>
              <w:rPr>
                <w:sz w:val="20"/>
              </w:rPr>
            </w:pPr>
            <w:r>
              <w:rPr>
                <w:sz w:val="20"/>
              </w:rPr>
              <w:t xml:space="preserve">33 units of </w:t>
            </w:r>
            <w:r>
              <w:rPr>
                <w:spacing w:val="-2"/>
                <w:sz w:val="20"/>
              </w:rPr>
              <w:t xml:space="preserve">coursework, </w:t>
            </w:r>
            <w:r>
              <w:rPr>
                <w:sz w:val="20"/>
              </w:rPr>
              <w:t>including</w:t>
            </w:r>
            <w:r>
              <w:rPr>
                <w:spacing w:val="-13"/>
                <w:sz w:val="20"/>
              </w:rPr>
              <w:t xml:space="preserve"> </w:t>
            </w:r>
            <w:r>
              <w:rPr>
                <w:sz w:val="20"/>
              </w:rPr>
              <w:t>3</w:t>
            </w:r>
            <w:r>
              <w:rPr>
                <w:spacing w:val="-12"/>
                <w:sz w:val="20"/>
              </w:rPr>
              <w:t xml:space="preserve"> </w:t>
            </w:r>
            <w:r>
              <w:rPr>
                <w:sz w:val="20"/>
              </w:rPr>
              <w:t>units</w:t>
            </w:r>
            <w:r>
              <w:rPr>
                <w:spacing w:val="-13"/>
                <w:sz w:val="20"/>
              </w:rPr>
              <w:t xml:space="preserve"> </w:t>
            </w:r>
            <w:r>
              <w:rPr>
                <w:sz w:val="20"/>
              </w:rPr>
              <w:t>of Thesis or Exam</w:t>
            </w:r>
          </w:p>
          <w:p w14:paraId="2DB7F9B4" w14:textId="77777777" w:rsidR="00DB3698" w:rsidRDefault="00E30F0B">
            <w:pPr>
              <w:pStyle w:val="TableParagraph"/>
              <w:numPr>
                <w:ilvl w:val="0"/>
                <w:numId w:val="72"/>
              </w:numPr>
              <w:tabs>
                <w:tab w:val="left" w:pos="357"/>
              </w:tabs>
              <w:spacing w:before="1" w:line="240" w:lineRule="auto"/>
              <w:ind w:right="320"/>
              <w:rPr>
                <w:sz w:val="20"/>
              </w:rPr>
            </w:pPr>
            <w:r>
              <w:rPr>
                <w:sz w:val="20"/>
              </w:rPr>
              <w:t>For</w:t>
            </w:r>
            <w:r>
              <w:rPr>
                <w:spacing w:val="-13"/>
                <w:sz w:val="20"/>
              </w:rPr>
              <w:t xml:space="preserve"> </w:t>
            </w:r>
            <w:r>
              <w:rPr>
                <w:sz w:val="20"/>
              </w:rPr>
              <w:t>General</w:t>
            </w:r>
            <w:r>
              <w:rPr>
                <w:spacing w:val="-12"/>
                <w:sz w:val="20"/>
              </w:rPr>
              <w:t xml:space="preserve"> </w:t>
            </w:r>
            <w:r>
              <w:rPr>
                <w:sz w:val="20"/>
              </w:rPr>
              <w:t>MA, final paper</w:t>
            </w:r>
          </w:p>
        </w:tc>
        <w:tc>
          <w:tcPr>
            <w:tcW w:w="1699" w:type="dxa"/>
          </w:tcPr>
          <w:p w14:paraId="2DB7F9B5" w14:textId="77777777" w:rsidR="00DB3698" w:rsidRDefault="00E30F0B">
            <w:pPr>
              <w:pStyle w:val="TableParagraph"/>
              <w:numPr>
                <w:ilvl w:val="0"/>
                <w:numId w:val="71"/>
              </w:numPr>
              <w:tabs>
                <w:tab w:val="left" w:pos="327"/>
              </w:tabs>
              <w:spacing w:line="240" w:lineRule="auto"/>
              <w:ind w:right="105"/>
              <w:rPr>
                <w:sz w:val="20"/>
              </w:rPr>
            </w:pPr>
            <w:r>
              <w:rPr>
                <w:sz w:val="20"/>
              </w:rPr>
              <w:t>6 units of 4</w:t>
            </w:r>
            <w:r>
              <w:rPr>
                <w:sz w:val="20"/>
                <w:vertAlign w:val="superscript"/>
              </w:rPr>
              <w:t>th</w:t>
            </w:r>
            <w:r>
              <w:rPr>
                <w:sz w:val="20"/>
              </w:rPr>
              <w:t xml:space="preserve"> year</w:t>
            </w:r>
            <w:r>
              <w:rPr>
                <w:spacing w:val="-13"/>
                <w:sz w:val="20"/>
              </w:rPr>
              <w:t xml:space="preserve"> </w:t>
            </w:r>
            <w:r>
              <w:rPr>
                <w:sz w:val="20"/>
              </w:rPr>
              <w:t>Chinese</w:t>
            </w:r>
            <w:r>
              <w:rPr>
                <w:spacing w:val="-12"/>
                <w:sz w:val="20"/>
              </w:rPr>
              <w:t xml:space="preserve"> </w:t>
            </w:r>
            <w:r>
              <w:rPr>
                <w:sz w:val="20"/>
              </w:rPr>
              <w:t>or Japanese, or one</w:t>
            </w:r>
            <w:r>
              <w:rPr>
                <w:spacing w:val="-13"/>
                <w:sz w:val="20"/>
              </w:rPr>
              <w:t xml:space="preserve"> </w:t>
            </w:r>
            <w:r>
              <w:rPr>
                <w:sz w:val="20"/>
              </w:rPr>
              <w:t>semester</w:t>
            </w:r>
            <w:r>
              <w:rPr>
                <w:spacing w:val="-12"/>
                <w:sz w:val="20"/>
              </w:rPr>
              <w:t xml:space="preserve"> </w:t>
            </w:r>
            <w:r>
              <w:rPr>
                <w:sz w:val="20"/>
              </w:rPr>
              <w:t xml:space="preserve">of </w:t>
            </w:r>
            <w:r>
              <w:rPr>
                <w:spacing w:val="-2"/>
                <w:sz w:val="20"/>
              </w:rPr>
              <w:t>classical language</w:t>
            </w:r>
          </w:p>
        </w:tc>
      </w:tr>
      <w:tr w:rsidR="00DB3698" w14:paraId="2DB7F9C0" w14:textId="77777777">
        <w:trPr>
          <w:trHeight w:val="1665"/>
        </w:trPr>
        <w:tc>
          <w:tcPr>
            <w:tcW w:w="1272" w:type="dxa"/>
          </w:tcPr>
          <w:p w14:paraId="2DB7F9B7" w14:textId="77777777" w:rsidR="00DB3698" w:rsidRDefault="00E30F0B">
            <w:pPr>
              <w:pStyle w:val="TableParagraph"/>
              <w:spacing w:line="240" w:lineRule="auto"/>
              <w:rPr>
                <w:b/>
                <w:sz w:val="20"/>
              </w:rPr>
            </w:pPr>
            <w:r>
              <w:rPr>
                <w:b/>
                <w:spacing w:val="-2"/>
                <w:sz w:val="20"/>
              </w:rPr>
              <w:t xml:space="preserve">Professional </w:t>
            </w:r>
            <w:r>
              <w:rPr>
                <w:b/>
                <w:sz w:val="20"/>
              </w:rPr>
              <w:t>EAS MA</w:t>
            </w:r>
          </w:p>
        </w:tc>
        <w:tc>
          <w:tcPr>
            <w:tcW w:w="2126" w:type="dxa"/>
          </w:tcPr>
          <w:p w14:paraId="2DB7F9B8" w14:textId="77777777" w:rsidR="00DB3698" w:rsidRDefault="00E30F0B">
            <w:pPr>
              <w:pStyle w:val="TableParagraph"/>
              <w:numPr>
                <w:ilvl w:val="0"/>
                <w:numId w:val="70"/>
              </w:numPr>
              <w:tabs>
                <w:tab w:val="left" w:pos="364"/>
              </w:tabs>
              <w:spacing w:line="240" w:lineRule="auto"/>
              <w:ind w:right="816"/>
              <w:rPr>
                <w:sz w:val="20"/>
              </w:rPr>
            </w:pPr>
            <w:r>
              <w:rPr>
                <w:sz w:val="20"/>
              </w:rPr>
              <w:t xml:space="preserve">33 units of </w:t>
            </w:r>
            <w:r>
              <w:rPr>
                <w:spacing w:val="-2"/>
                <w:sz w:val="20"/>
              </w:rPr>
              <w:t>coursework</w:t>
            </w:r>
          </w:p>
        </w:tc>
        <w:tc>
          <w:tcPr>
            <w:tcW w:w="2179" w:type="dxa"/>
          </w:tcPr>
          <w:p w14:paraId="2DB7F9B9" w14:textId="77777777" w:rsidR="00DB3698" w:rsidRDefault="00E30F0B">
            <w:pPr>
              <w:pStyle w:val="TableParagraph"/>
              <w:numPr>
                <w:ilvl w:val="0"/>
                <w:numId w:val="69"/>
              </w:numPr>
              <w:tabs>
                <w:tab w:val="left" w:pos="408"/>
              </w:tabs>
              <w:spacing w:line="245" w:lineRule="exact"/>
              <w:rPr>
                <w:sz w:val="20"/>
              </w:rPr>
            </w:pPr>
            <w:r>
              <w:rPr>
                <w:spacing w:val="-2"/>
                <w:sz w:val="20"/>
              </w:rPr>
              <w:t>Journalism</w:t>
            </w:r>
          </w:p>
          <w:p w14:paraId="2DB7F9BA" w14:textId="77777777" w:rsidR="00DB3698" w:rsidRDefault="00E30F0B">
            <w:pPr>
              <w:pStyle w:val="TableParagraph"/>
              <w:numPr>
                <w:ilvl w:val="0"/>
                <w:numId w:val="69"/>
              </w:numPr>
              <w:tabs>
                <w:tab w:val="left" w:pos="408"/>
              </w:tabs>
              <w:spacing w:before="2" w:line="237" w:lineRule="auto"/>
              <w:ind w:right="714"/>
              <w:rPr>
                <w:sz w:val="20"/>
              </w:rPr>
            </w:pPr>
            <w:r>
              <w:rPr>
                <w:spacing w:val="-2"/>
                <w:sz w:val="20"/>
              </w:rPr>
              <w:t>Management Information Systems</w:t>
            </w:r>
          </w:p>
          <w:p w14:paraId="2DB7F9BB" w14:textId="77777777" w:rsidR="00DB3698" w:rsidRDefault="00E30F0B">
            <w:pPr>
              <w:pStyle w:val="TableParagraph"/>
              <w:numPr>
                <w:ilvl w:val="0"/>
                <w:numId w:val="69"/>
              </w:numPr>
              <w:tabs>
                <w:tab w:val="left" w:pos="408"/>
              </w:tabs>
              <w:spacing w:before="1" w:line="240" w:lineRule="auto"/>
              <w:ind w:right="714"/>
              <w:rPr>
                <w:sz w:val="20"/>
              </w:rPr>
            </w:pPr>
            <w:r>
              <w:rPr>
                <w:spacing w:val="-2"/>
                <w:sz w:val="20"/>
              </w:rPr>
              <w:t>Business Management</w:t>
            </w:r>
          </w:p>
          <w:p w14:paraId="2DB7F9BC" w14:textId="77777777" w:rsidR="00DB3698" w:rsidRDefault="00E30F0B">
            <w:pPr>
              <w:pStyle w:val="TableParagraph"/>
              <w:numPr>
                <w:ilvl w:val="0"/>
                <w:numId w:val="69"/>
              </w:numPr>
              <w:tabs>
                <w:tab w:val="left" w:pos="408"/>
              </w:tabs>
              <w:spacing w:line="224" w:lineRule="exact"/>
              <w:rPr>
                <w:sz w:val="20"/>
              </w:rPr>
            </w:pPr>
            <w:r>
              <w:rPr>
                <w:spacing w:val="-2"/>
                <w:sz w:val="20"/>
              </w:rPr>
              <w:t>Marketing</w:t>
            </w:r>
          </w:p>
        </w:tc>
        <w:tc>
          <w:tcPr>
            <w:tcW w:w="2073" w:type="dxa"/>
          </w:tcPr>
          <w:p w14:paraId="2DB7F9BD" w14:textId="77777777" w:rsidR="00DB3698" w:rsidRDefault="00E30F0B">
            <w:pPr>
              <w:pStyle w:val="TableParagraph"/>
              <w:numPr>
                <w:ilvl w:val="0"/>
                <w:numId w:val="68"/>
              </w:numPr>
              <w:tabs>
                <w:tab w:val="left" w:pos="357"/>
              </w:tabs>
              <w:spacing w:line="240" w:lineRule="auto"/>
              <w:ind w:right="220"/>
              <w:rPr>
                <w:sz w:val="20"/>
              </w:rPr>
            </w:pPr>
            <w:r>
              <w:rPr>
                <w:sz w:val="20"/>
              </w:rPr>
              <w:t>33 units of course work,</w:t>
            </w:r>
            <w:r>
              <w:rPr>
                <w:spacing w:val="-8"/>
                <w:sz w:val="20"/>
              </w:rPr>
              <w:t xml:space="preserve"> </w:t>
            </w:r>
            <w:r>
              <w:rPr>
                <w:sz w:val="20"/>
              </w:rPr>
              <w:t>including</w:t>
            </w:r>
            <w:r>
              <w:rPr>
                <w:spacing w:val="-7"/>
                <w:sz w:val="20"/>
              </w:rPr>
              <w:t xml:space="preserve"> </w:t>
            </w:r>
            <w:r>
              <w:rPr>
                <w:spacing w:val="-5"/>
                <w:sz w:val="20"/>
              </w:rPr>
              <w:t>9-</w:t>
            </w:r>
          </w:p>
          <w:p w14:paraId="2DB7F9BE" w14:textId="77777777" w:rsidR="00DB3698" w:rsidRDefault="00E30F0B">
            <w:pPr>
              <w:pStyle w:val="TableParagraph"/>
              <w:spacing w:line="240" w:lineRule="auto"/>
              <w:ind w:left="357"/>
              <w:rPr>
                <w:sz w:val="20"/>
              </w:rPr>
            </w:pPr>
            <w:r>
              <w:rPr>
                <w:sz w:val="20"/>
              </w:rPr>
              <w:t>15 units of coursework</w:t>
            </w:r>
            <w:r>
              <w:rPr>
                <w:spacing w:val="-13"/>
                <w:sz w:val="20"/>
              </w:rPr>
              <w:t xml:space="preserve"> </w:t>
            </w:r>
            <w:r>
              <w:rPr>
                <w:sz w:val="20"/>
              </w:rPr>
              <w:t>in</w:t>
            </w:r>
            <w:r>
              <w:rPr>
                <w:spacing w:val="-12"/>
                <w:sz w:val="20"/>
              </w:rPr>
              <w:t xml:space="preserve"> </w:t>
            </w:r>
            <w:r>
              <w:rPr>
                <w:sz w:val="20"/>
              </w:rPr>
              <w:t>the professional</w:t>
            </w:r>
            <w:r>
              <w:rPr>
                <w:spacing w:val="-12"/>
                <w:sz w:val="20"/>
              </w:rPr>
              <w:t xml:space="preserve"> </w:t>
            </w:r>
            <w:r>
              <w:rPr>
                <w:spacing w:val="-2"/>
                <w:sz w:val="20"/>
              </w:rPr>
              <w:t>field.</w:t>
            </w:r>
          </w:p>
        </w:tc>
        <w:tc>
          <w:tcPr>
            <w:tcW w:w="1699" w:type="dxa"/>
          </w:tcPr>
          <w:p w14:paraId="2DB7F9BF" w14:textId="77777777" w:rsidR="00DB3698" w:rsidRDefault="00E30F0B">
            <w:pPr>
              <w:pStyle w:val="TableParagraph"/>
              <w:numPr>
                <w:ilvl w:val="0"/>
                <w:numId w:val="67"/>
              </w:numPr>
              <w:tabs>
                <w:tab w:val="left" w:pos="327"/>
              </w:tabs>
              <w:spacing w:before="2" w:line="237" w:lineRule="auto"/>
              <w:ind w:right="449"/>
              <w:rPr>
                <w:sz w:val="20"/>
              </w:rPr>
            </w:pPr>
            <w:r>
              <w:rPr>
                <w:sz w:val="20"/>
              </w:rPr>
              <w:t>4</w:t>
            </w:r>
            <w:r>
              <w:rPr>
                <w:sz w:val="20"/>
                <w:vertAlign w:val="superscript"/>
              </w:rPr>
              <w:t>th</w:t>
            </w:r>
            <w:r>
              <w:rPr>
                <w:sz w:val="20"/>
              </w:rPr>
              <w:t xml:space="preserve"> year </w:t>
            </w:r>
            <w:r>
              <w:rPr>
                <w:spacing w:val="-2"/>
                <w:sz w:val="20"/>
              </w:rPr>
              <w:t>language proficiency</w:t>
            </w:r>
          </w:p>
        </w:tc>
      </w:tr>
      <w:tr w:rsidR="00DB3698" w14:paraId="2DB7F9CF" w14:textId="77777777">
        <w:trPr>
          <w:trHeight w:val="1655"/>
        </w:trPr>
        <w:tc>
          <w:tcPr>
            <w:tcW w:w="1272" w:type="dxa"/>
          </w:tcPr>
          <w:p w14:paraId="2DB7F9C1" w14:textId="77777777" w:rsidR="00DB3698" w:rsidRDefault="00E30F0B">
            <w:pPr>
              <w:pStyle w:val="TableParagraph"/>
              <w:spacing w:line="240" w:lineRule="auto"/>
              <w:rPr>
                <w:b/>
                <w:sz w:val="20"/>
              </w:rPr>
            </w:pPr>
            <w:r>
              <w:rPr>
                <w:b/>
                <w:sz w:val="20"/>
              </w:rPr>
              <w:t>EAS</w:t>
            </w:r>
            <w:r>
              <w:rPr>
                <w:b/>
                <w:spacing w:val="-5"/>
                <w:sz w:val="20"/>
              </w:rPr>
              <w:t xml:space="preserve"> PhD</w:t>
            </w:r>
          </w:p>
        </w:tc>
        <w:tc>
          <w:tcPr>
            <w:tcW w:w="2126" w:type="dxa"/>
          </w:tcPr>
          <w:p w14:paraId="2DB7F9C2" w14:textId="77777777" w:rsidR="00DB3698" w:rsidRDefault="00E30F0B">
            <w:pPr>
              <w:pStyle w:val="TableParagraph"/>
              <w:numPr>
                <w:ilvl w:val="0"/>
                <w:numId w:val="66"/>
              </w:numPr>
              <w:tabs>
                <w:tab w:val="left" w:pos="364"/>
              </w:tabs>
              <w:spacing w:line="245" w:lineRule="exact"/>
              <w:rPr>
                <w:sz w:val="20"/>
              </w:rPr>
            </w:pPr>
            <w:r>
              <w:rPr>
                <w:sz w:val="20"/>
              </w:rPr>
              <w:t>36</w:t>
            </w:r>
            <w:r>
              <w:rPr>
                <w:spacing w:val="-4"/>
                <w:sz w:val="20"/>
              </w:rPr>
              <w:t xml:space="preserve"> </w:t>
            </w:r>
            <w:r>
              <w:rPr>
                <w:sz w:val="20"/>
              </w:rPr>
              <w:t>units</w:t>
            </w:r>
            <w:r>
              <w:rPr>
                <w:spacing w:val="-3"/>
                <w:sz w:val="20"/>
              </w:rPr>
              <w:t xml:space="preserve"> </w:t>
            </w:r>
            <w:r>
              <w:rPr>
                <w:spacing w:val="-2"/>
                <w:sz w:val="20"/>
              </w:rPr>
              <w:t>minimum</w:t>
            </w:r>
          </w:p>
          <w:p w14:paraId="2DB7F9C3" w14:textId="77777777" w:rsidR="00DB3698" w:rsidRDefault="00E30F0B">
            <w:pPr>
              <w:pStyle w:val="TableParagraph"/>
              <w:numPr>
                <w:ilvl w:val="0"/>
                <w:numId w:val="66"/>
              </w:numPr>
              <w:tabs>
                <w:tab w:val="left" w:pos="364"/>
              </w:tabs>
              <w:spacing w:line="240" w:lineRule="auto"/>
              <w:ind w:right="128"/>
              <w:rPr>
                <w:sz w:val="20"/>
              </w:rPr>
            </w:pPr>
            <w:r>
              <w:rPr>
                <w:sz w:val="20"/>
              </w:rPr>
              <w:t>6</w:t>
            </w:r>
            <w:r>
              <w:rPr>
                <w:spacing w:val="-10"/>
                <w:sz w:val="20"/>
              </w:rPr>
              <w:t xml:space="preserve"> </w:t>
            </w:r>
            <w:r>
              <w:rPr>
                <w:sz w:val="20"/>
              </w:rPr>
              <w:t>units</w:t>
            </w:r>
            <w:r>
              <w:rPr>
                <w:spacing w:val="-10"/>
                <w:sz w:val="20"/>
              </w:rPr>
              <w:t xml:space="preserve"> </w:t>
            </w:r>
            <w:r>
              <w:rPr>
                <w:sz w:val="20"/>
              </w:rPr>
              <w:t>of</w:t>
            </w:r>
            <w:r>
              <w:rPr>
                <w:spacing w:val="-10"/>
                <w:sz w:val="20"/>
              </w:rPr>
              <w:t xml:space="preserve"> </w:t>
            </w:r>
            <w:r>
              <w:rPr>
                <w:sz w:val="20"/>
              </w:rPr>
              <w:t>EAS</w:t>
            </w:r>
            <w:r>
              <w:rPr>
                <w:spacing w:val="-10"/>
                <w:sz w:val="20"/>
              </w:rPr>
              <w:t xml:space="preserve"> </w:t>
            </w:r>
            <w:r>
              <w:rPr>
                <w:sz w:val="20"/>
              </w:rPr>
              <w:t xml:space="preserve">595a </w:t>
            </w:r>
            <w:r>
              <w:rPr>
                <w:spacing w:val="-2"/>
                <w:sz w:val="20"/>
              </w:rPr>
              <w:t>Graduate Colloquium</w:t>
            </w:r>
          </w:p>
          <w:p w14:paraId="2DB7F9C4" w14:textId="77777777" w:rsidR="00DB3698" w:rsidRDefault="00E30F0B">
            <w:pPr>
              <w:pStyle w:val="TableParagraph"/>
              <w:numPr>
                <w:ilvl w:val="0"/>
                <w:numId w:val="66"/>
              </w:numPr>
              <w:tabs>
                <w:tab w:val="left" w:pos="364"/>
              </w:tabs>
              <w:spacing w:before="1" w:line="240" w:lineRule="auto"/>
              <w:rPr>
                <w:sz w:val="20"/>
              </w:rPr>
            </w:pPr>
            <w:r>
              <w:rPr>
                <w:sz w:val="20"/>
              </w:rPr>
              <w:t>18</w:t>
            </w:r>
            <w:r>
              <w:rPr>
                <w:spacing w:val="-7"/>
                <w:sz w:val="20"/>
              </w:rPr>
              <w:t xml:space="preserve"> </w:t>
            </w:r>
            <w:r>
              <w:rPr>
                <w:sz w:val="20"/>
              </w:rPr>
              <w:t>dissertation</w:t>
            </w:r>
            <w:r>
              <w:rPr>
                <w:spacing w:val="-7"/>
                <w:sz w:val="20"/>
              </w:rPr>
              <w:t xml:space="preserve"> </w:t>
            </w:r>
            <w:r>
              <w:rPr>
                <w:spacing w:val="-4"/>
                <w:sz w:val="20"/>
              </w:rPr>
              <w:t>units</w:t>
            </w:r>
          </w:p>
        </w:tc>
        <w:tc>
          <w:tcPr>
            <w:tcW w:w="2179" w:type="dxa"/>
          </w:tcPr>
          <w:p w14:paraId="2DB7F9C5" w14:textId="77777777" w:rsidR="00DB3698" w:rsidRDefault="00E30F0B">
            <w:pPr>
              <w:pStyle w:val="TableParagraph"/>
              <w:numPr>
                <w:ilvl w:val="0"/>
                <w:numId w:val="65"/>
              </w:numPr>
              <w:tabs>
                <w:tab w:val="left" w:pos="408"/>
              </w:tabs>
              <w:spacing w:line="245" w:lineRule="exact"/>
              <w:rPr>
                <w:sz w:val="20"/>
              </w:rPr>
            </w:pPr>
            <w:r>
              <w:rPr>
                <w:spacing w:val="-2"/>
                <w:sz w:val="20"/>
              </w:rPr>
              <w:t>Literature</w:t>
            </w:r>
          </w:p>
          <w:p w14:paraId="2DB7F9C6" w14:textId="77777777" w:rsidR="00DB3698" w:rsidRDefault="00E30F0B">
            <w:pPr>
              <w:pStyle w:val="TableParagraph"/>
              <w:numPr>
                <w:ilvl w:val="0"/>
                <w:numId w:val="65"/>
              </w:numPr>
              <w:tabs>
                <w:tab w:val="left" w:pos="408"/>
              </w:tabs>
              <w:spacing w:line="245" w:lineRule="exact"/>
              <w:rPr>
                <w:sz w:val="20"/>
              </w:rPr>
            </w:pPr>
            <w:r>
              <w:rPr>
                <w:spacing w:val="-2"/>
                <w:sz w:val="20"/>
              </w:rPr>
              <w:t>Religion</w:t>
            </w:r>
          </w:p>
          <w:p w14:paraId="2DB7F9C7" w14:textId="77777777" w:rsidR="00DB3698" w:rsidRDefault="00E30F0B">
            <w:pPr>
              <w:pStyle w:val="TableParagraph"/>
              <w:numPr>
                <w:ilvl w:val="0"/>
                <w:numId w:val="65"/>
              </w:numPr>
              <w:tabs>
                <w:tab w:val="left" w:pos="408"/>
              </w:tabs>
              <w:spacing w:line="245" w:lineRule="exact"/>
              <w:rPr>
                <w:sz w:val="20"/>
              </w:rPr>
            </w:pPr>
            <w:r>
              <w:rPr>
                <w:spacing w:val="-2"/>
                <w:sz w:val="20"/>
              </w:rPr>
              <w:t>History</w:t>
            </w:r>
          </w:p>
          <w:p w14:paraId="2DB7F9C8" w14:textId="77777777" w:rsidR="00DB3698" w:rsidRDefault="00E30F0B">
            <w:pPr>
              <w:pStyle w:val="TableParagraph"/>
              <w:numPr>
                <w:ilvl w:val="0"/>
                <w:numId w:val="65"/>
              </w:numPr>
              <w:tabs>
                <w:tab w:val="left" w:pos="408"/>
              </w:tabs>
              <w:spacing w:line="245" w:lineRule="exact"/>
              <w:rPr>
                <w:sz w:val="20"/>
              </w:rPr>
            </w:pPr>
            <w:r>
              <w:rPr>
                <w:spacing w:val="-2"/>
                <w:sz w:val="20"/>
              </w:rPr>
              <w:t>Anthropology</w:t>
            </w:r>
          </w:p>
          <w:p w14:paraId="2DB7F9C9" w14:textId="77777777" w:rsidR="00DB3698" w:rsidRDefault="00E30F0B">
            <w:pPr>
              <w:pStyle w:val="TableParagraph"/>
              <w:numPr>
                <w:ilvl w:val="0"/>
                <w:numId w:val="65"/>
              </w:numPr>
              <w:tabs>
                <w:tab w:val="left" w:pos="408"/>
              </w:tabs>
              <w:spacing w:line="240" w:lineRule="auto"/>
              <w:ind w:right="174"/>
              <w:rPr>
                <w:sz w:val="20"/>
              </w:rPr>
            </w:pPr>
            <w:r>
              <w:rPr>
                <w:sz w:val="20"/>
              </w:rPr>
              <w:t>Linguistics and Applied</w:t>
            </w:r>
            <w:r>
              <w:rPr>
                <w:spacing w:val="-13"/>
                <w:sz w:val="20"/>
              </w:rPr>
              <w:t xml:space="preserve"> </w:t>
            </w:r>
            <w:r>
              <w:rPr>
                <w:sz w:val="20"/>
              </w:rPr>
              <w:t>Linguistics</w:t>
            </w:r>
          </w:p>
        </w:tc>
        <w:tc>
          <w:tcPr>
            <w:tcW w:w="2073" w:type="dxa"/>
          </w:tcPr>
          <w:p w14:paraId="2DB7F9CA" w14:textId="77777777" w:rsidR="00DB3698" w:rsidRDefault="00E30F0B">
            <w:pPr>
              <w:pStyle w:val="TableParagraph"/>
              <w:numPr>
                <w:ilvl w:val="0"/>
                <w:numId w:val="64"/>
              </w:numPr>
              <w:tabs>
                <w:tab w:val="left" w:pos="357"/>
              </w:tabs>
              <w:spacing w:line="240" w:lineRule="auto"/>
              <w:ind w:right="469"/>
              <w:rPr>
                <w:sz w:val="20"/>
              </w:rPr>
            </w:pPr>
            <w:r>
              <w:rPr>
                <w:sz w:val="20"/>
              </w:rPr>
              <w:t>Field specific courses</w:t>
            </w:r>
            <w:r>
              <w:rPr>
                <w:spacing w:val="-13"/>
                <w:sz w:val="20"/>
              </w:rPr>
              <w:t xml:space="preserve"> </w:t>
            </w:r>
            <w:r>
              <w:rPr>
                <w:sz w:val="20"/>
              </w:rPr>
              <w:t>in</w:t>
            </w:r>
            <w:r>
              <w:rPr>
                <w:spacing w:val="-12"/>
                <w:sz w:val="20"/>
              </w:rPr>
              <w:t xml:space="preserve"> </w:t>
            </w:r>
            <w:r>
              <w:rPr>
                <w:sz w:val="20"/>
              </w:rPr>
              <w:t>EAS</w:t>
            </w:r>
          </w:p>
          <w:p w14:paraId="2DB7F9CB" w14:textId="77777777" w:rsidR="00DB3698" w:rsidRDefault="00E30F0B">
            <w:pPr>
              <w:pStyle w:val="TableParagraph"/>
              <w:numPr>
                <w:ilvl w:val="0"/>
                <w:numId w:val="64"/>
              </w:numPr>
              <w:tabs>
                <w:tab w:val="left" w:pos="357"/>
              </w:tabs>
              <w:spacing w:line="240" w:lineRule="auto"/>
              <w:ind w:right="515"/>
              <w:rPr>
                <w:sz w:val="20"/>
              </w:rPr>
            </w:pPr>
            <w:r>
              <w:rPr>
                <w:sz w:val="20"/>
              </w:rPr>
              <w:t>2</w:t>
            </w:r>
            <w:r>
              <w:rPr>
                <w:spacing w:val="-13"/>
                <w:sz w:val="20"/>
              </w:rPr>
              <w:t xml:space="preserve"> </w:t>
            </w:r>
            <w:r>
              <w:rPr>
                <w:sz w:val="20"/>
              </w:rPr>
              <w:t>field</w:t>
            </w:r>
            <w:r>
              <w:rPr>
                <w:spacing w:val="-12"/>
                <w:sz w:val="20"/>
              </w:rPr>
              <w:t xml:space="preserve"> </w:t>
            </w:r>
            <w:r>
              <w:rPr>
                <w:sz w:val="20"/>
              </w:rPr>
              <w:t xml:space="preserve">specific </w:t>
            </w:r>
            <w:r>
              <w:rPr>
                <w:spacing w:val="-2"/>
                <w:sz w:val="20"/>
              </w:rPr>
              <w:t>seminars</w:t>
            </w:r>
          </w:p>
          <w:p w14:paraId="2DB7F9CC" w14:textId="77777777" w:rsidR="00DB3698" w:rsidRDefault="00E30F0B">
            <w:pPr>
              <w:pStyle w:val="TableParagraph"/>
              <w:numPr>
                <w:ilvl w:val="0"/>
                <w:numId w:val="64"/>
              </w:numPr>
              <w:tabs>
                <w:tab w:val="left" w:pos="357"/>
              </w:tabs>
              <w:spacing w:line="230" w:lineRule="exact"/>
              <w:ind w:right="115"/>
              <w:rPr>
                <w:sz w:val="20"/>
              </w:rPr>
            </w:pPr>
            <w:r>
              <w:rPr>
                <w:sz w:val="20"/>
              </w:rPr>
              <w:t>Additional courses in</w:t>
            </w:r>
            <w:r>
              <w:rPr>
                <w:spacing w:val="-13"/>
                <w:sz w:val="20"/>
              </w:rPr>
              <w:t xml:space="preserve"> </w:t>
            </w:r>
            <w:r>
              <w:rPr>
                <w:sz w:val="20"/>
              </w:rPr>
              <w:t>consultation</w:t>
            </w:r>
            <w:r>
              <w:rPr>
                <w:spacing w:val="-12"/>
                <w:sz w:val="20"/>
              </w:rPr>
              <w:t xml:space="preserve"> </w:t>
            </w:r>
            <w:r>
              <w:rPr>
                <w:sz w:val="20"/>
              </w:rPr>
              <w:t>with</w:t>
            </w:r>
            <w:r>
              <w:rPr>
                <w:sz w:val="20"/>
              </w:rPr>
              <w:t xml:space="preserve"> PhD advisor</w:t>
            </w:r>
          </w:p>
        </w:tc>
        <w:tc>
          <w:tcPr>
            <w:tcW w:w="1699" w:type="dxa"/>
          </w:tcPr>
          <w:p w14:paraId="2DB7F9CD" w14:textId="77777777" w:rsidR="00DB3698" w:rsidRDefault="00E30F0B">
            <w:pPr>
              <w:pStyle w:val="TableParagraph"/>
              <w:numPr>
                <w:ilvl w:val="0"/>
                <w:numId w:val="63"/>
              </w:numPr>
              <w:tabs>
                <w:tab w:val="left" w:pos="327"/>
              </w:tabs>
              <w:spacing w:line="240" w:lineRule="auto"/>
              <w:ind w:right="449"/>
              <w:rPr>
                <w:sz w:val="20"/>
              </w:rPr>
            </w:pPr>
            <w:r>
              <w:rPr>
                <w:sz w:val="20"/>
              </w:rPr>
              <w:t>4</w:t>
            </w:r>
            <w:r>
              <w:rPr>
                <w:sz w:val="20"/>
                <w:vertAlign w:val="superscript"/>
              </w:rPr>
              <w:t>th</w:t>
            </w:r>
            <w:r>
              <w:rPr>
                <w:sz w:val="20"/>
              </w:rPr>
              <w:t xml:space="preserve"> year </w:t>
            </w:r>
            <w:r>
              <w:rPr>
                <w:spacing w:val="-2"/>
                <w:sz w:val="20"/>
              </w:rPr>
              <w:t>language proficiency</w:t>
            </w:r>
          </w:p>
          <w:p w14:paraId="2DB7F9CE" w14:textId="77777777" w:rsidR="00DB3698" w:rsidRDefault="00E30F0B">
            <w:pPr>
              <w:pStyle w:val="TableParagraph"/>
              <w:numPr>
                <w:ilvl w:val="0"/>
                <w:numId w:val="63"/>
              </w:numPr>
              <w:tabs>
                <w:tab w:val="left" w:pos="327"/>
              </w:tabs>
              <w:spacing w:before="1" w:line="240" w:lineRule="auto"/>
              <w:ind w:right="210"/>
              <w:rPr>
                <w:sz w:val="20"/>
              </w:rPr>
            </w:pPr>
            <w:r>
              <w:rPr>
                <w:spacing w:val="-2"/>
                <w:sz w:val="20"/>
              </w:rPr>
              <w:t xml:space="preserve">Reading </w:t>
            </w:r>
            <w:r>
              <w:rPr>
                <w:sz w:val="20"/>
              </w:rPr>
              <w:t>proficiency</w:t>
            </w:r>
            <w:r>
              <w:rPr>
                <w:spacing w:val="-4"/>
                <w:sz w:val="20"/>
              </w:rPr>
              <w:t xml:space="preserve"> </w:t>
            </w:r>
            <w:r>
              <w:rPr>
                <w:sz w:val="20"/>
              </w:rPr>
              <w:t>in third</w:t>
            </w:r>
            <w:r>
              <w:rPr>
                <w:spacing w:val="-5"/>
                <w:sz w:val="20"/>
              </w:rPr>
              <w:t xml:space="preserve"> </w:t>
            </w:r>
            <w:r>
              <w:rPr>
                <w:spacing w:val="-2"/>
                <w:sz w:val="20"/>
              </w:rPr>
              <w:t>language</w:t>
            </w:r>
          </w:p>
        </w:tc>
      </w:tr>
    </w:tbl>
    <w:p w14:paraId="2DB7F9D0" w14:textId="77777777" w:rsidR="00DB3698" w:rsidRDefault="00DB3698">
      <w:pPr>
        <w:pStyle w:val="BodyText"/>
        <w:spacing w:before="10"/>
        <w:ind w:left="0"/>
        <w:rPr>
          <w:sz w:val="23"/>
        </w:rPr>
      </w:pPr>
    </w:p>
    <w:p w14:paraId="2DB7F9D1" w14:textId="77777777" w:rsidR="00DB3698" w:rsidRDefault="00E30F0B">
      <w:pPr>
        <w:pStyle w:val="ListParagraph"/>
        <w:numPr>
          <w:ilvl w:val="1"/>
          <w:numId w:val="81"/>
        </w:numPr>
        <w:tabs>
          <w:tab w:val="left" w:pos="593"/>
        </w:tabs>
        <w:spacing w:before="1" w:line="480" w:lineRule="auto"/>
        <w:ind w:right="328" w:firstLine="0"/>
        <w:rPr>
          <w:sz w:val="24"/>
        </w:rPr>
      </w:pPr>
      <w:r>
        <w:rPr>
          <w:b/>
          <w:sz w:val="24"/>
        </w:rPr>
        <w:t xml:space="preserve">Academic and Career Advising. </w:t>
      </w:r>
      <w:r>
        <w:rPr>
          <w:sz w:val="24"/>
        </w:rPr>
        <w:t>Students in EA-related programs receive academic and career advising through their home departments, their colleges, and the University. EAS students,</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regularly</w:t>
      </w:r>
      <w:r>
        <w:rPr>
          <w:spacing w:val="-3"/>
          <w:sz w:val="24"/>
        </w:rPr>
        <w:t xml:space="preserve"> </w:t>
      </w:r>
      <w:r>
        <w:rPr>
          <w:sz w:val="24"/>
        </w:rPr>
        <w:t>meet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EAS</w:t>
      </w:r>
      <w:r>
        <w:rPr>
          <w:spacing w:val="-3"/>
          <w:sz w:val="24"/>
        </w:rPr>
        <w:t xml:space="preserve"> </w:t>
      </w:r>
      <w:r>
        <w:rPr>
          <w:sz w:val="24"/>
        </w:rPr>
        <w:t>Director</w:t>
      </w:r>
      <w:r>
        <w:rPr>
          <w:spacing w:val="-3"/>
          <w:sz w:val="24"/>
        </w:rPr>
        <w:t xml:space="preserve"> </w:t>
      </w:r>
      <w:r>
        <w:rPr>
          <w:sz w:val="24"/>
        </w:rPr>
        <w:t>of</w:t>
      </w:r>
      <w:r>
        <w:rPr>
          <w:spacing w:val="-3"/>
          <w:sz w:val="24"/>
        </w:rPr>
        <w:t xml:space="preserve"> </w:t>
      </w:r>
      <w:r>
        <w:rPr>
          <w:sz w:val="24"/>
        </w:rPr>
        <w:t>Undergraduate</w:t>
      </w:r>
      <w:r>
        <w:rPr>
          <w:spacing w:val="-4"/>
          <w:sz w:val="24"/>
        </w:rPr>
        <w:t xml:space="preserve"> </w:t>
      </w:r>
      <w:r>
        <w:rPr>
          <w:sz w:val="24"/>
        </w:rPr>
        <w:t>Studies</w:t>
      </w:r>
      <w:r>
        <w:rPr>
          <w:spacing w:val="-3"/>
          <w:sz w:val="24"/>
        </w:rPr>
        <w:t xml:space="preserve"> </w:t>
      </w:r>
      <w:r>
        <w:rPr>
          <w:sz w:val="24"/>
        </w:rPr>
        <w:t xml:space="preserve">(Camp), an </w:t>
      </w:r>
      <w:r>
        <w:rPr>
          <w:sz w:val="24"/>
          <w:u w:val="single"/>
        </w:rPr>
        <w:t>award-winning advis</w:t>
      </w:r>
      <w:r>
        <w:rPr>
          <w:sz w:val="24"/>
          <w:u w:val="single"/>
        </w:rPr>
        <w:t>or</w:t>
      </w:r>
      <w:r>
        <w:rPr>
          <w:sz w:val="24"/>
        </w:rPr>
        <w:t xml:space="preserve"> certified to provide mentorship while ensuring students’ well-being</w:t>
      </w:r>
    </w:p>
    <w:p w14:paraId="2DB7F9D2" w14:textId="77777777" w:rsidR="00DB3698" w:rsidRDefault="00E30F0B">
      <w:pPr>
        <w:pStyle w:val="BodyText"/>
      </w:pPr>
      <w:r>
        <w:t>(</w:t>
      </w:r>
      <w:proofErr w:type="gramStart"/>
      <w:r>
        <w:t>see</w:t>
      </w:r>
      <w:proofErr w:type="gramEnd"/>
      <w:r>
        <w:rPr>
          <w:spacing w:val="-4"/>
        </w:rPr>
        <w:t xml:space="preserve"> </w:t>
      </w:r>
      <w:r>
        <w:t>Section</w:t>
      </w:r>
      <w:r>
        <w:rPr>
          <w:spacing w:val="-1"/>
        </w:rPr>
        <w:t xml:space="preserve"> </w:t>
      </w:r>
      <w:r>
        <w:t>E).</w:t>
      </w:r>
      <w:r>
        <w:rPr>
          <w:spacing w:val="-1"/>
        </w:rPr>
        <w:t xml:space="preserve"> </w:t>
      </w:r>
      <w:r>
        <w:t>Camp</w:t>
      </w:r>
      <w:r>
        <w:rPr>
          <w:spacing w:val="-1"/>
        </w:rPr>
        <w:t xml:space="preserve"> </w:t>
      </w:r>
      <w:r>
        <w:t>is</w:t>
      </w:r>
      <w:r>
        <w:rPr>
          <w:spacing w:val="-1"/>
        </w:rPr>
        <w:t xml:space="preserve"> </w:t>
      </w:r>
      <w:r>
        <w:t>also</w:t>
      </w:r>
      <w:r>
        <w:rPr>
          <w:spacing w:val="-1"/>
        </w:rPr>
        <w:t xml:space="preserve"> </w:t>
      </w:r>
      <w:r>
        <w:t>the</w:t>
      </w:r>
      <w:r>
        <w:rPr>
          <w:spacing w:val="-2"/>
        </w:rPr>
        <w:t xml:space="preserve"> </w:t>
      </w:r>
      <w:r>
        <w:t>instructor for</w:t>
      </w:r>
      <w:r>
        <w:rPr>
          <w:spacing w:val="-1"/>
        </w:rPr>
        <w:t xml:space="preserve"> </w:t>
      </w:r>
      <w:r>
        <w:t>the</w:t>
      </w:r>
      <w:r>
        <w:rPr>
          <w:spacing w:val="-2"/>
        </w:rPr>
        <w:t xml:space="preserve"> </w:t>
      </w:r>
      <w:r>
        <w:t>EAS</w:t>
      </w:r>
      <w:r>
        <w:rPr>
          <w:spacing w:val="-1"/>
        </w:rPr>
        <w:t xml:space="preserve"> </w:t>
      </w:r>
      <w:r>
        <w:t>Senior</w:t>
      </w:r>
      <w:r>
        <w:rPr>
          <w:spacing w:val="-1"/>
        </w:rPr>
        <w:t xml:space="preserve"> </w:t>
      </w:r>
      <w:r>
        <w:t>Capstone,</w:t>
      </w:r>
      <w:r>
        <w:rPr>
          <w:spacing w:val="-1"/>
        </w:rPr>
        <w:t xml:space="preserve"> </w:t>
      </w:r>
      <w:r>
        <w:t>which</w:t>
      </w:r>
      <w:r>
        <w:rPr>
          <w:spacing w:val="-1"/>
        </w:rPr>
        <w:t xml:space="preserve"> </w:t>
      </w:r>
      <w:r>
        <w:t xml:space="preserve">consists </w:t>
      </w:r>
      <w:r>
        <w:rPr>
          <w:spacing w:val="-5"/>
        </w:rPr>
        <w:t>of</w:t>
      </w:r>
    </w:p>
    <w:p w14:paraId="2DB7F9D3" w14:textId="77777777" w:rsidR="00DB3698" w:rsidRDefault="00DB3698">
      <w:pPr>
        <w:sectPr w:rsidR="00DB3698">
          <w:pgSz w:w="12240" w:h="15840"/>
          <w:pgMar w:top="1380" w:right="1300" w:bottom="280" w:left="1340" w:header="746" w:footer="0" w:gutter="0"/>
          <w:cols w:space="720"/>
        </w:sectPr>
      </w:pPr>
    </w:p>
    <w:p w14:paraId="2DB7F9D4" w14:textId="77777777" w:rsidR="00DB3698" w:rsidRDefault="00E30F0B">
      <w:pPr>
        <w:pStyle w:val="BodyText"/>
        <w:spacing w:before="80" w:line="480" w:lineRule="auto"/>
        <w:ind w:right="96"/>
      </w:pPr>
      <w:r>
        <w:lastRenderedPageBreak/>
        <w:t>coursework and a thesis with another designated faculty advisor specialized in the topic. Camp incorporates extensive career advising in the coursework portion; she also invites recent alumni—particularly those who work in areas of national need (e.g., USA</w:t>
      </w:r>
      <w:r>
        <w:t>ID, US Department of State)—to share their experiences. EAS also has three designated study abroad advisors, one for each language (Chinese, Japanese, and Korean), to facilitate students’ study abroad experiences. In addition, COH (where EAS is housed) has</w:t>
      </w:r>
      <w:r>
        <w:t xml:space="preserve"> an Academic Advising office, where a designated academic advisor, Akira (an EAS alumnus himself), devotes 50% of his time working with EAS students. Finally, the University Student Engagement and Career Development office provides reviews</w:t>
      </w:r>
      <w:r>
        <w:rPr>
          <w:spacing w:val="-3"/>
        </w:rPr>
        <w:t xml:space="preserve"> </w:t>
      </w:r>
      <w:r>
        <w:t>students’</w:t>
      </w:r>
      <w:r>
        <w:rPr>
          <w:spacing w:val="-3"/>
        </w:rPr>
        <w:t xml:space="preserve"> </w:t>
      </w:r>
      <w:r>
        <w:t>job</w:t>
      </w:r>
      <w:r>
        <w:rPr>
          <w:spacing w:val="-3"/>
        </w:rPr>
        <w:t xml:space="preserve"> </w:t>
      </w:r>
      <w:r>
        <w:t>ap</w:t>
      </w:r>
      <w:r>
        <w:t>plication</w:t>
      </w:r>
      <w:r>
        <w:rPr>
          <w:spacing w:val="-3"/>
        </w:rPr>
        <w:t xml:space="preserve"> </w:t>
      </w:r>
      <w:r>
        <w:t>portfolios</w:t>
      </w:r>
      <w:r>
        <w:rPr>
          <w:spacing w:val="-3"/>
        </w:rPr>
        <w:t xml:space="preserve"> </w:t>
      </w:r>
      <w:r>
        <w:t>and</w:t>
      </w:r>
      <w:r>
        <w:rPr>
          <w:spacing w:val="-3"/>
        </w:rPr>
        <w:t xml:space="preserve"> </w:t>
      </w:r>
      <w:r>
        <w:t>pairs</w:t>
      </w:r>
      <w:r>
        <w:rPr>
          <w:spacing w:val="-3"/>
        </w:rPr>
        <w:t xml:space="preserve"> </w:t>
      </w:r>
      <w:r>
        <w:t>students</w:t>
      </w:r>
      <w:r>
        <w:rPr>
          <w:spacing w:val="-3"/>
        </w:rPr>
        <w:t xml:space="preserve"> </w:t>
      </w:r>
      <w:r>
        <w:t>with</w:t>
      </w:r>
      <w:r>
        <w:rPr>
          <w:spacing w:val="-3"/>
        </w:rPr>
        <w:t xml:space="preserve"> </w:t>
      </w:r>
      <w:r>
        <w:t>a</w:t>
      </w:r>
      <w:r>
        <w:rPr>
          <w:spacing w:val="-4"/>
        </w:rPr>
        <w:t xml:space="preserve"> </w:t>
      </w:r>
      <w:r>
        <w:t>peer</w:t>
      </w:r>
      <w:r>
        <w:rPr>
          <w:spacing w:val="-3"/>
        </w:rPr>
        <w:t xml:space="preserve"> </w:t>
      </w:r>
      <w:r>
        <w:t>coach</w:t>
      </w:r>
      <w:r>
        <w:rPr>
          <w:spacing w:val="-3"/>
        </w:rPr>
        <w:t xml:space="preserve"> </w:t>
      </w:r>
      <w:r>
        <w:t>or</w:t>
      </w:r>
      <w:r>
        <w:rPr>
          <w:spacing w:val="-3"/>
        </w:rPr>
        <w:t xml:space="preserve"> </w:t>
      </w:r>
      <w:r>
        <w:t>a</w:t>
      </w:r>
      <w:r>
        <w:rPr>
          <w:spacing w:val="-3"/>
        </w:rPr>
        <w:t xml:space="preserve"> </w:t>
      </w:r>
      <w:r>
        <w:t>professional career educator to finetune job search strategies and practice interview skills.</w:t>
      </w:r>
    </w:p>
    <w:p w14:paraId="2DB7F9D5" w14:textId="77777777" w:rsidR="00DB3698" w:rsidRDefault="00E30F0B">
      <w:pPr>
        <w:pStyle w:val="BodyText"/>
        <w:spacing w:line="480" w:lineRule="auto"/>
        <w:ind w:right="70" w:firstLine="720"/>
      </w:pPr>
      <w:r>
        <w:t>Graduate</w:t>
      </w:r>
      <w:r>
        <w:rPr>
          <w:spacing w:val="-4"/>
        </w:rPr>
        <w:t xml:space="preserve"> </w:t>
      </w:r>
      <w:r>
        <w:t>students</w:t>
      </w:r>
      <w:r>
        <w:rPr>
          <w:spacing w:val="-3"/>
        </w:rPr>
        <w:t xml:space="preserve"> </w:t>
      </w:r>
      <w:r>
        <w:t>in</w:t>
      </w:r>
      <w:r>
        <w:rPr>
          <w:spacing w:val="-3"/>
        </w:rPr>
        <w:t xml:space="preserve"> </w:t>
      </w:r>
      <w:r>
        <w:t>EAS</w:t>
      </w:r>
      <w:r>
        <w:rPr>
          <w:spacing w:val="-3"/>
        </w:rPr>
        <w:t xml:space="preserve"> </w:t>
      </w:r>
      <w:r>
        <w:t>meet</w:t>
      </w:r>
      <w:r>
        <w:rPr>
          <w:spacing w:val="-3"/>
        </w:rPr>
        <w:t xml:space="preserve"> </w:t>
      </w:r>
      <w:r>
        <w:t>with</w:t>
      </w:r>
      <w:r>
        <w:rPr>
          <w:spacing w:val="-3"/>
        </w:rPr>
        <w:t xml:space="preserve"> </w:t>
      </w:r>
      <w:r>
        <w:t>the</w:t>
      </w:r>
      <w:r>
        <w:rPr>
          <w:spacing w:val="-4"/>
        </w:rPr>
        <w:t xml:space="preserve"> </w:t>
      </w:r>
      <w:r>
        <w:t>EAS</w:t>
      </w:r>
      <w:r>
        <w:rPr>
          <w:spacing w:val="-3"/>
        </w:rPr>
        <w:t xml:space="preserve"> </w:t>
      </w:r>
      <w:r>
        <w:t>Director</w:t>
      </w:r>
      <w:r>
        <w:rPr>
          <w:spacing w:val="-3"/>
        </w:rPr>
        <w:t xml:space="preserve"> </w:t>
      </w:r>
      <w:r>
        <w:t>of</w:t>
      </w:r>
      <w:r>
        <w:rPr>
          <w:spacing w:val="-3"/>
        </w:rPr>
        <w:t xml:space="preserve"> </w:t>
      </w:r>
      <w:r>
        <w:t>Graduate</w:t>
      </w:r>
      <w:r>
        <w:rPr>
          <w:spacing w:val="-4"/>
        </w:rPr>
        <w:t xml:space="preserve"> </w:t>
      </w:r>
      <w:r>
        <w:t>Studies,</w:t>
      </w:r>
      <w:r>
        <w:rPr>
          <w:spacing w:val="-3"/>
        </w:rPr>
        <w:t xml:space="preserve"> </w:t>
      </w:r>
      <w:r>
        <w:t>Liu,</w:t>
      </w:r>
      <w:r>
        <w:rPr>
          <w:spacing w:val="-3"/>
        </w:rPr>
        <w:t xml:space="preserve"> </w:t>
      </w:r>
      <w:r>
        <w:t>to</w:t>
      </w:r>
      <w:r>
        <w:rPr>
          <w:spacing w:val="-3"/>
        </w:rPr>
        <w:t xml:space="preserve"> </w:t>
      </w:r>
      <w:r>
        <w:t>ensure academic</w:t>
      </w:r>
      <w:r>
        <w:rPr>
          <w:spacing w:val="-4"/>
        </w:rPr>
        <w:t xml:space="preserve"> </w:t>
      </w:r>
      <w:r>
        <w:t>re</w:t>
      </w:r>
      <w:r>
        <w:t>quirements</w:t>
      </w:r>
      <w:r>
        <w:rPr>
          <w:spacing w:val="-3"/>
        </w:rPr>
        <w:t xml:space="preserve"> </w:t>
      </w:r>
      <w:r>
        <w:t>are</w:t>
      </w:r>
      <w:r>
        <w:rPr>
          <w:spacing w:val="-4"/>
        </w:rPr>
        <w:t xml:space="preserve"> </w:t>
      </w:r>
      <w:r>
        <w:t>being</w:t>
      </w:r>
      <w:r>
        <w:rPr>
          <w:spacing w:val="-3"/>
        </w:rPr>
        <w:t xml:space="preserve"> </w:t>
      </w:r>
      <w:r>
        <w:t>met,</w:t>
      </w:r>
      <w:r>
        <w:rPr>
          <w:spacing w:val="-3"/>
        </w:rPr>
        <w:t xml:space="preserve"> </w:t>
      </w:r>
      <w:r>
        <w:t>and</w:t>
      </w:r>
      <w:r>
        <w:rPr>
          <w:spacing w:val="-3"/>
        </w:rPr>
        <w:t xml:space="preserve"> </w:t>
      </w:r>
      <w:r>
        <w:t>with</w:t>
      </w:r>
      <w:r>
        <w:rPr>
          <w:spacing w:val="-3"/>
        </w:rPr>
        <w:t xml:space="preserve"> </w:t>
      </w:r>
      <w:r>
        <w:t>their</w:t>
      </w:r>
      <w:r>
        <w:rPr>
          <w:spacing w:val="-3"/>
        </w:rPr>
        <w:t xml:space="preserve"> </w:t>
      </w:r>
      <w:r>
        <w:t>own</w:t>
      </w:r>
      <w:r>
        <w:rPr>
          <w:spacing w:val="-3"/>
        </w:rPr>
        <w:t xml:space="preserve"> </w:t>
      </w:r>
      <w:r>
        <w:t>faculty</w:t>
      </w:r>
      <w:r>
        <w:rPr>
          <w:spacing w:val="-3"/>
        </w:rPr>
        <w:t xml:space="preserve"> </w:t>
      </w:r>
      <w:r>
        <w:t>mentors</w:t>
      </w:r>
      <w:r>
        <w:rPr>
          <w:spacing w:val="-3"/>
        </w:rPr>
        <w:t xml:space="preserve"> </w:t>
      </w:r>
      <w:r>
        <w:t>for</w:t>
      </w:r>
      <w:r>
        <w:rPr>
          <w:spacing w:val="-3"/>
        </w:rPr>
        <w:t xml:space="preserve"> </w:t>
      </w:r>
      <w:r>
        <w:t>research</w:t>
      </w:r>
      <w:r>
        <w:rPr>
          <w:spacing w:val="-3"/>
        </w:rPr>
        <w:t xml:space="preserve"> </w:t>
      </w:r>
      <w:r>
        <w:t>assistance. In addition, a weekly EAS Brownbag series organized by graduate students feature peer mentoring and coaching by faculty members on career strategies, teaching technique, and so on.</w:t>
      </w:r>
    </w:p>
    <w:p w14:paraId="2DB7F9D6" w14:textId="77777777" w:rsidR="00DB3698" w:rsidRDefault="00E30F0B">
      <w:pPr>
        <w:pStyle w:val="ListParagraph"/>
        <w:numPr>
          <w:ilvl w:val="1"/>
          <w:numId w:val="81"/>
        </w:numPr>
        <w:tabs>
          <w:tab w:val="left" w:pos="533"/>
        </w:tabs>
        <w:ind w:left="532"/>
        <w:rPr>
          <w:sz w:val="24"/>
        </w:rPr>
      </w:pPr>
      <w:r>
        <w:rPr>
          <w:b/>
          <w:sz w:val="24"/>
        </w:rPr>
        <w:t>a.</w:t>
      </w:r>
      <w:r>
        <w:rPr>
          <w:b/>
          <w:spacing w:val="-4"/>
          <w:sz w:val="24"/>
        </w:rPr>
        <w:t xml:space="preserve"> </w:t>
      </w:r>
      <w:r>
        <w:rPr>
          <w:b/>
          <w:sz w:val="24"/>
        </w:rPr>
        <w:t>Programs</w:t>
      </w:r>
      <w:r>
        <w:rPr>
          <w:b/>
          <w:spacing w:val="-1"/>
          <w:sz w:val="24"/>
        </w:rPr>
        <w:t xml:space="preserve"> </w:t>
      </w:r>
      <w:r>
        <w:rPr>
          <w:b/>
          <w:sz w:val="24"/>
        </w:rPr>
        <w:t>Abroad.</w:t>
      </w:r>
      <w:r>
        <w:rPr>
          <w:b/>
          <w:spacing w:val="-2"/>
          <w:sz w:val="24"/>
        </w:rPr>
        <w:t xml:space="preserve"> </w:t>
      </w:r>
      <w:r>
        <w:rPr>
          <w:sz w:val="24"/>
        </w:rPr>
        <w:t>At</w:t>
      </w:r>
      <w:r>
        <w:rPr>
          <w:spacing w:val="-1"/>
          <w:sz w:val="24"/>
        </w:rPr>
        <w:t xml:space="preserve"> </w:t>
      </w:r>
      <w:proofErr w:type="spellStart"/>
      <w:r>
        <w:rPr>
          <w:sz w:val="24"/>
        </w:rPr>
        <w:t>UArizona</w:t>
      </w:r>
      <w:proofErr w:type="spellEnd"/>
      <w:r>
        <w:rPr>
          <w:sz w:val="24"/>
        </w:rPr>
        <w:t>,</w:t>
      </w:r>
      <w:r>
        <w:rPr>
          <w:spacing w:val="-1"/>
          <w:sz w:val="24"/>
        </w:rPr>
        <w:t xml:space="preserve"> </w:t>
      </w:r>
      <w:r>
        <w:rPr>
          <w:sz w:val="24"/>
        </w:rPr>
        <w:t>EAS</w:t>
      </w:r>
      <w:r>
        <w:rPr>
          <w:spacing w:val="-3"/>
          <w:sz w:val="24"/>
        </w:rPr>
        <w:t xml:space="preserve"> </w:t>
      </w:r>
      <w:r>
        <w:rPr>
          <w:sz w:val="24"/>
        </w:rPr>
        <w:t>alone</w:t>
      </w:r>
      <w:r>
        <w:rPr>
          <w:spacing w:val="-1"/>
          <w:sz w:val="24"/>
        </w:rPr>
        <w:t xml:space="preserve"> </w:t>
      </w:r>
      <w:r>
        <w:rPr>
          <w:sz w:val="24"/>
        </w:rPr>
        <w:t>offers</w:t>
      </w:r>
      <w:r>
        <w:rPr>
          <w:spacing w:val="-1"/>
          <w:sz w:val="24"/>
        </w:rPr>
        <w:t xml:space="preserve"> </w:t>
      </w:r>
      <w:r>
        <w:rPr>
          <w:sz w:val="24"/>
          <w:u w:val="single"/>
        </w:rPr>
        <w:t>five</w:t>
      </w:r>
      <w:r>
        <w:rPr>
          <w:spacing w:val="-1"/>
          <w:sz w:val="24"/>
        </w:rPr>
        <w:t xml:space="preserve"> </w:t>
      </w:r>
      <w:r>
        <w:rPr>
          <w:sz w:val="24"/>
        </w:rPr>
        <w:t>faculty-</w:t>
      </w:r>
      <w:r>
        <w:rPr>
          <w:sz w:val="24"/>
        </w:rPr>
        <w:t>led</w:t>
      </w:r>
      <w:r>
        <w:rPr>
          <w:spacing w:val="-1"/>
          <w:sz w:val="24"/>
        </w:rPr>
        <w:t xml:space="preserve"> </w:t>
      </w:r>
      <w:r>
        <w:rPr>
          <w:sz w:val="24"/>
        </w:rPr>
        <w:t>study</w:t>
      </w:r>
      <w:r>
        <w:rPr>
          <w:spacing w:val="-1"/>
          <w:sz w:val="24"/>
        </w:rPr>
        <w:t xml:space="preserve"> </w:t>
      </w:r>
      <w:r>
        <w:rPr>
          <w:spacing w:val="-2"/>
          <w:sz w:val="24"/>
        </w:rPr>
        <w:t>abroad</w:t>
      </w:r>
    </w:p>
    <w:p w14:paraId="2DB7F9D7" w14:textId="77777777" w:rsidR="00DB3698" w:rsidRDefault="00DB3698">
      <w:pPr>
        <w:pStyle w:val="BodyText"/>
        <w:spacing w:before="2"/>
        <w:ind w:left="0"/>
        <w:rPr>
          <w:sz w:val="16"/>
        </w:rPr>
      </w:pPr>
    </w:p>
    <w:p w14:paraId="2DB7F9D8" w14:textId="77777777" w:rsidR="00DB3698" w:rsidRDefault="00E30F0B">
      <w:pPr>
        <w:pStyle w:val="BodyText"/>
        <w:spacing w:before="90" w:line="480" w:lineRule="auto"/>
        <w:ind w:right="509"/>
      </w:pPr>
      <w:r>
        <w:t>programs devoted to language immersion or culture learning of EA, with a sixth area studies option in the region offered through the Office for Diversity &amp; Inclusion (Table D.3). All faculty-led</w:t>
      </w:r>
      <w:r>
        <w:rPr>
          <w:spacing w:val="-4"/>
        </w:rPr>
        <w:t xml:space="preserve"> </w:t>
      </w:r>
      <w:r>
        <w:t>programs</w:t>
      </w:r>
      <w:r>
        <w:rPr>
          <w:spacing w:val="-4"/>
        </w:rPr>
        <w:t xml:space="preserve"> </w:t>
      </w:r>
      <w:r>
        <w:t>are</w:t>
      </w:r>
      <w:r>
        <w:rPr>
          <w:spacing w:val="-5"/>
        </w:rPr>
        <w:t xml:space="preserve"> </w:t>
      </w:r>
      <w:r>
        <w:t>cost-effective</w:t>
      </w:r>
      <w:r>
        <w:rPr>
          <w:spacing w:val="-5"/>
        </w:rPr>
        <w:t xml:space="preserve"> </w:t>
      </w:r>
      <w:r>
        <w:t>for</w:t>
      </w:r>
      <w:r>
        <w:rPr>
          <w:spacing w:val="-4"/>
        </w:rPr>
        <w:t xml:space="preserve"> </w:t>
      </w:r>
      <w:proofErr w:type="spellStart"/>
      <w:r>
        <w:t>UArizona</w:t>
      </w:r>
      <w:proofErr w:type="spellEnd"/>
      <w:r>
        <w:rPr>
          <w:spacing w:val="-5"/>
        </w:rPr>
        <w:t xml:space="preserve"> </w:t>
      </w:r>
      <w:r>
        <w:t>st</w:t>
      </w:r>
      <w:r>
        <w:t>udents,</w:t>
      </w:r>
      <w:r>
        <w:rPr>
          <w:spacing w:val="-4"/>
        </w:rPr>
        <w:t xml:space="preserve"> </w:t>
      </w:r>
      <w:r>
        <w:t>and</w:t>
      </w:r>
      <w:r>
        <w:rPr>
          <w:spacing w:val="-4"/>
        </w:rPr>
        <w:t xml:space="preserve"> </w:t>
      </w:r>
      <w:r>
        <w:t>each</w:t>
      </w:r>
      <w:r>
        <w:rPr>
          <w:spacing w:val="-4"/>
        </w:rPr>
        <w:t xml:space="preserve"> </w:t>
      </w:r>
      <w:r>
        <w:t>summer</w:t>
      </w:r>
      <w:r>
        <w:rPr>
          <w:spacing w:val="-4"/>
        </w:rPr>
        <w:t xml:space="preserve"> </w:t>
      </w:r>
      <w:r>
        <w:t>program</w:t>
      </w:r>
      <w:r>
        <w:rPr>
          <w:spacing w:val="-4"/>
        </w:rPr>
        <w:t xml:space="preserve"> </w:t>
      </w:r>
      <w:r>
        <w:t>has around 10 to 30 participants in every cohort.</w:t>
      </w:r>
    </w:p>
    <w:p w14:paraId="2DB7F9D9" w14:textId="77777777" w:rsidR="00DB3698" w:rsidRDefault="00E30F0B">
      <w:pPr>
        <w:pStyle w:val="BodyText"/>
        <w:ind w:left="839"/>
      </w:pPr>
      <w:r>
        <w:rPr>
          <w:u w:val="single"/>
        </w:rPr>
        <w:t>Arizona-in-Shanghai</w:t>
      </w:r>
      <w:r>
        <w:rPr>
          <w:spacing w:val="-4"/>
        </w:rPr>
        <w:t xml:space="preserve"> </w:t>
      </w:r>
      <w:r>
        <w:t>is</w:t>
      </w:r>
      <w:r>
        <w:rPr>
          <w:spacing w:val="-2"/>
        </w:rPr>
        <w:t xml:space="preserve"> </w:t>
      </w:r>
      <w:r>
        <w:t>an</w:t>
      </w:r>
      <w:r>
        <w:rPr>
          <w:spacing w:val="-2"/>
        </w:rPr>
        <w:t xml:space="preserve"> </w:t>
      </w:r>
      <w:r>
        <w:t>intensive</w:t>
      </w:r>
      <w:r>
        <w:rPr>
          <w:spacing w:val="-2"/>
        </w:rPr>
        <w:t xml:space="preserve"> </w:t>
      </w:r>
      <w:r>
        <w:t>Chinese</w:t>
      </w:r>
      <w:r>
        <w:rPr>
          <w:spacing w:val="-3"/>
        </w:rPr>
        <w:t xml:space="preserve"> </w:t>
      </w:r>
      <w:r>
        <w:t>language</w:t>
      </w:r>
      <w:r>
        <w:rPr>
          <w:spacing w:val="-3"/>
        </w:rPr>
        <w:t xml:space="preserve"> </w:t>
      </w:r>
      <w:r>
        <w:t>program</w:t>
      </w:r>
      <w:r>
        <w:rPr>
          <w:spacing w:val="-1"/>
        </w:rPr>
        <w:t xml:space="preserve"> </w:t>
      </w:r>
      <w:r>
        <w:t>created</w:t>
      </w:r>
      <w:r>
        <w:rPr>
          <w:spacing w:val="-2"/>
        </w:rPr>
        <w:t xml:space="preserve"> </w:t>
      </w:r>
      <w:r>
        <w:t>by</w:t>
      </w:r>
      <w:r>
        <w:rPr>
          <w:spacing w:val="-2"/>
        </w:rPr>
        <w:t xml:space="preserve"> </w:t>
      </w:r>
      <w:r>
        <w:t>CEAS</w:t>
      </w:r>
      <w:r>
        <w:rPr>
          <w:spacing w:val="-1"/>
        </w:rPr>
        <w:t xml:space="preserve"> </w:t>
      </w:r>
      <w:r>
        <w:rPr>
          <w:spacing w:val="-5"/>
        </w:rPr>
        <w:t>Co-</w:t>
      </w:r>
    </w:p>
    <w:p w14:paraId="2DB7F9DA" w14:textId="77777777" w:rsidR="00DB3698" w:rsidRDefault="00DB3698">
      <w:pPr>
        <w:pStyle w:val="BodyText"/>
        <w:spacing w:before="2"/>
        <w:ind w:left="0"/>
        <w:rPr>
          <w:sz w:val="16"/>
        </w:rPr>
      </w:pPr>
    </w:p>
    <w:p w14:paraId="2DB7F9DB" w14:textId="77777777" w:rsidR="00DB3698" w:rsidRDefault="00E30F0B">
      <w:pPr>
        <w:pStyle w:val="BodyText"/>
        <w:spacing w:before="90" w:line="480" w:lineRule="auto"/>
        <w:ind w:right="188"/>
      </w:pPr>
      <w:r>
        <w:t>Director</w:t>
      </w:r>
      <w:r>
        <w:rPr>
          <w:spacing w:val="-2"/>
        </w:rPr>
        <w:t xml:space="preserve"> </w:t>
      </w:r>
      <w:proofErr w:type="spellStart"/>
      <w:r>
        <w:t>Diao</w:t>
      </w:r>
      <w:proofErr w:type="spellEnd"/>
      <w:r>
        <w:t>,</w:t>
      </w:r>
      <w:r>
        <w:rPr>
          <w:spacing w:val="-2"/>
        </w:rPr>
        <w:t xml:space="preserve"> </w:t>
      </w:r>
      <w:r>
        <w:t>a</w:t>
      </w:r>
      <w:r>
        <w:rPr>
          <w:spacing w:val="-3"/>
        </w:rPr>
        <w:t xml:space="preserve"> </w:t>
      </w:r>
      <w:r>
        <w:t>language</w:t>
      </w:r>
      <w:r>
        <w:rPr>
          <w:spacing w:val="-3"/>
        </w:rPr>
        <w:t xml:space="preserve"> </w:t>
      </w:r>
      <w:r>
        <w:t>learning</w:t>
      </w:r>
      <w:r>
        <w:rPr>
          <w:spacing w:val="-2"/>
        </w:rPr>
        <w:t xml:space="preserve"> </w:t>
      </w:r>
      <w:r>
        <w:t>specialist</w:t>
      </w:r>
      <w:r>
        <w:rPr>
          <w:spacing w:val="-2"/>
        </w:rPr>
        <w:t xml:space="preserve"> </w:t>
      </w:r>
      <w:r>
        <w:t>with</w:t>
      </w:r>
      <w:r>
        <w:rPr>
          <w:spacing w:val="-2"/>
        </w:rPr>
        <w:t xml:space="preserve"> </w:t>
      </w:r>
      <w:r>
        <w:t>an</w:t>
      </w:r>
      <w:r>
        <w:rPr>
          <w:spacing w:val="-2"/>
        </w:rPr>
        <w:t xml:space="preserve"> </w:t>
      </w:r>
      <w:r>
        <w:t>extensive</w:t>
      </w:r>
      <w:r>
        <w:rPr>
          <w:spacing w:val="-3"/>
        </w:rPr>
        <w:t xml:space="preserve"> </w:t>
      </w:r>
      <w:r>
        <w:t>background</w:t>
      </w:r>
      <w:r>
        <w:rPr>
          <w:spacing w:val="-2"/>
        </w:rPr>
        <w:t xml:space="preserve"> </w:t>
      </w:r>
      <w:r>
        <w:t>in</w:t>
      </w:r>
      <w:r>
        <w:rPr>
          <w:spacing w:val="-2"/>
        </w:rPr>
        <w:t xml:space="preserve"> </w:t>
      </w:r>
      <w:r>
        <w:t>study</w:t>
      </w:r>
      <w:r>
        <w:rPr>
          <w:spacing w:val="-2"/>
        </w:rPr>
        <w:t xml:space="preserve"> </w:t>
      </w:r>
      <w:r>
        <w:t>abroad.</w:t>
      </w:r>
      <w:r>
        <w:rPr>
          <w:spacing w:val="-2"/>
        </w:rPr>
        <w:t xml:space="preserve"> </w:t>
      </w:r>
      <w:r>
        <w:t>The summer program uses evidence-based best practices, and its success led to a 2019 Fulbright- Hays</w:t>
      </w:r>
      <w:r>
        <w:rPr>
          <w:spacing w:val="-4"/>
        </w:rPr>
        <w:t xml:space="preserve"> </w:t>
      </w:r>
      <w:r>
        <w:t>project.</w:t>
      </w:r>
      <w:r>
        <w:rPr>
          <w:spacing w:val="-4"/>
        </w:rPr>
        <w:t xml:space="preserve"> </w:t>
      </w:r>
      <w:r>
        <w:t>Since</w:t>
      </w:r>
      <w:r>
        <w:rPr>
          <w:spacing w:val="-5"/>
        </w:rPr>
        <w:t xml:space="preserve"> </w:t>
      </w:r>
      <w:r>
        <w:t>2018,</w:t>
      </w:r>
      <w:r>
        <w:rPr>
          <w:spacing w:val="-4"/>
        </w:rPr>
        <w:t xml:space="preserve"> </w:t>
      </w:r>
      <w:r>
        <w:t>the</w:t>
      </w:r>
      <w:r>
        <w:rPr>
          <w:spacing w:val="-4"/>
        </w:rPr>
        <w:t xml:space="preserve"> </w:t>
      </w:r>
      <w:r>
        <w:rPr>
          <w:u w:val="single"/>
        </w:rPr>
        <w:t>Arizona-in-Hangzhou</w:t>
      </w:r>
      <w:r>
        <w:rPr>
          <w:spacing w:val="-4"/>
        </w:rPr>
        <w:t xml:space="preserve"> </w:t>
      </w:r>
      <w:r>
        <w:t>summer</w:t>
      </w:r>
      <w:r>
        <w:rPr>
          <w:spacing w:val="-4"/>
        </w:rPr>
        <w:t xml:space="preserve"> </w:t>
      </w:r>
      <w:r>
        <w:t>program</w:t>
      </w:r>
      <w:r>
        <w:rPr>
          <w:spacing w:val="-4"/>
        </w:rPr>
        <w:t xml:space="preserve"> </w:t>
      </w:r>
      <w:r>
        <w:t>has</w:t>
      </w:r>
      <w:r>
        <w:rPr>
          <w:spacing w:val="-4"/>
        </w:rPr>
        <w:t xml:space="preserve"> </w:t>
      </w:r>
      <w:r>
        <w:t>been</w:t>
      </w:r>
      <w:r>
        <w:rPr>
          <w:spacing w:val="-4"/>
        </w:rPr>
        <w:t xml:space="preserve"> </w:t>
      </w:r>
      <w:proofErr w:type="gramStart"/>
      <w:r>
        <w:t>offered;</w:t>
      </w:r>
      <w:proofErr w:type="gramEnd"/>
      <w:r>
        <w:rPr>
          <w:spacing w:val="-5"/>
        </w:rPr>
        <w:t xml:space="preserve"> </w:t>
      </w:r>
      <w:r>
        <w:t>students</w:t>
      </w:r>
    </w:p>
    <w:p w14:paraId="2DB7F9DC" w14:textId="77777777" w:rsidR="00DB3698" w:rsidRDefault="00DB3698">
      <w:pPr>
        <w:spacing w:line="480" w:lineRule="auto"/>
        <w:sectPr w:rsidR="00DB3698">
          <w:pgSz w:w="12240" w:h="15840"/>
          <w:pgMar w:top="1380" w:right="1300" w:bottom="280" w:left="1340" w:header="746" w:footer="0" w:gutter="0"/>
          <w:cols w:space="720"/>
        </w:sectPr>
      </w:pPr>
    </w:p>
    <w:p w14:paraId="2DB7F9DD" w14:textId="77777777" w:rsidR="00DB3698" w:rsidRDefault="00E30F0B">
      <w:pPr>
        <w:pStyle w:val="BodyText"/>
        <w:spacing w:before="80" w:line="480" w:lineRule="auto"/>
        <w:ind w:right="201"/>
      </w:pPr>
      <w:r>
        <w:lastRenderedPageBreak/>
        <w:t xml:space="preserve">live in a Buddhist monastery and take courses </w:t>
      </w:r>
      <w:r>
        <w:t>at the Hangzhou Buddhist Academy. The Shanghai and Hangzhou programs are offered in rotation to ensure the availability of one faculty-led</w:t>
      </w:r>
      <w:r>
        <w:rPr>
          <w:spacing w:val="-3"/>
        </w:rPr>
        <w:t xml:space="preserve"> </w:t>
      </w:r>
      <w:r>
        <w:t>program</w:t>
      </w:r>
      <w:r>
        <w:rPr>
          <w:spacing w:val="-3"/>
        </w:rPr>
        <w:t xml:space="preserve"> </w:t>
      </w:r>
      <w:r>
        <w:t>in</w:t>
      </w:r>
      <w:r>
        <w:rPr>
          <w:spacing w:val="-3"/>
        </w:rPr>
        <w:t xml:space="preserve"> </w:t>
      </w:r>
      <w:r>
        <w:t>China</w:t>
      </w:r>
      <w:r>
        <w:rPr>
          <w:spacing w:val="-4"/>
        </w:rPr>
        <w:t xml:space="preserve"> </w:t>
      </w:r>
      <w:r>
        <w:t>every</w:t>
      </w:r>
      <w:r>
        <w:rPr>
          <w:spacing w:val="-3"/>
        </w:rPr>
        <w:t xml:space="preserve"> </w:t>
      </w:r>
      <w:r>
        <w:t>summer.</w:t>
      </w:r>
      <w:r>
        <w:rPr>
          <w:spacing w:val="-3"/>
        </w:rPr>
        <w:t xml:space="preserve"> </w:t>
      </w:r>
      <w:r>
        <w:t>For</w:t>
      </w:r>
      <w:r>
        <w:rPr>
          <w:spacing w:val="-3"/>
        </w:rPr>
        <w:t xml:space="preserve"> </w:t>
      </w:r>
      <w:r>
        <w:t>Japanese,</w:t>
      </w:r>
      <w:r>
        <w:rPr>
          <w:spacing w:val="-3"/>
        </w:rPr>
        <w:t xml:space="preserve"> </w:t>
      </w:r>
      <w:proofErr w:type="spellStart"/>
      <w:r>
        <w:t>UArizona</w:t>
      </w:r>
      <w:proofErr w:type="spellEnd"/>
      <w:r>
        <w:rPr>
          <w:spacing w:val="-4"/>
        </w:rPr>
        <w:t xml:space="preserve"> </w:t>
      </w:r>
      <w:r>
        <w:t>is</w:t>
      </w:r>
      <w:r>
        <w:rPr>
          <w:spacing w:val="-3"/>
        </w:rPr>
        <w:t xml:space="preserve"> </w:t>
      </w:r>
      <w:r>
        <w:t>one</w:t>
      </w:r>
      <w:r>
        <w:rPr>
          <w:spacing w:val="-3"/>
        </w:rPr>
        <w:t xml:space="preserve"> </w:t>
      </w:r>
      <w:r>
        <w:t>of</w:t>
      </w:r>
      <w:r>
        <w:rPr>
          <w:spacing w:val="-3"/>
        </w:rPr>
        <w:t xml:space="preserve"> </w:t>
      </w:r>
      <w:r>
        <w:t>the</w:t>
      </w:r>
      <w:r>
        <w:rPr>
          <w:spacing w:val="-4"/>
        </w:rPr>
        <w:t xml:space="preserve"> </w:t>
      </w:r>
      <w:r>
        <w:t>four</w:t>
      </w:r>
      <w:r>
        <w:rPr>
          <w:spacing w:val="-3"/>
        </w:rPr>
        <w:t xml:space="preserve"> </w:t>
      </w:r>
      <w:r>
        <w:t>founding</w:t>
      </w:r>
    </w:p>
    <w:p w14:paraId="2DB7F9DE" w14:textId="77777777" w:rsidR="00DB3698" w:rsidRDefault="00E30F0B">
      <w:pPr>
        <w:pStyle w:val="BodyText"/>
      </w:pPr>
      <w:r>
        <w:t>members</w:t>
      </w:r>
      <w:r>
        <w:rPr>
          <w:spacing w:val="-4"/>
        </w:rPr>
        <w:t xml:space="preserve"> </w:t>
      </w:r>
      <w:r>
        <w:t>of</w:t>
      </w:r>
      <w:r>
        <w:rPr>
          <w:spacing w:val="-1"/>
        </w:rPr>
        <w:t xml:space="preserve"> </w:t>
      </w:r>
      <w:r>
        <w:t>the</w:t>
      </w:r>
      <w:r>
        <w:rPr>
          <w:spacing w:val="-2"/>
        </w:rPr>
        <w:t xml:space="preserve"> </w:t>
      </w:r>
      <w:r>
        <w:t>Konan</w:t>
      </w:r>
      <w:r>
        <w:rPr>
          <w:spacing w:val="-1"/>
        </w:rPr>
        <w:t xml:space="preserve"> </w:t>
      </w:r>
      <w:r>
        <w:t>Consortium,</w:t>
      </w:r>
      <w:r>
        <w:rPr>
          <w:spacing w:val="-1"/>
        </w:rPr>
        <w:t xml:space="preserve"> </w:t>
      </w:r>
      <w:r>
        <w:t>which</w:t>
      </w:r>
      <w:r>
        <w:rPr>
          <w:spacing w:val="-2"/>
        </w:rPr>
        <w:t xml:space="preserve"> </w:t>
      </w:r>
      <w:r>
        <w:t>runs</w:t>
      </w:r>
      <w:r>
        <w:rPr>
          <w:spacing w:val="-1"/>
        </w:rPr>
        <w:t xml:space="preserve"> </w:t>
      </w:r>
      <w:r>
        <w:t>the</w:t>
      </w:r>
      <w:r>
        <w:rPr>
          <w:spacing w:val="-1"/>
        </w:rPr>
        <w:t xml:space="preserve"> </w:t>
      </w:r>
      <w:r>
        <w:rPr>
          <w:u w:val="single"/>
        </w:rPr>
        <w:t>Year-in-Japan</w:t>
      </w:r>
      <w:r>
        <w:rPr>
          <w:spacing w:val="-1"/>
        </w:rPr>
        <w:t xml:space="preserve"> </w:t>
      </w:r>
      <w:r>
        <w:t>language</w:t>
      </w:r>
      <w:r>
        <w:rPr>
          <w:spacing w:val="-2"/>
        </w:rPr>
        <w:t xml:space="preserve"> </w:t>
      </w:r>
      <w:r>
        <w:t>immersion.</w:t>
      </w:r>
      <w:r>
        <w:rPr>
          <w:spacing w:val="-1"/>
        </w:rPr>
        <w:t xml:space="preserve"> </w:t>
      </w:r>
      <w:r>
        <w:rPr>
          <w:spacing w:val="-2"/>
        </w:rPr>
        <w:t>Japanese</w:t>
      </w:r>
    </w:p>
    <w:p w14:paraId="2DB7F9DF" w14:textId="77777777" w:rsidR="00DB3698" w:rsidRDefault="00DB3698">
      <w:pPr>
        <w:pStyle w:val="BodyText"/>
        <w:spacing w:before="2"/>
        <w:ind w:left="0"/>
        <w:rPr>
          <w:sz w:val="16"/>
        </w:rPr>
      </w:pPr>
    </w:p>
    <w:p w14:paraId="2DB7F9E0" w14:textId="77777777" w:rsidR="00DB3698" w:rsidRDefault="00E30F0B">
      <w:pPr>
        <w:pStyle w:val="BodyText"/>
        <w:spacing w:before="90" w:line="480" w:lineRule="auto"/>
        <w:ind w:right="348"/>
      </w:pPr>
      <w:r>
        <w:t>Language program directors from the four institutions rotate to supervise language instruction on-site.</w:t>
      </w:r>
      <w:r>
        <w:rPr>
          <w:spacing w:val="-3"/>
        </w:rPr>
        <w:t xml:space="preserve"> </w:t>
      </w:r>
      <w:r>
        <w:t>The</w:t>
      </w:r>
      <w:r>
        <w:rPr>
          <w:spacing w:val="-3"/>
        </w:rPr>
        <w:t xml:space="preserve"> </w:t>
      </w:r>
      <w:r>
        <w:rPr>
          <w:u w:val="single"/>
        </w:rPr>
        <w:t>Arizona-in-Kyoto</w:t>
      </w:r>
      <w:r>
        <w:rPr>
          <w:spacing w:val="-3"/>
        </w:rPr>
        <w:t xml:space="preserve"> </w:t>
      </w:r>
      <w:r>
        <w:t>summer</w:t>
      </w:r>
      <w:r>
        <w:rPr>
          <w:spacing w:val="-3"/>
        </w:rPr>
        <w:t xml:space="preserve"> </w:t>
      </w:r>
      <w:r>
        <w:t>program</w:t>
      </w:r>
      <w:r>
        <w:rPr>
          <w:spacing w:val="-3"/>
        </w:rPr>
        <w:t xml:space="preserve"> </w:t>
      </w:r>
      <w:r>
        <w:t>has</w:t>
      </w:r>
      <w:r>
        <w:rPr>
          <w:spacing w:val="-3"/>
        </w:rPr>
        <w:t xml:space="preserve"> </w:t>
      </w:r>
      <w:r>
        <w:t>been</w:t>
      </w:r>
      <w:r>
        <w:rPr>
          <w:spacing w:val="-3"/>
        </w:rPr>
        <w:t xml:space="preserve"> </w:t>
      </w:r>
      <w:r>
        <w:t>offered</w:t>
      </w:r>
      <w:r>
        <w:rPr>
          <w:spacing w:val="-3"/>
        </w:rPr>
        <w:t xml:space="preserve"> </w:t>
      </w:r>
      <w:r>
        <w:t>every</w:t>
      </w:r>
      <w:r>
        <w:rPr>
          <w:spacing w:val="-3"/>
        </w:rPr>
        <w:t xml:space="preserve"> </w:t>
      </w:r>
      <w:r>
        <w:t>year</w:t>
      </w:r>
      <w:r>
        <w:rPr>
          <w:spacing w:val="-3"/>
        </w:rPr>
        <w:t xml:space="preserve"> </w:t>
      </w:r>
      <w:r>
        <w:t>since</w:t>
      </w:r>
      <w:r>
        <w:rPr>
          <w:spacing w:val="-4"/>
        </w:rPr>
        <w:t xml:space="preserve"> </w:t>
      </w:r>
      <w:r>
        <w:t>its</w:t>
      </w:r>
      <w:r>
        <w:rPr>
          <w:spacing w:val="-3"/>
        </w:rPr>
        <w:t xml:space="preserve"> </w:t>
      </w:r>
      <w:r>
        <w:t>launch</w:t>
      </w:r>
      <w:r>
        <w:rPr>
          <w:spacing w:val="-3"/>
        </w:rPr>
        <w:t xml:space="preserve"> </w:t>
      </w:r>
      <w:r>
        <w:t>in</w:t>
      </w:r>
    </w:p>
    <w:p w14:paraId="2DB7F9E1" w14:textId="77777777" w:rsidR="00DB3698" w:rsidRDefault="00E30F0B">
      <w:pPr>
        <w:pStyle w:val="BodyText"/>
        <w:spacing w:line="480" w:lineRule="auto"/>
        <w:ind w:right="250"/>
      </w:pPr>
      <w:r>
        <w:t>2016,</w:t>
      </w:r>
      <w:r>
        <w:rPr>
          <w:spacing w:val="-3"/>
        </w:rPr>
        <w:t xml:space="preserve"> </w:t>
      </w:r>
      <w:r>
        <w:t>and</w:t>
      </w:r>
      <w:r>
        <w:rPr>
          <w:spacing w:val="-3"/>
        </w:rPr>
        <w:t xml:space="preserve"> </w:t>
      </w:r>
      <w:r>
        <w:t>EAS</w:t>
      </w:r>
      <w:r>
        <w:rPr>
          <w:spacing w:val="-3"/>
        </w:rPr>
        <w:t xml:space="preserve"> </w:t>
      </w:r>
      <w:r>
        <w:t>faculty</w:t>
      </w:r>
      <w:r>
        <w:rPr>
          <w:spacing w:val="-3"/>
        </w:rPr>
        <w:t xml:space="preserve"> </w:t>
      </w:r>
      <w:r>
        <w:t>with</w:t>
      </w:r>
      <w:r>
        <w:rPr>
          <w:spacing w:val="-3"/>
        </w:rPr>
        <w:t xml:space="preserve"> </w:t>
      </w:r>
      <w:r>
        <w:t>a</w:t>
      </w:r>
      <w:r>
        <w:rPr>
          <w:spacing w:val="-4"/>
        </w:rPr>
        <w:t xml:space="preserve"> </w:t>
      </w:r>
      <w:r>
        <w:t>Japan</w:t>
      </w:r>
      <w:r>
        <w:rPr>
          <w:spacing w:val="-3"/>
        </w:rPr>
        <w:t xml:space="preserve"> </w:t>
      </w:r>
      <w:r>
        <w:t>specialization</w:t>
      </w:r>
      <w:r>
        <w:rPr>
          <w:spacing w:val="-3"/>
        </w:rPr>
        <w:t xml:space="preserve"> </w:t>
      </w:r>
      <w:r>
        <w:t>take</w:t>
      </w:r>
      <w:r>
        <w:rPr>
          <w:spacing w:val="-4"/>
        </w:rPr>
        <w:t xml:space="preserve"> </w:t>
      </w:r>
      <w:r>
        <w:t>turns</w:t>
      </w:r>
      <w:r>
        <w:rPr>
          <w:spacing w:val="-3"/>
        </w:rPr>
        <w:t xml:space="preserve"> </w:t>
      </w:r>
      <w:r>
        <w:t>leading</w:t>
      </w:r>
      <w:r>
        <w:rPr>
          <w:spacing w:val="-3"/>
        </w:rPr>
        <w:t xml:space="preserve"> </w:t>
      </w:r>
      <w:r>
        <w:t>the</w:t>
      </w:r>
      <w:r>
        <w:rPr>
          <w:spacing w:val="-4"/>
        </w:rPr>
        <w:t xml:space="preserve"> </w:t>
      </w:r>
      <w:r>
        <w:t>program.</w:t>
      </w:r>
      <w:r>
        <w:rPr>
          <w:spacing w:val="-3"/>
        </w:rPr>
        <w:t xml:space="preserve"> </w:t>
      </w:r>
      <w:r>
        <w:t>It</w:t>
      </w:r>
      <w:r>
        <w:rPr>
          <w:spacing w:val="-3"/>
        </w:rPr>
        <w:t xml:space="preserve"> </w:t>
      </w:r>
      <w:r>
        <w:t>has</w:t>
      </w:r>
      <w:r>
        <w:rPr>
          <w:spacing w:val="-3"/>
        </w:rPr>
        <w:t xml:space="preserve"> </w:t>
      </w:r>
      <w:r>
        <w:t>so</w:t>
      </w:r>
      <w:r>
        <w:rPr>
          <w:spacing w:val="-3"/>
        </w:rPr>
        <w:t xml:space="preserve"> </w:t>
      </w:r>
      <w:r>
        <w:t>far focused on diverse topics that take advantage of Kyoto’s historic significance in Japan: food culture, religion, and pre-modern literature.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154"/>
        <w:gridCol w:w="2333"/>
      </w:tblGrid>
      <w:tr w:rsidR="00DB3698" w14:paraId="2DB7F9E3" w14:textId="77777777">
        <w:trPr>
          <w:trHeight w:val="230"/>
        </w:trPr>
        <w:tc>
          <w:tcPr>
            <w:tcW w:w="9351" w:type="dxa"/>
            <w:gridSpan w:val="3"/>
            <w:shd w:val="clear" w:color="auto" w:fill="FFF2CC"/>
          </w:tcPr>
          <w:p w14:paraId="2DB7F9E2"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D.3.</w:t>
            </w:r>
            <w:r>
              <w:rPr>
                <w:b/>
                <w:color w:val="833C0B"/>
                <w:spacing w:val="-6"/>
                <w:sz w:val="20"/>
              </w:rPr>
              <w:t xml:space="preserve"> </w:t>
            </w:r>
            <w:r>
              <w:rPr>
                <w:b/>
                <w:color w:val="833C0B"/>
                <w:sz w:val="20"/>
              </w:rPr>
              <w:t>Faculty-led</w:t>
            </w:r>
            <w:r>
              <w:rPr>
                <w:b/>
                <w:color w:val="833C0B"/>
                <w:spacing w:val="-7"/>
                <w:sz w:val="20"/>
              </w:rPr>
              <w:t xml:space="preserve"> </w:t>
            </w:r>
            <w:r>
              <w:rPr>
                <w:b/>
                <w:color w:val="833C0B"/>
                <w:sz w:val="20"/>
              </w:rPr>
              <w:t>Study</w:t>
            </w:r>
            <w:r>
              <w:rPr>
                <w:b/>
                <w:color w:val="833C0B"/>
                <w:spacing w:val="-6"/>
                <w:sz w:val="20"/>
              </w:rPr>
              <w:t xml:space="preserve"> </w:t>
            </w:r>
            <w:r>
              <w:rPr>
                <w:b/>
                <w:color w:val="833C0B"/>
                <w:sz w:val="20"/>
              </w:rPr>
              <w:t>Abroad</w:t>
            </w:r>
            <w:r>
              <w:rPr>
                <w:b/>
                <w:color w:val="833C0B"/>
                <w:spacing w:val="-6"/>
                <w:sz w:val="20"/>
              </w:rPr>
              <w:t xml:space="preserve"> </w:t>
            </w:r>
            <w:r>
              <w:rPr>
                <w:b/>
                <w:color w:val="833C0B"/>
                <w:sz w:val="20"/>
              </w:rPr>
              <w:t>Programs</w:t>
            </w:r>
            <w:r>
              <w:rPr>
                <w:b/>
                <w:color w:val="833C0B"/>
                <w:spacing w:val="-7"/>
                <w:sz w:val="20"/>
              </w:rPr>
              <w:t xml:space="preserve"> </w:t>
            </w:r>
            <w:r>
              <w:rPr>
                <w:b/>
                <w:color w:val="833C0B"/>
                <w:sz w:val="20"/>
              </w:rPr>
              <w:t>in</w:t>
            </w:r>
            <w:r>
              <w:rPr>
                <w:b/>
                <w:color w:val="833C0B"/>
                <w:spacing w:val="-6"/>
                <w:sz w:val="20"/>
              </w:rPr>
              <w:t xml:space="preserve"> </w:t>
            </w:r>
            <w:r>
              <w:rPr>
                <w:b/>
                <w:color w:val="833C0B"/>
                <w:sz w:val="20"/>
              </w:rPr>
              <w:t>East</w:t>
            </w:r>
            <w:r>
              <w:rPr>
                <w:b/>
                <w:color w:val="833C0B"/>
                <w:spacing w:val="-7"/>
                <w:sz w:val="20"/>
              </w:rPr>
              <w:t xml:space="preserve"> </w:t>
            </w:r>
            <w:r>
              <w:rPr>
                <w:b/>
                <w:color w:val="833C0B"/>
                <w:sz w:val="20"/>
              </w:rPr>
              <w:t>and</w:t>
            </w:r>
            <w:r>
              <w:rPr>
                <w:b/>
                <w:color w:val="833C0B"/>
                <w:spacing w:val="-6"/>
                <w:sz w:val="20"/>
              </w:rPr>
              <w:t xml:space="preserve"> </w:t>
            </w:r>
            <w:r>
              <w:rPr>
                <w:b/>
                <w:color w:val="833C0B"/>
                <w:sz w:val="20"/>
              </w:rPr>
              <w:t>Southeast</w:t>
            </w:r>
            <w:r>
              <w:rPr>
                <w:b/>
                <w:color w:val="833C0B"/>
                <w:spacing w:val="-6"/>
                <w:sz w:val="20"/>
              </w:rPr>
              <w:t xml:space="preserve"> </w:t>
            </w:r>
            <w:r>
              <w:rPr>
                <w:b/>
                <w:color w:val="833C0B"/>
                <w:spacing w:val="-2"/>
                <w:sz w:val="20"/>
              </w:rPr>
              <w:t>Asia.</w:t>
            </w:r>
          </w:p>
        </w:tc>
      </w:tr>
      <w:tr w:rsidR="00DB3698" w14:paraId="2DB7F9E7" w14:textId="77777777">
        <w:trPr>
          <w:trHeight w:val="230"/>
        </w:trPr>
        <w:tc>
          <w:tcPr>
            <w:tcW w:w="3864" w:type="dxa"/>
          </w:tcPr>
          <w:p w14:paraId="2DB7F9E4" w14:textId="77777777" w:rsidR="00DB3698" w:rsidRDefault="00E30F0B">
            <w:pPr>
              <w:pStyle w:val="TableParagraph"/>
              <w:rPr>
                <w:b/>
                <w:sz w:val="20"/>
              </w:rPr>
            </w:pPr>
            <w:r>
              <w:rPr>
                <w:b/>
                <w:sz w:val="20"/>
              </w:rPr>
              <w:t>Program</w:t>
            </w:r>
            <w:r>
              <w:rPr>
                <w:b/>
                <w:spacing w:val="-10"/>
                <w:sz w:val="20"/>
              </w:rPr>
              <w:t xml:space="preserve"> </w:t>
            </w:r>
            <w:r>
              <w:rPr>
                <w:b/>
                <w:spacing w:val="-4"/>
                <w:sz w:val="20"/>
              </w:rPr>
              <w:t>Name</w:t>
            </w:r>
          </w:p>
        </w:tc>
        <w:tc>
          <w:tcPr>
            <w:tcW w:w="3154" w:type="dxa"/>
          </w:tcPr>
          <w:p w14:paraId="2DB7F9E5" w14:textId="77777777" w:rsidR="00DB3698" w:rsidRDefault="00E30F0B">
            <w:pPr>
              <w:pStyle w:val="TableParagraph"/>
              <w:rPr>
                <w:b/>
                <w:sz w:val="20"/>
              </w:rPr>
            </w:pPr>
            <w:r>
              <w:rPr>
                <w:b/>
                <w:sz w:val="20"/>
              </w:rPr>
              <w:t>Program</w:t>
            </w:r>
            <w:r>
              <w:rPr>
                <w:b/>
                <w:spacing w:val="-8"/>
                <w:sz w:val="20"/>
              </w:rPr>
              <w:t xml:space="preserve"> </w:t>
            </w:r>
            <w:r>
              <w:rPr>
                <w:b/>
                <w:spacing w:val="-2"/>
                <w:sz w:val="20"/>
              </w:rPr>
              <w:t>Focus</w:t>
            </w:r>
          </w:p>
        </w:tc>
        <w:tc>
          <w:tcPr>
            <w:tcW w:w="2333" w:type="dxa"/>
          </w:tcPr>
          <w:p w14:paraId="2DB7F9E6" w14:textId="77777777" w:rsidR="00DB3698" w:rsidRDefault="00E30F0B">
            <w:pPr>
              <w:pStyle w:val="TableParagraph"/>
              <w:ind w:left="105"/>
              <w:rPr>
                <w:b/>
                <w:sz w:val="20"/>
              </w:rPr>
            </w:pPr>
            <w:r>
              <w:rPr>
                <w:b/>
                <w:sz w:val="20"/>
              </w:rPr>
              <w:t>Faculty</w:t>
            </w:r>
            <w:r>
              <w:rPr>
                <w:b/>
                <w:spacing w:val="-7"/>
                <w:sz w:val="20"/>
              </w:rPr>
              <w:t xml:space="preserve"> </w:t>
            </w:r>
            <w:r>
              <w:rPr>
                <w:b/>
                <w:spacing w:val="-2"/>
                <w:sz w:val="20"/>
              </w:rPr>
              <w:t>Director</w:t>
            </w:r>
          </w:p>
        </w:tc>
      </w:tr>
      <w:tr w:rsidR="00DB3698" w14:paraId="2DB7F9E9" w14:textId="77777777">
        <w:trPr>
          <w:trHeight w:val="230"/>
        </w:trPr>
        <w:tc>
          <w:tcPr>
            <w:tcW w:w="9351" w:type="dxa"/>
            <w:gridSpan w:val="3"/>
            <w:shd w:val="clear" w:color="auto" w:fill="E5E5E5"/>
          </w:tcPr>
          <w:p w14:paraId="2DB7F9E8" w14:textId="77777777" w:rsidR="00DB3698" w:rsidRDefault="00E30F0B">
            <w:pPr>
              <w:pStyle w:val="TableParagraph"/>
              <w:rPr>
                <w:b/>
                <w:sz w:val="20"/>
              </w:rPr>
            </w:pPr>
            <w:r>
              <w:rPr>
                <w:b/>
                <w:spacing w:val="-2"/>
                <w:sz w:val="20"/>
              </w:rPr>
              <w:t>China</w:t>
            </w:r>
          </w:p>
        </w:tc>
      </w:tr>
      <w:tr w:rsidR="00DB3698" w14:paraId="2DB7F9ED" w14:textId="77777777">
        <w:trPr>
          <w:trHeight w:val="230"/>
        </w:trPr>
        <w:tc>
          <w:tcPr>
            <w:tcW w:w="3864" w:type="dxa"/>
          </w:tcPr>
          <w:p w14:paraId="2DB7F9EA" w14:textId="77777777" w:rsidR="00DB3698" w:rsidRDefault="00E30F0B">
            <w:pPr>
              <w:pStyle w:val="TableParagraph"/>
              <w:rPr>
                <w:sz w:val="20"/>
              </w:rPr>
            </w:pPr>
            <w:r>
              <w:rPr>
                <w:spacing w:val="-2"/>
                <w:sz w:val="20"/>
              </w:rPr>
              <w:t>Arizona-in-Shanghai</w:t>
            </w:r>
          </w:p>
        </w:tc>
        <w:tc>
          <w:tcPr>
            <w:tcW w:w="3154" w:type="dxa"/>
          </w:tcPr>
          <w:p w14:paraId="2DB7F9EB" w14:textId="77777777" w:rsidR="00DB3698" w:rsidRDefault="00E30F0B">
            <w:pPr>
              <w:pStyle w:val="TableParagraph"/>
              <w:rPr>
                <w:sz w:val="20"/>
              </w:rPr>
            </w:pPr>
            <w:r>
              <w:rPr>
                <w:sz w:val="20"/>
              </w:rPr>
              <w:t>Chinese</w:t>
            </w:r>
            <w:r>
              <w:rPr>
                <w:spacing w:val="-8"/>
                <w:sz w:val="20"/>
              </w:rPr>
              <w:t xml:space="preserve"> </w:t>
            </w:r>
            <w:r>
              <w:rPr>
                <w:sz w:val="20"/>
              </w:rPr>
              <w:t>language</w:t>
            </w:r>
            <w:r>
              <w:rPr>
                <w:spacing w:val="-8"/>
                <w:sz w:val="20"/>
              </w:rPr>
              <w:t xml:space="preserve"> </w:t>
            </w:r>
            <w:r>
              <w:rPr>
                <w:spacing w:val="-2"/>
                <w:sz w:val="20"/>
              </w:rPr>
              <w:t>immersion</w:t>
            </w:r>
          </w:p>
        </w:tc>
        <w:tc>
          <w:tcPr>
            <w:tcW w:w="2333" w:type="dxa"/>
          </w:tcPr>
          <w:p w14:paraId="2DB7F9EC" w14:textId="77777777" w:rsidR="00DB3698" w:rsidRDefault="00E30F0B">
            <w:pPr>
              <w:pStyle w:val="TableParagraph"/>
              <w:ind w:left="105"/>
              <w:rPr>
                <w:sz w:val="20"/>
              </w:rPr>
            </w:pPr>
            <w:proofErr w:type="spellStart"/>
            <w:r>
              <w:rPr>
                <w:spacing w:val="-4"/>
                <w:sz w:val="20"/>
              </w:rPr>
              <w:t>Diao</w:t>
            </w:r>
            <w:proofErr w:type="spellEnd"/>
          </w:p>
        </w:tc>
      </w:tr>
      <w:tr w:rsidR="00DB3698" w14:paraId="2DB7F9F1" w14:textId="77777777">
        <w:trPr>
          <w:trHeight w:val="230"/>
        </w:trPr>
        <w:tc>
          <w:tcPr>
            <w:tcW w:w="3864" w:type="dxa"/>
          </w:tcPr>
          <w:p w14:paraId="2DB7F9EE" w14:textId="77777777" w:rsidR="00DB3698" w:rsidRDefault="00E30F0B">
            <w:pPr>
              <w:pStyle w:val="TableParagraph"/>
              <w:rPr>
                <w:sz w:val="20"/>
              </w:rPr>
            </w:pPr>
            <w:r>
              <w:rPr>
                <w:spacing w:val="-2"/>
                <w:sz w:val="20"/>
              </w:rPr>
              <w:t>Arizona-in-Hangzhou</w:t>
            </w:r>
          </w:p>
        </w:tc>
        <w:tc>
          <w:tcPr>
            <w:tcW w:w="3154" w:type="dxa"/>
          </w:tcPr>
          <w:p w14:paraId="2DB7F9EF" w14:textId="77777777" w:rsidR="00DB3698" w:rsidRDefault="00E30F0B">
            <w:pPr>
              <w:pStyle w:val="TableParagraph"/>
              <w:rPr>
                <w:sz w:val="20"/>
              </w:rPr>
            </w:pPr>
            <w:r>
              <w:rPr>
                <w:sz w:val="20"/>
              </w:rPr>
              <w:t>Chinese</w:t>
            </w:r>
            <w:r>
              <w:rPr>
                <w:spacing w:val="-6"/>
                <w:sz w:val="20"/>
              </w:rPr>
              <w:t xml:space="preserve"> </w:t>
            </w:r>
            <w:r>
              <w:rPr>
                <w:sz w:val="20"/>
              </w:rPr>
              <w:t>culture</w:t>
            </w:r>
            <w:r>
              <w:rPr>
                <w:spacing w:val="-6"/>
                <w:sz w:val="20"/>
              </w:rPr>
              <w:t xml:space="preserve"> </w:t>
            </w:r>
            <w:r>
              <w:rPr>
                <w:sz w:val="20"/>
              </w:rPr>
              <w:t>and</w:t>
            </w:r>
            <w:r>
              <w:rPr>
                <w:spacing w:val="-6"/>
                <w:sz w:val="20"/>
              </w:rPr>
              <w:t xml:space="preserve"> </w:t>
            </w:r>
            <w:r>
              <w:rPr>
                <w:spacing w:val="-2"/>
                <w:sz w:val="20"/>
              </w:rPr>
              <w:t>language</w:t>
            </w:r>
          </w:p>
        </w:tc>
        <w:tc>
          <w:tcPr>
            <w:tcW w:w="2333" w:type="dxa"/>
          </w:tcPr>
          <w:p w14:paraId="2DB7F9F0" w14:textId="77777777" w:rsidR="00DB3698" w:rsidRDefault="00E30F0B">
            <w:pPr>
              <w:pStyle w:val="TableParagraph"/>
              <w:ind w:left="105"/>
              <w:rPr>
                <w:sz w:val="20"/>
              </w:rPr>
            </w:pPr>
            <w:r>
              <w:rPr>
                <w:spacing w:val="-2"/>
                <w:sz w:val="20"/>
              </w:rPr>
              <w:t>Welter</w:t>
            </w:r>
          </w:p>
        </w:tc>
      </w:tr>
      <w:tr w:rsidR="00DB3698" w14:paraId="2DB7F9F3" w14:textId="77777777">
        <w:trPr>
          <w:trHeight w:val="230"/>
        </w:trPr>
        <w:tc>
          <w:tcPr>
            <w:tcW w:w="9351" w:type="dxa"/>
            <w:gridSpan w:val="3"/>
            <w:shd w:val="clear" w:color="auto" w:fill="E5E5E5"/>
          </w:tcPr>
          <w:p w14:paraId="2DB7F9F2" w14:textId="77777777" w:rsidR="00DB3698" w:rsidRDefault="00E30F0B">
            <w:pPr>
              <w:pStyle w:val="TableParagraph"/>
              <w:rPr>
                <w:b/>
                <w:sz w:val="20"/>
              </w:rPr>
            </w:pPr>
            <w:r>
              <w:rPr>
                <w:b/>
                <w:spacing w:val="-2"/>
                <w:sz w:val="20"/>
              </w:rPr>
              <w:t>Japan</w:t>
            </w:r>
          </w:p>
        </w:tc>
      </w:tr>
      <w:tr w:rsidR="00DB3698" w14:paraId="2DB7F9F7" w14:textId="77777777">
        <w:trPr>
          <w:trHeight w:val="230"/>
        </w:trPr>
        <w:tc>
          <w:tcPr>
            <w:tcW w:w="3864" w:type="dxa"/>
          </w:tcPr>
          <w:p w14:paraId="2DB7F9F4" w14:textId="77777777" w:rsidR="00DB3698" w:rsidRDefault="00E30F0B">
            <w:pPr>
              <w:pStyle w:val="TableParagraph"/>
              <w:rPr>
                <w:sz w:val="20"/>
              </w:rPr>
            </w:pPr>
            <w:r>
              <w:rPr>
                <w:spacing w:val="-2"/>
                <w:sz w:val="20"/>
              </w:rPr>
              <w:t>Arizona-in-Kyoto</w:t>
            </w:r>
          </w:p>
        </w:tc>
        <w:tc>
          <w:tcPr>
            <w:tcW w:w="3154" w:type="dxa"/>
          </w:tcPr>
          <w:p w14:paraId="2DB7F9F5" w14:textId="77777777" w:rsidR="00DB3698" w:rsidRDefault="00E30F0B">
            <w:pPr>
              <w:pStyle w:val="TableParagraph"/>
              <w:rPr>
                <w:sz w:val="20"/>
              </w:rPr>
            </w:pPr>
            <w:r>
              <w:rPr>
                <w:sz w:val="20"/>
              </w:rPr>
              <w:t>Japanese</w:t>
            </w:r>
            <w:r>
              <w:rPr>
                <w:spacing w:val="-6"/>
                <w:sz w:val="20"/>
              </w:rPr>
              <w:t xml:space="preserve"> </w:t>
            </w:r>
            <w:r>
              <w:rPr>
                <w:sz w:val="20"/>
              </w:rPr>
              <w:t>history</w:t>
            </w:r>
            <w:r>
              <w:rPr>
                <w:spacing w:val="-6"/>
                <w:sz w:val="20"/>
              </w:rPr>
              <w:t xml:space="preserve"> </w:t>
            </w:r>
            <w:r>
              <w:rPr>
                <w:sz w:val="20"/>
              </w:rPr>
              <w:t>and</w:t>
            </w:r>
            <w:r>
              <w:rPr>
                <w:spacing w:val="-6"/>
                <w:sz w:val="20"/>
              </w:rPr>
              <w:t xml:space="preserve"> </w:t>
            </w:r>
            <w:r>
              <w:rPr>
                <w:spacing w:val="-2"/>
                <w:sz w:val="20"/>
              </w:rPr>
              <w:t>culture</w:t>
            </w:r>
          </w:p>
        </w:tc>
        <w:tc>
          <w:tcPr>
            <w:tcW w:w="2333" w:type="dxa"/>
          </w:tcPr>
          <w:p w14:paraId="2DB7F9F6" w14:textId="77777777" w:rsidR="00DB3698" w:rsidRDefault="00E30F0B">
            <w:pPr>
              <w:pStyle w:val="TableParagraph"/>
              <w:ind w:left="105"/>
              <w:rPr>
                <w:sz w:val="20"/>
              </w:rPr>
            </w:pPr>
            <w:r>
              <w:rPr>
                <w:sz w:val="20"/>
              </w:rPr>
              <w:t>Varies</w:t>
            </w:r>
            <w:r>
              <w:rPr>
                <w:spacing w:val="-5"/>
                <w:sz w:val="20"/>
              </w:rPr>
              <w:t xml:space="preserve"> </w:t>
            </w:r>
            <w:r>
              <w:rPr>
                <w:sz w:val="20"/>
              </w:rPr>
              <w:t>by</w:t>
            </w:r>
            <w:r>
              <w:rPr>
                <w:spacing w:val="-4"/>
                <w:sz w:val="20"/>
              </w:rPr>
              <w:t xml:space="preserve"> </w:t>
            </w:r>
            <w:r>
              <w:rPr>
                <w:spacing w:val="-2"/>
                <w:sz w:val="20"/>
              </w:rPr>
              <w:t>year.</w:t>
            </w:r>
          </w:p>
        </w:tc>
      </w:tr>
      <w:tr w:rsidR="00DB3698" w14:paraId="2DB7F9FB" w14:textId="77777777">
        <w:trPr>
          <w:trHeight w:val="230"/>
        </w:trPr>
        <w:tc>
          <w:tcPr>
            <w:tcW w:w="3864" w:type="dxa"/>
          </w:tcPr>
          <w:p w14:paraId="2DB7F9F8" w14:textId="77777777" w:rsidR="00DB3698" w:rsidRDefault="00E30F0B">
            <w:pPr>
              <w:pStyle w:val="TableParagraph"/>
              <w:rPr>
                <w:sz w:val="20"/>
              </w:rPr>
            </w:pPr>
            <w:r>
              <w:rPr>
                <w:sz w:val="20"/>
              </w:rPr>
              <w:t>The</w:t>
            </w:r>
            <w:r>
              <w:rPr>
                <w:spacing w:val="-10"/>
                <w:sz w:val="20"/>
              </w:rPr>
              <w:t xml:space="preserve"> </w:t>
            </w:r>
            <w:r>
              <w:rPr>
                <w:sz w:val="20"/>
              </w:rPr>
              <w:t>Konan</w:t>
            </w:r>
            <w:r>
              <w:rPr>
                <w:spacing w:val="-10"/>
                <w:sz w:val="20"/>
              </w:rPr>
              <w:t xml:space="preserve"> </w:t>
            </w:r>
            <w:r>
              <w:rPr>
                <w:sz w:val="20"/>
              </w:rPr>
              <w:t>Consortium:</w:t>
            </w:r>
            <w:r>
              <w:rPr>
                <w:spacing w:val="-10"/>
                <w:sz w:val="20"/>
              </w:rPr>
              <w:t xml:space="preserve"> </w:t>
            </w:r>
            <w:r>
              <w:rPr>
                <w:sz w:val="20"/>
              </w:rPr>
              <w:t>Year-in-</w:t>
            </w:r>
            <w:r>
              <w:rPr>
                <w:spacing w:val="-2"/>
                <w:sz w:val="20"/>
              </w:rPr>
              <w:t>Japan</w:t>
            </w:r>
          </w:p>
        </w:tc>
        <w:tc>
          <w:tcPr>
            <w:tcW w:w="3154" w:type="dxa"/>
          </w:tcPr>
          <w:p w14:paraId="2DB7F9F9" w14:textId="77777777" w:rsidR="00DB3698" w:rsidRDefault="00E30F0B">
            <w:pPr>
              <w:pStyle w:val="TableParagraph"/>
              <w:rPr>
                <w:sz w:val="20"/>
              </w:rPr>
            </w:pPr>
            <w:r>
              <w:rPr>
                <w:sz w:val="20"/>
              </w:rPr>
              <w:t>Japanese</w:t>
            </w:r>
            <w:r>
              <w:rPr>
                <w:spacing w:val="-8"/>
                <w:sz w:val="20"/>
              </w:rPr>
              <w:t xml:space="preserve"> </w:t>
            </w:r>
            <w:r>
              <w:rPr>
                <w:sz w:val="20"/>
              </w:rPr>
              <w:t>language</w:t>
            </w:r>
            <w:r>
              <w:rPr>
                <w:spacing w:val="-8"/>
                <w:sz w:val="20"/>
              </w:rPr>
              <w:t xml:space="preserve"> </w:t>
            </w:r>
            <w:r>
              <w:rPr>
                <w:spacing w:val="-2"/>
                <w:sz w:val="20"/>
              </w:rPr>
              <w:t>immersion</w:t>
            </w:r>
          </w:p>
        </w:tc>
        <w:tc>
          <w:tcPr>
            <w:tcW w:w="2333" w:type="dxa"/>
          </w:tcPr>
          <w:p w14:paraId="2DB7F9FA" w14:textId="77777777" w:rsidR="00DB3698" w:rsidRDefault="00E30F0B">
            <w:pPr>
              <w:pStyle w:val="TableParagraph"/>
              <w:ind w:left="105"/>
              <w:rPr>
                <w:sz w:val="20"/>
              </w:rPr>
            </w:pPr>
            <w:r>
              <w:rPr>
                <w:sz w:val="20"/>
              </w:rPr>
              <w:t>Jones,</w:t>
            </w:r>
            <w:r>
              <w:rPr>
                <w:spacing w:val="-6"/>
                <w:sz w:val="20"/>
              </w:rPr>
              <w:t xml:space="preserve"> </w:t>
            </w:r>
            <w:proofErr w:type="spellStart"/>
            <w:r>
              <w:rPr>
                <w:spacing w:val="-2"/>
                <w:sz w:val="20"/>
              </w:rPr>
              <w:t>Karatsu</w:t>
            </w:r>
            <w:proofErr w:type="spellEnd"/>
          </w:p>
        </w:tc>
      </w:tr>
      <w:tr w:rsidR="00DB3698" w14:paraId="2DB7F9FD" w14:textId="77777777">
        <w:trPr>
          <w:trHeight w:val="230"/>
        </w:trPr>
        <w:tc>
          <w:tcPr>
            <w:tcW w:w="9351" w:type="dxa"/>
            <w:gridSpan w:val="3"/>
            <w:shd w:val="clear" w:color="auto" w:fill="E5E5E5"/>
          </w:tcPr>
          <w:p w14:paraId="2DB7F9FC" w14:textId="77777777" w:rsidR="00DB3698" w:rsidRDefault="00E30F0B">
            <w:pPr>
              <w:pStyle w:val="TableParagraph"/>
              <w:rPr>
                <w:b/>
                <w:sz w:val="20"/>
              </w:rPr>
            </w:pPr>
            <w:r>
              <w:rPr>
                <w:b/>
                <w:sz w:val="20"/>
              </w:rPr>
              <w:t>Southeast</w:t>
            </w:r>
            <w:r>
              <w:rPr>
                <w:b/>
                <w:spacing w:val="-9"/>
                <w:sz w:val="20"/>
              </w:rPr>
              <w:t xml:space="preserve"> </w:t>
            </w:r>
            <w:r>
              <w:rPr>
                <w:b/>
                <w:spacing w:val="-4"/>
                <w:sz w:val="20"/>
              </w:rPr>
              <w:t>Asia</w:t>
            </w:r>
          </w:p>
        </w:tc>
      </w:tr>
      <w:tr w:rsidR="00DB3698" w14:paraId="2DB7FA01" w14:textId="77777777">
        <w:trPr>
          <w:trHeight w:val="230"/>
        </w:trPr>
        <w:tc>
          <w:tcPr>
            <w:tcW w:w="3864" w:type="dxa"/>
          </w:tcPr>
          <w:p w14:paraId="2DB7F9FE" w14:textId="77777777" w:rsidR="00DB3698" w:rsidRDefault="00E30F0B">
            <w:pPr>
              <w:pStyle w:val="TableParagraph"/>
              <w:rPr>
                <w:sz w:val="20"/>
              </w:rPr>
            </w:pPr>
            <w:r>
              <w:rPr>
                <w:spacing w:val="-2"/>
                <w:sz w:val="20"/>
              </w:rPr>
              <w:t>Arizona-in-Bhutan</w:t>
            </w:r>
          </w:p>
        </w:tc>
        <w:tc>
          <w:tcPr>
            <w:tcW w:w="3154" w:type="dxa"/>
          </w:tcPr>
          <w:p w14:paraId="2DB7F9FF" w14:textId="77777777" w:rsidR="00DB3698" w:rsidRDefault="00E30F0B">
            <w:pPr>
              <w:pStyle w:val="TableParagraph"/>
              <w:rPr>
                <w:sz w:val="20"/>
              </w:rPr>
            </w:pPr>
            <w:r>
              <w:rPr>
                <w:sz w:val="20"/>
              </w:rPr>
              <w:t>Himalayan</w:t>
            </w:r>
            <w:r>
              <w:rPr>
                <w:spacing w:val="-8"/>
                <w:sz w:val="20"/>
              </w:rPr>
              <w:t xml:space="preserve"> </w:t>
            </w:r>
            <w:r>
              <w:rPr>
                <w:sz w:val="20"/>
              </w:rPr>
              <w:t>Buddhism</w:t>
            </w:r>
            <w:r>
              <w:rPr>
                <w:spacing w:val="-9"/>
                <w:sz w:val="20"/>
              </w:rPr>
              <w:t xml:space="preserve"> </w:t>
            </w:r>
            <w:r>
              <w:rPr>
                <w:sz w:val="20"/>
              </w:rPr>
              <w:t>and</w:t>
            </w:r>
            <w:r>
              <w:rPr>
                <w:spacing w:val="-7"/>
                <w:sz w:val="20"/>
              </w:rPr>
              <w:t xml:space="preserve"> </w:t>
            </w:r>
            <w:r>
              <w:rPr>
                <w:spacing w:val="-2"/>
                <w:sz w:val="20"/>
              </w:rPr>
              <w:t>culture</w:t>
            </w:r>
          </w:p>
        </w:tc>
        <w:tc>
          <w:tcPr>
            <w:tcW w:w="2333" w:type="dxa"/>
          </w:tcPr>
          <w:p w14:paraId="2DB7FA00" w14:textId="77777777" w:rsidR="00DB3698" w:rsidRDefault="00E30F0B">
            <w:pPr>
              <w:pStyle w:val="TableParagraph"/>
              <w:ind w:left="105"/>
              <w:rPr>
                <w:sz w:val="20"/>
              </w:rPr>
            </w:pPr>
            <w:proofErr w:type="spellStart"/>
            <w:r>
              <w:rPr>
                <w:spacing w:val="-2"/>
                <w:sz w:val="20"/>
              </w:rPr>
              <w:t>Dachille</w:t>
            </w:r>
            <w:proofErr w:type="spellEnd"/>
          </w:p>
        </w:tc>
      </w:tr>
      <w:tr w:rsidR="00DB3698" w14:paraId="2DB7FA05" w14:textId="77777777">
        <w:trPr>
          <w:trHeight w:val="460"/>
        </w:trPr>
        <w:tc>
          <w:tcPr>
            <w:tcW w:w="3864" w:type="dxa"/>
          </w:tcPr>
          <w:p w14:paraId="2DB7FA02" w14:textId="77777777" w:rsidR="00DB3698" w:rsidRDefault="00E30F0B">
            <w:pPr>
              <w:pStyle w:val="TableParagraph"/>
              <w:spacing w:line="230" w:lineRule="atLeast"/>
              <w:rPr>
                <w:sz w:val="20"/>
              </w:rPr>
            </w:pPr>
            <w:r>
              <w:rPr>
                <w:sz w:val="20"/>
              </w:rPr>
              <w:t>Southeast Asia: Culture, history, and people (Vietnam,</w:t>
            </w:r>
            <w:r>
              <w:rPr>
                <w:spacing w:val="-10"/>
                <w:sz w:val="20"/>
              </w:rPr>
              <w:t xml:space="preserve"> </w:t>
            </w:r>
            <w:r>
              <w:rPr>
                <w:sz w:val="20"/>
              </w:rPr>
              <w:t>Cambodia,</w:t>
            </w:r>
            <w:r>
              <w:rPr>
                <w:spacing w:val="-10"/>
                <w:sz w:val="20"/>
              </w:rPr>
              <w:t xml:space="preserve"> </w:t>
            </w:r>
            <w:r>
              <w:rPr>
                <w:sz w:val="20"/>
              </w:rPr>
              <w:t>Laos,</w:t>
            </w:r>
            <w:r>
              <w:rPr>
                <w:spacing w:val="-10"/>
                <w:sz w:val="20"/>
              </w:rPr>
              <w:t xml:space="preserve"> </w:t>
            </w:r>
            <w:r>
              <w:rPr>
                <w:sz w:val="20"/>
              </w:rPr>
              <w:t>Thailand,</w:t>
            </w:r>
            <w:r>
              <w:rPr>
                <w:spacing w:val="-10"/>
                <w:sz w:val="20"/>
              </w:rPr>
              <w:t xml:space="preserve"> </w:t>
            </w:r>
            <w:r>
              <w:rPr>
                <w:sz w:val="20"/>
              </w:rPr>
              <w:t>Korea)</w:t>
            </w:r>
          </w:p>
        </w:tc>
        <w:tc>
          <w:tcPr>
            <w:tcW w:w="3154" w:type="dxa"/>
          </w:tcPr>
          <w:p w14:paraId="2DB7FA03" w14:textId="77777777" w:rsidR="00DB3698" w:rsidRDefault="00E30F0B">
            <w:pPr>
              <w:pStyle w:val="TableParagraph"/>
              <w:spacing w:line="230" w:lineRule="atLeast"/>
              <w:ind w:right="83"/>
              <w:rPr>
                <w:sz w:val="20"/>
              </w:rPr>
            </w:pPr>
            <w:r>
              <w:rPr>
                <w:sz w:val="20"/>
              </w:rPr>
              <w:t>Climate</w:t>
            </w:r>
            <w:r>
              <w:rPr>
                <w:spacing w:val="-10"/>
                <w:sz w:val="20"/>
              </w:rPr>
              <w:t xml:space="preserve"> </w:t>
            </w:r>
            <w:r>
              <w:rPr>
                <w:sz w:val="20"/>
              </w:rPr>
              <w:t>justice</w:t>
            </w:r>
            <w:r>
              <w:rPr>
                <w:spacing w:val="-10"/>
                <w:sz w:val="20"/>
              </w:rPr>
              <w:t xml:space="preserve"> </w:t>
            </w:r>
            <w:r>
              <w:rPr>
                <w:sz w:val="20"/>
              </w:rPr>
              <w:t>and</w:t>
            </w:r>
            <w:r>
              <w:rPr>
                <w:spacing w:val="-10"/>
                <w:sz w:val="20"/>
              </w:rPr>
              <w:t xml:space="preserve"> </w:t>
            </w:r>
            <w:r>
              <w:rPr>
                <w:sz w:val="20"/>
              </w:rPr>
              <w:t>political</w:t>
            </w:r>
            <w:r>
              <w:rPr>
                <w:spacing w:val="-10"/>
                <w:sz w:val="20"/>
              </w:rPr>
              <w:t xml:space="preserve"> </w:t>
            </w:r>
            <w:r>
              <w:rPr>
                <w:sz w:val="20"/>
              </w:rPr>
              <w:t>history in Southeast Asia</w:t>
            </w:r>
          </w:p>
        </w:tc>
        <w:tc>
          <w:tcPr>
            <w:tcW w:w="2333" w:type="dxa"/>
          </w:tcPr>
          <w:p w14:paraId="2DB7FA04" w14:textId="77777777" w:rsidR="00DB3698" w:rsidRDefault="00E30F0B">
            <w:pPr>
              <w:pStyle w:val="TableParagraph"/>
              <w:spacing w:line="240" w:lineRule="auto"/>
              <w:ind w:left="105"/>
              <w:rPr>
                <w:sz w:val="20"/>
              </w:rPr>
            </w:pPr>
            <w:proofErr w:type="spellStart"/>
            <w:r>
              <w:rPr>
                <w:spacing w:val="-2"/>
                <w:sz w:val="20"/>
              </w:rPr>
              <w:t>Xayaphanh</w:t>
            </w:r>
            <w:proofErr w:type="spellEnd"/>
          </w:p>
        </w:tc>
      </w:tr>
    </w:tbl>
    <w:p w14:paraId="2DB7FA06" w14:textId="77777777" w:rsidR="00DB3698" w:rsidRDefault="00DB3698">
      <w:pPr>
        <w:pStyle w:val="BodyText"/>
        <w:spacing w:before="9"/>
        <w:ind w:left="0"/>
        <w:rPr>
          <w:sz w:val="23"/>
        </w:rPr>
      </w:pPr>
    </w:p>
    <w:p w14:paraId="2DB7FA07" w14:textId="77777777" w:rsidR="00DB3698" w:rsidRDefault="00E30F0B">
      <w:pPr>
        <w:pStyle w:val="BodyText"/>
        <w:spacing w:line="480" w:lineRule="auto"/>
        <w:ind w:right="250" w:firstLine="720"/>
      </w:pPr>
      <w:proofErr w:type="spellStart"/>
      <w:r>
        <w:t>UArizona</w:t>
      </w:r>
      <w:proofErr w:type="spellEnd"/>
      <w:r>
        <w:rPr>
          <w:spacing w:val="-4"/>
        </w:rPr>
        <w:t xml:space="preserve"> </w:t>
      </w:r>
      <w:r>
        <w:t>students</w:t>
      </w:r>
      <w:r>
        <w:rPr>
          <w:spacing w:val="-3"/>
        </w:rPr>
        <w:t xml:space="preserve"> </w:t>
      </w:r>
      <w:r>
        <w:t>can</w:t>
      </w:r>
      <w:r>
        <w:rPr>
          <w:spacing w:val="-4"/>
        </w:rPr>
        <w:t xml:space="preserve"> </w:t>
      </w:r>
      <w:r>
        <w:t>also</w:t>
      </w:r>
      <w:r>
        <w:rPr>
          <w:spacing w:val="-3"/>
        </w:rPr>
        <w:t xml:space="preserve"> </w:t>
      </w:r>
      <w:r>
        <w:t>participate</w:t>
      </w:r>
      <w:r>
        <w:rPr>
          <w:spacing w:val="-4"/>
        </w:rPr>
        <w:t xml:space="preserve"> </w:t>
      </w:r>
      <w:r>
        <w:t>in</w:t>
      </w:r>
      <w:r>
        <w:rPr>
          <w:spacing w:val="-3"/>
        </w:rPr>
        <w:t xml:space="preserve"> </w:t>
      </w:r>
      <w:r>
        <w:t>two</w:t>
      </w:r>
      <w:r>
        <w:rPr>
          <w:spacing w:val="-4"/>
        </w:rPr>
        <w:t xml:space="preserve"> </w:t>
      </w:r>
      <w:r>
        <w:t>summer</w:t>
      </w:r>
      <w:r>
        <w:rPr>
          <w:spacing w:val="-3"/>
        </w:rPr>
        <w:t xml:space="preserve"> </w:t>
      </w:r>
      <w:r>
        <w:t>programs</w:t>
      </w:r>
      <w:r>
        <w:rPr>
          <w:spacing w:val="-4"/>
        </w:rPr>
        <w:t xml:space="preserve"> </w:t>
      </w:r>
      <w:r>
        <w:t>in</w:t>
      </w:r>
      <w:r>
        <w:rPr>
          <w:spacing w:val="-3"/>
        </w:rPr>
        <w:t xml:space="preserve"> </w:t>
      </w:r>
      <w:r>
        <w:t>destinations</w:t>
      </w:r>
      <w:r>
        <w:rPr>
          <w:spacing w:val="-4"/>
        </w:rPr>
        <w:t xml:space="preserve"> </w:t>
      </w:r>
      <w:r>
        <w:t>that</w:t>
      </w:r>
      <w:r>
        <w:rPr>
          <w:spacing w:val="-3"/>
        </w:rPr>
        <w:t xml:space="preserve"> </w:t>
      </w:r>
      <w:r>
        <w:t xml:space="preserve">are less common among American study abroad programs. The </w:t>
      </w:r>
      <w:r>
        <w:rPr>
          <w:u w:val="single"/>
        </w:rPr>
        <w:t>Arizona-in-Bhutan</w:t>
      </w:r>
      <w:r>
        <w:t xml:space="preserve"> program is a</w:t>
      </w:r>
    </w:p>
    <w:p w14:paraId="2DB7FA08" w14:textId="77777777" w:rsidR="00DB3698" w:rsidRDefault="00E30F0B">
      <w:pPr>
        <w:pStyle w:val="BodyText"/>
        <w:spacing w:line="480" w:lineRule="auto"/>
        <w:ind w:right="194"/>
      </w:pPr>
      <w:r>
        <w:t>creative</w:t>
      </w:r>
      <w:r>
        <w:rPr>
          <w:spacing w:val="-5"/>
        </w:rPr>
        <w:t xml:space="preserve"> </w:t>
      </w:r>
      <w:r>
        <w:t>project</w:t>
      </w:r>
      <w:r>
        <w:rPr>
          <w:spacing w:val="-4"/>
        </w:rPr>
        <w:t xml:space="preserve"> </w:t>
      </w:r>
      <w:r>
        <w:t>that</w:t>
      </w:r>
      <w:r>
        <w:rPr>
          <w:spacing w:val="-4"/>
        </w:rPr>
        <w:t xml:space="preserve"> </w:t>
      </w:r>
      <w:r>
        <w:t>blends</w:t>
      </w:r>
      <w:r>
        <w:rPr>
          <w:spacing w:val="-4"/>
        </w:rPr>
        <w:t xml:space="preserve"> </w:t>
      </w:r>
      <w:r>
        <w:t>in-class</w:t>
      </w:r>
      <w:r>
        <w:rPr>
          <w:spacing w:val="-4"/>
        </w:rPr>
        <w:t xml:space="preserve"> </w:t>
      </w:r>
      <w:r>
        <w:t>discussions</w:t>
      </w:r>
      <w:r>
        <w:rPr>
          <w:spacing w:val="-4"/>
        </w:rPr>
        <w:t xml:space="preserve"> </w:t>
      </w:r>
      <w:r>
        <w:t>with</w:t>
      </w:r>
      <w:r>
        <w:rPr>
          <w:spacing w:val="-5"/>
        </w:rPr>
        <w:t xml:space="preserve"> </w:t>
      </w:r>
      <w:r>
        <w:t>excursions</w:t>
      </w:r>
      <w:r>
        <w:rPr>
          <w:spacing w:val="-4"/>
        </w:rPr>
        <w:t xml:space="preserve"> </w:t>
      </w:r>
      <w:r>
        <w:t>in</w:t>
      </w:r>
      <w:r>
        <w:rPr>
          <w:spacing w:val="-4"/>
        </w:rPr>
        <w:t xml:space="preserve"> </w:t>
      </w:r>
      <w:r>
        <w:t>Bhutan,</w:t>
      </w:r>
      <w:r>
        <w:rPr>
          <w:spacing w:val="-4"/>
        </w:rPr>
        <w:t xml:space="preserve"> </w:t>
      </w:r>
      <w:r>
        <w:t>where</w:t>
      </w:r>
      <w:r>
        <w:rPr>
          <w:spacing w:val="-5"/>
        </w:rPr>
        <w:t xml:space="preserve"> </w:t>
      </w:r>
      <w:r>
        <w:t xml:space="preserve">environmental sustainability is a high </w:t>
      </w:r>
      <w:proofErr w:type="gramStart"/>
      <w:r>
        <w:t>priority</w:t>
      </w:r>
      <w:proofErr w:type="gramEnd"/>
      <w:r>
        <w:t xml:space="preserve"> and all foreign visitors are charged</w:t>
      </w:r>
      <w:r>
        <w:t xml:space="preserve"> a daily “Sustainable Development Fee.” Another blended program, </w:t>
      </w:r>
      <w:r>
        <w:rPr>
          <w:u w:val="single"/>
        </w:rPr>
        <w:t>Southeast Asia</w:t>
      </w:r>
      <w:r>
        <w:t>, includes service-learning in five</w:t>
      </w:r>
    </w:p>
    <w:p w14:paraId="2DB7FA09" w14:textId="77777777" w:rsidR="00DB3698" w:rsidRDefault="00E30F0B">
      <w:pPr>
        <w:pStyle w:val="BodyText"/>
        <w:spacing w:line="480" w:lineRule="auto"/>
        <w:ind w:right="250"/>
      </w:pPr>
      <w:r>
        <w:t>East and Southeast Asian countries and focuses on issues of global and regional concern (e.g., wildlife</w:t>
      </w:r>
      <w:r>
        <w:rPr>
          <w:spacing w:val="-3"/>
        </w:rPr>
        <w:t xml:space="preserve"> </w:t>
      </w:r>
      <w:r>
        <w:t>conservation).</w:t>
      </w:r>
      <w:r>
        <w:rPr>
          <w:spacing w:val="-3"/>
        </w:rPr>
        <w:t xml:space="preserve"> </w:t>
      </w:r>
      <w:r>
        <w:t>Designed</w:t>
      </w:r>
      <w:r>
        <w:rPr>
          <w:spacing w:val="-3"/>
        </w:rPr>
        <w:t xml:space="preserve"> </w:t>
      </w:r>
      <w:r>
        <w:t>by</w:t>
      </w:r>
      <w:r>
        <w:rPr>
          <w:spacing w:val="-3"/>
        </w:rPr>
        <w:t xml:space="preserve"> </w:t>
      </w:r>
      <w:r>
        <w:t>the</w:t>
      </w:r>
      <w:r>
        <w:rPr>
          <w:spacing w:val="-3"/>
        </w:rPr>
        <w:t xml:space="preserve"> </w:t>
      </w:r>
      <w:proofErr w:type="spellStart"/>
      <w:r>
        <w:t>UArizona</w:t>
      </w:r>
      <w:proofErr w:type="spellEnd"/>
      <w:r>
        <w:rPr>
          <w:spacing w:val="-3"/>
        </w:rPr>
        <w:t xml:space="preserve"> </w:t>
      </w:r>
      <w:r>
        <w:t>Office</w:t>
      </w:r>
      <w:r>
        <w:rPr>
          <w:spacing w:val="-4"/>
        </w:rPr>
        <w:t xml:space="preserve"> </w:t>
      </w:r>
      <w:r>
        <w:t>for</w:t>
      </w:r>
      <w:r>
        <w:rPr>
          <w:spacing w:val="-3"/>
        </w:rPr>
        <w:t xml:space="preserve"> </w:t>
      </w:r>
      <w:r>
        <w:t>Diversity</w:t>
      </w:r>
      <w:r>
        <w:rPr>
          <w:spacing w:val="-3"/>
        </w:rPr>
        <w:t xml:space="preserve"> </w:t>
      </w:r>
      <w:r>
        <w:t>&amp;</w:t>
      </w:r>
      <w:r>
        <w:rPr>
          <w:spacing w:val="-3"/>
        </w:rPr>
        <w:t xml:space="preserve"> </w:t>
      </w:r>
      <w:r>
        <w:t>Inclusion,</w:t>
      </w:r>
      <w:r>
        <w:rPr>
          <w:spacing w:val="-3"/>
        </w:rPr>
        <w:t xml:space="preserve"> </w:t>
      </w:r>
      <w:r>
        <w:t>it</w:t>
      </w:r>
      <w:r>
        <w:rPr>
          <w:spacing w:val="-3"/>
        </w:rPr>
        <w:t xml:space="preserve"> </w:t>
      </w:r>
      <w:r>
        <w:t>has</w:t>
      </w:r>
      <w:r>
        <w:rPr>
          <w:spacing w:val="-3"/>
        </w:rPr>
        <w:t xml:space="preserve"> </w:t>
      </w:r>
      <w:r>
        <w:t>been particularly meaningful for children of refugees and immigrants from Southeast Asia.</w:t>
      </w:r>
    </w:p>
    <w:p w14:paraId="2DB7FA0A" w14:textId="77777777" w:rsidR="00DB3698" w:rsidRDefault="00DB3698">
      <w:pPr>
        <w:spacing w:line="480" w:lineRule="auto"/>
        <w:sectPr w:rsidR="00DB3698">
          <w:pgSz w:w="12240" w:h="15840"/>
          <w:pgMar w:top="1380" w:right="1300" w:bottom="280" w:left="1340" w:header="746" w:footer="0" w:gutter="0"/>
          <w:cols w:space="720"/>
        </w:sectPr>
      </w:pPr>
    </w:p>
    <w:p w14:paraId="2DB7FA0B" w14:textId="77777777" w:rsidR="00DB3698" w:rsidRDefault="00E30F0B">
      <w:pPr>
        <w:pStyle w:val="BodyText"/>
        <w:spacing w:before="80" w:line="480" w:lineRule="auto"/>
        <w:ind w:right="137"/>
      </w:pPr>
      <w:r>
        <w:rPr>
          <w:b/>
        </w:rPr>
        <w:lastRenderedPageBreak/>
        <w:t>D.3.b. Access to Non-</w:t>
      </w:r>
      <w:proofErr w:type="spellStart"/>
      <w:r>
        <w:rPr>
          <w:b/>
        </w:rPr>
        <w:t>UArizona</w:t>
      </w:r>
      <w:proofErr w:type="spellEnd"/>
      <w:r>
        <w:rPr>
          <w:b/>
        </w:rPr>
        <w:t xml:space="preserve"> Programs. </w:t>
      </w:r>
      <w:r>
        <w:t xml:space="preserve">In addition to the numerous faculty-led study abroad programs </w:t>
      </w:r>
      <w:r>
        <w:t xml:space="preserve">available to the </w:t>
      </w:r>
      <w:proofErr w:type="spellStart"/>
      <w:r>
        <w:t>UArizona</w:t>
      </w:r>
      <w:proofErr w:type="spellEnd"/>
      <w:r>
        <w:t xml:space="preserve"> students, there are also many non-</w:t>
      </w:r>
      <w:proofErr w:type="spellStart"/>
      <w:r>
        <w:t>UArizona</w:t>
      </w:r>
      <w:proofErr w:type="spellEnd"/>
      <w:r>
        <w:t xml:space="preserve"> programs that students are encouraged to consider. </w:t>
      </w:r>
      <w:proofErr w:type="spellStart"/>
      <w:r>
        <w:t>UArizona</w:t>
      </w:r>
      <w:proofErr w:type="spellEnd"/>
      <w:r>
        <w:t xml:space="preserve"> holds a Study Abroad Fair every year where a host of non-</w:t>
      </w:r>
      <w:proofErr w:type="spellStart"/>
      <w:r>
        <w:t>UArizona</w:t>
      </w:r>
      <w:proofErr w:type="spellEnd"/>
      <w:r>
        <w:t xml:space="preserve"> programs participate. EAS also advertises a list of high qual</w:t>
      </w:r>
      <w:r>
        <w:t>ity non-</w:t>
      </w:r>
      <w:proofErr w:type="spellStart"/>
      <w:r>
        <w:t>UArizona</w:t>
      </w:r>
      <w:proofErr w:type="spellEnd"/>
      <w:r>
        <w:t xml:space="preserve"> language programs on the same webpage where its own faculty-led programs are shown, and the EAS office has a poster wall where non-</w:t>
      </w:r>
      <w:proofErr w:type="spellStart"/>
      <w:r>
        <w:t>UArizona</w:t>
      </w:r>
      <w:proofErr w:type="spellEnd"/>
      <w:r>
        <w:t xml:space="preserve"> programs are advertised. Students are encouraged to meet, prior to their departure, with one of the</w:t>
      </w:r>
      <w:r>
        <w:t xml:space="preserve"> EAS </w:t>
      </w:r>
      <w:proofErr w:type="gramStart"/>
      <w:r>
        <w:t>study</w:t>
      </w:r>
      <w:proofErr w:type="gramEnd"/>
      <w:r>
        <w:t xml:space="preserve"> abroad advisors who review student programs and course selections and pre-approves credit transfers</w:t>
      </w:r>
      <w:r>
        <w:rPr>
          <w:spacing w:val="-3"/>
        </w:rPr>
        <w:t xml:space="preserve"> </w:t>
      </w:r>
      <w:r>
        <w:t>from</w:t>
      </w:r>
      <w:r>
        <w:rPr>
          <w:spacing w:val="-4"/>
        </w:rPr>
        <w:t xml:space="preserve"> </w:t>
      </w:r>
      <w:r>
        <w:t>the</w:t>
      </w:r>
      <w:r>
        <w:rPr>
          <w:spacing w:val="-4"/>
        </w:rPr>
        <w:t xml:space="preserve"> </w:t>
      </w:r>
      <w:r>
        <w:t>program</w:t>
      </w:r>
      <w:r>
        <w:rPr>
          <w:spacing w:val="-3"/>
        </w:rPr>
        <w:t xml:space="preserve"> </w:t>
      </w:r>
      <w:r>
        <w:t>to</w:t>
      </w:r>
      <w:r>
        <w:rPr>
          <w:spacing w:val="-3"/>
        </w:rPr>
        <w:t xml:space="preserve"> </w:t>
      </w:r>
      <w:r>
        <w:t>EAS</w:t>
      </w:r>
      <w:r>
        <w:rPr>
          <w:spacing w:val="-3"/>
        </w:rPr>
        <w:t xml:space="preserve"> </w:t>
      </w:r>
      <w:r>
        <w:t>graduation</w:t>
      </w:r>
      <w:r>
        <w:rPr>
          <w:spacing w:val="-3"/>
        </w:rPr>
        <w:t xml:space="preserve"> </w:t>
      </w:r>
      <w:r>
        <w:t>records</w:t>
      </w:r>
      <w:r>
        <w:rPr>
          <w:spacing w:val="-3"/>
        </w:rPr>
        <w:t xml:space="preserve"> </w:t>
      </w:r>
      <w:r>
        <w:t>(credit</w:t>
      </w:r>
      <w:r>
        <w:rPr>
          <w:spacing w:val="-3"/>
        </w:rPr>
        <w:t xml:space="preserve"> </w:t>
      </w:r>
      <w:r>
        <w:t>transfers</w:t>
      </w:r>
      <w:r>
        <w:rPr>
          <w:spacing w:val="-3"/>
        </w:rPr>
        <w:t xml:space="preserve"> </w:t>
      </w:r>
      <w:r>
        <w:t>can</w:t>
      </w:r>
      <w:r>
        <w:rPr>
          <w:spacing w:val="-3"/>
        </w:rPr>
        <w:t xml:space="preserve"> </w:t>
      </w:r>
      <w:r>
        <w:t>also</w:t>
      </w:r>
      <w:r>
        <w:rPr>
          <w:spacing w:val="-3"/>
        </w:rPr>
        <w:t xml:space="preserve"> </w:t>
      </w:r>
      <w:r>
        <w:t>be</w:t>
      </w:r>
      <w:r>
        <w:rPr>
          <w:spacing w:val="-4"/>
        </w:rPr>
        <w:t xml:space="preserve"> </w:t>
      </w:r>
      <w:r>
        <w:t>approved</w:t>
      </w:r>
      <w:r>
        <w:rPr>
          <w:spacing w:val="-3"/>
        </w:rPr>
        <w:t xml:space="preserve"> </w:t>
      </w:r>
      <w:r>
        <w:t>after students return by submitting relevant syllabi and course</w:t>
      </w:r>
      <w:r>
        <w:t xml:space="preserve"> work samples). For language programs that are not included in the current EAS list of approved providers, students may also take an assessment</w:t>
      </w:r>
      <w:r>
        <w:rPr>
          <w:spacing w:val="-1"/>
        </w:rPr>
        <w:t xml:space="preserve"> </w:t>
      </w:r>
      <w:r>
        <w:t>test</w:t>
      </w:r>
      <w:r>
        <w:rPr>
          <w:spacing w:val="-1"/>
        </w:rPr>
        <w:t xml:space="preserve"> </w:t>
      </w:r>
      <w:r>
        <w:t>and</w:t>
      </w:r>
      <w:r>
        <w:rPr>
          <w:spacing w:val="-1"/>
        </w:rPr>
        <w:t xml:space="preserve"> </w:t>
      </w:r>
      <w:r>
        <w:t>provide</w:t>
      </w:r>
      <w:r>
        <w:rPr>
          <w:spacing w:val="-1"/>
        </w:rPr>
        <w:t xml:space="preserve"> </w:t>
      </w:r>
      <w:r>
        <w:t>a</w:t>
      </w:r>
      <w:r>
        <w:rPr>
          <w:spacing w:val="-1"/>
        </w:rPr>
        <w:t xml:space="preserve"> </w:t>
      </w:r>
      <w:r>
        <w:t>syllabus</w:t>
      </w:r>
      <w:r>
        <w:rPr>
          <w:spacing w:val="-1"/>
        </w:rPr>
        <w:t xml:space="preserve"> </w:t>
      </w:r>
      <w:r>
        <w:t>upon</w:t>
      </w:r>
      <w:r>
        <w:rPr>
          <w:spacing w:val="-1"/>
        </w:rPr>
        <w:t xml:space="preserve"> </w:t>
      </w:r>
      <w:r>
        <w:t>their</w:t>
      </w:r>
      <w:r>
        <w:rPr>
          <w:spacing w:val="-1"/>
        </w:rPr>
        <w:t xml:space="preserve"> </w:t>
      </w:r>
      <w:r>
        <w:t>return</w:t>
      </w:r>
      <w:r>
        <w:rPr>
          <w:spacing w:val="-1"/>
        </w:rPr>
        <w:t xml:space="preserve"> </w:t>
      </w:r>
      <w:r>
        <w:t>to</w:t>
      </w:r>
      <w:r>
        <w:rPr>
          <w:spacing w:val="-1"/>
        </w:rPr>
        <w:t xml:space="preserve"> </w:t>
      </w:r>
      <w:r>
        <w:t>gain</w:t>
      </w:r>
      <w:r>
        <w:rPr>
          <w:spacing w:val="-1"/>
        </w:rPr>
        <w:t xml:space="preserve"> </w:t>
      </w:r>
      <w:r>
        <w:t>credit.</w:t>
      </w:r>
      <w:r>
        <w:rPr>
          <w:spacing w:val="-1"/>
        </w:rPr>
        <w:t xml:space="preserve"> </w:t>
      </w:r>
      <w:r>
        <w:t>If</w:t>
      </w:r>
      <w:r>
        <w:rPr>
          <w:spacing w:val="-1"/>
        </w:rPr>
        <w:t xml:space="preserve"> </w:t>
      </w:r>
      <w:r>
        <w:t>the</w:t>
      </w:r>
      <w:r>
        <w:rPr>
          <w:spacing w:val="-2"/>
        </w:rPr>
        <w:t xml:space="preserve"> </w:t>
      </w:r>
      <w:r>
        <w:t>test</w:t>
      </w:r>
      <w:r>
        <w:rPr>
          <w:spacing w:val="-1"/>
        </w:rPr>
        <w:t xml:space="preserve"> </w:t>
      </w:r>
      <w:r>
        <w:t>result</w:t>
      </w:r>
      <w:r>
        <w:rPr>
          <w:spacing w:val="-1"/>
        </w:rPr>
        <w:t xml:space="preserve"> </w:t>
      </w:r>
      <w:r>
        <w:t>is</w:t>
      </w:r>
      <w:r>
        <w:rPr>
          <w:spacing w:val="-1"/>
        </w:rPr>
        <w:t xml:space="preserve"> </w:t>
      </w:r>
      <w:r>
        <w:t>deemed equivalent to the EAS</w:t>
      </w:r>
      <w:r>
        <w:t xml:space="preserve"> requirement, they receive “credit by exam.”</w:t>
      </w:r>
    </w:p>
    <w:p w14:paraId="2DB7FA0C" w14:textId="77777777" w:rsidR="00DB3698" w:rsidRDefault="00E30F0B">
      <w:pPr>
        <w:pStyle w:val="Heading1"/>
        <w:numPr>
          <w:ilvl w:val="0"/>
          <w:numId w:val="85"/>
        </w:numPr>
        <w:tabs>
          <w:tab w:val="left" w:pos="480"/>
        </w:tabs>
        <w:ind w:left="479" w:hanging="361"/>
      </w:pPr>
      <w:r>
        <w:rPr>
          <w:color w:val="C45911"/>
        </w:rPr>
        <w:t xml:space="preserve">QUALITY OF STAFF </w:t>
      </w:r>
      <w:r>
        <w:rPr>
          <w:color w:val="C45911"/>
          <w:spacing w:val="-2"/>
        </w:rPr>
        <w:t>RESOURCES</w:t>
      </w:r>
    </w:p>
    <w:p w14:paraId="2DB7FA0D" w14:textId="77777777" w:rsidR="00DB3698" w:rsidRDefault="00DB3698">
      <w:pPr>
        <w:pStyle w:val="BodyText"/>
        <w:ind w:left="0"/>
        <w:rPr>
          <w:b/>
        </w:rPr>
      </w:pPr>
    </w:p>
    <w:p w14:paraId="2DB7FA0E" w14:textId="77777777" w:rsidR="00DB3698" w:rsidRDefault="00E30F0B">
      <w:pPr>
        <w:pStyle w:val="ListParagraph"/>
        <w:numPr>
          <w:ilvl w:val="2"/>
          <w:numId w:val="62"/>
        </w:numPr>
        <w:tabs>
          <w:tab w:val="left" w:pos="760"/>
        </w:tabs>
        <w:spacing w:line="480" w:lineRule="auto"/>
        <w:ind w:right="226" w:firstLine="0"/>
        <w:rPr>
          <w:sz w:val="24"/>
        </w:rPr>
      </w:pPr>
      <w:r>
        <w:rPr>
          <w:b/>
          <w:sz w:val="24"/>
        </w:rPr>
        <w:t xml:space="preserve">Faculty/Staff Qualifications. </w:t>
      </w:r>
      <w:r>
        <w:rPr>
          <w:sz w:val="24"/>
        </w:rPr>
        <w:t>The faculty and staff of CEAS are highly qualified, as evidenced in the appended CVs. Drawing on an active campus network of 67 associated faculty members and program directors who represent 22 different departments, 8 colleges, and several research and pu</w:t>
      </w:r>
      <w:r>
        <w:rPr>
          <w:sz w:val="24"/>
        </w:rPr>
        <w:t>blic outreach centers, the people who will comprise the CEAS have received numerous</w:t>
      </w:r>
      <w:r>
        <w:rPr>
          <w:spacing w:val="-3"/>
          <w:sz w:val="24"/>
        </w:rPr>
        <w:t xml:space="preserve"> </w:t>
      </w:r>
      <w:r>
        <w:rPr>
          <w:sz w:val="24"/>
        </w:rPr>
        <w:t>prestigious</w:t>
      </w:r>
      <w:r>
        <w:rPr>
          <w:spacing w:val="-3"/>
          <w:sz w:val="24"/>
        </w:rPr>
        <w:t xml:space="preserve"> </w:t>
      </w:r>
      <w:r>
        <w:rPr>
          <w:sz w:val="24"/>
        </w:rPr>
        <w:t>grants</w:t>
      </w:r>
      <w:r>
        <w:rPr>
          <w:spacing w:val="-3"/>
          <w:sz w:val="24"/>
        </w:rPr>
        <w:t xml:space="preserve"> </w:t>
      </w:r>
      <w:r>
        <w:rPr>
          <w:sz w:val="24"/>
        </w:rPr>
        <w:t>and</w:t>
      </w:r>
      <w:r>
        <w:rPr>
          <w:spacing w:val="-3"/>
          <w:sz w:val="24"/>
        </w:rPr>
        <w:t xml:space="preserve"> </w:t>
      </w:r>
      <w:r>
        <w:rPr>
          <w:sz w:val="24"/>
        </w:rPr>
        <w:t>fellowships.</w:t>
      </w:r>
      <w:r>
        <w:rPr>
          <w:spacing w:val="-3"/>
          <w:sz w:val="24"/>
        </w:rPr>
        <w:t xml:space="preserve"> </w:t>
      </w:r>
      <w:r>
        <w:rPr>
          <w:sz w:val="24"/>
        </w:rPr>
        <w:t>A</w:t>
      </w:r>
      <w:r>
        <w:rPr>
          <w:spacing w:val="-3"/>
          <w:sz w:val="24"/>
        </w:rPr>
        <w:t xml:space="preserve"> </w:t>
      </w:r>
      <w:r>
        <w:rPr>
          <w:sz w:val="24"/>
        </w:rPr>
        <w:t>list</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five</w:t>
      </w:r>
      <w:r>
        <w:rPr>
          <w:spacing w:val="-4"/>
          <w:sz w:val="24"/>
        </w:rPr>
        <w:t xml:space="preserve"> </w:t>
      </w:r>
      <w:r>
        <w:rPr>
          <w:sz w:val="24"/>
        </w:rPr>
        <w:t>years</w:t>
      </w:r>
      <w:r>
        <w:rPr>
          <w:spacing w:val="-3"/>
          <w:sz w:val="24"/>
        </w:rPr>
        <w:t xml:space="preserve"> </w:t>
      </w:r>
      <w:r>
        <w:rPr>
          <w:sz w:val="24"/>
        </w:rPr>
        <w:t>alone</w:t>
      </w:r>
      <w:r>
        <w:rPr>
          <w:spacing w:val="-4"/>
          <w:sz w:val="24"/>
        </w:rPr>
        <w:t xml:space="preserve"> </w:t>
      </w:r>
      <w:r>
        <w:rPr>
          <w:sz w:val="24"/>
        </w:rPr>
        <w:t>(2017-present) includes recognition from the American Council of Learned Societies, Academy of Kor</w:t>
      </w:r>
      <w:r>
        <w:rPr>
          <w:sz w:val="24"/>
        </w:rPr>
        <w:t>ean Studies, the Andrew Carnegie Fellows Program, Chiang Ching-</w:t>
      </w:r>
      <w:proofErr w:type="spellStart"/>
      <w:r>
        <w:rPr>
          <w:sz w:val="24"/>
        </w:rPr>
        <w:t>Kuo</w:t>
      </w:r>
      <w:proofErr w:type="spellEnd"/>
      <w:r>
        <w:rPr>
          <w:sz w:val="24"/>
        </w:rPr>
        <w:t xml:space="preserve"> Foundation, Fulbright and Fulbright-Hays</w:t>
      </w:r>
      <w:r>
        <w:rPr>
          <w:spacing w:val="-5"/>
          <w:sz w:val="24"/>
        </w:rPr>
        <w:t xml:space="preserve"> </w:t>
      </w:r>
      <w:r>
        <w:rPr>
          <w:sz w:val="24"/>
        </w:rPr>
        <w:t>Programs,</w:t>
      </w:r>
      <w:r>
        <w:rPr>
          <w:spacing w:val="-5"/>
          <w:sz w:val="24"/>
        </w:rPr>
        <w:t xml:space="preserve"> </w:t>
      </w:r>
      <w:r>
        <w:rPr>
          <w:sz w:val="24"/>
        </w:rPr>
        <w:t>Guggenheim</w:t>
      </w:r>
      <w:r>
        <w:rPr>
          <w:spacing w:val="-5"/>
          <w:sz w:val="24"/>
        </w:rPr>
        <w:t xml:space="preserve"> </w:t>
      </w:r>
      <w:r>
        <w:rPr>
          <w:sz w:val="24"/>
        </w:rPr>
        <w:t>Foundation,</w:t>
      </w:r>
      <w:r>
        <w:rPr>
          <w:spacing w:val="-5"/>
          <w:sz w:val="24"/>
        </w:rPr>
        <w:t xml:space="preserve"> </w:t>
      </w:r>
      <w:r>
        <w:rPr>
          <w:sz w:val="24"/>
        </w:rPr>
        <w:t>Henry</w:t>
      </w:r>
      <w:r>
        <w:rPr>
          <w:spacing w:val="-5"/>
          <w:sz w:val="24"/>
        </w:rPr>
        <w:t xml:space="preserve"> </w:t>
      </w:r>
      <w:r>
        <w:rPr>
          <w:sz w:val="24"/>
        </w:rPr>
        <w:t>Luce</w:t>
      </w:r>
      <w:r>
        <w:rPr>
          <w:spacing w:val="-6"/>
          <w:sz w:val="24"/>
        </w:rPr>
        <w:t xml:space="preserve"> </w:t>
      </w:r>
      <w:r>
        <w:rPr>
          <w:sz w:val="24"/>
        </w:rPr>
        <w:t>Foundation,</w:t>
      </w:r>
      <w:r>
        <w:rPr>
          <w:spacing w:val="-5"/>
          <w:sz w:val="24"/>
        </w:rPr>
        <w:t xml:space="preserve"> </w:t>
      </w:r>
      <w:r>
        <w:rPr>
          <w:sz w:val="24"/>
        </w:rPr>
        <w:t>Japan</w:t>
      </w:r>
      <w:r>
        <w:rPr>
          <w:spacing w:val="-5"/>
          <w:sz w:val="24"/>
        </w:rPr>
        <w:t xml:space="preserve"> </w:t>
      </w:r>
      <w:r>
        <w:rPr>
          <w:sz w:val="24"/>
        </w:rPr>
        <w:t>Foundation,</w:t>
      </w:r>
    </w:p>
    <w:p w14:paraId="2DB7FA0F"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A10" w14:textId="77777777" w:rsidR="00DB3698" w:rsidRDefault="00E30F0B">
      <w:pPr>
        <w:pStyle w:val="BodyText"/>
        <w:spacing w:before="80" w:line="480" w:lineRule="auto"/>
        <w:ind w:right="250"/>
      </w:pPr>
      <w:r>
        <w:lastRenderedPageBreak/>
        <w:t>National</w:t>
      </w:r>
      <w:r>
        <w:rPr>
          <w:spacing w:val="-4"/>
        </w:rPr>
        <w:t xml:space="preserve"> </w:t>
      </w:r>
      <w:r>
        <w:t>Endowment</w:t>
      </w:r>
      <w:r>
        <w:rPr>
          <w:spacing w:val="-5"/>
        </w:rPr>
        <w:t xml:space="preserve"> </w:t>
      </w:r>
      <w:r>
        <w:t>of</w:t>
      </w:r>
      <w:r>
        <w:rPr>
          <w:spacing w:val="-4"/>
        </w:rPr>
        <w:t xml:space="preserve"> </w:t>
      </w:r>
      <w:r>
        <w:t>the</w:t>
      </w:r>
      <w:r>
        <w:rPr>
          <w:spacing w:val="-5"/>
        </w:rPr>
        <w:t xml:space="preserve"> </w:t>
      </w:r>
      <w:r>
        <w:t>Humanities</w:t>
      </w:r>
      <w:r>
        <w:rPr>
          <w:spacing w:val="-4"/>
        </w:rPr>
        <w:t xml:space="preserve"> </w:t>
      </w:r>
      <w:r>
        <w:t>(NEH),</w:t>
      </w:r>
      <w:r>
        <w:rPr>
          <w:spacing w:val="-4"/>
        </w:rPr>
        <w:t xml:space="preserve"> </w:t>
      </w:r>
      <w:r>
        <w:t>the</w:t>
      </w:r>
      <w:r>
        <w:rPr>
          <w:spacing w:val="-5"/>
        </w:rPr>
        <w:t xml:space="preserve"> </w:t>
      </w:r>
      <w:r>
        <w:t>National</w:t>
      </w:r>
      <w:r>
        <w:rPr>
          <w:spacing w:val="-4"/>
        </w:rPr>
        <w:t xml:space="preserve"> </w:t>
      </w:r>
      <w:r>
        <w:t>Sci</w:t>
      </w:r>
      <w:r>
        <w:t>ence</w:t>
      </w:r>
      <w:r>
        <w:rPr>
          <w:spacing w:val="-5"/>
        </w:rPr>
        <w:t xml:space="preserve"> </w:t>
      </w:r>
      <w:r>
        <w:t>Foundation</w:t>
      </w:r>
      <w:r>
        <w:rPr>
          <w:spacing w:val="-4"/>
        </w:rPr>
        <w:t xml:space="preserve"> </w:t>
      </w:r>
      <w:r>
        <w:t>(NSF),</w:t>
      </w:r>
      <w:r>
        <w:rPr>
          <w:spacing w:val="-4"/>
        </w:rPr>
        <w:t xml:space="preserve"> </w:t>
      </w:r>
      <w:r>
        <w:t xml:space="preserve">Social Sciences and Humanities Research Council of Canada, </w:t>
      </w:r>
      <w:proofErr w:type="spellStart"/>
      <w:r>
        <w:t>Wellcome</w:t>
      </w:r>
      <w:proofErr w:type="spellEnd"/>
      <w:r>
        <w:t xml:space="preserve"> Trust, and many others.</w:t>
      </w:r>
    </w:p>
    <w:p w14:paraId="2DB7FA11" w14:textId="77777777" w:rsidR="00DB3698" w:rsidRDefault="00E30F0B">
      <w:pPr>
        <w:pStyle w:val="BodyText"/>
        <w:spacing w:line="480" w:lineRule="auto"/>
        <w:ind w:right="188" w:firstLine="720"/>
      </w:pPr>
      <w:r>
        <w:t>The CEAS faculty are particularly well positioned to accomplish the goals outlined in Section</w:t>
      </w:r>
      <w:r>
        <w:rPr>
          <w:spacing w:val="-3"/>
        </w:rPr>
        <w:t xml:space="preserve"> </w:t>
      </w:r>
      <w:r>
        <w:t>I:</w:t>
      </w:r>
      <w:r>
        <w:rPr>
          <w:spacing w:val="-3"/>
        </w:rPr>
        <w:t xml:space="preserve"> </w:t>
      </w:r>
      <w:r>
        <w:t>NRC</w:t>
      </w:r>
      <w:r>
        <w:rPr>
          <w:spacing w:val="-3"/>
        </w:rPr>
        <w:t xml:space="preserve"> </w:t>
      </w:r>
      <w:r>
        <w:t>Program</w:t>
      </w:r>
      <w:r>
        <w:rPr>
          <w:spacing w:val="-3"/>
        </w:rPr>
        <w:t xml:space="preserve"> </w:t>
      </w:r>
      <w:r>
        <w:t>Planning</w:t>
      </w:r>
      <w:r>
        <w:rPr>
          <w:spacing w:val="-3"/>
        </w:rPr>
        <w:t xml:space="preserve"> </w:t>
      </w:r>
      <w:r>
        <w:t>&amp;</w:t>
      </w:r>
      <w:r>
        <w:rPr>
          <w:spacing w:val="-3"/>
        </w:rPr>
        <w:t xml:space="preserve"> </w:t>
      </w:r>
      <w:r>
        <w:t>Budget,</w:t>
      </w:r>
      <w:r>
        <w:rPr>
          <w:spacing w:val="-3"/>
        </w:rPr>
        <w:t xml:space="preserve"> </w:t>
      </w:r>
      <w:r>
        <w:t>as</w:t>
      </w:r>
      <w:r>
        <w:rPr>
          <w:spacing w:val="-3"/>
        </w:rPr>
        <w:t xml:space="preserve"> </w:t>
      </w:r>
      <w:r>
        <w:t>evidenced</w:t>
      </w:r>
      <w:r>
        <w:rPr>
          <w:spacing w:val="-3"/>
        </w:rPr>
        <w:t xml:space="preserve"> </w:t>
      </w:r>
      <w:r>
        <w:t>by</w:t>
      </w:r>
      <w:r>
        <w:rPr>
          <w:spacing w:val="-3"/>
        </w:rPr>
        <w:t xml:space="preserve"> </w:t>
      </w:r>
      <w:r>
        <w:t>their</w:t>
      </w:r>
      <w:r>
        <w:rPr>
          <w:spacing w:val="-3"/>
        </w:rPr>
        <w:t xml:space="preserve"> </w:t>
      </w:r>
      <w:r>
        <w:t>areas</w:t>
      </w:r>
      <w:r>
        <w:rPr>
          <w:spacing w:val="-3"/>
        </w:rPr>
        <w:t xml:space="preserve"> </w:t>
      </w:r>
      <w:r>
        <w:t>of</w:t>
      </w:r>
      <w:r>
        <w:rPr>
          <w:spacing w:val="-3"/>
        </w:rPr>
        <w:t xml:space="preserve"> </w:t>
      </w:r>
      <w:r>
        <w:t>strength</w:t>
      </w:r>
      <w:r>
        <w:rPr>
          <w:spacing w:val="-3"/>
        </w:rPr>
        <w:t xml:space="preserve"> </w:t>
      </w:r>
      <w:r>
        <w:t>(Table</w:t>
      </w:r>
      <w:r>
        <w:rPr>
          <w:spacing w:val="-4"/>
        </w:rPr>
        <w:t xml:space="preserve"> </w:t>
      </w:r>
      <w:r>
        <w:t>E.1).</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DB3698" w14:paraId="2DB7FA13" w14:textId="77777777">
        <w:trPr>
          <w:trHeight w:val="230"/>
        </w:trPr>
        <w:tc>
          <w:tcPr>
            <w:tcW w:w="9350" w:type="dxa"/>
            <w:gridSpan w:val="2"/>
            <w:shd w:val="clear" w:color="auto" w:fill="FFF2CC"/>
          </w:tcPr>
          <w:p w14:paraId="2DB7FA12" w14:textId="77777777" w:rsidR="00DB3698" w:rsidRDefault="00E30F0B">
            <w:pPr>
              <w:pStyle w:val="TableParagraph"/>
              <w:rPr>
                <w:b/>
                <w:sz w:val="20"/>
              </w:rPr>
            </w:pPr>
            <w:r>
              <w:rPr>
                <w:b/>
                <w:color w:val="833C0B"/>
                <w:sz w:val="20"/>
              </w:rPr>
              <w:t>Table</w:t>
            </w:r>
            <w:r>
              <w:rPr>
                <w:b/>
                <w:color w:val="833C0B"/>
                <w:spacing w:val="-10"/>
                <w:sz w:val="20"/>
              </w:rPr>
              <w:t xml:space="preserve"> </w:t>
            </w:r>
            <w:r>
              <w:rPr>
                <w:b/>
                <w:color w:val="833C0B"/>
                <w:sz w:val="20"/>
              </w:rPr>
              <w:t>E.1.</w:t>
            </w:r>
            <w:r>
              <w:rPr>
                <w:b/>
                <w:color w:val="833C0B"/>
                <w:spacing w:val="-7"/>
                <w:sz w:val="20"/>
              </w:rPr>
              <w:t xml:space="preserve"> </w:t>
            </w:r>
            <w:r>
              <w:rPr>
                <w:b/>
                <w:color w:val="833C0B"/>
                <w:sz w:val="20"/>
              </w:rPr>
              <w:t>Thematic</w:t>
            </w:r>
            <w:r>
              <w:rPr>
                <w:b/>
                <w:color w:val="833C0B"/>
                <w:spacing w:val="-7"/>
                <w:sz w:val="20"/>
              </w:rPr>
              <w:t xml:space="preserve"> </w:t>
            </w:r>
            <w:r>
              <w:rPr>
                <w:b/>
                <w:color w:val="833C0B"/>
                <w:sz w:val="20"/>
              </w:rPr>
              <w:t>Strengths</w:t>
            </w:r>
            <w:r>
              <w:rPr>
                <w:b/>
                <w:color w:val="833C0B"/>
                <w:spacing w:val="-8"/>
                <w:sz w:val="20"/>
              </w:rPr>
              <w:t xml:space="preserve"> </w:t>
            </w:r>
            <w:r>
              <w:rPr>
                <w:b/>
                <w:color w:val="833C0B"/>
                <w:sz w:val="20"/>
              </w:rPr>
              <w:t>of</w:t>
            </w:r>
            <w:r>
              <w:rPr>
                <w:b/>
                <w:color w:val="833C0B"/>
                <w:spacing w:val="-7"/>
                <w:sz w:val="20"/>
              </w:rPr>
              <w:t xml:space="preserve"> </w:t>
            </w:r>
            <w:r>
              <w:rPr>
                <w:b/>
                <w:color w:val="833C0B"/>
                <w:sz w:val="20"/>
              </w:rPr>
              <w:t>CEAS’</w:t>
            </w:r>
            <w:r>
              <w:rPr>
                <w:b/>
                <w:color w:val="833C0B"/>
                <w:spacing w:val="-7"/>
                <w:sz w:val="20"/>
              </w:rPr>
              <w:t xml:space="preserve"> </w:t>
            </w:r>
            <w:r>
              <w:rPr>
                <w:b/>
                <w:color w:val="833C0B"/>
                <w:sz w:val="20"/>
              </w:rPr>
              <w:t>Affiliated</w:t>
            </w:r>
            <w:r>
              <w:rPr>
                <w:b/>
                <w:color w:val="833C0B"/>
                <w:spacing w:val="-7"/>
                <w:sz w:val="20"/>
              </w:rPr>
              <w:t xml:space="preserve"> </w:t>
            </w:r>
            <w:r>
              <w:rPr>
                <w:b/>
                <w:color w:val="833C0B"/>
                <w:spacing w:val="-2"/>
                <w:sz w:val="20"/>
              </w:rPr>
              <w:t>Faculty.</w:t>
            </w:r>
          </w:p>
        </w:tc>
      </w:tr>
      <w:tr w:rsidR="00DB3698" w14:paraId="2DB7FA16" w14:textId="77777777">
        <w:trPr>
          <w:trHeight w:val="230"/>
        </w:trPr>
        <w:tc>
          <w:tcPr>
            <w:tcW w:w="2515" w:type="dxa"/>
            <w:shd w:val="clear" w:color="auto" w:fill="E5E5E5"/>
          </w:tcPr>
          <w:p w14:paraId="2DB7FA14" w14:textId="77777777" w:rsidR="00DB3698" w:rsidRDefault="00E30F0B">
            <w:pPr>
              <w:pStyle w:val="TableParagraph"/>
              <w:rPr>
                <w:b/>
                <w:sz w:val="20"/>
              </w:rPr>
            </w:pPr>
            <w:r>
              <w:rPr>
                <w:b/>
                <w:sz w:val="20"/>
              </w:rPr>
              <w:t>AREAS</w:t>
            </w:r>
            <w:r>
              <w:rPr>
                <w:b/>
                <w:spacing w:val="-6"/>
                <w:sz w:val="20"/>
              </w:rPr>
              <w:t xml:space="preserve"> </w:t>
            </w:r>
            <w:r>
              <w:rPr>
                <w:b/>
                <w:sz w:val="20"/>
              </w:rPr>
              <w:t>OF</w:t>
            </w:r>
            <w:r>
              <w:rPr>
                <w:b/>
                <w:spacing w:val="-6"/>
                <w:sz w:val="20"/>
              </w:rPr>
              <w:t xml:space="preserve"> </w:t>
            </w:r>
            <w:r>
              <w:rPr>
                <w:b/>
                <w:spacing w:val="-2"/>
                <w:sz w:val="20"/>
              </w:rPr>
              <w:t>STRENGTH</w:t>
            </w:r>
          </w:p>
        </w:tc>
        <w:tc>
          <w:tcPr>
            <w:tcW w:w="6835" w:type="dxa"/>
            <w:shd w:val="clear" w:color="auto" w:fill="E5E5E5"/>
          </w:tcPr>
          <w:p w14:paraId="2DB7FA15" w14:textId="77777777" w:rsidR="00DB3698" w:rsidRDefault="00E30F0B">
            <w:pPr>
              <w:pStyle w:val="TableParagraph"/>
              <w:ind w:left="105"/>
              <w:rPr>
                <w:b/>
                <w:sz w:val="20"/>
              </w:rPr>
            </w:pPr>
            <w:r>
              <w:rPr>
                <w:b/>
                <w:spacing w:val="-2"/>
                <w:sz w:val="20"/>
              </w:rPr>
              <w:t>REPRESENTATIVE</w:t>
            </w:r>
            <w:r>
              <w:rPr>
                <w:b/>
                <w:spacing w:val="3"/>
                <w:sz w:val="20"/>
              </w:rPr>
              <w:t xml:space="preserve"> </w:t>
            </w:r>
            <w:r>
              <w:rPr>
                <w:b/>
                <w:spacing w:val="-2"/>
                <w:sz w:val="20"/>
              </w:rPr>
              <w:t>FACULTY</w:t>
            </w:r>
          </w:p>
        </w:tc>
      </w:tr>
      <w:tr w:rsidR="00DB3698" w14:paraId="2DB7FA1A" w14:textId="77777777">
        <w:trPr>
          <w:trHeight w:val="921"/>
        </w:trPr>
        <w:tc>
          <w:tcPr>
            <w:tcW w:w="2515" w:type="dxa"/>
          </w:tcPr>
          <w:p w14:paraId="2DB7FA17" w14:textId="77777777" w:rsidR="00DB3698" w:rsidRDefault="00E30F0B">
            <w:pPr>
              <w:pStyle w:val="TableParagraph"/>
              <w:spacing w:line="240" w:lineRule="auto"/>
              <w:ind w:right="1005"/>
              <w:rPr>
                <w:sz w:val="20"/>
              </w:rPr>
            </w:pPr>
            <w:r>
              <w:rPr>
                <w:sz w:val="20"/>
              </w:rPr>
              <w:t>Environment</w:t>
            </w:r>
            <w:r>
              <w:rPr>
                <w:spacing w:val="-13"/>
                <w:sz w:val="20"/>
              </w:rPr>
              <w:t xml:space="preserve"> </w:t>
            </w:r>
            <w:r>
              <w:rPr>
                <w:sz w:val="20"/>
              </w:rPr>
              <w:t xml:space="preserve">and </w:t>
            </w:r>
            <w:r>
              <w:rPr>
                <w:spacing w:val="-2"/>
                <w:sz w:val="20"/>
              </w:rPr>
              <w:t>Sustainability</w:t>
            </w:r>
          </w:p>
        </w:tc>
        <w:tc>
          <w:tcPr>
            <w:tcW w:w="6835" w:type="dxa"/>
          </w:tcPr>
          <w:p w14:paraId="2DB7FA18" w14:textId="77777777" w:rsidR="00DB3698" w:rsidRDefault="00E30F0B">
            <w:pPr>
              <w:pStyle w:val="TableParagraph"/>
              <w:spacing w:line="240" w:lineRule="auto"/>
              <w:ind w:left="105" w:right="2491"/>
              <w:rPr>
                <w:sz w:val="20"/>
              </w:rPr>
            </w:pPr>
            <w:r>
              <w:rPr>
                <w:sz w:val="20"/>
              </w:rPr>
              <w:t xml:space="preserve">China: Lamoreaux, Kapp, </w:t>
            </w:r>
            <w:proofErr w:type="spellStart"/>
            <w:r>
              <w:rPr>
                <w:sz w:val="20"/>
              </w:rPr>
              <w:t>Pietz</w:t>
            </w:r>
            <w:proofErr w:type="spellEnd"/>
            <w:r>
              <w:rPr>
                <w:sz w:val="20"/>
              </w:rPr>
              <w:t>, B. Yang, Hu Tibetan</w:t>
            </w:r>
            <w:r>
              <w:rPr>
                <w:spacing w:val="-8"/>
                <w:sz w:val="20"/>
              </w:rPr>
              <w:t xml:space="preserve"> </w:t>
            </w:r>
            <w:r>
              <w:rPr>
                <w:sz w:val="20"/>
              </w:rPr>
              <w:t>Plateau:</w:t>
            </w:r>
            <w:r>
              <w:rPr>
                <w:spacing w:val="-8"/>
                <w:sz w:val="20"/>
              </w:rPr>
              <w:t xml:space="preserve"> </w:t>
            </w:r>
            <w:proofErr w:type="spellStart"/>
            <w:r>
              <w:rPr>
                <w:sz w:val="20"/>
              </w:rPr>
              <w:t>Dachille</w:t>
            </w:r>
            <w:proofErr w:type="spellEnd"/>
            <w:r>
              <w:rPr>
                <w:sz w:val="20"/>
              </w:rPr>
              <w:t>,</w:t>
            </w:r>
            <w:r>
              <w:rPr>
                <w:spacing w:val="-8"/>
                <w:sz w:val="20"/>
              </w:rPr>
              <w:t xml:space="preserve"> </w:t>
            </w:r>
            <w:proofErr w:type="spellStart"/>
            <w:proofErr w:type="gramStart"/>
            <w:r>
              <w:rPr>
                <w:sz w:val="20"/>
              </w:rPr>
              <w:t>R.Liu</w:t>
            </w:r>
            <w:proofErr w:type="spellEnd"/>
            <w:proofErr w:type="gramEnd"/>
            <w:r>
              <w:rPr>
                <w:sz w:val="20"/>
              </w:rPr>
              <w:t>,</w:t>
            </w:r>
            <w:r>
              <w:rPr>
                <w:spacing w:val="-8"/>
                <w:sz w:val="20"/>
              </w:rPr>
              <w:t xml:space="preserve"> </w:t>
            </w:r>
            <w:proofErr w:type="spellStart"/>
            <w:r>
              <w:rPr>
                <w:sz w:val="20"/>
              </w:rPr>
              <w:t>Decelles</w:t>
            </w:r>
            <w:proofErr w:type="spellEnd"/>
            <w:r>
              <w:rPr>
                <w:sz w:val="20"/>
              </w:rPr>
              <w:t>,</w:t>
            </w:r>
            <w:r>
              <w:rPr>
                <w:spacing w:val="-8"/>
                <w:sz w:val="20"/>
              </w:rPr>
              <w:t xml:space="preserve"> </w:t>
            </w:r>
            <w:r>
              <w:rPr>
                <w:sz w:val="20"/>
              </w:rPr>
              <w:t xml:space="preserve">Quade Japan: </w:t>
            </w:r>
            <w:proofErr w:type="spellStart"/>
            <w:r>
              <w:rPr>
                <w:sz w:val="20"/>
              </w:rPr>
              <w:t>Dettman</w:t>
            </w:r>
            <w:proofErr w:type="spellEnd"/>
            <w:r>
              <w:rPr>
                <w:sz w:val="20"/>
              </w:rPr>
              <w:t xml:space="preserve">, Miura, </w:t>
            </w:r>
            <w:proofErr w:type="spellStart"/>
            <w:r>
              <w:rPr>
                <w:sz w:val="20"/>
              </w:rPr>
              <w:t>Schlachet</w:t>
            </w:r>
            <w:proofErr w:type="spellEnd"/>
          </w:p>
          <w:p w14:paraId="2DB7FA19" w14:textId="77777777" w:rsidR="00DB3698" w:rsidRDefault="00E30F0B">
            <w:pPr>
              <w:pStyle w:val="TableParagraph"/>
              <w:spacing w:before="1"/>
              <w:ind w:left="105"/>
              <w:rPr>
                <w:sz w:val="20"/>
              </w:rPr>
            </w:pPr>
            <w:r>
              <w:rPr>
                <w:sz w:val="20"/>
              </w:rPr>
              <w:t>Vietnam:</w:t>
            </w:r>
            <w:r>
              <w:rPr>
                <w:spacing w:val="-11"/>
                <w:sz w:val="20"/>
              </w:rPr>
              <w:t xml:space="preserve"> </w:t>
            </w:r>
            <w:proofErr w:type="spellStart"/>
            <w:r>
              <w:rPr>
                <w:sz w:val="20"/>
              </w:rPr>
              <w:t>Bakkensen</w:t>
            </w:r>
            <w:proofErr w:type="spellEnd"/>
            <w:r>
              <w:rPr>
                <w:sz w:val="20"/>
              </w:rPr>
              <w:t>,</w:t>
            </w:r>
            <w:r>
              <w:rPr>
                <w:spacing w:val="-10"/>
                <w:sz w:val="20"/>
              </w:rPr>
              <w:t xml:space="preserve"> </w:t>
            </w:r>
            <w:r>
              <w:rPr>
                <w:spacing w:val="-2"/>
                <w:sz w:val="20"/>
              </w:rPr>
              <w:t>Schuler</w:t>
            </w:r>
          </w:p>
        </w:tc>
      </w:tr>
      <w:tr w:rsidR="00DB3698" w14:paraId="2DB7FA1E" w14:textId="77777777">
        <w:trPr>
          <w:trHeight w:val="1146"/>
        </w:trPr>
        <w:tc>
          <w:tcPr>
            <w:tcW w:w="2515" w:type="dxa"/>
          </w:tcPr>
          <w:p w14:paraId="2DB7FA1B" w14:textId="77777777" w:rsidR="00DB3698" w:rsidRDefault="00E30F0B">
            <w:pPr>
              <w:pStyle w:val="TableParagraph"/>
              <w:spacing w:line="240" w:lineRule="auto"/>
              <w:rPr>
                <w:sz w:val="20"/>
              </w:rPr>
            </w:pPr>
            <w:r>
              <w:rPr>
                <w:sz w:val="20"/>
              </w:rPr>
              <w:t>Digital</w:t>
            </w:r>
            <w:r>
              <w:rPr>
                <w:spacing w:val="-8"/>
                <w:sz w:val="20"/>
              </w:rPr>
              <w:t xml:space="preserve"> </w:t>
            </w:r>
            <w:r>
              <w:rPr>
                <w:spacing w:val="-2"/>
                <w:sz w:val="20"/>
              </w:rPr>
              <w:t>Humanities</w:t>
            </w:r>
          </w:p>
        </w:tc>
        <w:tc>
          <w:tcPr>
            <w:tcW w:w="6835" w:type="dxa"/>
          </w:tcPr>
          <w:p w14:paraId="2DB7FA1C" w14:textId="77777777" w:rsidR="00DB3698" w:rsidRDefault="00E30F0B">
            <w:pPr>
              <w:pStyle w:val="TableParagraph"/>
              <w:spacing w:before="2" w:line="237" w:lineRule="auto"/>
              <w:ind w:left="105" w:right="1969"/>
              <w:rPr>
                <w:sz w:val="20"/>
              </w:rPr>
            </w:pPr>
            <w:r>
              <w:rPr>
                <w:sz w:val="20"/>
              </w:rPr>
              <w:t>Augmented/Virtual Reality (VR): Wu &amp; Welter Geographic Information System Mapping (GIS): Wu Massive</w:t>
            </w:r>
            <w:r>
              <w:rPr>
                <w:spacing w:val="-7"/>
                <w:sz w:val="20"/>
              </w:rPr>
              <w:t xml:space="preserve"> </w:t>
            </w:r>
            <w:r>
              <w:rPr>
                <w:sz w:val="20"/>
              </w:rPr>
              <w:t>Open</w:t>
            </w:r>
            <w:r>
              <w:rPr>
                <w:spacing w:val="-7"/>
                <w:sz w:val="20"/>
              </w:rPr>
              <w:t xml:space="preserve"> </w:t>
            </w:r>
            <w:r>
              <w:rPr>
                <w:sz w:val="20"/>
              </w:rPr>
              <w:t>Online</w:t>
            </w:r>
            <w:r>
              <w:rPr>
                <w:spacing w:val="-7"/>
                <w:sz w:val="20"/>
              </w:rPr>
              <w:t xml:space="preserve"> </w:t>
            </w:r>
            <w:r>
              <w:rPr>
                <w:sz w:val="20"/>
              </w:rPr>
              <w:t>Course</w:t>
            </w:r>
            <w:r>
              <w:rPr>
                <w:spacing w:val="-7"/>
                <w:sz w:val="20"/>
              </w:rPr>
              <w:t xml:space="preserve"> </w:t>
            </w:r>
            <w:r>
              <w:rPr>
                <w:sz w:val="20"/>
              </w:rPr>
              <w:t>(MOOC)</w:t>
            </w:r>
            <w:r>
              <w:rPr>
                <w:spacing w:val="-7"/>
                <w:sz w:val="20"/>
              </w:rPr>
              <w:t xml:space="preserve"> </w:t>
            </w:r>
            <w:r>
              <w:rPr>
                <w:sz w:val="20"/>
              </w:rPr>
              <w:t>development:</w:t>
            </w:r>
            <w:r>
              <w:rPr>
                <w:spacing w:val="-7"/>
                <w:sz w:val="20"/>
              </w:rPr>
              <w:t xml:space="preserve"> </w:t>
            </w:r>
            <w:r>
              <w:rPr>
                <w:sz w:val="20"/>
              </w:rPr>
              <w:t>Du Natural Language Processing (NLP): Cui</w:t>
            </w:r>
          </w:p>
          <w:p w14:paraId="2DB7FA1D" w14:textId="77777777" w:rsidR="00DB3698" w:rsidRDefault="00E30F0B">
            <w:pPr>
              <w:pStyle w:val="TableParagraph"/>
              <w:spacing w:before="4"/>
              <w:ind w:left="105"/>
              <w:rPr>
                <w:sz w:val="20"/>
              </w:rPr>
            </w:pPr>
            <w:r>
              <w:rPr>
                <w:sz w:val="20"/>
              </w:rPr>
              <w:t>Optical</w:t>
            </w:r>
            <w:r>
              <w:rPr>
                <w:spacing w:val="-10"/>
                <w:sz w:val="20"/>
              </w:rPr>
              <w:t xml:space="preserve"> </w:t>
            </w:r>
            <w:r>
              <w:rPr>
                <w:sz w:val="20"/>
              </w:rPr>
              <w:t>Character</w:t>
            </w:r>
            <w:r>
              <w:rPr>
                <w:spacing w:val="-10"/>
                <w:sz w:val="20"/>
              </w:rPr>
              <w:t xml:space="preserve"> </w:t>
            </w:r>
            <w:r>
              <w:rPr>
                <w:sz w:val="20"/>
              </w:rPr>
              <w:t>Recognition</w:t>
            </w:r>
            <w:r>
              <w:rPr>
                <w:spacing w:val="-10"/>
                <w:sz w:val="20"/>
              </w:rPr>
              <w:t xml:space="preserve"> </w:t>
            </w:r>
            <w:r>
              <w:rPr>
                <w:sz w:val="20"/>
              </w:rPr>
              <w:t>(OCR):</w:t>
            </w:r>
            <w:r>
              <w:rPr>
                <w:spacing w:val="-9"/>
                <w:sz w:val="20"/>
              </w:rPr>
              <w:t xml:space="preserve"> </w:t>
            </w:r>
            <w:proofErr w:type="spellStart"/>
            <w:r>
              <w:rPr>
                <w:spacing w:val="-2"/>
                <w:sz w:val="20"/>
              </w:rPr>
              <w:t>Rychilk</w:t>
            </w:r>
            <w:proofErr w:type="spellEnd"/>
          </w:p>
        </w:tc>
      </w:tr>
      <w:tr w:rsidR="00DB3698" w14:paraId="2DB7FA22" w14:textId="77777777">
        <w:trPr>
          <w:trHeight w:val="690"/>
        </w:trPr>
        <w:tc>
          <w:tcPr>
            <w:tcW w:w="2515" w:type="dxa"/>
          </w:tcPr>
          <w:p w14:paraId="2DB7FA1F" w14:textId="77777777" w:rsidR="00DB3698" w:rsidRDefault="00E30F0B">
            <w:pPr>
              <w:pStyle w:val="TableParagraph"/>
              <w:spacing w:line="240" w:lineRule="auto"/>
              <w:rPr>
                <w:sz w:val="20"/>
              </w:rPr>
            </w:pPr>
            <w:r>
              <w:rPr>
                <w:sz w:val="20"/>
              </w:rPr>
              <w:t>Border</w:t>
            </w:r>
            <w:r>
              <w:rPr>
                <w:spacing w:val="-7"/>
                <w:sz w:val="20"/>
              </w:rPr>
              <w:t xml:space="preserve"> </w:t>
            </w:r>
            <w:r>
              <w:rPr>
                <w:sz w:val="20"/>
              </w:rPr>
              <w:t>and/or</w:t>
            </w:r>
            <w:r>
              <w:rPr>
                <w:spacing w:val="-6"/>
                <w:sz w:val="20"/>
              </w:rPr>
              <w:t xml:space="preserve"> </w:t>
            </w:r>
            <w:r>
              <w:rPr>
                <w:spacing w:val="-2"/>
                <w:sz w:val="20"/>
              </w:rPr>
              <w:t>Migration</w:t>
            </w:r>
          </w:p>
        </w:tc>
        <w:tc>
          <w:tcPr>
            <w:tcW w:w="6835" w:type="dxa"/>
          </w:tcPr>
          <w:p w14:paraId="2DB7FA20" w14:textId="77777777" w:rsidR="00DB3698" w:rsidRDefault="00E30F0B">
            <w:pPr>
              <w:pStyle w:val="TableParagraph"/>
              <w:spacing w:line="240" w:lineRule="auto"/>
              <w:ind w:left="105" w:right="3459"/>
              <w:rPr>
                <w:sz w:val="20"/>
              </w:rPr>
            </w:pPr>
            <w:r>
              <w:rPr>
                <w:sz w:val="20"/>
              </w:rPr>
              <w:t>Vietn</w:t>
            </w:r>
            <w:r>
              <w:rPr>
                <w:sz w:val="20"/>
              </w:rPr>
              <w:t>am</w:t>
            </w:r>
            <w:r>
              <w:rPr>
                <w:spacing w:val="-8"/>
                <w:sz w:val="20"/>
              </w:rPr>
              <w:t xml:space="preserve"> </w:t>
            </w:r>
            <w:r>
              <w:rPr>
                <w:sz w:val="20"/>
              </w:rPr>
              <w:t>and</w:t>
            </w:r>
            <w:r>
              <w:rPr>
                <w:spacing w:val="-8"/>
                <w:sz w:val="20"/>
              </w:rPr>
              <w:t xml:space="preserve"> </w:t>
            </w:r>
            <w:r>
              <w:rPr>
                <w:sz w:val="20"/>
              </w:rPr>
              <w:t>South</w:t>
            </w:r>
            <w:r>
              <w:rPr>
                <w:spacing w:val="-8"/>
                <w:sz w:val="20"/>
              </w:rPr>
              <w:t xml:space="preserve"> </w:t>
            </w:r>
            <w:r>
              <w:rPr>
                <w:sz w:val="20"/>
              </w:rPr>
              <w:t>China</w:t>
            </w:r>
            <w:r>
              <w:rPr>
                <w:spacing w:val="-8"/>
                <w:sz w:val="20"/>
              </w:rPr>
              <w:t xml:space="preserve"> </w:t>
            </w:r>
            <w:r>
              <w:rPr>
                <w:sz w:val="20"/>
              </w:rPr>
              <w:t>Sea:</w:t>
            </w:r>
            <w:r>
              <w:rPr>
                <w:spacing w:val="-8"/>
                <w:sz w:val="20"/>
              </w:rPr>
              <w:t xml:space="preserve"> </w:t>
            </w:r>
            <w:r>
              <w:rPr>
                <w:sz w:val="20"/>
              </w:rPr>
              <w:t>Schuler North Korean refugees: Kim</w:t>
            </w:r>
          </w:p>
          <w:p w14:paraId="2DB7FA21" w14:textId="77777777" w:rsidR="00DB3698" w:rsidRDefault="00E30F0B">
            <w:pPr>
              <w:pStyle w:val="TableParagraph"/>
              <w:spacing w:before="1"/>
              <w:ind w:left="105"/>
              <w:rPr>
                <w:sz w:val="20"/>
              </w:rPr>
            </w:pPr>
            <w:r>
              <w:rPr>
                <w:sz w:val="20"/>
              </w:rPr>
              <w:t>Post-Soviet</w:t>
            </w:r>
            <w:r>
              <w:rPr>
                <w:spacing w:val="-11"/>
                <w:sz w:val="20"/>
              </w:rPr>
              <w:t xml:space="preserve"> </w:t>
            </w:r>
            <w:r>
              <w:rPr>
                <w:sz w:val="20"/>
              </w:rPr>
              <w:t>Mongolia:</w:t>
            </w:r>
            <w:r>
              <w:rPr>
                <w:spacing w:val="-10"/>
                <w:sz w:val="20"/>
              </w:rPr>
              <w:t xml:space="preserve"> </w:t>
            </w:r>
            <w:proofErr w:type="spellStart"/>
            <w:r>
              <w:rPr>
                <w:spacing w:val="-2"/>
                <w:sz w:val="20"/>
              </w:rPr>
              <w:t>Myadar</w:t>
            </w:r>
            <w:proofErr w:type="spellEnd"/>
          </w:p>
        </w:tc>
      </w:tr>
      <w:tr w:rsidR="00DB3698" w14:paraId="2DB7FA27" w14:textId="77777777">
        <w:trPr>
          <w:trHeight w:val="1151"/>
        </w:trPr>
        <w:tc>
          <w:tcPr>
            <w:tcW w:w="2515" w:type="dxa"/>
          </w:tcPr>
          <w:p w14:paraId="2DB7FA23" w14:textId="77777777" w:rsidR="00DB3698" w:rsidRDefault="00E30F0B">
            <w:pPr>
              <w:pStyle w:val="TableParagraph"/>
              <w:spacing w:line="240" w:lineRule="auto"/>
              <w:ind w:right="248"/>
              <w:rPr>
                <w:sz w:val="20"/>
              </w:rPr>
            </w:pPr>
            <w:r>
              <w:rPr>
                <w:sz w:val="20"/>
              </w:rPr>
              <w:t>East Asian Linguistics (Not</w:t>
            </w:r>
            <w:r>
              <w:rPr>
                <w:spacing w:val="-13"/>
                <w:sz w:val="20"/>
              </w:rPr>
              <w:t xml:space="preserve"> </w:t>
            </w:r>
            <w:r>
              <w:rPr>
                <w:sz w:val="20"/>
              </w:rPr>
              <w:t>language</w:t>
            </w:r>
            <w:r>
              <w:rPr>
                <w:spacing w:val="-12"/>
                <w:sz w:val="20"/>
              </w:rPr>
              <w:t xml:space="preserve"> </w:t>
            </w:r>
            <w:r>
              <w:rPr>
                <w:sz w:val="20"/>
              </w:rPr>
              <w:t>instructors)</w:t>
            </w:r>
          </w:p>
        </w:tc>
        <w:tc>
          <w:tcPr>
            <w:tcW w:w="6835" w:type="dxa"/>
          </w:tcPr>
          <w:p w14:paraId="2DB7FA24" w14:textId="77777777" w:rsidR="00DB3698" w:rsidRDefault="00E30F0B">
            <w:pPr>
              <w:pStyle w:val="TableParagraph"/>
              <w:spacing w:line="240" w:lineRule="auto"/>
              <w:ind w:left="105" w:right="3459"/>
              <w:rPr>
                <w:sz w:val="20"/>
              </w:rPr>
            </w:pPr>
            <w:r>
              <w:rPr>
                <w:sz w:val="20"/>
              </w:rPr>
              <w:t xml:space="preserve">Chinese: </w:t>
            </w:r>
            <w:proofErr w:type="spellStart"/>
            <w:r>
              <w:rPr>
                <w:sz w:val="20"/>
              </w:rPr>
              <w:t>Diao</w:t>
            </w:r>
            <w:proofErr w:type="spellEnd"/>
            <w:r>
              <w:rPr>
                <w:sz w:val="20"/>
              </w:rPr>
              <w:t>, Lai, Liu, Zhang Japanese:</w:t>
            </w:r>
            <w:r>
              <w:rPr>
                <w:spacing w:val="-10"/>
                <w:sz w:val="20"/>
              </w:rPr>
              <w:t xml:space="preserve"> </w:t>
            </w:r>
            <w:r>
              <w:rPr>
                <w:sz w:val="20"/>
              </w:rPr>
              <w:t>Camp,</w:t>
            </w:r>
            <w:r>
              <w:rPr>
                <w:spacing w:val="-10"/>
                <w:sz w:val="20"/>
              </w:rPr>
              <w:t xml:space="preserve"> </w:t>
            </w:r>
            <w:proofErr w:type="spellStart"/>
            <w:r>
              <w:rPr>
                <w:sz w:val="20"/>
              </w:rPr>
              <w:t>Karatsu</w:t>
            </w:r>
            <w:proofErr w:type="spellEnd"/>
            <w:r>
              <w:rPr>
                <w:sz w:val="20"/>
              </w:rPr>
              <w:t>,</w:t>
            </w:r>
            <w:r>
              <w:rPr>
                <w:spacing w:val="-10"/>
                <w:sz w:val="20"/>
              </w:rPr>
              <w:t xml:space="preserve"> </w:t>
            </w:r>
            <w:r>
              <w:rPr>
                <w:sz w:val="20"/>
              </w:rPr>
              <w:t>Jones,</w:t>
            </w:r>
            <w:r>
              <w:rPr>
                <w:spacing w:val="-10"/>
                <w:sz w:val="20"/>
              </w:rPr>
              <w:t xml:space="preserve"> </w:t>
            </w:r>
            <w:r>
              <w:rPr>
                <w:sz w:val="20"/>
              </w:rPr>
              <w:t>Warner Korean: S. Yang, Ryu</w:t>
            </w:r>
          </w:p>
          <w:p w14:paraId="2DB7FA25" w14:textId="77777777" w:rsidR="00DB3698" w:rsidRDefault="00E30F0B">
            <w:pPr>
              <w:pStyle w:val="TableParagraph"/>
              <w:spacing w:before="1" w:line="240" w:lineRule="auto"/>
              <w:ind w:left="105"/>
              <w:rPr>
                <w:sz w:val="20"/>
              </w:rPr>
            </w:pPr>
            <w:r>
              <w:rPr>
                <w:sz w:val="20"/>
              </w:rPr>
              <w:t>Endangered</w:t>
            </w:r>
            <w:r>
              <w:rPr>
                <w:spacing w:val="-10"/>
                <w:sz w:val="20"/>
              </w:rPr>
              <w:t xml:space="preserve"> </w:t>
            </w:r>
            <w:r>
              <w:rPr>
                <w:sz w:val="20"/>
              </w:rPr>
              <w:t>languages:</w:t>
            </w:r>
            <w:r>
              <w:rPr>
                <w:spacing w:val="-10"/>
                <w:sz w:val="20"/>
              </w:rPr>
              <w:t xml:space="preserve"> </w:t>
            </w:r>
            <w:proofErr w:type="spellStart"/>
            <w:r>
              <w:rPr>
                <w:spacing w:val="-2"/>
                <w:sz w:val="20"/>
              </w:rPr>
              <w:t>Archangeli</w:t>
            </w:r>
            <w:proofErr w:type="spellEnd"/>
          </w:p>
          <w:p w14:paraId="2DB7FA26" w14:textId="77777777" w:rsidR="00DB3698" w:rsidRDefault="00E30F0B">
            <w:pPr>
              <w:pStyle w:val="TableParagraph"/>
              <w:spacing w:before="1"/>
              <w:ind w:left="105"/>
              <w:rPr>
                <w:sz w:val="20"/>
              </w:rPr>
            </w:pPr>
            <w:r>
              <w:rPr>
                <w:sz w:val="20"/>
              </w:rPr>
              <w:t>Translation:</w:t>
            </w:r>
            <w:r>
              <w:rPr>
                <w:spacing w:val="-8"/>
                <w:sz w:val="20"/>
              </w:rPr>
              <w:t xml:space="preserve"> </w:t>
            </w:r>
            <w:r>
              <w:rPr>
                <w:sz w:val="20"/>
              </w:rPr>
              <w:t>Gabriel</w:t>
            </w:r>
            <w:r>
              <w:rPr>
                <w:spacing w:val="-7"/>
                <w:sz w:val="20"/>
              </w:rPr>
              <w:t xml:space="preserve"> </w:t>
            </w:r>
            <w:r>
              <w:rPr>
                <w:sz w:val="20"/>
              </w:rPr>
              <w:t>(Japanese),</w:t>
            </w:r>
            <w:r>
              <w:rPr>
                <w:spacing w:val="-8"/>
                <w:sz w:val="20"/>
              </w:rPr>
              <w:t xml:space="preserve"> </w:t>
            </w:r>
            <w:r>
              <w:rPr>
                <w:sz w:val="20"/>
              </w:rPr>
              <w:t>D.</w:t>
            </w:r>
            <w:r>
              <w:rPr>
                <w:spacing w:val="-7"/>
                <w:sz w:val="20"/>
              </w:rPr>
              <w:t xml:space="preserve"> </w:t>
            </w:r>
            <w:r>
              <w:rPr>
                <w:sz w:val="20"/>
              </w:rPr>
              <w:t>Li</w:t>
            </w:r>
            <w:r>
              <w:rPr>
                <w:spacing w:val="-7"/>
                <w:sz w:val="20"/>
              </w:rPr>
              <w:t xml:space="preserve"> </w:t>
            </w:r>
            <w:r>
              <w:rPr>
                <w:spacing w:val="-2"/>
                <w:sz w:val="20"/>
              </w:rPr>
              <w:t>(Chinese)</w:t>
            </w:r>
          </w:p>
        </w:tc>
      </w:tr>
    </w:tbl>
    <w:p w14:paraId="2DB7FA28" w14:textId="77777777" w:rsidR="00DB3698" w:rsidRDefault="00DB3698">
      <w:pPr>
        <w:pStyle w:val="BodyText"/>
        <w:spacing w:before="11"/>
        <w:ind w:left="0"/>
        <w:rPr>
          <w:sz w:val="23"/>
        </w:rPr>
      </w:pPr>
    </w:p>
    <w:p w14:paraId="2DB7FA29" w14:textId="77777777" w:rsidR="00DB3698" w:rsidRDefault="00E30F0B">
      <w:pPr>
        <w:pStyle w:val="BodyText"/>
        <w:spacing w:line="480" w:lineRule="auto"/>
        <w:ind w:right="250"/>
      </w:pPr>
      <w:proofErr w:type="spellStart"/>
      <w:r>
        <w:t>UArizona’s</w:t>
      </w:r>
      <w:proofErr w:type="spellEnd"/>
      <w:r>
        <w:t xml:space="preserve"> internationally recognized environmental studies faculty are housed not only in science departments, but also in the humanities, social </w:t>
      </w:r>
      <w:proofErr w:type="gramStart"/>
      <w:r>
        <w:t>sciences</w:t>
      </w:r>
      <w:proofErr w:type="gramEnd"/>
      <w:r>
        <w:t xml:space="preserve"> and professional programs. In addition to prominent geoscientists who specialize in East Asia’s uniq</w:t>
      </w:r>
      <w:r>
        <w:t>ue climate and natural challenges—e.g.,</w:t>
      </w:r>
      <w:r>
        <w:rPr>
          <w:spacing w:val="-3"/>
        </w:rPr>
        <w:t xml:space="preserve"> </w:t>
      </w:r>
      <w:r>
        <w:t>the</w:t>
      </w:r>
      <w:r>
        <w:rPr>
          <w:spacing w:val="-4"/>
        </w:rPr>
        <w:t xml:space="preserve"> </w:t>
      </w:r>
      <w:r>
        <w:t>Tibetan</w:t>
      </w:r>
      <w:r>
        <w:rPr>
          <w:spacing w:val="-3"/>
        </w:rPr>
        <w:t xml:space="preserve"> </w:t>
      </w:r>
      <w:r>
        <w:t>and</w:t>
      </w:r>
      <w:r>
        <w:rPr>
          <w:spacing w:val="-3"/>
        </w:rPr>
        <w:t xml:space="preserve"> </w:t>
      </w:r>
      <w:r>
        <w:t>Loess</w:t>
      </w:r>
      <w:r>
        <w:rPr>
          <w:spacing w:val="-3"/>
        </w:rPr>
        <w:t xml:space="preserve"> </w:t>
      </w:r>
      <w:r>
        <w:t>Plateaus</w:t>
      </w:r>
      <w:r>
        <w:rPr>
          <w:spacing w:val="-3"/>
        </w:rPr>
        <w:t xml:space="preserve"> </w:t>
      </w:r>
      <w:r>
        <w:t>and</w:t>
      </w:r>
      <w:r>
        <w:rPr>
          <w:spacing w:val="-3"/>
        </w:rPr>
        <w:t xml:space="preserve"> </w:t>
      </w:r>
      <w:r>
        <w:t>earthquakes—CEAS</w:t>
      </w:r>
      <w:r>
        <w:rPr>
          <w:spacing w:val="-3"/>
        </w:rPr>
        <w:t xml:space="preserve"> </w:t>
      </w:r>
      <w:r>
        <w:t>faculty</w:t>
      </w:r>
      <w:r>
        <w:rPr>
          <w:spacing w:val="-3"/>
        </w:rPr>
        <w:t xml:space="preserve"> </w:t>
      </w:r>
      <w:r>
        <w:t>also</w:t>
      </w:r>
      <w:r>
        <w:rPr>
          <w:spacing w:val="-3"/>
        </w:rPr>
        <w:t xml:space="preserve"> </w:t>
      </w:r>
      <w:r>
        <w:t>include China</w:t>
      </w:r>
      <w:r>
        <w:rPr>
          <w:spacing w:val="-5"/>
        </w:rPr>
        <w:t xml:space="preserve"> </w:t>
      </w:r>
      <w:r>
        <w:t>specialists</w:t>
      </w:r>
      <w:r>
        <w:rPr>
          <w:spacing w:val="-1"/>
        </w:rPr>
        <w:t xml:space="preserve"> </w:t>
      </w:r>
      <w:proofErr w:type="spellStart"/>
      <w:r>
        <w:t>Pietz</w:t>
      </w:r>
      <w:proofErr w:type="spellEnd"/>
      <w:r>
        <w:rPr>
          <w:spacing w:val="-1"/>
        </w:rPr>
        <w:t xml:space="preserve"> </w:t>
      </w:r>
      <w:r>
        <w:t>(UNESCO</w:t>
      </w:r>
      <w:r>
        <w:rPr>
          <w:spacing w:val="-2"/>
        </w:rPr>
        <w:t xml:space="preserve"> </w:t>
      </w:r>
      <w:r>
        <w:t>Chair</w:t>
      </w:r>
      <w:r>
        <w:rPr>
          <w:spacing w:val="-1"/>
        </w:rPr>
        <w:t xml:space="preserve"> </w:t>
      </w:r>
      <w:r>
        <w:t>in</w:t>
      </w:r>
      <w:r>
        <w:rPr>
          <w:spacing w:val="-1"/>
        </w:rPr>
        <w:t xml:space="preserve"> </w:t>
      </w:r>
      <w:r>
        <w:t>Environmental</w:t>
      </w:r>
      <w:r>
        <w:rPr>
          <w:spacing w:val="-1"/>
        </w:rPr>
        <w:t xml:space="preserve"> </w:t>
      </w:r>
      <w:r>
        <w:t>History</w:t>
      </w:r>
      <w:r>
        <w:rPr>
          <w:spacing w:val="-2"/>
        </w:rPr>
        <w:t xml:space="preserve"> </w:t>
      </w:r>
      <w:r>
        <w:t>and</w:t>
      </w:r>
      <w:r>
        <w:rPr>
          <w:spacing w:val="-1"/>
        </w:rPr>
        <w:t xml:space="preserve"> </w:t>
      </w:r>
      <w:r>
        <w:t>a</w:t>
      </w:r>
      <w:r>
        <w:rPr>
          <w:spacing w:val="-2"/>
        </w:rPr>
        <w:t xml:space="preserve"> </w:t>
      </w:r>
      <w:r>
        <w:t>Guggenheim</w:t>
      </w:r>
      <w:r>
        <w:rPr>
          <w:spacing w:val="-1"/>
        </w:rPr>
        <w:t xml:space="preserve"> </w:t>
      </w:r>
      <w:r>
        <w:rPr>
          <w:spacing w:val="-2"/>
        </w:rPr>
        <w:t>Fellow</w:t>
      </w:r>
      <w:proofErr w:type="gramStart"/>
      <w:r>
        <w:rPr>
          <w:spacing w:val="-2"/>
        </w:rPr>
        <w:t>);</w:t>
      </w:r>
      <w:proofErr w:type="gramEnd"/>
    </w:p>
    <w:p w14:paraId="2DB7FA2A" w14:textId="77777777" w:rsidR="00DB3698" w:rsidRDefault="00E30F0B">
      <w:pPr>
        <w:pStyle w:val="BodyText"/>
        <w:spacing w:line="480" w:lineRule="auto"/>
        <w:ind w:right="250"/>
      </w:pPr>
      <w:r>
        <w:t>B. Yang (Associate Dean of CAPLA who researches China’</w:t>
      </w:r>
      <w:r>
        <w:t>s urbanization and green infrastructure);</w:t>
      </w:r>
      <w:r>
        <w:rPr>
          <w:spacing w:val="-1"/>
        </w:rPr>
        <w:t xml:space="preserve"> </w:t>
      </w:r>
      <w:r>
        <w:t>Lamoreaux</w:t>
      </w:r>
      <w:r>
        <w:rPr>
          <w:spacing w:val="-1"/>
        </w:rPr>
        <w:t xml:space="preserve"> </w:t>
      </w:r>
      <w:r>
        <w:t>(anthropologist</w:t>
      </w:r>
      <w:r>
        <w:rPr>
          <w:spacing w:val="-1"/>
        </w:rPr>
        <w:t xml:space="preserve"> </w:t>
      </w:r>
      <w:r>
        <w:t>of</w:t>
      </w:r>
      <w:r>
        <w:rPr>
          <w:spacing w:val="-1"/>
        </w:rPr>
        <w:t xml:space="preserve"> </w:t>
      </w:r>
      <w:r>
        <w:t>China’s</w:t>
      </w:r>
      <w:r>
        <w:rPr>
          <w:spacing w:val="-1"/>
        </w:rPr>
        <w:t xml:space="preserve"> </w:t>
      </w:r>
      <w:r>
        <w:t>environment</w:t>
      </w:r>
      <w:r>
        <w:rPr>
          <w:spacing w:val="-2"/>
        </w:rPr>
        <w:t xml:space="preserve"> </w:t>
      </w:r>
      <w:r>
        <w:t>and</w:t>
      </w:r>
      <w:r>
        <w:rPr>
          <w:spacing w:val="-1"/>
        </w:rPr>
        <w:t xml:space="preserve"> </w:t>
      </w:r>
      <w:r>
        <w:t>NSF</w:t>
      </w:r>
      <w:r>
        <w:rPr>
          <w:spacing w:val="-2"/>
        </w:rPr>
        <w:t xml:space="preserve"> </w:t>
      </w:r>
      <w:r>
        <w:t>panelist);</w:t>
      </w:r>
      <w:r>
        <w:rPr>
          <w:spacing w:val="-1"/>
        </w:rPr>
        <w:t xml:space="preserve"> </w:t>
      </w:r>
      <w:r>
        <w:t>and</w:t>
      </w:r>
      <w:r>
        <w:rPr>
          <w:spacing w:val="-1"/>
        </w:rPr>
        <w:t xml:space="preserve"> </w:t>
      </w:r>
      <w:r>
        <w:t>R. Liu (NSF project investigator studying environmental communication in rural Tibetan communities).</w:t>
      </w:r>
      <w:r>
        <w:rPr>
          <w:spacing w:val="-4"/>
        </w:rPr>
        <w:t xml:space="preserve"> </w:t>
      </w:r>
      <w:r>
        <w:t>In</w:t>
      </w:r>
      <w:r>
        <w:rPr>
          <w:spacing w:val="-4"/>
        </w:rPr>
        <w:t xml:space="preserve"> </w:t>
      </w:r>
      <w:r>
        <w:t>addition</w:t>
      </w:r>
      <w:r>
        <w:rPr>
          <w:spacing w:val="-4"/>
        </w:rPr>
        <w:t xml:space="preserve"> </w:t>
      </w:r>
      <w:r>
        <w:t>to</w:t>
      </w:r>
      <w:r>
        <w:rPr>
          <w:spacing w:val="-4"/>
        </w:rPr>
        <w:t xml:space="preserve"> </w:t>
      </w:r>
      <w:r>
        <w:t>studying</w:t>
      </w:r>
      <w:r>
        <w:rPr>
          <w:spacing w:val="-4"/>
        </w:rPr>
        <w:t xml:space="preserve"> </w:t>
      </w:r>
      <w:r>
        <w:t>China,</w:t>
      </w:r>
      <w:r>
        <w:rPr>
          <w:spacing w:val="-4"/>
        </w:rPr>
        <w:t xml:space="preserve"> </w:t>
      </w:r>
      <w:r>
        <w:t>CEAS</w:t>
      </w:r>
      <w:r>
        <w:rPr>
          <w:spacing w:val="-4"/>
        </w:rPr>
        <w:t xml:space="preserve"> </w:t>
      </w:r>
      <w:r>
        <w:t>faculty</w:t>
      </w:r>
      <w:r>
        <w:rPr>
          <w:spacing w:val="-4"/>
        </w:rPr>
        <w:t xml:space="preserve"> </w:t>
      </w:r>
      <w:r>
        <w:t>also</w:t>
      </w:r>
      <w:r>
        <w:rPr>
          <w:spacing w:val="-4"/>
        </w:rPr>
        <w:t xml:space="preserve"> </w:t>
      </w:r>
      <w:r>
        <w:t>include</w:t>
      </w:r>
      <w:r>
        <w:rPr>
          <w:spacing w:val="-4"/>
        </w:rPr>
        <w:t xml:space="preserve"> </w:t>
      </w:r>
      <w:r>
        <w:t>Miura</w:t>
      </w:r>
      <w:r>
        <w:rPr>
          <w:spacing w:val="-5"/>
        </w:rPr>
        <w:t xml:space="preserve"> </w:t>
      </w:r>
      <w:r>
        <w:t>and</w:t>
      </w:r>
      <w:r>
        <w:rPr>
          <w:spacing w:val="-4"/>
        </w:rPr>
        <w:t xml:space="preserve"> </w:t>
      </w:r>
      <w:proofErr w:type="spellStart"/>
      <w:r>
        <w:t>Schlachet</w:t>
      </w:r>
      <w:proofErr w:type="spellEnd"/>
      <w:r>
        <w:t>, Japan specialists who in 2021 received The Japan Foundation’s largest ever gr</w:t>
      </w:r>
      <w:r>
        <w:t>ant; their own research investigates the relationship between Japan’s food, public health, religion, and the</w:t>
      </w:r>
    </w:p>
    <w:p w14:paraId="2DB7FA2B" w14:textId="77777777" w:rsidR="00DB3698" w:rsidRDefault="00DB3698">
      <w:pPr>
        <w:spacing w:line="480" w:lineRule="auto"/>
        <w:sectPr w:rsidR="00DB3698">
          <w:pgSz w:w="12240" w:h="15840"/>
          <w:pgMar w:top="1380" w:right="1300" w:bottom="280" w:left="1340" w:header="746" w:footer="0" w:gutter="0"/>
          <w:cols w:space="720"/>
        </w:sectPr>
      </w:pPr>
    </w:p>
    <w:p w14:paraId="2DB7FA2C" w14:textId="77777777" w:rsidR="00DB3698" w:rsidRDefault="00E30F0B">
      <w:pPr>
        <w:pStyle w:val="BodyText"/>
        <w:spacing w:before="80" w:line="480" w:lineRule="auto"/>
        <w:ind w:right="96"/>
      </w:pPr>
      <w:r>
        <w:lastRenderedPageBreak/>
        <w:t xml:space="preserve">natural environment. CEAS will also field climate policy expert </w:t>
      </w:r>
      <w:proofErr w:type="spellStart"/>
      <w:r>
        <w:t>Bakkensen</w:t>
      </w:r>
      <w:proofErr w:type="spellEnd"/>
      <w:r>
        <w:t>, who collaborates with Schuler to investigate the effective</w:t>
      </w:r>
      <w:r>
        <w:t>ness of Asian government policies to tackle climate change. Several CEAS faculty are experts in Buddhism, especially the role of religion in connecting</w:t>
      </w:r>
      <w:r>
        <w:rPr>
          <w:spacing w:val="-3"/>
        </w:rPr>
        <w:t xml:space="preserve"> </w:t>
      </w:r>
      <w:r>
        <w:t>humans</w:t>
      </w:r>
      <w:r>
        <w:rPr>
          <w:spacing w:val="-3"/>
        </w:rPr>
        <w:t xml:space="preserve"> </w:t>
      </w:r>
      <w:r>
        <w:t>and</w:t>
      </w:r>
      <w:r>
        <w:rPr>
          <w:spacing w:val="-3"/>
        </w:rPr>
        <w:t xml:space="preserve"> </w:t>
      </w:r>
      <w:r>
        <w:t>the</w:t>
      </w:r>
      <w:r>
        <w:rPr>
          <w:spacing w:val="-3"/>
        </w:rPr>
        <w:t xml:space="preserve"> </w:t>
      </w:r>
      <w:r>
        <w:t>environment.</w:t>
      </w:r>
      <w:r>
        <w:rPr>
          <w:spacing w:val="-3"/>
        </w:rPr>
        <w:t xml:space="preserve"> </w:t>
      </w:r>
      <w:r>
        <w:t>In</w:t>
      </w:r>
      <w:r>
        <w:rPr>
          <w:spacing w:val="-3"/>
        </w:rPr>
        <w:t xml:space="preserve"> </w:t>
      </w:r>
      <w:r>
        <w:t>addition</w:t>
      </w:r>
      <w:r>
        <w:rPr>
          <w:spacing w:val="-3"/>
        </w:rPr>
        <w:t xml:space="preserve"> </w:t>
      </w:r>
      <w:r>
        <w:t>to</w:t>
      </w:r>
      <w:r>
        <w:rPr>
          <w:spacing w:val="-3"/>
        </w:rPr>
        <w:t xml:space="preserve"> </w:t>
      </w:r>
      <w:r>
        <w:t>sustainability,</w:t>
      </w:r>
      <w:r>
        <w:rPr>
          <w:spacing w:val="-3"/>
        </w:rPr>
        <w:t xml:space="preserve"> </w:t>
      </w:r>
      <w:r>
        <w:t>the</w:t>
      </w:r>
      <w:r>
        <w:rPr>
          <w:spacing w:val="-3"/>
        </w:rPr>
        <w:t xml:space="preserve"> </w:t>
      </w:r>
      <w:r>
        <w:t>CEAS</w:t>
      </w:r>
      <w:r>
        <w:rPr>
          <w:spacing w:val="-3"/>
        </w:rPr>
        <w:t xml:space="preserve"> </w:t>
      </w:r>
      <w:r>
        <w:t>faculty</w:t>
      </w:r>
      <w:r>
        <w:rPr>
          <w:spacing w:val="-3"/>
        </w:rPr>
        <w:t xml:space="preserve"> </w:t>
      </w:r>
      <w:r>
        <w:t>will</w:t>
      </w:r>
      <w:r>
        <w:rPr>
          <w:spacing w:val="-3"/>
        </w:rPr>
        <w:t xml:space="preserve"> </w:t>
      </w:r>
      <w:r>
        <w:t>also include</w:t>
      </w:r>
      <w:r>
        <w:rPr>
          <w:spacing w:val="-4"/>
        </w:rPr>
        <w:t xml:space="preserve"> </w:t>
      </w:r>
      <w:r>
        <w:t>many</w:t>
      </w:r>
      <w:r>
        <w:rPr>
          <w:spacing w:val="-4"/>
        </w:rPr>
        <w:t xml:space="preserve"> </w:t>
      </w:r>
      <w:r>
        <w:t>digit</w:t>
      </w:r>
      <w:r>
        <w:t>al</w:t>
      </w:r>
      <w:r>
        <w:rPr>
          <w:spacing w:val="-4"/>
        </w:rPr>
        <w:t xml:space="preserve"> </w:t>
      </w:r>
      <w:r>
        <w:t>humanities</w:t>
      </w:r>
      <w:r>
        <w:rPr>
          <w:spacing w:val="-4"/>
        </w:rPr>
        <w:t xml:space="preserve"> </w:t>
      </w:r>
      <w:r>
        <w:t>experts</w:t>
      </w:r>
      <w:r>
        <w:rPr>
          <w:spacing w:val="-4"/>
        </w:rPr>
        <w:t xml:space="preserve"> </w:t>
      </w:r>
      <w:r>
        <w:t>with</w:t>
      </w:r>
      <w:r>
        <w:rPr>
          <w:spacing w:val="-4"/>
        </w:rPr>
        <w:t xml:space="preserve"> </w:t>
      </w:r>
      <w:r>
        <w:t>distinguished</w:t>
      </w:r>
      <w:r>
        <w:rPr>
          <w:spacing w:val="-4"/>
        </w:rPr>
        <w:t xml:space="preserve"> </w:t>
      </w:r>
      <w:r>
        <w:t>grant</w:t>
      </w:r>
      <w:r>
        <w:rPr>
          <w:spacing w:val="-5"/>
        </w:rPr>
        <w:t xml:space="preserve"> </w:t>
      </w:r>
      <w:r>
        <w:t>writing</w:t>
      </w:r>
      <w:r>
        <w:rPr>
          <w:spacing w:val="-4"/>
        </w:rPr>
        <w:t xml:space="preserve"> </w:t>
      </w:r>
      <w:r>
        <w:t>and</w:t>
      </w:r>
      <w:r>
        <w:rPr>
          <w:spacing w:val="-4"/>
        </w:rPr>
        <w:t xml:space="preserve"> </w:t>
      </w:r>
      <w:r>
        <w:t>publication</w:t>
      </w:r>
      <w:r>
        <w:rPr>
          <w:spacing w:val="-4"/>
        </w:rPr>
        <w:t xml:space="preserve"> </w:t>
      </w:r>
      <w:r>
        <w:t xml:space="preserve">records, as well as specialists in contested EA border politics and migration concerns. A new TT hire is currently underway (Anthropology of Japan); all finalists are experts in either </w:t>
      </w:r>
      <w:r>
        <w:t>Fukushima/sustainability or migration.</w:t>
      </w:r>
    </w:p>
    <w:p w14:paraId="2DB7FA2D" w14:textId="77777777" w:rsidR="00DB3698" w:rsidRDefault="00E30F0B">
      <w:pPr>
        <w:pStyle w:val="BodyText"/>
        <w:spacing w:line="480" w:lineRule="auto"/>
        <w:ind w:right="429" w:firstLine="720"/>
      </w:pPr>
      <w:r>
        <w:t>In</w:t>
      </w:r>
      <w:r>
        <w:rPr>
          <w:spacing w:val="-3"/>
        </w:rPr>
        <w:t xml:space="preserve"> </w:t>
      </w:r>
      <w:r>
        <w:t>addition</w:t>
      </w:r>
      <w:r>
        <w:rPr>
          <w:spacing w:val="-3"/>
        </w:rPr>
        <w:t xml:space="preserve"> </w:t>
      </w:r>
      <w:r>
        <w:t>to</w:t>
      </w:r>
      <w:r>
        <w:rPr>
          <w:spacing w:val="-3"/>
        </w:rPr>
        <w:t xml:space="preserve"> </w:t>
      </w:r>
      <w:r>
        <w:t>its</w:t>
      </w:r>
      <w:r>
        <w:rPr>
          <w:spacing w:val="-3"/>
        </w:rPr>
        <w:t xml:space="preserve"> </w:t>
      </w:r>
      <w:r>
        <w:t>strength</w:t>
      </w:r>
      <w:r>
        <w:rPr>
          <w:spacing w:val="-3"/>
        </w:rPr>
        <w:t xml:space="preserve"> </w:t>
      </w:r>
      <w:r>
        <w:t>in</w:t>
      </w:r>
      <w:r>
        <w:rPr>
          <w:spacing w:val="-3"/>
        </w:rPr>
        <w:t xml:space="preserve"> </w:t>
      </w:r>
      <w:r>
        <w:t>EA-related</w:t>
      </w:r>
      <w:r>
        <w:rPr>
          <w:spacing w:val="-3"/>
        </w:rPr>
        <w:t xml:space="preserve"> </w:t>
      </w:r>
      <w:r>
        <w:t>thematic</w:t>
      </w:r>
      <w:r>
        <w:rPr>
          <w:spacing w:val="-4"/>
        </w:rPr>
        <w:t xml:space="preserve"> </w:t>
      </w:r>
      <w:r>
        <w:t>foci,</w:t>
      </w:r>
      <w:r>
        <w:rPr>
          <w:spacing w:val="-3"/>
        </w:rPr>
        <w:t xml:space="preserve"> </w:t>
      </w:r>
      <w:proofErr w:type="spellStart"/>
      <w:r>
        <w:t>UArizona</w:t>
      </w:r>
      <w:proofErr w:type="spellEnd"/>
      <w:r>
        <w:rPr>
          <w:spacing w:val="-4"/>
        </w:rPr>
        <w:t xml:space="preserve"> </w:t>
      </w:r>
      <w:r>
        <w:t>is</w:t>
      </w:r>
      <w:r>
        <w:rPr>
          <w:spacing w:val="-3"/>
        </w:rPr>
        <w:t xml:space="preserve"> </w:t>
      </w:r>
      <w:r>
        <w:t>also</w:t>
      </w:r>
      <w:r>
        <w:rPr>
          <w:spacing w:val="-3"/>
        </w:rPr>
        <w:t xml:space="preserve"> </w:t>
      </w:r>
      <w:r>
        <w:t>a</w:t>
      </w:r>
      <w:r>
        <w:rPr>
          <w:spacing w:val="-4"/>
        </w:rPr>
        <w:t xml:space="preserve"> </w:t>
      </w:r>
      <w:r>
        <w:t>global</w:t>
      </w:r>
      <w:r>
        <w:rPr>
          <w:spacing w:val="-3"/>
        </w:rPr>
        <w:t xml:space="preserve"> </w:t>
      </w:r>
      <w:r>
        <w:t>hub</w:t>
      </w:r>
      <w:r>
        <w:rPr>
          <w:spacing w:val="-3"/>
        </w:rPr>
        <w:t xml:space="preserve"> </w:t>
      </w:r>
      <w:r>
        <w:t>of language</w:t>
      </w:r>
      <w:r>
        <w:rPr>
          <w:spacing w:val="-3"/>
        </w:rPr>
        <w:t xml:space="preserve"> </w:t>
      </w:r>
      <w:r>
        <w:t>specialists.</w:t>
      </w:r>
      <w:r>
        <w:rPr>
          <w:spacing w:val="-2"/>
        </w:rPr>
        <w:t xml:space="preserve"> </w:t>
      </w:r>
      <w:r>
        <w:t>If</w:t>
      </w:r>
      <w:r>
        <w:rPr>
          <w:spacing w:val="-2"/>
        </w:rPr>
        <w:t xml:space="preserve"> </w:t>
      </w:r>
      <w:r>
        <w:t>funded,</w:t>
      </w:r>
      <w:r>
        <w:rPr>
          <w:spacing w:val="-2"/>
        </w:rPr>
        <w:t xml:space="preserve"> </w:t>
      </w:r>
      <w:r>
        <w:t>CEAS</w:t>
      </w:r>
      <w:r>
        <w:rPr>
          <w:spacing w:val="-2"/>
        </w:rPr>
        <w:t xml:space="preserve"> </w:t>
      </w:r>
      <w:r>
        <w:t>will</w:t>
      </w:r>
      <w:r>
        <w:rPr>
          <w:spacing w:val="-2"/>
        </w:rPr>
        <w:t xml:space="preserve"> </w:t>
      </w:r>
      <w:r>
        <w:t>house</w:t>
      </w:r>
      <w:r>
        <w:rPr>
          <w:spacing w:val="-3"/>
        </w:rPr>
        <w:t xml:space="preserve"> </w:t>
      </w:r>
      <w:r>
        <w:t>one</w:t>
      </w:r>
      <w:r>
        <w:rPr>
          <w:spacing w:val="-3"/>
        </w:rPr>
        <w:t xml:space="preserve"> </w:t>
      </w:r>
      <w:r>
        <w:t>of</w:t>
      </w:r>
      <w:r>
        <w:rPr>
          <w:spacing w:val="-2"/>
        </w:rPr>
        <w:t xml:space="preserve"> </w:t>
      </w:r>
      <w:r>
        <w:t>the</w:t>
      </w:r>
      <w:r>
        <w:rPr>
          <w:spacing w:val="-2"/>
        </w:rPr>
        <w:t xml:space="preserve"> </w:t>
      </w:r>
      <w:r>
        <w:t>nation’s</w:t>
      </w:r>
      <w:r>
        <w:rPr>
          <w:spacing w:val="-2"/>
        </w:rPr>
        <w:t xml:space="preserve"> </w:t>
      </w:r>
      <w:r>
        <w:t>highest</w:t>
      </w:r>
      <w:r>
        <w:rPr>
          <w:spacing w:val="-2"/>
        </w:rPr>
        <w:t xml:space="preserve"> </w:t>
      </w:r>
      <w:r>
        <w:t>concentrations</w:t>
      </w:r>
      <w:r>
        <w:rPr>
          <w:spacing w:val="-2"/>
        </w:rPr>
        <w:t xml:space="preserve"> </w:t>
      </w:r>
      <w:r>
        <w:t>of EA-focused linguists (Table E.1). Our language specialists also include Gabriel and Li, the translators of Nobel Literature Prize nominees Haruki Murakami and Bei Dao, respectively.</w:t>
      </w:r>
    </w:p>
    <w:p w14:paraId="2DB7FA2E" w14:textId="77777777" w:rsidR="00DB3698" w:rsidRDefault="00E30F0B">
      <w:pPr>
        <w:pStyle w:val="BodyText"/>
        <w:spacing w:line="480" w:lineRule="auto"/>
        <w:ind w:right="181" w:firstLine="720"/>
      </w:pPr>
      <w:r>
        <w:t>The CEAS faculty will also include 5 experts from 3 professional colleg</w:t>
      </w:r>
      <w:r>
        <w:t xml:space="preserve">es—Education, Management, and Law—who will assist CEAS in accomplishing the Absolute and Comparative Priorities in the proposed program. Wang, Professor in Law and Arizona </w:t>
      </w:r>
      <w:proofErr w:type="spellStart"/>
      <w:r>
        <w:t>Global’s</w:t>
      </w:r>
      <w:proofErr w:type="spellEnd"/>
      <w:r>
        <w:t xml:space="preserve"> Associate Vice President for China and EA Affairs, specializes in connectin</w:t>
      </w:r>
      <w:r>
        <w:t>g legal education between China and the US. Professor Lee (Education) was the expert commissioned by former US Ambassador</w:t>
      </w:r>
      <w:r>
        <w:rPr>
          <w:spacing w:val="-3"/>
        </w:rPr>
        <w:t xml:space="preserve"> </w:t>
      </w:r>
      <w:r>
        <w:t>to</w:t>
      </w:r>
      <w:r>
        <w:rPr>
          <w:spacing w:val="-3"/>
        </w:rPr>
        <w:t xml:space="preserve"> </w:t>
      </w:r>
      <w:r>
        <w:t>China</w:t>
      </w:r>
      <w:r>
        <w:rPr>
          <w:spacing w:val="-4"/>
        </w:rPr>
        <w:t xml:space="preserve"> </w:t>
      </w:r>
      <w:r>
        <w:t>Gary</w:t>
      </w:r>
      <w:r>
        <w:rPr>
          <w:spacing w:val="-3"/>
        </w:rPr>
        <w:t xml:space="preserve"> </w:t>
      </w:r>
      <w:r>
        <w:t>Locke</w:t>
      </w:r>
      <w:r>
        <w:rPr>
          <w:spacing w:val="-3"/>
        </w:rPr>
        <w:t xml:space="preserve"> </w:t>
      </w:r>
      <w:r>
        <w:t>to</w:t>
      </w:r>
      <w:r>
        <w:rPr>
          <w:spacing w:val="-3"/>
        </w:rPr>
        <w:t xml:space="preserve"> </w:t>
      </w:r>
      <w:r>
        <w:t>document</w:t>
      </w:r>
      <w:r>
        <w:rPr>
          <w:spacing w:val="-3"/>
        </w:rPr>
        <w:t xml:space="preserve"> </w:t>
      </w:r>
      <w:r>
        <w:t>the</w:t>
      </w:r>
      <w:r>
        <w:rPr>
          <w:spacing w:val="-4"/>
        </w:rPr>
        <w:t xml:space="preserve"> </w:t>
      </w:r>
      <w:r>
        <w:t>impact</w:t>
      </w:r>
      <w:r>
        <w:rPr>
          <w:spacing w:val="-3"/>
        </w:rPr>
        <w:t xml:space="preserve"> </w:t>
      </w:r>
      <w:r>
        <w:t>of</w:t>
      </w:r>
      <w:r>
        <w:rPr>
          <w:spacing w:val="-3"/>
        </w:rPr>
        <w:t xml:space="preserve"> </w:t>
      </w:r>
      <w:r>
        <w:t>US-China</w:t>
      </w:r>
      <w:r>
        <w:rPr>
          <w:spacing w:val="-4"/>
        </w:rPr>
        <w:t xml:space="preserve"> </w:t>
      </w:r>
      <w:r>
        <w:t>tensions</w:t>
      </w:r>
      <w:r>
        <w:rPr>
          <w:spacing w:val="-3"/>
        </w:rPr>
        <w:t xml:space="preserve"> </w:t>
      </w:r>
      <w:r>
        <w:t>on</w:t>
      </w:r>
      <w:r>
        <w:rPr>
          <w:spacing w:val="-3"/>
        </w:rPr>
        <w:t xml:space="preserve"> </w:t>
      </w:r>
      <w:r>
        <w:t>international education. Finally, CEAS’ affiliated faculty will inc</w:t>
      </w:r>
      <w:r>
        <w:t xml:space="preserve">lude specialists in equity and inclusion, and they will deploy their expertise in the monitoring of CEAS activities. </w:t>
      </w:r>
      <w:proofErr w:type="spellStart"/>
      <w:r>
        <w:t>Xayaphanh</w:t>
      </w:r>
      <w:proofErr w:type="spellEnd"/>
      <w:r>
        <w:t xml:space="preserve">, Director of </w:t>
      </w:r>
      <w:proofErr w:type="spellStart"/>
      <w:r>
        <w:t>UArizona’s</w:t>
      </w:r>
      <w:proofErr w:type="spellEnd"/>
      <w:r>
        <w:t xml:space="preserve"> Cultural &amp; Inclusive Experiential Opportunities Programs, is a project leader for in the proposed CEAS </w:t>
      </w:r>
      <w:proofErr w:type="gramStart"/>
      <w:r>
        <w:t>pr</w:t>
      </w:r>
      <w:r>
        <w:t>ogram, and</w:t>
      </w:r>
      <w:proofErr w:type="gramEnd"/>
      <w:r>
        <w:t xml:space="preserve"> has won a Department of State IDEAS grant for his work to offer study abroad opportunities to BIPOC students.</w:t>
      </w:r>
    </w:p>
    <w:p w14:paraId="2DB7FA2F" w14:textId="77777777" w:rsidR="00DB3698" w:rsidRDefault="00DB3698">
      <w:pPr>
        <w:spacing w:line="480" w:lineRule="auto"/>
        <w:sectPr w:rsidR="00DB3698">
          <w:pgSz w:w="12240" w:h="15840"/>
          <w:pgMar w:top="1380" w:right="1300" w:bottom="280" w:left="1340" w:header="746" w:footer="0" w:gutter="0"/>
          <w:cols w:space="720"/>
        </w:sectPr>
      </w:pPr>
    </w:p>
    <w:p w14:paraId="2DB7FA30" w14:textId="77777777" w:rsidR="00DB3698" w:rsidRDefault="00E30F0B">
      <w:pPr>
        <w:pStyle w:val="ListParagraph"/>
        <w:numPr>
          <w:ilvl w:val="2"/>
          <w:numId w:val="62"/>
        </w:numPr>
        <w:tabs>
          <w:tab w:val="left" w:pos="773"/>
        </w:tabs>
        <w:spacing w:before="80" w:line="480" w:lineRule="auto"/>
        <w:ind w:right="169" w:firstLine="0"/>
        <w:rPr>
          <w:sz w:val="24"/>
        </w:rPr>
      </w:pPr>
      <w:r>
        <w:rPr>
          <w:b/>
          <w:sz w:val="24"/>
        </w:rPr>
        <w:lastRenderedPageBreak/>
        <w:t xml:space="preserve">Professional Development. </w:t>
      </w:r>
      <w:proofErr w:type="spellStart"/>
      <w:r>
        <w:rPr>
          <w:sz w:val="24"/>
        </w:rPr>
        <w:t>UArizona</w:t>
      </w:r>
      <w:proofErr w:type="spellEnd"/>
      <w:r>
        <w:rPr>
          <w:sz w:val="24"/>
        </w:rPr>
        <w:t xml:space="preserve"> provides generous support for research in area studies</w:t>
      </w:r>
      <w:r>
        <w:rPr>
          <w:spacing w:val="-4"/>
          <w:sz w:val="24"/>
        </w:rPr>
        <w:t xml:space="preserve"> </w:t>
      </w:r>
      <w:r>
        <w:rPr>
          <w:sz w:val="24"/>
        </w:rPr>
        <w:t>and</w:t>
      </w:r>
      <w:r>
        <w:rPr>
          <w:spacing w:val="-4"/>
          <w:sz w:val="24"/>
        </w:rPr>
        <w:t xml:space="preserve"> </w:t>
      </w:r>
      <w:r>
        <w:rPr>
          <w:sz w:val="24"/>
        </w:rPr>
        <w:t>language</w:t>
      </w:r>
      <w:r>
        <w:rPr>
          <w:spacing w:val="-5"/>
          <w:sz w:val="24"/>
        </w:rPr>
        <w:t xml:space="preserve"> </w:t>
      </w:r>
      <w:r>
        <w:rPr>
          <w:sz w:val="24"/>
        </w:rPr>
        <w:t>pedagogy,</w:t>
      </w:r>
      <w:r>
        <w:rPr>
          <w:spacing w:val="-4"/>
          <w:sz w:val="24"/>
        </w:rPr>
        <w:t xml:space="preserve"> </w:t>
      </w:r>
      <w:r>
        <w:rPr>
          <w:sz w:val="24"/>
        </w:rPr>
        <w:t>interdisciplinary</w:t>
      </w:r>
      <w:r>
        <w:rPr>
          <w:spacing w:val="-4"/>
          <w:sz w:val="24"/>
        </w:rPr>
        <w:t xml:space="preserve"> </w:t>
      </w:r>
      <w:r>
        <w:rPr>
          <w:sz w:val="24"/>
        </w:rPr>
        <w:t>collaboration,</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outreach,</w:t>
      </w:r>
      <w:r>
        <w:rPr>
          <w:spacing w:val="-4"/>
          <w:sz w:val="24"/>
        </w:rPr>
        <w:t xml:space="preserve"> </w:t>
      </w:r>
      <w:r>
        <w:rPr>
          <w:sz w:val="24"/>
        </w:rPr>
        <w:t>and</w:t>
      </w:r>
      <w:r>
        <w:rPr>
          <w:spacing w:val="-4"/>
          <w:sz w:val="24"/>
        </w:rPr>
        <w:t xml:space="preserve"> </w:t>
      </w:r>
      <w:r>
        <w:rPr>
          <w:sz w:val="24"/>
        </w:rPr>
        <w:t xml:space="preserve">travel (see Table E.1 for a sample list). All </w:t>
      </w:r>
      <w:proofErr w:type="spellStart"/>
      <w:r>
        <w:rPr>
          <w:sz w:val="24"/>
        </w:rPr>
        <w:t>UArizona</w:t>
      </w:r>
      <w:proofErr w:type="spellEnd"/>
      <w:r>
        <w:rPr>
          <w:sz w:val="24"/>
        </w:rPr>
        <w:t xml:space="preserve"> tenure-track (TT) Assistant Professors receive a minimum of $30,000 for research start-up and are eligible for one semester of full teaching </w:t>
      </w:r>
      <w:r>
        <w:rPr>
          <w:sz w:val="24"/>
        </w:rPr>
        <w:t>release. TT Assistant Professors are paired with senior faculty mentors to further ensure career success. COH and SBS—where most CEAS faculty are housed—offer generous internal seed grants, and the Title VI CERCLL provides funding specifically for research</w:t>
      </w:r>
      <w:r>
        <w:rPr>
          <w:sz w:val="24"/>
        </w:rPr>
        <w:t xml:space="preserve"> and resource development in language instruction. </w:t>
      </w:r>
      <w:proofErr w:type="spellStart"/>
      <w:r>
        <w:rPr>
          <w:sz w:val="24"/>
        </w:rPr>
        <w:t>UArizona</w:t>
      </w:r>
      <w:proofErr w:type="spellEnd"/>
      <w:r>
        <w:rPr>
          <w:sz w:val="24"/>
        </w:rPr>
        <w:t xml:space="preserve"> also has designated grant programs to foster interdisciplinary collaboration (Table E.1).</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4"/>
        <w:gridCol w:w="1440"/>
        <w:gridCol w:w="3326"/>
      </w:tblGrid>
      <w:tr w:rsidR="00DB3698" w14:paraId="2DB7FA32" w14:textId="77777777">
        <w:trPr>
          <w:trHeight w:val="230"/>
        </w:trPr>
        <w:tc>
          <w:tcPr>
            <w:tcW w:w="9350" w:type="dxa"/>
            <w:gridSpan w:val="3"/>
            <w:shd w:val="clear" w:color="auto" w:fill="FFF2CC"/>
          </w:tcPr>
          <w:p w14:paraId="2DB7FA31" w14:textId="77777777" w:rsidR="00DB3698" w:rsidRDefault="00E30F0B">
            <w:pPr>
              <w:pStyle w:val="TableParagraph"/>
              <w:rPr>
                <w:b/>
                <w:sz w:val="20"/>
              </w:rPr>
            </w:pPr>
            <w:r>
              <w:rPr>
                <w:b/>
                <w:color w:val="833C0B"/>
                <w:sz w:val="20"/>
              </w:rPr>
              <w:t>Table</w:t>
            </w:r>
            <w:r>
              <w:rPr>
                <w:b/>
                <w:color w:val="833C0B"/>
                <w:spacing w:val="-6"/>
                <w:sz w:val="20"/>
              </w:rPr>
              <w:t xml:space="preserve"> </w:t>
            </w:r>
            <w:r>
              <w:rPr>
                <w:b/>
                <w:color w:val="833C0B"/>
                <w:sz w:val="20"/>
              </w:rPr>
              <w:t>E.1.</w:t>
            </w:r>
            <w:r>
              <w:rPr>
                <w:b/>
                <w:color w:val="833C0B"/>
                <w:spacing w:val="-5"/>
                <w:sz w:val="20"/>
              </w:rPr>
              <w:t xml:space="preserve"> </w:t>
            </w:r>
            <w:r>
              <w:rPr>
                <w:b/>
                <w:color w:val="833C0B"/>
                <w:sz w:val="20"/>
              </w:rPr>
              <w:t>Sample</w:t>
            </w:r>
            <w:r>
              <w:rPr>
                <w:b/>
                <w:color w:val="833C0B"/>
                <w:spacing w:val="-5"/>
                <w:sz w:val="20"/>
              </w:rPr>
              <w:t xml:space="preserve"> </w:t>
            </w:r>
            <w:r>
              <w:rPr>
                <w:b/>
                <w:color w:val="833C0B"/>
                <w:sz w:val="20"/>
              </w:rPr>
              <w:t>List</w:t>
            </w:r>
            <w:r>
              <w:rPr>
                <w:b/>
                <w:color w:val="833C0B"/>
                <w:spacing w:val="-6"/>
                <w:sz w:val="20"/>
              </w:rPr>
              <w:t xml:space="preserve"> </w:t>
            </w:r>
            <w:r>
              <w:rPr>
                <w:b/>
                <w:color w:val="833C0B"/>
                <w:sz w:val="20"/>
              </w:rPr>
              <w:t>of</w:t>
            </w:r>
            <w:r>
              <w:rPr>
                <w:b/>
                <w:color w:val="833C0B"/>
                <w:spacing w:val="-5"/>
                <w:sz w:val="20"/>
              </w:rPr>
              <w:t xml:space="preserve"> </w:t>
            </w:r>
            <w:r>
              <w:rPr>
                <w:b/>
                <w:color w:val="833C0B"/>
                <w:sz w:val="20"/>
              </w:rPr>
              <w:t>PD</w:t>
            </w:r>
            <w:r>
              <w:rPr>
                <w:b/>
                <w:color w:val="833C0B"/>
                <w:spacing w:val="-6"/>
                <w:sz w:val="20"/>
              </w:rPr>
              <w:t xml:space="preserve"> </w:t>
            </w:r>
            <w:r>
              <w:rPr>
                <w:b/>
                <w:color w:val="833C0B"/>
                <w:sz w:val="20"/>
              </w:rPr>
              <w:t>Support</w:t>
            </w:r>
            <w:r>
              <w:rPr>
                <w:b/>
                <w:color w:val="833C0B"/>
                <w:spacing w:val="-6"/>
                <w:sz w:val="20"/>
              </w:rPr>
              <w:t xml:space="preserve"> </w:t>
            </w:r>
            <w:r>
              <w:rPr>
                <w:b/>
                <w:color w:val="833C0B"/>
                <w:sz w:val="20"/>
              </w:rPr>
              <w:t>Available</w:t>
            </w:r>
            <w:r>
              <w:rPr>
                <w:b/>
                <w:color w:val="833C0B"/>
                <w:spacing w:val="-5"/>
                <w:sz w:val="20"/>
              </w:rPr>
              <w:t xml:space="preserve"> </w:t>
            </w:r>
            <w:r>
              <w:rPr>
                <w:b/>
                <w:color w:val="833C0B"/>
                <w:sz w:val="20"/>
              </w:rPr>
              <w:t>to</w:t>
            </w:r>
            <w:r>
              <w:rPr>
                <w:b/>
                <w:color w:val="833C0B"/>
                <w:spacing w:val="-5"/>
                <w:sz w:val="20"/>
              </w:rPr>
              <w:t xml:space="preserve"> </w:t>
            </w:r>
            <w:r>
              <w:rPr>
                <w:b/>
                <w:color w:val="833C0B"/>
                <w:sz w:val="20"/>
              </w:rPr>
              <w:t>CEAS</w:t>
            </w:r>
            <w:r>
              <w:rPr>
                <w:b/>
                <w:color w:val="833C0B"/>
                <w:spacing w:val="-5"/>
                <w:sz w:val="20"/>
              </w:rPr>
              <w:t xml:space="preserve"> </w:t>
            </w:r>
            <w:r>
              <w:rPr>
                <w:b/>
                <w:color w:val="833C0B"/>
                <w:spacing w:val="-2"/>
                <w:sz w:val="20"/>
              </w:rPr>
              <w:t>Faculty.</w:t>
            </w:r>
          </w:p>
        </w:tc>
      </w:tr>
      <w:tr w:rsidR="00DB3698" w14:paraId="2DB7FA36" w14:textId="77777777">
        <w:trPr>
          <w:trHeight w:val="230"/>
        </w:trPr>
        <w:tc>
          <w:tcPr>
            <w:tcW w:w="4584" w:type="dxa"/>
            <w:shd w:val="clear" w:color="auto" w:fill="F2F2F2"/>
          </w:tcPr>
          <w:p w14:paraId="2DB7FA33" w14:textId="77777777" w:rsidR="00DB3698" w:rsidRDefault="00E30F0B">
            <w:pPr>
              <w:pStyle w:val="TableParagraph"/>
              <w:rPr>
                <w:b/>
                <w:sz w:val="20"/>
              </w:rPr>
            </w:pPr>
            <w:r>
              <w:rPr>
                <w:b/>
                <w:sz w:val="20"/>
              </w:rPr>
              <w:t>Type</w:t>
            </w:r>
            <w:r>
              <w:rPr>
                <w:b/>
                <w:spacing w:val="-4"/>
                <w:sz w:val="20"/>
              </w:rPr>
              <w:t xml:space="preserve"> </w:t>
            </w:r>
            <w:r>
              <w:rPr>
                <w:b/>
                <w:sz w:val="20"/>
              </w:rPr>
              <w:t>and</w:t>
            </w:r>
            <w:r>
              <w:rPr>
                <w:b/>
                <w:spacing w:val="-4"/>
                <w:sz w:val="20"/>
              </w:rPr>
              <w:t xml:space="preserve"> </w:t>
            </w:r>
            <w:r>
              <w:rPr>
                <w:b/>
                <w:spacing w:val="-2"/>
                <w:sz w:val="20"/>
              </w:rPr>
              <w:t>Program</w:t>
            </w:r>
          </w:p>
        </w:tc>
        <w:tc>
          <w:tcPr>
            <w:tcW w:w="1440" w:type="dxa"/>
            <w:shd w:val="clear" w:color="auto" w:fill="F2F2F2"/>
          </w:tcPr>
          <w:p w14:paraId="2DB7FA34" w14:textId="77777777" w:rsidR="00DB3698" w:rsidRDefault="00E30F0B">
            <w:pPr>
              <w:pStyle w:val="TableParagraph"/>
              <w:rPr>
                <w:b/>
                <w:sz w:val="20"/>
              </w:rPr>
            </w:pPr>
            <w:r>
              <w:rPr>
                <w:b/>
                <w:spacing w:val="-2"/>
                <w:sz w:val="20"/>
              </w:rPr>
              <w:t>Amount</w:t>
            </w:r>
          </w:p>
        </w:tc>
        <w:tc>
          <w:tcPr>
            <w:tcW w:w="3326" w:type="dxa"/>
            <w:shd w:val="clear" w:color="auto" w:fill="F2F2F2"/>
          </w:tcPr>
          <w:p w14:paraId="2DB7FA35" w14:textId="77777777" w:rsidR="00DB3698" w:rsidRDefault="00E30F0B">
            <w:pPr>
              <w:pStyle w:val="TableParagraph"/>
              <w:rPr>
                <w:b/>
                <w:sz w:val="20"/>
              </w:rPr>
            </w:pPr>
            <w:r>
              <w:rPr>
                <w:b/>
                <w:sz w:val="20"/>
              </w:rPr>
              <w:t>CEAS</w:t>
            </w:r>
            <w:r>
              <w:rPr>
                <w:b/>
                <w:spacing w:val="-7"/>
                <w:sz w:val="20"/>
              </w:rPr>
              <w:t xml:space="preserve"> </w:t>
            </w:r>
            <w:r>
              <w:rPr>
                <w:b/>
                <w:sz w:val="20"/>
              </w:rPr>
              <w:t>Faculty</w:t>
            </w:r>
            <w:r>
              <w:rPr>
                <w:b/>
                <w:spacing w:val="-7"/>
                <w:sz w:val="20"/>
              </w:rPr>
              <w:t xml:space="preserve"> </w:t>
            </w:r>
            <w:r>
              <w:rPr>
                <w:b/>
                <w:spacing w:val="-2"/>
                <w:sz w:val="20"/>
              </w:rPr>
              <w:t>recipients</w:t>
            </w:r>
          </w:p>
        </w:tc>
      </w:tr>
      <w:tr w:rsidR="00DB3698" w14:paraId="2DB7FA38" w14:textId="77777777">
        <w:trPr>
          <w:trHeight w:val="230"/>
        </w:trPr>
        <w:tc>
          <w:tcPr>
            <w:tcW w:w="9350" w:type="dxa"/>
            <w:gridSpan w:val="3"/>
            <w:shd w:val="clear" w:color="auto" w:fill="E6E6E6"/>
          </w:tcPr>
          <w:p w14:paraId="2DB7FA37" w14:textId="77777777" w:rsidR="00DB3698" w:rsidRDefault="00E30F0B">
            <w:pPr>
              <w:pStyle w:val="TableParagraph"/>
              <w:rPr>
                <w:b/>
                <w:sz w:val="20"/>
              </w:rPr>
            </w:pPr>
            <w:r>
              <w:rPr>
                <w:b/>
                <w:spacing w:val="-2"/>
                <w:sz w:val="20"/>
              </w:rPr>
              <w:t>Research</w:t>
            </w:r>
          </w:p>
        </w:tc>
      </w:tr>
      <w:tr w:rsidR="00DB3698" w14:paraId="2DB7FA3C" w14:textId="77777777">
        <w:trPr>
          <w:trHeight w:val="230"/>
        </w:trPr>
        <w:tc>
          <w:tcPr>
            <w:tcW w:w="4584" w:type="dxa"/>
          </w:tcPr>
          <w:p w14:paraId="2DB7FA39" w14:textId="77777777" w:rsidR="00DB3698" w:rsidRDefault="00E30F0B">
            <w:pPr>
              <w:pStyle w:val="TableParagraph"/>
              <w:rPr>
                <w:sz w:val="20"/>
              </w:rPr>
            </w:pPr>
            <w:r>
              <w:rPr>
                <w:sz w:val="20"/>
              </w:rPr>
              <w:t>University-wide</w:t>
            </w:r>
            <w:r>
              <w:rPr>
                <w:spacing w:val="-13"/>
                <w:sz w:val="20"/>
              </w:rPr>
              <w:t xml:space="preserve"> </w:t>
            </w:r>
            <w:r>
              <w:rPr>
                <w:sz w:val="20"/>
              </w:rPr>
              <w:t>Tenure-track</w:t>
            </w:r>
            <w:r>
              <w:rPr>
                <w:spacing w:val="-12"/>
                <w:sz w:val="20"/>
              </w:rPr>
              <w:t xml:space="preserve"> </w:t>
            </w:r>
            <w:r>
              <w:rPr>
                <w:sz w:val="20"/>
              </w:rPr>
              <w:t>Start-up</w:t>
            </w:r>
            <w:r>
              <w:rPr>
                <w:spacing w:val="-12"/>
                <w:sz w:val="20"/>
              </w:rPr>
              <w:t xml:space="preserve"> </w:t>
            </w:r>
            <w:r>
              <w:rPr>
                <w:spacing w:val="-2"/>
                <w:sz w:val="20"/>
              </w:rPr>
              <w:t>Package</w:t>
            </w:r>
          </w:p>
        </w:tc>
        <w:tc>
          <w:tcPr>
            <w:tcW w:w="1440" w:type="dxa"/>
          </w:tcPr>
          <w:p w14:paraId="2DB7FA3A" w14:textId="77777777" w:rsidR="00DB3698" w:rsidRDefault="00E30F0B">
            <w:pPr>
              <w:pStyle w:val="TableParagraph"/>
              <w:rPr>
                <w:sz w:val="20"/>
              </w:rPr>
            </w:pPr>
            <w:r>
              <w:rPr>
                <w:sz w:val="20"/>
              </w:rPr>
              <w:t>$30,000</w:t>
            </w:r>
            <w:r>
              <w:rPr>
                <w:spacing w:val="-7"/>
                <w:sz w:val="20"/>
              </w:rPr>
              <w:t xml:space="preserve"> </w:t>
            </w:r>
            <w:r>
              <w:rPr>
                <w:spacing w:val="-2"/>
                <w:sz w:val="20"/>
              </w:rPr>
              <w:t>(min)</w:t>
            </w:r>
          </w:p>
        </w:tc>
        <w:tc>
          <w:tcPr>
            <w:tcW w:w="3326" w:type="dxa"/>
          </w:tcPr>
          <w:p w14:paraId="2DB7FA3B" w14:textId="77777777" w:rsidR="00DB3698" w:rsidRDefault="00E30F0B">
            <w:pPr>
              <w:pStyle w:val="TableParagraph"/>
              <w:rPr>
                <w:sz w:val="20"/>
              </w:rPr>
            </w:pPr>
            <w:r>
              <w:rPr>
                <w:sz w:val="20"/>
              </w:rPr>
              <w:t>All</w:t>
            </w:r>
            <w:r>
              <w:rPr>
                <w:spacing w:val="-8"/>
                <w:sz w:val="20"/>
              </w:rPr>
              <w:t xml:space="preserve"> </w:t>
            </w:r>
            <w:r>
              <w:rPr>
                <w:sz w:val="20"/>
              </w:rPr>
              <w:t>tenure-track</w:t>
            </w:r>
            <w:r>
              <w:rPr>
                <w:spacing w:val="-8"/>
                <w:sz w:val="20"/>
              </w:rPr>
              <w:t xml:space="preserve"> </w:t>
            </w:r>
            <w:r>
              <w:rPr>
                <w:spacing w:val="-2"/>
                <w:sz w:val="20"/>
              </w:rPr>
              <w:t>faculty</w:t>
            </w:r>
          </w:p>
        </w:tc>
      </w:tr>
      <w:tr w:rsidR="00DB3698" w14:paraId="2DB7FA40" w14:textId="77777777">
        <w:trPr>
          <w:trHeight w:val="230"/>
        </w:trPr>
        <w:tc>
          <w:tcPr>
            <w:tcW w:w="4584" w:type="dxa"/>
          </w:tcPr>
          <w:p w14:paraId="2DB7FA3D" w14:textId="77777777" w:rsidR="00DB3698" w:rsidRDefault="00E30F0B">
            <w:pPr>
              <w:pStyle w:val="TableParagraph"/>
              <w:rPr>
                <w:sz w:val="20"/>
              </w:rPr>
            </w:pPr>
            <w:r>
              <w:rPr>
                <w:sz w:val="20"/>
              </w:rPr>
              <w:t>COH</w:t>
            </w:r>
            <w:r>
              <w:rPr>
                <w:spacing w:val="-8"/>
                <w:sz w:val="20"/>
              </w:rPr>
              <w:t xml:space="preserve"> </w:t>
            </w:r>
            <w:r>
              <w:rPr>
                <w:sz w:val="20"/>
              </w:rPr>
              <w:t>Faculty</w:t>
            </w:r>
            <w:r>
              <w:rPr>
                <w:spacing w:val="-7"/>
                <w:sz w:val="20"/>
              </w:rPr>
              <w:t xml:space="preserve"> </w:t>
            </w:r>
            <w:r>
              <w:rPr>
                <w:sz w:val="20"/>
              </w:rPr>
              <w:t>Research</w:t>
            </w:r>
            <w:r>
              <w:rPr>
                <w:spacing w:val="-7"/>
                <w:sz w:val="20"/>
              </w:rPr>
              <w:t xml:space="preserve"> </w:t>
            </w:r>
            <w:r>
              <w:rPr>
                <w:spacing w:val="-2"/>
                <w:sz w:val="20"/>
              </w:rPr>
              <w:t>Grants</w:t>
            </w:r>
          </w:p>
        </w:tc>
        <w:tc>
          <w:tcPr>
            <w:tcW w:w="1440" w:type="dxa"/>
          </w:tcPr>
          <w:p w14:paraId="2DB7FA3E" w14:textId="77777777" w:rsidR="00DB3698" w:rsidRDefault="00E30F0B">
            <w:pPr>
              <w:pStyle w:val="TableParagraph"/>
              <w:rPr>
                <w:sz w:val="20"/>
              </w:rPr>
            </w:pPr>
            <w:r>
              <w:rPr>
                <w:spacing w:val="-2"/>
                <w:sz w:val="20"/>
              </w:rPr>
              <w:t>$5,000</w:t>
            </w:r>
          </w:p>
        </w:tc>
        <w:tc>
          <w:tcPr>
            <w:tcW w:w="3326" w:type="dxa"/>
          </w:tcPr>
          <w:p w14:paraId="2DB7FA3F" w14:textId="77777777" w:rsidR="00DB3698" w:rsidRDefault="00E30F0B">
            <w:pPr>
              <w:pStyle w:val="TableParagraph"/>
              <w:rPr>
                <w:sz w:val="20"/>
              </w:rPr>
            </w:pPr>
            <w:proofErr w:type="spellStart"/>
            <w:r>
              <w:rPr>
                <w:sz w:val="20"/>
              </w:rPr>
              <w:t>Diao</w:t>
            </w:r>
            <w:proofErr w:type="spellEnd"/>
            <w:r>
              <w:rPr>
                <w:sz w:val="20"/>
              </w:rPr>
              <w:t>,</w:t>
            </w:r>
            <w:r>
              <w:rPr>
                <w:spacing w:val="-7"/>
                <w:sz w:val="20"/>
              </w:rPr>
              <w:t xml:space="preserve"> </w:t>
            </w:r>
            <w:r>
              <w:rPr>
                <w:sz w:val="20"/>
              </w:rPr>
              <w:t>Miura,</w:t>
            </w:r>
            <w:r>
              <w:rPr>
                <w:spacing w:val="-6"/>
                <w:sz w:val="20"/>
              </w:rPr>
              <w:t xml:space="preserve"> </w:t>
            </w:r>
            <w:proofErr w:type="spellStart"/>
            <w:r>
              <w:rPr>
                <w:spacing w:val="-2"/>
                <w:sz w:val="20"/>
              </w:rPr>
              <w:t>Schlachet</w:t>
            </w:r>
            <w:proofErr w:type="spellEnd"/>
          </w:p>
        </w:tc>
      </w:tr>
      <w:tr w:rsidR="00DB3698" w14:paraId="2DB7FA44" w14:textId="77777777">
        <w:trPr>
          <w:trHeight w:val="230"/>
        </w:trPr>
        <w:tc>
          <w:tcPr>
            <w:tcW w:w="4584" w:type="dxa"/>
          </w:tcPr>
          <w:p w14:paraId="2DB7FA41" w14:textId="77777777" w:rsidR="00DB3698" w:rsidRDefault="00E30F0B">
            <w:pPr>
              <w:pStyle w:val="TableParagraph"/>
              <w:rPr>
                <w:sz w:val="20"/>
              </w:rPr>
            </w:pPr>
            <w:r>
              <w:rPr>
                <w:sz w:val="20"/>
              </w:rPr>
              <w:t>SBS</w:t>
            </w:r>
            <w:r>
              <w:rPr>
                <w:spacing w:val="-9"/>
                <w:sz w:val="20"/>
              </w:rPr>
              <w:t xml:space="preserve"> </w:t>
            </w:r>
            <w:r>
              <w:rPr>
                <w:sz w:val="20"/>
              </w:rPr>
              <w:t>Research</w:t>
            </w:r>
            <w:r>
              <w:rPr>
                <w:spacing w:val="-7"/>
                <w:sz w:val="20"/>
              </w:rPr>
              <w:t xml:space="preserve"> </w:t>
            </w:r>
            <w:r>
              <w:rPr>
                <w:sz w:val="20"/>
              </w:rPr>
              <w:t>Institute</w:t>
            </w:r>
            <w:r>
              <w:rPr>
                <w:spacing w:val="-7"/>
                <w:sz w:val="20"/>
              </w:rPr>
              <w:t xml:space="preserve"> </w:t>
            </w:r>
            <w:r>
              <w:rPr>
                <w:sz w:val="20"/>
              </w:rPr>
              <w:t>Faculty</w:t>
            </w:r>
            <w:r>
              <w:rPr>
                <w:spacing w:val="-7"/>
                <w:sz w:val="20"/>
              </w:rPr>
              <w:t xml:space="preserve"> </w:t>
            </w:r>
            <w:r>
              <w:rPr>
                <w:sz w:val="20"/>
              </w:rPr>
              <w:t>Small</w:t>
            </w:r>
            <w:r>
              <w:rPr>
                <w:spacing w:val="-7"/>
                <w:sz w:val="20"/>
              </w:rPr>
              <w:t xml:space="preserve"> </w:t>
            </w:r>
            <w:r>
              <w:rPr>
                <w:spacing w:val="-2"/>
                <w:sz w:val="20"/>
              </w:rPr>
              <w:t>Grant</w:t>
            </w:r>
          </w:p>
        </w:tc>
        <w:tc>
          <w:tcPr>
            <w:tcW w:w="1440" w:type="dxa"/>
          </w:tcPr>
          <w:p w14:paraId="2DB7FA42" w14:textId="77777777" w:rsidR="00DB3698" w:rsidRDefault="00E30F0B">
            <w:pPr>
              <w:pStyle w:val="TableParagraph"/>
              <w:rPr>
                <w:sz w:val="20"/>
              </w:rPr>
            </w:pPr>
            <w:r>
              <w:rPr>
                <w:spacing w:val="-2"/>
                <w:sz w:val="20"/>
              </w:rPr>
              <w:t>$5,000</w:t>
            </w:r>
          </w:p>
        </w:tc>
        <w:tc>
          <w:tcPr>
            <w:tcW w:w="3326" w:type="dxa"/>
          </w:tcPr>
          <w:p w14:paraId="2DB7FA43" w14:textId="77777777" w:rsidR="00DB3698" w:rsidRDefault="00E30F0B">
            <w:pPr>
              <w:pStyle w:val="TableParagraph"/>
              <w:rPr>
                <w:sz w:val="20"/>
              </w:rPr>
            </w:pPr>
            <w:proofErr w:type="spellStart"/>
            <w:r>
              <w:rPr>
                <w:spacing w:val="-2"/>
                <w:sz w:val="20"/>
              </w:rPr>
              <w:t>Myadar</w:t>
            </w:r>
            <w:proofErr w:type="spellEnd"/>
          </w:p>
        </w:tc>
      </w:tr>
      <w:tr w:rsidR="00DB3698" w14:paraId="2DB7FA48" w14:textId="77777777">
        <w:trPr>
          <w:trHeight w:val="230"/>
        </w:trPr>
        <w:tc>
          <w:tcPr>
            <w:tcW w:w="4584" w:type="dxa"/>
          </w:tcPr>
          <w:p w14:paraId="2DB7FA45" w14:textId="77777777" w:rsidR="00DB3698" w:rsidRDefault="00E30F0B">
            <w:pPr>
              <w:pStyle w:val="TableParagraph"/>
              <w:rPr>
                <w:sz w:val="20"/>
              </w:rPr>
            </w:pPr>
            <w:r>
              <w:rPr>
                <w:sz w:val="20"/>
              </w:rPr>
              <w:t>SBS</w:t>
            </w:r>
            <w:r>
              <w:rPr>
                <w:spacing w:val="-9"/>
                <w:sz w:val="20"/>
              </w:rPr>
              <w:t xml:space="preserve"> </w:t>
            </w:r>
            <w:r>
              <w:rPr>
                <w:sz w:val="20"/>
              </w:rPr>
              <w:t>Research</w:t>
            </w:r>
            <w:r>
              <w:rPr>
                <w:spacing w:val="-8"/>
                <w:sz w:val="20"/>
              </w:rPr>
              <w:t xml:space="preserve"> </w:t>
            </w:r>
            <w:r>
              <w:rPr>
                <w:sz w:val="20"/>
              </w:rPr>
              <w:t>Institute</w:t>
            </w:r>
            <w:r>
              <w:rPr>
                <w:spacing w:val="-8"/>
                <w:sz w:val="20"/>
              </w:rPr>
              <w:t xml:space="preserve"> </w:t>
            </w:r>
            <w:r>
              <w:rPr>
                <w:sz w:val="20"/>
              </w:rPr>
              <w:t>Leveraging</w:t>
            </w:r>
            <w:r>
              <w:rPr>
                <w:spacing w:val="-8"/>
                <w:sz w:val="20"/>
              </w:rPr>
              <w:t xml:space="preserve"> </w:t>
            </w:r>
            <w:r>
              <w:rPr>
                <w:spacing w:val="-2"/>
                <w:sz w:val="20"/>
              </w:rPr>
              <w:t>Grants</w:t>
            </w:r>
          </w:p>
        </w:tc>
        <w:tc>
          <w:tcPr>
            <w:tcW w:w="1440" w:type="dxa"/>
          </w:tcPr>
          <w:p w14:paraId="2DB7FA46" w14:textId="77777777" w:rsidR="00DB3698" w:rsidRDefault="00E30F0B">
            <w:pPr>
              <w:pStyle w:val="TableParagraph"/>
              <w:rPr>
                <w:sz w:val="20"/>
              </w:rPr>
            </w:pPr>
            <w:r>
              <w:rPr>
                <w:spacing w:val="-2"/>
                <w:sz w:val="20"/>
              </w:rPr>
              <w:t>$2,000</w:t>
            </w:r>
          </w:p>
        </w:tc>
        <w:tc>
          <w:tcPr>
            <w:tcW w:w="3326" w:type="dxa"/>
          </w:tcPr>
          <w:p w14:paraId="2DB7FA47" w14:textId="77777777" w:rsidR="00DB3698" w:rsidRDefault="00E30F0B">
            <w:pPr>
              <w:pStyle w:val="TableParagraph"/>
              <w:rPr>
                <w:sz w:val="20"/>
              </w:rPr>
            </w:pPr>
            <w:r>
              <w:rPr>
                <w:sz w:val="20"/>
              </w:rPr>
              <w:t>Lamoreaux,</w:t>
            </w:r>
            <w:r>
              <w:rPr>
                <w:spacing w:val="-11"/>
                <w:sz w:val="20"/>
              </w:rPr>
              <w:t xml:space="preserve"> </w:t>
            </w:r>
            <w:r>
              <w:rPr>
                <w:spacing w:val="-2"/>
                <w:sz w:val="20"/>
              </w:rPr>
              <w:t>Schuler</w:t>
            </w:r>
          </w:p>
        </w:tc>
      </w:tr>
      <w:tr w:rsidR="00DB3698" w14:paraId="2DB7FA4C" w14:textId="77777777">
        <w:trPr>
          <w:trHeight w:val="460"/>
        </w:trPr>
        <w:tc>
          <w:tcPr>
            <w:tcW w:w="4584" w:type="dxa"/>
          </w:tcPr>
          <w:p w14:paraId="2DB7FA49" w14:textId="77777777" w:rsidR="00DB3698" w:rsidRDefault="00E30F0B">
            <w:pPr>
              <w:pStyle w:val="TableParagraph"/>
              <w:spacing w:line="230" w:lineRule="atLeast"/>
              <w:ind w:right="860"/>
              <w:rPr>
                <w:sz w:val="20"/>
              </w:rPr>
            </w:pPr>
            <w:r>
              <w:rPr>
                <w:sz w:val="20"/>
              </w:rPr>
              <w:t>CERCLL</w:t>
            </w:r>
            <w:r>
              <w:rPr>
                <w:spacing w:val="-13"/>
                <w:sz w:val="20"/>
              </w:rPr>
              <w:t xml:space="preserve"> </w:t>
            </w:r>
            <w:r>
              <w:rPr>
                <w:sz w:val="20"/>
              </w:rPr>
              <w:t>Faculty</w:t>
            </w:r>
            <w:r>
              <w:rPr>
                <w:spacing w:val="-12"/>
                <w:sz w:val="20"/>
              </w:rPr>
              <w:t xml:space="preserve"> </w:t>
            </w:r>
            <w:r>
              <w:rPr>
                <w:sz w:val="20"/>
              </w:rPr>
              <w:t>Research</w:t>
            </w:r>
            <w:r>
              <w:rPr>
                <w:spacing w:val="-12"/>
                <w:sz w:val="20"/>
              </w:rPr>
              <w:t xml:space="preserve"> </w:t>
            </w:r>
            <w:r>
              <w:rPr>
                <w:sz w:val="20"/>
              </w:rPr>
              <w:t>Fellow (Language Pedagogy)</w:t>
            </w:r>
          </w:p>
        </w:tc>
        <w:tc>
          <w:tcPr>
            <w:tcW w:w="1440" w:type="dxa"/>
          </w:tcPr>
          <w:p w14:paraId="2DB7FA4A" w14:textId="77777777" w:rsidR="00DB3698" w:rsidRDefault="00E30F0B">
            <w:pPr>
              <w:pStyle w:val="TableParagraph"/>
              <w:spacing w:line="240" w:lineRule="auto"/>
              <w:rPr>
                <w:sz w:val="20"/>
              </w:rPr>
            </w:pPr>
            <w:r>
              <w:rPr>
                <w:spacing w:val="-2"/>
                <w:sz w:val="20"/>
              </w:rPr>
              <w:t>$5,000</w:t>
            </w:r>
          </w:p>
        </w:tc>
        <w:tc>
          <w:tcPr>
            <w:tcW w:w="3326" w:type="dxa"/>
          </w:tcPr>
          <w:p w14:paraId="2DB7FA4B" w14:textId="77777777" w:rsidR="00DB3698" w:rsidRDefault="00E30F0B">
            <w:pPr>
              <w:pStyle w:val="TableParagraph"/>
              <w:spacing w:line="240" w:lineRule="auto"/>
              <w:rPr>
                <w:sz w:val="20"/>
              </w:rPr>
            </w:pPr>
            <w:proofErr w:type="spellStart"/>
            <w:r>
              <w:rPr>
                <w:sz w:val="20"/>
              </w:rPr>
              <w:t>Diao</w:t>
            </w:r>
            <w:proofErr w:type="spellEnd"/>
            <w:r>
              <w:rPr>
                <w:sz w:val="20"/>
              </w:rPr>
              <w:t>,</w:t>
            </w:r>
            <w:r>
              <w:rPr>
                <w:spacing w:val="-5"/>
                <w:sz w:val="20"/>
              </w:rPr>
              <w:t xml:space="preserve"> </w:t>
            </w:r>
            <w:r>
              <w:rPr>
                <w:sz w:val="20"/>
              </w:rPr>
              <w:t>S.</w:t>
            </w:r>
            <w:r>
              <w:rPr>
                <w:spacing w:val="-4"/>
                <w:sz w:val="20"/>
              </w:rPr>
              <w:t xml:space="preserve"> </w:t>
            </w:r>
            <w:r>
              <w:rPr>
                <w:sz w:val="20"/>
              </w:rPr>
              <w:t>Yang,</w:t>
            </w:r>
            <w:r>
              <w:rPr>
                <w:spacing w:val="-5"/>
                <w:sz w:val="20"/>
              </w:rPr>
              <w:t xml:space="preserve"> </w:t>
            </w:r>
            <w:r>
              <w:rPr>
                <w:sz w:val="20"/>
              </w:rPr>
              <w:t>Jia,</w:t>
            </w:r>
            <w:r>
              <w:rPr>
                <w:spacing w:val="-4"/>
                <w:sz w:val="20"/>
              </w:rPr>
              <w:t xml:space="preserve"> </w:t>
            </w:r>
            <w:r>
              <w:rPr>
                <w:spacing w:val="-5"/>
                <w:sz w:val="20"/>
              </w:rPr>
              <w:t>Ryu</w:t>
            </w:r>
          </w:p>
        </w:tc>
      </w:tr>
      <w:tr w:rsidR="00DB3698" w14:paraId="2DB7FA4E" w14:textId="77777777">
        <w:trPr>
          <w:trHeight w:val="230"/>
        </w:trPr>
        <w:tc>
          <w:tcPr>
            <w:tcW w:w="9350" w:type="dxa"/>
            <w:gridSpan w:val="3"/>
            <w:shd w:val="clear" w:color="auto" w:fill="E6E6E6"/>
          </w:tcPr>
          <w:p w14:paraId="2DB7FA4D" w14:textId="77777777" w:rsidR="00DB3698" w:rsidRDefault="00E30F0B">
            <w:pPr>
              <w:pStyle w:val="TableParagraph"/>
              <w:rPr>
                <w:b/>
                <w:sz w:val="20"/>
              </w:rPr>
            </w:pPr>
            <w:r>
              <w:rPr>
                <w:b/>
                <w:spacing w:val="-2"/>
                <w:sz w:val="20"/>
              </w:rPr>
              <w:t>Interdisciplinary</w:t>
            </w:r>
            <w:r>
              <w:rPr>
                <w:b/>
                <w:spacing w:val="17"/>
                <w:sz w:val="20"/>
              </w:rPr>
              <w:t xml:space="preserve"> </w:t>
            </w:r>
            <w:r>
              <w:rPr>
                <w:b/>
                <w:spacing w:val="-2"/>
                <w:sz w:val="20"/>
              </w:rPr>
              <w:t>Collaboration</w:t>
            </w:r>
          </w:p>
        </w:tc>
      </w:tr>
      <w:tr w:rsidR="00DB3698" w14:paraId="2DB7FA52" w14:textId="77777777">
        <w:trPr>
          <w:trHeight w:val="230"/>
        </w:trPr>
        <w:tc>
          <w:tcPr>
            <w:tcW w:w="4584" w:type="dxa"/>
          </w:tcPr>
          <w:p w14:paraId="2DB7FA4F" w14:textId="77777777" w:rsidR="00DB3698" w:rsidRDefault="00E30F0B">
            <w:pPr>
              <w:pStyle w:val="TableParagraph"/>
              <w:rPr>
                <w:sz w:val="20"/>
              </w:rPr>
            </w:pPr>
            <w:proofErr w:type="spellStart"/>
            <w:r>
              <w:rPr>
                <w:sz w:val="20"/>
              </w:rPr>
              <w:t>Confluencenter</w:t>
            </w:r>
            <w:proofErr w:type="spellEnd"/>
            <w:r>
              <w:rPr>
                <w:spacing w:val="-12"/>
                <w:sz w:val="20"/>
              </w:rPr>
              <w:t xml:space="preserve"> </w:t>
            </w:r>
            <w:r>
              <w:rPr>
                <w:sz w:val="20"/>
              </w:rPr>
              <w:t>Faculty</w:t>
            </w:r>
            <w:r>
              <w:rPr>
                <w:spacing w:val="-12"/>
                <w:sz w:val="20"/>
              </w:rPr>
              <w:t xml:space="preserve"> </w:t>
            </w:r>
            <w:r>
              <w:rPr>
                <w:sz w:val="20"/>
              </w:rPr>
              <w:t>Collaboration</w:t>
            </w:r>
            <w:r>
              <w:rPr>
                <w:spacing w:val="-12"/>
                <w:sz w:val="20"/>
              </w:rPr>
              <w:t xml:space="preserve"> </w:t>
            </w:r>
            <w:r>
              <w:rPr>
                <w:spacing w:val="-2"/>
                <w:sz w:val="20"/>
              </w:rPr>
              <w:t>Grant</w:t>
            </w:r>
          </w:p>
        </w:tc>
        <w:tc>
          <w:tcPr>
            <w:tcW w:w="1440" w:type="dxa"/>
          </w:tcPr>
          <w:p w14:paraId="2DB7FA50" w14:textId="77777777" w:rsidR="00DB3698" w:rsidRDefault="00E30F0B">
            <w:pPr>
              <w:pStyle w:val="TableParagraph"/>
              <w:rPr>
                <w:sz w:val="20"/>
              </w:rPr>
            </w:pPr>
            <w:r>
              <w:rPr>
                <w:spacing w:val="-2"/>
                <w:sz w:val="20"/>
              </w:rPr>
              <w:t>$20,000</w:t>
            </w:r>
          </w:p>
        </w:tc>
        <w:tc>
          <w:tcPr>
            <w:tcW w:w="3326" w:type="dxa"/>
          </w:tcPr>
          <w:p w14:paraId="2DB7FA51" w14:textId="77777777" w:rsidR="00DB3698" w:rsidRDefault="00E30F0B">
            <w:pPr>
              <w:pStyle w:val="TableParagraph"/>
              <w:rPr>
                <w:sz w:val="20"/>
              </w:rPr>
            </w:pPr>
            <w:proofErr w:type="spellStart"/>
            <w:r>
              <w:rPr>
                <w:spacing w:val="-2"/>
                <w:sz w:val="20"/>
              </w:rPr>
              <w:t>Myadar</w:t>
            </w:r>
            <w:proofErr w:type="spellEnd"/>
          </w:p>
        </w:tc>
      </w:tr>
      <w:tr w:rsidR="00DB3698" w14:paraId="2DB7FA56" w14:textId="77777777">
        <w:trPr>
          <w:trHeight w:val="278"/>
        </w:trPr>
        <w:tc>
          <w:tcPr>
            <w:tcW w:w="4584" w:type="dxa"/>
          </w:tcPr>
          <w:p w14:paraId="2DB7FA53" w14:textId="77777777" w:rsidR="00DB3698" w:rsidRDefault="00E30F0B">
            <w:pPr>
              <w:pStyle w:val="TableParagraph"/>
              <w:spacing w:line="240" w:lineRule="auto"/>
              <w:rPr>
                <w:sz w:val="20"/>
              </w:rPr>
            </w:pPr>
            <w:r>
              <w:rPr>
                <w:sz w:val="20"/>
              </w:rPr>
              <w:t>Udall</w:t>
            </w:r>
            <w:r>
              <w:rPr>
                <w:spacing w:val="-8"/>
                <w:sz w:val="20"/>
              </w:rPr>
              <w:t xml:space="preserve"> </w:t>
            </w:r>
            <w:r>
              <w:rPr>
                <w:sz w:val="20"/>
              </w:rPr>
              <w:t>Center</w:t>
            </w:r>
            <w:r>
              <w:rPr>
                <w:spacing w:val="-5"/>
                <w:sz w:val="20"/>
              </w:rPr>
              <w:t xml:space="preserve"> </w:t>
            </w:r>
            <w:r>
              <w:rPr>
                <w:sz w:val="20"/>
              </w:rPr>
              <w:t>for</w:t>
            </w:r>
            <w:r>
              <w:rPr>
                <w:spacing w:val="-5"/>
                <w:sz w:val="20"/>
              </w:rPr>
              <w:t xml:space="preserve"> </w:t>
            </w:r>
            <w:r>
              <w:rPr>
                <w:sz w:val="20"/>
              </w:rPr>
              <w:t>Studies</w:t>
            </w:r>
            <w:r>
              <w:rPr>
                <w:spacing w:val="-6"/>
                <w:sz w:val="20"/>
              </w:rPr>
              <w:t xml:space="preserve"> </w:t>
            </w:r>
            <w:r>
              <w:rPr>
                <w:sz w:val="20"/>
              </w:rPr>
              <w:t>in</w:t>
            </w:r>
            <w:r>
              <w:rPr>
                <w:spacing w:val="-5"/>
                <w:sz w:val="20"/>
              </w:rPr>
              <w:t xml:space="preserve"> </w:t>
            </w:r>
            <w:r>
              <w:rPr>
                <w:sz w:val="20"/>
              </w:rPr>
              <w:t>Public</w:t>
            </w:r>
            <w:r>
              <w:rPr>
                <w:spacing w:val="-5"/>
                <w:sz w:val="20"/>
              </w:rPr>
              <w:t xml:space="preserve"> </w:t>
            </w:r>
            <w:r>
              <w:rPr>
                <w:sz w:val="20"/>
              </w:rPr>
              <w:t>Policy</w:t>
            </w:r>
            <w:r>
              <w:rPr>
                <w:spacing w:val="-5"/>
                <w:sz w:val="20"/>
              </w:rPr>
              <w:t xml:space="preserve"> </w:t>
            </w:r>
            <w:r>
              <w:rPr>
                <w:spacing w:val="-2"/>
                <w:sz w:val="20"/>
              </w:rPr>
              <w:t>Fellowship</w:t>
            </w:r>
          </w:p>
        </w:tc>
        <w:tc>
          <w:tcPr>
            <w:tcW w:w="1440" w:type="dxa"/>
          </w:tcPr>
          <w:p w14:paraId="2DB7FA54" w14:textId="77777777" w:rsidR="00DB3698" w:rsidRDefault="00E30F0B">
            <w:pPr>
              <w:pStyle w:val="TableParagraph"/>
              <w:spacing w:line="240" w:lineRule="auto"/>
              <w:rPr>
                <w:sz w:val="20"/>
              </w:rPr>
            </w:pPr>
            <w:r>
              <w:rPr>
                <w:spacing w:val="-2"/>
                <w:sz w:val="20"/>
              </w:rPr>
              <w:t>Varies</w:t>
            </w:r>
          </w:p>
        </w:tc>
        <w:tc>
          <w:tcPr>
            <w:tcW w:w="3326" w:type="dxa"/>
          </w:tcPr>
          <w:p w14:paraId="2DB7FA55" w14:textId="77777777" w:rsidR="00DB3698" w:rsidRDefault="00E30F0B">
            <w:pPr>
              <w:pStyle w:val="TableParagraph"/>
              <w:spacing w:line="240" w:lineRule="auto"/>
              <w:rPr>
                <w:sz w:val="20"/>
              </w:rPr>
            </w:pPr>
            <w:proofErr w:type="spellStart"/>
            <w:r>
              <w:rPr>
                <w:sz w:val="20"/>
              </w:rPr>
              <w:t>Bakkensen</w:t>
            </w:r>
            <w:proofErr w:type="spellEnd"/>
            <w:r>
              <w:rPr>
                <w:sz w:val="20"/>
              </w:rPr>
              <w:t>,</w:t>
            </w:r>
            <w:r>
              <w:rPr>
                <w:spacing w:val="-10"/>
                <w:sz w:val="20"/>
              </w:rPr>
              <w:t xml:space="preserve"> </w:t>
            </w:r>
            <w:proofErr w:type="spellStart"/>
            <w:r>
              <w:rPr>
                <w:sz w:val="20"/>
              </w:rPr>
              <w:t>Myadar</w:t>
            </w:r>
            <w:proofErr w:type="spellEnd"/>
            <w:r>
              <w:rPr>
                <w:sz w:val="20"/>
              </w:rPr>
              <w:t>,</w:t>
            </w:r>
            <w:r>
              <w:rPr>
                <w:spacing w:val="-9"/>
                <w:sz w:val="20"/>
              </w:rPr>
              <w:t xml:space="preserve"> </w:t>
            </w:r>
            <w:proofErr w:type="spellStart"/>
            <w:r>
              <w:rPr>
                <w:spacing w:val="-2"/>
                <w:sz w:val="20"/>
              </w:rPr>
              <w:t>Sallaz</w:t>
            </w:r>
            <w:proofErr w:type="spellEnd"/>
          </w:p>
        </w:tc>
      </w:tr>
      <w:tr w:rsidR="00DB3698" w14:paraId="2DB7FA58" w14:textId="77777777">
        <w:trPr>
          <w:trHeight w:val="230"/>
        </w:trPr>
        <w:tc>
          <w:tcPr>
            <w:tcW w:w="9350" w:type="dxa"/>
            <w:gridSpan w:val="3"/>
            <w:shd w:val="clear" w:color="auto" w:fill="E6E6E6"/>
          </w:tcPr>
          <w:p w14:paraId="2DB7FA57" w14:textId="77777777" w:rsidR="00DB3698" w:rsidRDefault="00E30F0B">
            <w:pPr>
              <w:pStyle w:val="TableParagraph"/>
              <w:rPr>
                <w:b/>
                <w:sz w:val="20"/>
              </w:rPr>
            </w:pPr>
            <w:r>
              <w:rPr>
                <w:b/>
                <w:sz w:val="20"/>
              </w:rPr>
              <w:t>Teaching</w:t>
            </w:r>
            <w:r>
              <w:rPr>
                <w:b/>
                <w:spacing w:val="-6"/>
                <w:sz w:val="20"/>
              </w:rPr>
              <w:t xml:space="preserve"> </w:t>
            </w:r>
            <w:r>
              <w:rPr>
                <w:b/>
                <w:sz w:val="20"/>
              </w:rPr>
              <w:t>and</w:t>
            </w:r>
            <w:r>
              <w:rPr>
                <w:b/>
                <w:spacing w:val="-6"/>
                <w:sz w:val="20"/>
              </w:rPr>
              <w:t xml:space="preserve"> </w:t>
            </w:r>
            <w:r>
              <w:rPr>
                <w:b/>
                <w:spacing w:val="-2"/>
                <w:sz w:val="20"/>
              </w:rPr>
              <w:t>Outreach</w:t>
            </w:r>
          </w:p>
        </w:tc>
      </w:tr>
      <w:tr w:rsidR="00DB3698" w14:paraId="2DB7FA5C" w14:textId="77777777">
        <w:trPr>
          <w:trHeight w:val="230"/>
        </w:trPr>
        <w:tc>
          <w:tcPr>
            <w:tcW w:w="4584" w:type="dxa"/>
          </w:tcPr>
          <w:p w14:paraId="2DB7FA59" w14:textId="77777777" w:rsidR="00DB3698" w:rsidRDefault="00E30F0B">
            <w:pPr>
              <w:pStyle w:val="TableParagraph"/>
              <w:rPr>
                <w:sz w:val="20"/>
              </w:rPr>
            </w:pPr>
            <w:r>
              <w:rPr>
                <w:sz w:val="20"/>
              </w:rPr>
              <w:t>COH</w:t>
            </w:r>
            <w:r>
              <w:rPr>
                <w:spacing w:val="-7"/>
                <w:sz w:val="20"/>
              </w:rPr>
              <w:t xml:space="preserve"> </w:t>
            </w:r>
            <w:r>
              <w:rPr>
                <w:sz w:val="20"/>
              </w:rPr>
              <w:t>Teaching</w:t>
            </w:r>
            <w:r>
              <w:rPr>
                <w:spacing w:val="-6"/>
                <w:sz w:val="20"/>
              </w:rPr>
              <w:t xml:space="preserve"> </w:t>
            </w:r>
            <w:r>
              <w:rPr>
                <w:sz w:val="20"/>
              </w:rPr>
              <w:t>&amp;</w:t>
            </w:r>
            <w:r>
              <w:rPr>
                <w:spacing w:val="-7"/>
                <w:sz w:val="20"/>
              </w:rPr>
              <w:t xml:space="preserve"> </w:t>
            </w:r>
            <w:r>
              <w:rPr>
                <w:sz w:val="20"/>
              </w:rPr>
              <w:t>Outreach</w:t>
            </w:r>
            <w:r>
              <w:rPr>
                <w:spacing w:val="-6"/>
                <w:sz w:val="20"/>
              </w:rPr>
              <w:t xml:space="preserve"> </w:t>
            </w:r>
            <w:r>
              <w:rPr>
                <w:spacing w:val="-2"/>
                <w:sz w:val="20"/>
              </w:rPr>
              <w:t>Grants</w:t>
            </w:r>
          </w:p>
        </w:tc>
        <w:tc>
          <w:tcPr>
            <w:tcW w:w="1440" w:type="dxa"/>
          </w:tcPr>
          <w:p w14:paraId="2DB7FA5A" w14:textId="77777777" w:rsidR="00DB3698" w:rsidRDefault="00E30F0B">
            <w:pPr>
              <w:pStyle w:val="TableParagraph"/>
              <w:rPr>
                <w:sz w:val="20"/>
              </w:rPr>
            </w:pPr>
            <w:r>
              <w:rPr>
                <w:spacing w:val="-2"/>
                <w:sz w:val="20"/>
              </w:rPr>
              <w:t>$5,000</w:t>
            </w:r>
          </w:p>
        </w:tc>
        <w:tc>
          <w:tcPr>
            <w:tcW w:w="3326" w:type="dxa"/>
          </w:tcPr>
          <w:p w14:paraId="2DB7FA5B" w14:textId="77777777" w:rsidR="00DB3698" w:rsidRDefault="00E30F0B">
            <w:pPr>
              <w:pStyle w:val="TableParagraph"/>
              <w:rPr>
                <w:sz w:val="20"/>
              </w:rPr>
            </w:pPr>
            <w:proofErr w:type="spellStart"/>
            <w:r>
              <w:rPr>
                <w:sz w:val="20"/>
              </w:rPr>
              <w:t>Diao</w:t>
            </w:r>
            <w:proofErr w:type="spellEnd"/>
            <w:r>
              <w:rPr>
                <w:sz w:val="20"/>
              </w:rPr>
              <w:t>,</w:t>
            </w:r>
            <w:r>
              <w:rPr>
                <w:spacing w:val="-8"/>
                <w:sz w:val="20"/>
              </w:rPr>
              <w:t xml:space="preserve"> </w:t>
            </w:r>
            <w:r>
              <w:rPr>
                <w:sz w:val="20"/>
              </w:rPr>
              <w:t>Gregory,</w:t>
            </w:r>
            <w:r>
              <w:rPr>
                <w:spacing w:val="-7"/>
                <w:sz w:val="20"/>
              </w:rPr>
              <w:t xml:space="preserve"> </w:t>
            </w:r>
            <w:r>
              <w:rPr>
                <w:sz w:val="20"/>
              </w:rPr>
              <w:t>Camp,</w:t>
            </w:r>
            <w:r>
              <w:rPr>
                <w:spacing w:val="-7"/>
                <w:sz w:val="20"/>
              </w:rPr>
              <w:t xml:space="preserve"> </w:t>
            </w:r>
            <w:r>
              <w:rPr>
                <w:spacing w:val="-4"/>
                <w:sz w:val="20"/>
              </w:rPr>
              <w:t>James</w:t>
            </w:r>
          </w:p>
        </w:tc>
      </w:tr>
      <w:tr w:rsidR="00DB3698" w14:paraId="2DB7FA60" w14:textId="77777777">
        <w:trPr>
          <w:trHeight w:val="230"/>
        </w:trPr>
        <w:tc>
          <w:tcPr>
            <w:tcW w:w="4584" w:type="dxa"/>
          </w:tcPr>
          <w:p w14:paraId="2DB7FA5D" w14:textId="77777777" w:rsidR="00DB3698" w:rsidRDefault="00E30F0B">
            <w:pPr>
              <w:pStyle w:val="TableParagraph"/>
              <w:rPr>
                <w:sz w:val="20"/>
              </w:rPr>
            </w:pPr>
            <w:r>
              <w:rPr>
                <w:sz w:val="20"/>
              </w:rPr>
              <w:t>University</w:t>
            </w:r>
            <w:r>
              <w:rPr>
                <w:spacing w:val="-15"/>
                <w:sz w:val="20"/>
              </w:rPr>
              <w:t xml:space="preserve"> </w:t>
            </w:r>
            <w:r>
              <w:rPr>
                <w:sz w:val="20"/>
              </w:rPr>
              <w:t>Student-Faculty</w:t>
            </w:r>
            <w:r>
              <w:rPr>
                <w:spacing w:val="-12"/>
                <w:sz w:val="20"/>
              </w:rPr>
              <w:t xml:space="preserve"> </w:t>
            </w:r>
            <w:r>
              <w:rPr>
                <w:sz w:val="20"/>
              </w:rPr>
              <w:t>Interaction</w:t>
            </w:r>
            <w:r>
              <w:rPr>
                <w:spacing w:val="-12"/>
                <w:sz w:val="20"/>
              </w:rPr>
              <w:t xml:space="preserve"> </w:t>
            </w:r>
            <w:r>
              <w:rPr>
                <w:spacing w:val="-2"/>
                <w:sz w:val="20"/>
              </w:rPr>
              <w:t>Grants</w:t>
            </w:r>
          </w:p>
        </w:tc>
        <w:tc>
          <w:tcPr>
            <w:tcW w:w="1440" w:type="dxa"/>
          </w:tcPr>
          <w:p w14:paraId="2DB7FA5E" w14:textId="77777777" w:rsidR="00DB3698" w:rsidRDefault="00E30F0B">
            <w:pPr>
              <w:pStyle w:val="TableParagraph"/>
              <w:rPr>
                <w:sz w:val="20"/>
              </w:rPr>
            </w:pPr>
            <w:r>
              <w:rPr>
                <w:spacing w:val="-4"/>
                <w:sz w:val="20"/>
              </w:rPr>
              <w:t>$500</w:t>
            </w:r>
          </w:p>
        </w:tc>
        <w:tc>
          <w:tcPr>
            <w:tcW w:w="3326" w:type="dxa"/>
          </w:tcPr>
          <w:p w14:paraId="2DB7FA5F" w14:textId="77777777" w:rsidR="00DB3698" w:rsidRDefault="00E30F0B">
            <w:pPr>
              <w:pStyle w:val="TableParagraph"/>
              <w:rPr>
                <w:sz w:val="20"/>
              </w:rPr>
            </w:pPr>
            <w:r>
              <w:rPr>
                <w:sz w:val="20"/>
              </w:rPr>
              <w:t>Jia,</w:t>
            </w:r>
            <w:r>
              <w:rPr>
                <w:spacing w:val="-4"/>
                <w:sz w:val="20"/>
              </w:rPr>
              <w:t xml:space="preserve"> Camp</w:t>
            </w:r>
          </w:p>
        </w:tc>
      </w:tr>
      <w:tr w:rsidR="00DB3698" w14:paraId="2DB7FA62" w14:textId="77777777">
        <w:trPr>
          <w:trHeight w:val="230"/>
        </w:trPr>
        <w:tc>
          <w:tcPr>
            <w:tcW w:w="9350" w:type="dxa"/>
            <w:gridSpan w:val="3"/>
            <w:shd w:val="clear" w:color="auto" w:fill="E6E6E6"/>
          </w:tcPr>
          <w:p w14:paraId="2DB7FA61" w14:textId="77777777" w:rsidR="00DB3698" w:rsidRDefault="00E30F0B">
            <w:pPr>
              <w:pStyle w:val="TableParagraph"/>
              <w:rPr>
                <w:b/>
                <w:sz w:val="20"/>
              </w:rPr>
            </w:pPr>
            <w:r>
              <w:rPr>
                <w:b/>
                <w:spacing w:val="-2"/>
                <w:sz w:val="20"/>
              </w:rPr>
              <w:t>Travel</w:t>
            </w:r>
          </w:p>
        </w:tc>
      </w:tr>
      <w:tr w:rsidR="00DB3698" w14:paraId="2DB7FA66" w14:textId="77777777">
        <w:trPr>
          <w:trHeight w:val="230"/>
        </w:trPr>
        <w:tc>
          <w:tcPr>
            <w:tcW w:w="4584" w:type="dxa"/>
          </w:tcPr>
          <w:p w14:paraId="2DB7FA63" w14:textId="77777777" w:rsidR="00DB3698" w:rsidRDefault="00E30F0B">
            <w:pPr>
              <w:pStyle w:val="TableParagraph"/>
              <w:rPr>
                <w:sz w:val="20"/>
              </w:rPr>
            </w:pPr>
            <w:r>
              <w:rPr>
                <w:sz w:val="20"/>
              </w:rPr>
              <w:t>George</w:t>
            </w:r>
            <w:r>
              <w:rPr>
                <w:spacing w:val="-6"/>
                <w:sz w:val="20"/>
              </w:rPr>
              <w:t xml:space="preserve"> </w:t>
            </w:r>
            <w:r>
              <w:rPr>
                <w:sz w:val="20"/>
              </w:rPr>
              <w:t>H.</w:t>
            </w:r>
            <w:r>
              <w:rPr>
                <w:spacing w:val="-5"/>
                <w:sz w:val="20"/>
              </w:rPr>
              <w:t xml:space="preserve"> </w:t>
            </w:r>
            <w:r>
              <w:rPr>
                <w:sz w:val="20"/>
              </w:rPr>
              <w:t>Davis</w:t>
            </w:r>
            <w:r>
              <w:rPr>
                <w:spacing w:val="-5"/>
                <w:sz w:val="20"/>
              </w:rPr>
              <w:t xml:space="preserve"> </w:t>
            </w:r>
            <w:r>
              <w:rPr>
                <w:spacing w:val="-2"/>
                <w:sz w:val="20"/>
              </w:rPr>
              <w:t>Fellowship</w:t>
            </w:r>
          </w:p>
        </w:tc>
        <w:tc>
          <w:tcPr>
            <w:tcW w:w="1440" w:type="dxa"/>
          </w:tcPr>
          <w:p w14:paraId="2DB7FA64" w14:textId="77777777" w:rsidR="00DB3698" w:rsidRDefault="00E30F0B">
            <w:pPr>
              <w:pStyle w:val="TableParagraph"/>
              <w:rPr>
                <w:sz w:val="20"/>
              </w:rPr>
            </w:pPr>
            <w:r>
              <w:rPr>
                <w:spacing w:val="-2"/>
                <w:sz w:val="20"/>
              </w:rPr>
              <w:t>$2,500</w:t>
            </w:r>
          </w:p>
        </w:tc>
        <w:tc>
          <w:tcPr>
            <w:tcW w:w="3326" w:type="dxa"/>
          </w:tcPr>
          <w:p w14:paraId="2DB7FA65" w14:textId="77777777" w:rsidR="00DB3698" w:rsidRDefault="00E30F0B">
            <w:pPr>
              <w:pStyle w:val="TableParagraph"/>
              <w:rPr>
                <w:sz w:val="20"/>
              </w:rPr>
            </w:pPr>
            <w:proofErr w:type="spellStart"/>
            <w:r>
              <w:rPr>
                <w:spacing w:val="-2"/>
                <w:sz w:val="20"/>
              </w:rPr>
              <w:t>Sallaz</w:t>
            </w:r>
            <w:proofErr w:type="spellEnd"/>
          </w:p>
        </w:tc>
      </w:tr>
      <w:tr w:rsidR="00DB3698" w14:paraId="2DB7FA6A" w14:textId="77777777">
        <w:trPr>
          <w:trHeight w:val="230"/>
        </w:trPr>
        <w:tc>
          <w:tcPr>
            <w:tcW w:w="4584" w:type="dxa"/>
          </w:tcPr>
          <w:p w14:paraId="2DB7FA67" w14:textId="77777777" w:rsidR="00DB3698" w:rsidRDefault="00E30F0B">
            <w:pPr>
              <w:pStyle w:val="TableParagraph"/>
              <w:rPr>
                <w:sz w:val="20"/>
              </w:rPr>
            </w:pPr>
            <w:r>
              <w:rPr>
                <w:sz w:val="20"/>
              </w:rPr>
              <w:t>EAS</w:t>
            </w:r>
            <w:r>
              <w:rPr>
                <w:spacing w:val="-7"/>
                <w:sz w:val="20"/>
              </w:rPr>
              <w:t xml:space="preserve"> </w:t>
            </w:r>
            <w:r>
              <w:rPr>
                <w:sz w:val="20"/>
              </w:rPr>
              <w:t>Conference</w:t>
            </w:r>
            <w:r>
              <w:rPr>
                <w:spacing w:val="-7"/>
                <w:sz w:val="20"/>
              </w:rPr>
              <w:t xml:space="preserve"> </w:t>
            </w:r>
            <w:r>
              <w:rPr>
                <w:spacing w:val="-2"/>
                <w:sz w:val="20"/>
              </w:rPr>
              <w:t>Support</w:t>
            </w:r>
          </w:p>
        </w:tc>
        <w:tc>
          <w:tcPr>
            <w:tcW w:w="1440" w:type="dxa"/>
          </w:tcPr>
          <w:p w14:paraId="2DB7FA68" w14:textId="77777777" w:rsidR="00DB3698" w:rsidRDefault="00E30F0B">
            <w:pPr>
              <w:pStyle w:val="TableParagraph"/>
              <w:rPr>
                <w:sz w:val="20"/>
              </w:rPr>
            </w:pPr>
            <w:r>
              <w:rPr>
                <w:spacing w:val="-2"/>
                <w:sz w:val="20"/>
              </w:rPr>
              <w:t>$2,000</w:t>
            </w:r>
          </w:p>
        </w:tc>
        <w:tc>
          <w:tcPr>
            <w:tcW w:w="3326" w:type="dxa"/>
          </w:tcPr>
          <w:p w14:paraId="2DB7FA69" w14:textId="77777777" w:rsidR="00DB3698" w:rsidRDefault="00E30F0B">
            <w:pPr>
              <w:pStyle w:val="TableParagraph"/>
              <w:rPr>
                <w:sz w:val="20"/>
              </w:rPr>
            </w:pPr>
            <w:r>
              <w:rPr>
                <w:sz w:val="20"/>
              </w:rPr>
              <w:t>All</w:t>
            </w:r>
            <w:r>
              <w:rPr>
                <w:spacing w:val="-4"/>
                <w:sz w:val="20"/>
              </w:rPr>
              <w:t xml:space="preserve"> </w:t>
            </w:r>
            <w:r>
              <w:rPr>
                <w:sz w:val="20"/>
              </w:rPr>
              <w:t>EAS</w:t>
            </w:r>
            <w:r>
              <w:rPr>
                <w:spacing w:val="-4"/>
                <w:sz w:val="20"/>
              </w:rPr>
              <w:t xml:space="preserve"> </w:t>
            </w:r>
            <w:r>
              <w:rPr>
                <w:spacing w:val="-2"/>
                <w:sz w:val="20"/>
              </w:rPr>
              <w:t>faculty</w:t>
            </w:r>
          </w:p>
        </w:tc>
      </w:tr>
    </w:tbl>
    <w:p w14:paraId="2DB7FA6B" w14:textId="77777777" w:rsidR="00DB3698" w:rsidRDefault="00DB3698">
      <w:pPr>
        <w:pStyle w:val="BodyText"/>
        <w:spacing w:before="9"/>
        <w:ind w:left="0"/>
        <w:rPr>
          <w:sz w:val="23"/>
        </w:rPr>
      </w:pPr>
    </w:p>
    <w:p w14:paraId="2DB7FA6C" w14:textId="77777777" w:rsidR="00DB3698" w:rsidRDefault="00E30F0B">
      <w:pPr>
        <w:pStyle w:val="BodyText"/>
        <w:spacing w:line="480" w:lineRule="auto"/>
        <w:ind w:right="250"/>
      </w:pPr>
      <w:r>
        <w:t xml:space="preserve">Individual departments also provide support for traveling; EAS, for example, offers $2,000 annually to all its faculty members—including non-tenure track teaching faculty—to present </w:t>
      </w:r>
      <w:r>
        <w:t>research</w:t>
      </w:r>
      <w:r>
        <w:rPr>
          <w:spacing w:val="-1"/>
        </w:rPr>
        <w:t xml:space="preserve"> </w:t>
      </w:r>
      <w:r>
        <w:t>findings</w:t>
      </w:r>
      <w:r>
        <w:rPr>
          <w:spacing w:val="-1"/>
        </w:rPr>
        <w:t xml:space="preserve"> </w:t>
      </w:r>
      <w:r>
        <w:t>at</w:t>
      </w:r>
      <w:r>
        <w:rPr>
          <w:spacing w:val="-1"/>
        </w:rPr>
        <w:t xml:space="preserve"> </w:t>
      </w:r>
      <w:r>
        <w:t>conferences.</w:t>
      </w:r>
      <w:r>
        <w:rPr>
          <w:spacing w:val="-1"/>
        </w:rPr>
        <w:t xml:space="preserve"> </w:t>
      </w:r>
      <w:r>
        <w:t>In</w:t>
      </w:r>
      <w:r>
        <w:rPr>
          <w:spacing w:val="-1"/>
        </w:rPr>
        <w:t xml:space="preserve"> </w:t>
      </w:r>
      <w:r>
        <w:t>addition,</w:t>
      </w:r>
      <w:r>
        <w:rPr>
          <w:spacing w:val="-1"/>
        </w:rPr>
        <w:t xml:space="preserve"> </w:t>
      </w:r>
      <w:r>
        <w:t>RII</w:t>
      </w:r>
      <w:r>
        <w:rPr>
          <w:spacing w:val="-1"/>
        </w:rPr>
        <w:t xml:space="preserve"> </w:t>
      </w:r>
      <w:r>
        <w:t>provides</w:t>
      </w:r>
      <w:r>
        <w:rPr>
          <w:spacing w:val="-1"/>
        </w:rPr>
        <w:t xml:space="preserve"> </w:t>
      </w:r>
      <w:r>
        <w:t>the</w:t>
      </w:r>
      <w:r>
        <w:rPr>
          <w:spacing w:val="-2"/>
        </w:rPr>
        <w:t xml:space="preserve"> </w:t>
      </w:r>
      <w:r>
        <w:t>George</w:t>
      </w:r>
      <w:r>
        <w:rPr>
          <w:spacing w:val="-2"/>
        </w:rPr>
        <w:t xml:space="preserve"> </w:t>
      </w:r>
      <w:r>
        <w:t>H.</w:t>
      </w:r>
      <w:r>
        <w:rPr>
          <w:spacing w:val="-1"/>
        </w:rPr>
        <w:t xml:space="preserve"> </w:t>
      </w:r>
      <w:r>
        <w:t>Davis</w:t>
      </w:r>
      <w:r>
        <w:rPr>
          <w:spacing w:val="-1"/>
        </w:rPr>
        <w:t xml:space="preserve"> </w:t>
      </w:r>
      <w:r>
        <w:t>Fellowship</w:t>
      </w:r>
      <w:r>
        <w:rPr>
          <w:spacing w:val="-1"/>
        </w:rPr>
        <w:t xml:space="preserve"> </w:t>
      </w:r>
      <w:r>
        <w:t>to support</w:t>
      </w:r>
      <w:r>
        <w:rPr>
          <w:spacing w:val="-4"/>
        </w:rPr>
        <w:t xml:space="preserve"> </w:t>
      </w:r>
      <w:r>
        <w:t>faculty</w:t>
      </w:r>
      <w:r>
        <w:rPr>
          <w:spacing w:val="-2"/>
        </w:rPr>
        <w:t xml:space="preserve"> </w:t>
      </w:r>
      <w:r>
        <w:t>who</w:t>
      </w:r>
      <w:r>
        <w:rPr>
          <w:spacing w:val="-1"/>
        </w:rPr>
        <w:t xml:space="preserve"> </w:t>
      </w:r>
      <w:r>
        <w:t>have</w:t>
      </w:r>
      <w:r>
        <w:rPr>
          <w:spacing w:val="-3"/>
        </w:rPr>
        <w:t xml:space="preserve"> </w:t>
      </w:r>
      <w:r>
        <w:t>been</w:t>
      </w:r>
      <w:r>
        <w:rPr>
          <w:spacing w:val="-1"/>
        </w:rPr>
        <w:t xml:space="preserve"> </w:t>
      </w:r>
      <w:r>
        <w:t>invited</w:t>
      </w:r>
      <w:r>
        <w:rPr>
          <w:spacing w:val="-2"/>
        </w:rPr>
        <w:t xml:space="preserve"> </w:t>
      </w:r>
      <w:r>
        <w:t>to</w:t>
      </w:r>
      <w:r>
        <w:rPr>
          <w:spacing w:val="-2"/>
        </w:rPr>
        <w:t xml:space="preserve"> </w:t>
      </w:r>
      <w:r>
        <w:t>participate</w:t>
      </w:r>
      <w:r>
        <w:rPr>
          <w:spacing w:val="-1"/>
        </w:rPr>
        <w:t xml:space="preserve"> </w:t>
      </w:r>
      <w:r>
        <w:t>in</w:t>
      </w:r>
      <w:r>
        <w:rPr>
          <w:spacing w:val="-2"/>
        </w:rPr>
        <w:t xml:space="preserve"> </w:t>
      </w:r>
      <w:r>
        <w:t>national</w:t>
      </w:r>
      <w:r>
        <w:rPr>
          <w:spacing w:val="-1"/>
        </w:rPr>
        <w:t xml:space="preserve"> </w:t>
      </w:r>
      <w:r>
        <w:t>and</w:t>
      </w:r>
      <w:r>
        <w:rPr>
          <w:spacing w:val="-2"/>
        </w:rPr>
        <w:t xml:space="preserve"> </w:t>
      </w:r>
      <w:r>
        <w:t>international</w:t>
      </w:r>
      <w:r>
        <w:rPr>
          <w:spacing w:val="-1"/>
        </w:rPr>
        <w:t xml:space="preserve"> </w:t>
      </w:r>
      <w:r>
        <w:rPr>
          <w:spacing w:val="-2"/>
        </w:rPr>
        <w:t>conferences.</w:t>
      </w:r>
    </w:p>
    <w:p w14:paraId="2DB7FA6D" w14:textId="77777777" w:rsidR="00DB3698" w:rsidRDefault="00E30F0B">
      <w:pPr>
        <w:pStyle w:val="ListParagraph"/>
        <w:numPr>
          <w:ilvl w:val="2"/>
          <w:numId w:val="62"/>
        </w:numPr>
        <w:tabs>
          <w:tab w:val="left" w:pos="746"/>
        </w:tabs>
        <w:spacing w:line="480" w:lineRule="auto"/>
        <w:ind w:right="280" w:firstLine="0"/>
        <w:rPr>
          <w:sz w:val="24"/>
        </w:rPr>
      </w:pPr>
      <w:r>
        <w:rPr>
          <w:b/>
          <w:sz w:val="24"/>
        </w:rPr>
        <w:t>Commitment</w:t>
      </w:r>
      <w:r>
        <w:rPr>
          <w:b/>
          <w:spacing w:val="-3"/>
          <w:sz w:val="24"/>
        </w:rPr>
        <w:t xml:space="preserve"> </w:t>
      </w:r>
      <w:r>
        <w:rPr>
          <w:b/>
          <w:sz w:val="24"/>
        </w:rPr>
        <w:t>to</w:t>
      </w:r>
      <w:r>
        <w:rPr>
          <w:b/>
          <w:spacing w:val="-3"/>
          <w:sz w:val="24"/>
        </w:rPr>
        <w:t xml:space="preserve"> </w:t>
      </w:r>
      <w:r>
        <w:rPr>
          <w:b/>
          <w:sz w:val="24"/>
        </w:rPr>
        <w:t>Students.</w:t>
      </w:r>
      <w:r>
        <w:rPr>
          <w:b/>
          <w:spacing w:val="-3"/>
          <w:sz w:val="24"/>
        </w:rPr>
        <w:t xml:space="preserve"> </w:t>
      </w:r>
      <w:r>
        <w:rPr>
          <w:sz w:val="24"/>
        </w:rPr>
        <w:t>Most</w:t>
      </w:r>
      <w:r>
        <w:rPr>
          <w:spacing w:val="-4"/>
          <w:sz w:val="24"/>
        </w:rPr>
        <w:t xml:space="preserve"> </w:t>
      </w:r>
      <w:r>
        <w:rPr>
          <w:sz w:val="24"/>
        </w:rPr>
        <w:t>TT</w:t>
      </w:r>
      <w:r>
        <w:rPr>
          <w:spacing w:val="-3"/>
          <w:sz w:val="24"/>
        </w:rPr>
        <w:t xml:space="preserve"> </w:t>
      </w:r>
      <w:r>
        <w:rPr>
          <w:sz w:val="24"/>
        </w:rPr>
        <w:t>and</w:t>
      </w:r>
      <w:r>
        <w:rPr>
          <w:spacing w:val="-3"/>
          <w:sz w:val="24"/>
        </w:rPr>
        <w:t xml:space="preserve"> </w:t>
      </w:r>
      <w:r>
        <w:rPr>
          <w:sz w:val="24"/>
        </w:rPr>
        <w:t>tenured</w:t>
      </w:r>
      <w:r>
        <w:rPr>
          <w:spacing w:val="-3"/>
          <w:sz w:val="24"/>
        </w:rPr>
        <w:t xml:space="preserve"> </w:t>
      </w:r>
      <w:r>
        <w:rPr>
          <w:sz w:val="24"/>
        </w:rPr>
        <w:t>CEAS</w:t>
      </w:r>
      <w:r>
        <w:rPr>
          <w:spacing w:val="-3"/>
          <w:sz w:val="24"/>
        </w:rPr>
        <w:t xml:space="preserve"> </w:t>
      </w:r>
      <w:r>
        <w:rPr>
          <w:sz w:val="24"/>
        </w:rPr>
        <w:t>faculty</w:t>
      </w:r>
      <w:r>
        <w:rPr>
          <w:spacing w:val="-3"/>
          <w:sz w:val="24"/>
        </w:rPr>
        <w:t xml:space="preserve"> </w:t>
      </w:r>
      <w:r>
        <w:rPr>
          <w:sz w:val="24"/>
        </w:rPr>
        <w:t>devote</w:t>
      </w:r>
      <w:r>
        <w:rPr>
          <w:spacing w:val="-4"/>
          <w:sz w:val="24"/>
        </w:rPr>
        <w:t xml:space="preserve"> </w:t>
      </w:r>
      <w:r>
        <w:rPr>
          <w:sz w:val="24"/>
        </w:rPr>
        <w:t>40%</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time to teaching, and all faculty members in EAS (which houses the core CEAS faculty) teach</w:t>
      </w:r>
    </w:p>
    <w:p w14:paraId="2DB7FA6E"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A6F" w14:textId="77777777" w:rsidR="00DB3698" w:rsidRDefault="00E30F0B">
      <w:pPr>
        <w:pStyle w:val="BodyText"/>
        <w:spacing w:before="80" w:line="480" w:lineRule="auto"/>
        <w:ind w:right="188"/>
      </w:pPr>
      <w:r>
        <w:lastRenderedPageBreak/>
        <w:t>undergraduate area studies courses. EA language courses are team-taught by language faculty and GATs who are graduate students pur</w:t>
      </w:r>
      <w:r>
        <w:t>suing advanced degrees in the learning/teaching of EA languages. In addition, CEAS faculty also typically spend 20% of their time on service that include</w:t>
      </w:r>
      <w:r>
        <w:rPr>
          <w:spacing w:val="-4"/>
        </w:rPr>
        <w:t xml:space="preserve"> </w:t>
      </w:r>
      <w:r>
        <w:t>advising</w:t>
      </w:r>
      <w:r>
        <w:rPr>
          <w:spacing w:val="-4"/>
        </w:rPr>
        <w:t xml:space="preserve"> </w:t>
      </w:r>
      <w:r>
        <w:t>students;</w:t>
      </w:r>
      <w:r>
        <w:rPr>
          <w:spacing w:val="-4"/>
        </w:rPr>
        <w:t xml:space="preserve"> </w:t>
      </w:r>
      <w:r>
        <w:t>for</w:t>
      </w:r>
      <w:r>
        <w:rPr>
          <w:spacing w:val="-4"/>
        </w:rPr>
        <w:t xml:space="preserve"> </w:t>
      </w:r>
      <w:r>
        <w:t>example,</w:t>
      </w:r>
      <w:r>
        <w:rPr>
          <w:spacing w:val="-4"/>
        </w:rPr>
        <w:t xml:space="preserve"> </w:t>
      </w:r>
      <w:r>
        <w:t>all</w:t>
      </w:r>
      <w:r>
        <w:rPr>
          <w:spacing w:val="-4"/>
        </w:rPr>
        <w:t xml:space="preserve"> </w:t>
      </w:r>
      <w:r>
        <w:t>EAS</w:t>
      </w:r>
      <w:r>
        <w:rPr>
          <w:spacing w:val="-4"/>
        </w:rPr>
        <w:t xml:space="preserve"> </w:t>
      </w:r>
      <w:r>
        <w:t>TT</w:t>
      </w:r>
      <w:r>
        <w:rPr>
          <w:spacing w:val="-4"/>
        </w:rPr>
        <w:t xml:space="preserve"> </w:t>
      </w:r>
      <w:r>
        <w:t>and</w:t>
      </w:r>
      <w:r>
        <w:rPr>
          <w:spacing w:val="-4"/>
        </w:rPr>
        <w:t xml:space="preserve"> </w:t>
      </w:r>
      <w:r>
        <w:t>tenured</w:t>
      </w:r>
      <w:r>
        <w:rPr>
          <w:spacing w:val="-4"/>
        </w:rPr>
        <w:t xml:space="preserve"> </w:t>
      </w:r>
      <w:r>
        <w:t>faculty</w:t>
      </w:r>
      <w:r>
        <w:rPr>
          <w:spacing w:val="-4"/>
        </w:rPr>
        <w:t xml:space="preserve"> </w:t>
      </w:r>
      <w:r>
        <w:t>supervise</w:t>
      </w:r>
      <w:r>
        <w:rPr>
          <w:spacing w:val="-4"/>
        </w:rPr>
        <w:t xml:space="preserve"> </w:t>
      </w:r>
      <w:r>
        <w:t>undergraduate capstone papers and mentor graduate students. They also advise students on study abroad and student organizations devoted to promoting EA cultures. Academic advisors devote even more time to student mentoring. EAS undergraduate advisor Camp h</w:t>
      </w:r>
      <w:r>
        <w:t>as received both the COH Distinguished</w:t>
      </w:r>
      <w:r>
        <w:rPr>
          <w:spacing w:val="-3"/>
        </w:rPr>
        <w:t xml:space="preserve"> </w:t>
      </w:r>
      <w:r>
        <w:t>Teaching</w:t>
      </w:r>
      <w:r>
        <w:rPr>
          <w:spacing w:val="-3"/>
        </w:rPr>
        <w:t xml:space="preserve"> </w:t>
      </w:r>
      <w:r>
        <w:t>Award</w:t>
      </w:r>
      <w:r>
        <w:rPr>
          <w:spacing w:val="-3"/>
        </w:rPr>
        <w:t xml:space="preserve"> </w:t>
      </w:r>
      <w:r>
        <w:t>and</w:t>
      </w:r>
      <w:r>
        <w:rPr>
          <w:spacing w:val="-3"/>
        </w:rPr>
        <w:t xml:space="preserve"> </w:t>
      </w:r>
      <w:r>
        <w:t>the</w:t>
      </w:r>
      <w:r>
        <w:rPr>
          <w:spacing w:val="-4"/>
        </w:rPr>
        <w:t xml:space="preserve"> </w:t>
      </w:r>
      <w:r>
        <w:t>COH</w:t>
      </w:r>
      <w:r>
        <w:rPr>
          <w:spacing w:val="-3"/>
        </w:rPr>
        <w:t xml:space="preserve"> </w:t>
      </w:r>
      <w:r>
        <w:t>Distinguished</w:t>
      </w:r>
      <w:r>
        <w:rPr>
          <w:spacing w:val="-3"/>
        </w:rPr>
        <w:t xml:space="preserve"> </w:t>
      </w:r>
      <w:r>
        <w:t>Undergraduate</w:t>
      </w:r>
      <w:r>
        <w:rPr>
          <w:spacing w:val="-4"/>
        </w:rPr>
        <w:t xml:space="preserve"> </w:t>
      </w:r>
      <w:r>
        <w:t>Advising/Mentoring Award. She has also been formally trained LGBTQ student protection, suicide prevention, diversity best practices, and is fully committed to our</w:t>
      </w:r>
      <w:r>
        <w:t xml:space="preserve"> students’ physical, social, and academic wellbeing. Other advisors among the CEAS faculty include Liu (EAS Director for Graduate Studies), Jameson (Religious Studies Undergrad Advisor), </w:t>
      </w:r>
      <w:proofErr w:type="spellStart"/>
      <w:r>
        <w:t>Archangeli</w:t>
      </w:r>
      <w:proofErr w:type="spellEnd"/>
      <w:r>
        <w:t xml:space="preserve"> (Linguistics Director for Graduate Studies), and </w:t>
      </w:r>
      <w:proofErr w:type="spellStart"/>
      <w:r>
        <w:t>Bakkensen</w:t>
      </w:r>
      <w:proofErr w:type="spellEnd"/>
      <w:r>
        <w:t xml:space="preserve"> (Director of Master Programs in SGPP).</w:t>
      </w:r>
    </w:p>
    <w:p w14:paraId="2DB7FA70" w14:textId="77777777" w:rsidR="00DB3698" w:rsidRDefault="00E30F0B">
      <w:pPr>
        <w:pStyle w:val="ListParagraph"/>
        <w:numPr>
          <w:ilvl w:val="2"/>
          <w:numId w:val="61"/>
        </w:numPr>
        <w:tabs>
          <w:tab w:val="left" w:pos="760"/>
        </w:tabs>
        <w:spacing w:line="480" w:lineRule="auto"/>
        <w:ind w:right="200" w:firstLine="0"/>
        <w:rPr>
          <w:sz w:val="24"/>
        </w:rPr>
      </w:pPr>
      <w:r>
        <w:rPr>
          <w:b/>
          <w:sz w:val="24"/>
        </w:rPr>
        <w:t>Staffing and Oversight</w:t>
      </w:r>
      <w:r>
        <w:rPr>
          <w:sz w:val="24"/>
        </w:rPr>
        <w:t xml:space="preserve">. If funded, CEAS will be housed in COH and will work closely with EAS. CEAS will be led by Co-Directors </w:t>
      </w:r>
      <w:proofErr w:type="spellStart"/>
      <w:r>
        <w:rPr>
          <w:sz w:val="24"/>
        </w:rPr>
        <w:t>Diao</w:t>
      </w:r>
      <w:proofErr w:type="spellEnd"/>
      <w:r>
        <w:rPr>
          <w:sz w:val="24"/>
        </w:rPr>
        <w:t xml:space="preserve"> (.20 FTE) and Gregory (.20 FTE). As a Chinese</w:t>
      </w:r>
      <w:r>
        <w:rPr>
          <w:spacing w:val="-4"/>
          <w:sz w:val="24"/>
        </w:rPr>
        <w:t xml:space="preserve"> </w:t>
      </w:r>
      <w:r>
        <w:rPr>
          <w:sz w:val="24"/>
        </w:rPr>
        <w:t>applied</w:t>
      </w:r>
      <w:r>
        <w:rPr>
          <w:spacing w:val="-3"/>
          <w:sz w:val="24"/>
        </w:rPr>
        <w:t xml:space="preserve"> </w:t>
      </w:r>
      <w:r>
        <w:rPr>
          <w:sz w:val="24"/>
        </w:rPr>
        <w:t>linguist,</w:t>
      </w:r>
      <w:r>
        <w:rPr>
          <w:spacing w:val="-3"/>
          <w:sz w:val="24"/>
        </w:rPr>
        <w:t xml:space="preserve"> </w:t>
      </w:r>
      <w:proofErr w:type="spellStart"/>
      <w:r>
        <w:rPr>
          <w:sz w:val="24"/>
        </w:rPr>
        <w:t>Diao</w:t>
      </w:r>
      <w:proofErr w:type="spellEnd"/>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Director</w:t>
      </w:r>
      <w:r>
        <w:rPr>
          <w:spacing w:val="-3"/>
          <w:sz w:val="24"/>
        </w:rPr>
        <w:t xml:space="preserve"> </w:t>
      </w:r>
      <w:r>
        <w:rPr>
          <w:sz w:val="24"/>
        </w:rPr>
        <w:t>for</w:t>
      </w:r>
      <w:r>
        <w:rPr>
          <w:spacing w:val="-3"/>
          <w:sz w:val="24"/>
        </w:rPr>
        <w:t xml:space="preserve"> </w:t>
      </w:r>
      <w:r>
        <w:rPr>
          <w:sz w:val="24"/>
        </w:rPr>
        <w:t>CEAS’</w:t>
      </w:r>
      <w:r>
        <w:rPr>
          <w:spacing w:val="-3"/>
          <w:sz w:val="24"/>
        </w:rPr>
        <w:t xml:space="preserve"> </w:t>
      </w:r>
      <w:r>
        <w:rPr>
          <w:sz w:val="24"/>
        </w:rPr>
        <w:t>planning</w:t>
      </w:r>
      <w:r>
        <w:rPr>
          <w:spacing w:val="-3"/>
          <w:sz w:val="24"/>
        </w:rPr>
        <w:t xml:space="preserve"> </w:t>
      </w:r>
      <w:r>
        <w:rPr>
          <w:sz w:val="24"/>
        </w:rPr>
        <w:t>stage,</w:t>
      </w:r>
      <w:r>
        <w:rPr>
          <w:spacing w:val="-3"/>
          <w:sz w:val="24"/>
        </w:rPr>
        <w:t xml:space="preserve"> </w:t>
      </w:r>
      <w:r>
        <w:rPr>
          <w:sz w:val="24"/>
        </w:rPr>
        <w:t>and</w:t>
      </w:r>
      <w:r>
        <w:rPr>
          <w:spacing w:val="-3"/>
          <w:sz w:val="24"/>
        </w:rPr>
        <w:t xml:space="preserve"> </w:t>
      </w:r>
      <w:r>
        <w:rPr>
          <w:sz w:val="24"/>
        </w:rPr>
        <w:t>she</w:t>
      </w:r>
      <w:r>
        <w:rPr>
          <w:spacing w:val="-3"/>
          <w:sz w:val="24"/>
        </w:rPr>
        <w:t xml:space="preserve"> </w:t>
      </w:r>
      <w:r>
        <w:rPr>
          <w:sz w:val="24"/>
        </w:rPr>
        <w:t xml:space="preserve">brings a wealth of </w:t>
      </w:r>
      <w:r>
        <w:rPr>
          <w:sz w:val="24"/>
        </w:rPr>
        <w:t>knowledge related to evidence-based best practices for language instruction and study abroad. She also received COH’s inaugural Chatfield Award for Antiracist Research, Teaching and Outreach for her work promoting diversity and inclusion among EA students.</w:t>
      </w:r>
      <w:r>
        <w:rPr>
          <w:sz w:val="24"/>
        </w:rPr>
        <w:t xml:space="preserve"> Gregory is an expert in premodern Chinese literature and highly regarded teacher and mentor. CEAS is supported by the COH Dean’s Office, with Associate Dean McAllister directly involved in the Center’s planning. Together with the outstanding CEAS faculty </w:t>
      </w:r>
      <w:r>
        <w:rPr>
          <w:sz w:val="24"/>
        </w:rPr>
        <w:t xml:space="preserve">and the COH Dean’s Office, </w:t>
      </w:r>
      <w:proofErr w:type="spellStart"/>
      <w:r>
        <w:rPr>
          <w:sz w:val="24"/>
        </w:rPr>
        <w:t>Diao</w:t>
      </w:r>
      <w:proofErr w:type="spellEnd"/>
      <w:r>
        <w:rPr>
          <w:sz w:val="24"/>
        </w:rPr>
        <w:t xml:space="preserve"> and Gregory will document and evaluate the quality and impact of CEAS’</w:t>
      </w:r>
    </w:p>
    <w:p w14:paraId="2DB7FA71"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A72" w14:textId="77777777" w:rsidR="00DB3698" w:rsidRDefault="00E30F0B">
      <w:pPr>
        <w:pStyle w:val="BodyText"/>
        <w:spacing w:before="80" w:line="480" w:lineRule="auto"/>
        <w:ind w:right="156"/>
      </w:pPr>
      <w:r>
        <w:lastRenderedPageBreak/>
        <w:t>language and area studies instruction, while also ensuring equal access and outreach to the diverse communities that CEAS will serve. EAS P</w:t>
      </w:r>
      <w:r>
        <w:t>hD candidate Yu is a Program Assistant on CEAS’</w:t>
      </w:r>
      <w:r>
        <w:rPr>
          <w:spacing w:val="-3"/>
        </w:rPr>
        <w:t xml:space="preserve"> </w:t>
      </w:r>
      <w:r>
        <w:t>planning</w:t>
      </w:r>
      <w:r>
        <w:rPr>
          <w:spacing w:val="-3"/>
        </w:rPr>
        <w:t xml:space="preserve"> </w:t>
      </w:r>
      <w:r>
        <w:t>team.</w:t>
      </w:r>
      <w:r>
        <w:rPr>
          <w:spacing w:val="-3"/>
        </w:rPr>
        <w:t xml:space="preserve"> </w:t>
      </w:r>
      <w:r>
        <w:t>If</w:t>
      </w:r>
      <w:r>
        <w:rPr>
          <w:spacing w:val="-3"/>
        </w:rPr>
        <w:t xml:space="preserve"> </w:t>
      </w:r>
      <w:r>
        <w:t>funded,</w:t>
      </w:r>
      <w:r>
        <w:rPr>
          <w:spacing w:val="-3"/>
        </w:rPr>
        <w:t xml:space="preserve"> </w:t>
      </w:r>
      <w:r>
        <w:t>CEAS</w:t>
      </w:r>
      <w:r>
        <w:rPr>
          <w:spacing w:val="-3"/>
        </w:rPr>
        <w:t xml:space="preserve"> </w:t>
      </w:r>
      <w:r>
        <w:t>will</w:t>
      </w:r>
      <w:r>
        <w:rPr>
          <w:spacing w:val="-3"/>
        </w:rPr>
        <w:t xml:space="preserve"> </w:t>
      </w:r>
      <w:r>
        <w:t>hire</w:t>
      </w:r>
      <w:r>
        <w:rPr>
          <w:spacing w:val="-4"/>
        </w:rPr>
        <w:t xml:space="preserve"> </w:t>
      </w:r>
      <w:r>
        <w:t>a</w:t>
      </w:r>
      <w:r>
        <w:rPr>
          <w:spacing w:val="-4"/>
        </w:rPr>
        <w:t xml:space="preserve"> </w:t>
      </w:r>
      <w:r>
        <w:t>full-time</w:t>
      </w:r>
      <w:r>
        <w:rPr>
          <w:spacing w:val="-4"/>
        </w:rPr>
        <w:t xml:space="preserve"> </w:t>
      </w:r>
      <w:r>
        <w:t>(FT)</w:t>
      </w:r>
      <w:r>
        <w:rPr>
          <w:spacing w:val="-3"/>
        </w:rPr>
        <w:t xml:space="preserve"> </w:t>
      </w:r>
      <w:r>
        <w:t>Associate</w:t>
      </w:r>
      <w:r>
        <w:rPr>
          <w:spacing w:val="-4"/>
        </w:rPr>
        <w:t xml:space="preserve"> </w:t>
      </w:r>
      <w:r>
        <w:t>Director</w:t>
      </w:r>
      <w:r>
        <w:rPr>
          <w:spacing w:val="-3"/>
        </w:rPr>
        <w:t xml:space="preserve"> </w:t>
      </w:r>
      <w:r>
        <w:t>in</w:t>
      </w:r>
      <w:r>
        <w:rPr>
          <w:spacing w:val="-3"/>
        </w:rPr>
        <w:t xml:space="preserve"> </w:t>
      </w:r>
      <w:r>
        <w:t>charge</w:t>
      </w:r>
      <w:r>
        <w:rPr>
          <w:spacing w:val="-4"/>
        </w:rPr>
        <w:t xml:space="preserve"> </w:t>
      </w:r>
      <w:r>
        <w:t xml:space="preserve">of academic programming and FLAS, and another FT Program Coordinator devoted to outreach. It will also have 2 graduate assistants and share 1 more—a liaison between COE and CEAS—with existing </w:t>
      </w:r>
      <w:proofErr w:type="spellStart"/>
      <w:r>
        <w:t>UArizona</w:t>
      </w:r>
      <w:proofErr w:type="spellEnd"/>
      <w:r>
        <w:t xml:space="preserve"> Title VI Centers (presuming their funding is re-upped).</w:t>
      </w:r>
      <w:r>
        <w:t xml:space="preserve"> CEAS will also form</w:t>
      </w:r>
      <w:r>
        <w:rPr>
          <w:spacing w:val="40"/>
        </w:rPr>
        <w:t xml:space="preserve"> </w:t>
      </w:r>
      <w:r>
        <w:t>a Governing Board consisting of 10 faculty members and 2 student members. The 10 faculty members will each serve a 3-year term and will come from CEAS’ affiliated faculty (at least 5 different colleges, schools, or units). Student memb</w:t>
      </w:r>
      <w:r>
        <w:t>ers will include one undergraduate and one graduate student majoring in the fields that CEAS represents.</w:t>
      </w:r>
    </w:p>
    <w:p w14:paraId="2DB7FA73" w14:textId="77777777" w:rsidR="00DB3698" w:rsidRDefault="00E30F0B">
      <w:pPr>
        <w:pStyle w:val="ListParagraph"/>
        <w:numPr>
          <w:ilvl w:val="2"/>
          <w:numId w:val="61"/>
        </w:numPr>
        <w:tabs>
          <w:tab w:val="left" w:pos="773"/>
        </w:tabs>
        <w:spacing w:line="480" w:lineRule="auto"/>
        <w:ind w:right="247" w:firstLine="0"/>
        <w:rPr>
          <w:sz w:val="24"/>
        </w:rPr>
      </w:pPr>
      <w:r>
        <w:rPr>
          <w:b/>
          <w:sz w:val="24"/>
        </w:rPr>
        <w:t xml:space="preserve">Adequacy of Staffing and Oversight. </w:t>
      </w:r>
      <w:r>
        <w:rPr>
          <w:sz w:val="24"/>
        </w:rPr>
        <w:t xml:space="preserve">Although not yet an NRC, the planning of the CEAS has already received adequate support. </w:t>
      </w:r>
      <w:proofErr w:type="spellStart"/>
      <w:r>
        <w:rPr>
          <w:sz w:val="24"/>
        </w:rPr>
        <w:t>Diao</w:t>
      </w:r>
      <w:proofErr w:type="spellEnd"/>
      <w:r>
        <w:rPr>
          <w:sz w:val="24"/>
        </w:rPr>
        <w:t xml:space="preserve"> receives a course rel</w:t>
      </w:r>
      <w:r>
        <w:rPr>
          <w:sz w:val="24"/>
        </w:rPr>
        <w:t>ease to work with Graduate Assistant Yu (.33 FTE) on this proposal, while Gregory and COH Dean’s Office provide</w:t>
      </w:r>
      <w:r>
        <w:rPr>
          <w:spacing w:val="-3"/>
          <w:sz w:val="24"/>
        </w:rPr>
        <w:t xml:space="preserve"> </w:t>
      </w:r>
      <w:r>
        <w:rPr>
          <w:sz w:val="24"/>
        </w:rPr>
        <w:t>additional</w:t>
      </w:r>
      <w:r>
        <w:rPr>
          <w:spacing w:val="-3"/>
          <w:sz w:val="24"/>
        </w:rPr>
        <w:t xml:space="preserve"> </w:t>
      </w:r>
      <w:r>
        <w:rPr>
          <w:sz w:val="24"/>
        </w:rPr>
        <w:t>support.</w:t>
      </w:r>
      <w:r>
        <w:rPr>
          <w:spacing w:val="-3"/>
          <w:sz w:val="24"/>
        </w:rPr>
        <w:t xml:space="preserve"> </w:t>
      </w:r>
      <w:r>
        <w:rPr>
          <w:sz w:val="24"/>
        </w:rPr>
        <w:t>If</w:t>
      </w:r>
      <w:r>
        <w:rPr>
          <w:spacing w:val="-3"/>
          <w:sz w:val="24"/>
        </w:rPr>
        <w:t xml:space="preserve"> </w:t>
      </w:r>
      <w:r>
        <w:rPr>
          <w:sz w:val="24"/>
        </w:rPr>
        <w:t>funded,</w:t>
      </w:r>
      <w:r>
        <w:rPr>
          <w:spacing w:val="-3"/>
          <w:sz w:val="24"/>
        </w:rPr>
        <w:t xml:space="preserve"> </w:t>
      </w:r>
      <w:r>
        <w:rPr>
          <w:sz w:val="24"/>
        </w:rPr>
        <w:t>the</w:t>
      </w:r>
      <w:r>
        <w:rPr>
          <w:spacing w:val="-4"/>
          <w:sz w:val="24"/>
        </w:rPr>
        <w:t xml:space="preserve"> </w:t>
      </w:r>
      <w:r>
        <w:rPr>
          <w:sz w:val="24"/>
        </w:rPr>
        <w:t>CEAS</w:t>
      </w:r>
      <w:r>
        <w:rPr>
          <w:spacing w:val="-3"/>
          <w:sz w:val="24"/>
        </w:rPr>
        <w:t xml:space="preserve"> </w:t>
      </w:r>
      <w:r>
        <w:rPr>
          <w:sz w:val="24"/>
        </w:rPr>
        <w:t>team</w:t>
      </w:r>
      <w:r>
        <w:rPr>
          <w:spacing w:val="-3"/>
          <w:sz w:val="24"/>
        </w:rPr>
        <w:t xml:space="preserve"> </w:t>
      </w:r>
      <w:r>
        <w:rPr>
          <w:sz w:val="24"/>
        </w:rPr>
        <w:t>will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two</w:t>
      </w:r>
      <w:r>
        <w:rPr>
          <w:spacing w:val="-3"/>
          <w:sz w:val="24"/>
        </w:rPr>
        <w:t xml:space="preserve"> </w:t>
      </w:r>
      <w:r>
        <w:rPr>
          <w:sz w:val="24"/>
        </w:rPr>
        <w:t>Co-Directors</w:t>
      </w:r>
      <w:r>
        <w:rPr>
          <w:spacing w:val="-3"/>
          <w:sz w:val="24"/>
        </w:rPr>
        <w:t xml:space="preserve"> </w:t>
      </w:r>
      <w:r>
        <w:rPr>
          <w:sz w:val="24"/>
        </w:rPr>
        <w:t>(.20</w:t>
      </w:r>
      <w:r>
        <w:rPr>
          <w:spacing w:val="-3"/>
          <w:sz w:val="24"/>
        </w:rPr>
        <w:t xml:space="preserve"> </w:t>
      </w:r>
      <w:r>
        <w:rPr>
          <w:sz w:val="24"/>
        </w:rPr>
        <w:t>FTE each), a FT Associate Director, a FT Program and Outreach</w:t>
      </w:r>
      <w:r>
        <w:rPr>
          <w:sz w:val="24"/>
        </w:rPr>
        <w:t xml:space="preserve"> Coordinator, 3 graduate assistants (.33 to .5 FTE), and 4 student workers (see Position Descriptions). CEAS will have a business manager who also works for CERCLL and the School of International Languages, Literatures, and Cultures, of which EAS is a memb</w:t>
      </w:r>
      <w:r>
        <w:rPr>
          <w:sz w:val="24"/>
        </w:rPr>
        <w:t>er department. In addition, all proposed activities have been assigned to relevant project leaders and/or partnering organizations. The staffing structure will be fully adequate.</w:t>
      </w:r>
    </w:p>
    <w:p w14:paraId="2DB7FA74" w14:textId="77777777" w:rsidR="00DB3698" w:rsidRDefault="00E30F0B">
      <w:pPr>
        <w:pStyle w:val="ListParagraph"/>
        <w:numPr>
          <w:ilvl w:val="2"/>
          <w:numId w:val="61"/>
        </w:numPr>
        <w:tabs>
          <w:tab w:val="left" w:pos="746"/>
        </w:tabs>
        <w:spacing w:line="480" w:lineRule="auto"/>
        <w:ind w:right="269" w:firstLine="0"/>
        <w:rPr>
          <w:sz w:val="24"/>
        </w:rPr>
      </w:pPr>
      <w:r>
        <w:rPr>
          <w:b/>
          <w:sz w:val="24"/>
        </w:rPr>
        <w:t xml:space="preserve">Non-discriminatory Hiring. </w:t>
      </w:r>
      <w:r>
        <w:rPr>
          <w:sz w:val="24"/>
        </w:rPr>
        <w:t xml:space="preserve">As an HSI, </w:t>
      </w:r>
      <w:proofErr w:type="spellStart"/>
      <w:r>
        <w:rPr>
          <w:sz w:val="24"/>
        </w:rPr>
        <w:t>UArizona</w:t>
      </w:r>
      <w:proofErr w:type="spellEnd"/>
      <w:r>
        <w:rPr>
          <w:sz w:val="24"/>
        </w:rPr>
        <w:t xml:space="preserve"> practices diversity and inclus</w:t>
      </w:r>
      <w:r>
        <w:rPr>
          <w:sz w:val="24"/>
        </w:rPr>
        <w:t>ion in every</w:t>
      </w:r>
      <w:r>
        <w:rPr>
          <w:spacing w:val="-3"/>
          <w:sz w:val="24"/>
        </w:rPr>
        <w:t xml:space="preserve"> </w:t>
      </w:r>
      <w:r>
        <w:rPr>
          <w:sz w:val="24"/>
        </w:rPr>
        <w:t>endeavor</w:t>
      </w:r>
      <w:r>
        <w:rPr>
          <w:spacing w:val="-3"/>
          <w:sz w:val="24"/>
        </w:rPr>
        <w:t xml:space="preserve"> </w:t>
      </w:r>
      <w:r>
        <w:rPr>
          <w:sz w:val="24"/>
        </w:rPr>
        <w:t>and</w:t>
      </w:r>
      <w:r>
        <w:rPr>
          <w:spacing w:val="-3"/>
          <w:sz w:val="24"/>
        </w:rPr>
        <w:t xml:space="preserve"> </w:t>
      </w:r>
      <w:r>
        <w:rPr>
          <w:sz w:val="24"/>
        </w:rPr>
        <w:t>aspect</w:t>
      </w:r>
      <w:r>
        <w:rPr>
          <w:spacing w:val="-3"/>
          <w:sz w:val="24"/>
        </w:rPr>
        <w:t xml:space="preserve"> </w:t>
      </w:r>
      <w:r>
        <w:rPr>
          <w:sz w:val="24"/>
        </w:rPr>
        <w:t>of</w:t>
      </w:r>
      <w:r>
        <w:rPr>
          <w:spacing w:val="-3"/>
          <w:sz w:val="24"/>
        </w:rPr>
        <w:t xml:space="preserve"> </w:t>
      </w:r>
      <w:r>
        <w:rPr>
          <w:sz w:val="24"/>
        </w:rPr>
        <w:t>organizational</w:t>
      </w:r>
      <w:r>
        <w:rPr>
          <w:spacing w:val="-3"/>
          <w:sz w:val="24"/>
        </w:rPr>
        <w:t xml:space="preserve"> </w:t>
      </w:r>
      <w:r>
        <w:rPr>
          <w:sz w:val="24"/>
        </w:rPr>
        <w:t>life.</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3"/>
          <w:sz w:val="24"/>
        </w:rPr>
        <w:t xml:space="preserve"> </w:t>
      </w:r>
      <w:r>
        <w:rPr>
          <w:sz w:val="24"/>
        </w:rPr>
        <w:t>Institutional</w:t>
      </w:r>
      <w:r>
        <w:rPr>
          <w:spacing w:val="-3"/>
          <w:sz w:val="24"/>
        </w:rPr>
        <w:t xml:space="preserve"> </w:t>
      </w:r>
      <w:r>
        <w:rPr>
          <w:sz w:val="24"/>
        </w:rPr>
        <w:t>Equity</w:t>
      </w:r>
      <w:r>
        <w:rPr>
          <w:spacing w:val="-3"/>
          <w:sz w:val="24"/>
        </w:rPr>
        <w:t xml:space="preserve"> </w:t>
      </w:r>
      <w:r>
        <w:rPr>
          <w:sz w:val="24"/>
        </w:rPr>
        <w:t>policy</w:t>
      </w:r>
      <w:r>
        <w:rPr>
          <w:spacing w:val="-3"/>
          <w:sz w:val="24"/>
        </w:rPr>
        <w:t xml:space="preserve"> </w:t>
      </w:r>
      <w:r>
        <w:rPr>
          <w:sz w:val="24"/>
        </w:rPr>
        <w:t>states that employers should actively seek individuals with “experience and expertise working with</w:t>
      </w:r>
    </w:p>
    <w:p w14:paraId="2DB7FA75"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A76" w14:textId="77777777" w:rsidR="00DB3698" w:rsidRDefault="00E30F0B">
      <w:pPr>
        <w:pStyle w:val="BodyText"/>
        <w:spacing w:before="80" w:line="480" w:lineRule="auto"/>
        <w:ind w:right="130"/>
      </w:pPr>
      <w:r>
        <w:lastRenderedPageBreak/>
        <w:t>diverse students, colleagues, and constituen</w:t>
      </w:r>
      <w:r>
        <w:t xml:space="preserve">cies,” and equal employment opportunities must be made “without regard to race, color, religion, sex, national origin, age, disability, veteran status, sexual orientation, gender identity, or genetic information.” </w:t>
      </w:r>
      <w:proofErr w:type="spellStart"/>
      <w:r>
        <w:t>UArizona</w:t>
      </w:r>
      <w:proofErr w:type="spellEnd"/>
      <w:r>
        <w:t xml:space="preserve"> is also an Employer of National S</w:t>
      </w:r>
      <w:r>
        <w:t>ervice and welcomes “alumni of AmeriCorps, Peace Corps, and other national service programs and others who will help us advance our Inclusive Excellence initiative aimed at creating a university that values student, staff and faculty engagement in addressi</w:t>
      </w:r>
      <w:r>
        <w:t>ng issues of diversity</w:t>
      </w:r>
      <w:r>
        <w:rPr>
          <w:spacing w:val="-3"/>
        </w:rPr>
        <w:t xml:space="preserve"> </w:t>
      </w:r>
      <w:r>
        <w:t>and</w:t>
      </w:r>
      <w:r>
        <w:rPr>
          <w:spacing w:val="-3"/>
        </w:rPr>
        <w:t xml:space="preserve"> </w:t>
      </w:r>
      <w:r>
        <w:t>inclusiveness.”</w:t>
      </w:r>
      <w:r>
        <w:rPr>
          <w:spacing w:val="-4"/>
        </w:rPr>
        <w:t xml:space="preserve"> </w:t>
      </w:r>
      <w:r>
        <w:t>In</w:t>
      </w:r>
      <w:r>
        <w:rPr>
          <w:spacing w:val="-3"/>
        </w:rPr>
        <w:t xml:space="preserve"> </w:t>
      </w:r>
      <w:r>
        <w:t>AY</w:t>
      </w:r>
      <w:r>
        <w:rPr>
          <w:spacing w:val="-3"/>
        </w:rPr>
        <w:t xml:space="preserve"> </w:t>
      </w:r>
      <w:r>
        <w:t>21-22,</w:t>
      </w:r>
      <w:r>
        <w:rPr>
          <w:spacing w:val="-3"/>
        </w:rPr>
        <w:t xml:space="preserve"> </w:t>
      </w:r>
      <w:r>
        <w:t>55%</w:t>
      </w:r>
      <w:r>
        <w:rPr>
          <w:spacing w:val="-3"/>
        </w:rPr>
        <w:t xml:space="preserve"> </w:t>
      </w:r>
      <w:r>
        <w:t>of</w:t>
      </w:r>
      <w:r>
        <w:rPr>
          <w:spacing w:val="-3"/>
        </w:rPr>
        <w:t xml:space="preserve"> </w:t>
      </w:r>
      <w:proofErr w:type="spellStart"/>
      <w:r>
        <w:t>UArizona</w:t>
      </w:r>
      <w:proofErr w:type="spellEnd"/>
      <w:r>
        <w:rPr>
          <w:spacing w:val="-4"/>
        </w:rPr>
        <w:t xml:space="preserve"> </w:t>
      </w:r>
      <w:r>
        <w:t>employees</w:t>
      </w:r>
      <w:r>
        <w:rPr>
          <w:spacing w:val="-3"/>
        </w:rPr>
        <w:t xml:space="preserve"> </w:t>
      </w:r>
      <w:r>
        <w:t>are</w:t>
      </w:r>
      <w:r>
        <w:rPr>
          <w:spacing w:val="-4"/>
        </w:rPr>
        <w:t xml:space="preserve"> </w:t>
      </w:r>
      <w:r>
        <w:t>female,</w:t>
      </w:r>
      <w:r>
        <w:rPr>
          <w:spacing w:val="-3"/>
        </w:rPr>
        <w:t xml:space="preserve"> </w:t>
      </w:r>
      <w:r>
        <w:t>and</w:t>
      </w:r>
      <w:r>
        <w:rPr>
          <w:spacing w:val="-3"/>
        </w:rPr>
        <w:t xml:space="preserve"> </w:t>
      </w:r>
      <w:r>
        <w:t>29%</w:t>
      </w:r>
      <w:r>
        <w:rPr>
          <w:spacing w:val="-3"/>
        </w:rPr>
        <w:t xml:space="preserve"> </w:t>
      </w:r>
      <w:r>
        <w:t>are ethnic minorities. CEAS is even more exemplary for diversity; among its core EAS faculty, 58.6% are women, and 62.1% are ethnic minorities.</w:t>
      </w:r>
    </w:p>
    <w:p w14:paraId="2DB7FA77" w14:textId="77777777" w:rsidR="00DB3698" w:rsidRDefault="00E30F0B">
      <w:pPr>
        <w:pStyle w:val="Heading1"/>
        <w:numPr>
          <w:ilvl w:val="0"/>
          <w:numId w:val="85"/>
        </w:numPr>
        <w:tabs>
          <w:tab w:val="left" w:pos="386"/>
        </w:tabs>
        <w:ind w:left="385" w:hanging="267"/>
      </w:pPr>
      <w:r>
        <w:rPr>
          <w:color w:val="C45911"/>
        </w:rPr>
        <w:t>STRENGTH</w:t>
      </w:r>
      <w:r>
        <w:rPr>
          <w:color w:val="C45911"/>
          <w:spacing w:val="-1"/>
        </w:rPr>
        <w:t xml:space="preserve"> </w:t>
      </w:r>
      <w:r>
        <w:rPr>
          <w:color w:val="C45911"/>
        </w:rPr>
        <w:t xml:space="preserve">OF </w:t>
      </w:r>
      <w:r>
        <w:rPr>
          <w:color w:val="C45911"/>
          <w:spacing w:val="-2"/>
        </w:rPr>
        <w:t>LIBRARY</w:t>
      </w:r>
    </w:p>
    <w:p w14:paraId="2DB7FA78" w14:textId="77777777" w:rsidR="00DB3698" w:rsidRDefault="00DB3698">
      <w:pPr>
        <w:pStyle w:val="BodyText"/>
        <w:ind w:left="0"/>
        <w:rPr>
          <w:b/>
        </w:rPr>
      </w:pPr>
    </w:p>
    <w:p w14:paraId="2DB7FA79" w14:textId="5CA500EE" w:rsidR="00DB3698" w:rsidRDefault="00762DD2">
      <w:pPr>
        <w:pStyle w:val="ListParagraph"/>
        <w:numPr>
          <w:ilvl w:val="2"/>
          <w:numId w:val="60"/>
        </w:numPr>
        <w:tabs>
          <w:tab w:val="left" w:pos="746"/>
        </w:tabs>
        <w:spacing w:line="480" w:lineRule="auto"/>
        <w:ind w:right="3054" w:firstLine="0"/>
        <w:rPr>
          <w:sz w:val="24"/>
        </w:rPr>
      </w:pPr>
      <w:r>
        <w:rPr>
          <w:noProof/>
        </w:rPr>
        <mc:AlternateContent>
          <mc:Choice Requires="wps">
            <w:drawing>
              <wp:anchor distT="0" distB="0" distL="114300" distR="114300" simplePos="0" relativeHeight="15729664" behindDoc="0" locked="0" layoutInCell="1" allowOverlap="1" wp14:anchorId="2DB7FD8C" wp14:editId="6F20E959">
                <wp:simplePos x="0" y="0"/>
                <wp:positionH relativeFrom="page">
                  <wp:posOffset>5139055</wp:posOffset>
                </wp:positionH>
                <wp:positionV relativeFrom="paragraph">
                  <wp:posOffset>-1270</wp:posOffset>
                </wp:positionV>
                <wp:extent cx="1731645" cy="180975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912"/>
                            </w:tblGrid>
                            <w:tr w:rsidR="00DB3698" w14:paraId="2DB7FDF3" w14:textId="77777777">
                              <w:trPr>
                                <w:trHeight w:val="690"/>
                              </w:trPr>
                              <w:tc>
                                <w:tcPr>
                                  <w:tcW w:w="2717" w:type="dxa"/>
                                  <w:gridSpan w:val="2"/>
                                  <w:shd w:val="clear" w:color="auto" w:fill="FFF2CC"/>
                                </w:tcPr>
                                <w:p w14:paraId="2DB7FDF1" w14:textId="77777777" w:rsidR="00DB3698" w:rsidRDefault="00E30F0B">
                                  <w:pPr>
                                    <w:pStyle w:val="TableParagraph"/>
                                    <w:spacing w:line="240" w:lineRule="auto"/>
                                    <w:rPr>
                                      <w:b/>
                                      <w:sz w:val="20"/>
                                    </w:rPr>
                                  </w:pPr>
                                  <w:r>
                                    <w:rPr>
                                      <w:b/>
                                      <w:color w:val="833C0B"/>
                                      <w:sz w:val="20"/>
                                    </w:rPr>
                                    <w:t>Table</w:t>
                                  </w:r>
                                  <w:r>
                                    <w:rPr>
                                      <w:b/>
                                      <w:color w:val="833C0B"/>
                                      <w:spacing w:val="-6"/>
                                      <w:sz w:val="20"/>
                                    </w:rPr>
                                    <w:t xml:space="preserve"> </w:t>
                                  </w:r>
                                  <w:r>
                                    <w:rPr>
                                      <w:b/>
                                      <w:color w:val="833C0B"/>
                                      <w:sz w:val="20"/>
                                    </w:rPr>
                                    <w:t>4.1.</w:t>
                                  </w:r>
                                  <w:r>
                                    <w:rPr>
                                      <w:b/>
                                      <w:color w:val="833C0B"/>
                                      <w:spacing w:val="-5"/>
                                      <w:sz w:val="20"/>
                                    </w:rPr>
                                    <w:t xml:space="preserve"> </w:t>
                                  </w:r>
                                  <w:r>
                                    <w:rPr>
                                      <w:b/>
                                      <w:color w:val="833C0B"/>
                                      <w:sz w:val="20"/>
                                    </w:rPr>
                                    <w:t>UAL</w:t>
                                  </w:r>
                                  <w:r>
                                    <w:rPr>
                                      <w:b/>
                                      <w:color w:val="833C0B"/>
                                      <w:spacing w:val="-5"/>
                                      <w:sz w:val="20"/>
                                    </w:rPr>
                                    <w:t xml:space="preserve"> EAS</w:t>
                                  </w:r>
                                </w:p>
                                <w:p w14:paraId="2DB7FDF2" w14:textId="77777777" w:rsidR="00DB3698" w:rsidRDefault="00E30F0B">
                                  <w:pPr>
                                    <w:pStyle w:val="TableParagraph"/>
                                    <w:spacing w:line="230" w:lineRule="atLeast"/>
                                    <w:rPr>
                                      <w:b/>
                                      <w:sz w:val="20"/>
                                    </w:rPr>
                                  </w:pPr>
                                  <w:r>
                                    <w:rPr>
                                      <w:b/>
                                      <w:color w:val="833C0B"/>
                                      <w:sz w:val="20"/>
                                    </w:rPr>
                                    <w:t>Holdings</w:t>
                                  </w:r>
                                  <w:r>
                                    <w:rPr>
                                      <w:b/>
                                      <w:color w:val="833C0B"/>
                                      <w:spacing w:val="-13"/>
                                      <w:sz w:val="20"/>
                                    </w:rPr>
                                    <w:t xml:space="preserve"> </w:t>
                                  </w:r>
                                  <w:r>
                                    <w:rPr>
                                      <w:b/>
                                      <w:color w:val="833C0B"/>
                                      <w:sz w:val="20"/>
                                    </w:rPr>
                                    <w:t>by</w:t>
                                  </w:r>
                                  <w:r>
                                    <w:rPr>
                                      <w:b/>
                                      <w:color w:val="833C0B"/>
                                      <w:spacing w:val="-12"/>
                                      <w:sz w:val="20"/>
                                    </w:rPr>
                                    <w:t xml:space="preserve"> </w:t>
                                  </w:r>
                                  <w:r>
                                    <w:rPr>
                                      <w:b/>
                                      <w:color w:val="833C0B"/>
                                      <w:sz w:val="20"/>
                                    </w:rPr>
                                    <w:t>Language</w:t>
                                  </w:r>
                                  <w:r>
                                    <w:rPr>
                                      <w:b/>
                                      <w:color w:val="833C0B"/>
                                      <w:spacing w:val="-13"/>
                                      <w:sz w:val="20"/>
                                    </w:rPr>
                                    <w:t xml:space="preserve"> </w:t>
                                  </w:r>
                                  <w:r>
                                    <w:rPr>
                                      <w:b/>
                                      <w:color w:val="833C0B"/>
                                      <w:sz w:val="20"/>
                                    </w:rPr>
                                    <w:t xml:space="preserve">(FY </w:t>
                                  </w:r>
                                  <w:r>
                                    <w:rPr>
                                      <w:b/>
                                      <w:color w:val="833C0B"/>
                                      <w:spacing w:val="-2"/>
                                      <w:sz w:val="20"/>
                                    </w:rPr>
                                    <w:t>2022)</w:t>
                                  </w:r>
                                </w:p>
                              </w:tc>
                            </w:tr>
                            <w:tr w:rsidR="00DB3698" w14:paraId="2DB7FDF6" w14:textId="77777777">
                              <w:trPr>
                                <w:trHeight w:val="230"/>
                              </w:trPr>
                              <w:tc>
                                <w:tcPr>
                                  <w:tcW w:w="1805" w:type="dxa"/>
                                </w:tcPr>
                                <w:p w14:paraId="2DB7FDF4" w14:textId="77777777" w:rsidR="00DB3698" w:rsidRDefault="00E30F0B">
                                  <w:pPr>
                                    <w:pStyle w:val="TableParagraph"/>
                                    <w:rPr>
                                      <w:sz w:val="20"/>
                                    </w:rPr>
                                  </w:pPr>
                                  <w:r>
                                    <w:rPr>
                                      <w:spacing w:val="-2"/>
                                      <w:sz w:val="20"/>
                                    </w:rPr>
                                    <w:t>Chinese</w:t>
                                  </w:r>
                                </w:p>
                              </w:tc>
                              <w:tc>
                                <w:tcPr>
                                  <w:tcW w:w="912" w:type="dxa"/>
                                </w:tcPr>
                                <w:p w14:paraId="2DB7FDF5" w14:textId="77777777" w:rsidR="00DB3698" w:rsidRDefault="00E30F0B">
                                  <w:pPr>
                                    <w:pStyle w:val="TableParagraph"/>
                                    <w:ind w:left="109"/>
                                    <w:rPr>
                                      <w:sz w:val="20"/>
                                    </w:rPr>
                                  </w:pPr>
                                  <w:r>
                                    <w:rPr>
                                      <w:spacing w:val="-2"/>
                                      <w:sz w:val="20"/>
                                    </w:rPr>
                                    <w:t>59,833</w:t>
                                  </w:r>
                                </w:p>
                              </w:tc>
                            </w:tr>
                            <w:tr w:rsidR="00DB3698" w14:paraId="2DB7FDF9" w14:textId="77777777">
                              <w:trPr>
                                <w:trHeight w:val="230"/>
                              </w:trPr>
                              <w:tc>
                                <w:tcPr>
                                  <w:tcW w:w="1805" w:type="dxa"/>
                                </w:tcPr>
                                <w:p w14:paraId="2DB7FDF7" w14:textId="77777777" w:rsidR="00DB3698" w:rsidRDefault="00E30F0B">
                                  <w:pPr>
                                    <w:pStyle w:val="TableParagraph"/>
                                    <w:rPr>
                                      <w:sz w:val="20"/>
                                    </w:rPr>
                                  </w:pPr>
                                  <w:r>
                                    <w:rPr>
                                      <w:spacing w:val="-2"/>
                                      <w:sz w:val="20"/>
                                    </w:rPr>
                                    <w:t>Japanese</w:t>
                                  </w:r>
                                </w:p>
                              </w:tc>
                              <w:tc>
                                <w:tcPr>
                                  <w:tcW w:w="912" w:type="dxa"/>
                                </w:tcPr>
                                <w:p w14:paraId="2DB7FDF8" w14:textId="77777777" w:rsidR="00DB3698" w:rsidRDefault="00E30F0B">
                                  <w:pPr>
                                    <w:pStyle w:val="TableParagraph"/>
                                    <w:ind w:left="109"/>
                                    <w:rPr>
                                      <w:sz w:val="20"/>
                                    </w:rPr>
                                  </w:pPr>
                                  <w:r>
                                    <w:rPr>
                                      <w:spacing w:val="-2"/>
                                      <w:sz w:val="20"/>
                                    </w:rPr>
                                    <w:t>19,925</w:t>
                                  </w:r>
                                </w:p>
                              </w:tc>
                            </w:tr>
                            <w:tr w:rsidR="00DB3698" w14:paraId="2DB7FDFC" w14:textId="77777777">
                              <w:trPr>
                                <w:trHeight w:val="230"/>
                              </w:trPr>
                              <w:tc>
                                <w:tcPr>
                                  <w:tcW w:w="1805" w:type="dxa"/>
                                </w:tcPr>
                                <w:p w14:paraId="2DB7FDFA" w14:textId="77777777" w:rsidR="00DB3698" w:rsidRDefault="00E30F0B">
                                  <w:pPr>
                                    <w:pStyle w:val="TableParagraph"/>
                                    <w:rPr>
                                      <w:sz w:val="20"/>
                                    </w:rPr>
                                  </w:pPr>
                                  <w:r>
                                    <w:rPr>
                                      <w:spacing w:val="-2"/>
                                      <w:sz w:val="20"/>
                                    </w:rPr>
                                    <w:t>Korean</w:t>
                                  </w:r>
                                </w:p>
                              </w:tc>
                              <w:tc>
                                <w:tcPr>
                                  <w:tcW w:w="912" w:type="dxa"/>
                                </w:tcPr>
                                <w:p w14:paraId="2DB7FDFB" w14:textId="77777777" w:rsidR="00DB3698" w:rsidRDefault="00E30F0B">
                                  <w:pPr>
                                    <w:pStyle w:val="TableParagraph"/>
                                    <w:ind w:left="109"/>
                                    <w:rPr>
                                      <w:sz w:val="20"/>
                                    </w:rPr>
                                  </w:pPr>
                                  <w:r>
                                    <w:rPr>
                                      <w:spacing w:val="-5"/>
                                      <w:sz w:val="20"/>
                                    </w:rPr>
                                    <w:t>82</w:t>
                                  </w:r>
                                </w:p>
                              </w:tc>
                            </w:tr>
                            <w:tr w:rsidR="00DB3698" w14:paraId="2DB7FDFF" w14:textId="77777777">
                              <w:trPr>
                                <w:trHeight w:val="230"/>
                              </w:trPr>
                              <w:tc>
                                <w:tcPr>
                                  <w:tcW w:w="1805" w:type="dxa"/>
                                </w:tcPr>
                                <w:p w14:paraId="2DB7FDFD" w14:textId="77777777" w:rsidR="00DB3698" w:rsidRDefault="00E30F0B">
                                  <w:pPr>
                                    <w:pStyle w:val="TableParagraph"/>
                                    <w:rPr>
                                      <w:sz w:val="20"/>
                                    </w:rPr>
                                  </w:pPr>
                                  <w:r>
                                    <w:rPr>
                                      <w:spacing w:val="-2"/>
                                      <w:sz w:val="20"/>
                                    </w:rPr>
                                    <w:t>Vietnamese</w:t>
                                  </w:r>
                                </w:p>
                              </w:tc>
                              <w:tc>
                                <w:tcPr>
                                  <w:tcW w:w="912" w:type="dxa"/>
                                </w:tcPr>
                                <w:p w14:paraId="2DB7FDFE" w14:textId="77777777" w:rsidR="00DB3698" w:rsidRDefault="00E30F0B">
                                  <w:pPr>
                                    <w:pStyle w:val="TableParagraph"/>
                                    <w:ind w:left="109"/>
                                    <w:rPr>
                                      <w:sz w:val="20"/>
                                    </w:rPr>
                                  </w:pPr>
                                  <w:r>
                                    <w:rPr>
                                      <w:spacing w:val="-5"/>
                                      <w:sz w:val="20"/>
                                    </w:rPr>
                                    <w:t>24</w:t>
                                  </w:r>
                                </w:p>
                              </w:tc>
                            </w:tr>
                            <w:tr w:rsidR="00DB3698" w14:paraId="2DB7FE02" w14:textId="77777777">
                              <w:trPr>
                                <w:trHeight w:val="230"/>
                              </w:trPr>
                              <w:tc>
                                <w:tcPr>
                                  <w:tcW w:w="1805" w:type="dxa"/>
                                </w:tcPr>
                                <w:p w14:paraId="2DB7FE00" w14:textId="77777777" w:rsidR="00DB3698" w:rsidRDefault="00E30F0B">
                                  <w:pPr>
                                    <w:pStyle w:val="TableParagraph"/>
                                    <w:rPr>
                                      <w:sz w:val="20"/>
                                    </w:rPr>
                                  </w:pPr>
                                  <w:r>
                                    <w:rPr>
                                      <w:spacing w:val="-2"/>
                                      <w:sz w:val="20"/>
                                    </w:rPr>
                                    <w:t>Tibetan</w:t>
                                  </w:r>
                                </w:p>
                              </w:tc>
                              <w:tc>
                                <w:tcPr>
                                  <w:tcW w:w="912" w:type="dxa"/>
                                </w:tcPr>
                                <w:p w14:paraId="2DB7FE01" w14:textId="77777777" w:rsidR="00DB3698" w:rsidRDefault="00E30F0B">
                                  <w:pPr>
                                    <w:pStyle w:val="TableParagraph"/>
                                    <w:ind w:left="109"/>
                                    <w:rPr>
                                      <w:sz w:val="20"/>
                                    </w:rPr>
                                  </w:pPr>
                                  <w:r>
                                    <w:rPr>
                                      <w:spacing w:val="-5"/>
                                      <w:sz w:val="20"/>
                                    </w:rPr>
                                    <w:t>28</w:t>
                                  </w:r>
                                </w:p>
                              </w:tc>
                            </w:tr>
                            <w:tr w:rsidR="00DB3698" w14:paraId="2DB7FE05" w14:textId="77777777">
                              <w:trPr>
                                <w:trHeight w:val="690"/>
                              </w:trPr>
                              <w:tc>
                                <w:tcPr>
                                  <w:tcW w:w="1805" w:type="dxa"/>
                                </w:tcPr>
                                <w:p w14:paraId="2DB7FE03" w14:textId="77777777" w:rsidR="00DB3698" w:rsidRDefault="00E30F0B">
                                  <w:pPr>
                                    <w:pStyle w:val="TableParagraph"/>
                                    <w:spacing w:line="230" w:lineRule="atLeast"/>
                                    <w:ind w:right="106"/>
                                    <w:rPr>
                                      <w:sz w:val="20"/>
                                    </w:rPr>
                                  </w:pPr>
                                  <w:r>
                                    <w:rPr>
                                      <w:spacing w:val="-2"/>
                                      <w:sz w:val="20"/>
                                    </w:rPr>
                                    <w:t xml:space="preserve">E-resources </w:t>
                                  </w:r>
                                  <w:r>
                                    <w:rPr>
                                      <w:sz w:val="20"/>
                                    </w:rPr>
                                    <w:t>(Chinese,</w:t>
                                  </w:r>
                                  <w:r>
                                    <w:rPr>
                                      <w:spacing w:val="-13"/>
                                      <w:sz w:val="20"/>
                                    </w:rPr>
                                    <w:t xml:space="preserve"> </w:t>
                                  </w:r>
                                  <w:r>
                                    <w:rPr>
                                      <w:sz w:val="20"/>
                                    </w:rPr>
                                    <w:t xml:space="preserve">Japanese, </w:t>
                                  </w:r>
                                  <w:r>
                                    <w:rPr>
                                      <w:spacing w:val="-2"/>
                                      <w:sz w:val="20"/>
                                    </w:rPr>
                                    <w:t>Korean)</w:t>
                                  </w:r>
                                </w:p>
                              </w:tc>
                              <w:tc>
                                <w:tcPr>
                                  <w:tcW w:w="912" w:type="dxa"/>
                                </w:tcPr>
                                <w:p w14:paraId="2DB7FE04" w14:textId="77777777" w:rsidR="00DB3698" w:rsidRDefault="00E30F0B">
                                  <w:pPr>
                                    <w:pStyle w:val="TableParagraph"/>
                                    <w:spacing w:line="240" w:lineRule="auto"/>
                                    <w:ind w:left="109"/>
                                    <w:rPr>
                                      <w:sz w:val="20"/>
                                    </w:rPr>
                                  </w:pPr>
                                  <w:r>
                                    <w:rPr>
                                      <w:spacing w:val="-2"/>
                                      <w:sz w:val="20"/>
                                    </w:rPr>
                                    <w:t>8,057</w:t>
                                  </w:r>
                                </w:p>
                              </w:tc>
                            </w:tr>
                            <w:tr w:rsidR="00DB3698" w14:paraId="2DB7FE08" w14:textId="77777777">
                              <w:trPr>
                                <w:trHeight w:val="230"/>
                              </w:trPr>
                              <w:tc>
                                <w:tcPr>
                                  <w:tcW w:w="1805" w:type="dxa"/>
                                </w:tcPr>
                                <w:p w14:paraId="2DB7FE06" w14:textId="77777777" w:rsidR="00DB3698" w:rsidRDefault="00E30F0B">
                                  <w:pPr>
                                    <w:pStyle w:val="TableParagraph"/>
                                    <w:rPr>
                                      <w:b/>
                                      <w:sz w:val="20"/>
                                    </w:rPr>
                                  </w:pPr>
                                  <w:r>
                                    <w:rPr>
                                      <w:b/>
                                      <w:spacing w:val="-2"/>
                                      <w:sz w:val="20"/>
                                    </w:rPr>
                                    <w:t>TOTAL</w:t>
                                  </w:r>
                                </w:p>
                              </w:tc>
                              <w:tc>
                                <w:tcPr>
                                  <w:tcW w:w="912" w:type="dxa"/>
                                </w:tcPr>
                                <w:p w14:paraId="2DB7FE07" w14:textId="77777777" w:rsidR="00DB3698" w:rsidRDefault="00E30F0B">
                                  <w:pPr>
                                    <w:pStyle w:val="TableParagraph"/>
                                    <w:ind w:left="109"/>
                                    <w:rPr>
                                      <w:b/>
                                      <w:sz w:val="20"/>
                                    </w:rPr>
                                  </w:pPr>
                                  <w:r>
                                    <w:rPr>
                                      <w:b/>
                                      <w:spacing w:val="-2"/>
                                      <w:sz w:val="20"/>
                                    </w:rPr>
                                    <w:t>87,949</w:t>
                                  </w:r>
                                </w:p>
                              </w:tc>
                            </w:tr>
                          </w:tbl>
                          <w:p w14:paraId="2DB7FE09"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8C" id="docshape4" o:spid="_x0000_s1028" type="#_x0000_t202" style="position:absolute;left:0;text-align:left;margin-left:404.65pt;margin-top:-.1pt;width:136.35pt;height:14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912"/>
                      </w:tblGrid>
                      <w:tr w:rsidR="00DB3698" w14:paraId="2DB7FDF3" w14:textId="77777777">
                        <w:trPr>
                          <w:trHeight w:val="690"/>
                        </w:trPr>
                        <w:tc>
                          <w:tcPr>
                            <w:tcW w:w="2717" w:type="dxa"/>
                            <w:gridSpan w:val="2"/>
                            <w:shd w:val="clear" w:color="auto" w:fill="FFF2CC"/>
                          </w:tcPr>
                          <w:p w14:paraId="2DB7FDF1" w14:textId="77777777" w:rsidR="00DB3698" w:rsidRDefault="00E30F0B">
                            <w:pPr>
                              <w:pStyle w:val="TableParagraph"/>
                              <w:spacing w:line="240" w:lineRule="auto"/>
                              <w:rPr>
                                <w:b/>
                                <w:sz w:val="20"/>
                              </w:rPr>
                            </w:pPr>
                            <w:r>
                              <w:rPr>
                                <w:b/>
                                <w:color w:val="833C0B"/>
                                <w:sz w:val="20"/>
                              </w:rPr>
                              <w:t>Table</w:t>
                            </w:r>
                            <w:r>
                              <w:rPr>
                                <w:b/>
                                <w:color w:val="833C0B"/>
                                <w:spacing w:val="-6"/>
                                <w:sz w:val="20"/>
                              </w:rPr>
                              <w:t xml:space="preserve"> </w:t>
                            </w:r>
                            <w:r>
                              <w:rPr>
                                <w:b/>
                                <w:color w:val="833C0B"/>
                                <w:sz w:val="20"/>
                              </w:rPr>
                              <w:t>4.1.</w:t>
                            </w:r>
                            <w:r>
                              <w:rPr>
                                <w:b/>
                                <w:color w:val="833C0B"/>
                                <w:spacing w:val="-5"/>
                                <w:sz w:val="20"/>
                              </w:rPr>
                              <w:t xml:space="preserve"> </w:t>
                            </w:r>
                            <w:r>
                              <w:rPr>
                                <w:b/>
                                <w:color w:val="833C0B"/>
                                <w:sz w:val="20"/>
                              </w:rPr>
                              <w:t>UAL</w:t>
                            </w:r>
                            <w:r>
                              <w:rPr>
                                <w:b/>
                                <w:color w:val="833C0B"/>
                                <w:spacing w:val="-5"/>
                                <w:sz w:val="20"/>
                              </w:rPr>
                              <w:t xml:space="preserve"> EAS</w:t>
                            </w:r>
                          </w:p>
                          <w:p w14:paraId="2DB7FDF2" w14:textId="77777777" w:rsidR="00DB3698" w:rsidRDefault="00E30F0B">
                            <w:pPr>
                              <w:pStyle w:val="TableParagraph"/>
                              <w:spacing w:line="230" w:lineRule="atLeast"/>
                              <w:rPr>
                                <w:b/>
                                <w:sz w:val="20"/>
                              </w:rPr>
                            </w:pPr>
                            <w:r>
                              <w:rPr>
                                <w:b/>
                                <w:color w:val="833C0B"/>
                                <w:sz w:val="20"/>
                              </w:rPr>
                              <w:t>Holdings</w:t>
                            </w:r>
                            <w:r>
                              <w:rPr>
                                <w:b/>
                                <w:color w:val="833C0B"/>
                                <w:spacing w:val="-13"/>
                                <w:sz w:val="20"/>
                              </w:rPr>
                              <w:t xml:space="preserve"> </w:t>
                            </w:r>
                            <w:r>
                              <w:rPr>
                                <w:b/>
                                <w:color w:val="833C0B"/>
                                <w:sz w:val="20"/>
                              </w:rPr>
                              <w:t>by</w:t>
                            </w:r>
                            <w:r>
                              <w:rPr>
                                <w:b/>
                                <w:color w:val="833C0B"/>
                                <w:spacing w:val="-12"/>
                                <w:sz w:val="20"/>
                              </w:rPr>
                              <w:t xml:space="preserve"> </w:t>
                            </w:r>
                            <w:r>
                              <w:rPr>
                                <w:b/>
                                <w:color w:val="833C0B"/>
                                <w:sz w:val="20"/>
                              </w:rPr>
                              <w:t>Language</w:t>
                            </w:r>
                            <w:r>
                              <w:rPr>
                                <w:b/>
                                <w:color w:val="833C0B"/>
                                <w:spacing w:val="-13"/>
                                <w:sz w:val="20"/>
                              </w:rPr>
                              <w:t xml:space="preserve"> </w:t>
                            </w:r>
                            <w:r>
                              <w:rPr>
                                <w:b/>
                                <w:color w:val="833C0B"/>
                                <w:sz w:val="20"/>
                              </w:rPr>
                              <w:t xml:space="preserve">(FY </w:t>
                            </w:r>
                            <w:r>
                              <w:rPr>
                                <w:b/>
                                <w:color w:val="833C0B"/>
                                <w:spacing w:val="-2"/>
                                <w:sz w:val="20"/>
                              </w:rPr>
                              <w:t>2022)</w:t>
                            </w:r>
                          </w:p>
                        </w:tc>
                      </w:tr>
                      <w:tr w:rsidR="00DB3698" w14:paraId="2DB7FDF6" w14:textId="77777777">
                        <w:trPr>
                          <w:trHeight w:val="230"/>
                        </w:trPr>
                        <w:tc>
                          <w:tcPr>
                            <w:tcW w:w="1805" w:type="dxa"/>
                          </w:tcPr>
                          <w:p w14:paraId="2DB7FDF4" w14:textId="77777777" w:rsidR="00DB3698" w:rsidRDefault="00E30F0B">
                            <w:pPr>
                              <w:pStyle w:val="TableParagraph"/>
                              <w:rPr>
                                <w:sz w:val="20"/>
                              </w:rPr>
                            </w:pPr>
                            <w:r>
                              <w:rPr>
                                <w:spacing w:val="-2"/>
                                <w:sz w:val="20"/>
                              </w:rPr>
                              <w:t>Chinese</w:t>
                            </w:r>
                          </w:p>
                        </w:tc>
                        <w:tc>
                          <w:tcPr>
                            <w:tcW w:w="912" w:type="dxa"/>
                          </w:tcPr>
                          <w:p w14:paraId="2DB7FDF5" w14:textId="77777777" w:rsidR="00DB3698" w:rsidRDefault="00E30F0B">
                            <w:pPr>
                              <w:pStyle w:val="TableParagraph"/>
                              <w:ind w:left="109"/>
                              <w:rPr>
                                <w:sz w:val="20"/>
                              </w:rPr>
                            </w:pPr>
                            <w:r>
                              <w:rPr>
                                <w:spacing w:val="-2"/>
                                <w:sz w:val="20"/>
                              </w:rPr>
                              <w:t>59,833</w:t>
                            </w:r>
                          </w:p>
                        </w:tc>
                      </w:tr>
                      <w:tr w:rsidR="00DB3698" w14:paraId="2DB7FDF9" w14:textId="77777777">
                        <w:trPr>
                          <w:trHeight w:val="230"/>
                        </w:trPr>
                        <w:tc>
                          <w:tcPr>
                            <w:tcW w:w="1805" w:type="dxa"/>
                          </w:tcPr>
                          <w:p w14:paraId="2DB7FDF7" w14:textId="77777777" w:rsidR="00DB3698" w:rsidRDefault="00E30F0B">
                            <w:pPr>
                              <w:pStyle w:val="TableParagraph"/>
                              <w:rPr>
                                <w:sz w:val="20"/>
                              </w:rPr>
                            </w:pPr>
                            <w:r>
                              <w:rPr>
                                <w:spacing w:val="-2"/>
                                <w:sz w:val="20"/>
                              </w:rPr>
                              <w:t>Japanese</w:t>
                            </w:r>
                          </w:p>
                        </w:tc>
                        <w:tc>
                          <w:tcPr>
                            <w:tcW w:w="912" w:type="dxa"/>
                          </w:tcPr>
                          <w:p w14:paraId="2DB7FDF8" w14:textId="77777777" w:rsidR="00DB3698" w:rsidRDefault="00E30F0B">
                            <w:pPr>
                              <w:pStyle w:val="TableParagraph"/>
                              <w:ind w:left="109"/>
                              <w:rPr>
                                <w:sz w:val="20"/>
                              </w:rPr>
                            </w:pPr>
                            <w:r>
                              <w:rPr>
                                <w:spacing w:val="-2"/>
                                <w:sz w:val="20"/>
                              </w:rPr>
                              <w:t>19,925</w:t>
                            </w:r>
                          </w:p>
                        </w:tc>
                      </w:tr>
                      <w:tr w:rsidR="00DB3698" w14:paraId="2DB7FDFC" w14:textId="77777777">
                        <w:trPr>
                          <w:trHeight w:val="230"/>
                        </w:trPr>
                        <w:tc>
                          <w:tcPr>
                            <w:tcW w:w="1805" w:type="dxa"/>
                          </w:tcPr>
                          <w:p w14:paraId="2DB7FDFA" w14:textId="77777777" w:rsidR="00DB3698" w:rsidRDefault="00E30F0B">
                            <w:pPr>
                              <w:pStyle w:val="TableParagraph"/>
                              <w:rPr>
                                <w:sz w:val="20"/>
                              </w:rPr>
                            </w:pPr>
                            <w:r>
                              <w:rPr>
                                <w:spacing w:val="-2"/>
                                <w:sz w:val="20"/>
                              </w:rPr>
                              <w:t>Korean</w:t>
                            </w:r>
                          </w:p>
                        </w:tc>
                        <w:tc>
                          <w:tcPr>
                            <w:tcW w:w="912" w:type="dxa"/>
                          </w:tcPr>
                          <w:p w14:paraId="2DB7FDFB" w14:textId="77777777" w:rsidR="00DB3698" w:rsidRDefault="00E30F0B">
                            <w:pPr>
                              <w:pStyle w:val="TableParagraph"/>
                              <w:ind w:left="109"/>
                              <w:rPr>
                                <w:sz w:val="20"/>
                              </w:rPr>
                            </w:pPr>
                            <w:r>
                              <w:rPr>
                                <w:spacing w:val="-5"/>
                                <w:sz w:val="20"/>
                              </w:rPr>
                              <w:t>82</w:t>
                            </w:r>
                          </w:p>
                        </w:tc>
                      </w:tr>
                      <w:tr w:rsidR="00DB3698" w14:paraId="2DB7FDFF" w14:textId="77777777">
                        <w:trPr>
                          <w:trHeight w:val="230"/>
                        </w:trPr>
                        <w:tc>
                          <w:tcPr>
                            <w:tcW w:w="1805" w:type="dxa"/>
                          </w:tcPr>
                          <w:p w14:paraId="2DB7FDFD" w14:textId="77777777" w:rsidR="00DB3698" w:rsidRDefault="00E30F0B">
                            <w:pPr>
                              <w:pStyle w:val="TableParagraph"/>
                              <w:rPr>
                                <w:sz w:val="20"/>
                              </w:rPr>
                            </w:pPr>
                            <w:r>
                              <w:rPr>
                                <w:spacing w:val="-2"/>
                                <w:sz w:val="20"/>
                              </w:rPr>
                              <w:t>Vietnamese</w:t>
                            </w:r>
                          </w:p>
                        </w:tc>
                        <w:tc>
                          <w:tcPr>
                            <w:tcW w:w="912" w:type="dxa"/>
                          </w:tcPr>
                          <w:p w14:paraId="2DB7FDFE" w14:textId="77777777" w:rsidR="00DB3698" w:rsidRDefault="00E30F0B">
                            <w:pPr>
                              <w:pStyle w:val="TableParagraph"/>
                              <w:ind w:left="109"/>
                              <w:rPr>
                                <w:sz w:val="20"/>
                              </w:rPr>
                            </w:pPr>
                            <w:r>
                              <w:rPr>
                                <w:spacing w:val="-5"/>
                                <w:sz w:val="20"/>
                              </w:rPr>
                              <w:t>24</w:t>
                            </w:r>
                          </w:p>
                        </w:tc>
                      </w:tr>
                      <w:tr w:rsidR="00DB3698" w14:paraId="2DB7FE02" w14:textId="77777777">
                        <w:trPr>
                          <w:trHeight w:val="230"/>
                        </w:trPr>
                        <w:tc>
                          <w:tcPr>
                            <w:tcW w:w="1805" w:type="dxa"/>
                          </w:tcPr>
                          <w:p w14:paraId="2DB7FE00" w14:textId="77777777" w:rsidR="00DB3698" w:rsidRDefault="00E30F0B">
                            <w:pPr>
                              <w:pStyle w:val="TableParagraph"/>
                              <w:rPr>
                                <w:sz w:val="20"/>
                              </w:rPr>
                            </w:pPr>
                            <w:r>
                              <w:rPr>
                                <w:spacing w:val="-2"/>
                                <w:sz w:val="20"/>
                              </w:rPr>
                              <w:t>Tibetan</w:t>
                            </w:r>
                          </w:p>
                        </w:tc>
                        <w:tc>
                          <w:tcPr>
                            <w:tcW w:w="912" w:type="dxa"/>
                          </w:tcPr>
                          <w:p w14:paraId="2DB7FE01" w14:textId="77777777" w:rsidR="00DB3698" w:rsidRDefault="00E30F0B">
                            <w:pPr>
                              <w:pStyle w:val="TableParagraph"/>
                              <w:ind w:left="109"/>
                              <w:rPr>
                                <w:sz w:val="20"/>
                              </w:rPr>
                            </w:pPr>
                            <w:r>
                              <w:rPr>
                                <w:spacing w:val="-5"/>
                                <w:sz w:val="20"/>
                              </w:rPr>
                              <w:t>28</w:t>
                            </w:r>
                          </w:p>
                        </w:tc>
                      </w:tr>
                      <w:tr w:rsidR="00DB3698" w14:paraId="2DB7FE05" w14:textId="77777777">
                        <w:trPr>
                          <w:trHeight w:val="690"/>
                        </w:trPr>
                        <w:tc>
                          <w:tcPr>
                            <w:tcW w:w="1805" w:type="dxa"/>
                          </w:tcPr>
                          <w:p w14:paraId="2DB7FE03" w14:textId="77777777" w:rsidR="00DB3698" w:rsidRDefault="00E30F0B">
                            <w:pPr>
                              <w:pStyle w:val="TableParagraph"/>
                              <w:spacing w:line="230" w:lineRule="atLeast"/>
                              <w:ind w:right="106"/>
                              <w:rPr>
                                <w:sz w:val="20"/>
                              </w:rPr>
                            </w:pPr>
                            <w:r>
                              <w:rPr>
                                <w:spacing w:val="-2"/>
                                <w:sz w:val="20"/>
                              </w:rPr>
                              <w:t xml:space="preserve">E-resources </w:t>
                            </w:r>
                            <w:r>
                              <w:rPr>
                                <w:sz w:val="20"/>
                              </w:rPr>
                              <w:t>(Chinese,</w:t>
                            </w:r>
                            <w:r>
                              <w:rPr>
                                <w:spacing w:val="-13"/>
                                <w:sz w:val="20"/>
                              </w:rPr>
                              <w:t xml:space="preserve"> </w:t>
                            </w:r>
                            <w:r>
                              <w:rPr>
                                <w:sz w:val="20"/>
                              </w:rPr>
                              <w:t xml:space="preserve">Japanese, </w:t>
                            </w:r>
                            <w:r>
                              <w:rPr>
                                <w:spacing w:val="-2"/>
                                <w:sz w:val="20"/>
                              </w:rPr>
                              <w:t>Korean)</w:t>
                            </w:r>
                          </w:p>
                        </w:tc>
                        <w:tc>
                          <w:tcPr>
                            <w:tcW w:w="912" w:type="dxa"/>
                          </w:tcPr>
                          <w:p w14:paraId="2DB7FE04" w14:textId="77777777" w:rsidR="00DB3698" w:rsidRDefault="00E30F0B">
                            <w:pPr>
                              <w:pStyle w:val="TableParagraph"/>
                              <w:spacing w:line="240" w:lineRule="auto"/>
                              <w:ind w:left="109"/>
                              <w:rPr>
                                <w:sz w:val="20"/>
                              </w:rPr>
                            </w:pPr>
                            <w:r>
                              <w:rPr>
                                <w:spacing w:val="-2"/>
                                <w:sz w:val="20"/>
                              </w:rPr>
                              <w:t>8,057</w:t>
                            </w:r>
                          </w:p>
                        </w:tc>
                      </w:tr>
                      <w:tr w:rsidR="00DB3698" w14:paraId="2DB7FE08" w14:textId="77777777">
                        <w:trPr>
                          <w:trHeight w:val="230"/>
                        </w:trPr>
                        <w:tc>
                          <w:tcPr>
                            <w:tcW w:w="1805" w:type="dxa"/>
                          </w:tcPr>
                          <w:p w14:paraId="2DB7FE06" w14:textId="77777777" w:rsidR="00DB3698" w:rsidRDefault="00E30F0B">
                            <w:pPr>
                              <w:pStyle w:val="TableParagraph"/>
                              <w:rPr>
                                <w:b/>
                                <w:sz w:val="20"/>
                              </w:rPr>
                            </w:pPr>
                            <w:r>
                              <w:rPr>
                                <w:b/>
                                <w:spacing w:val="-2"/>
                                <w:sz w:val="20"/>
                              </w:rPr>
                              <w:t>TOTAL</w:t>
                            </w:r>
                          </w:p>
                        </w:tc>
                        <w:tc>
                          <w:tcPr>
                            <w:tcW w:w="912" w:type="dxa"/>
                          </w:tcPr>
                          <w:p w14:paraId="2DB7FE07" w14:textId="77777777" w:rsidR="00DB3698" w:rsidRDefault="00E30F0B">
                            <w:pPr>
                              <w:pStyle w:val="TableParagraph"/>
                              <w:ind w:left="109"/>
                              <w:rPr>
                                <w:b/>
                                <w:sz w:val="20"/>
                              </w:rPr>
                            </w:pPr>
                            <w:r>
                              <w:rPr>
                                <w:b/>
                                <w:spacing w:val="-2"/>
                                <w:sz w:val="20"/>
                              </w:rPr>
                              <w:t>87,949</w:t>
                            </w:r>
                          </w:p>
                        </w:tc>
                      </w:tr>
                    </w:tbl>
                    <w:p w14:paraId="2DB7FE09" w14:textId="77777777" w:rsidR="00DB3698" w:rsidRDefault="00DB3698">
                      <w:pPr>
                        <w:pStyle w:val="BodyText"/>
                        <w:ind w:left="0"/>
                      </w:pPr>
                    </w:p>
                  </w:txbxContent>
                </v:textbox>
                <w10:wrap anchorx="page"/>
              </v:shape>
            </w:pict>
          </mc:Fallback>
        </mc:AlternateContent>
      </w:r>
      <w:r w:rsidR="00E30F0B">
        <w:rPr>
          <w:b/>
          <w:sz w:val="24"/>
        </w:rPr>
        <w:t>Strength</w:t>
      </w:r>
      <w:r w:rsidR="00E30F0B">
        <w:rPr>
          <w:b/>
          <w:spacing w:val="-3"/>
          <w:sz w:val="24"/>
        </w:rPr>
        <w:t xml:space="preserve"> </w:t>
      </w:r>
      <w:r w:rsidR="00E30F0B">
        <w:rPr>
          <w:b/>
          <w:sz w:val="24"/>
        </w:rPr>
        <w:t>of</w:t>
      </w:r>
      <w:r w:rsidR="00E30F0B">
        <w:rPr>
          <w:b/>
          <w:spacing w:val="-3"/>
          <w:sz w:val="24"/>
        </w:rPr>
        <w:t xml:space="preserve"> </w:t>
      </w:r>
      <w:r w:rsidR="00E30F0B">
        <w:rPr>
          <w:b/>
          <w:sz w:val="24"/>
        </w:rPr>
        <w:t>Holdings:</w:t>
      </w:r>
      <w:r w:rsidR="00E30F0B">
        <w:rPr>
          <w:b/>
          <w:spacing w:val="-4"/>
          <w:sz w:val="24"/>
        </w:rPr>
        <w:t xml:space="preserve"> </w:t>
      </w:r>
      <w:r w:rsidR="00E30F0B">
        <w:rPr>
          <w:sz w:val="24"/>
        </w:rPr>
        <w:t>The</w:t>
      </w:r>
      <w:r w:rsidR="00E30F0B">
        <w:rPr>
          <w:spacing w:val="-4"/>
          <w:sz w:val="24"/>
        </w:rPr>
        <w:t xml:space="preserve"> </w:t>
      </w:r>
      <w:proofErr w:type="spellStart"/>
      <w:r w:rsidR="00E30F0B">
        <w:rPr>
          <w:sz w:val="24"/>
        </w:rPr>
        <w:t>UArizona</w:t>
      </w:r>
      <w:proofErr w:type="spellEnd"/>
      <w:r w:rsidR="00E30F0B">
        <w:rPr>
          <w:spacing w:val="-4"/>
          <w:sz w:val="24"/>
        </w:rPr>
        <w:t xml:space="preserve"> </w:t>
      </w:r>
      <w:r w:rsidR="00E30F0B">
        <w:rPr>
          <w:sz w:val="24"/>
        </w:rPr>
        <w:t>Libraries</w:t>
      </w:r>
      <w:r w:rsidR="00E30F0B">
        <w:rPr>
          <w:spacing w:val="-3"/>
          <w:sz w:val="24"/>
        </w:rPr>
        <w:t xml:space="preserve"> </w:t>
      </w:r>
      <w:r w:rsidR="00E30F0B">
        <w:rPr>
          <w:sz w:val="24"/>
        </w:rPr>
        <w:t>(UAL)</w:t>
      </w:r>
      <w:r w:rsidR="00E30F0B">
        <w:rPr>
          <w:spacing w:val="-3"/>
          <w:sz w:val="24"/>
        </w:rPr>
        <w:t xml:space="preserve"> </w:t>
      </w:r>
      <w:r w:rsidR="00E30F0B">
        <w:rPr>
          <w:sz w:val="24"/>
        </w:rPr>
        <w:t>hold more than 5,800,000 volumes in various formats including 400,000 journals (25,000 in print and 375,000 in electronic form) and 2,300,000 electronic books across all subject areas. It also provides</w:t>
      </w:r>
      <w:r w:rsidR="00E30F0B">
        <w:rPr>
          <w:spacing w:val="-4"/>
          <w:sz w:val="24"/>
        </w:rPr>
        <w:t xml:space="preserve"> </w:t>
      </w:r>
      <w:r w:rsidR="00E30F0B">
        <w:rPr>
          <w:sz w:val="24"/>
        </w:rPr>
        <w:t>access</w:t>
      </w:r>
      <w:r w:rsidR="00E30F0B">
        <w:rPr>
          <w:spacing w:val="-4"/>
          <w:sz w:val="24"/>
        </w:rPr>
        <w:t xml:space="preserve"> </w:t>
      </w:r>
      <w:r w:rsidR="00E30F0B">
        <w:rPr>
          <w:sz w:val="24"/>
        </w:rPr>
        <w:t>to</w:t>
      </w:r>
      <w:r w:rsidR="00E30F0B">
        <w:rPr>
          <w:spacing w:val="-4"/>
          <w:sz w:val="24"/>
        </w:rPr>
        <w:t xml:space="preserve"> </w:t>
      </w:r>
      <w:r w:rsidR="00E30F0B">
        <w:rPr>
          <w:sz w:val="24"/>
        </w:rPr>
        <w:t>more</w:t>
      </w:r>
      <w:r w:rsidR="00E30F0B">
        <w:rPr>
          <w:spacing w:val="-5"/>
          <w:sz w:val="24"/>
        </w:rPr>
        <w:t xml:space="preserve"> </w:t>
      </w:r>
      <w:r w:rsidR="00E30F0B">
        <w:rPr>
          <w:sz w:val="24"/>
        </w:rPr>
        <w:t>than</w:t>
      </w:r>
      <w:r w:rsidR="00E30F0B">
        <w:rPr>
          <w:spacing w:val="-4"/>
          <w:sz w:val="24"/>
        </w:rPr>
        <w:t xml:space="preserve"> </w:t>
      </w:r>
      <w:r w:rsidR="00E30F0B">
        <w:rPr>
          <w:sz w:val="24"/>
        </w:rPr>
        <w:t>900</w:t>
      </w:r>
      <w:r w:rsidR="00E30F0B">
        <w:rPr>
          <w:spacing w:val="-4"/>
          <w:sz w:val="24"/>
        </w:rPr>
        <w:t xml:space="preserve"> </w:t>
      </w:r>
      <w:r w:rsidR="00E30F0B">
        <w:rPr>
          <w:sz w:val="24"/>
        </w:rPr>
        <w:t>electronic</w:t>
      </w:r>
      <w:r w:rsidR="00E30F0B">
        <w:rPr>
          <w:spacing w:val="-5"/>
          <w:sz w:val="24"/>
        </w:rPr>
        <w:t xml:space="preserve"> </w:t>
      </w:r>
      <w:r w:rsidR="00E30F0B">
        <w:rPr>
          <w:sz w:val="24"/>
        </w:rPr>
        <w:t>databases</w:t>
      </w:r>
      <w:r w:rsidR="00E30F0B">
        <w:rPr>
          <w:spacing w:val="-4"/>
          <w:sz w:val="24"/>
        </w:rPr>
        <w:t xml:space="preserve"> </w:t>
      </w:r>
      <w:r w:rsidR="00E30F0B">
        <w:rPr>
          <w:sz w:val="24"/>
        </w:rPr>
        <w:t>and</w:t>
      </w:r>
      <w:r w:rsidR="00E30F0B">
        <w:rPr>
          <w:spacing w:val="-4"/>
          <w:sz w:val="24"/>
        </w:rPr>
        <w:t xml:space="preserve"> </w:t>
      </w:r>
      <w:r w:rsidR="00E30F0B">
        <w:rPr>
          <w:sz w:val="24"/>
        </w:rPr>
        <w:t>140,0</w:t>
      </w:r>
      <w:r w:rsidR="00E30F0B">
        <w:rPr>
          <w:sz w:val="24"/>
        </w:rPr>
        <w:t>00 online streaming videos (e.g., international film collections). In</w:t>
      </w:r>
    </w:p>
    <w:p w14:paraId="2DB7FA7A" w14:textId="77777777" w:rsidR="00DB3698" w:rsidRDefault="00E30F0B">
      <w:pPr>
        <w:pStyle w:val="BodyText"/>
        <w:spacing w:line="480" w:lineRule="auto"/>
      </w:pPr>
      <w:r>
        <w:t>terms of EA language materials, the UAL features 87,974 holdings, the majority of which are in Chinese (59,833) or Japanese (19,925) (Table 4.1). It also features 8,057 e-resources in Ch</w:t>
      </w:r>
      <w:r>
        <w:t xml:space="preserve">inese, Japanese, and Korean; major EA-related databases accessible through the UAL include China Academic Journals, China Doctoral Dissertations &amp; Master's Theses, </w:t>
      </w:r>
      <w:proofErr w:type="spellStart"/>
      <w:r>
        <w:t>DuXiu</w:t>
      </w:r>
      <w:proofErr w:type="spellEnd"/>
      <w:r>
        <w:t xml:space="preserve">, </w:t>
      </w:r>
      <w:proofErr w:type="spellStart"/>
      <w:r>
        <w:t>JapanKnowledge</w:t>
      </w:r>
      <w:proofErr w:type="spellEnd"/>
      <w:r>
        <w:t xml:space="preserve">, </w:t>
      </w:r>
      <w:proofErr w:type="spellStart"/>
      <w:r>
        <w:t>CiNii</w:t>
      </w:r>
      <w:proofErr w:type="spellEnd"/>
      <w:r>
        <w:rPr>
          <w:spacing w:val="-4"/>
        </w:rPr>
        <w:t xml:space="preserve"> </w:t>
      </w:r>
      <w:r>
        <w:t>Articles,</w:t>
      </w:r>
      <w:r>
        <w:rPr>
          <w:spacing w:val="-4"/>
        </w:rPr>
        <w:t xml:space="preserve"> </w:t>
      </w:r>
      <w:r>
        <w:t>and</w:t>
      </w:r>
      <w:r>
        <w:rPr>
          <w:spacing w:val="-4"/>
        </w:rPr>
        <w:t xml:space="preserve"> </w:t>
      </w:r>
      <w:r>
        <w:t>MAGAZINEPLUS.</w:t>
      </w:r>
      <w:r>
        <w:rPr>
          <w:spacing w:val="-4"/>
        </w:rPr>
        <w:t xml:space="preserve"> </w:t>
      </w:r>
      <w:r>
        <w:t>Databases</w:t>
      </w:r>
      <w:r>
        <w:rPr>
          <w:spacing w:val="-4"/>
        </w:rPr>
        <w:t xml:space="preserve"> </w:t>
      </w:r>
      <w:r>
        <w:t>relevant</w:t>
      </w:r>
      <w:r>
        <w:rPr>
          <w:spacing w:val="-5"/>
        </w:rPr>
        <w:t xml:space="preserve"> </w:t>
      </w:r>
      <w:r>
        <w:t>to</w:t>
      </w:r>
      <w:r>
        <w:rPr>
          <w:spacing w:val="-4"/>
        </w:rPr>
        <w:t xml:space="preserve"> </w:t>
      </w:r>
      <w:r>
        <w:t>EA</w:t>
      </w:r>
      <w:r>
        <w:rPr>
          <w:spacing w:val="-4"/>
        </w:rPr>
        <w:t xml:space="preserve"> </w:t>
      </w:r>
      <w:r>
        <w:t>that</w:t>
      </w:r>
      <w:r>
        <w:rPr>
          <w:spacing w:val="-4"/>
        </w:rPr>
        <w:t xml:space="preserve"> </w:t>
      </w:r>
      <w:r>
        <w:t>include</w:t>
      </w:r>
      <w:r>
        <w:rPr>
          <w:spacing w:val="-5"/>
        </w:rPr>
        <w:t xml:space="preserve"> </w:t>
      </w:r>
      <w:r>
        <w:t>primarily</w:t>
      </w:r>
      <w:r>
        <w:rPr>
          <w:spacing w:val="-4"/>
        </w:rPr>
        <w:t xml:space="preserve"> </w:t>
      </w:r>
      <w:r>
        <w:t xml:space="preserve">English- language materials include China: Culture and Society (1750-1929), China, Trade, Politics &amp; Culture, 1793-1980, and China, </w:t>
      </w:r>
      <w:proofErr w:type="gramStart"/>
      <w:r>
        <w:t>America</w:t>
      </w:r>
      <w:proofErr w:type="gramEnd"/>
      <w:r>
        <w:t xml:space="preserve"> and the Pacific.</w:t>
      </w:r>
    </w:p>
    <w:p w14:paraId="2DB7FA7B" w14:textId="77777777" w:rsidR="00DB3698" w:rsidRDefault="00DB3698">
      <w:pPr>
        <w:spacing w:line="480" w:lineRule="auto"/>
        <w:sectPr w:rsidR="00DB3698">
          <w:pgSz w:w="12240" w:h="15840"/>
          <w:pgMar w:top="1380" w:right="1300" w:bottom="280" w:left="1340" w:header="746" w:footer="0" w:gutter="0"/>
          <w:cols w:space="720"/>
        </w:sectPr>
      </w:pPr>
    </w:p>
    <w:p w14:paraId="2DB7FA7C" w14:textId="77777777" w:rsidR="00DB3698" w:rsidRDefault="00E30F0B">
      <w:pPr>
        <w:pStyle w:val="BodyText"/>
        <w:spacing w:before="80" w:line="480" w:lineRule="auto"/>
        <w:ind w:right="250" w:firstLine="720"/>
      </w:pPr>
      <w:r>
        <w:lastRenderedPageBreak/>
        <w:t>Outside</w:t>
      </w:r>
      <w:r>
        <w:rPr>
          <w:spacing w:val="-4"/>
        </w:rPr>
        <w:t xml:space="preserve"> </w:t>
      </w:r>
      <w:r>
        <w:t>of</w:t>
      </w:r>
      <w:r>
        <w:rPr>
          <w:spacing w:val="-3"/>
        </w:rPr>
        <w:t xml:space="preserve"> </w:t>
      </w:r>
      <w:r>
        <w:t>the</w:t>
      </w:r>
      <w:r>
        <w:rPr>
          <w:spacing w:val="-4"/>
        </w:rPr>
        <w:t xml:space="preserve"> </w:t>
      </w:r>
      <w:r>
        <w:t>main</w:t>
      </w:r>
      <w:r>
        <w:rPr>
          <w:spacing w:val="-3"/>
        </w:rPr>
        <w:t xml:space="preserve"> </w:t>
      </w:r>
      <w:r>
        <w:t>UAL</w:t>
      </w:r>
      <w:r>
        <w:rPr>
          <w:spacing w:val="-3"/>
        </w:rPr>
        <w:t xml:space="preserve"> </w:t>
      </w:r>
      <w:r>
        <w:t>system,</w:t>
      </w:r>
      <w:r>
        <w:rPr>
          <w:spacing w:val="-3"/>
        </w:rPr>
        <w:t xml:space="preserve"> </w:t>
      </w:r>
      <w:proofErr w:type="spellStart"/>
      <w:r>
        <w:t>UArizona</w:t>
      </w:r>
      <w:proofErr w:type="spellEnd"/>
      <w:r>
        <w:rPr>
          <w:spacing w:val="-4"/>
        </w:rPr>
        <w:t xml:space="preserve"> </w:t>
      </w:r>
      <w:r>
        <w:t>also</w:t>
      </w:r>
      <w:r>
        <w:rPr>
          <w:spacing w:val="-3"/>
        </w:rPr>
        <w:t xml:space="preserve"> </w:t>
      </w:r>
      <w:r>
        <w:t>has</w:t>
      </w:r>
      <w:r>
        <w:rPr>
          <w:spacing w:val="-3"/>
        </w:rPr>
        <w:t xml:space="preserve"> </w:t>
      </w:r>
      <w:r>
        <w:t>relevant</w:t>
      </w:r>
      <w:r>
        <w:rPr>
          <w:spacing w:val="-4"/>
        </w:rPr>
        <w:t xml:space="preserve"> </w:t>
      </w:r>
      <w:r>
        <w:t>special</w:t>
      </w:r>
      <w:r>
        <w:rPr>
          <w:spacing w:val="-3"/>
        </w:rPr>
        <w:t xml:space="preserve"> </w:t>
      </w:r>
      <w:r>
        <w:t>collections</w:t>
      </w:r>
      <w:r>
        <w:rPr>
          <w:spacing w:val="-3"/>
        </w:rPr>
        <w:t xml:space="preserve"> </w:t>
      </w:r>
      <w:r>
        <w:t>of</w:t>
      </w:r>
      <w:r>
        <w:rPr>
          <w:spacing w:val="-3"/>
        </w:rPr>
        <w:t xml:space="preserve"> </w:t>
      </w:r>
      <w:r>
        <w:t xml:space="preserve">EA- related materials housed in other units around campus. Its </w:t>
      </w:r>
      <w:r>
        <w:rPr>
          <w:u w:val="single"/>
        </w:rPr>
        <w:t>Poetry Center</w:t>
      </w:r>
      <w:r>
        <w:t>, for example, is a</w:t>
      </w:r>
    </w:p>
    <w:p w14:paraId="2DB7FA7D" w14:textId="77777777" w:rsidR="00DB3698" w:rsidRDefault="00E30F0B">
      <w:pPr>
        <w:pStyle w:val="BodyText"/>
        <w:spacing w:line="480" w:lineRule="auto"/>
        <w:ind w:right="188"/>
      </w:pPr>
      <w:r>
        <w:t>literary</w:t>
      </w:r>
      <w:r>
        <w:rPr>
          <w:spacing w:val="-3"/>
        </w:rPr>
        <w:t xml:space="preserve"> </w:t>
      </w:r>
      <w:r>
        <w:t>institution</w:t>
      </w:r>
      <w:r>
        <w:rPr>
          <w:spacing w:val="-3"/>
        </w:rPr>
        <w:t xml:space="preserve"> </w:t>
      </w:r>
      <w:r>
        <w:t>that</w:t>
      </w:r>
      <w:r>
        <w:rPr>
          <w:spacing w:val="-3"/>
        </w:rPr>
        <w:t xml:space="preserve"> </w:t>
      </w:r>
      <w:r>
        <w:t>among</w:t>
      </w:r>
      <w:r>
        <w:rPr>
          <w:spacing w:val="-3"/>
        </w:rPr>
        <w:t xml:space="preserve"> </w:t>
      </w:r>
      <w:r>
        <w:t>its</w:t>
      </w:r>
      <w:r>
        <w:rPr>
          <w:spacing w:val="-3"/>
        </w:rPr>
        <w:t xml:space="preserve"> </w:t>
      </w:r>
      <w:r>
        <w:t>many</w:t>
      </w:r>
      <w:r>
        <w:rPr>
          <w:spacing w:val="-3"/>
        </w:rPr>
        <w:t xml:space="preserve"> </w:t>
      </w:r>
      <w:r>
        <w:t>volumes</w:t>
      </w:r>
      <w:r>
        <w:rPr>
          <w:spacing w:val="-3"/>
        </w:rPr>
        <w:t xml:space="preserve"> </w:t>
      </w:r>
      <w:r>
        <w:t>includes</w:t>
      </w:r>
      <w:r>
        <w:rPr>
          <w:spacing w:val="-3"/>
        </w:rPr>
        <w:t xml:space="preserve"> </w:t>
      </w:r>
      <w:r>
        <w:t>nearly</w:t>
      </w:r>
      <w:r>
        <w:rPr>
          <w:spacing w:val="-3"/>
        </w:rPr>
        <w:t xml:space="preserve"> </w:t>
      </w:r>
      <w:r>
        <w:t>200</w:t>
      </w:r>
      <w:r>
        <w:rPr>
          <w:spacing w:val="-3"/>
        </w:rPr>
        <w:t xml:space="preserve"> </w:t>
      </w:r>
      <w:r>
        <w:t>anthologies</w:t>
      </w:r>
      <w:r>
        <w:rPr>
          <w:spacing w:val="-3"/>
        </w:rPr>
        <w:t xml:space="preserve"> </w:t>
      </w:r>
      <w:r>
        <w:t>and</w:t>
      </w:r>
      <w:r>
        <w:rPr>
          <w:spacing w:val="-3"/>
        </w:rPr>
        <w:t xml:space="preserve"> </w:t>
      </w:r>
      <w:r>
        <w:t>250</w:t>
      </w:r>
      <w:r>
        <w:rPr>
          <w:spacing w:val="-3"/>
        </w:rPr>
        <w:t xml:space="preserve"> </w:t>
      </w:r>
      <w:r>
        <w:t>single- author editions of contemporary East Asi</w:t>
      </w:r>
      <w:r>
        <w:t xml:space="preserve">an poetry in translation. It also holds unique digital archives of recordings from visitors to the Center including Bei Dao, </w:t>
      </w:r>
      <w:proofErr w:type="spellStart"/>
      <w:r>
        <w:t>Nanao</w:t>
      </w:r>
      <w:proofErr w:type="spellEnd"/>
      <w:r>
        <w:t xml:space="preserve"> Sakaki, and Yoko </w:t>
      </w:r>
      <w:proofErr w:type="spellStart"/>
      <w:r>
        <w:t>Tawada</w:t>
      </w:r>
      <w:proofErr w:type="spellEnd"/>
      <w:r>
        <w:t xml:space="preserve">. The </w:t>
      </w:r>
      <w:proofErr w:type="spellStart"/>
      <w:r>
        <w:t>UArizona’s</w:t>
      </w:r>
      <w:proofErr w:type="spellEnd"/>
      <w:r>
        <w:t xml:space="preserve"> </w:t>
      </w:r>
      <w:r>
        <w:rPr>
          <w:u w:val="single"/>
        </w:rPr>
        <w:t>Center for Buddhist Studies</w:t>
      </w:r>
      <w:r>
        <w:t xml:space="preserve"> hosts the Rare Buddhist Texts Archive in</w:t>
      </w:r>
    </w:p>
    <w:p w14:paraId="2DB7FA7E" w14:textId="77777777" w:rsidR="00DB3698" w:rsidRDefault="00E30F0B">
      <w:pPr>
        <w:pStyle w:val="BodyText"/>
        <w:spacing w:line="480" w:lineRule="auto"/>
        <w:ind w:right="250"/>
      </w:pPr>
      <w:r>
        <w:t>collaboration</w:t>
      </w:r>
      <w:r>
        <w:rPr>
          <w:spacing w:val="-4"/>
        </w:rPr>
        <w:t xml:space="preserve"> </w:t>
      </w:r>
      <w:r>
        <w:t>wi</w:t>
      </w:r>
      <w:r>
        <w:t>th</w:t>
      </w:r>
      <w:r>
        <w:rPr>
          <w:spacing w:val="-4"/>
        </w:rPr>
        <w:t xml:space="preserve"> </w:t>
      </w:r>
      <w:r>
        <w:t>UAL</w:t>
      </w:r>
      <w:r>
        <w:rPr>
          <w:spacing w:val="-4"/>
        </w:rPr>
        <w:t xml:space="preserve"> </w:t>
      </w:r>
      <w:r>
        <w:t>Special</w:t>
      </w:r>
      <w:r>
        <w:rPr>
          <w:spacing w:val="-4"/>
        </w:rPr>
        <w:t xml:space="preserve"> </w:t>
      </w:r>
      <w:r>
        <w:t>Collections;</w:t>
      </w:r>
      <w:r>
        <w:rPr>
          <w:spacing w:val="-4"/>
        </w:rPr>
        <w:t xml:space="preserve"> </w:t>
      </w:r>
      <w:r>
        <w:t>one</w:t>
      </w:r>
      <w:r>
        <w:rPr>
          <w:spacing w:val="-4"/>
        </w:rPr>
        <w:t xml:space="preserve"> </w:t>
      </w:r>
      <w:r>
        <w:t>notable</w:t>
      </w:r>
      <w:r>
        <w:rPr>
          <w:spacing w:val="-4"/>
        </w:rPr>
        <w:t xml:space="preserve"> </w:t>
      </w:r>
      <w:r>
        <w:t>collection</w:t>
      </w:r>
      <w:r>
        <w:rPr>
          <w:spacing w:val="-4"/>
        </w:rPr>
        <w:t xml:space="preserve"> </w:t>
      </w:r>
      <w:r>
        <w:t>within</w:t>
      </w:r>
      <w:r>
        <w:rPr>
          <w:spacing w:val="-4"/>
        </w:rPr>
        <w:t xml:space="preserve"> </w:t>
      </w:r>
      <w:r>
        <w:t>this</w:t>
      </w:r>
      <w:r>
        <w:rPr>
          <w:spacing w:val="-4"/>
        </w:rPr>
        <w:t xml:space="preserve"> </w:t>
      </w:r>
      <w:r>
        <w:t>Archive</w:t>
      </w:r>
      <w:r>
        <w:rPr>
          <w:spacing w:val="-4"/>
        </w:rPr>
        <w:t xml:space="preserve"> </w:t>
      </w:r>
      <w:r>
        <w:t>are</w:t>
      </w:r>
      <w:r>
        <w:rPr>
          <w:spacing w:val="-4"/>
        </w:rPr>
        <w:t xml:space="preserve"> </w:t>
      </w:r>
      <w:r>
        <w:t>the 1950s</w:t>
      </w:r>
      <w:r>
        <w:rPr>
          <w:spacing w:val="-2"/>
        </w:rPr>
        <w:t xml:space="preserve"> </w:t>
      </w:r>
      <w:r>
        <w:t>era</w:t>
      </w:r>
      <w:r>
        <w:rPr>
          <w:spacing w:val="-3"/>
        </w:rPr>
        <w:t xml:space="preserve"> </w:t>
      </w:r>
      <w:r>
        <w:t>translation</w:t>
      </w:r>
      <w:r>
        <w:rPr>
          <w:spacing w:val="-2"/>
        </w:rPr>
        <w:t xml:space="preserve"> </w:t>
      </w:r>
      <w:r>
        <w:t>notes</w:t>
      </w:r>
      <w:r>
        <w:rPr>
          <w:spacing w:val="-2"/>
        </w:rPr>
        <w:t xml:space="preserve"> </w:t>
      </w:r>
      <w:r>
        <w:t>from</w:t>
      </w:r>
      <w:r>
        <w:rPr>
          <w:spacing w:val="-3"/>
        </w:rPr>
        <w:t xml:space="preserve"> </w:t>
      </w:r>
      <w:r>
        <w:t>the</w:t>
      </w:r>
      <w:r>
        <w:rPr>
          <w:spacing w:val="-3"/>
        </w:rPr>
        <w:t xml:space="preserve"> </w:t>
      </w:r>
      <w:r>
        <w:t>production</w:t>
      </w:r>
      <w:r>
        <w:rPr>
          <w:spacing w:val="-2"/>
        </w:rPr>
        <w:t xml:space="preserve"> </w:t>
      </w:r>
      <w:r>
        <w:t>of</w:t>
      </w:r>
      <w:r>
        <w:rPr>
          <w:spacing w:val="-2"/>
        </w:rPr>
        <w:t xml:space="preserve"> </w:t>
      </w:r>
      <w:r>
        <w:t>the</w:t>
      </w:r>
      <w:r>
        <w:rPr>
          <w:spacing w:val="-2"/>
        </w:rPr>
        <w:t xml:space="preserve"> </w:t>
      </w:r>
      <w:r>
        <w:t>English</w:t>
      </w:r>
      <w:r>
        <w:rPr>
          <w:spacing w:val="-2"/>
        </w:rPr>
        <w:t xml:space="preserve"> </w:t>
      </w:r>
      <w:r>
        <w:t>edition</w:t>
      </w:r>
      <w:r>
        <w:rPr>
          <w:spacing w:val="-2"/>
        </w:rPr>
        <w:t xml:space="preserve"> </w:t>
      </w:r>
      <w:r>
        <w:t>of</w:t>
      </w:r>
      <w:r>
        <w:rPr>
          <w:spacing w:val="-2"/>
        </w:rPr>
        <w:t xml:space="preserve"> </w:t>
      </w:r>
      <w:r>
        <w:t>the</w:t>
      </w:r>
      <w:r>
        <w:rPr>
          <w:spacing w:val="-2"/>
        </w:rPr>
        <w:t xml:space="preserve"> </w:t>
      </w:r>
      <w:r>
        <w:t>Zen</w:t>
      </w:r>
      <w:r>
        <w:rPr>
          <w:spacing w:val="-2"/>
        </w:rPr>
        <w:t xml:space="preserve"> </w:t>
      </w:r>
      <w:r>
        <w:t>Buddhist</w:t>
      </w:r>
      <w:r>
        <w:rPr>
          <w:spacing w:val="-2"/>
        </w:rPr>
        <w:t xml:space="preserve"> </w:t>
      </w:r>
      <w:r>
        <w:t xml:space="preserve">text </w:t>
      </w:r>
      <w:r>
        <w:rPr>
          <w:i/>
        </w:rPr>
        <w:t xml:space="preserve">Record of </w:t>
      </w:r>
      <w:proofErr w:type="spellStart"/>
      <w:r>
        <w:rPr>
          <w:i/>
        </w:rPr>
        <w:t>Linji</w:t>
      </w:r>
      <w:proofErr w:type="spellEnd"/>
      <w:r>
        <w:rPr>
          <w:i/>
        </w:rPr>
        <w:t xml:space="preserve"> (Rinzai)</w:t>
      </w:r>
      <w:r>
        <w:t xml:space="preserve">. Seventeen binders of notes, many handwritten, have already been digitized and made available to the public. </w:t>
      </w:r>
      <w:proofErr w:type="spellStart"/>
      <w:r>
        <w:t>UArizona</w:t>
      </w:r>
      <w:proofErr w:type="spellEnd"/>
      <w:r>
        <w:t xml:space="preserve"> is also home to the </w:t>
      </w:r>
      <w:r>
        <w:rPr>
          <w:u w:val="single"/>
        </w:rPr>
        <w:t>Learning Games</w:t>
      </w:r>
    </w:p>
    <w:p w14:paraId="2DB7FA7F" w14:textId="77777777" w:rsidR="00DB3698" w:rsidRDefault="00E30F0B">
      <w:pPr>
        <w:pStyle w:val="BodyText"/>
      </w:pPr>
      <w:r>
        <w:rPr>
          <w:u w:val="single"/>
        </w:rPr>
        <w:t>Initiative</w:t>
      </w:r>
      <w:r>
        <w:rPr>
          <w:spacing w:val="-3"/>
          <w:u w:val="single"/>
        </w:rPr>
        <w:t xml:space="preserve"> </w:t>
      </w:r>
      <w:r>
        <w:rPr>
          <w:u w:val="single"/>
        </w:rPr>
        <w:t>Research</w:t>
      </w:r>
      <w:r>
        <w:rPr>
          <w:spacing w:val="-1"/>
          <w:u w:val="single"/>
        </w:rPr>
        <w:t xml:space="preserve"> </w:t>
      </w:r>
      <w:r>
        <w:rPr>
          <w:u w:val="single"/>
        </w:rPr>
        <w:t>Archive</w:t>
      </w:r>
      <w:r>
        <w:rPr>
          <w:spacing w:val="-2"/>
        </w:rPr>
        <w:t xml:space="preserve"> </w:t>
      </w:r>
      <w:r>
        <w:t>(LGIRA),</w:t>
      </w:r>
      <w:r>
        <w:rPr>
          <w:spacing w:val="-1"/>
        </w:rPr>
        <w:t xml:space="preserve"> </w:t>
      </w:r>
      <w:r>
        <w:t>one</w:t>
      </w:r>
      <w:r>
        <w:rPr>
          <w:spacing w:val="-2"/>
        </w:rPr>
        <w:t xml:space="preserve"> </w:t>
      </w:r>
      <w:r>
        <w:t>of</w:t>
      </w:r>
      <w:r>
        <w:rPr>
          <w:spacing w:val="-2"/>
        </w:rPr>
        <w:t xml:space="preserve"> </w:t>
      </w:r>
      <w:r>
        <w:t>the</w:t>
      </w:r>
      <w:r>
        <w:rPr>
          <w:spacing w:val="-2"/>
        </w:rPr>
        <w:t xml:space="preserve"> </w:t>
      </w:r>
      <w:r>
        <w:t>largest</w:t>
      </w:r>
      <w:r>
        <w:rPr>
          <w:spacing w:val="-1"/>
        </w:rPr>
        <w:t xml:space="preserve"> </w:t>
      </w:r>
      <w:r>
        <w:t>video</w:t>
      </w:r>
      <w:r>
        <w:rPr>
          <w:spacing w:val="-2"/>
        </w:rPr>
        <w:t xml:space="preserve"> </w:t>
      </w:r>
      <w:r>
        <w:t>game</w:t>
      </w:r>
      <w:r>
        <w:rPr>
          <w:spacing w:val="-2"/>
        </w:rPr>
        <w:t xml:space="preserve"> </w:t>
      </w:r>
      <w:r>
        <w:t>archives</w:t>
      </w:r>
      <w:r>
        <w:rPr>
          <w:spacing w:val="-1"/>
        </w:rPr>
        <w:t xml:space="preserve"> </w:t>
      </w:r>
      <w:r>
        <w:t>in</w:t>
      </w:r>
      <w:r>
        <w:rPr>
          <w:spacing w:val="-2"/>
        </w:rPr>
        <w:t xml:space="preserve"> </w:t>
      </w:r>
      <w:r>
        <w:t>the</w:t>
      </w:r>
      <w:r>
        <w:rPr>
          <w:spacing w:val="-2"/>
        </w:rPr>
        <w:t xml:space="preserve"> </w:t>
      </w:r>
      <w:r>
        <w:t>world.</w:t>
      </w:r>
      <w:r>
        <w:rPr>
          <w:spacing w:val="-1"/>
        </w:rPr>
        <w:t xml:space="preserve"> </w:t>
      </w:r>
      <w:r>
        <w:rPr>
          <w:spacing w:val="-4"/>
        </w:rPr>
        <w:t>Many</w:t>
      </w:r>
    </w:p>
    <w:p w14:paraId="2DB7FA80" w14:textId="77777777" w:rsidR="00DB3698" w:rsidRDefault="00DB3698">
      <w:pPr>
        <w:pStyle w:val="BodyText"/>
        <w:spacing w:before="2"/>
        <w:ind w:left="0"/>
        <w:rPr>
          <w:sz w:val="16"/>
        </w:rPr>
      </w:pPr>
    </w:p>
    <w:p w14:paraId="2DB7FA81" w14:textId="77777777" w:rsidR="00DB3698" w:rsidRDefault="00E30F0B">
      <w:pPr>
        <w:pStyle w:val="BodyText"/>
        <w:spacing w:before="90" w:line="480" w:lineRule="auto"/>
      </w:pPr>
      <w:r>
        <w:t>of LGI</w:t>
      </w:r>
      <w:r>
        <w:t xml:space="preserve">RA’s holdings were produced in EA, and the Archive regularly employs East </w:t>
      </w:r>
      <w:proofErr w:type="spellStart"/>
      <w:r>
        <w:t>Asianists</w:t>
      </w:r>
      <w:proofErr w:type="spellEnd"/>
      <w:r>
        <w:t xml:space="preserve"> to help catalogue the collection, curate exhibits, and assist researchers. Finally, staff from the UAL and</w:t>
      </w:r>
      <w:r>
        <w:rPr>
          <w:spacing w:val="-3"/>
        </w:rPr>
        <w:t xml:space="preserve"> </w:t>
      </w:r>
      <w:r>
        <w:t>Poetry</w:t>
      </w:r>
      <w:r>
        <w:rPr>
          <w:spacing w:val="-3"/>
        </w:rPr>
        <w:t xml:space="preserve"> </w:t>
      </w:r>
      <w:r>
        <w:t>Center</w:t>
      </w:r>
      <w:r>
        <w:rPr>
          <w:spacing w:val="-3"/>
        </w:rPr>
        <w:t xml:space="preserve"> </w:t>
      </w:r>
      <w:r>
        <w:t>are</w:t>
      </w:r>
      <w:r>
        <w:rPr>
          <w:spacing w:val="-3"/>
        </w:rPr>
        <w:t xml:space="preserve"> </w:t>
      </w:r>
      <w:r>
        <w:t>active</w:t>
      </w:r>
      <w:r>
        <w:rPr>
          <w:spacing w:val="-4"/>
        </w:rPr>
        <w:t xml:space="preserve"> </w:t>
      </w:r>
      <w:r>
        <w:t>in</w:t>
      </w:r>
      <w:r>
        <w:rPr>
          <w:spacing w:val="-3"/>
        </w:rPr>
        <w:t xml:space="preserve"> </w:t>
      </w:r>
      <w:r>
        <w:t>the</w:t>
      </w:r>
      <w:r>
        <w:rPr>
          <w:spacing w:val="-4"/>
        </w:rPr>
        <w:t xml:space="preserve"> </w:t>
      </w:r>
      <w:r>
        <w:t>Arizona</w:t>
      </w:r>
      <w:r>
        <w:rPr>
          <w:spacing w:val="-4"/>
        </w:rPr>
        <w:t xml:space="preserve"> </w:t>
      </w:r>
      <w:r>
        <w:t>Library</w:t>
      </w:r>
      <w:r>
        <w:rPr>
          <w:spacing w:val="-3"/>
        </w:rPr>
        <w:t xml:space="preserve"> </w:t>
      </w:r>
      <w:r>
        <w:t>Association’s</w:t>
      </w:r>
      <w:r>
        <w:rPr>
          <w:spacing w:val="-3"/>
        </w:rPr>
        <w:t xml:space="preserve"> </w:t>
      </w:r>
      <w:r>
        <w:t>Horner</w:t>
      </w:r>
      <w:r>
        <w:rPr>
          <w:spacing w:val="-3"/>
        </w:rPr>
        <w:t xml:space="preserve"> </w:t>
      </w:r>
      <w:r>
        <w:t>Fellowship</w:t>
      </w:r>
      <w:r>
        <w:rPr>
          <w:spacing w:val="-3"/>
        </w:rPr>
        <w:t xml:space="preserve"> </w:t>
      </w:r>
      <w:r>
        <w:t>Committee, which organizes annual librarian exchanges to and from Japan. Staff use these opportunities to purchase rare books in Japan and forge ties with Japanese counterparts.</w:t>
      </w:r>
    </w:p>
    <w:p w14:paraId="2DB7FA82" w14:textId="77777777" w:rsidR="00DB3698" w:rsidRDefault="00E30F0B">
      <w:pPr>
        <w:pStyle w:val="ListParagraph"/>
        <w:numPr>
          <w:ilvl w:val="2"/>
          <w:numId w:val="60"/>
        </w:numPr>
        <w:tabs>
          <w:tab w:val="left" w:pos="760"/>
        </w:tabs>
        <w:spacing w:line="480" w:lineRule="auto"/>
        <w:ind w:right="168" w:firstLine="0"/>
        <w:rPr>
          <w:sz w:val="24"/>
        </w:rPr>
      </w:pPr>
      <w:r>
        <w:rPr>
          <w:b/>
          <w:sz w:val="24"/>
        </w:rPr>
        <w:t xml:space="preserve">Support for Acquisitions and Staff: </w:t>
      </w:r>
      <w:r>
        <w:rPr>
          <w:sz w:val="24"/>
        </w:rPr>
        <w:t>In the fis</w:t>
      </w:r>
      <w:r>
        <w:rPr>
          <w:sz w:val="24"/>
        </w:rPr>
        <w:t>cal year 2020, UAL’s expenditures on its collections</w:t>
      </w:r>
      <w:r>
        <w:rPr>
          <w:spacing w:val="-4"/>
          <w:sz w:val="24"/>
        </w:rPr>
        <w:t xml:space="preserve"> </w:t>
      </w:r>
      <w:proofErr w:type="gramStart"/>
      <w:r>
        <w:rPr>
          <w:sz w:val="24"/>
        </w:rPr>
        <w:t>was</w:t>
      </w:r>
      <w:proofErr w:type="gramEnd"/>
      <w:r>
        <w:rPr>
          <w:spacing w:val="-4"/>
          <w:sz w:val="24"/>
        </w:rPr>
        <w:t xml:space="preserve"> </w:t>
      </w:r>
      <w:r>
        <w:rPr>
          <w:sz w:val="24"/>
        </w:rPr>
        <w:t>approximately</w:t>
      </w:r>
      <w:r>
        <w:rPr>
          <w:spacing w:val="-4"/>
          <w:sz w:val="24"/>
        </w:rPr>
        <w:t xml:space="preserve"> </w:t>
      </w:r>
      <w:r>
        <w:rPr>
          <w:sz w:val="24"/>
        </w:rPr>
        <w:t>$15</w:t>
      </w:r>
      <w:r>
        <w:rPr>
          <w:spacing w:val="-4"/>
          <w:sz w:val="24"/>
        </w:rPr>
        <w:t xml:space="preserve"> </w:t>
      </w:r>
      <w:r>
        <w:rPr>
          <w:sz w:val="24"/>
        </w:rPr>
        <w:t>million,</w:t>
      </w:r>
      <w:r>
        <w:rPr>
          <w:spacing w:val="-4"/>
          <w:sz w:val="24"/>
        </w:rPr>
        <w:t xml:space="preserve"> </w:t>
      </w:r>
      <w:r>
        <w:rPr>
          <w:sz w:val="24"/>
        </w:rPr>
        <w:t>of</w:t>
      </w:r>
      <w:r>
        <w:rPr>
          <w:spacing w:val="-4"/>
          <w:sz w:val="24"/>
        </w:rPr>
        <w:t xml:space="preserve"> </w:t>
      </w:r>
      <w:r>
        <w:rPr>
          <w:sz w:val="24"/>
        </w:rPr>
        <w:t>which</w:t>
      </w:r>
      <w:r>
        <w:rPr>
          <w:spacing w:val="-4"/>
          <w:sz w:val="24"/>
        </w:rPr>
        <w:t xml:space="preserve"> </w:t>
      </w:r>
      <w:r>
        <w:rPr>
          <w:sz w:val="24"/>
        </w:rPr>
        <w:t>approximately</w:t>
      </w:r>
      <w:r>
        <w:rPr>
          <w:spacing w:val="-4"/>
          <w:sz w:val="24"/>
        </w:rPr>
        <w:t xml:space="preserve"> </w:t>
      </w:r>
      <w:r>
        <w:rPr>
          <w:sz w:val="24"/>
        </w:rPr>
        <w:t>$106,492</w:t>
      </w:r>
      <w:r>
        <w:rPr>
          <w:spacing w:val="-4"/>
          <w:sz w:val="24"/>
        </w:rPr>
        <w:t xml:space="preserve"> </w:t>
      </w:r>
      <w:r>
        <w:rPr>
          <w:sz w:val="24"/>
        </w:rPr>
        <w:t>was</w:t>
      </w:r>
      <w:r>
        <w:rPr>
          <w:spacing w:val="-4"/>
          <w:sz w:val="24"/>
        </w:rPr>
        <w:t xml:space="preserve"> </w:t>
      </w:r>
      <w:r>
        <w:rPr>
          <w:sz w:val="24"/>
        </w:rPr>
        <w:t>earmarked</w:t>
      </w:r>
      <w:r>
        <w:rPr>
          <w:spacing w:val="-4"/>
          <w:sz w:val="24"/>
        </w:rPr>
        <w:t xml:space="preserve"> </w:t>
      </w:r>
      <w:r>
        <w:rPr>
          <w:sz w:val="24"/>
        </w:rPr>
        <w:t>for EA-related materials. Approximately half of those funds were spent on materials in English, 38.6% in Chinese, and 10.6% in</w:t>
      </w:r>
      <w:r>
        <w:rPr>
          <w:sz w:val="24"/>
        </w:rPr>
        <w:t xml:space="preserve"> Japanese. Additionally, a 2020 Japan Foundation grant has provided $13,800 per year for three years for the acquisition of Japan-related materials. UAL Special Collections has now established a collection of early modern Japanese primary sources.</w:t>
      </w:r>
    </w:p>
    <w:p w14:paraId="2DB7FA83"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A84" w14:textId="77777777" w:rsidR="00DB3698" w:rsidRDefault="00E30F0B">
      <w:pPr>
        <w:pStyle w:val="ListParagraph"/>
        <w:numPr>
          <w:ilvl w:val="2"/>
          <w:numId w:val="59"/>
        </w:numPr>
        <w:tabs>
          <w:tab w:val="left" w:pos="746"/>
        </w:tabs>
        <w:spacing w:before="80" w:line="480" w:lineRule="auto"/>
        <w:ind w:right="302" w:firstLine="0"/>
        <w:rPr>
          <w:sz w:val="24"/>
        </w:rPr>
      </w:pPr>
      <w:r>
        <w:rPr>
          <w:b/>
          <w:sz w:val="24"/>
        </w:rPr>
        <w:lastRenderedPageBreak/>
        <w:t>Cooperative</w:t>
      </w:r>
      <w:r>
        <w:rPr>
          <w:b/>
          <w:spacing w:val="-2"/>
          <w:sz w:val="24"/>
        </w:rPr>
        <w:t xml:space="preserve"> </w:t>
      </w:r>
      <w:r>
        <w:rPr>
          <w:b/>
          <w:sz w:val="24"/>
        </w:rPr>
        <w:t>Arrangements:</w:t>
      </w:r>
      <w:r>
        <w:rPr>
          <w:b/>
          <w:spacing w:val="-1"/>
          <w:sz w:val="24"/>
        </w:rPr>
        <w:t xml:space="preserve"> </w:t>
      </w:r>
      <w:r>
        <w:rPr>
          <w:sz w:val="24"/>
        </w:rPr>
        <w:t>UAL</w:t>
      </w:r>
      <w:r>
        <w:rPr>
          <w:spacing w:val="-1"/>
          <w:sz w:val="24"/>
        </w:rPr>
        <w:t xml:space="preserve"> </w:t>
      </w:r>
      <w:r>
        <w:rPr>
          <w:sz w:val="24"/>
        </w:rPr>
        <w:t>participates</w:t>
      </w:r>
      <w:r>
        <w:rPr>
          <w:spacing w:val="-1"/>
          <w:sz w:val="24"/>
        </w:rPr>
        <w:t xml:space="preserve"> </w:t>
      </w:r>
      <w:r>
        <w:rPr>
          <w:sz w:val="24"/>
        </w:rPr>
        <w:t>in</w:t>
      </w:r>
      <w:r>
        <w:rPr>
          <w:spacing w:val="-1"/>
          <w:sz w:val="24"/>
        </w:rPr>
        <w:t xml:space="preserve"> </w:t>
      </w:r>
      <w:r>
        <w:rPr>
          <w:sz w:val="24"/>
        </w:rPr>
        <w:t>consortia</w:t>
      </w:r>
      <w:r>
        <w:rPr>
          <w:spacing w:val="-2"/>
          <w:sz w:val="24"/>
        </w:rPr>
        <w:t xml:space="preserve"> </w:t>
      </w:r>
      <w:r>
        <w:rPr>
          <w:sz w:val="24"/>
        </w:rPr>
        <w:t>and</w:t>
      </w:r>
      <w:r>
        <w:rPr>
          <w:spacing w:val="-1"/>
          <w:sz w:val="24"/>
        </w:rPr>
        <w:t xml:space="preserve"> </w:t>
      </w:r>
      <w:r>
        <w:rPr>
          <w:sz w:val="24"/>
        </w:rPr>
        <w:t>cooperative</w:t>
      </w:r>
      <w:r>
        <w:rPr>
          <w:spacing w:val="-2"/>
          <w:sz w:val="24"/>
        </w:rPr>
        <w:t xml:space="preserve"> </w:t>
      </w:r>
      <w:r>
        <w:rPr>
          <w:sz w:val="24"/>
        </w:rPr>
        <w:t>agreements including</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Center</w:t>
      </w:r>
      <w:r>
        <w:rPr>
          <w:spacing w:val="-3"/>
          <w:sz w:val="24"/>
        </w:rPr>
        <w:t xml:space="preserve"> </w:t>
      </w:r>
      <w:r>
        <w:rPr>
          <w:sz w:val="24"/>
        </w:rPr>
        <w:t>for</w:t>
      </w:r>
      <w:r>
        <w:rPr>
          <w:spacing w:val="-3"/>
          <w:sz w:val="24"/>
        </w:rPr>
        <w:t xml:space="preserve"> </w:t>
      </w:r>
      <w:r>
        <w:rPr>
          <w:sz w:val="24"/>
        </w:rPr>
        <w:t>Research</w:t>
      </w:r>
      <w:r>
        <w:rPr>
          <w:spacing w:val="-3"/>
          <w:sz w:val="24"/>
        </w:rPr>
        <w:t xml:space="preserve"> </w:t>
      </w:r>
      <w:r>
        <w:rPr>
          <w:sz w:val="24"/>
        </w:rPr>
        <w:t>Libraries;</w:t>
      </w:r>
      <w:r>
        <w:rPr>
          <w:spacing w:val="-3"/>
          <w:sz w:val="24"/>
        </w:rPr>
        <w:t xml:space="preserve"> </w:t>
      </w:r>
      <w:r>
        <w:rPr>
          <w:sz w:val="24"/>
        </w:rPr>
        <w:t>the</w:t>
      </w:r>
      <w:r>
        <w:rPr>
          <w:spacing w:val="-4"/>
          <w:sz w:val="24"/>
        </w:rPr>
        <w:t xml:space="preserve"> </w:t>
      </w:r>
      <w:r>
        <w:rPr>
          <w:sz w:val="24"/>
        </w:rPr>
        <w:t>Great</w:t>
      </w:r>
      <w:r>
        <w:rPr>
          <w:spacing w:val="-3"/>
          <w:sz w:val="24"/>
        </w:rPr>
        <w:t xml:space="preserve"> </w:t>
      </w:r>
      <w:r>
        <w:rPr>
          <w:sz w:val="24"/>
        </w:rPr>
        <w:t>Western</w:t>
      </w:r>
      <w:r>
        <w:rPr>
          <w:spacing w:val="-3"/>
          <w:sz w:val="24"/>
        </w:rPr>
        <w:t xml:space="preserve"> </w:t>
      </w:r>
      <w:r>
        <w:rPr>
          <w:sz w:val="24"/>
        </w:rPr>
        <w:t>Library</w:t>
      </w:r>
      <w:r>
        <w:rPr>
          <w:spacing w:val="-3"/>
          <w:sz w:val="24"/>
        </w:rPr>
        <w:t xml:space="preserve"> </w:t>
      </w:r>
      <w:r>
        <w:rPr>
          <w:sz w:val="24"/>
        </w:rPr>
        <w:t>Alliance</w:t>
      </w:r>
      <w:r>
        <w:rPr>
          <w:spacing w:val="-3"/>
          <w:sz w:val="24"/>
        </w:rPr>
        <w:t xml:space="preserve"> </w:t>
      </w:r>
      <w:r>
        <w:rPr>
          <w:sz w:val="24"/>
        </w:rPr>
        <w:t>(GWLA), the</w:t>
      </w:r>
      <w:r>
        <w:rPr>
          <w:spacing w:val="-2"/>
          <w:sz w:val="24"/>
        </w:rPr>
        <w:t xml:space="preserve"> </w:t>
      </w:r>
      <w:r>
        <w:rPr>
          <w:sz w:val="24"/>
        </w:rPr>
        <w:t>largest</w:t>
      </w:r>
      <w:r>
        <w:rPr>
          <w:spacing w:val="-1"/>
          <w:sz w:val="24"/>
        </w:rPr>
        <w:t xml:space="preserve"> </w:t>
      </w:r>
      <w:r>
        <w:rPr>
          <w:sz w:val="24"/>
        </w:rPr>
        <w:t>academic</w:t>
      </w:r>
      <w:r>
        <w:rPr>
          <w:spacing w:val="-2"/>
          <w:sz w:val="24"/>
        </w:rPr>
        <w:t xml:space="preserve"> </w:t>
      </w:r>
      <w:r>
        <w:rPr>
          <w:sz w:val="24"/>
        </w:rPr>
        <w:t>library</w:t>
      </w:r>
      <w:r>
        <w:rPr>
          <w:spacing w:val="-1"/>
          <w:sz w:val="24"/>
        </w:rPr>
        <w:t xml:space="preserve"> </w:t>
      </w:r>
      <w:r>
        <w:rPr>
          <w:sz w:val="24"/>
        </w:rPr>
        <w:t>consortium</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western</w:t>
      </w:r>
      <w:r>
        <w:rPr>
          <w:spacing w:val="-1"/>
          <w:sz w:val="24"/>
        </w:rPr>
        <w:t xml:space="preserve"> </w:t>
      </w:r>
      <w:r>
        <w:rPr>
          <w:sz w:val="24"/>
        </w:rPr>
        <w:t>US;</w:t>
      </w:r>
      <w:r>
        <w:rPr>
          <w:spacing w:val="-1"/>
          <w:sz w:val="24"/>
        </w:rPr>
        <w:t xml:space="preserve"> </w:t>
      </w:r>
      <w:r>
        <w:rPr>
          <w:sz w:val="24"/>
        </w:rPr>
        <w:t>and</w:t>
      </w:r>
      <w:r>
        <w:rPr>
          <w:spacing w:val="-1"/>
          <w:sz w:val="24"/>
        </w:rPr>
        <w:t xml:space="preserve"> </w:t>
      </w:r>
      <w:r>
        <w:rPr>
          <w:sz w:val="24"/>
        </w:rPr>
        <w:t>Interlibrary</w:t>
      </w:r>
      <w:r>
        <w:rPr>
          <w:spacing w:val="-1"/>
          <w:sz w:val="24"/>
        </w:rPr>
        <w:t xml:space="preserve"> </w:t>
      </w:r>
      <w:r>
        <w:rPr>
          <w:sz w:val="24"/>
        </w:rPr>
        <w:t>Loan</w:t>
      </w:r>
      <w:r>
        <w:rPr>
          <w:spacing w:val="-1"/>
          <w:sz w:val="24"/>
        </w:rPr>
        <w:t xml:space="preserve"> </w:t>
      </w:r>
      <w:r>
        <w:rPr>
          <w:sz w:val="24"/>
        </w:rPr>
        <w:t>(ILL).</w:t>
      </w:r>
      <w:r>
        <w:rPr>
          <w:spacing w:val="-1"/>
          <w:sz w:val="24"/>
        </w:rPr>
        <w:t xml:space="preserve"> </w:t>
      </w:r>
      <w:r>
        <w:rPr>
          <w:sz w:val="24"/>
        </w:rPr>
        <w:t xml:space="preserve">Access to materials also extends through UAL’s </w:t>
      </w:r>
      <w:proofErr w:type="spellStart"/>
      <w:r>
        <w:rPr>
          <w:sz w:val="24"/>
        </w:rPr>
        <w:t>HathiTrust</w:t>
      </w:r>
      <w:proofErr w:type="spellEnd"/>
      <w:r>
        <w:rPr>
          <w:sz w:val="24"/>
        </w:rPr>
        <w:t xml:space="preserve"> and Western Regional Storage Trust memberships and through its subscription to the Online Computer Library Center’s </w:t>
      </w:r>
      <w:proofErr w:type="spellStart"/>
      <w:r>
        <w:rPr>
          <w:sz w:val="24"/>
        </w:rPr>
        <w:t>WorldCat</w:t>
      </w:r>
      <w:proofErr w:type="spellEnd"/>
      <w:r>
        <w:rPr>
          <w:sz w:val="24"/>
        </w:rPr>
        <w:t>.</w:t>
      </w:r>
    </w:p>
    <w:p w14:paraId="2DB7FA85" w14:textId="77777777" w:rsidR="00DB3698" w:rsidRDefault="00E30F0B">
      <w:pPr>
        <w:pStyle w:val="ListParagraph"/>
        <w:numPr>
          <w:ilvl w:val="2"/>
          <w:numId w:val="59"/>
        </w:numPr>
        <w:tabs>
          <w:tab w:val="left" w:pos="760"/>
        </w:tabs>
        <w:spacing w:line="480" w:lineRule="auto"/>
        <w:ind w:right="255" w:firstLine="0"/>
        <w:rPr>
          <w:sz w:val="24"/>
        </w:rPr>
      </w:pPr>
      <w:r>
        <w:rPr>
          <w:b/>
          <w:sz w:val="24"/>
        </w:rPr>
        <w:t>Accessibility:</w:t>
      </w:r>
      <w:r>
        <w:rPr>
          <w:b/>
          <w:spacing w:val="-3"/>
          <w:sz w:val="24"/>
        </w:rPr>
        <w:t xml:space="preserve"> </w:t>
      </w:r>
      <w:r>
        <w:rPr>
          <w:sz w:val="24"/>
        </w:rPr>
        <w:t>The</w:t>
      </w:r>
      <w:r>
        <w:rPr>
          <w:spacing w:val="-3"/>
          <w:sz w:val="24"/>
        </w:rPr>
        <w:t xml:space="preserve"> </w:t>
      </w:r>
      <w:r>
        <w:rPr>
          <w:sz w:val="24"/>
        </w:rPr>
        <w:t>UAL</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Poetry</w:t>
      </w:r>
      <w:r>
        <w:rPr>
          <w:spacing w:val="-3"/>
          <w:sz w:val="24"/>
        </w:rPr>
        <w:t xml:space="preserve"> </w:t>
      </w:r>
      <w:r>
        <w:rPr>
          <w:sz w:val="24"/>
        </w:rPr>
        <w:t>Center</w:t>
      </w:r>
      <w:r>
        <w:rPr>
          <w:spacing w:val="-3"/>
          <w:sz w:val="24"/>
        </w:rPr>
        <w:t xml:space="preserve"> </w:t>
      </w:r>
      <w:r>
        <w:rPr>
          <w:sz w:val="24"/>
        </w:rPr>
        <w:t>ar</w:t>
      </w:r>
      <w:r>
        <w:rPr>
          <w:sz w:val="24"/>
        </w:rPr>
        <w:t>e</w:t>
      </w:r>
      <w:r>
        <w:rPr>
          <w:spacing w:val="-3"/>
          <w:sz w:val="24"/>
        </w:rPr>
        <w:t xml:space="preserve"> </w:t>
      </w:r>
      <w:r>
        <w:rPr>
          <w:sz w:val="24"/>
        </w:rPr>
        <w:t>open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majority</w:t>
      </w:r>
      <w:r>
        <w:rPr>
          <w:spacing w:val="-3"/>
          <w:sz w:val="24"/>
        </w:rPr>
        <w:t xml:space="preserve"> </w:t>
      </w:r>
      <w:r>
        <w:rPr>
          <w:sz w:val="24"/>
        </w:rPr>
        <w:t xml:space="preserve">of collections are </w:t>
      </w:r>
      <w:proofErr w:type="gramStart"/>
      <w:r>
        <w:rPr>
          <w:sz w:val="24"/>
        </w:rPr>
        <w:t>open-stack</w:t>
      </w:r>
      <w:proofErr w:type="gramEnd"/>
      <w:r>
        <w:rPr>
          <w:sz w:val="24"/>
        </w:rPr>
        <w:t>. Faculty and students from other institutions such as Arizona State, Northern Arizona University, Pima Community College, and GWLA members have borrowing privileges</w:t>
      </w:r>
      <w:r>
        <w:rPr>
          <w:spacing w:val="-1"/>
          <w:sz w:val="24"/>
        </w:rPr>
        <w:t xml:space="preserve"> </w:t>
      </w:r>
      <w:r>
        <w:rPr>
          <w:sz w:val="24"/>
        </w:rPr>
        <w:t>at</w:t>
      </w:r>
      <w:r>
        <w:rPr>
          <w:spacing w:val="-1"/>
          <w:sz w:val="24"/>
        </w:rPr>
        <w:t xml:space="preserve"> </w:t>
      </w:r>
      <w:r>
        <w:rPr>
          <w:sz w:val="24"/>
        </w:rPr>
        <w:t>UAL</w:t>
      </w:r>
      <w:r>
        <w:rPr>
          <w:spacing w:val="-1"/>
          <w:sz w:val="24"/>
        </w:rPr>
        <w:t xml:space="preserve"> </w:t>
      </w:r>
      <w:r>
        <w:rPr>
          <w:sz w:val="24"/>
        </w:rPr>
        <w:t>and</w:t>
      </w:r>
      <w:r>
        <w:rPr>
          <w:spacing w:val="-1"/>
          <w:sz w:val="24"/>
        </w:rPr>
        <w:t xml:space="preserve"> </w:t>
      </w:r>
      <w:r>
        <w:rPr>
          <w:sz w:val="24"/>
        </w:rPr>
        <w:t>have</w:t>
      </w:r>
      <w:r>
        <w:rPr>
          <w:spacing w:val="-2"/>
          <w:sz w:val="24"/>
        </w:rPr>
        <w:t xml:space="preserve"> </w:t>
      </w:r>
      <w:r>
        <w:rPr>
          <w:sz w:val="24"/>
        </w:rPr>
        <w:t>access</w:t>
      </w:r>
      <w:r>
        <w:rPr>
          <w:spacing w:val="-1"/>
          <w:sz w:val="24"/>
        </w:rPr>
        <w:t xml:space="preserve"> </w:t>
      </w:r>
      <w:r>
        <w:rPr>
          <w:sz w:val="24"/>
        </w:rPr>
        <w:t>to</w:t>
      </w:r>
      <w:r>
        <w:rPr>
          <w:spacing w:val="-1"/>
          <w:sz w:val="24"/>
        </w:rPr>
        <w:t xml:space="preserve"> </w:t>
      </w:r>
      <w:r>
        <w:rPr>
          <w:sz w:val="24"/>
        </w:rPr>
        <w:t>digital</w:t>
      </w:r>
      <w:r>
        <w:rPr>
          <w:spacing w:val="-1"/>
          <w:sz w:val="24"/>
        </w:rPr>
        <w:t xml:space="preserve"> </w:t>
      </w:r>
      <w:r>
        <w:rPr>
          <w:sz w:val="24"/>
        </w:rPr>
        <w:t>resources</w:t>
      </w:r>
      <w:r>
        <w:rPr>
          <w:spacing w:val="-1"/>
          <w:sz w:val="24"/>
        </w:rPr>
        <w:t xml:space="preserve"> </w:t>
      </w:r>
      <w:r>
        <w:rPr>
          <w:sz w:val="24"/>
        </w:rPr>
        <w:t>when</w:t>
      </w:r>
      <w:r>
        <w:rPr>
          <w:spacing w:val="-1"/>
          <w:sz w:val="24"/>
        </w:rPr>
        <w:t xml:space="preserve"> </w:t>
      </w:r>
      <w:r>
        <w:rPr>
          <w:sz w:val="24"/>
        </w:rPr>
        <w:t>on</w:t>
      </w:r>
      <w:r>
        <w:rPr>
          <w:spacing w:val="-1"/>
          <w:sz w:val="24"/>
        </w:rPr>
        <w:t xml:space="preserve"> </w:t>
      </w:r>
      <w:r>
        <w:rPr>
          <w:sz w:val="24"/>
        </w:rPr>
        <w:t>site.</w:t>
      </w:r>
      <w:r>
        <w:rPr>
          <w:spacing w:val="-1"/>
          <w:sz w:val="24"/>
        </w:rPr>
        <w:t xml:space="preserve"> </w:t>
      </w:r>
      <w:r>
        <w:rPr>
          <w:sz w:val="24"/>
        </w:rPr>
        <w:t>UAL</w:t>
      </w:r>
      <w:r>
        <w:rPr>
          <w:spacing w:val="-1"/>
          <w:sz w:val="24"/>
        </w:rPr>
        <w:t xml:space="preserve"> </w:t>
      </w:r>
      <w:r>
        <w:rPr>
          <w:sz w:val="24"/>
        </w:rPr>
        <w:t>community</w:t>
      </w:r>
      <w:r>
        <w:rPr>
          <w:spacing w:val="-1"/>
          <w:sz w:val="24"/>
        </w:rPr>
        <w:t xml:space="preserve"> </w:t>
      </w:r>
      <w:r>
        <w:rPr>
          <w:sz w:val="24"/>
        </w:rPr>
        <w:t>borrower cards are available to users at other institutions as well. UAL membership in ILL and GWLA mean its collections are accessible to many other institutions through reciprocal agreements.</w:t>
      </w:r>
    </w:p>
    <w:p w14:paraId="2DB7FA86" w14:textId="77777777" w:rsidR="00DB3698" w:rsidRDefault="00E30F0B">
      <w:pPr>
        <w:pStyle w:val="Heading1"/>
        <w:numPr>
          <w:ilvl w:val="0"/>
          <w:numId w:val="85"/>
        </w:numPr>
        <w:tabs>
          <w:tab w:val="left" w:pos="426"/>
        </w:tabs>
        <w:ind w:left="425" w:hanging="307"/>
      </w:pPr>
      <w:r>
        <w:rPr>
          <w:color w:val="C45911"/>
        </w:rPr>
        <w:t>IMPACT</w:t>
      </w:r>
      <w:r>
        <w:rPr>
          <w:color w:val="C45911"/>
          <w:spacing w:val="-1"/>
        </w:rPr>
        <w:t xml:space="preserve"> </w:t>
      </w:r>
      <w:r>
        <w:rPr>
          <w:color w:val="C45911"/>
        </w:rPr>
        <w:t xml:space="preserve">AND </w:t>
      </w:r>
      <w:r>
        <w:rPr>
          <w:color w:val="C45911"/>
          <w:spacing w:val="-2"/>
        </w:rPr>
        <w:t>EVALUATION</w:t>
      </w:r>
    </w:p>
    <w:p w14:paraId="2DB7FA87" w14:textId="77777777" w:rsidR="00DB3698" w:rsidRDefault="00DB3698">
      <w:pPr>
        <w:pStyle w:val="BodyText"/>
        <w:ind w:left="0"/>
        <w:rPr>
          <w:b/>
        </w:rPr>
      </w:pPr>
    </w:p>
    <w:p w14:paraId="2DB7FA88" w14:textId="5D0E97E6" w:rsidR="00DB3698" w:rsidRDefault="00762DD2">
      <w:pPr>
        <w:pStyle w:val="ListParagraph"/>
        <w:numPr>
          <w:ilvl w:val="1"/>
          <w:numId w:val="85"/>
        </w:numPr>
        <w:tabs>
          <w:tab w:val="left" w:pos="606"/>
        </w:tabs>
        <w:spacing w:line="480" w:lineRule="auto"/>
        <w:ind w:right="5493" w:firstLine="0"/>
        <w:rPr>
          <w:sz w:val="24"/>
        </w:rPr>
      </w:pPr>
      <w:r>
        <w:rPr>
          <w:noProof/>
        </w:rPr>
        <mc:AlternateContent>
          <mc:Choice Requires="wps">
            <w:drawing>
              <wp:anchor distT="0" distB="0" distL="114300" distR="114300" simplePos="0" relativeHeight="15730176" behindDoc="0" locked="0" layoutInCell="1" allowOverlap="1" wp14:anchorId="2DB7FD8D" wp14:editId="2DC79792">
                <wp:simplePos x="0" y="0"/>
                <wp:positionH relativeFrom="page">
                  <wp:posOffset>3666490</wp:posOffset>
                </wp:positionH>
                <wp:positionV relativeFrom="paragraph">
                  <wp:posOffset>-1270</wp:posOffset>
                </wp:positionV>
                <wp:extent cx="3203575" cy="150495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338"/>
                            </w:tblGrid>
                            <w:tr w:rsidR="00DB3698" w14:paraId="2DB7FE0B" w14:textId="77777777">
                              <w:trPr>
                                <w:trHeight w:val="460"/>
                              </w:trPr>
                              <w:tc>
                                <w:tcPr>
                                  <w:tcW w:w="5036" w:type="dxa"/>
                                  <w:gridSpan w:val="2"/>
                                  <w:shd w:val="clear" w:color="auto" w:fill="FFF2CC"/>
                                </w:tcPr>
                                <w:p w14:paraId="2DB7FE0A" w14:textId="77777777" w:rsidR="00DB3698" w:rsidRDefault="00E30F0B">
                                  <w:pPr>
                                    <w:pStyle w:val="TableParagraph"/>
                                    <w:spacing w:line="230" w:lineRule="atLeast"/>
                                    <w:ind w:left="105" w:right="78"/>
                                    <w:rPr>
                                      <w:b/>
                                      <w:sz w:val="20"/>
                                    </w:rPr>
                                  </w:pPr>
                                  <w:r>
                                    <w:rPr>
                                      <w:b/>
                                      <w:color w:val="833C0B"/>
                                      <w:sz w:val="20"/>
                                    </w:rPr>
                                    <w:t>Table</w:t>
                                  </w:r>
                                  <w:r>
                                    <w:rPr>
                                      <w:b/>
                                      <w:color w:val="833C0B"/>
                                      <w:spacing w:val="-6"/>
                                      <w:sz w:val="20"/>
                                    </w:rPr>
                                    <w:t xml:space="preserve"> </w:t>
                                  </w:r>
                                  <w:r>
                                    <w:rPr>
                                      <w:b/>
                                      <w:color w:val="833C0B"/>
                                      <w:sz w:val="20"/>
                                    </w:rPr>
                                    <w:t>G.1.</w:t>
                                  </w:r>
                                  <w:r>
                                    <w:rPr>
                                      <w:b/>
                                      <w:color w:val="833C0B"/>
                                      <w:spacing w:val="-6"/>
                                      <w:sz w:val="20"/>
                                    </w:rPr>
                                    <w:t xml:space="preserve"> </w:t>
                                  </w:r>
                                  <w:r>
                                    <w:rPr>
                                      <w:b/>
                                      <w:color w:val="833C0B"/>
                                      <w:sz w:val="20"/>
                                    </w:rPr>
                                    <w:t>Impact</w:t>
                                  </w:r>
                                  <w:r>
                                    <w:rPr>
                                      <w:b/>
                                      <w:color w:val="833C0B"/>
                                      <w:spacing w:val="-6"/>
                                      <w:sz w:val="20"/>
                                    </w:rPr>
                                    <w:t xml:space="preserve"> </w:t>
                                  </w:r>
                                  <w:r>
                                    <w:rPr>
                                      <w:b/>
                                      <w:color w:val="833C0B"/>
                                      <w:sz w:val="20"/>
                                    </w:rPr>
                                    <w:t>of</w:t>
                                  </w:r>
                                  <w:r>
                                    <w:rPr>
                                      <w:b/>
                                      <w:color w:val="833C0B"/>
                                      <w:spacing w:val="-6"/>
                                      <w:sz w:val="20"/>
                                    </w:rPr>
                                    <w:t xml:space="preserve"> </w:t>
                                  </w:r>
                                  <w:r>
                                    <w:rPr>
                                      <w:b/>
                                      <w:color w:val="833C0B"/>
                                      <w:sz w:val="20"/>
                                    </w:rPr>
                                    <w:t>EA</w:t>
                                  </w:r>
                                  <w:r>
                                    <w:rPr>
                                      <w:b/>
                                      <w:color w:val="833C0B"/>
                                      <w:spacing w:val="-7"/>
                                      <w:sz w:val="20"/>
                                    </w:rPr>
                                    <w:t xml:space="preserve"> </w:t>
                                  </w:r>
                                  <w:r>
                                    <w:rPr>
                                      <w:b/>
                                      <w:color w:val="833C0B"/>
                                      <w:sz w:val="20"/>
                                    </w:rPr>
                                    <w:t>Programs</w:t>
                                  </w:r>
                                  <w:r>
                                    <w:rPr>
                                      <w:b/>
                                      <w:color w:val="833C0B"/>
                                      <w:spacing w:val="-6"/>
                                      <w:sz w:val="20"/>
                                    </w:rPr>
                                    <w:t xml:space="preserve"> </w:t>
                                  </w:r>
                                  <w:r>
                                    <w:rPr>
                                      <w:b/>
                                      <w:color w:val="833C0B"/>
                                      <w:sz w:val="20"/>
                                    </w:rPr>
                                    <w:t>on</w:t>
                                  </w:r>
                                  <w:r>
                                    <w:rPr>
                                      <w:b/>
                                      <w:color w:val="833C0B"/>
                                      <w:spacing w:val="-6"/>
                                      <w:sz w:val="20"/>
                                    </w:rPr>
                                    <w:t xml:space="preserve"> </w:t>
                                  </w:r>
                                  <w:r>
                                    <w:rPr>
                                      <w:b/>
                                      <w:color w:val="833C0B"/>
                                      <w:sz w:val="20"/>
                                    </w:rPr>
                                    <w:t>University Campus (2017-2021)</w:t>
                                  </w:r>
                                </w:p>
                              </w:tc>
                            </w:tr>
                            <w:tr w:rsidR="00DB3698" w14:paraId="2DB7FE0E" w14:textId="77777777">
                              <w:trPr>
                                <w:trHeight w:val="230"/>
                              </w:trPr>
                              <w:tc>
                                <w:tcPr>
                                  <w:tcW w:w="2698" w:type="dxa"/>
                                </w:tcPr>
                                <w:p w14:paraId="2DB7FE0C" w14:textId="77777777" w:rsidR="00DB3698" w:rsidRDefault="00E30F0B">
                                  <w:pPr>
                                    <w:pStyle w:val="TableParagraph"/>
                                    <w:ind w:left="105"/>
                                    <w:rPr>
                                      <w:sz w:val="20"/>
                                    </w:rPr>
                                  </w:pPr>
                                  <w:r>
                                    <w:rPr>
                                      <w:sz w:val="20"/>
                                    </w:rPr>
                                    <w:t>EA</w:t>
                                  </w:r>
                                  <w:r>
                                    <w:rPr>
                                      <w:spacing w:val="-6"/>
                                      <w:sz w:val="20"/>
                                    </w:rPr>
                                    <w:t xml:space="preserve"> </w:t>
                                  </w:r>
                                  <w:r>
                                    <w:rPr>
                                      <w:sz w:val="20"/>
                                    </w:rPr>
                                    <w:t>language</w:t>
                                  </w:r>
                                  <w:r>
                                    <w:rPr>
                                      <w:spacing w:val="-5"/>
                                      <w:sz w:val="20"/>
                                    </w:rPr>
                                    <w:t xml:space="preserve"> </w:t>
                                  </w:r>
                                  <w:r>
                                    <w:rPr>
                                      <w:spacing w:val="-2"/>
                                      <w:sz w:val="20"/>
                                    </w:rPr>
                                    <w:t>enrollments</w:t>
                                  </w:r>
                                </w:p>
                              </w:tc>
                              <w:tc>
                                <w:tcPr>
                                  <w:tcW w:w="2338" w:type="dxa"/>
                                </w:tcPr>
                                <w:p w14:paraId="2DB7FE0D" w14:textId="77777777" w:rsidR="00DB3698" w:rsidRDefault="00E30F0B">
                                  <w:pPr>
                                    <w:pStyle w:val="TableParagraph"/>
                                    <w:ind w:left="105"/>
                                    <w:rPr>
                                      <w:sz w:val="20"/>
                                    </w:rPr>
                                  </w:pPr>
                                  <w:r>
                                    <w:rPr>
                                      <w:spacing w:val="-4"/>
                                      <w:sz w:val="20"/>
                                    </w:rPr>
                                    <w:t>5938</w:t>
                                  </w:r>
                                </w:p>
                              </w:tc>
                            </w:tr>
                            <w:tr w:rsidR="00DB3698" w14:paraId="2DB7FE11" w14:textId="77777777">
                              <w:trPr>
                                <w:trHeight w:val="460"/>
                              </w:trPr>
                              <w:tc>
                                <w:tcPr>
                                  <w:tcW w:w="2698" w:type="dxa"/>
                                </w:tcPr>
                                <w:p w14:paraId="2DB7FE0F" w14:textId="77777777" w:rsidR="00DB3698" w:rsidRDefault="00E30F0B">
                                  <w:pPr>
                                    <w:pStyle w:val="TableParagraph"/>
                                    <w:spacing w:line="240" w:lineRule="auto"/>
                                    <w:ind w:left="105"/>
                                    <w:rPr>
                                      <w:sz w:val="20"/>
                                    </w:rPr>
                                  </w:pPr>
                                  <w:r>
                                    <w:rPr>
                                      <w:sz w:val="20"/>
                                    </w:rPr>
                                    <w:t>EAS</w:t>
                                  </w:r>
                                  <w:r>
                                    <w:rPr>
                                      <w:spacing w:val="-6"/>
                                      <w:sz w:val="20"/>
                                    </w:rPr>
                                    <w:t xml:space="preserve"> </w:t>
                                  </w:r>
                                  <w:r>
                                    <w:rPr>
                                      <w:sz w:val="20"/>
                                    </w:rPr>
                                    <w:t>degrees</w:t>
                                  </w:r>
                                  <w:r>
                                    <w:rPr>
                                      <w:spacing w:val="-5"/>
                                      <w:sz w:val="20"/>
                                    </w:rPr>
                                    <w:t xml:space="preserve"> </w:t>
                                  </w:r>
                                  <w:r>
                                    <w:rPr>
                                      <w:spacing w:val="-2"/>
                                      <w:sz w:val="20"/>
                                    </w:rPr>
                                    <w:t>conferred</w:t>
                                  </w:r>
                                </w:p>
                              </w:tc>
                              <w:tc>
                                <w:tcPr>
                                  <w:tcW w:w="2338" w:type="dxa"/>
                                </w:tcPr>
                                <w:p w14:paraId="2DB7FE10" w14:textId="77777777" w:rsidR="00DB3698" w:rsidRDefault="00E30F0B">
                                  <w:pPr>
                                    <w:pStyle w:val="TableParagraph"/>
                                    <w:spacing w:line="230" w:lineRule="atLeast"/>
                                    <w:ind w:left="105"/>
                                    <w:rPr>
                                      <w:sz w:val="20"/>
                                    </w:rPr>
                                  </w:pPr>
                                  <w:r>
                                    <w:rPr>
                                      <w:sz w:val="20"/>
                                    </w:rPr>
                                    <w:t>150</w:t>
                                  </w:r>
                                  <w:r>
                                    <w:rPr>
                                      <w:spacing w:val="-8"/>
                                      <w:sz w:val="20"/>
                                    </w:rPr>
                                    <w:t xml:space="preserve"> </w:t>
                                  </w:r>
                                  <w:r>
                                    <w:rPr>
                                      <w:sz w:val="20"/>
                                    </w:rPr>
                                    <w:t>(117</w:t>
                                  </w:r>
                                  <w:r>
                                    <w:rPr>
                                      <w:spacing w:val="-8"/>
                                      <w:sz w:val="20"/>
                                    </w:rPr>
                                    <w:t xml:space="preserve"> </w:t>
                                  </w:r>
                                  <w:r>
                                    <w:rPr>
                                      <w:sz w:val="20"/>
                                    </w:rPr>
                                    <w:t>BA,</w:t>
                                  </w:r>
                                  <w:r>
                                    <w:rPr>
                                      <w:spacing w:val="-8"/>
                                      <w:sz w:val="20"/>
                                    </w:rPr>
                                    <w:t xml:space="preserve"> </w:t>
                                  </w:r>
                                  <w:r>
                                    <w:rPr>
                                      <w:sz w:val="20"/>
                                    </w:rPr>
                                    <w:t>23</w:t>
                                  </w:r>
                                  <w:r>
                                    <w:rPr>
                                      <w:spacing w:val="-8"/>
                                      <w:sz w:val="20"/>
                                    </w:rPr>
                                    <w:t xml:space="preserve"> </w:t>
                                  </w:r>
                                  <w:r>
                                    <w:rPr>
                                      <w:sz w:val="20"/>
                                    </w:rPr>
                                    <w:t>MA,</w:t>
                                  </w:r>
                                  <w:r>
                                    <w:rPr>
                                      <w:spacing w:val="-8"/>
                                      <w:sz w:val="20"/>
                                    </w:rPr>
                                    <w:t xml:space="preserve"> </w:t>
                                  </w:r>
                                  <w:r>
                                    <w:rPr>
                                      <w:sz w:val="20"/>
                                    </w:rPr>
                                    <w:t xml:space="preserve">10 </w:t>
                                  </w:r>
                                  <w:r>
                                    <w:rPr>
                                      <w:spacing w:val="-4"/>
                                      <w:sz w:val="20"/>
                                    </w:rPr>
                                    <w:t>PhD)</w:t>
                                  </w:r>
                                </w:p>
                              </w:tc>
                            </w:tr>
                            <w:tr w:rsidR="00DB3698" w14:paraId="2DB7FE14" w14:textId="77777777">
                              <w:trPr>
                                <w:trHeight w:val="460"/>
                              </w:trPr>
                              <w:tc>
                                <w:tcPr>
                                  <w:tcW w:w="2698" w:type="dxa"/>
                                </w:tcPr>
                                <w:p w14:paraId="2DB7FE12" w14:textId="77777777" w:rsidR="00DB3698" w:rsidRDefault="00E30F0B">
                                  <w:pPr>
                                    <w:pStyle w:val="TableParagraph"/>
                                    <w:spacing w:line="240" w:lineRule="auto"/>
                                    <w:ind w:left="105"/>
                                    <w:rPr>
                                      <w:sz w:val="20"/>
                                    </w:rPr>
                                  </w:pPr>
                                  <w:r>
                                    <w:rPr>
                                      <w:sz w:val="20"/>
                                    </w:rPr>
                                    <w:t>EAS</w:t>
                                  </w:r>
                                  <w:r>
                                    <w:rPr>
                                      <w:spacing w:val="-6"/>
                                      <w:sz w:val="20"/>
                                    </w:rPr>
                                    <w:t xml:space="preserve"> </w:t>
                                  </w:r>
                                  <w:r>
                                    <w:rPr>
                                      <w:sz w:val="20"/>
                                    </w:rPr>
                                    <w:t>Majors</w:t>
                                  </w:r>
                                  <w:r>
                                    <w:rPr>
                                      <w:spacing w:val="-5"/>
                                      <w:sz w:val="20"/>
                                    </w:rPr>
                                    <w:t xml:space="preserve"> </w:t>
                                  </w:r>
                                  <w:r>
                                    <w:rPr>
                                      <w:spacing w:val="-2"/>
                                      <w:sz w:val="20"/>
                                    </w:rPr>
                                    <w:t>completed</w:t>
                                  </w:r>
                                </w:p>
                              </w:tc>
                              <w:tc>
                                <w:tcPr>
                                  <w:tcW w:w="2338" w:type="dxa"/>
                                </w:tcPr>
                                <w:p w14:paraId="2DB7FE13" w14:textId="77777777" w:rsidR="00DB3698" w:rsidRDefault="00E30F0B">
                                  <w:pPr>
                                    <w:pStyle w:val="TableParagraph"/>
                                    <w:spacing w:line="230" w:lineRule="atLeast"/>
                                    <w:ind w:left="105" w:right="143"/>
                                    <w:rPr>
                                      <w:sz w:val="20"/>
                                    </w:rPr>
                                  </w:pPr>
                                  <w:r>
                                    <w:rPr>
                                      <w:sz w:val="20"/>
                                    </w:rPr>
                                    <w:t>117</w:t>
                                  </w:r>
                                  <w:r>
                                    <w:rPr>
                                      <w:spacing w:val="-13"/>
                                      <w:sz w:val="20"/>
                                    </w:rPr>
                                    <w:t xml:space="preserve"> </w:t>
                                  </w:r>
                                  <w:r>
                                    <w:rPr>
                                      <w:sz w:val="20"/>
                                    </w:rPr>
                                    <w:t>(50.4%</w:t>
                                  </w:r>
                                  <w:r>
                                    <w:rPr>
                                      <w:spacing w:val="-12"/>
                                      <w:sz w:val="20"/>
                                    </w:rPr>
                                    <w:t xml:space="preserve"> </w:t>
                                  </w:r>
                                  <w:r>
                                    <w:rPr>
                                      <w:sz w:val="20"/>
                                    </w:rPr>
                                    <w:t xml:space="preserve">double </w:t>
                                  </w:r>
                                  <w:r>
                                    <w:rPr>
                                      <w:spacing w:val="-2"/>
                                      <w:sz w:val="20"/>
                                    </w:rPr>
                                    <w:t>majors)</w:t>
                                  </w:r>
                                </w:p>
                              </w:tc>
                            </w:tr>
                            <w:tr w:rsidR="00DB3698" w14:paraId="2DB7FE17" w14:textId="77777777">
                              <w:trPr>
                                <w:trHeight w:val="230"/>
                              </w:trPr>
                              <w:tc>
                                <w:tcPr>
                                  <w:tcW w:w="2698" w:type="dxa"/>
                                </w:tcPr>
                                <w:p w14:paraId="2DB7FE15" w14:textId="77777777" w:rsidR="00DB3698" w:rsidRDefault="00E30F0B">
                                  <w:pPr>
                                    <w:pStyle w:val="TableParagraph"/>
                                    <w:ind w:left="105"/>
                                    <w:rPr>
                                      <w:sz w:val="20"/>
                                    </w:rPr>
                                  </w:pPr>
                                  <w:r>
                                    <w:rPr>
                                      <w:sz w:val="20"/>
                                    </w:rPr>
                                    <w:t>EAS</w:t>
                                  </w:r>
                                  <w:r>
                                    <w:rPr>
                                      <w:spacing w:val="-6"/>
                                      <w:sz w:val="20"/>
                                    </w:rPr>
                                    <w:t xml:space="preserve"> </w:t>
                                  </w:r>
                                  <w:r>
                                    <w:rPr>
                                      <w:sz w:val="20"/>
                                    </w:rPr>
                                    <w:t>Minors</w:t>
                                  </w:r>
                                  <w:r>
                                    <w:rPr>
                                      <w:spacing w:val="-5"/>
                                      <w:sz w:val="20"/>
                                    </w:rPr>
                                    <w:t xml:space="preserve"> </w:t>
                                  </w:r>
                                  <w:r>
                                    <w:rPr>
                                      <w:spacing w:val="-2"/>
                                      <w:sz w:val="20"/>
                                    </w:rPr>
                                    <w:t>completed</w:t>
                                  </w:r>
                                </w:p>
                              </w:tc>
                              <w:tc>
                                <w:tcPr>
                                  <w:tcW w:w="2338" w:type="dxa"/>
                                </w:tcPr>
                                <w:p w14:paraId="2DB7FE16" w14:textId="77777777" w:rsidR="00DB3698" w:rsidRDefault="00E30F0B">
                                  <w:pPr>
                                    <w:pStyle w:val="TableParagraph"/>
                                    <w:ind w:left="105"/>
                                    <w:rPr>
                                      <w:sz w:val="20"/>
                                    </w:rPr>
                                  </w:pPr>
                                  <w:r>
                                    <w:rPr>
                                      <w:spacing w:val="-5"/>
                                      <w:sz w:val="20"/>
                                    </w:rPr>
                                    <w:t>424</w:t>
                                  </w:r>
                                </w:p>
                              </w:tc>
                            </w:tr>
                            <w:tr w:rsidR="00DB3698" w14:paraId="2DB7FE1A" w14:textId="77777777">
                              <w:trPr>
                                <w:trHeight w:val="460"/>
                              </w:trPr>
                              <w:tc>
                                <w:tcPr>
                                  <w:tcW w:w="2698" w:type="dxa"/>
                                </w:tcPr>
                                <w:p w14:paraId="2DB7FE18" w14:textId="77777777" w:rsidR="00DB3698" w:rsidRDefault="00E30F0B">
                                  <w:pPr>
                                    <w:pStyle w:val="TableParagraph"/>
                                    <w:spacing w:line="230" w:lineRule="atLeast"/>
                                    <w:ind w:left="105" w:right="755"/>
                                    <w:rPr>
                                      <w:sz w:val="20"/>
                                    </w:rPr>
                                  </w:pPr>
                                  <w:r>
                                    <w:rPr>
                                      <w:sz w:val="20"/>
                                    </w:rPr>
                                    <w:t>Asia</w:t>
                                  </w:r>
                                  <w:r>
                                    <w:rPr>
                                      <w:spacing w:val="-13"/>
                                      <w:sz w:val="20"/>
                                    </w:rPr>
                                    <w:t xml:space="preserve"> </w:t>
                                  </w:r>
                                  <w:r>
                                    <w:rPr>
                                      <w:sz w:val="20"/>
                                    </w:rPr>
                                    <w:t>Study</w:t>
                                  </w:r>
                                  <w:r>
                                    <w:rPr>
                                      <w:spacing w:val="-12"/>
                                      <w:sz w:val="20"/>
                                    </w:rPr>
                                    <w:t xml:space="preserve"> </w:t>
                                  </w:r>
                                  <w:r>
                                    <w:rPr>
                                      <w:sz w:val="20"/>
                                    </w:rPr>
                                    <w:t xml:space="preserve">Abroad </w:t>
                                  </w:r>
                                  <w:r>
                                    <w:rPr>
                                      <w:spacing w:val="-2"/>
                                      <w:sz w:val="20"/>
                                    </w:rPr>
                                    <w:t>participants</w:t>
                                  </w:r>
                                </w:p>
                              </w:tc>
                              <w:tc>
                                <w:tcPr>
                                  <w:tcW w:w="2338" w:type="dxa"/>
                                </w:tcPr>
                                <w:p w14:paraId="2DB7FE19" w14:textId="77777777" w:rsidR="00DB3698" w:rsidRDefault="00E30F0B">
                                  <w:pPr>
                                    <w:pStyle w:val="TableParagraph"/>
                                    <w:spacing w:line="240" w:lineRule="auto"/>
                                    <w:ind w:left="105"/>
                                    <w:rPr>
                                      <w:sz w:val="20"/>
                                    </w:rPr>
                                  </w:pPr>
                                  <w:r>
                                    <w:rPr>
                                      <w:spacing w:val="-5"/>
                                      <w:sz w:val="20"/>
                                    </w:rPr>
                                    <w:t>283</w:t>
                                  </w:r>
                                </w:p>
                              </w:tc>
                            </w:tr>
                          </w:tbl>
                          <w:p w14:paraId="2DB7FE1B"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8D" id="docshape5" o:spid="_x0000_s1029" type="#_x0000_t202" style="position:absolute;left:0;text-align:left;margin-left:288.7pt;margin-top:-.1pt;width:252.25pt;height:11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338"/>
                      </w:tblGrid>
                      <w:tr w:rsidR="00DB3698" w14:paraId="2DB7FE0B" w14:textId="77777777">
                        <w:trPr>
                          <w:trHeight w:val="460"/>
                        </w:trPr>
                        <w:tc>
                          <w:tcPr>
                            <w:tcW w:w="5036" w:type="dxa"/>
                            <w:gridSpan w:val="2"/>
                            <w:shd w:val="clear" w:color="auto" w:fill="FFF2CC"/>
                          </w:tcPr>
                          <w:p w14:paraId="2DB7FE0A" w14:textId="77777777" w:rsidR="00DB3698" w:rsidRDefault="00E30F0B">
                            <w:pPr>
                              <w:pStyle w:val="TableParagraph"/>
                              <w:spacing w:line="230" w:lineRule="atLeast"/>
                              <w:ind w:left="105" w:right="78"/>
                              <w:rPr>
                                <w:b/>
                                <w:sz w:val="20"/>
                              </w:rPr>
                            </w:pPr>
                            <w:r>
                              <w:rPr>
                                <w:b/>
                                <w:color w:val="833C0B"/>
                                <w:sz w:val="20"/>
                              </w:rPr>
                              <w:t>Table</w:t>
                            </w:r>
                            <w:r>
                              <w:rPr>
                                <w:b/>
                                <w:color w:val="833C0B"/>
                                <w:spacing w:val="-6"/>
                                <w:sz w:val="20"/>
                              </w:rPr>
                              <w:t xml:space="preserve"> </w:t>
                            </w:r>
                            <w:r>
                              <w:rPr>
                                <w:b/>
                                <w:color w:val="833C0B"/>
                                <w:sz w:val="20"/>
                              </w:rPr>
                              <w:t>G.1.</w:t>
                            </w:r>
                            <w:r>
                              <w:rPr>
                                <w:b/>
                                <w:color w:val="833C0B"/>
                                <w:spacing w:val="-6"/>
                                <w:sz w:val="20"/>
                              </w:rPr>
                              <w:t xml:space="preserve"> </w:t>
                            </w:r>
                            <w:r>
                              <w:rPr>
                                <w:b/>
                                <w:color w:val="833C0B"/>
                                <w:sz w:val="20"/>
                              </w:rPr>
                              <w:t>Impact</w:t>
                            </w:r>
                            <w:r>
                              <w:rPr>
                                <w:b/>
                                <w:color w:val="833C0B"/>
                                <w:spacing w:val="-6"/>
                                <w:sz w:val="20"/>
                              </w:rPr>
                              <w:t xml:space="preserve"> </w:t>
                            </w:r>
                            <w:r>
                              <w:rPr>
                                <w:b/>
                                <w:color w:val="833C0B"/>
                                <w:sz w:val="20"/>
                              </w:rPr>
                              <w:t>of</w:t>
                            </w:r>
                            <w:r>
                              <w:rPr>
                                <w:b/>
                                <w:color w:val="833C0B"/>
                                <w:spacing w:val="-6"/>
                                <w:sz w:val="20"/>
                              </w:rPr>
                              <w:t xml:space="preserve"> </w:t>
                            </w:r>
                            <w:r>
                              <w:rPr>
                                <w:b/>
                                <w:color w:val="833C0B"/>
                                <w:sz w:val="20"/>
                              </w:rPr>
                              <w:t>EA</w:t>
                            </w:r>
                            <w:r>
                              <w:rPr>
                                <w:b/>
                                <w:color w:val="833C0B"/>
                                <w:spacing w:val="-7"/>
                                <w:sz w:val="20"/>
                              </w:rPr>
                              <w:t xml:space="preserve"> </w:t>
                            </w:r>
                            <w:r>
                              <w:rPr>
                                <w:b/>
                                <w:color w:val="833C0B"/>
                                <w:sz w:val="20"/>
                              </w:rPr>
                              <w:t>Programs</w:t>
                            </w:r>
                            <w:r>
                              <w:rPr>
                                <w:b/>
                                <w:color w:val="833C0B"/>
                                <w:spacing w:val="-6"/>
                                <w:sz w:val="20"/>
                              </w:rPr>
                              <w:t xml:space="preserve"> </w:t>
                            </w:r>
                            <w:r>
                              <w:rPr>
                                <w:b/>
                                <w:color w:val="833C0B"/>
                                <w:sz w:val="20"/>
                              </w:rPr>
                              <w:t>on</w:t>
                            </w:r>
                            <w:r>
                              <w:rPr>
                                <w:b/>
                                <w:color w:val="833C0B"/>
                                <w:spacing w:val="-6"/>
                                <w:sz w:val="20"/>
                              </w:rPr>
                              <w:t xml:space="preserve"> </w:t>
                            </w:r>
                            <w:r>
                              <w:rPr>
                                <w:b/>
                                <w:color w:val="833C0B"/>
                                <w:sz w:val="20"/>
                              </w:rPr>
                              <w:t>University Campus (2017-2021)</w:t>
                            </w:r>
                          </w:p>
                        </w:tc>
                      </w:tr>
                      <w:tr w:rsidR="00DB3698" w14:paraId="2DB7FE0E" w14:textId="77777777">
                        <w:trPr>
                          <w:trHeight w:val="230"/>
                        </w:trPr>
                        <w:tc>
                          <w:tcPr>
                            <w:tcW w:w="2698" w:type="dxa"/>
                          </w:tcPr>
                          <w:p w14:paraId="2DB7FE0C" w14:textId="77777777" w:rsidR="00DB3698" w:rsidRDefault="00E30F0B">
                            <w:pPr>
                              <w:pStyle w:val="TableParagraph"/>
                              <w:ind w:left="105"/>
                              <w:rPr>
                                <w:sz w:val="20"/>
                              </w:rPr>
                            </w:pPr>
                            <w:r>
                              <w:rPr>
                                <w:sz w:val="20"/>
                              </w:rPr>
                              <w:t>EA</w:t>
                            </w:r>
                            <w:r>
                              <w:rPr>
                                <w:spacing w:val="-6"/>
                                <w:sz w:val="20"/>
                              </w:rPr>
                              <w:t xml:space="preserve"> </w:t>
                            </w:r>
                            <w:r>
                              <w:rPr>
                                <w:sz w:val="20"/>
                              </w:rPr>
                              <w:t>language</w:t>
                            </w:r>
                            <w:r>
                              <w:rPr>
                                <w:spacing w:val="-5"/>
                                <w:sz w:val="20"/>
                              </w:rPr>
                              <w:t xml:space="preserve"> </w:t>
                            </w:r>
                            <w:r>
                              <w:rPr>
                                <w:spacing w:val="-2"/>
                                <w:sz w:val="20"/>
                              </w:rPr>
                              <w:t>enrollments</w:t>
                            </w:r>
                          </w:p>
                        </w:tc>
                        <w:tc>
                          <w:tcPr>
                            <w:tcW w:w="2338" w:type="dxa"/>
                          </w:tcPr>
                          <w:p w14:paraId="2DB7FE0D" w14:textId="77777777" w:rsidR="00DB3698" w:rsidRDefault="00E30F0B">
                            <w:pPr>
                              <w:pStyle w:val="TableParagraph"/>
                              <w:ind w:left="105"/>
                              <w:rPr>
                                <w:sz w:val="20"/>
                              </w:rPr>
                            </w:pPr>
                            <w:r>
                              <w:rPr>
                                <w:spacing w:val="-4"/>
                                <w:sz w:val="20"/>
                              </w:rPr>
                              <w:t>5938</w:t>
                            </w:r>
                          </w:p>
                        </w:tc>
                      </w:tr>
                      <w:tr w:rsidR="00DB3698" w14:paraId="2DB7FE11" w14:textId="77777777">
                        <w:trPr>
                          <w:trHeight w:val="460"/>
                        </w:trPr>
                        <w:tc>
                          <w:tcPr>
                            <w:tcW w:w="2698" w:type="dxa"/>
                          </w:tcPr>
                          <w:p w14:paraId="2DB7FE0F" w14:textId="77777777" w:rsidR="00DB3698" w:rsidRDefault="00E30F0B">
                            <w:pPr>
                              <w:pStyle w:val="TableParagraph"/>
                              <w:spacing w:line="240" w:lineRule="auto"/>
                              <w:ind w:left="105"/>
                              <w:rPr>
                                <w:sz w:val="20"/>
                              </w:rPr>
                            </w:pPr>
                            <w:r>
                              <w:rPr>
                                <w:sz w:val="20"/>
                              </w:rPr>
                              <w:t>EAS</w:t>
                            </w:r>
                            <w:r>
                              <w:rPr>
                                <w:spacing w:val="-6"/>
                                <w:sz w:val="20"/>
                              </w:rPr>
                              <w:t xml:space="preserve"> </w:t>
                            </w:r>
                            <w:r>
                              <w:rPr>
                                <w:sz w:val="20"/>
                              </w:rPr>
                              <w:t>degrees</w:t>
                            </w:r>
                            <w:r>
                              <w:rPr>
                                <w:spacing w:val="-5"/>
                                <w:sz w:val="20"/>
                              </w:rPr>
                              <w:t xml:space="preserve"> </w:t>
                            </w:r>
                            <w:r>
                              <w:rPr>
                                <w:spacing w:val="-2"/>
                                <w:sz w:val="20"/>
                              </w:rPr>
                              <w:t>conferred</w:t>
                            </w:r>
                          </w:p>
                        </w:tc>
                        <w:tc>
                          <w:tcPr>
                            <w:tcW w:w="2338" w:type="dxa"/>
                          </w:tcPr>
                          <w:p w14:paraId="2DB7FE10" w14:textId="77777777" w:rsidR="00DB3698" w:rsidRDefault="00E30F0B">
                            <w:pPr>
                              <w:pStyle w:val="TableParagraph"/>
                              <w:spacing w:line="230" w:lineRule="atLeast"/>
                              <w:ind w:left="105"/>
                              <w:rPr>
                                <w:sz w:val="20"/>
                              </w:rPr>
                            </w:pPr>
                            <w:r>
                              <w:rPr>
                                <w:sz w:val="20"/>
                              </w:rPr>
                              <w:t>150</w:t>
                            </w:r>
                            <w:r>
                              <w:rPr>
                                <w:spacing w:val="-8"/>
                                <w:sz w:val="20"/>
                              </w:rPr>
                              <w:t xml:space="preserve"> </w:t>
                            </w:r>
                            <w:r>
                              <w:rPr>
                                <w:sz w:val="20"/>
                              </w:rPr>
                              <w:t>(117</w:t>
                            </w:r>
                            <w:r>
                              <w:rPr>
                                <w:spacing w:val="-8"/>
                                <w:sz w:val="20"/>
                              </w:rPr>
                              <w:t xml:space="preserve"> </w:t>
                            </w:r>
                            <w:r>
                              <w:rPr>
                                <w:sz w:val="20"/>
                              </w:rPr>
                              <w:t>BA,</w:t>
                            </w:r>
                            <w:r>
                              <w:rPr>
                                <w:spacing w:val="-8"/>
                                <w:sz w:val="20"/>
                              </w:rPr>
                              <w:t xml:space="preserve"> </w:t>
                            </w:r>
                            <w:r>
                              <w:rPr>
                                <w:sz w:val="20"/>
                              </w:rPr>
                              <w:t>23</w:t>
                            </w:r>
                            <w:r>
                              <w:rPr>
                                <w:spacing w:val="-8"/>
                                <w:sz w:val="20"/>
                              </w:rPr>
                              <w:t xml:space="preserve"> </w:t>
                            </w:r>
                            <w:r>
                              <w:rPr>
                                <w:sz w:val="20"/>
                              </w:rPr>
                              <w:t>MA,</w:t>
                            </w:r>
                            <w:r>
                              <w:rPr>
                                <w:spacing w:val="-8"/>
                                <w:sz w:val="20"/>
                              </w:rPr>
                              <w:t xml:space="preserve"> </w:t>
                            </w:r>
                            <w:r>
                              <w:rPr>
                                <w:sz w:val="20"/>
                              </w:rPr>
                              <w:t xml:space="preserve">10 </w:t>
                            </w:r>
                            <w:r>
                              <w:rPr>
                                <w:spacing w:val="-4"/>
                                <w:sz w:val="20"/>
                              </w:rPr>
                              <w:t>PhD)</w:t>
                            </w:r>
                          </w:p>
                        </w:tc>
                      </w:tr>
                      <w:tr w:rsidR="00DB3698" w14:paraId="2DB7FE14" w14:textId="77777777">
                        <w:trPr>
                          <w:trHeight w:val="460"/>
                        </w:trPr>
                        <w:tc>
                          <w:tcPr>
                            <w:tcW w:w="2698" w:type="dxa"/>
                          </w:tcPr>
                          <w:p w14:paraId="2DB7FE12" w14:textId="77777777" w:rsidR="00DB3698" w:rsidRDefault="00E30F0B">
                            <w:pPr>
                              <w:pStyle w:val="TableParagraph"/>
                              <w:spacing w:line="240" w:lineRule="auto"/>
                              <w:ind w:left="105"/>
                              <w:rPr>
                                <w:sz w:val="20"/>
                              </w:rPr>
                            </w:pPr>
                            <w:r>
                              <w:rPr>
                                <w:sz w:val="20"/>
                              </w:rPr>
                              <w:t>EAS</w:t>
                            </w:r>
                            <w:r>
                              <w:rPr>
                                <w:spacing w:val="-6"/>
                                <w:sz w:val="20"/>
                              </w:rPr>
                              <w:t xml:space="preserve"> </w:t>
                            </w:r>
                            <w:r>
                              <w:rPr>
                                <w:sz w:val="20"/>
                              </w:rPr>
                              <w:t>Majors</w:t>
                            </w:r>
                            <w:r>
                              <w:rPr>
                                <w:spacing w:val="-5"/>
                                <w:sz w:val="20"/>
                              </w:rPr>
                              <w:t xml:space="preserve"> </w:t>
                            </w:r>
                            <w:r>
                              <w:rPr>
                                <w:spacing w:val="-2"/>
                                <w:sz w:val="20"/>
                              </w:rPr>
                              <w:t>completed</w:t>
                            </w:r>
                          </w:p>
                        </w:tc>
                        <w:tc>
                          <w:tcPr>
                            <w:tcW w:w="2338" w:type="dxa"/>
                          </w:tcPr>
                          <w:p w14:paraId="2DB7FE13" w14:textId="77777777" w:rsidR="00DB3698" w:rsidRDefault="00E30F0B">
                            <w:pPr>
                              <w:pStyle w:val="TableParagraph"/>
                              <w:spacing w:line="230" w:lineRule="atLeast"/>
                              <w:ind w:left="105" w:right="143"/>
                              <w:rPr>
                                <w:sz w:val="20"/>
                              </w:rPr>
                            </w:pPr>
                            <w:r>
                              <w:rPr>
                                <w:sz w:val="20"/>
                              </w:rPr>
                              <w:t>117</w:t>
                            </w:r>
                            <w:r>
                              <w:rPr>
                                <w:spacing w:val="-13"/>
                                <w:sz w:val="20"/>
                              </w:rPr>
                              <w:t xml:space="preserve"> </w:t>
                            </w:r>
                            <w:r>
                              <w:rPr>
                                <w:sz w:val="20"/>
                              </w:rPr>
                              <w:t>(50.4%</w:t>
                            </w:r>
                            <w:r>
                              <w:rPr>
                                <w:spacing w:val="-12"/>
                                <w:sz w:val="20"/>
                              </w:rPr>
                              <w:t xml:space="preserve"> </w:t>
                            </w:r>
                            <w:r>
                              <w:rPr>
                                <w:sz w:val="20"/>
                              </w:rPr>
                              <w:t xml:space="preserve">double </w:t>
                            </w:r>
                            <w:r>
                              <w:rPr>
                                <w:spacing w:val="-2"/>
                                <w:sz w:val="20"/>
                              </w:rPr>
                              <w:t>majors)</w:t>
                            </w:r>
                          </w:p>
                        </w:tc>
                      </w:tr>
                      <w:tr w:rsidR="00DB3698" w14:paraId="2DB7FE17" w14:textId="77777777">
                        <w:trPr>
                          <w:trHeight w:val="230"/>
                        </w:trPr>
                        <w:tc>
                          <w:tcPr>
                            <w:tcW w:w="2698" w:type="dxa"/>
                          </w:tcPr>
                          <w:p w14:paraId="2DB7FE15" w14:textId="77777777" w:rsidR="00DB3698" w:rsidRDefault="00E30F0B">
                            <w:pPr>
                              <w:pStyle w:val="TableParagraph"/>
                              <w:ind w:left="105"/>
                              <w:rPr>
                                <w:sz w:val="20"/>
                              </w:rPr>
                            </w:pPr>
                            <w:r>
                              <w:rPr>
                                <w:sz w:val="20"/>
                              </w:rPr>
                              <w:t>EAS</w:t>
                            </w:r>
                            <w:r>
                              <w:rPr>
                                <w:spacing w:val="-6"/>
                                <w:sz w:val="20"/>
                              </w:rPr>
                              <w:t xml:space="preserve"> </w:t>
                            </w:r>
                            <w:r>
                              <w:rPr>
                                <w:sz w:val="20"/>
                              </w:rPr>
                              <w:t>Minors</w:t>
                            </w:r>
                            <w:r>
                              <w:rPr>
                                <w:spacing w:val="-5"/>
                                <w:sz w:val="20"/>
                              </w:rPr>
                              <w:t xml:space="preserve"> </w:t>
                            </w:r>
                            <w:r>
                              <w:rPr>
                                <w:spacing w:val="-2"/>
                                <w:sz w:val="20"/>
                              </w:rPr>
                              <w:t>completed</w:t>
                            </w:r>
                          </w:p>
                        </w:tc>
                        <w:tc>
                          <w:tcPr>
                            <w:tcW w:w="2338" w:type="dxa"/>
                          </w:tcPr>
                          <w:p w14:paraId="2DB7FE16" w14:textId="77777777" w:rsidR="00DB3698" w:rsidRDefault="00E30F0B">
                            <w:pPr>
                              <w:pStyle w:val="TableParagraph"/>
                              <w:ind w:left="105"/>
                              <w:rPr>
                                <w:sz w:val="20"/>
                              </w:rPr>
                            </w:pPr>
                            <w:r>
                              <w:rPr>
                                <w:spacing w:val="-5"/>
                                <w:sz w:val="20"/>
                              </w:rPr>
                              <w:t>424</w:t>
                            </w:r>
                          </w:p>
                        </w:tc>
                      </w:tr>
                      <w:tr w:rsidR="00DB3698" w14:paraId="2DB7FE1A" w14:textId="77777777">
                        <w:trPr>
                          <w:trHeight w:val="460"/>
                        </w:trPr>
                        <w:tc>
                          <w:tcPr>
                            <w:tcW w:w="2698" w:type="dxa"/>
                          </w:tcPr>
                          <w:p w14:paraId="2DB7FE18" w14:textId="77777777" w:rsidR="00DB3698" w:rsidRDefault="00E30F0B">
                            <w:pPr>
                              <w:pStyle w:val="TableParagraph"/>
                              <w:spacing w:line="230" w:lineRule="atLeast"/>
                              <w:ind w:left="105" w:right="755"/>
                              <w:rPr>
                                <w:sz w:val="20"/>
                              </w:rPr>
                            </w:pPr>
                            <w:r>
                              <w:rPr>
                                <w:sz w:val="20"/>
                              </w:rPr>
                              <w:t>Asia</w:t>
                            </w:r>
                            <w:r>
                              <w:rPr>
                                <w:spacing w:val="-13"/>
                                <w:sz w:val="20"/>
                              </w:rPr>
                              <w:t xml:space="preserve"> </w:t>
                            </w:r>
                            <w:r>
                              <w:rPr>
                                <w:sz w:val="20"/>
                              </w:rPr>
                              <w:t>Study</w:t>
                            </w:r>
                            <w:r>
                              <w:rPr>
                                <w:spacing w:val="-12"/>
                                <w:sz w:val="20"/>
                              </w:rPr>
                              <w:t xml:space="preserve"> </w:t>
                            </w:r>
                            <w:r>
                              <w:rPr>
                                <w:sz w:val="20"/>
                              </w:rPr>
                              <w:t xml:space="preserve">Abroad </w:t>
                            </w:r>
                            <w:r>
                              <w:rPr>
                                <w:spacing w:val="-2"/>
                                <w:sz w:val="20"/>
                              </w:rPr>
                              <w:t>participants</w:t>
                            </w:r>
                          </w:p>
                        </w:tc>
                        <w:tc>
                          <w:tcPr>
                            <w:tcW w:w="2338" w:type="dxa"/>
                          </w:tcPr>
                          <w:p w14:paraId="2DB7FE19" w14:textId="77777777" w:rsidR="00DB3698" w:rsidRDefault="00E30F0B">
                            <w:pPr>
                              <w:pStyle w:val="TableParagraph"/>
                              <w:spacing w:line="240" w:lineRule="auto"/>
                              <w:ind w:left="105"/>
                              <w:rPr>
                                <w:sz w:val="20"/>
                              </w:rPr>
                            </w:pPr>
                            <w:r>
                              <w:rPr>
                                <w:spacing w:val="-5"/>
                                <w:sz w:val="20"/>
                              </w:rPr>
                              <w:t>283</w:t>
                            </w:r>
                          </w:p>
                        </w:tc>
                      </w:tr>
                    </w:tbl>
                    <w:p w14:paraId="2DB7FE1B" w14:textId="77777777" w:rsidR="00DB3698" w:rsidRDefault="00DB3698">
                      <w:pPr>
                        <w:pStyle w:val="BodyText"/>
                        <w:ind w:left="0"/>
                      </w:pPr>
                    </w:p>
                  </w:txbxContent>
                </v:textbox>
                <w10:wrap anchorx="page"/>
              </v:shape>
            </w:pict>
          </mc:Fallback>
        </mc:AlternateContent>
      </w:r>
      <w:r w:rsidR="00E30F0B">
        <w:rPr>
          <w:b/>
          <w:sz w:val="24"/>
        </w:rPr>
        <w:t>Impact</w:t>
      </w:r>
      <w:r w:rsidR="00E30F0B">
        <w:rPr>
          <w:b/>
          <w:spacing w:val="-6"/>
          <w:sz w:val="24"/>
        </w:rPr>
        <w:t xml:space="preserve"> </w:t>
      </w:r>
      <w:r w:rsidR="00E30F0B">
        <w:rPr>
          <w:b/>
          <w:sz w:val="24"/>
        </w:rPr>
        <w:t>of</w:t>
      </w:r>
      <w:r w:rsidR="00E30F0B">
        <w:rPr>
          <w:b/>
          <w:spacing w:val="-6"/>
          <w:sz w:val="24"/>
        </w:rPr>
        <w:t xml:space="preserve"> </w:t>
      </w:r>
      <w:r w:rsidR="00E30F0B">
        <w:rPr>
          <w:b/>
          <w:sz w:val="24"/>
        </w:rPr>
        <w:t>Center</w:t>
      </w:r>
      <w:r w:rsidR="00E30F0B">
        <w:rPr>
          <w:b/>
          <w:spacing w:val="-7"/>
          <w:sz w:val="24"/>
        </w:rPr>
        <w:t xml:space="preserve"> </w:t>
      </w:r>
      <w:r w:rsidR="00E30F0B">
        <w:rPr>
          <w:b/>
          <w:sz w:val="24"/>
        </w:rPr>
        <w:t>Activities</w:t>
      </w:r>
      <w:r w:rsidR="00E30F0B">
        <w:rPr>
          <w:sz w:val="24"/>
        </w:rPr>
        <w:t>.</w:t>
      </w:r>
      <w:r w:rsidR="00E30F0B">
        <w:rPr>
          <w:spacing w:val="-6"/>
          <w:sz w:val="24"/>
        </w:rPr>
        <w:t xml:space="preserve"> </w:t>
      </w:r>
      <w:r w:rsidR="00E30F0B">
        <w:rPr>
          <w:sz w:val="24"/>
        </w:rPr>
        <w:t>While the</w:t>
      </w:r>
      <w:r w:rsidR="00E30F0B">
        <w:rPr>
          <w:spacing w:val="-7"/>
          <w:sz w:val="24"/>
        </w:rPr>
        <w:t xml:space="preserve"> </w:t>
      </w:r>
      <w:r w:rsidR="00E30F0B">
        <w:rPr>
          <w:sz w:val="24"/>
        </w:rPr>
        <w:t>CEAS</w:t>
      </w:r>
      <w:r w:rsidR="00E30F0B">
        <w:rPr>
          <w:spacing w:val="-6"/>
          <w:sz w:val="24"/>
        </w:rPr>
        <w:t xml:space="preserve"> </w:t>
      </w:r>
      <w:r w:rsidR="00E30F0B">
        <w:rPr>
          <w:sz w:val="24"/>
        </w:rPr>
        <w:t>has</w:t>
      </w:r>
      <w:r w:rsidR="00E30F0B">
        <w:rPr>
          <w:spacing w:val="-6"/>
          <w:sz w:val="24"/>
        </w:rPr>
        <w:t xml:space="preserve"> </w:t>
      </w:r>
      <w:r w:rsidR="00E30F0B">
        <w:rPr>
          <w:sz w:val="24"/>
        </w:rPr>
        <w:t>not</w:t>
      </w:r>
      <w:r w:rsidR="00E30F0B">
        <w:rPr>
          <w:spacing w:val="-7"/>
          <w:sz w:val="24"/>
        </w:rPr>
        <w:t xml:space="preserve"> </w:t>
      </w:r>
      <w:r w:rsidR="00E30F0B">
        <w:rPr>
          <w:sz w:val="24"/>
        </w:rPr>
        <w:t>yet</w:t>
      </w:r>
      <w:r w:rsidR="00E30F0B">
        <w:rPr>
          <w:spacing w:val="-6"/>
          <w:sz w:val="24"/>
        </w:rPr>
        <w:t xml:space="preserve"> </w:t>
      </w:r>
      <w:r w:rsidR="00E30F0B">
        <w:rPr>
          <w:sz w:val="24"/>
        </w:rPr>
        <w:t>been</w:t>
      </w:r>
      <w:r w:rsidR="00E30F0B">
        <w:rPr>
          <w:spacing w:val="-6"/>
          <w:sz w:val="24"/>
        </w:rPr>
        <w:t xml:space="preserve"> </w:t>
      </w:r>
      <w:r w:rsidR="00E30F0B">
        <w:rPr>
          <w:sz w:val="24"/>
        </w:rPr>
        <w:t>created,</w:t>
      </w:r>
      <w:r w:rsidR="00E30F0B">
        <w:rPr>
          <w:spacing w:val="-6"/>
          <w:sz w:val="24"/>
        </w:rPr>
        <w:t xml:space="preserve"> </w:t>
      </w:r>
      <w:r w:rsidR="00E30F0B">
        <w:rPr>
          <w:sz w:val="24"/>
        </w:rPr>
        <w:t>many of its activities (proposed in this document) are based on existing and growing EA initiatives on campus: EAS</w:t>
      </w:r>
    </w:p>
    <w:p w14:paraId="2DB7FA89" w14:textId="77777777" w:rsidR="00DB3698" w:rsidRDefault="00E30F0B">
      <w:pPr>
        <w:pStyle w:val="BodyText"/>
        <w:spacing w:line="480" w:lineRule="auto"/>
        <w:ind w:right="188"/>
      </w:pPr>
      <w:r>
        <w:t xml:space="preserve">major and minor enrollments increased by 57% and 76%, respectively, between 2013 and 2018. Between 2017 and 2021, a total of 5,938 </w:t>
      </w:r>
      <w:proofErr w:type="spellStart"/>
      <w:r>
        <w:t>UArizona</w:t>
      </w:r>
      <w:proofErr w:type="spellEnd"/>
      <w:r>
        <w:t xml:space="preserve"> s</w:t>
      </w:r>
      <w:r>
        <w:t>tudents enrolled in EA language classes. In the same period, EAS graduated 150 students, including 117 undergraduate majors and 424 minors (Table G.1). Over half of EAS majors double majored, typically in fields such as government,</w:t>
      </w:r>
      <w:r>
        <w:rPr>
          <w:spacing w:val="-3"/>
        </w:rPr>
        <w:t xml:space="preserve"> </w:t>
      </w:r>
      <w:r>
        <w:t>business,</w:t>
      </w:r>
      <w:r>
        <w:rPr>
          <w:spacing w:val="-3"/>
        </w:rPr>
        <w:t xml:space="preserve"> </w:t>
      </w:r>
      <w:r>
        <w:t>and</w:t>
      </w:r>
      <w:r>
        <w:rPr>
          <w:spacing w:val="-3"/>
        </w:rPr>
        <w:t xml:space="preserve"> </w:t>
      </w:r>
      <w:r>
        <w:t>STEM.</w:t>
      </w:r>
      <w:r>
        <w:rPr>
          <w:spacing w:val="-3"/>
        </w:rPr>
        <w:t xml:space="preserve"> </w:t>
      </w:r>
      <w:r>
        <w:t>In</w:t>
      </w:r>
      <w:r>
        <w:rPr>
          <w:spacing w:val="-3"/>
        </w:rPr>
        <w:t xml:space="preserve"> </w:t>
      </w:r>
      <w:r>
        <w:t>a</w:t>
      </w:r>
      <w:r>
        <w:t>ddition,</w:t>
      </w:r>
      <w:r>
        <w:rPr>
          <w:spacing w:val="-3"/>
        </w:rPr>
        <w:t xml:space="preserve"> </w:t>
      </w:r>
      <w:r>
        <w:t>283</w:t>
      </w:r>
      <w:r>
        <w:rPr>
          <w:spacing w:val="-3"/>
        </w:rPr>
        <w:t xml:space="preserve"> </w:t>
      </w:r>
      <w:r>
        <w:t>students</w:t>
      </w:r>
      <w:r>
        <w:rPr>
          <w:spacing w:val="-3"/>
        </w:rPr>
        <w:t xml:space="preserve"> </w:t>
      </w:r>
      <w:r>
        <w:t>participated</w:t>
      </w:r>
      <w:r>
        <w:rPr>
          <w:spacing w:val="-3"/>
        </w:rPr>
        <w:t xml:space="preserve"> </w:t>
      </w:r>
      <w:r>
        <w:t>in</w:t>
      </w:r>
      <w:r>
        <w:rPr>
          <w:spacing w:val="-3"/>
        </w:rPr>
        <w:t xml:space="preserve"> </w:t>
      </w:r>
      <w:r>
        <w:t>study</w:t>
      </w:r>
      <w:r>
        <w:rPr>
          <w:spacing w:val="-3"/>
        </w:rPr>
        <w:t xml:space="preserve"> </w:t>
      </w:r>
      <w:r>
        <w:t>abroad</w:t>
      </w:r>
      <w:r>
        <w:rPr>
          <w:spacing w:val="-3"/>
        </w:rPr>
        <w:t xml:space="preserve"> </w:t>
      </w:r>
      <w:r>
        <w:t>in</w:t>
      </w:r>
      <w:r>
        <w:rPr>
          <w:spacing w:val="-3"/>
        </w:rPr>
        <w:t xml:space="preserve"> </w:t>
      </w:r>
      <w:r>
        <w:t>Asia. This number was much lower than the annual average prior to the pandemic; according to the</w:t>
      </w:r>
    </w:p>
    <w:p w14:paraId="2DB7FA8A" w14:textId="77777777" w:rsidR="00DB3698" w:rsidRDefault="00DB3698">
      <w:pPr>
        <w:spacing w:line="480" w:lineRule="auto"/>
        <w:sectPr w:rsidR="00DB3698">
          <w:pgSz w:w="12240" w:h="15840"/>
          <w:pgMar w:top="1380" w:right="1300" w:bottom="280" w:left="1340" w:header="746" w:footer="0" w:gutter="0"/>
          <w:cols w:space="720"/>
        </w:sectPr>
      </w:pPr>
    </w:p>
    <w:p w14:paraId="2DB7FA8B" w14:textId="77777777" w:rsidR="00DB3698" w:rsidRDefault="00E30F0B">
      <w:pPr>
        <w:pStyle w:val="BodyText"/>
        <w:spacing w:before="80" w:line="480" w:lineRule="auto"/>
        <w:ind w:right="250"/>
      </w:pPr>
      <w:r>
        <w:lastRenderedPageBreak/>
        <w:t>Institute</w:t>
      </w:r>
      <w:r>
        <w:rPr>
          <w:spacing w:val="-4"/>
        </w:rPr>
        <w:t xml:space="preserve"> </w:t>
      </w:r>
      <w:r>
        <w:t>of</w:t>
      </w:r>
      <w:r>
        <w:rPr>
          <w:spacing w:val="-3"/>
        </w:rPr>
        <w:t xml:space="preserve"> </w:t>
      </w:r>
      <w:r>
        <w:t>International</w:t>
      </w:r>
      <w:r>
        <w:rPr>
          <w:spacing w:val="-3"/>
        </w:rPr>
        <w:t xml:space="preserve"> </w:t>
      </w:r>
      <w:r>
        <w:t>Education’s</w:t>
      </w:r>
      <w:r>
        <w:rPr>
          <w:spacing w:val="-3"/>
        </w:rPr>
        <w:t xml:space="preserve"> </w:t>
      </w:r>
      <w:r>
        <w:rPr>
          <w:i/>
        </w:rPr>
        <w:t>Open</w:t>
      </w:r>
      <w:r>
        <w:rPr>
          <w:i/>
          <w:spacing w:val="-3"/>
        </w:rPr>
        <w:t xml:space="preserve"> </w:t>
      </w:r>
      <w:r>
        <w:rPr>
          <w:i/>
        </w:rPr>
        <w:t>Doors</w:t>
      </w:r>
      <w:r>
        <w:rPr>
          <w:i/>
          <w:spacing w:val="-4"/>
        </w:rPr>
        <w:t xml:space="preserve"> </w:t>
      </w:r>
      <w:r>
        <w:t>report,</w:t>
      </w:r>
      <w:r>
        <w:rPr>
          <w:spacing w:val="-3"/>
        </w:rPr>
        <w:t xml:space="preserve"> </w:t>
      </w:r>
      <w:r>
        <w:t>American</w:t>
      </w:r>
      <w:r>
        <w:rPr>
          <w:spacing w:val="-3"/>
        </w:rPr>
        <w:t xml:space="preserve"> </w:t>
      </w:r>
      <w:r>
        <w:t>study</w:t>
      </w:r>
      <w:r>
        <w:rPr>
          <w:spacing w:val="-3"/>
        </w:rPr>
        <w:t xml:space="preserve"> </w:t>
      </w:r>
      <w:r>
        <w:t>abroad</w:t>
      </w:r>
      <w:r>
        <w:rPr>
          <w:spacing w:val="-3"/>
        </w:rPr>
        <w:t xml:space="preserve"> </w:t>
      </w:r>
      <w:r>
        <w:t>saw</w:t>
      </w:r>
      <w:r>
        <w:rPr>
          <w:spacing w:val="-3"/>
        </w:rPr>
        <w:t xml:space="preserve"> </w:t>
      </w:r>
      <w:r>
        <w:t>a</w:t>
      </w:r>
      <w:r>
        <w:rPr>
          <w:spacing w:val="-4"/>
        </w:rPr>
        <w:t xml:space="preserve"> </w:t>
      </w:r>
      <w:r>
        <w:t>53% decline during the AY 2019-2020 alone.</w:t>
      </w:r>
    </w:p>
    <w:p w14:paraId="2DB7FA8C" w14:textId="77777777" w:rsidR="00DB3698" w:rsidRDefault="00E30F0B">
      <w:pPr>
        <w:pStyle w:val="BodyText"/>
        <w:spacing w:line="480" w:lineRule="auto"/>
        <w:ind w:right="301" w:firstLine="720"/>
      </w:pPr>
      <w:r>
        <w:t>Other activities led by CEAS faculty underscore the vitality and influence of EA programs at the community, regional and national levels. Table G.2 is a partial list offering a snapshot</w:t>
      </w:r>
      <w:r>
        <w:rPr>
          <w:spacing w:val="-3"/>
        </w:rPr>
        <w:t xml:space="preserve"> </w:t>
      </w:r>
      <w:r>
        <w:t>of</w:t>
      </w:r>
      <w:r>
        <w:rPr>
          <w:spacing w:val="-2"/>
        </w:rPr>
        <w:t xml:space="preserve"> </w:t>
      </w:r>
      <w:r>
        <w:t>the</w:t>
      </w:r>
      <w:r>
        <w:rPr>
          <w:spacing w:val="-3"/>
        </w:rPr>
        <w:t xml:space="preserve"> </w:t>
      </w:r>
      <w:r>
        <w:t>impact</w:t>
      </w:r>
      <w:r>
        <w:rPr>
          <w:spacing w:val="-2"/>
        </w:rPr>
        <w:t xml:space="preserve"> </w:t>
      </w:r>
      <w:r>
        <w:t>that</w:t>
      </w:r>
      <w:r>
        <w:rPr>
          <w:spacing w:val="-2"/>
        </w:rPr>
        <w:t xml:space="preserve"> </w:t>
      </w:r>
      <w:r>
        <w:t>EA</w:t>
      </w:r>
      <w:r>
        <w:rPr>
          <w:spacing w:val="-2"/>
        </w:rPr>
        <w:t xml:space="preserve"> </w:t>
      </w:r>
      <w:r>
        <w:t>progr</w:t>
      </w:r>
      <w:r>
        <w:t>ams</w:t>
      </w:r>
      <w:r>
        <w:rPr>
          <w:spacing w:val="-2"/>
        </w:rPr>
        <w:t xml:space="preserve"> </w:t>
      </w:r>
      <w:r>
        <w:t>have</w:t>
      </w:r>
      <w:r>
        <w:rPr>
          <w:spacing w:val="-2"/>
        </w:rPr>
        <w:t xml:space="preserve"> </w:t>
      </w:r>
      <w:r>
        <w:t>already</w:t>
      </w:r>
      <w:r>
        <w:rPr>
          <w:spacing w:val="-2"/>
        </w:rPr>
        <w:t xml:space="preserve"> </w:t>
      </w:r>
      <w:r>
        <w:t>generated.</w:t>
      </w:r>
      <w:r>
        <w:rPr>
          <w:spacing w:val="-2"/>
        </w:rPr>
        <w:t xml:space="preserve"> </w:t>
      </w:r>
      <w:r>
        <w:t>Proposed</w:t>
      </w:r>
      <w:r>
        <w:rPr>
          <w:spacing w:val="-2"/>
        </w:rPr>
        <w:t xml:space="preserve"> </w:t>
      </w:r>
      <w:r>
        <w:t>CEAS</w:t>
      </w:r>
      <w:r>
        <w:rPr>
          <w:spacing w:val="-2"/>
        </w:rPr>
        <w:t xml:space="preserve"> </w:t>
      </w:r>
      <w:r>
        <w:t>activities</w:t>
      </w:r>
      <w:r>
        <w:rPr>
          <w:spacing w:val="-2"/>
        </w:rPr>
        <w:t xml:space="preserve"> </w:t>
      </w:r>
      <w:r>
        <w:t>for 2022-2026</w:t>
      </w:r>
      <w:r>
        <w:rPr>
          <w:spacing w:val="-3"/>
        </w:rPr>
        <w:t xml:space="preserve"> </w:t>
      </w:r>
      <w:r>
        <w:t>will</w:t>
      </w:r>
      <w:r>
        <w:rPr>
          <w:spacing w:val="-3"/>
        </w:rPr>
        <w:t xml:space="preserve"> </w:t>
      </w:r>
      <w:r>
        <w:t>build</w:t>
      </w:r>
      <w:r>
        <w:rPr>
          <w:spacing w:val="-3"/>
        </w:rPr>
        <w:t xml:space="preserve"> </w:t>
      </w:r>
      <w:r>
        <w:t>on</w:t>
      </w:r>
      <w:r>
        <w:rPr>
          <w:spacing w:val="-3"/>
        </w:rPr>
        <w:t xml:space="preserve"> </w:t>
      </w:r>
      <w:r>
        <w:t>these</w:t>
      </w:r>
      <w:r>
        <w:rPr>
          <w:spacing w:val="-4"/>
        </w:rPr>
        <w:t xml:space="preserve"> </w:t>
      </w:r>
      <w:r>
        <w:t>successes</w:t>
      </w:r>
      <w:r>
        <w:rPr>
          <w:spacing w:val="-3"/>
        </w:rPr>
        <w:t xml:space="preserve"> </w:t>
      </w:r>
      <w:r>
        <w:t>to</w:t>
      </w:r>
      <w:r>
        <w:rPr>
          <w:spacing w:val="-3"/>
        </w:rPr>
        <w:t xml:space="preserve"> </w:t>
      </w:r>
      <w:r>
        <w:t>produce</w:t>
      </w:r>
      <w:r>
        <w:rPr>
          <w:spacing w:val="-4"/>
        </w:rPr>
        <w:t xml:space="preserve"> </w:t>
      </w:r>
      <w:r>
        <w:t>even</w:t>
      </w:r>
      <w:r>
        <w:rPr>
          <w:spacing w:val="-3"/>
        </w:rPr>
        <w:t xml:space="preserve"> </w:t>
      </w:r>
      <w:r>
        <w:t>greater</w:t>
      </w:r>
      <w:r>
        <w:rPr>
          <w:spacing w:val="-3"/>
        </w:rPr>
        <w:t xml:space="preserve"> </w:t>
      </w:r>
      <w:r>
        <w:t>campus,</w:t>
      </w:r>
      <w:r>
        <w:rPr>
          <w:spacing w:val="-3"/>
        </w:rPr>
        <w:t xml:space="preserve"> </w:t>
      </w:r>
      <w:r>
        <w:t>regional,</w:t>
      </w:r>
      <w:r>
        <w:rPr>
          <w:spacing w:val="-3"/>
        </w:rPr>
        <w:t xml:space="preserve"> </w:t>
      </w:r>
      <w:r>
        <w:t>and</w:t>
      </w:r>
      <w:r>
        <w:rPr>
          <w:spacing w:val="-3"/>
        </w:rPr>
        <w:t xml:space="preserve"> </w:t>
      </w:r>
      <w:r>
        <w:t>national impacts, particularly around issues of regional and national importance (see Section G. 4).</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4051"/>
        <w:gridCol w:w="2784"/>
      </w:tblGrid>
      <w:tr w:rsidR="00DB3698" w14:paraId="2DB7FA8E" w14:textId="77777777">
        <w:trPr>
          <w:trHeight w:val="230"/>
        </w:trPr>
        <w:tc>
          <w:tcPr>
            <w:tcW w:w="9350" w:type="dxa"/>
            <w:gridSpan w:val="3"/>
            <w:shd w:val="clear" w:color="auto" w:fill="FFF2CC"/>
          </w:tcPr>
          <w:p w14:paraId="2DB7FA8D" w14:textId="77777777" w:rsidR="00DB3698" w:rsidRDefault="00E30F0B">
            <w:pPr>
              <w:pStyle w:val="TableParagraph"/>
              <w:rPr>
                <w:b/>
                <w:sz w:val="20"/>
              </w:rPr>
            </w:pPr>
            <w:r>
              <w:rPr>
                <w:b/>
                <w:color w:val="833C0B"/>
                <w:sz w:val="20"/>
              </w:rPr>
              <w:t>Table</w:t>
            </w:r>
            <w:r>
              <w:rPr>
                <w:b/>
                <w:color w:val="833C0B"/>
                <w:spacing w:val="-10"/>
                <w:sz w:val="20"/>
              </w:rPr>
              <w:t xml:space="preserve"> </w:t>
            </w:r>
            <w:r>
              <w:rPr>
                <w:b/>
                <w:color w:val="833C0B"/>
                <w:sz w:val="20"/>
              </w:rPr>
              <w:t>G.2.</w:t>
            </w:r>
            <w:r>
              <w:rPr>
                <w:b/>
                <w:color w:val="833C0B"/>
                <w:spacing w:val="-7"/>
                <w:sz w:val="20"/>
              </w:rPr>
              <w:t xml:space="preserve"> </w:t>
            </w:r>
            <w:r>
              <w:rPr>
                <w:b/>
                <w:color w:val="833C0B"/>
                <w:sz w:val="20"/>
              </w:rPr>
              <w:t>Selected</w:t>
            </w:r>
            <w:r>
              <w:rPr>
                <w:b/>
                <w:color w:val="833C0B"/>
                <w:spacing w:val="-8"/>
                <w:sz w:val="20"/>
              </w:rPr>
              <w:t xml:space="preserve"> </w:t>
            </w:r>
            <w:r>
              <w:rPr>
                <w:b/>
                <w:color w:val="833C0B"/>
                <w:sz w:val="20"/>
              </w:rPr>
              <w:t>Recent</w:t>
            </w:r>
            <w:r>
              <w:rPr>
                <w:b/>
                <w:color w:val="833C0B"/>
                <w:spacing w:val="-7"/>
                <w:sz w:val="20"/>
              </w:rPr>
              <w:t xml:space="preserve"> </w:t>
            </w:r>
            <w:r>
              <w:rPr>
                <w:b/>
                <w:color w:val="833C0B"/>
                <w:sz w:val="20"/>
              </w:rPr>
              <w:t>EA-Related</w:t>
            </w:r>
            <w:r>
              <w:rPr>
                <w:b/>
                <w:color w:val="833C0B"/>
                <w:spacing w:val="-7"/>
                <w:sz w:val="20"/>
              </w:rPr>
              <w:t xml:space="preserve"> </w:t>
            </w:r>
            <w:r>
              <w:rPr>
                <w:b/>
                <w:color w:val="833C0B"/>
                <w:sz w:val="20"/>
              </w:rPr>
              <w:t>Activities</w:t>
            </w:r>
            <w:r>
              <w:rPr>
                <w:b/>
                <w:color w:val="833C0B"/>
                <w:spacing w:val="-8"/>
                <w:sz w:val="20"/>
              </w:rPr>
              <w:t xml:space="preserve"> </w:t>
            </w:r>
            <w:r>
              <w:rPr>
                <w:b/>
                <w:color w:val="833C0B"/>
                <w:sz w:val="20"/>
              </w:rPr>
              <w:t>and</w:t>
            </w:r>
            <w:r>
              <w:rPr>
                <w:b/>
                <w:color w:val="833C0B"/>
                <w:spacing w:val="-7"/>
                <w:sz w:val="20"/>
              </w:rPr>
              <w:t xml:space="preserve"> </w:t>
            </w:r>
            <w:r>
              <w:rPr>
                <w:b/>
                <w:color w:val="833C0B"/>
                <w:sz w:val="20"/>
              </w:rPr>
              <w:t>Their</w:t>
            </w:r>
            <w:r>
              <w:rPr>
                <w:b/>
                <w:color w:val="833C0B"/>
                <w:spacing w:val="-7"/>
                <w:sz w:val="20"/>
              </w:rPr>
              <w:t xml:space="preserve"> </w:t>
            </w:r>
            <w:r>
              <w:rPr>
                <w:b/>
                <w:color w:val="833C0B"/>
                <w:spacing w:val="-2"/>
                <w:sz w:val="20"/>
              </w:rPr>
              <w:t>Impact.</w:t>
            </w:r>
          </w:p>
        </w:tc>
      </w:tr>
      <w:tr w:rsidR="00DB3698" w14:paraId="2DB7FA92" w14:textId="77777777">
        <w:trPr>
          <w:trHeight w:val="230"/>
        </w:trPr>
        <w:tc>
          <w:tcPr>
            <w:tcW w:w="2515" w:type="dxa"/>
            <w:shd w:val="clear" w:color="auto" w:fill="E5E5E5"/>
          </w:tcPr>
          <w:p w14:paraId="2DB7FA8F" w14:textId="77777777" w:rsidR="00DB3698" w:rsidRDefault="00E30F0B">
            <w:pPr>
              <w:pStyle w:val="TableParagraph"/>
              <w:rPr>
                <w:b/>
                <w:sz w:val="20"/>
              </w:rPr>
            </w:pPr>
            <w:r>
              <w:rPr>
                <w:b/>
                <w:spacing w:val="-2"/>
                <w:sz w:val="20"/>
              </w:rPr>
              <w:t>ACTIVITY</w:t>
            </w:r>
          </w:p>
        </w:tc>
        <w:tc>
          <w:tcPr>
            <w:tcW w:w="4051" w:type="dxa"/>
            <w:shd w:val="clear" w:color="auto" w:fill="E5E5E5"/>
          </w:tcPr>
          <w:p w14:paraId="2DB7FA90" w14:textId="77777777" w:rsidR="00DB3698" w:rsidRDefault="00E30F0B">
            <w:pPr>
              <w:pStyle w:val="TableParagraph"/>
              <w:ind w:left="105"/>
              <w:rPr>
                <w:b/>
                <w:sz w:val="20"/>
              </w:rPr>
            </w:pPr>
            <w:r>
              <w:rPr>
                <w:b/>
                <w:sz w:val="20"/>
              </w:rPr>
              <w:t>SAMPLE</w:t>
            </w:r>
            <w:r>
              <w:rPr>
                <w:b/>
                <w:spacing w:val="-10"/>
                <w:sz w:val="20"/>
              </w:rPr>
              <w:t xml:space="preserve"> </w:t>
            </w:r>
            <w:r>
              <w:rPr>
                <w:b/>
                <w:sz w:val="20"/>
              </w:rPr>
              <w:t>EVENTS</w:t>
            </w:r>
            <w:r>
              <w:rPr>
                <w:b/>
                <w:spacing w:val="-9"/>
                <w:sz w:val="20"/>
              </w:rPr>
              <w:t xml:space="preserve"> </w:t>
            </w:r>
            <w:r>
              <w:rPr>
                <w:b/>
                <w:sz w:val="20"/>
              </w:rPr>
              <w:t>AND</w:t>
            </w:r>
            <w:r>
              <w:rPr>
                <w:b/>
                <w:spacing w:val="-9"/>
                <w:sz w:val="20"/>
              </w:rPr>
              <w:t xml:space="preserve"> </w:t>
            </w:r>
            <w:r>
              <w:rPr>
                <w:b/>
                <w:spacing w:val="-2"/>
                <w:sz w:val="20"/>
              </w:rPr>
              <w:t>INDICATORS</w:t>
            </w:r>
          </w:p>
        </w:tc>
        <w:tc>
          <w:tcPr>
            <w:tcW w:w="2784" w:type="dxa"/>
            <w:shd w:val="clear" w:color="auto" w:fill="E5E5E5"/>
          </w:tcPr>
          <w:p w14:paraId="2DB7FA91" w14:textId="77777777" w:rsidR="00DB3698" w:rsidRDefault="00E30F0B">
            <w:pPr>
              <w:pStyle w:val="TableParagraph"/>
              <w:ind w:left="105"/>
              <w:rPr>
                <w:b/>
                <w:sz w:val="20"/>
              </w:rPr>
            </w:pPr>
            <w:r>
              <w:rPr>
                <w:b/>
                <w:spacing w:val="-2"/>
                <w:sz w:val="20"/>
              </w:rPr>
              <w:t>IMPACT</w:t>
            </w:r>
          </w:p>
        </w:tc>
      </w:tr>
      <w:tr w:rsidR="00DB3698" w14:paraId="2DB7FA97" w14:textId="77777777">
        <w:trPr>
          <w:trHeight w:val="1156"/>
        </w:trPr>
        <w:tc>
          <w:tcPr>
            <w:tcW w:w="2515" w:type="dxa"/>
          </w:tcPr>
          <w:p w14:paraId="2DB7FA93" w14:textId="77777777" w:rsidR="00DB3698" w:rsidRDefault="00E30F0B">
            <w:pPr>
              <w:pStyle w:val="TableParagraph"/>
              <w:spacing w:line="240" w:lineRule="auto"/>
              <w:ind w:right="248"/>
              <w:rPr>
                <w:sz w:val="20"/>
              </w:rPr>
            </w:pPr>
            <w:r>
              <w:rPr>
                <w:sz w:val="20"/>
              </w:rPr>
              <w:t>EA</w:t>
            </w:r>
            <w:r>
              <w:rPr>
                <w:spacing w:val="-13"/>
                <w:sz w:val="20"/>
              </w:rPr>
              <w:t xml:space="preserve"> </w:t>
            </w:r>
            <w:r>
              <w:rPr>
                <w:sz w:val="20"/>
              </w:rPr>
              <w:t>Speakers</w:t>
            </w:r>
            <w:r>
              <w:rPr>
                <w:spacing w:val="-12"/>
                <w:sz w:val="20"/>
              </w:rPr>
              <w:t xml:space="preserve"> </w:t>
            </w:r>
            <w:r>
              <w:rPr>
                <w:sz w:val="20"/>
              </w:rPr>
              <w:t>Colloquia (Open to public internationally</w:t>
            </w:r>
            <w:r>
              <w:rPr>
                <w:spacing w:val="-13"/>
                <w:sz w:val="20"/>
              </w:rPr>
              <w:t xml:space="preserve"> </w:t>
            </w:r>
            <w:r>
              <w:rPr>
                <w:sz w:val="20"/>
              </w:rPr>
              <w:t>in</w:t>
            </w:r>
            <w:r>
              <w:rPr>
                <w:spacing w:val="-12"/>
                <w:sz w:val="20"/>
              </w:rPr>
              <w:t xml:space="preserve"> </w:t>
            </w:r>
            <w:r>
              <w:rPr>
                <w:sz w:val="20"/>
              </w:rPr>
              <w:t>2021)</w:t>
            </w:r>
          </w:p>
        </w:tc>
        <w:tc>
          <w:tcPr>
            <w:tcW w:w="4051" w:type="dxa"/>
          </w:tcPr>
          <w:p w14:paraId="2DB7FA94" w14:textId="77777777" w:rsidR="00DB3698" w:rsidRDefault="00E30F0B">
            <w:pPr>
              <w:pStyle w:val="TableParagraph"/>
              <w:numPr>
                <w:ilvl w:val="0"/>
                <w:numId w:val="58"/>
              </w:numPr>
              <w:tabs>
                <w:tab w:val="left" w:pos="354"/>
              </w:tabs>
              <w:spacing w:before="5" w:line="235" w:lineRule="auto"/>
              <w:ind w:right="519"/>
              <w:rPr>
                <w:sz w:val="20"/>
              </w:rPr>
            </w:pPr>
            <w:r>
              <w:rPr>
                <w:sz w:val="20"/>
              </w:rPr>
              <w:t>Michael</w:t>
            </w:r>
            <w:r>
              <w:rPr>
                <w:spacing w:val="-8"/>
                <w:sz w:val="20"/>
              </w:rPr>
              <w:t xml:space="preserve"> </w:t>
            </w:r>
            <w:r>
              <w:rPr>
                <w:sz w:val="20"/>
              </w:rPr>
              <w:t>Hunter</w:t>
            </w:r>
            <w:r>
              <w:rPr>
                <w:spacing w:val="-8"/>
                <w:sz w:val="20"/>
              </w:rPr>
              <w:t xml:space="preserve"> </w:t>
            </w:r>
            <w:r>
              <w:rPr>
                <w:sz w:val="20"/>
              </w:rPr>
              <w:t>(Yale),</w:t>
            </w:r>
            <w:r>
              <w:rPr>
                <w:spacing w:val="-8"/>
                <w:sz w:val="20"/>
              </w:rPr>
              <w:t xml:space="preserve"> </w:t>
            </w:r>
            <w:r>
              <w:rPr>
                <w:sz w:val="20"/>
              </w:rPr>
              <w:t>“The</w:t>
            </w:r>
            <w:r>
              <w:rPr>
                <w:spacing w:val="-8"/>
                <w:sz w:val="20"/>
              </w:rPr>
              <w:t xml:space="preserve"> </w:t>
            </w:r>
            <w:r>
              <w:rPr>
                <w:i/>
                <w:sz w:val="20"/>
              </w:rPr>
              <w:t>Classic</w:t>
            </w:r>
            <w:r>
              <w:rPr>
                <w:i/>
                <w:spacing w:val="-8"/>
                <w:sz w:val="20"/>
              </w:rPr>
              <w:t xml:space="preserve"> </w:t>
            </w:r>
            <w:r>
              <w:rPr>
                <w:i/>
                <w:sz w:val="20"/>
              </w:rPr>
              <w:t xml:space="preserve">of Poetry </w:t>
            </w:r>
            <w:r>
              <w:rPr>
                <w:sz w:val="20"/>
              </w:rPr>
              <w:t xml:space="preserve">at the Foundations of Classical Chinese Philosophy”: </w:t>
            </w:r>
            <w:r>
              <w:rPr>
                <w:sz w:val="20"/>
                <w:u w:val="single"/>
              </w:rPr>
              <w:t>112 attendees</w:t>
            </w:r>
          </w:p>
          <w:p w14:paraId="2DB7FA95" w14:textId="77777777" w:rsidR="00DB3698" w:rsidRDefault="00E30F0B">
            <w:pPr>
              <w:pStyle w:val="TableParagraph"/>
              <w:numPr>
                <w:ilvl w:val="0"/>
                <w:numId w:val="58"/>
              </w:numPr>
              <w:tabs>
                <w:tab w:val="left" w:pos="354"/>
              </w:tabs>
              <w:spacing w:line="230" w:lineRule="exact"/>
              <w:ind w:right="130"/>
              <w:rPr>
                <w:sz w:val="20"/>
              </w:rPr>
            </w:pPr>
            <w:r>
              <w:rPr>
                <w:sz w:val="20"/>
              </w:rPr>
              <w:t>Wayne Soon (Vassar), “Global Medicine in Chinese</w:t>
            </w:r>
            <w:r>
              <w:rPr>
                <w:spacing w:val="-8"/>
                <w:sz w:val="20"/>
              </w:rPr>
              <w:t xml:space="preserve"> </w:t>
            </w:r>
            <w:r>
              <w:rPr>
                <w:sz w:val="20"/>
              </w:rPr>
              <w:t>East</w:t>
            </w:r>
            <w:r>
              <w:rPr>
                <w:spacing w:val="-8"/>
                <w:sz w:val="20"/>
              </w:rPr>
              <w:t xml:space="preserve"> </w:t>
            </w:r>
            <w:r>
              <w:rPr>
                <w:sz w:val="20"/>
              </w:rPr>
              <w:t>Asia,</w:t>
            </w:r>
            <w:r>
              <w:rPr>
                <w:spacing w:val="-8"/>
                <w:sz w:val="20"/>
              </w:rPr>
              <w:t xml:space="preserve"> </w:t>
            </w:r>
            <w:r>
              <w:rPr>
                <w:sz w:val="20"/>
              </w:rPr>
              <w:t>1937–1970:</w:t>
            </w:r>
            <w:r>
              <w:rPr>
                <w:spacing w:val="-8"/>
                <w:sz w:val="20"/>
              </w:rPr>
              <w:t xml:space="preserve"> </w:t>
            </w:r>
            <w:r>
              <w:rPr>
                <w:sz w:val="20"/>
                <w:u w:val="single"/>
              </w:rPr>
              <w:t>64</w:t>
            </w:r>
            <w:r>
              <w:rPr>
                <w:spacing w:val="-8"/>
                <w:sz w:val="20"/>
                <w:u w:val="single"/>
              </w:rPr>
              <w:t xml:space="preserve"> </w:t>
            </w:r>
            <w:r>
              <w:rPr>
                <w:sz w:val="20"/>
                <w:u w:val="single"/>
              </w:rPr>
              <w:t>attendees</w:t>
            </w:r>
          </w:p>
        </w:tc>
        <w:tc>
          <w:tcPr>
            <w:tcW w:w="2784" w:type="dxa"/>
          </w:tcPr>
          <w:p w14:paraId="2DB7FA96" w14:textId="77777777" w:rsidR="00DB3698" w:rsidRDefault="00E30F0B">
            <w:pPr>
              <w:pStyle w:val="TableParagraph"/>
              <w:spacing w:line="230" w:lineRule="atLeast"/>
              <w:ind w:left="105"/>
              <w:rPr>
                <w:sz w:val="20"/>
              </w:rPr>
            </w:pPr>
            <w:r>
              <w:rPr>
                <w:sz w:val="20"/>
              </w:rPr>
              <w:t>Created open, online forum during</w:t>
            </w:r>
            <w:r>
              <w:rPr>
                <w:spacing w:val="-13"/>
                <w:sz w:val="20"/>
              </w:rPr>
              <w:t xml:space="preserve"> </w:t>
            </w:r>
            <w:r>
              <w:rPr>
                <w:sz w:val="20"/>
              </w:rPr>
              <w:t>COVID</w:t>
            </w:r>
            <w:r>
              <w:rPr>
                <w:spacing w:val="-12"/>
                <w:sz w:val="20"/>
              </w:rPr>
              <w:t xml:space="preserve"> </w:t>
            </w:r>
            <w:r>
              <w:rPr>
                <w:sz w:val="20"/>
              </w:rPr>
              <w:t>pandemic</w:t>
            </w:r>
            <w:r>
              <w:rPr>
                <w:spacing w:val="-12"/>
                <w:sz w:val="20"/>
              </w:rPr>
              <w:t xml:space="preserve"> </w:t>
            </w:r>
            <w:r>
              <w:rPr>
                <w:sz w:val="20"/>
              </w:rPr>
              <w:t>to discuss critical EA issues, attended by international</w:t>
            </w:r>
            <w:r>
              <w:rPr>
                <w:sz w:val="20"/>
              </w:rPr>
              <w:t xml:space="preserve"> </w:t>
            </w:r>
            <w:r>
              <w:rPr>
                <w:spacing w:val="-2"/>
                <w:sz w:val="20"/>
              </w:rPr>
              <w:t>audiences</w:t>
            </w:r>
          </w:p>
        </w:tc>
      </w:tr>
      <w:tr w:rsidR="00DB3698" w14:paraId="2DB7FA9C" w14:textId="77777777">
        <w:trPr>
          <w:trHeight w:val="1386"/>
        </w:trPr>
        <w:tc>
          <w:tcPr>
            <w:tcW w:w="2515" w:type="dxa"/>
          </w:tcPr>
          <w:p w14:paraId="2DB7FA98" w14:textId="77777777" w:rsidR="00DB3698" w:rsidRDefault="00E30F0B">
            <w:pPr>
              <w:pStyle w:val="TableParagraph"/>
              <w:spacing w:line="240" w:lineRule="auto"/>
              <w:rPr>
                <w:sz w:val="20"/>
              </w:rPr>
            </w:pPr>
            <w:r>
              <w:rPr>
                <w:sz w:val="20"/>
              </w:rPr>
              <w:t>Regional</w:t>
            </w:r>
            <w:r>
              <w:rPr>
                <w:spacing w:val="-9"/>
                <w:sz w:val="20"/>
              </w:rPr>
              <w:t xml:space="preserve"> </w:t>
            </w:r>
            <w:r>
              <w:rPr>
                <w:sz w:val="20"/>
              </w:rPr>
              <w:t>cultural</w:t>
            </w:r>
            <w:r>
              <w:rPr>
                <w:spacing w:val="-8"/>
                <w:sz w:val="20"/>
              </w:rPr>
              <w:t xml:space="preserve"> </w:t>
            </w:r>
            <w:r>
              <w:rPr>
                <w:spacing w:val="-2"/>
                <w:sz w:val="20"/>
              </w:rPr>
              <w:t>events</w:t>
            </w:r>
          </w:p>
        </w:tc>
        <w:tc>
          <w:tcPr>
            <w:tcW w:w="4051" w:type="dxa"/>
          </w:tcPr>
          <w:p w14:paraId="2DB7FA99" w14:textId="77777777" w:rsidR="00DB3698" w:rsidRDefault="00E30F0B">
            <w:pPr>
              <w:pStyle w:val="TableParagraph"/>
              <w:numPr>
                <w:ilvl w:val="0"/>
                <w:numId w:val="57"/>
              </w:numPr>
              <w:tabs>
                <w:tab w:val="left" w:pos="354"/>
              </w:tabs>
              <w:spacing w:before="3" w:line="237" w:lineRule="auto"/>
              <w:ind w:right="568"/>
              <w:rPr>
                <w:sz w:val="20"/>
              </w:rPr>
            </w:pPr>
            <w:r>
              <w:rPr>
                <w:sz w:val="20"/>
              </w:rPr>
              <w:t>Tucson</w:t>
            </w:r>
            <w:r>
              <w:rPr>
                <w:spacing w:val="-8"/>
                <w:sz w:val="20"/>
              </w:rPr>
              <w:t xml:space="preserve"> </w:t>
            </w:r>
            <w:r>
              <w:rPr>
                <w:sz w:val="20"/>
              </w:rPr>
              <w:t>Festival</w:t>
            </w:r>
            <w:r>
              <w:rPr>
                <w:spacing w:val="-8"/>
                <w:sz w:val="20"/>
              </w:rPr>
              <w:t xml:space="preserve"> </w:t>
            </w:r>
            <w:r>
              <w:rPr>
                <w:sz w:val="20"/>
              </w:rPr>
              <w:t>of</w:t>
            </w:r>
            <w:r>
              <w:rPr>
                <w:spacing w:val="-8"/>
                <w:sz w:val="20"/>
              </w:rPr>
              <w:t xml:space="preserve"> </w:t>
            </w:r>
            <w:r>
              <w:rPr>
                <w:sz w:val="20"/>
              </w:rPr>
              <w:t>Books</w:t>
            </w:r>
            <w:r>
              <w:rPr>
                <w:spacing w:val="-8"/>
                <w:sz w:val="20"/>
              </w:rPr>
              <w:t xml:space="preserve"> </w:t>
            </w:r>
            <w:r>
              <w:rPr>
                <w:sz w:val="20"/>
              </w:rPr>
              <w:t>panel</w:t>
            </w:r>
            <w:r>
              <w:rPr>
                <w:spacing w:val="-8"/>
                <w:sz w:val="20"/>
              </w:rPr>
              <w:t xml:space="preserve"> </w:t>
            </w:r>
            <w:r>
              <w:rPr>
                <w:sz w:val="20"/>
              </w:rPr>
              <w:t xml:space="preserve">(2019) “Social Change and Culture in Contemporary China”: Avg Festival attendance </w:t>
            </w:r>
            <w:r>
              <w:rPr>
                <w:sz w:val="20"/>
                <w:u w:val="single"/>
              </w:rPr>
              <w:t>135,000</w:t>
            </w:r>
            <w:r>
              <w:rPr>
                <w:sz w:val="20"/>
              </w:rPr>
              <w:t xml:space="preserve"> per year</w:t>
            </w:r>
          </w:p>
          <w:p w14:paraId="2DB7FA9A" w14:textId="77777777" w:rsidR="00DB3698" w:rsidRDefault="00E30F0B">
            <w:pPr>
              <w:pStyle w:val="TableParagraph"/>
              <w:numPr>
                <w:ilvl w:val="0"/>
                <w:numId w:val="57"/>
              </w:numPr>
              <w:tabs>
                <w:tab w:val="left" w:pos="354"/>
              </w:tabs>
              <w:spacing w:line="230" w:lineRule="exact"/>
              <w:ind w:right="146"/>
              <w:rPr>
                <w:sz w:val="20"/>
              </w:rPr>
            </w:pPr>
            <w:r>
              <w:rPr>
                <w:sz w:val="20"/>
              </w:rPr>
              <w:t>Tucson</w:t>
            </w:r>
            <w:r>
              <w:rPr>
                <w:spacing w:val="-10"/>
                <w:sz w:val="20"/>
              </w:rPr>
              <w:t xml:space="preserve"> </w:t>
            </w:r>
            <w:r>
              <w:rPr>
                <w:sz w:val="20"/>
              </w:rPr>
              <w:t>Festival</w:t>
            </w:r>
            <w:r>
              <w:rPr>
                <w:spacing w:val="-10"/>
                <w:sz w:val="20"/>
              </w:rPr>
              <w:t xml:space="preserve"> </w:t>
            </w:r>
            <w:r>
              <w:rPr>
                <w:sz w:val="20"/>
              </w:rPr>
              <w:t>of</w:t>
            </w:r>
            <w:r>
              <w:rPr>
                <w:spacing w:val="-10"/>
                <w:sz w:val="20"/>
              </w:rPr>
              <w:t xml:space="preserve"> </w:t>
            </w:r>
            <w:r>
              <w:rPr>
                <w:sz w:val="20"/>
              </w:rPr>
              <w:t>Humanities,</w:t>
            </w:r>
            <w:r>
              <w:rPr>
                <w:spacing w:val="-10"/>
                <w:sz w:val="20"/>
              </w:rPr>
              <w:t xml:space="preserve"> </w:t>
            </w:r>
            <w:r>
              <w:rPr>
                <w:sz w:val="20"/>
              </w:rPr>
              <w:t xml:space="preserve">presentation by Michael </w:t>
            </w:r>
            <w:proofErr w:type="spellStart"/>
            <w:r>
              <w:rPr>
                <w:sz w:val="20"/>
              </w:rPr>
              <w:t>Puett</w:t>
            </w:r>
            <w:proofErr w:type="spellEnd"/>
            <w:r>
              <w:rPr>
                <w:sz w:val="20"/>
              </w:rPr>
              <w:t xml:space="preserve"> (Harvard) (2019)</w:t>
            </w:r>
          </w:p>
        </w:tc>
        <w:tc>
          <w:tcPr>
            <w:tcW w:w="2784" w:type="dxa"/>
          </w:tcPr>
          <w:p w14:paraId="2DB7FA9B" w14:textId="77777777" w:rsidR="00DB3698" w:rsidRDefault="00E30F0B">
            <w:pPr>
              <w:pStyle w:val="TableParagraph"/>
              <w:spacing w:line="240" w:lineRule="auto"/>
              <w:ind w:left="105" w:right="162"/>
              <w:rPr>
                <w:sz w:val="20"/>
              </w:rPr>
            </w:pPr>
            <w:r>
              <w:rPr>
                <w:sz w:val="20"/>
              </w:rPr>
              <w:t>Created opportunities for general audiences to learn about</w:t>
            </w:r>
            <w:r>
              <w:rPr>
                <w:spacing w:val="-9"/>
                <w:sz w:val="20"/>
              </w:rPr>
              <w:t xml:space="preserve"> </w:t>
            </w:r>
            <w:r>
              <w:rPr>
                <w:sz w:val="20"/>
              </w:rPr>
              <w:t>EA</w:t>
            </w:r>
            <w:r>
              <w:rPr>
                <w:spacing w:val="-10"/>
                <w:sz w:val="20"/>
              </w:rPr>
              <w:t xml:space="preserve"> </w:t>
            </w:r>
            <w:r>
              <w:rPr>
                <w:sz w:val="20"/>
              </w:rPr>
              <w:t>cultures</w:t>
            </w:r>
            <w:r>
              <w:rPr>
                <w:spacing w:val="-9"/>
                <w:sz w:val="20"/>
              </w:rPr>
              <w:t xml:space="preserve"> </w:t>
            </w:r>
            <w:r>
              <w:rPr>
                <w:sz w:val="20"/>
              </w:rPr>
              <w:t>from</w:t>
            </w:r>
            <w:r>
              <w:rPr>
                <w:spacing w:val="-10"/>
                <w:sz w:val="20"/>
              </w:rPr>
              <w:t xml:space="preserve"> </w:t>
            </w:r>
            <w:r>
              <w:rPr>
                <w:sz w:val="20"/>
              </w:rPr>
              <w:t xml:space="preserve">expert </w:t>
            </w:r>
            <w:r>
              <w:rPr>
                <w:spacing w:val="-2"/>
                <w:sz w:val="20"/>
              </w:rPr>
              <w:t>authors</w:t>
            </w:r>
          </w:p>
        </w:tc>
      </w:tr>
      <w:tr w:rsidR="00DB3698" w14:paraId="2DB7FAA1" w14:textId="77777777">
        <w:trPr>
          <w:trHeight w:val="228"/>
        </w:trPr>
        <w:tc>
          <w:tcPr>
            <w:tcW w:w="2515" w:type="dxa"/>
            <w:tcBorders>
              <w:bottom w:val="nil"/>
            </w:tcBorders>
          </w:tcPr>
          <w:p w14:paraId="2DB7FA9D" w14:textId="77777777" w:rsidR="00DB3698" w:rsidRDefault="00E30F0B">
            <w:pPr>
              <w:pStyle w:val="TableParagraph"/>
              <w:spacing w:line="208" w:lineRule="exact"/>
              <w:rPr>
                <w:sz w:val="20"/>
              </w:rPr>
            </w:pPr>
            <w:proofErr w:type="spellStart"/>
            <w:r>
              <w:rPr>
                <w:sz w:val="20"/>
              </w:rPr>
              <w:t>DormTalk</w:t>
            </w:r>
            <w:proofErr w:type="spellEnd"/>
            <w:r>
              <w:rPr>
                <w:spacing w:val="-9"/>
                <w:sz w:val="20"/>
              </w:rPr>
              <w:t xml:space="preserve"> </w:t>
            </w:r>
            <w:r>
              <w:rPr>
                <w:sz w:val="20"/>
              </w:rPr>
              <w:t>Chinese</w:t>
            </w:r>
            <w:r>
              <w:rPr>
                <w:spacing w:val="-9"/>
                <w:sz w:val="20"/>
              </w:rPr>
              <w:t xml:space="preserve"> </w:t>
            </w:r>
            <w:r>
              <w:rPr>
                <w:spacing w:val="-2"/>
                <w:sz w:val="20"/>
              </w:rPr>
              <w:t>learner</w:t>
            </w:r>
          </w:p>
        </w:tc>
        <w:tc>
          <w:tcPr>
            <w:tcW w:w="4051" w:type="dxa"/>
            <w:vMerge w:val="restart"/>
          </w:tcPr>
          <w:p w14:paraId="2DB7FA9E" w14:textId="77777777" w:rsidR="00DB3698" w:rsidRDefault="00E30F0B">
            <w:pPr>
              <w:pStyle w:val="TableParagraph"/>
              <w:numPr>
                <w:ilvl w:val="0"/>
                <w:numId w:val="56"/>
              </w:numPr>
              <w:tabs>
                <w:tab w:val="left" w:pos="354"/>
              </w:tabs>
              <w:spacing w:line="240" w:lineRule="exact"/>
              <w:ind w:hanging="181"/>
              <w:rPr>
                <w:sz w:val="20"/>
              </w:rPr>
            </w:pPr>
            <w:r>
              <w:rPr>
                <w:sz w:val="20"/>
              </w:rPr>
              <w:t>12</w:t>
            </w:r>
            <w:r>
              <w:rPr>
                <w:spacing w:val="-6"/>
                <w:sz w:val="20"/>
              </w:rPr>
              <w:t xml:space="preserve"> </w:t>
            </w:r>
            <w:r>
              <w:rPr>
                <w:sz w:val="20"/>
              </w:rPr>
              <w:t>conference</w:t>
            </w:r>
            <w:r>
              <w:rPr>
                <w:spacing w:val="-6"/>
                <w:sz w:val="20"/>
              </w:rPr>
              <w:t xml:space="preserve"> </w:t>
            </w:r>
            <w:r>
              <w:rPr>
                <w:spacing w:val="-2"/>
                <w:sz w:val="20"/>
              </w:rPr>
              <w:t>talks</w:t>
            </w:r>
          </w:p>
          <w:p w14:paraId="2DB7FA9F" w14:textId="77777777" w:rsidR="00DB3698" w:rsidRDefault="00E30F0B">
            <w:pPr>
              <w:pStyle w:val="TableParagraph"/>
              <w:numPr>
                <w:ilvl w:val="0"/>
                <w:numId w:val="56"/>
              </w:numPr>
              <w:tabs>
                <w:tab w:val="left" w:pos="354"/>
              </w:tabs>
              <w:spacing w:before="3" w:line="230" w:lineRule="auto"/>
              <w:ind w:right="186"/>
              <w:rPr>
                <w:sz w:val="20"/>
              </w:rPr>
            </w:pPr>
            <w:r>
              <w:rPr>
                <w:sz w:val="20"/>
              </w:rPr>
              <w:t>5</w:t>
            </w:r>
            <w:r>
              <w:rPr>
                <w:spacing w:val="-7"/>
                <w:sz w:val="20"/>
              </w:rPr>
              <w:t xml:space="preserve"> </w:t>
            </w:r>
            <w:r>
              <w:rPr>
                <w:sz w:val="20"/>
              </w:rPr>
              <w:t>research</w:t>
            </w:r>
            <w:r>
              <w:rPr>
                <w:spacing w:val="-7"/>
                <w:sz w:val="20"/>
              </w:rPr>
              <w:t xml:space="preserve"> </w:t>
            </w:r>
            <w:r>
              <w:rPr>
                <w:sz w:val="20"/>
              </w:rPr>
              <w:t>articles</w:t>
            </w:r>
            <w:r>
              <w:rPr>
                <w:spacing w:val="-7"/>
                <w:sz w:val="20"/>
              </w:rPr>
              <w:t xml:space="preserve"> </w:t>
            </w:r>
            <w:r>
              <w:rPr>
                <w:sz w:val="20"/>
              </w:rPr>
              <w:t>in</w:t>
            </w:r>
            <w:r>
              <w:rPr>
                <w:spacing w:val="-7"/>
                <w:sz w:val="20"/>
              </w:rPr>
              <w:t xml:space="preserve"> </w:t>
            </w:r>
            <w:r>
              <w:rPr>
                <w:sz w:val="20"/>
              </w:rPr>
              <w:t>impactful</w:t>
            </w:r>
            <w:r>
              <w:rPr>
                <w:spacing w:val="-7"/>
                <w:sz w:val="20"/>
              </w:rPr>
              <w:t xml:space="preserve"> </w:t>
            </w:r>
            <w:r>
              <w:rPr>
                <w:sz w:val="20"/>
              </w:rPr>
              <w:t>journals</w:t>
            </w:r>
            <w:r>
              <w:rPr>
                <w:spacing w:val="-7"/>
                <w:sz w:val="20"/>
              </w:rPr>
              <w:t xml:space="preserve"> </w:t>
            </w:r>
            <w:r>
              <w:rPr>
                <w:sz w:val="20"/>
              </w:rPr>
              <w:t>and books; cited 39 times</w:t>
            </w:r>
          </w:p>
        </w:tc>
        <w:tc>
          <w:tcPr>
            <w:tcW w:w="2784" w:type="dxa"/>
            <w:tcBorders>
              <w:bottom w:val="nil"/>
            </w:tcBorders>
          </w:tcPr>
          <w:p w14:paraId="2DB7FAA0" w14:textId="77777777" w:rsidR="00DB3698" w:rsidRDefault="00E30F0B">
            <w:pPr>
              <w:pStyle w:val="TableParagraph"/>
              <w:spacing w:line="208" w:lineRule="exact"/>
              <w:ind w:left="105"/>
              <w:rPr>
                <w:sz w:val="20"/>
              </w:rPr>
            </w:pPr>
            <w:r>
              <w:rPr>
                <w:sz w:val="20"/>
              </w:rPr>
              <w:t>Created</w:t>
            </w:r>
            <w:r>
              <w:rPr>
                <w:spacing w:val="-5"/>
                <w:sz w:val="20"/>
              </w:rPr>
              <w:t xml:space="preserve"> </w:t>
            </w:r>
            <w:r>
              <w:rPr>
                <w:sz w:val="20"/>
              </w:rPr>
              <w:t>a</w:t>
            </w:r>
            <w:r>
              <w:rPr>
                <w:spacing w:val="-4"/>
                <w:sz w:val="20"/>
              </w:rPr>
              <w:t xml:space="preserve"> </w:t>
            </w:r>
            <w:r>
              <w:rPr>
                <w:sz w:val="20"/>
              </w:rPr>
              <w:t>corpus</w:t>
            </w:r>
            <w:r>
              <w:rPr>
                <w:spacing w:val="-4"/>
                <w:sz w:val="20"/>
              </w:rPr>
              <w:t xml:space="preserve"> </w:t>
            </w:r>
            <w:r>
              <w:rPr>
                <w:sz w:val="20"/>
              </w:rPr>
              <w:t>of</w:t>
            </w:r>
            <w:r>
              <w:rPr>
                <w:spacing w:val="-4"/>
                <w:sz w:val="20"/>
              </w:rPr>
              <w:t xml:space="preserve"> </w:t>
            </w:r>
            <w:r>
              <w:rPr>
                <w:spacing w:val="-2"/>
                <w:sz w:val="20"/>
              </w:rPr>
              <w:t>spoken</w:t>
            </w:r>
          </w:p>
        </w:tc>
      </w:tr>
      <w:tr w:rsidR="00DB3698" w14:paraId="2DB7FAA5" w14:textId="77777777">
        <w:trPr>
          <w:trHeight w:val="220"/>
        </w:trPr>
        <w:tc>
          <w:tcPr>
            <w:tcW w:w="2515" w:type="dxa"/>
            <w:tcBorders>
              <w:top w:val="nil"/>
              <w:bottom w:val="nil"/>
            </w:tcBorders>
          </w:tcPr>
          <w:p w14:paraId="2DB7FAA2" w14:textId="77777777" w:rsidR="00DB3698" w:rsidRDefault="00E30F0B">
            <w:pPr>
              <w:pStyle w:val="TableParagraph"/>
              <w:spacing w:line="200" w:lineRule="exact"/>
              <w:rPr>
                <w:sz w:val="20"/>
              </w:rPr>
            </w:pPr>
            <w:r>
              <w:rPr>
                <w:sz w:val="20"/>
              </w:rPr>
              <w:t>corpus</w:t>
            </w:r>
            <w:r>
              <w:rPr>
                <w:spacing w:val="-6"/>
                <w:sz w:val="20"/>
              </w:rPr>
              <w:t xml:space="preserve"> </w:t>
            </w:r>
            <w:r>
              <w:rPr>
                <w:sz w:val="20"/>
              </w:rPr>
              <w:t>(launched</w:t>
            </w:r>
            <w:r>
              <w:rPr>
                <w:spacing w:val="-6"/>
                <w:sz w:val="20"/>
              </w:rPr>
              <w:t xml:space="preserve"> </w:t>
            </w:r>
            <w:r>
              <w:rPr>
                <w:sz w:val="20"/>
              </w:rPr>
              <w:t>in</w:t>
            </w:r>
            <w:r>
              <w:rPr>
                <w:spacing w:val="-5"/>
                <w:sz w:val="20"/>
              </w:rPr>
              <w:t xml:space="preserve"> </w:t>
            </w:r>
            <w:r>
              <w:rPr>
                <w:spacing w:val="-2"/>
                <w:sz w:val="20"/>
              </w:rPr>
              <w:t>2019)</w:t>
            </w:r>
          </w:p>
        </w:tc>
        <w:tc>
          <w:tcPr>
            <w:tcW w:w="4051" w:type="dxa"/>
            <w:vMerge/>
            <w:tcBorders>
              <w:top w:val="nil"/>
            </w:tcBorders>
          </w:tcPr>
          <w:p w14:paraId="2DB7FAA3" w14:textId="77777777" w:rsidR="00DB3698" w:rsidRDefault="00DB3698">
            <w:pPr>
              <w:rPr>
                <w:sz w:val="2"/>
                <w:szCs w:val="2"/>
              </w:rPr>
            </w:pPr>
          </w:p>
        </w:tc>
        <w:tc>
          <w:tcPr>
            <w:tcW w:w="2784" w:type="dxa"/>
            <w:tcBorders>
              <w:top w:val="nil"/>
              <w:bottom w:val="nil"/>
            </w:tcBorders>
          </w:tcPr>
          <w:p w14:paraId="2DB7FAA4" w14:textId="77777777" w:rsidR="00DB3698" w:rsidRDefault="00E30F0B">
            <w:pPr>
              <w:pStyle w:val="TableParagraph"/>
              <w:spacing w:line="200" w:lineRule="exact"/>
              <w:ind w:left="105"/>
              <w:rPr>
                <w:sz w:val="20"/>
              </w:rPr>
            </w:pPr>
            <w:r>
              <w:rPr>
                <w:sz w:val="20"/>
              </w:rPr>
              <w:t>Chinese</w:t>
            </w:r>
            <w:r>
              <w:rPr>
                <w:spacing w:val="-7"/>
                <w:sz w:val="20"/>
              </w:rPr>
              <w:t xml:space="preserve"> </w:t>
            </w:r>
            <w:r>
              <w:rPr>
                <w:sz w:val="20"/>
              </w:rPr>
              <w:t>for</w:t>
            </w:r>
            <w:r>
              <w:rPr>
                <w:spacing w:val="-6"/>
                <w:sz w:val="20"/>
              </w:rPr>
              <w:t xml:space="preserve"> </w:t>
            </w:r>
            <w:r>
              <w:rPr>
                <w:sz w:val="20"/>
              </w:rPr>
              <w:t>language</w:t>
            </w:r>
            <w:r>
              <w:rPr>
                <w:spacing w:val="-6"/>
                <w:sz w:val="20"/>
              </w:rPr>
              <w:t xml:space="preserve"> </w:t>
            </w:r>
            <w:r>
              <w:rPr>
                <w:spacing w:val="-2"/>
                <w:sz w:val="20"/>
              </w:rPr>
              <w:t>pedagogy</w:t>
            </w:r>
          </w:p>
        </w:tc>
      </w:tr>
      <w:tr w:rsidR="00DB3698" w14:paraId="2DB7FAA9" w14:textId="77777777">
        <w:trPr>
          <w:trHeight w:val="220"/>
        </w:trPr>
        <w:tc>
          <w:tcPr>
            <w:tcW w:w="2515" w:type="dxa"/>
            <w:tcBorders>
              <w:top w:val="nil"/>
              <w:bottom w:val="nil"/>
            </w:tcBorders>
          </w:tcPr>
          <w:p w14:paraId="2DB7FAA6" w14:textId="77777777" w:rsidR="00DB3698" w:rsidRDefault="00DB3698">
            <w:pPr>
              <w:pStyle w:val="TableParagraph"/>
              <w:spacing w:line="240" w:lineRule="auto"/>
              <w:ind w:left="0"/>
              <w:rPr>
                <w:sz w:val="14"/>
              </w:rPr>
            </w:pPr>
          </w:p>
        </w:tc>
        <w:tc>
          <w:tcPr>
            <w:tcW w:w="4051" w:type="dxa"/>
            <w:vMerge/>
            <w:tcBorders>
              <w:top w:val="nil"/>
            </w:tcBorders>
          </w:tcPr>
          <w:p w14:paraId="2DB7FAA7" w14:textId="77777777" w:rsidR="00DB3698" w:rsidRDefault="00DB3698">
            <w:pPr>
              <w:rPr>
                <w:sz w:val="2"/>
                <w:szCs w:val="2"/>
              </w:rPr>
            </w:pPr>
          </w:p>
        </w:tc>
        <w:tc>
          <w:tcPr>
            <w:tcW w:w="2784" w:type="dxa"/>
            <w:tcBorders>
              <w:top w:val="nil"/>
              <w:bottom w:val="nil"/>
            </w:tcBorders>
          </w:tcPr>
          <w:p w14:paraId="2DB7FAA8" w14:textId="77777777" w:rsidR="00DB3698" w:rsidRDefault="00E30F0B">
            <w:pPr>
              <w:pStyle w:val="TableParagraph"/>
              <w:spacing w:line="200" w:lineRule="exact"/>
              <w:ind w:left="105"/>
              <w:rPr>
                <w:sz w:val="20"/>
              </w:rPr>
            </w:pPr>
            <w:r>
              <w:rPr>
                <w:sz w:val="20"/>
              </w:rPr>
              <w:t>design</w:t>
            </w:r>
            <w:r>
              <w:rPr>
                <w:spacing w:val="-5"/>
                <w:sz w:val="20"/>
              </w:rPr>
              <w:t xml:space="preserve"> </w:t>
            </w:r>
            <w:r>
              <w:rPr>
                <w:sz w:val="20"/>
              </w:rPr>
              <w:t>and</w:t>
            </w:r>
            <w:r>
              <w:rPr>
                <w:spacing w:val="-4"/>
                <w:sz w:val="20"/>
              </w:rPr>
              <w:t xml:space="preserve"> </w:t>
            </w:r>
            <w:r>
              <w:rPr>
                <w:spacing w:val="-2"/>
                <w:sz w:val="20"/>
              </w:rPr>
              <w:t>material</w:t>
            </w:r>
          </w:p>
        </w:tc>
      </w:tr>
      <w:tr w:rsidR="00DB3698" w14:paraId="2DB7FAAD" w14:textId="77777777">
        <w:trPr>
          <w:trHeight w:val="221"/>
        </w:trPr>
        <w:tc>
          <w:tcPr>
            <w:tcW w:w="2515" w:type="dxa"/>
            <w:tcBorders>
              <w:top w:val="nil"/>
            </w:tcBorders>
          </w:tcPr>
          <w:p w14:paraId="2DB7FAAA" w14:textId="77777777" w:rsidR="00DB3698" w:rsidRDefault="00DB3698">
            <w:pPr>
              <w:pStyle w:val="TableParagraph"/>
              <w:spacing w:line="240" w:lineRule="auto"/>
              <w:ind w:left="0"/>
              <w:rPr>
                <w:sz w:val="14"/>
              </w:rPr>
            </w:pPr>
          </w:p>
        </w:tc>
        <w:tc>
          <w:tcPr>
            <w:tcW w:w="4051" w:type="dxa"/>
            <w:vMerge/>
            <w:tcBorders>
              <w:top w:val="nil"/>
            </w:tcBorders>
          </w:tcPr>
          <w:p w14:paraId="2DB7FAAB" w14:textId="77777777" w:rsidR="00DB3698" w:rsidRDefault="00DB3698">
            <w:pPr>
              <w:rPr>
                <w:sz w:val="2"/>
                <w:szCs w:val="2"/>
              </w:rPr>
            </w:pPr>
          </w:p>
        </w:tc>
        <w:tc>
          <w:tcPr>
            <w:tcW w:w="2784" w:type="dxa"/>
            <w:tcBorders>
              <w:top w:val="nil"/>
            </w:tcBorders>
          </w:tcPr>
          <w:p w14:paraId="2DB7FAAC" w14:textId="77777777" w:rsidR="00DB3698" w:rsidRDefault="00E30F0B">
            <w:pPr>
              <w:pStyle w:val="TableParagraph"/>
              <w:spacing w:line="201" w:lineRule="exact"/>
              <w:ind w:left="105"/>
              <w:rPr>
                <w:sz w:val="20"/>
              </w:rPr>
            </w:pPr>
            <w:r>
              <w:rPr>
                <w:spacing w:val="-2"/>
                <w:sz w:val="20"/>
              </w:rPr>
              <w:t>development</w:t>
            </w:r>
          </w:p>
        </w:tc>
      </w:tr>
      <w:tr w:rsidR="00DB3698" w14:paraId="2DB7FAB1" w14:textId="77777777">
        <w:trPr>
          <w:trHeight w:val="921"/>
        </w:trPr>
        <w:tc>
          <w:tcPr>
            <w:tcW w:w="2515" w:type="dxa"/>
          </w:tcPr>
          <w:p w14:paraId="2DB7FAAE" w14:textId="77777777" w:rsidR="00DB3698" w:rsidRDefault="00E30F0B">
            <w:pPr>
              <w:pStyle w:val="TableParagraph"/>
              <w:spacing w:line="230" w:lineRule="atLeast"/>
              <w:rPr>
                <w:sz w:val="20"/>
              </w:rPr>
            </w:pPr>
            <w:r>
              <w:rPr>
                <w:sz w:val="20"/>
              </w:rPr>
              <w:t>K-16 summer educator program abroad: Fulbright- Hays</w:t>
            </w:r>
            <w:r>
              <w:rPr>
                <w:spacing w:val="-13"/>
                <w:sz w:val="20"/>
              </w:rPr>
              <w:t xml:space="preserve"> </w:t>
            </w:r>
            <w:r>
              <w:rPr>
                <w:sz w:val="20"/>
              </w:rPr>
              <w:t>Group</w:t>
            </w:r>
            <w:r>
              <w:rPr>
                <w:spacing w:val="-12"/>
                <w:sz w:val="20"/>
              </w:rPr>
              <w:t xml:space="preserve"> </w:t>
            </w:r>
            <w:r>
              <w:rPr>
                <w:sz w:val="20"/>
              </w:rPr>
              <w:t>Project</w:t>
            </w:r>
            <w:r>
              <w:rPr>
                <w:spacing w:val="-13"/>
                <w:sz w:val="20"/>
              </w:rPr>
              <w:t xml:space="preserve"> </w:t>
            </w:r>
            <w:r>
              <w:rPr>
                <w:sz w:val="20"/>
              </w:rPr>
              <w:t>Abroad (GPA) (2019)</w:t>
            </w:r>
          </w:p>
        </w:tc>
        <w:tc>
          <w:tcPr>
            <w:tcW w:w="4051" w:type="dxa"/>
          </w:tcPr>
          <w:p w14:paraId="2DB7FAAF" w14:textId="77777777" w:rsidR="00DB3698" w:rsidRDefault="00E30F0B">
            <w:pPr>
              <w:pStyle w:val="TableParagraph"/>
              <w:spacing w:before="9" w:line="230" w:lineRule="auto"/>
              <w:ind w:left="353" w:hanging="180"/>
              <w:rPr>
                <w:sz w:val="20"/>
              </w:rPr>
            </w:pPr>
            <w:r>
              <w:rPr>
                <w:rFonts w:ascii="Calibri"/>
                <w:sz w:val="20"/>
              </w:rPr>
              <w:t>-</w:t>
            </w:r>
            <w:r>
              <w:rPr>
                <w:rFonts w:ascii="Calibri"/>
                <w:spacing w:val="64"/>
                <w:sz w:val="20"/>
              </w:rPr>
              <w:t xml:space="preserve"> </w:t>
            </w:r>
            <w:r>
              <w:rPr>
                <w:sz w:val="20"/>
              </w:rPr>
              <w:t>12</w:t>
            </w:r>
            <w:r>
              <w:rPr>
                <w:spacing w:val="-5"/>
                <w:sz w:val="20"/>
              </w:rPr>
              <w:t xml:space="preserve"> </w:t>
            </w:r>
            <w:r>
              <w:rPr>
                <w:sz w:val="20"/>
              </w:rPr>
              <w:t>educator</w:t>
            </w:r>
            <w:r>
              <w:rPr>
                <w:spacing w:val="-5"/>
                <w:sz w:val="20"/>
              </w:rPr>
              <w:t xml:space="preserve"> </w:t>
            </w:r>
            <w:r>
              <w:rPr>
                <w:sz w:val="20"/>
              </w:rPr>
              <w:t>participants</w:t>
            </w:r>
            <w:r>
              <w:rPr>
                <w:spacing w:val="-5"/>
                <w:sz w:val="20"/>
              </w:rPr>
              <w:t xml:space="preserve"> </w:t>
            </w:r>
            <w:r>
              <w:rPr>
                <w:sz w:val="20"/>
              </w:rPr>
              <w:t>from</w:t>
            </w:r>
            <w:r>
              <w:rPr>
                <w:spacing w:val="-6"/>
                <w:sz w:val="20"/>
              </w:rPr>
              <w:t xml:space="preserve"> </w:t>
            </w:r>
            <w:r>
              <w:rPr>
                <w:sz w:val="20"/>
              </w:rPr>
              <w:t>across</w:t>
            </w:r>
            <w:r>
              <w:rPr>
                <w:spacing w:val="-5"/>
                <w:sz w:val="20"/>
              </w:rPr>
              <w:t xml:space="preserve"> </w:t>
            </w:r>
            <w:r>
              <w:rPr>
                <w:sz w:val="20"/>
              </w:rPr>
              <w:t>the</w:t>
            </w:r>
            <w:r>
              <w:rPr>
                <w:spacing w:val="-5"/>
                <w:sz w:val="20"/>
              </w:rPr>
              <w:t xml:space="preserve"> </w:t>
            </w:r>
            <w:r>
              <w:rPr>
                <w:sz w:val="20"/>
              </w:rPr>
              <w:t>US participated the trip to China</w:t>
            </w:r>
          </w:p>
        </w:tc>
        <w:tc>
          <w:tcPr>
            <w:tcW w:w="2784" w:type="dxa"/>
          </w:tcPr>
          <w:p w14:paraId="2DB7FAB0" w14:textId="77777777" w:rsidR="00DB3698" w:rsidRDefault="00E30F0B">
            <w:pPr>
              <w:pStyle w:val="TableParagraph"/>
              <w:spacing w:line="240" w:lineRule="auto"/>
              <w:ind w:left="105" w:right="162"/>
              <w:rPr>
                <w:sz w:val="20"/>
              </w:rPr>
            </w:pPr>
            <w:r>
              <w:rPr>
                <w:sz w:val="20"/>
              </w:rPr>
              <w:t>Produced 12 K-16 teaching modules that incorporate Chinese</w:t>
            </w:r>
            <w:r>
              <w:rPr>
                <w:spacing w:val="-13"/>
                <w:sz w:val="20"/>
              </w:rPr>
              <w:t xml:space="preserve"> </w:t>
            </w:r>
            <w:r>
              <w:rPr>
                <w:sz w:val="20"/>
              </w:rPr>
              <w:t>language</w:t>
            </w:r>
            <w:r>
              <w:rPr>
                <w:spacing w:val="-12"/>
                <w:sz w:val="20"/>
              </w:rPr>
              <w:t xml:space="preserve"> </w:t>
            </w:r>
            <w:r>
              <w:rPr>
                <w:sz w:val="20"/>
              </w:rPr>
              <w:t>and</w:t>
            </w:r>
            <w:r>
              <w:rPr>
                <w:spacing w:val="-13"/>
                <w:sz w:val="20"/>
              </w:rPr>
              <w:t xml:space="preserve"> </w:t>
            </w:r>
            <w:r>
              <w:rPr>
                <w:sz w:val="20"/>
              </w:rPr>
              <w:t>culture.</w:t>
            </w:r>
          </w:p>
        </w:tc>
      </w:tr>
      <w:tr w:rsidR="00DB3698" w14:paraId="2DB7FAB5" w14:textId="77777777">
        <w:trPr>
          <w:trHeight w:val="235"/>
        </w:trPr>
        <w:tc>
          <w:tcPr>
            <w:tcW w:w="2515" w:type="dxa"/>
            <w:tcBorders>
              <w:bottom w:val="nil"/>
            </w:tcBorders>
          </w:tcPr>
          <w:p w14:paraId="2DB7FAB2" w14:textId="77777777" w:rsidR="00DB3698" w:rsidRDefault="00E30F0B">
            <w:pPr>
              <w:pStyle w:val="TableParagraph"/>
              <w:spacing w:line="215" w:lineRule="exact"/>
              <w:rPr>
                <w:i/>
                <w:sz w:val="20"/>
              </w:rPr>
            </w:pPr>
            <w:r>
              <w:rPr>
                <w:i/>
                <w:sz w:val="20"/>
              </w:rPr>
              <w:t>Jiangnan</w:t>
            </w:r>
            <w:r>
              <w:rPr>
                <w:i/>
                <w:spacing w:val="-8"/>
                <w:sz w:val="20"/>
              </w:rPr>
              <w:t xml:space="preserve"> </w:t>
            </w:r>
            <w:r>
              <w:rPr>
                <w:i/>
                <w:spacing w:val="-2"/>
                <w:sz w:val="20"/>
              </w:rPr>
              <w:t>Buddhist</w:t>
            </w:r>
          </w:p>
        </w:tc>
        <w:tc>
          <w:tcPr>
            <w:tcW w:w="4051" w:type="dxa"/>
            <w:tcBorders>
              <w:bottom w:val="nil"/>
            </w:tcBorders>
          </w:tcPr>
          <w:p w14:paraId="2DB7FAB3" w14:textId="77777777" w:rsidR="00DB3698" w:rsidRDefault="00E30F0B">
            <w:pPr>
              <w:pStyle w:val="TableParagraph"/>
              <w:spacing w:line="216" w:lineRule="exact"/>
              <w:ind w:left="173"/>
              <w:rPr>
                <w:sz w:val="20"/>
              </w:rPr>
            </w:pPr>
            <w:r>
              <w:rPr>
                <w:rFonts w:ascii="Calibri"/>
                <w:sz w:val="20"/>
              </w:rPr>
              <w:t>-</w:t>
            </w:r>
            <w:r>
              <w:rPr>
                <w:rFonts w:ascii="Calibri"/>
                <w:spacing w:val="71"/>
                <w:sz w:val="20"/>
              </w:rPr>
              <w:t xml:space="preserve"> </w:t>
            </w:r>
            <w:r>
              <w:rPr>
                <w:sz w:val="20"/>
              </w:rPr>
              <w:t>21</w:t>
            </w:r>
            <w:r>
              <w:rPr>
                <w:spacing w:val="-1"/>
                <w:sz w:val="20"/>
              </w:rPr>
              <w:t xml:space="preserve"> </w:t>
            </w:r>
            <w:r>
              <w:rPr>
                <w:spacing w:val="-2"/>
                <w:sz w:val="20"/>
              </w:rPr>
              <w:t>presenters</w:t>
            </w:r>
          </w:p>
        </w:tc>
        <w:tc>
          <w:tcPr>
            <w:tcW w:w="2784" w:type="dxa"/>
            <w:tcBorders>
              <w:bottom w:val="nil"/>
            </w:tcBorders>
          </w:tcPr>
          <w:p w14:paraId="2DB7FAB4" w14:textId="77777777" w:rsidR="00DB3698" w:rsidRDefault="00E30F0B">
            <w:pPr>
              <w:pStyle w:val="TableParagraph"/>
              <w:spacing w:line="215" w:lineRule="exact"/>
              <w:ind w:left="105"/>
              <w:rPr>
                <w:sz w:val="20"/>
              </w:rPr>
            </w:pPr>
            <w:r>
              <w:rPr>
                <w:sz w:val="20"/>
              </w:rPr>
              <w:t>Brought</w:t>
            </w:r>
            <w:r>
              <w:rPr>
                <w:spacing w:val="-9"/>
                <w:sz w:val="20"/>
              </w:rPr>
              <w:t xml:space="preserve"> </w:t>
            </w:r>
            <w:r>
              <w:rPr>
                <w:sz w:val="20"/>
              </w:rPr>
              <w:t>together</w:t>
            </w:r>
            <w:r>
              <w:rPr>
                <w:spacing w:val="-9"/>
                <w:sz w:val="20"/>
              </w:rPr>
              <w:t xml:space="preserve"> </w:t>
            </w:r>
            <w:r>
              <w:rPr>
                <w:sz w:val="20"/>
              </w:rPr>
              <w:t>researchers</w:t>
            </w:r>
            <w:r>
              <w:rPr>
                <w:spacing w:val="-9"/>
                <w:sz w:val="20"/>
              </w:rPr>
              <w:t xml:space="preserve"> </w:t>
            </w:r>
            <w:r>
              <w:rPr>
                <w:spacing w:val="-5"/>
                <w:sz w:val="20"/>
              </w:rPr>
              <w:t>to</w:t>
            </w:r>
          </w:p>
        </w:tc>
      </w:tr>
      <w:tr w:rsidR="00DB3698" w14:paraId="2DB7FABB" w14:textId="77777777">
        <w:trPr>
          <w:trHeight w:val="456"/>
        </w:trPr>
        <w:tc>
          <w:tcPr>
            <w:tcW w:w="2515" w:type="dxa"/>
            <w:tcBorders>
              <w:top w:val="nil"/>
              <w:bottom w:val="nil"/>
            </w:tcBorders>
          </w:tcPr>
          <w:p w14:paraId="2DB7FAB6" w14:textId="77777777" w:rsidR="00DB3698" w:rsidRDefault="00E30F0B">
            <w:pPr>
              <w:pStyle w:val="TableParagraph"/>
              <w:spacing w:line="225" w:lineRule="exact"/>
              <w:rPr>
                <w:i/>
                <w:sz w:val="20"/>
              </w:rPr>
            </w:pPr>
            <w:r>
              <w:rPr>
                <w:i/>
                <w:sz w:val="20"/>
              </w:rPr>
              <w:t>Traditions</w:t>
            </w:r>
            <w:r>
              <w:rPr>
                <w:i/>
                <w:spacing w:val="-7"/>
                <w:sz w:val="20"/>
              </w:rPr>
              <w:t xml:space="preserve"> </w:t>
            </w:r>
            <w:r>
              <w:rPr>
                <w:i/>
                <w:sz w:val="20"/>
              </w:rPr>
              <w:t>in</w:t>
            </w:r>
            <w:r>
              <w:rPr>
                <w:i/>
                <w:spacing w:val="-7"/>
                <w:sz w:val="20"/>
              </w:rPr>
              <w:t xml:space="preserve"> </w:t>
            </w:r>
            <w:r>
              <w:rPr>
                <w:i/>
                <w:sz w:val="20"/>
              </w:rPr>
              <w:t>Context:</w:t>
            </w:r>
            <w:r>
              <w:rPr>
                <w:i/>
                <w:spacing w:val="-7"/>
                <w:sz w:val="20"/>
              </w:rPr>
              <w:t xml:space="preserve"> </w:t>
            </w:r>
            <w:r>
              <w:rPr>
                <w:i/>
                <w:spacing w:val="-5"/>
                <w:sz w:val="20"/>
              </w:rPr>
              <w:t>The</w:t>
            </w:r>
          </w:p>
          <w:p w14:paraId="2DB7FAB7" w14:textId="77777777" w:rsidR="00DB3698" w:rsidRDefault="00E30F0B">
            <w:pPr>
              <w:pStyle w:val="TableParagraph"/>
              <w:spacing w:line="211" w:lineRule="exact"/>
              <w:rPr>
                <w:i/>
                <w:sz w:val="20"/>
              </w:rPr>
            </w:pPr>
            <w:r>
              <w:rPr>
                <w:i/>
                <w:sz w:val="20"/>
              </w:rPr>
              <w:t>Early</w:t>
            </w:r>
            <w:r>
              <w:rPr>
                <w:i/>
                <w:spacing w:val="-6"/>
                <w:sz w:val="20"/>
              </w:rPr>
              <w:t xml:space="preserve"> </w:t>
            </w:r>
            <w:r>
              <w:rPr>
                <w:i/>
                <w:sz w:val="20"/>
              </w:rPr>
              <w:t>Modern</w:t>
            </w:r>
            <w:r>
              <w:rPr>
                <w:i/>
                <w:spacing w:val="-6"/>
                <w:sz w:val="20"/>
              </w:rPr>
              <w:t xml:space="preserve"> </w:t>
            </w:r>
            <w:r>
              <w:rPr>
                <w:i/>
                <w:spacing w:val="-2"/>
                <w:sz w:val="20"/>
              </w:rPr>
              <w:t>Period</w:t>
            </w:r>
          </w:p>
        </w:tc>
        <w:tc>
          <w:tcPr>
            <w:tcW w:w="4051" w:type="dxa"/>
            <w:tcBorders>
              <w:top w:val="nil"/>
              <w:bottom w:val="nil"/>
            </w:tcBorders>
          </w:tcPr>
          <w:p w14:paraId="2DB7FAB8" w14:textId="77777777" w:rsidR="00DB3698" w:rsidRDefault="00E30F0B">
            <w:pPr>
              <w:pStyle w:val="TableParagraph"/>
              <w:spacing w:line="240" w:lineRule="exact"/>
              <w:ind w:left="173"/>
              <w:rPr>
                <w:sz w:val="20"/>
              </w:rPr>
            </w:pPr>
            <w:r>
              <w:rPr>
                <w:rFonts w:ascii="Calibri"/>
                <w:sz w:val="20"/>
              </w:rPr>
              <w:t>-</w:t>
            </w:r>
            <w:r>
              <w:rPr>
                <w:rFonts w:ascii="Calibri"/>
                <w:spacing w:val="64"/>
                <w:sz w:val="20"/>
              </w:rPr>
              <w:t xml:space="preserve"> </w:t>
            </w:r>
            <w:r>
              <w:rPr>
                <w:sz w:val="20"/>
              </w:rPr>
              <w:t>150</w:t>
            </w:r>
            <w:r>
              <w:rPr>
                <w:spacing w:val="-5"/>
                <w:sz w:val="20"/>
              </w:rPr>
              <w:t xml:space="preserve"> </w:t>
            </w:r>
            <w:r>
              <w:rPr>
                <w:sz w:val="20"/>
              </w:rPr>
              <w:t>registered</w:t>
            </w:r>
            <w:r>
              <w:rPr>
                <w:spacing w:val="-4"/>
                <w:sz w:val="20"/>
              </w:rPr>
              <w:t xml:space="preserve"> </w:t>
            </w:r>
            <w:r>
              <w:rPr>
                <w:sz w:val="20"/>
              </w:rPr>
              <w:t>audience</w:t>
            </w:r>
            <w:r>
              <w:rPr>
                <w:spacing w:val="-4"/>
                <w:sz w:val="20"/>
              </w:rPr>
              <w:t xml:space="preserve"> </w:t>
            </w:r>
            <w:r>
              <w:rPr>
                <w:spacing w:val="-2"/>
                <w:sz w:val="20"/>
              </w:rPr>
              <w:t>members</w:t>
            </w:r>
          </w:p>
        </w:tc>
        <w:tc>
          <w:tcPr>
            <w:tcW w:w="2784" w:type="dxa"/>
            <w:tcBorders>
              <w:top w:val="nil"/>
              <w:bottom w:val="nil"/>
            </w:tcBorders>
          </w:tcPr>
          <w:p w14:paraId="2DB7FAB9" w14:textId="77777777" w:rsidR="00DB3698" w:rsidRDefault="00E30F0B">
            <w:pPr>
              <w:pStyle w:val="TableParagraph"/>
              <w:spacing w:line="225" w:lineRule="exact"/>
              <w:ind w:left="105"/>
              <w:rPr>
                <w:sz w:val="20"/>
              </w:rPr>
            </w:pPr>
            <w:r>
              <w:rPr>
                <w:sz w:val="20"/>
              </w:rPr>
              <w:t>share</w:t>
            </w:r>
            <w:r>
              <w:rPr>
                <w:spacing w:val="-5"/>
                <w:sz w:val="20"/>
              </w:rPr>
              <w:t xml:space="preserve"> </w:t>
            </w:r>
            <w:r>
              <w:rPr>
                <w:sz w:val="20"/>
              </w:rPr>
              <w:t>work</w:t>
            </w:r>
            <w:r>
              <w:rPr>
                <w:spacing w:val="-5"/>
                <w:sz w:val="20"/>
              </w:rPr>
              <w:t xml:space="preserve"> </w:t>
            </w:r>
            <w:r>
              <w:rPr>
                <w:sz w:val="20"/>
              </w:rPr>
              <w:t>in</w:t>
            </w:r>
            <w:r>
              <w:rPr>
                <w:spacing w:val="-5"/>
                <w:sz w:val="20"/>
              </w:rPr>
              <w:t xml:space="preserve"> </w:t>
            </w:r>
            <w:r>
              <w:rPr>
                <w:sz w:val="20"/>
              </w:rPr>
              <w:t>progress</w:t>
            </w:r>
            <w:r>
              <w:rPr>
                <w:spacing w:val="-5"/>
                <w:sz w:val="20"/>
              </w:rPr>
              <w:t xml:space="preserve"> on</w:t>
            </w:r>
          </w:p>
          <w:p w14:paraId="2DB7FABA" w14:textId="77777777" w:rsidR="00DB3698" w:rsidRDefault="00E30F0B">
            <w:pPr>
              <w:pStyle w:val="TableParagraph"/>
              <w:spacing w:line="211" w:lineRule="exact"/>
              <w:ind w:left="105"/>
              <w:rPr>
                <w:sz w:val="20"/>
              </w:rPr>
            </w:pPr>
            <w:r>
              <w:rPr>
                <w:sz w:val="20"/>
              </w:rPr>
              <w:t>Chinese</w:t>
            </w:r>
            <w:r>
              <w:rPr>
                <w:spacing w:val="-9"/>
                <w:sz w:val="20"/>
              </w:rPr>
              <w:t xml:space="preserve"> </w:t>
            </w:r>
            <w:r>
              <w:rPr>
                <w:sz w:val="20"/>
              </w:rPr>
              <w:t>religious</w:t>
            </w:r>
            <w:r>
              <w:rPr>
                <w:spacing w:val="-8"/>
                <w:sz w:val="20"/>
              </w:rPr>
              <w:t xml:space="preserve"> </w:t>
            </w:r>
            <w:r>
              <w:rPr>
                <w:spacing w:val="-2"/>
                <w:sz w:val="20"/>
              </w:rPr>
              <w:t>studies</w:t>
            </w:r>
          </w:p>
        </w:tc>
      </w:tr>
      <w:tr w:rsidR="00DB3698" w14:paraId="2DB7FABF" w14:textId="77777777">
        <w:trPr>
          <w:trHeight w:val="223"/>
        </w:trPr>
        <w:tc>
          <w:tcPr>
            <w:tcW w:w="2515" w:type="dxa"/>
            <w:tcBorders>
              <w:top w:val="nil"/>
            </w:tcBorders>
          </w:tcPr>
          <w:p w14:paraId="2DB7FABC" w14:textId="77777777" w:rsidR="00DB3698" w:rsidRDefault="00E30F0B">
            <w:pPr>
              <w:pStyle w:val="TableParagraph"/>
              <w:spacing w:line="204" w:lineRule="exact"/>
              <w:rPr>
                <w:sz w:val="20"/>
              </w:rPr>
            </w:pPr>
            <w:r>
              <w:rPr>
                <w:i/>
                <w:sz w:val="20"/>
              </w:rPr>
              <w:t>Symposium</w:t>
            </w:r>
            <w:r>
              <w:rPr>
                <w:i/>
                <w:spacing w:val="-9"/>
                <w:sz w:val="20"/>
              </w:rPr>
              <w:t xml:space="preserve"> </w:t>
            </w:r>
            <w:r>
              <w:rPr>
                <w:sz w:val="20"/>
              </w:rPr>
              <w:t>(</w:t>
            </w:r>
            <w:proofErr w:type="gramStart"/>
            <w:r>
              <w:rPr>
                <w:sz w:val="20"/>
              </w:rPr>
              <w:t>Dec,</w:t>
            </w:r>
            <w:proofErr w:type="gramEnd"/>
            <w:r>
              <w:rPr>
                <w:spacing w:val="-8"/>
                <w:sz w:val="20"/>
              </w:rPr>
              <w:t xml:space="preserve"> </w:t>
            </w:r>
            <w:r>
              <w:rPr>
                <w:spacing w:val="-2"/>
                <w:sz w:val="20"/>
              </w:rPr>
              <w:t>2021)</w:t>
            </w:r>
          </w:p>
        </w:tc>
        <w:tc>
          <w:tcPr>
            <w:tcW w:w="4051" w:type="dxa"/>
            <w:tcBorders>
              <w:top w:val="nil"/>
            </w:tcBorders>
          </w:tcPr>
          <w:p w14:paraId="2DB7FABD" w14:textId="77777777" w:rsidR="00DB3698" w:rsidRDefault="00DB3698">
            <w:pPr>
              <w:pStyle w:val="TableParagraph"/>
              <w:spacing w:line="240" w:lineRule="auto"/>
              <w:ind w:left="0"/>
              <w:rPr>
                <w:sz w:val="14"/>
              </w:rPr>
            </w:pPr>
          </w:p>
        </w:tc>
        <w:tc>
          <w:tcPr>
            <w:tcW w:w="2784" w:type="dxa"/>
            <w:tcBorders>
              <w:top w:val="nil"/>
            </w:tcBorders>
          </w:tcPr>
          <w:p w14:paraId="2DB7FABE" w14:textId="77777777" w:rsidR="00DB3698" w:rsidRDefault="00DB3698">
            <w:pPr>
              <w:pStyle w:val="TableParagraph"/>
              <w:spacing w:line="240" w:lineRule="auto"/>
              <w:ind w:left="0"/>
              <w:rPr>
                <w:sz w:val="14"/>
              </w:rPr>
            </w:pPr>
          </w:p>
        </w:tc>
      </w:tr>
      <w:tr w:rsidR="00DB3698" w14:paraId="2DB7FAC4" w14:textId="77777777">
        <w:trPr>
          <w:trHeight w:val="700"/>
        </w:trPr>
        <w:tc>
          <w:tcPr>
            <w:tcW w:w="2515" w:type="dxa"/>
          </w:tcPr>
          <w:p w14:paraId="2DB7FAC0" w14:textId="77777777" w:rsidR="00DB3698" w:rsidRDefault="00E30F0B">
            <w:pPr>
              <w:pStyle w:val="TableParagraph"/>
              <w:spacing w:line="240" w:lineRule="auto"/>
              <w:rPr>
                <w:sz w:val="20"/>
              </w:rPr>
            </w:pPr>
            <w:r>
              <w:rPr>
                <w:sz w:val="20"/>
              </w:rPr>
              <w:t>Electronic</w:t>
            </w:r>
            <w:r>
              <w:rPr>
                <w:spacing w:val="-10"/>
                <w:sz w:val="20"/>
              </w:rPr>
              <w:t xml:space="preserve"> </w:t>
            </w:r>
            <w:r>
              <w:rPr>
                <w:spacing w:val="-2"/>
                <w:sz w:val="20"/>
              </w:rPr>
              <w:t>outreach</w:t>
            </w:r>
          </w:p>
        </w:tc>
        <w:tc>
          <w:tcPr>
            <w:tcW w:w="4051" w:type="dxa"/>
          </w:tcPr>
          <w:p w14:paraId="2DB7FAC1" w14:textId="77777777" w:rsidR="00DB3698" w:rsidRDefault="00E30F0B">
            <w:pPr>
              <w:pStyle w:val="TableParagraph"/>
              <w:numPr>
                <w:ilvl w:val="0"/>
                <w:numId w:val="55"/>
              </w:numPr>
              <w:tabs>
                <w:tab w:val="left" w:pos="354"/>
              </w:tabs>
              <w:spacing w:before="1" w:line="240" w:lineRule="exact"/>
              <w:ind w:hanging="181"/>
              <w:rPr>
                <w:sz w:val="20"/>
              </w:rPr>
            </w:pPr>
            <w:r>
              <w:rPr>
                <w:sz w:val="20"/>
              </w:rPr>
              <w:t>EAS</w:t>
            </w:r>
            <w:r>
              <w:rPr>
                <w:spacing w:val="-8"/>
                <w:sz w:val="20"/>
              </w:rPr>
              <w:t xml:space="preserve"> </w:t>
            </w:r>
            <w:r>
              <w:rPr>
                <w:sz w:val="20"/>
              </w:rPr>
              <w:t>Facebook,</w:t>
            </w:r>
            <w:r>
              <w:rPr>
                <w:spacing w:val="-8"/>
                <w:sz w:val="20"/>
              </w:rPr>
              <w:t xml:space="preserve"> </w:t>
            </w:r>
            <w:r>
              <w:rPr>
                <w:sz w:val="20"/>
              </w:rPr>
              <w:t>Twitter,</w:t>
            </w:r>
            <w:r>
              <w:rPr>
                <w:spacing w:val="-8"/>
                <w:sz w:val="20"/>
              </w:rPr>
              <w:t xml:space="preserve"> </w:t>
            </w:r>
            <w:r>
              <w:rPr>
                <w:sz w:val="20"/>
              </w:rPr>
              <w:t>Instagram</w:t>
            </w:r>
            <w:r>
              <w:rPr>
                <w:spacing w:val="-8"/>
                <w:sz w:val="20"/>
              </w:rPr>
              <w:t xml:space="preserve"> </w:t>
            </w:r>
            <w:r>
              <w:rPr>
                <w:spacing w:val="-2"/>
                <w:sz w:val="20"/>
              </w:rPr>
              <w:t>presence</w:t>
            </w:r>
          </w:p>
          <w:p w14:paraId="2DB7FAC2" w14:textId="77777777" w:rsidR="00DB3698" w:rsidRDefault="00E30F0B">
            <w:pPr>
              <w:pStyle w:val="TableParagraph"/>
              <w:numPr>
                <w:ilvl w:val="0"/>
                <w:numId w:val="55"/>
              </w:numPr>
              <w:tabs>
                <w:tab w:val="left" w:pos="354"/>
              </w:tabs>
              <w:spacing w:line="230" w:lineRule="exact"/>
              <w:ind w:right="896"/>
              <w:rPr>
                <w:sz w:val="20"/>
              </w:rPr>
            </w:pPr>
            <w:r>
              <w:rPr>
                <w:sz w:val="20"/>
              </w:rPr>
              <w:t>Center</w:t>
            </w:r>
            <w:r>
              <w:rPr>
                <w:spacing w:val="-10"/>
                <w:sz w:val="20"/>
              </w:rPr>
              <w:t xml:space="preserve"> </w:t>
            </w:r>
            <w:r>
              <w:rPr>
                <w:sz w:val="20"/>
              </w:rPr>
              <w:t>for</w:t>
            </w:r>
            <w:r>
              <w:rPr>
                <w:spacing w:val="-10"/>
                <w:sz w:val="20"/>
              </w:rPr>
              <w:t xml:space="preserve"> </w:t>
            </w:r>
            <w:r>
              <w:rPr>
                <w:sz w:val="20"/>
              </w:rPr>
              <w:t>Buddhist</w:t>
            </w:r>
            <w:r>
              <w:rPr>
                <w:spacing w:val="-10"/>
                <w:sz w:val="20"/>
              </w:rPr>
              <w:t xml:space="preserve"> </w:t>
            </w:r>
            <w:r>
              <w:rPr>
                <w:sz w:val="20"/>
              </w:rPr>
              <w:t>Studies</w:t>
            </w:r>
            <w:r>
              <w:rPr>
                <w:spacing w:val="-10"/>
                <w:sz w:val="20"/>
              </w:rPr>
              <w:t xml:space="preserve"> </w:t>
            </w:r>
            <w:r>
              <w:rPr>
                <w:sz w:val="20"/>
              </w:rPr>
              <w:t>(CBS) YouTube Channel</w:t>
            </w:r>
          </w:p>
        </w:tc>
        <w:tc>
          <w:tcPr>
            <w:tcW w:w="2784" w:type="dxa"/>
          </w:tcPr>
          <w:p w14:paraId="2DB7FAC3" w14:textId="77777777" w:rsidR="00DB3698" w:rsidRDefault="00E30F0B">
            <w:pPr>
              <w:pStyle w:val="TableParagraph"/>
              <w:spacing w:line="230" w:lineRule="atLeast"/>
              <w:ind w:left="105" w:right="50"/>
              <w:rPr>
                <w:sz w:val="20"/>
              </w:rPr>
            </w:pPr>
            <w:r>
              <w:rPr>
                <w:sz w:val="20"/>
              </w:rPr>
              <w:t>Provide updates about EA related events and activities through</w:t>
            </w:r>
            <w:r>
              <w:rPr>
                <w:spacing w:val="-10"/>
                <w:sz w:val="20"/>
              </w:rPr>
              <w:t xml:space="preserve"> </w:t>
            </w:r>
            <w:r>
              <w:rPr>
                <w:sz w:val="20"/>
              </w:rPr>
              <w:t>email</w:t>
            </w:r>
            <w:r>
              <w:rPr>
                <w:spacing w:val="-10"/>
                <w:sz w:val="20"/>
              </w:rPr>
              <w:t xml:space="preserve"> </w:t>
            </w:r>
            <w:r>
              <w:rPr>
                <w:sz w:val="20"/>
              </w:rPr>
              <w:t>and</w:t>
            </w:r>
            <w:r>
              <w:rPr>
                <w:spacing w:val="-10"/>
                <w:sz w:val="20"/>
              </w:rPr>
              <w:t xml:space="preserve"> </w:t>
            </w:r>
            <w:r>
              <w:rPr>
                <w:sz w:val="20"/>
              </w:rPr>
              <w:t>social</w:t>
            </w:r>
            <w:r>
              <w:rPr>
                <w:spacing w:val="-10"/>
                <w:sz w:val="20"/>
              </w:rPr>
              <w:t xml:space="preserve"> </w:t>
            </w:r>
            <w:r>
              <w:rPr>
                <w:sz w:val="20"/>
              </w:rPr>
              <w:t>media</w:t>
            </w:r>
          </w:p>
        </w:tc>
      </w:tr>
    </w:tbl>
    <w:p w14:paraId="2DB7FAC5" w14:textId="77777777" w:rsidR="00DB3698" w:rsidRDefault="00DB3698">
      <w:pPr>
        <w:pStyle w:val="BodyText"/>
        <w:spacing w:before="2"/>
        <w:ind w:left="0"/>
      </w:pPr>
    </w:p>
    <w:p w14:paraId="2DB7FAC6" w14:textId="77777777" w:rsidR="00DB3698" w:rsidRDefault="00E30F0B">
      <w:pPr>
        <w:pStyle w:val="BodyText"/>
        <w:spacing w:line="480" w:lineRule="auto"/>
        <w:ind w:right="250"/>
      </w:pPr>
      <w:r>
        <w:rPr>
          <w:b/>
        </w:rPr>
        <w:t xml:space="preserve">G.1.b. Undergraduate Matriculation. </w:t>
      </w:r>
      <w:r>
        <w:t>A sample analysis of EAS undergraduate student placement</w:t>
      </w:r>
      <w:r>
        <w:rPr>
          <w:spacing w:val="-4"/>
        </w:rPr>
        <w:t xml:space="preserve"> </w:t>
      </w:r>
      <w:r>
        <w:t>is</w:t>
      </w:r>
      <w:r>
        <w:rPr>
          <w:spacing w:val="-3"/>
        </w:rPr>
        <w:t xml:space="preserve"> </w:t>
      </w:r>
      <w:r>
        <w:t>based</w:t>
      </w:r>
      <w:r>
        <w:rPr>
          <w:spacing w:val="-3"/>
        </w:rPr>
        <w:t xml:space="preserve"> </w:t>
      </w:r>
      <w:r>
        <w:t>on</w:t>
      </w:r>
      <w:r>
        <w:rPr>
          <w:spacing w:val="-3"/>
        </w:rPr>
        <w:t xml:space="preserve"> </w:t>
      </w:r>
      <w:r>
        <w:t>the</w:t>
      </w:r>
      <w:r>
        <w:rPr>
          <w:spacing w:val="-4"/>
        </w:rPr>
        <w:t xml:space="preserve"> </w:t>
      </w:r>
      <w:r>
        <w:t>alumni</w:t>
      </w:r>
      <w:r>
        <w:rPr>
          <w:spacing w:val="-4"/>
        </w:rPr>
        <w:t xml:space="preserve"> </w:t>
      </w:r>
      <w:r>
        <w:t>data</w:t>
      </w:r>
      <w:r>
        <w:rPr>
          <w:spacing w:val="-4"/>
        </w:rPr>
        <w:t xml:space="preserve"> </w:t>
      </w:r>
      <w:r>
        <w:t>provided</w:t>
      </w:r>
      <w:r>
        <w:rPr>
          <w:spacing w:val="-3"/>
        </w:rPr>
        <w:t xml:space="preserve"> </w:t>
      </w:r>
      <w:r>
        <w:t>by</w:t>
      </w:r>
      <w:r>
        <w:rPr>
          <w:spacing w:val="-3"/>
        </w:rPr>
        <w:t xml:space="preserve"> </w:t>
      </w:r>
      <w:r>
        <w:t>COH,</w:t>
      </w:r>
      <w:r>
        <w:rPr>
          <w:spacing w:val="-3"/>
        </w:rPr>
        <w:t xml:space="preserve"> </w:t>
      </w:r>
      <w:r>
        <w:t>which</w:t>
      </w:r>
      <w:r>
        <w:rPr>
          <w:spacing w:val="-3"/>
        </w:rPr>
        <w:t xml:space="preserve"> </w:t>
      </w:r>
      <w:r>
        <w:t>were</w:t>
      </w:r>
      <w:r>
        <w:rPr>
          <w:spacing w:val="-4"/>
        </w:rPr>
        <w:t xml:space="preserve"> </w:t>
      </w:r>
      <w:r>
        <w:t>collected</w:t>
      </w:r>
      <w:r>
        <w:rPr>
          <w:spacing w:val="-3"/>
        </w:rPr>
        <w:t xml:space="preserve"> </w:t>
      </w:r>
      <w:r>
        <w:t>through</w:t>
      </w:r>
      <w:r>
        <w:rPr>
          <w:spacing w:val="-3"/>
        </w:rPr>
        <w:t xml:space="preserve"> </w:t>
      </w:r>
      <w:r>
        <w:t xml:space="preserve">surveys and other available information. Of the 40 EAS undergraduates in the sample who completed their degrees between 2009 and 2021 and have known placement, </w:t>
      </w:r>
      <w:r>
        <w:rPr>
          <w:b/>
        </w:rPr>
        <w:t xml:space="preserve">25 (60%) </w:t>
      </w:r>
      <w:r>
        <w:t>(including 19 who</w:t>
      </w:r>
    </w:p>
    <w:p w14:paraId="2DB7FAC7" w14:textId="77777777" w:rsidR="00DB3698" w:rsidRDefault="00DB3698">
      <w:pPr>
        <w:spacing w:line="480" w:lineRule="auto"/>
        <w:sectPr w:rsidR="00DB3698">
          <w:pgSz w:w="12240" w:h="15840"/>
          <w:pgMar w:top="1380" w:right="1300" w:bottom="280" w:left="1340" w:header="746" w:footer="0" w:gutter="0"/>
          <w:cols w:space="720"/>
        </w:sectPr>
      </w:pPr>
    </w:p>
    <w:p w14:paraId="2DB7FAC8" w14:textId="77777777" w:rsidR="00DB3698" w:rsidRDefault="00E30F0B">
      <w:pPr>
        <w:pStyle w:val="BodyText"/>
        <w:spacing w:before="80" w:line="480" w:lineRule="auto"/>
        <w:ind w:right="196"/>
        <w:jc w:val="both"/>
      </w:pPr>
      <w:r>
        <w:lastRenderedPageBreak/>
        <w:t>have</w:t>
      </w:r>
      <w:r>
        <w:rPr>
          <w:spacing w:val="-3"/>
        </w:rPr>
        <w:t xml:space="preserve"> </w:t>
      </w:r>
      <w:r>
        <w:t>finished</w:t>
      </w:r>
      <w:r>
        <w:rPr>
          <w:spacing w:val="-3"/>
        </w:rPr>
        <w:t xml:space="preserve"> </w:t>
      </w:r>
      <w:r>
        <w:t>their</w:t>
      </w:r>
      <w:r>
        <w:rPr>
          <w:spacing w:val="-3"/>
        </w:rPr>
        <w:t xml:space="preserve"> </w:t>
      </w:r>
      <w:r>
        <w:t>advanced</w:t>
      </w:r>
      <w:r>
        <w:rPr>
          <w:spacing w:val="-3"/>
        </w:rPr>
        <w:t xml:space="preserve"> </w:t>
      </w:r>
      <w:r>
        <w:t>degrees</w:t>
      </w:r>
      <w:r>
        <w:rPr>
          <w:spacing w:val="-3"/>
        </w:rPr>
        <w:t xml:space="preserve"> </w:t>
      </w:r>
      <w:r>
        <w:t>and</w:t>
      </w:r>
      <w:r>
        <w:rPr>
          <w:spacing w:val="-3"/>
        </w:rPr>
        <w:t xml:space="preserve"> </w:t>
      </w:r>
      <w:r>
        <w:t>another</w:t>
      </w:r>
      <w:r>
        <w:rPr>
          <w:spacing w:val="-3"/>
        </w:rPr>
        <w:t xml:space="preserve"> </w:t>
      </w:r>
      <w:r>
        <w:t>6</w:t>
      </w:r>
      <w:r>
        <w:rPr>
          <w:spacing w:val="-3"/>
        </w:rPr>
        <w:t xml:space="preserve"> </w:t>
      </w:r>
      <w:r>
        <w:t>who</w:t>
      </w:r>
      <w:r>
        <w:rPr>
          <w:spacing w:val="-3"/>
        </w:rPr>
        <w:t xml:space="preserve"> </w:t>
      </w:r>
      <w:r>
        <w:t>are</w:t>
      </w:r>
      <w:r>
        <w:rPr>
          <w:spacing w:val="-3"/>
        </w:rPr>
        <w:t xml:space="preserve"> </w:t>
      </w:r>
      <w:r>
        <w:t>now</w:t>
      </w:r>
      <w:r>
        <w:rPr>
          <w:spacing w:val="-3"/>
        </w:rPr>
        <w:t xml:space="preserve"> </w:t>
      </w:r>
      <w:r>
        <w:t>graduate</w:t>
      </w:r>
      <w:r>
        <w:rPr>
          <w:spacing w:val="-4"/>
        </w:rPr>
        <w:t xml:space="preserve"> </w:t>
      </w:r>
      <w:r>
        <w:t>students)</w:t>
      </w:r>
      <w:r>
        <w:rPr>
          <w:spacing w:val="-3"/>
        </w:rPr>
        <w:t xml:space="preserve"> </w:t>
      </w:r>
      <w:r>
        <w:t>matriculated into</w:t>
      </w:r>
      <w:r>
        <w:rPr>
          <w:spacing w:val="-4"/>
        </w:rPr>
        <w:t xml:space="preserve"> </w:t>
      </w:r>
      <w:r>
        <w:t>graduate/professional</w:t>
      </w:r>
      <w:r>
        <w:rPr>
          <w:spacing w:val="-4"/>
        </w:rPr>
        <w:t xml:space="preserve"> </w:t>
      </w:r>
      <w:r>
        <w:t>programs</w:t>
      </w:r>
      <w:r>
        <w:rPr>
          <w:spacing w:val="-4"/>
        </w:rPr>
        <w:t xml:space="preserve"> </w:t>
      </w:r>
      <w:r>
        <w:t>at</w:t>
      </w:r>
      <w:r>
        <w:rPr>
          <w:spacing w:val="-4"/>
        </w:rPr>
        <w:t xml:space="preserve"> </w:t>
      </w:r>
      <w:r>
        <w:t>prestigious</w:t>
      </w:r>
      <w:r>
        <w:rPr>
          <w:spacing w:val="-4"/>
        </w:rPr>
        <w:t xml:space="preserve"> </w:t>
      </w:r>
      <w:r>
        <w:t>institutions</w:t>
      </w:r>
      <w:r>
        <w:rPr>
          <w:spacing w:val="-4"/>
        </w:rPr>
        <w:t xml:space="preserve"> </w:t>
      </w:r>
      <w:r>
        <w:t>such</w:t>
      </w:r>
      <w:r>
        <w:rPr>
          <w:spacing w:val="-4"/>
        </w:rPr>
        <w:t xml:space="preserve"> </w:t>
      </w:r>
      <w:r>
        <w:t>as</w:t>
      </w:r>
      <w:r>
        <w:rPr>
          <w:spacing w:val="-4"/>
        </w:rPr>
        <w:t xml:space="preserve"> </w:t>
      </w:r>
      <w:r>
        <w:t>Harvard,</w:t>
      </w:r>
      <w:r>
        <w:rPr>
          <w:spacing w:val="-4"/>
        </w:rPr>
        <w:t xml:space="preserve"> </w:t>
      </w:r>
      <w:r>
        <w:t>Columbia,</w:t>
      </w:r>
      <w:r>
        <w:rPr>
          <w:spacing w:val="-4"/>
        </w:rPr>
        <w:t xml:space="preserve"> </w:t>
      </w:r>
      <w:r>
        <w:t>Johns Hopkins, Hopkins-Nanjing Center, Vanderbilt, and so on (see Table G.3).</w:t>
      </w:r>
    </w:p>
    <w:p w14:paraId="2DB7FAC9" w14:textId="77777777" w:rsidR="00DB3698" w:rsidRDefault="00E30F0B">
      <w:pPr>
        <w:pStyle w:val="ListParagraph"/>
        <w:numPr>
          <w:ilvl w:val="2"/>
          <w:numId w:val="54"/>
        </w:numPr>
        <w:tabs>
          <w:tab w:val="left" w:pos="786"/>
        </w:tabs>
        <w:spacing w:line="480" w:lineRule="auto"/>
        <w:ind w:right="128" w:firstLine="0"/>
        <w:rPr>
          <w:sz w:val="24"/>
        </w:rPr>
      </w:pPr>
      <w:r>
        <w:rPr>
          <w:b/>
          <w:sz w:val="24"/>
        </w:rPr>
        <w:t xml:space="preserve">Student Placement. </w:t>
      </w:r>
      <w:r>
        <w:rPr>
          <w:sz w:val="24"/>
        </w:rPr>
        <w:t>Many current EA experts rece</w:t>
      </w:r>
      <w:r>
        <w:rPr>
          <w:sz w:val="24"/>
        </w:rPr>
        <w:t xml:space="preserve">ived their undergraduate and/or graduate training at </w:t>
      </w:r>
      <w:proofErr w:type="spellStart"/>
      <w:r>
        <w:rPr>
          <w:sz w:val="24"/>
        </w:rPr>
        <w:t>UArizona</w:t>
      </w:r>
      <w:proofErr w:type="spellEnd"/>
      <w:r>
        <w:rPr>
          <w:sz w:val="24"/>
        </w:rPr>
        <w:t xml:space="preserve">. Prestigious American scholars who began their careers as EA specialists have BAs from </w:t>
      </w:r>
      <w:proofErr w:type="spellStart"/>
      <w:r>
        <w:rPr>
          <w:sz w:val="24"/>
        </w:rPr>
        <w:t>UArizona</w:t>
      </w:r>
      <w:proofErr w:type="spellEnd"/>
      <w:r>
        <w:rPr>
          <w:sz w:val="24"/>
        </w:rPr>
        <w:t xml:space="preserve"> including Robert Joe Cutter, a past president of the American Oriental Society, and Stephen West, </w:t>
      </w:r>
      <w:r>
        <w:rPr>
          <w:sz w:val="24"/>
        </w:rPr>
        <w:t xml:space="preserve">a Foundation Professor at Arizona State University. </w:t>
      </w:r>
      <w:proofErr w:type="spellStart"/>
      <w:r>
        <w:rPr>
          <w:sz w:val="24"/>
        </w:rPr>
        <w:t>UArizona</w:t>
      </w:r>
      <w:proofErr w:type="spellEnd"/>
      <w:r>
        <w:rPr>
          <w:sz w:val="24"/>
        </w:rPr>
        <w:t xml:space="preserve"> alumni are particularly strong as national leaders of EA language education, including </w:t>
      </w:r>
      <w:proofErr w:type="spellStart"/>
      <w:r>
        <w:rPr>
          <w:sz w:val="24"/>
        </w:rPr>
        <w:t>Taochung</w:t>
      </w:r>
      <w:proofErr w:type="spellEnd"/>
      <w:r>
        <w:rPr>
          <w:sz w:val="24"/>
        </w:rPr>
        <w:t xml:space="preserve"> Yao (PhD, 1980), late Professor at the University of Hawai’i and CLTA’s Walton Lifetime Achievement</w:t>
      </w:r>
      <w:r>
        <w:rPr>
          <w:sz w:val="24"/>
        </w:rPr>
        <w:t xml:space="preserve"> recipient; Agnes He (MA, 1988), a Guggenheim fellow and Professor specializing in Chinese heritage language maintenance at SUNY-Stony Brook; Yi Xu (PhD, 2005), CLTA’s immediate Past President and Associate Professor at the University of Pittsburgh; and </w:t>
      </w:r>
      <w:proofErr w:type="spellStart"/>
      <w:r>
        <w:rPr>
          <w:sz w:val="24"/>
        </w:rPr>
        <w:t>Xi</w:t>
      </w:r>
      <w:r>
        <w:rPr>
          <w:sz w:val="24"/>
        </w:rPr>
        <w:t>aoling</w:t>
      </w:r>
      <w:proofErr w:type="spellEnd"/>
      <w:r>
        <w:rPr>
          <w:sz w:val="24"/>
        </w:rPr>
        <w:t xml:space="preserve"> Shi (PhD, 2009), Associate Professor at Allegheny College, who just received</w:t>
      </w:r>
      <w:r>
        <w:rPr>
          <w:spacing w:val="-3"/>
          <w:sz w:val="24"/>
        </w:rPr>
        <w:t xml:space="preserve"> </w:t>
      </w:r>
      <w:r>
        <w:rPr>
          <w:sz w:val="24"/>
        </w:rPr>
        <w:t>an</w:t>
      </w:r>
      <w:r>
        <w:rPr>
          <w:spacing w:val="-3"/>
          <w:sz w:val="24"/>
        </w:rPr>
        <w:t xml:space="preserve"> </w:t>
      </w:r>
      <w:r>
        <w:rPr>
          <w:sz w:val="24"/>
        </w:rPr>
        <w:t>NEH</w:t>
      </w:r>
      <w:r>
        <w:rPr>
          <w:spacing w:val="-3"/>
          <w:sz w:val="24"/>
        </w:rPr>
        <w:t xml:space="preserve"> </w:t>
      </w:r>
      <w:r>
        <w:rPr>
          <w:sz w:val="24"/>
        </w:rPr>
        <w:t>grant</w:t>
      </w:r>
      <w:r>
        <w:rPr>
          <w:spacing w:val="-4"/>
          <w:sz w:val="24"/>
        </w:rPr>
        <w:t xml:space="preserve"> </w:t>
      </w:r>
      <w:r>
        <w:rPr>
          <w:sz w:val="24"/>
        </w:rPr>
        <w:t>to</w:t>
      </w:r>
      <w:r>
        <w:rPr>
          <w:spacing w:val="-3"/>
          <w:sz w:val="24"/>
        </w:rPr>
        <w:t xml:space="preserve"> </w:t>
      </w:r>
      <w:r>
        <w:rPr>
          <w:sz w:val="24"/>
        </w:rPr>
        <w:t>develop</w:t>
      </w:r>
      <w:r>
        <w:rPr>
          <w:spacing w:val="-3"/>
          <w:sz w:val="24"/>
        </w:rPr>
        <w:t xml:space="preserve"> </w:t>
      </w:r>
      <w:r>
        <w:rPr>
          <w:sz w:val="24"/>
        </w:rPr>
        <w:t>a</w:t>
      </w:r>
      <w:r>
        <w:rPr>
          <w:spacing w:val="-3"/>
          <w:sz w:val="24"/>
        </w:rPr>
        <w:t xml:space="preserve"> </w:t>
      </w:r>
      <w:r>
        <w:rPr>
          <w:sz w:val="24"/>
        </w:rPr>
        <w:t>Chinese</w:t>
      </w:r>
      <w:r>
        <w:rPr>
          <w:spacing w:val="-4"/>
          <w:sz w:val="24"/>
        </w:rPr>
        <w:t xml:space="preserve"> </w:t>
      </w:r>
      <w:r>
        <w:rPr>
          <w:sz w:val="24"/>
        </w:rPr>
        <w:t>language</w:t>
      </w:r>
      <w:r>
        <w:rPr>
          <w:spacing w:val="-4"/>
          <w:sz w:val="24"/>
        </w:rPr>
        <w:t xml:space="preserve"> </w:t>
      </w:r>
      <w:r>
        <w:rPr>
          <w:sz w:val="24"/>
        </w:rPr>
        <w:t>and</w:t>
      </w:r>
      <w:r>
        <w:rPr>
          <w:spacing w:val="-3"/>
          <w:sz w:val="24"/>
        </w:rPr>
        <w:t xml:space="preserve"> </w:t>
      </w:r>
      <w:r>
        <w:rPr>
          <w:sz w:val="24"/>
        </w:rPr>
        <w:t>culture</w:t>
      </w:r>
      <w:r>
        <w:rPr>
          <w:spacing w:val="-3"/>
          <w:sz w:val="24"/>
        </w:rPr>
        <w:t xml:space="preserve"> </w:t>
      </w:r>
      <w:r>
        <w:rPr>
          <w:sz w:val="24"/>
        </w:rPr>
        <w:t>curriculum.</w:t>
      </w:r>
      <w:r>
        <w:rPr>
          <w:spacing w:val="-3"/>
          <w:sz w:val="24"/>
        </w:rPr>
        <w:t xml:space="preserve"> </w:t>
      </w:r>
      <w:r>
        <w:rPr>
          <w:sz w:val="24"/>
        </w:rPr>
        <w:t>This</w:t>
      </w:r>
      <w:r>
        <w:rPr>
          <w:spacing w:val="-3"/>
          <w:sz w:val="24"/>
        </w:rPr>
        <w:t xml:space="preserve"> </w:t>
      </w:r>
      <w:r>
        <w:rPr>
          <w:sz w:val="24"/>
        </w:rPr>
        <w:t>long</w:t>
      </w:r>
      <w:r>
        <w:rPr>
          <w:spacing w:val="-3"/>
          <w:sz w:val="24"/>
        </w:rPr>
        <w:t xml:space="preserve"> </w:t>
      </w:r>
      <w:r>
        <w:rPr>
          <w:sz w:val="24"/>
        </w:rPr>
        <w:t>tradition remains strong, with many recent MA and PhD students serving as Professors and Lecturers of EA languages/cultures at institutions such as Harvard, West Point, Penn State, and many others.</w:t>
      </w:r>
    </w:p>
    <w:p w14:paraId="2DB7FACA" w14:textId="77777777" w:rsidR="00DB3698" w:rsidRDefault="00E30F0B">
      <w:pPr>
        <w:pStyle w:val="BodyText"/>
        <w:spacing w:line="480" w:lineRule="auto"/>
        <w:ind w:right="128" w:firstLine="720"/>
      </w:pPr>
      <w:r>
        <w:t>Notable EAS alumni are also doing cutting-edge work in oth</w:t>
      </w:r>
      <w:r>
        <w:t>er fields. Dante Lauretta (B.A. in Japanese) leads NASA’s OSIRIS-</w:t>
      </w:r>
      <w:proofErr w:type="spellStart"/>
      <w:r>
        <w:t>REx</w:t>
      </w:r>
      <w:proofErr w:type="spellEnd"/>
      <w:r>
        <w:t xml:space="preserve"> project and contributed to the Japan Space Agency’s</w:t>
      </w:r>
      <w:r>
        <w:rPr>
          <w:spacing w:val="-4"/>
        </w:rPr>
        <w:t xml:space="preserve"> </w:t>
      </w:r>
      <w:r>
        <w:t>comparable</w:t>
      </w:r>
      <w:r>
        <w:rPr>
          <w:spacing w:val="-4"/>
        </w:rPr>
        <w:t xml:space="preserve"> </w:t>
      </w:r>
      <w:r>
        <w:t>Hayabusa2</w:t>
      </w:r>
      <w:r>
        <w:rPr>
          <w:spacing w:val="-4"/>
        </w:rPr>
        <w:t xml:space="preserve"> </w:t>
      </w:r>
      <w:r>
        <w:t>mission.</w:t>
      </w:r>
      <w:r>
        <w:rPr>
          <w:spacing w:val="-4"/>
        </w:rPr>
        <w:t xml:space="preserve"> </w:t>
      </w:r>
      <w:r>
        <w:t>Lauretta</w:t>
      </w:r>
      <w:r>
        <w:rPr>
          <w:spacing w:val="-5"/>
        </w:rPr>
        <w:t xml:space="preserve"> </w:t>
      </w:r>
      <w:r>
        <w:t>credited</w:t>
      </w:r>
      <w:r>
        <w:rPr>
          <w:spacing w:val="-4"/>
        </w:rPr>
        <w:t xml:space="preserve"> </w:t>
      </w:r>
      <w:r>
        <w:t>his</w:t>
      </w:r>
      <w:r>
        <w:rPr>
          <w:spacing w:val="-4"/>
        </w:rPr>
        <w:t xml:space="preserve"> </w:t>
      </w:r>
      <w:r>
        <w:t>training</w:t>
      </w:r>
      <w:r>
        <w:rPr>
          <w:spacing w:val="-4"/>
        </w:rPr>
        <w:t xml:space="preserve"> </w:t>
      </w:r>
      <w:r>
        <w:t>in</w:t>
      </w:r>
      <w:r>
        <w:rPr>
          <w:spacing w:val="-4"/>
        </w:rPr>
        <w:t xml:space="preserve"> </w:t>
      </w:r>
      <w:r>
        <w:t>EAS</w:t>
      </w:r>
      <w:r>
        <w:rPr>
          <w:spacing w:val="-4"/>
        </w:rPr>
        <w:t xml:space="preserve"> </w:t>
      </w:r>
      <w:r>
        <w:t>for</w:t>
      </w:r>
      <w:r>
        <w:rPr>
          <w:spacing w:val="-4"/>
        </w:rPr>
        <w:t xml:space="preserve"> </w:t>
      </w:r>
      <w:r>
        <w:t>enabling</w:t>
      </w:r>
      <w:r>
        <w:rPr>
          <w:spacing w:val="-4"/>
        </w:rPr>
        <w:t xml:space="preserve"> </w:t>
      </w:r>
      <w:r>
        <w:t xml:space="preserve">him to communicate with his Japanese counterparts and </w:t>
      </w:r>
      <w:r>
        <w:t xml:space="preserve">explore space “for the human race.” Another EAS alumnus, Kaiser </w:t>
      </w:r>
      <w:proofErr w:type="spellStart"/>
      <w:r>
        <w:t>Kuo</w:t>
      </w:r>
      <w:proofErr w:type="spellEnd"/>
      <w:r>
        <w:t xml:space="preserve"> (MA in Chinese History), co-founded one of China’s most influential heavy-metal bands, Tang Dynasty. </w:t>
      </w:r>
      <w:proofErr w:type="spellStart"/>
      <w:r>
        <w:t>Kuo</w:t>
      </w:r>
      <w:proofErr w:type="spellEnd"/>
      <w:r>
        <w:t xml:space="preserve"> then built a successful career as Director for Global Communication at China’s lead</w:t>
      </w:r>
      <w:r>
        <w:t>ing search engine company, Baidu, and later co-founded the</w:t>
      </w:r>
    </w:p>
    <w:p w14:paraId="2DB7FACB" w14:textId="77777777" w:rsidR="00DB3698" w:rsidRDefault="00DB3698">
      <w:pPr>
        <w:spacing w:line="480" w:lineRule="auto"/>
        <w:sectPr w:rsidR="00DB3698">
          <w:pgSz w:w="12240" w:h="15840"/>
          <w:pgMar w:top="1380" w:right="1300" w:bottom="280" w:left="1340" w:header="746" w:footer="0" w:gutter="0"/>
          <w:cols w:space="720"/>
        </w:sectPr>
      </w:pPr>
    </w:p>
    <w:p w14:paraId="2DB7FACC" w14:textId="77777777" w:rsidR="00DB3698" w:rsidRDefault="00E30F0B">
      <w:pPr>
        <w:pStyle w:val="BodyText"/>
        <w:spacing w:before="80" w:line="480" w:lineRule="auto"/>
        <w:ind w:right="96"/>
      </w:pPr>
      <w:proofErr w:type="spellStart"/>
      <w:r>
        <w:lastRenderedPageBreak/>
        <w:t>Sinica</w:t>
      </w:r>
      <w:proofErr w:type="spellEnd"/>
      <w:r>
        <w:t xml:space="preserve"> Podcast to provide discussions about Chinese political and economic affairs with the world. Recent EAS undergrad students also do impactful work. In the </w:t>
      </w:r>
      <w:proofErr w:type="gramStart"/>
      <w:r>
        <w:t>aforementioned sample</w:t>
      </w:r>
      <w:proofErr w:type="gramEnd"/>
      <w:r>
        <w:t xml:space="preserve"> o</w:t>
      </w:r>
      <w:r>
        <w:t xml:space="preserve">f 40 recent EAS graduates (Section G.1.b), those who have entered professions work in industries that address national and global challenges, ranging from education, government (e.g., Cyber security in the US Air Force), business and finance, research and </w:t>
      </w:r>
      <w:r>
        <w:t>consulting, law, technology, to work in nonprofit and service sectors (Table G.3). Many of these graduates now have careers in fields that echo CEAS’s thematic strength, namely, conducting research or providing legal consultations</w:t>
      </w:r>
      <w:r>
        <w:rPr>
          <w:spacing w:val="-4"/>
        </w:rPr>
        <w:t xml:space="preserve"> </w:t>
      </w:r>
      <w:r>
        <w:t>on</w:t>
      </w:r>
      <w:r>
        <w:rPr>
          <w:spacing w:val="-4"/>
        </w:rPr>
        <w:t xml:space="preserve"> </w:t>
      </w:r>
      <w:r>
        <w:t>environmental</w:t>
      </w:r>
      <w:r>
        <w:rPr>
          <w:spacing w:val="-4"/>
        </w:rPr>
        <w:t xml:space="preserve"> </w:t>
      </w:r>
      <w:r>
        <w:t>issues</w:t>
      </w:r>
      <w:r>
        <w:rPr>
          <w:spacing w:val="-4"/>
        </w:rPr>
        <w:t xml:space="preserve"> </w:t>
      </w:r>
      <w:r>
        <w:t>(</w:t>
      </w:r>
      <w:r>
        <w:t>e.g.,</w:t>
      </w:r>
      <w:r>
        <w:rPr>
          <w:spacing w:val="-4"/>
        </w:rPr>
        <w:t xml:space="preserve"> </w:t>
      </w:r>
      <w:r>
        <w:t>for</w:t>
      </w:r>
      <w:r>
        <w:rPr>
          <w:spacing w:val="-4"/>
        </w:rPr>
        <w:t xml:space="preserve"> </w:t>
      </w:r>
      <w:r>
        <w:t>the</w:t>
      </w:r>
      <w:r>
        <w:rPr>
          <w:spacing w:val="-5"/>
        </w:rPr>
        <w:t xml:space="preserve"> </w:t>
      </w:r>
      <w:r>
        <w:t>US</w:t>
      </w:r>
      <w:r>
        <w:rPr>
          <w:spacing w:val="-4"/>
        </w:rPr>
        <w:t xml:space="preserve"> </w:t>
      </w:r>
      <w:r>
        <w:t>Environmental</w:t>
      </w:r>
      <w:r>
        <w:rPr>
          <w:spacing w:val="-4"/>
        </w:rPr>
        <w:t xml:space="preserve"> </w:t>
      </w:r>
      <w:r>
        <w:t>Protection</w:t>
      </w:r>
      <w:r>
        <w:rPr>
          <w:spacing w:val="-4"/>
        </w:rPr>
        <w:t xml:space="preserve"> </w:t>
      </w:r>
      <w:r>
        <w:t>Agency),</w:t>
      </w:r>
      <w:r>
        <w:rPr>
          <w:spacing w:val="-4"/>
        </w:rPr>
        <w:t xml:space="preserve"> </w:t>
      </w:r>
      <w:r>
        <w:t>while others use their EA language skills to program intercultural exchanges and humanitarian relief missions (e.g., USAID), or contribute to US national defense.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2649"/>
        <w:gridCol w:w="3465"/>
      </w:tblGrid>
      <w:tr w:rsidR="00DB3698" w14:paraId="2DB7FACE" w14:textId="77777777">
        <w:trPr>
          <w:trHeight w:val="230"/>
        </w:trPr>
        <w:tc>
          <w:tcPr>
            <w:tcW w:w="9349" w:type="dxa"/>
            <w:gridSpan w:val="3"/>
            <w:shd w:val="clear" w:color="auto" w:fill="FFF2CC"/>
          </w:tcPr>
          <w:p w14:paraId="2DB7FACD"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G.3.</w:t>
            </w:r>
            <w:r>
              <w:rPr>
                <w:b/>
                <w:color w:val="833C0B"/>
                <w:spacing w:val="-7"/>
                <w:sz w:val="20"/>
              </w:rPr>
              <w:t xml:space="preserve"> </w:t>
            </w:r>
            <w:r>
              <w:rPr>
                <w:b/>
                <w:color w:val="833C0B"/>
                <w:sz w:val="20"/>
              </w:rPr>
              <w:t>Recent</w:t>
            </w:r>
            <w:r>
              <w:rPr>
                <w:b/>
                <w:color w:val="833C0B"/>
                <w:spacing w:val="-7"/>
                <w:sz w:val="20"/>
              </w:rPr>
              <w:t xml:space="preserve"> </w:t>
            </w:r>
            <w:r>
              <w:rPr>
                <w:b/>
                <w:color w:val="833C0B"/>
                <w:sz w:val="20"/>
              </w:rPr>
              <w:t>EAS</w:t>
            </w:r>
            <w:r>
              <w:rPr>
                <w:b/>
                <w:color w:val="833C0B"/>
                <w:spacing w:val="-7"/>
                <w:sz w:val="20"/>
              </w:rPr>
              <w:t xml:space="preserve"> </w:t>
            </w:r>
            <w:r>
              <w:rPr>
                <w:b/>
                <w:color w:val="833C0B"/>
                <w:sz w:val="20"/>
              </w:rPr>
              <w:t>undergraduate</w:t>
            </w:r>
            <w:r>
              <w:rPr>
                <w:b/>
                <w:color w:val="833C0B"/>
                <w:spacing w:val="-7"/>
                <w:sz w:val="20"/>
              </w:rPr>
              <w:t xml:space="preserve"> </w:t>
            </w:r>
            <w:r>
              <w:rPr>
                <w:b/>
                <w:color w:val="833C0B"/>
                <w:sz w:val="20"/>
              </w:rPr>
              <w:t>(2009-</w:t>
            </w:r>
            <w:r>
              <w:rPr>
                <w:b/>
                <w:color w:val="833C0B"/>
                <w:sz w:val="20"/>
              </w:rPr>
              <w:t>2020)</w:t>
            </w:r>
            <w:r>
              <w:rPr>
                <w:b/>
                <w:color w:val="833C0B"/>
                <w:spacing w:val="-7"/>
                <w:sz w:val="20"/>
              </w:rPr>
              <w:t xml:space="preserve"> </w:t>
            </w:r>
            <w:r>
              <w:rPr>
                <w:b/>
                <w:color w:val="833C0B"/>
                <w:sz w:val="20"/>
              </w:rPr>
              <w:t>job</w:t>
            </w:r>
            <w:r>
              <w:rPr>
                <w:b/>
                <w:color w:val="833C0B"/>
                <w:spacing w:val="-7"/>
                <w:sz w:val="20"/>
              </w:rPr>
              <w:t xml:space="preserve"> </w:t>
            </w:r>
            <w:r>
              <w:rPr>
                <w:b/>
                <w:color w:val="833C0B"/>
                <w:sz w:val="20"/>
              </w:rPr>
              <w:t>placement.</w:t>
            </w:r>
            <w:r>
              <w:rPr>
                <w:b/>
                <w:color w:val="833C0B"/>
                <w:spacing w:val="-7"/>
                <w:sz w:val="20"/>
              </w:rPr>
              <w:t xml:space="preserve"> </w:t>
            </w:r>
            <w:r>
              <w:rPr>
                <w:b/>
                <w:color w:val="833C0B"/>
                <w:sz w:val="20"/>
              </w:rPr>
              <w:t>(Sample</w:t>
            </w:r>
            <w:r>
              <w:rPr>
                <w:b/>
                <w:color w:val="833C0B"/>
                <w:spacing w:val="-7"/>
                <w:sz w:val="20"/>
              </w:rPr>
              <w:t xml:space="preserve"> </w:t>
            </w:r>
            <w:r>
              <w:rPr>
                <w:b/>
                <w:color w:val="833C0B"/>
                <w:sz w:val="20"/>
              </w:rPr>
              <w:t>=</w:t>
            </w:r>
            <w:r>
              <w:rPr>
                <w:b/>
                <w:color w:val="833C0B"/>
                <w:spacing w:val="-7"/>
                <w:sz w:val="20"/>
              </w:rPr>
              <w:t xml:space="preserve"> </w:t>
            </w:r>
            <w:r>
              <w:rPr>
                <w:b/>
                <w:color w:val="833C0B"/>
                <w:spacing w:val="-5"/>
                <w:sz w:val="20"/>
              </w:rPr>
              <w:t>40)</w:t>
            </w:r>
          </w:p>
        </w:tc>
      </w:tr>
      <w:tr w:rsidR="00DB3698" w14:paraId="2DB7FAD2" w14:textId="77777777">
        <w:trPr>
          <w:trHeight w:val="230"/>
        </w:trPr>
        <w:tc>
          <w:tcPr>
            <w:tcW w:w="3235" w:type="dxa"/>
          </w:tcPr>
          <w:p w14:paraId="2DB7FACF" w14:textId="77777777" w:rsidR="00DB3698" w:rsidRDefault="00E30F0B">
            <w:pPr>
              <w:pStyle w:val="TableParagraph"/>
              <w:rPr>
                <w:b/>
                <w:sz w:val="20"/>
              </w:rPr>
            </w:pPr>
            <w:r>
              <w:rPr>
                <w:b/>
                <w:spacing w:val="-2"/>
                <w:sz w:val="20"/>
              </w:rPr>
              <w:t>INDUSTRY</w:t>
            </w:r>
          </w:p>
        </w:tc>
        <w:tc>
          <w:tcPr>
            <w:tcW w:w="2649" w:type="dxa"/>
          </w:tcPr>
          <w:p w14:paraId="2DB7FAD0" w14:textId="77777777" w:rsidR="00DB3698" w:rsidRDefault="00E30F0B">
            <w:pPr>
              <w:pStyle w:val="TableParagraph"/>
              <w:ind w:left="105"/>
              <w:rPr>
                <w:b/>
                <w:sz w:val="20"/>
              </w:rPr>
            </w:pPr>
            <w:r>
              <w:rPr>
                <w:b/>
                <w:sz w:val="20"/>
              </w:rPr>
              <w:t>NUMBER</w:t>
            </w:r>
            <w:r>
              <w:rPr>
                <w:b/>
                <w:spacing w:val="-8"/>
                <w:sz w:val="20"/>
              </w:rPr>
              <w:t xml:space="preserve"> </w:t>
            </w:r>
            <w:r>
              <w:rPr>
                <w:b/>
                <w:sz w:val="20"/>
              </w:rPr>
              <w:t>OF</w:t>
            </w:r>
            <w:r>
              <w:rPr>
                <w:b/>
                <w:spacing w:val="-7"/>
                <w:sz w:val="20"/>
              </w:rPr>
              <w:t xml:space="preserve"> </w:t>
            </w:r>
            <w:r>
              <w:rPr>
                <w:b/>
                <w:spacing w:val="-2"/>
                <w:sz w:val="20"/>
              </w:rPr>
              <w:t>STUDENTS</w:t>
            </w:r>
          </w:p>
        </w:tc>
        <w:tc>
          <w:tcPr>
            <w:tcW w:w="3465" w:type="dxa"/>
          </w:tcPr>
          <w:p w14:paraId="2DB7FAD1" w14:textId="77777777" w:rsidR="00DB3698" w:rsidRDefault="00E30F0B">
            <w:pPr>
              <w:pStyle w:val="TableParagraph"/>
              <w:ind w:left="111"/>
              <w:rPr>
                <w:b/>
                <w:sz w:val="20"/>
              </w:rPr>
            </w:pPr>
            <w:r>
              <w:rPr>
                <w:b/>
                <w:spacing w:val="-2"/>
                <w:sz w:val="20"/>
              </w:rPr>
              <w:t>PERCENTAGE</w:t>
            </w:r>
          </w:p>
        </w:tc>
      </w:tr>
      <w:tr w:rsidR="00DB3698" w14:paraId="2DB7FAD6" w14:textId="77777777">
        <w:trPr>
          <w:trHeight w:val="230"/>
        </w:trPr>
        <w:tc>
          <w:tcPr>
            <w:tcW w:w="3235" w:type="dxa"/>
          </w:tcPr>
          <w:p w14:paraId="2DB7FAD3" w14:textId="77777777" w:rsidR="00DB3698" w:rsidRDefault="00E30F0B">
            <w:pPr>
              <w:pStyle w:val="TableParagraph"/>
              <w:rPr>
                <w:sz w:val="20"/>
              </w:rPr>
            </w:pPr>
            <w:r>
              <w:rPr>
                <w:sz w:val="20"/>
              </w:rPr>
              <w:t>Business</w:t>
            </w:r>
            <w:r>
              <w:rPr>
                <w:spacing w:val="-6"/>
                <w:sz w:val="20"/>
              </w:rPr>
              <w:t xml:space="preserve"> </w:t>
            </w:r>
            <w:r>
              <w:rPr>
                <w:sz w:val="20"/>
              </w:rPr>
              <w:t>&amp;</w:t>
            </w:r>
            <w:r>
              <w:rPr>
                <w:spacing w:val="-5"/>
                <w:sz w:val="20"/>
              </w:rPr>
              <w:t xml:space="preserve"> </w:t>
            </w:r>
            <w:r>
              <w:rPr>
                <w:spacing w:val="-2"/>
                <w:sz w:val="20"/>
              </w:rPr>
              <w:t>Finance</w:t>
            </w:r>
          </w:p>
        </w:tc>
        <w:tc>
          <w:tcPr>
            <w:tcW w:w="2649" w:type="dxa"/>
          </w:tcPr>
          <w:p w14:paraId="2DB7FAD4" w14:textId="77777777" w:rsidR="00DB3698" w:rsidRDefault="00E30F0B">
            <w:pPr>
              <w:pStyle w:val="TableParagraph"/>
              <w:ind w:left="105"/>
              <w:rPr>
                <w:sz w:val="20"/>
              </w:rPr>
            </w:pPr>
            <w:r>
              <w:rPr>
                <w:sz w:val="20"/>
              </w:rPr>
              <w:t>7</w:t>
            </w:r>
          </w:p>
        </w:tc>
        <w:tc>
          <w:tcPr>
            <w:tcW w:w="3465" w:type="dxa"/>
          </w:tcPr>
          <w:p w14:paraId="2DB7FAD5" w14:textId="77777777" w:rsidR="00DB3698" w:rsidRDefault="00E30F0B">
            <w:pPr>
              <w:pStyle w:val="TableParagraph"/>
              <w:ind w:left="111"/>
              <w:rPr>
                <w:sz w:val="20"/>
              </w:rPr>
            </w:pPr>
            <w:r>
              <w:rPr>
                <w:spacing w:val="-2"/>
                <w:sz w:val="20"/>
              </w:rPr>
              <w:t>17.5%</w:t>
            </w:r>
          </w:p>
        </w:tc>
      </w:tr>
      <w:tr w:rsidR="00DB3698" w14:paraId="2DB7FADB" w14:textId="77777777">
        <w:trPr>
          <w:trHeight w:val="460"/>
        </w:trPr>
        <w:tc>
          <w:tcPr>
            <w:tcW w:w="3235" w:type="dxa"/>
          </w:tcPr>
          <w:p w14:paraId="2DB7FAD7" w14:textId="77777777" w:rsidR="00DB3698" w:rsidRDefault="00E30F0B">
            <w:pPr>
              <w:pStyle w:val="TableParagraph"/>
              <w:spacing w:line="240" w:lineRule="auto"/>
              <w:rPr>
                <w:sz w:val="20"/>
              </w:rPr>
            </w:pPr>
            <w:r>
              <w:rPr>
                <w:spacing w:val="-2"/>
                <w:sz w:val="20"/>
              </w:rPr>
              <w:t>Government</w:t>
            </w:r>
          </w:p>
        </w:tc>
        <w:tc>
          <w:tcPr>
            <w:tcW w:w="2649" w:type="dxa"/>
          </w:tcPr>
          <w:p w14:paraId="2DB7FAD8" w14:textId="77777777" w:rsidR="00DB3698" w:rsidRDefault="00E30F0B">
            <w:pPr>
              <w:pStyle w:val="TableParagraph"/>
              <w:spacing w:line="240" w:lineRule="auto"/>
              <w:ind w:left="105"/>
              <w:rPr>
                <w:sz w:val="20"/>
              </w:rPr>
            </w:pPr>
            <w:r>
              <w:rPr>
                <w:sz w:val="20"/>
              </w:rPr>
              <w:t>7</w:t>
            </w:r>
            <w:r>
              <w:rPr>
                <w:spacing w:val="-4"/>
                <w:sz w:val="20"/>
              </w:rPr>
              <w:t xml:space="preserve"> </w:t>
            </w:r>
            <w:r>
              <w:rPr>
                <w:sz w:val="20"/>
              </w:rPr>
              <w:t>(including</w:t>
            </w:r>
            <w:r>
              <w:rPr>
                <w:spacing w:val="-4"/>
                <w:sz w:val="20"/>
              </w:rPr>
              <w:t xml:space="preserve"> </w:t>
            </w:r>
            <w:r>
              <w:rPr>
                <w:sz w:val="20"/>
              </w:rPr>
              <w:t>1</w:t>
            </w:r>
            <w:r>
              <w:rPr>
                <w:spacing w:val="-4"/>
                <w:sz w:val="20"/>
              </w:rPr>
              <w:t xml:space="preserve"> </w:t>
            </w:r>
            <w:r>
              <w:rPr>
                <w:sz w:val="20"/>
              </w:rPr>
              <w:t>state,</w:t>
            </w:r>
            <w:r>
              <w:rPr>
                <w:spacing w:val="-4"/>
                <w:sz w:val="20"/>
              </w:rPr>
              <w:t xml:space="preserve"> </w:t>
            </w:r>
            <w:r>
              <w:rPr>
                <w:sz w:val="20"/>
              </w:rPr>
              <w:t>4</w:t>
            </w:r>
            <w:r>
              <w:rPr>
                <w:spacing w:val="-3"/>
                <w:sz w:val="20"/>
              </w:rPr>
              <w:t xml:space="preserve"> </w:t>
            </w:r>
            <w:r>
              <w:rPr>
                <w:spacing w:val="-2"/>
                <w:sz w:val="20"/>
              </w:rPr>
              <w:t>federal,</w:t>
            </w:r>
          </w:p>
          <w:p w14:paraId="2DB7FAD9" w14:textId="77777777" w:rsidR="00DB3698" w:rsidRDefault="00E30F0B">
            <w:pPr>
              <w:pStyle w:val="TableParagraph"/>
              <w:ind w:left="105"/>
              <w:rPr>
                <w:sz w:val="20"/>
              </w:rPr>
            </w:pPr>
            <w:r>
              <w:rPr>
                <w:sz w:val="20"/>
              </w:rPr>
              <w:t>1</w:t>
            </w:r>
            <w:r>
              <w:rPr>
                <w:spacing w:val="-4"/>
                <w:sz w:val="20"/>
              </w:rPr>
              <w:t xml:space="preserve"> </w:t>
            </w:r>
            <w:r>
              <w:rPr>
                <w:sz w:val="20"/>
              </w:rPr>
              <w:t>military,</w:t>
            </w:r>
            <w:r>
              <w:rPr>
                <w:spacing w:val="-4"/>
                <w:sz w:val="20"/>
              </w:rPr>
              <w:t xml:space="preserve"> </w:t>
            </w:r>
            <w:r>
              <w:rPr>
                <w:sz w:val="20"/>
              </w:rPr>
              <w:t>1</w:t>
            </w:r>
            <w:r>
              <w:rPr>
                <w:spacing w:val="-4"/>
                <w:sz w:val="20"/>
              </w:rPr>
              <w:t xml:space="preserve"> </w:t>
            </w:r>
            <w:r>
              <w:rPr>
                <w:spacing w:val="-2"/>
                <w:sz w:val="20"/>
              </w:rPr>
              <w:t>AmeriCorps)</w:t>
            </w:r>
          </w:p>
        </w:tc>
        <w:tc>
          <w:tcPr>
            <w:tcW w:w="3465" w:type="dxa"/>
          </w:tcPr>
          <w:p w14:paraId="2DB7FADA" w14:textId="77777777" w:rsidR="00DB3698" w:rsidRDefault="00E30F0B">
            <w:pPr>
              <w:pStyle w:val="TableParagraph"/>
              <w:spacing w:line="240" w:lineRule="auto"/>
              <w:ind w:left="111"/>
              <w:rPr>
                <w:sz w:val="20"/>
              </w:rPr>
            </w:pPr>
            <w:r>
              <w:rPr>
                <w:spacing w:val="-2"/>
                <w:sz w:val="20"/>
              </w:rPr>
              <w:t>17.5%</w:t>
            </w:r>
          </w:p>
        </w:tc>
      </w:tr>
      <w:tr w:rsidR="00DB3698" w14:paraId="2DB7FADF" w14:textId="77777777">
        <w:trPr>
          <w:trHeight w:val="230"/>
        </w:trPr>
        <w:tc>
          <w:tcPr>
            <w:tcW w:w="3235" w:type="dxa"/>
          </w:tcPr>
          <w:p w14:paraId="2DB7FADC" w14:textId="77777777" w:rsidR="00DB3698" w:rsidRDefault="00E30F0B">
            <w:pPr>
              <w:pStyle w:val="TableParagraph"/>
              <w:rPr>
                <w:sz w:val="20"/>
              </w:rPr>
            </w:pPr>
            <w:r>
              <w:rPr>
                <w:sz w:val="20"/>
              </w:rPr>
              <w:t>K-12</w:t>
            </w:r>
            <w:r>
              <w:rPr>
                <w:spacing w:val="-5"/>
                <w:sz w:val="20"/>
              </w:rPr>
              <w:t xml:space="preserve"> </w:t>
            </w:r>
            <w:r>
              <w:rPr>
                <w:spacing w:val="-2"/>
                <w:sz w:val="20"/>
              </w:rPr>
              <w:t>Education</w:t>
            </w:r>
          </w:p>
        </w:tc>
        <w:tc>
          <w:tcPr>
            <w:tcW w:w="2649" w:type="dxa"/>
          </w:tcPr>
          <w:p w14:paraId="2DB7FADD" w14:textId="77777777" w:rsidR="00DB3698" w:rsidRDefault="00E30F0B">
            <w:pPr>
              <w:pStyle w:val="TableParagraph"/>
              <w:ind w:left="105"/>
              <w:rPr>
                <w:sz w:val="20"/>
              </w:rPr>
            </w:pPr>
            <w:r>
              <w:rPr>
                <w:sz w:val="20"/>
              </w:rPr>
              <w:t>5</w:t>
            </w:r>
          </w:p>
        </w:tc>
        <w:tc>
          <w:tcPr>
            <w:tcW w:w="3465" w:type="dxa"/>
          </w:tcPr>
          <w:p w14:paraId="2DB7FADE" w14:textId="77777777" w:rsidR="00DB3698" w:rsidRDefault="00E30F0B">
            <w:pPr>
              <w:pStyle w:val="TableParagraph"/>
              <w:ind w:left="111"/>
              <w:rPr>
                <w:sz w:val="20"/>
              </w:rPr>
            </w:pPr>
            <w:r>
              <w:rPr>
                <w:spacing w:val="-2"/>
                <w:sz w:val="20"/>
              </w:rPr>
              <w:t>12.5%</w:t>
            </w:r>
          </w:p>
        </w:tc>
      </w:tr>
      <w:tr w:rsidR="00DB3698" w14:paraId="2DB7FAE3" w14:textId="77777777">
        <w:trPr>
          <w:trHeight w:val="230"/>
        </w:trPr>
        <w:tc>
          <w:tcPr>
            <w:tcW w:w="3235" w:type="dxa"/>
          </w:tcPr>
          <w:p w14:paraId="2DB7FAE0" w14:textId="77777777" w:rsidR="00DB3698" w:rsidRDefault="00E30F0B">
            <w:pPr>
              <w:pStyle w:val="TableParagraph"/>
              <w:rPr>
                <w:sz w:val="20"/>
              </w:rPr>
            </w:pPr>
            <w:r>
              <w:rPr>
                <w:spacing w:val="-5"/>
                <w:sz w:val="20"/>
              </w:rPr>
              <w:t>Law</w:t>
            </w:r>
          </w:p>
        </w:tc>
        <w:tc>
          <w:tcPr>
            <w:tcW w:w="2649" w:type="dxa"/>
          </w:tcPr>
          <w:p w14:paraId="2DB7FAE1" w14:textId="77777777" w:rsidR="00DB3698" w:rsidRDefault="00E30F0B">
            <w:pPr>
              <w:pStyle w:val="TableParagraph"/>
              <w:ind w:left="105"/>
              <w:rPr>
                <w:sz w:val="20"/>
              </w:rPr>
            </w:pPr>
            <w:r>
              <w:rPr>
                <w:sz w:val="20"/>
              </w:rPr>
              <w:t>3</w:t>
            </w:r>
          </w:p>
        </w:tc>
        <w:tc>
          <w:tcPr>
            <w:tcW w:w="3465" w:type="dxa"/>
          </w:tcPr>
          <w:p w14:paraId="2DB7FAE2" w14:textId="77777777" w:rsidR="00DB3698" w:rsidRDefault="00E30F0B">
            <w:pPr>
              <w:pStyle w:val="TableParagraph"/>
              <w:ind w:left="111"/>
              <w:rPr>
                <w:sz w:val="20"/>
              </w:rPr>
            </w:pPr>
            <w:r>
              <w:rPr>
                <w:spacing w:val="-4"/>
                <w:sz w:val="20"/>
              </w:rPr>
              <w:t>7.5%</w:t>
            </w:r>
          </w:p>
        </w:tc>
      </w:tr>
      <w:tr w:rsidR="00DB3698" w14:paraId="2DB7FAE7" w14:textId="77777777">
        <w:trPr>
          <w:trHeight w:val="230"/>
        </w:trPr>
        <w:tc>
          <w:tcPr>
            <w:tcW w:w="3235" w:type="dxa"/>
          </w:tcPr>
          <w:p w14:paraId="2DB7FAE4" w14:textId="77777777" w:rsidR="00DB3698" w:rsidRDefault="00E30F0B">
            <w:pPr>
              <w:pStyle w:val="TableParagraph"/>
              <w:rPr>
                <w:sz w:val="20"/>
              </w:rPr>
            </w:pPr>
            <w:r>
              <w:rPr>
                <w:sz w:val="20"/>
              </w:rPr>
              <w:t>Higher</w:t>
            </w:r>
            <w:r>
              <w:rPr>
                <w:spacing w:val="-7"/>
                <w:sz w:val="20"/>
              </w:rPr>
              <w:t xml:space="preserve"> </w:t>
            </w:r>
            <w:r>
              <w:rPr>
                <w:spacing w:val="-2"/>
                <w:sz w:val="20"/>
              </w:rPr>
              <w:t>Education</w:t>
            </w:r>
          </w:p>
        </w:tc>
        <w:tc>
          <w:tcPr>
            <w:tcW w:w="2649" w:type="dxa"/>
          </w:tcPr>
          <w:p w14:paraId="2DB7FAE5" w14:textId="77777777" w:rsidR="00DB3698" w:rsidRDefault="00E30F0B">
            <w:pPr>
              <w:pStyle w:val="TableParagraph"/>
              <w:ind w:left="105"/>
              <w:rPr>
                <w:sz w:val="20"/>
              </w:rPr>
            </w:pPr>
            <w:r>
              <w:rPr>
                <w:sz w:val="20"/>
              </w:rPr>
              <w:t>3</w:t>
            </w:r>
          </w:p>
        </w:tc>
        <w:tc>
          <w:tcPr>
            <w:tcW w:w="3465" w:type="dxa"/>
          </w:tcPr>
          <w:p w14:paraId="2DB7FAE6" w14:textId="77777777" w:rsidR="00DB3698" w:rsidRDefault="00E30F0B">
            <w:pPr>
              <w:pStyle w:val="TableParagraph"/>
              <w:ind w:left="111"/>
              <w:rPr>
                <w:sz w:val="20"/>
              </w:rPr>
            </w:pPr>
            <w:r>
              <w:rPr>
                <w:spacing w:val="-4"/>
                <w:sz w:val="20"/>
              </w:rPr>
              <w:t>7.5%</w:t>
            </w:r>
          </w:p>
        </w:tc>
      </w:tr>
      <w:tr w:rsidR="00DB3698" w14:paraId="2DB7FAEB" w14:textId="77777777">
        <w:trPr>
          <w:trHeight w:val="230"/>
        </w:trPr>
        <w:tc>
          <w:tcPr>
            <w:tcW w:w="3235" w:type="dxa"/>
          </w:tcPr>
          <w:p w14:paraId="2DB7FAE8" w14:textId="77777777" w:rsidR="00DB3698" w:rsidRDefault="00E30F0B">
            <w:pPr>
              <w:pStyle w:val="TableParagraph"/>
              <w:rPr>
                <w:sz w:val="20"/>
              </w:rPr>
            </w:pPr>
            <w:r>
              <w:rPr>
                <w:sz w:val="20"/>
              </w:rPr>
              <w:t>Research</w:t>
            </w:r>
            <w:r>
              <w:rPr>
                <w:spacing w:val="-6"/>
                <w:sz w:val="20"/>
              </w:rPr>
              <w:t xml:space="preserve"> </w:t>
            </w:r>
            <w:r>
              <w:rPr>
                <w:sz w:val="20"/>
              </w:rPr>
              <w:t>and</w:t>
            </w:r>
            <w:r>
              <w:rPr>
                <w:spacing w:val="-6"/>
                <w:sz w:val="20"/>
              </w:rPr>
              <w:t xml:space="preserve"> </w:t>
            </w:r>
            <w:r>
              <w:rPr>
                <w:spacing w:val="-2"/>
                <w:sz w:val="20"/>
              </w:rPr>
              <w:t>Consulting</w:t>
            </w:r>
          </w:p>
        </w:tc>
        <w:tc>
          <w:tcPr>
            <w:tcW w:w="2649" w:type="dxa"/>
          </w:tcPr>
          <w:p w14:paraId="2DB7FAE9" w14:textId="77777777" w:rsidR="00DB3698" w:rsidRDefault="00E30F0B">
            <w:pPr>
              <w:pStyle w:val="TableParagraph"/>
              <w:ind w:left="105"/>
              <w:rPr>
                <w:sz w:val="20"/>
              </w:rPr>
            </w:pPr>
            <w:r>
              <w:rPr>
                <w:sz w:val="20"/>
              </w:rPr>
              <w:t>3</w:t>
            </w:r>
          </w:p>
        </w:tc>
        <w:tc>
          <w:tcPr>
            <w:tcW w:w="3465" w:type="dxa"/>
          </w:tcPr>
          <w:p w14:paraId="2DB7FAEA" w14:textId="77777777" w:rsidR="00DB3698" w:rsidRDefault="00E30F0B">
            <w:pPr>
              <w:pStyle w:val="TableParagraph"/>
              <w:ind w:left="111"/>
              <w:rPr>
                <w:sz w:val="20"/>
              </w:rPr>
            </w:pPr>
            <w:r>
              <w:rPr>
                <w:spacing w:val="-4"/>
                <w:sz w:val="20"/>
              </w:rPr>
              <w:t>7.5%</w:t>
            </w:r>
          </w:p>
        </w:tc>
      </w:tr>
      <w:tr w:rsidR="00DB3698" w14:paraId="2DB7FAEF" w14:textId="77777777">
        <w:trPr>
          <w:trHeight w:val="230"/>
        </w:trPr>
        <w:tc>
          <w:tcPr>
            <w:tcW w:w="3235" w:type="dxa"/>
          </w:tcPr>
          <w:p w14:paraId="2DB7FAEC" w14:textId="77777777" w:rsidR="00DB3698" w:rsidRDefault="00E30F0B">
            <w:pPr>
              <w:pStyle w:val="TableParagraph"/>
              <w:rPr>
                <w:sz w:val="20"/>
              </w:rPr>
            </w:pPr>
            <w:r>
              <w:rPr>
                <w:spacing w:val="-2"/>
                <w:sz w:val="20"/>
              </w:rPr>
              <w:t>Technology/Engineering</w:t>
            </w:r>
          </w:p>
        </w:tc>
        <w:tc>
          <w:tcPr>
            <w:tcW w:w="2649" w:type="dxa"/>
          </w:tcPr>
          <w:p w14:paraId="2DB7FAED" w14:textId="77777777" w:rsidR="00DB3698" w:rsidRDefault="00E30F0B">
            <w:pPr>
              <w:pStyle w:val="TableParagraph"/>
              <w:ind w:left="105"/>
              <w:rPr>
                <w:sz w:val="20"/>
              </w:rPr>
            </w:pPr>
            <w:r>
              <w:rPr>
                <w:sz w:val="20"/>
              </w:rPr>
              <w:t>2</w:t>
            </w:r>
          </w:p>
        </w:tc>
        <w:tc>
          <w:tcPr>
            <w:tcW w:w="3465" w:type="dxa"/>
          </w:tcPr>
          <w:p w14:paraId="2DB7FAEE" w14:textId="77777777" w:rsidR="00DB3698" w:rsidRDefault="00E30F0B">
            <w:pPr>
              <w:pStyle w:val="TableParagraph"/>
              <w:ind w:left="111"/>
              <w:rPr>
                <w:sz w:val="20"/>
              </w:rPr>
            </w:pPr>
            <w:r>
              <w:rPr>
                <w:spacing w:val="-5"/>
                <w:sz w:val="20"/>
              </w:rPr>
              <w:t>5%</w:t>
            </w:r>
          </w:p>
        </w:tc>
      </w:tr>
      <w:tr w:rsidR="00DB3698" w14:paraId="2DB7FAF3" w14:textId="77777777">
        <w:trPr>
          <w:trHeight w:val="230"/>
        </w:trPr>
        <w:tc>
          <w:tcPr>
            <w:tcW w:w="3235" w:type="dxa"/>
          </w:tcPr>
          <w:p w14:paraId="2DB7FAF0" w14:textId="77777777" w:rsidR="00DB3698" w:rsidRDefault="00E30F0B">
            <w:pPr>
              <w:pStyle w:val="TableParagraph"/>
              <w:rPr>
                <w:sz w:val="20"/>
              </w:rPr>
            </w:pPr>
            <w:r>
              <w:rPr>
                <w:spacing w:val="-2"/>
                <w:sz w:val="20"/>
              </w:rPr>
              <w:t>Non-Profit</w:t>
            </w:r>
          </w:p>
        </w:tc>
        <w:tc>
          <w:tcPr>
            <w:tcW w:w="2649" w:type="dxa"/>
          </w:tcPr>
          <w:p w14:paraId="2DB7FAF1" w14:textId="77777777" w:rsidR="00DB3698" w:rsidRDefault="00E30F0B">
            <w:pPr>
              <w:pStyle w:val="TableParagraph"/>
              <w:ind w:left="105"/>
              <w:rPr>
                <w:sz w:val="20"/>
              </w:rPr>
            </w:pPr>
            <w:r>
              <w:rPr>
                <w:sz w:val="20"/>
              </w:rPr>
              <w:t>1</w:t>
            </w:r>
          </w:p>
        </w:tc>
        <w:tc>
          <w:tcPr>
            <w:tcW w:w="3465" w:type="dxa"/>
          </w:tcPr>
          <w:p w14:paraId="2DB7FAF2" w14:textId="77777777" w:rsidR="00DB3698" w:rsidRDefault="00E30F0B">
            <w:pPr>
              <w:pStyle w:val="TableParagraph"/>
              <w:ind w:left="111"/>
              <w:rPr>
                <w:sz w:val="20"/>
              </w:rPr>
            </w:pPr>
            <w:r>
              <w:rPr>
                <w:spacing w:val="-4"/>
                <w:sz w:val="20"/>
              </w:rPr>
              <w:t>2.5%</w:t>
            </w:r>
          </w:p>
        </w:tc>
      </w:tr>
      <w:tr w:rsidR="00DB3698" w14:paraId="2DB7FAF7" w14:textId="77777777">
        <w:trPr>
          <w:trHeight w:val="230"/>
        </w:trPr>
        <w:tc>
          <w:tcPr>
            <w:tcW w:w="3235" w:type="dxa"/>
          </w:tcPr>
          <w:p w14:paraId="2DB7FAF4" w14:textId="77777777" w:rsidR="00DB3698" w:rsidRDefault="00E30F0B">
            <w:pPr>
              <w:pStyle w:val="TableParagraph"/>
              <w:rPr>
                <w:sz w:val="20"/>
              </w:rPr>
            </w:pPr>
            <w:r>
              <w:rPr>
                <w:spacing w:val="-2"/>
                <w:sz w:val="20"/>
              </w:rPr>
              <w:t>Tourism</w:t>
            </w:r>
          </w:p>
        </w:tc>
        <w:tc>
          <w:tcPr>
            <w:tcW w:w="2649" w:type="dxa"/>
          </w:tcPr>
          <w:p w14:paraId="2DB7FAF5" w14:textId="77777777" w:rsidR="00DB3698" w:rsidRDefault="00E30F0B">
            <w:pPr>
              <w:pStyle w:val="TableParagraph"/>
              <w:ind w:left="105"/>
              <w:rPr>
                <w:sz w:val="20"/>
              </w:rPr>
            </w:pPr>
            <w:r>
              <w:rPr>
                <w:sz w:val="20"/>
              </w:rPr>
              <w:t>1</w:t>
            </w:r>
          </w:p>
        </w:tc>
        <w:tc>
          <w:tcPr>
            <w:tcW w:w="3465" w:type="dxa"/>
          </w:tcPr>
          <w:p w14:paraId="2DB7FAF6" w14:textId="77777777" w:rsidR="00DB3698" w:rsidRDefault="00E30F0B">
            <w:pPr>
              <w:pStyle w:val="TableParagraph"/>
              <w:ind w:left="111"/>
              <w:rPr>
                <w:sz w:val="20"/>
              </w:rPr>
            </w:pPr>
            <w:r>
              <w:rPr>
                <w:spacing w:val="-4"/>
                <w:sz w:val="20"/>
              </w:rPr>
              <w:t>2.5%</w:t>
            </w:r>
          </w:p>
        </w:tc>
      </w:tr>
      <w:tr w:rsidR="00DB3698" w14:paraId="2DB7FAFB" w14:textId="77777777">
        <w:trPr>
          <w:trHeight w:val="230"/>
        </w:trPr>
        <w:tc>
          <w:tcPr>
            <w:tcW w:w="3235" w:type="dxa"/>
          </w:tcPr>
          <w:p w14:paraId="2DB7FAF8" w14:textId="77777777" w:rsidR="00DB3698" w:rsidRDefault="00E30F0B">
            <w:pPr>
              <w:pStyle w:val="TableParagraph"/>
              <w:rPr>
                <w:sz w:val="20"/>
              </w:rPr>
            </w:pPr>
            <w:r>
              <w:rPr>
                <w:spacing w:val="-2"/>
                <w:sz w:val="20"/>
              </w:rPr>
              <w:t>Retail</w:t>
            </w:r>
          </w:p>
        </w:tc>
        <w:tc>
          <w:tcPr>
            <w:tcW w:w="2649" w:type="dxa"/>
          </w:tcPr>
          <w:p w14:paraId="2DB7FAF9" w14:textId="77777777" w:rsidR="00DB3698" w:rsidRDefault="00E30F0B">
            <w:pPr>
              <w:pStyle w:val="TableParagraph"/>
              <w:ind w:left="105"/>
              <w:rPr>
                <w:sz w:val="20"/>
              </w:rPr>
            </w:pPr>
            <w:r>
              <w:rPr>
                <w:sz w:val="20"/>
              </w:rPr>
              <w:t>1</w:t>
            </w:r>
          </w:p>
        </w:tc>
        <w:tc>
          <w:tcPr>
            <w:tcW w:w="3465" w:type="dxa"/>
          </w:tcPr>
          <w:p w14:paraId="2DB7FAFA" w14:textId="77777777" w:rsidR="00DB3698" w:rsidRDefault="00E30F0B">
            <w:pPr>
              <w:pStyle w:val="TableParagraph"/>
              <w:ind w:left="111"/>
              <w:rPr>
                <w:sz w:val="20"/>
              </w:rPr>
            </w:pPr>
            <w:r>
              <w:rPr>
                <w:spacing w:val="-4"/>
                <w:sz w:val="20"/>
              </w:rPr>
              <w:t>2.5%</w:t>
            </w:r>
          </w:p>
        </w:tc>
      </w:tr>
      <w:tr w:rsidR="00DB3698" w14:paraId="2DB7FAFF" w14:textId="77777777">
        <w:trPr>
          <w:trHeight w:val="230"/>
        </w:trPr>
        <w:tc>
          <w:tcPr>
            <w:tcW w:w="3235" w:type="dxa"/>
          </w:tcPr>
          <w:p w14:paraId="2DB7FAFC" w14:textId="77777777" w:rsidR="00DB3698" w:rsidRDefault="00E30F0B">
            <w:pPr>
              <w:pStyle w:val="TableParagraph"/>
              <w:rPr>
                <w:sz w:val="20"/>
              </w:rPr>
            </w:pPr>
            <w:r>
              <w:rPr>
                <w:sz w:val="20"/>
              </w:rPr>
              <w:t>Currently</w:t>
            </w:r>
            <w:r>
              <w:rPr>
                <w:spacing w:val="-9"/>
                <w:sz w:val="20"/>
              </w:rPr>
              <w:t xml:space="preserve"> </w:t>
            </w:r>
            <w:r>
              <w:rPr>
                <w:sz w:val="20"/>
              </w:rPr>
              <w:t>Pursuing</w:t>
            </w:r>
            <w:r>
              <w:rPr>
                <w:spacing w:val="-9"/>
                <w:sz w:val="20"/>
              </w:rPr>
              <w:t xml:space="preserve"> </w:t>
            </w:r>
            <w:r>
              <w:rPr>
                <w:sz w:val="20"/>
              </w:rPr>
              <w:t>Graduate</w:t>
            </w:r>
            <w:r>
              <w:rPr>
                <w:spacing w:val="-9"/>
                <w:sz w:val="20"/>
              </w:rPr>
              <w:t xml:space="preserve"> </w:t>
            </w:r>
            <w:r>
              <w:rPr>
                <w:spacing w:val="-2"/>
                <w:sz w:val="20"/>
              </w:rPr>
              <w:t>Degrees</w:t>
            </w:r>
          </w:p>
        </w:tc>
        <w:tc>
          <w:tcPr>
            <w:tcW w:w="2649" w:type="dxa"/>
          </w:tcPr>
          <w:p w14:paraId="2DB7FAFD" w14:textId="77777777" w:rsidR="00DB3698" w:rsidRDefault="00E30F0B">
            <w:pPr>
              <w:pStyle w:val="TableParagraph"/>
              <w:ind w:left="105"/>
              <w:rPr>
                <w:sz w:val="20"/>
              </w:rPr>
            </w:pPr>
            <w:r>
              <w:rPr>
                <w:sz w:val="20"/>
              </w:rPr>
              <w:t>6</w:t>
            </w:r>
          </w:p>
        </w:tc>
        <w:tc>
          <w:tcPr>
            <w:tcW w:w="3465" w:type="dxa"/>
          </w:tcPr>
          <w:p w14:paraId="2DB7FAFE" w14:textId="77777777" w:rsidR="00DB3698" w:rsidRDefault="00E30F0B">
            <w:pPr>
              <w:pStyle w:val="TableParagraph"/>
              <w:ind w:left="111"/>
              <w:rPr>
                <w:sz w:val="20"/>
              </w:rPr>
            </w:pPr>
            <w:r>
              <w:rPr>
                <w:spacing w:val="-5"/>
                <w:sz w:val="20"/>
              </w:rPr>
              <w:t>15%</w:t>
            </w:r>
          </w:p>
        </w:tc>
      </w:tr>
      <w:tr w:rsidR="00DB3698" w14:paraId="2DB7FB03" w14:textId="77777777">
        <w:trPr>
          <w:trHeight w:val="230"/>
        </w:trPr>
        <w:tc>
          <w:tcPr>
            <w:tcW w:w="3235" w:type="dxa"/>
          </w:tcPr>
          <w:p w14:paraId="2DB7FB00" w14:textId="77777777" w:rsidR="00DB3698" w:rsidRDefault="00E30F0B">
            <w:pPr>
              <w:pStyle w:val="TableParagraph"/>
              <w:rPr>
                <w:b/>
                <w:sz w:val="20"/>
              </w:rPr>
            </w:pPr>
            <w:r>
              <w:rPr>
                <w:b/>
                <w:spacing w:val="-2"/>
                <w:sz w:val="20"/>
              </w:rPr>
              <w:t>Total</w:t>
            </w:r>
          </w:p>
        </w:tc>
        <w:tc>
          <w:tcPr>
            <w:tcW w:w="2649" w:type="dxa"/>
          </w:tcPr>
          <w:p w14:paraId="2DB7FB01" w14:textId="77777777" w:rsidR="00DB3698" w:rsidRDefault="00E30F0B">
            <w:pPr>
              <w:pStyle w:val="TableParagraph"/>
              <w:ind w:left="105"/>
              <w:rPr>
                <w:b/>
                <w:sz w:val="20"/>
              </w:rPr>
            </w:pPr>
            <w:r>
              <w:rPr>
                <w:b/>
                <w:spacing w:val="-5"/>
                <w:sz w:val="20"/>
              </w:rPr>
              <w:t>40</w:t>
            </w:r>
          </w:p>
        </w:tc>
        <w:tc>
          <w:tcPr>
            <w:tcW w:w="3465" w:type="dxa"/>
          </w:tcPr>
          <w:p w14:paraId="2DB7FB02" w14:textId="77777777" w:rsidR="00DB3698" w:rsidRDefault="00E30F0B">
            <w:pPr>
              <w:pStyle w:val="TableParagraph"/>
              <w:ind w:left="111"/>
              <w:rPr>
                <w:b/>
                <w:sz w:val="20"/>
              </w:rPr>
            </w:pPr>
            <w:r>
              <w:rPr>
                <w:b/>
                <w:spacing w:val="-5"/>
                <w:sz w:val="20"/>
              </w:rPr>
              <w:t>100</w:t>
            </w:r>
          </w:p>
        </w:tc>
      </w:tr>
    </w:tbl>
    <w:p w14:paraId="2DB7FB04" w14:textId="77777777" w:rsidR="00DB3698" w:rsidRDefault="00DB3698">
      <w:pPr>
        <w:pStyle w:val="BodyText"/>
        <w:spacing w:before="9"/>
        <w:ind w:left="0"/>
        <w:rPr>
          <w:sz w:val="23"/>
        </w:rPr>
      </w:pPr>
    </w:p>
    <w:p w14:paraId="2DB7FB05" w14:textId="77777777" w:rsidR="00DB3698" w:rsidRDefault="00E30F0B">
      <w:pPr>
        <w:pStyle w:val="ListParagraph"/>
        <w:numPr>
          <w:ilvl w:val="2"/>
          <w:numId w:val="54"/>
        </w:numPr>
        <w:tabs>
          <w:tab w:val="left" w:pos="800"/>
        </w:tabs>
        <w:spacing w:line="480" w:lineRule="auto"/>
        <w:ind w:right="202" w:firstLine="0"/>
        <w:rPr>
          <w:sz w:val="24"/>
        </w:rPr>
      </w:pPr>
      <w:r>
        <w:rPr>
          <w:b/>
          <w:sz w:val="24"/>
        </w:rPr>
        <w:t xml:space="preserve">Efforts to Increase Placements. </w:t>
      </w:r>
      <w:r>
        <w:rPr>
          <w:sz w:val="24"/>
        </w:rPr>
        <w:t>Students’ qualitative responses praised EAS’ efforts to enable</w:t>
      </w:r>
      <w:r>
        <w:rPr>
          <w:spacing w:val="-4"/>
          <w:sz w:val="24"/>
        </w:rPr>
        <w:t xml:space="preserve"> </w:t>
      </w:r>
      <w:r>
        <w:rPr>
          <w:sz w:val="24"/>
        </w:rPr>
        <w:t>them</w:t>
      </w:r>
      <w:r>
        <w:rPr>
          <w:spacing w:val="-3"/>
          <w:sz w:val="24"/>
        </w:rPr>
        <w:t xml:space="preserve"> </w:t>
      </w:r>
      <w:r>
        <w:rPr>
          <w:sz w:val="24"/>
        </w:rPr>
        <w:t>to</w:t>
      </w:r>
      <w:r>
        <w:rPr>
          <w:spacing w:val="-3"/>
          <w:sz w:val="24"/>
        </w:rPr>
        <w:t xml:space="preserve"> </w:t>
      </w:r>
      <w:r>
        <w:rPr>
          <w:sz w:val="24"/>
        </w:rPr>
        <w:t>work</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national</w:t>
      </w:r>
      <w:r>
        <w:rPr>
          <w:spacing w:val="-3"/>
          <w:sz w:val="24"/>
        </w:rPr>
        <w:t xml:space="preserve"> </w:t>
      </w:r>
      <w:r>
        <w:rPr>
          <w:sz w:val="24"/>
        </w:rPr>
        <w:t>need.</w:t>
      </w:r>
      <w:r>
        <w:rPr>
          <w:spacing w:val="-3"/>
          <w:sz w:val="24"/>
        </w:rPr>
        <w:t xml:space="preserve"> </w:t>
      </w:r>
      <w:r>
        <w:rPr>
          <w:sz w:val="24"/>
        </w:rPr>
        <w:t>Many</w:t>
      </w:r>
      <w:r>
        <w:rPr>
          <w:spacing w:val="-3"/>
          <w:sz w:val="24"/>
        </w:rPr>
        <w:t xml:space="preserve"> </w:t>
      </w:r>
      <w:r>
        <w:rPr>
          <w:sz w:val="24"/>
        </w:rPr>
        <w:t>commented</w:t>
      </w:r>
      <w:r>
        <w:rPr>
          <w:spacing w:val="-3"/>
          <w:sz w:val="24"/>
        </w:rPr>
        <w:t xml:space="preserve"> </w:t>
      </w:r>
      <w:r>
        <w:rPr>
          <w:sz w:val="24"/>
        </w:rPr>
        <w:t>that</w:t>
      </w:r>
      <w:r>
        <w:rPr>
          <w:spacing w:val="-3"/>
          <w:sz w:val="24"/>
        </w:rPr>
        <w:t xml:space="preserve"> </w:t>
      </w:r>
      <w:r>
        <w:rPr>
          <w:sz w:val="24"/>
        </w:rPr>
        <w:t>EA</w:t>
      </w:r>
      <w:r>
        <w:rPr>
          <w:spacing w:val="-3"/>
          <w:sz w:val="24"/>
        </w:rPr>
        <w:t xml:space="preserve"> </w:t>
      </w:r>
      <w:r>
        <w:rPr>
          <w:sz w:val="24"/>
        </w:rPr>
        <w:t>languages</w:t>
      </w:r>
      <w:r>
        <w:rPr>
          <w:spacing w:val="-3"/>
          <w:sz w:val="24"/>
        </w:rPr>
        <w:t xml:space="preserve"> </w:t>
      </w:r>
      <w:r>
        <w:rPr>
          <w:sz w:val="24"/>
        </w:rPr>
        <w:t>and</w:t>
      </w:r>
      <w:r>
        <w:rPr>
          <w:spacing w:val="-3"/>
          <w:sz w:val="24"/>
        </w:rPr>
        <w:t xml:space="preserve"> </w:t>
      </w:r>
      <w:r>
        <w:rPr>
          <w:sz w:val="24"/>
        </w:rPr>
        <w:t xml:space="preserve">cultures at </w:t>
      </w:r>
      <w:proofErr w:type="spellStart"/>
      <w:r>
        <w:rPr>
          <w:sz w:val="24"/>
        </w:rPr>
        <w:t>UArizona</w:t>
      </w:r>
      <w:proofErr w:type="spellEnd"/>
      <w:r>
        <w:rPr>
          <w:sz w:val="24"/>
        </w:rPr>
        <w:t xml:space="preserve"> provided “valuable” skills enabling them to work with international partners (Cato Milder, BA 2</w:t>
      </w:r>
      <w:r>
        <w:rPr>
          <w:sz w:val="24"/>
        </w:rPr>
        <w:t>012, NASA Johnson Space Center) and “better at engaging with” both diplomats and people in everyday life (Anthony Orlando, BA 2013, USAID).</w:t>
      </w:r>
    </w:p>
    <w:p w14:paraId="2DB7FB06" w14:textId="77777777" w:rsidR="00DB3698" w:rsidRDefault="00DB3698">
      <w:pPr>
        <w:spacing w:line="480" w:lineRule="auto"/>
        <w:rPr>
          <w:sz w:val="24"/>
        </w:rPr>
        <w:sectPr w:rsidR="00DB3698">
          <w:pgSz w:w="12240" w:h="15840"/>
          <w:pgMar w:top="1380" w:right="1300" w:bottom="280" w:left="1340" w:header="746" w:footer="0" w:gutter="0"/>
          <w:cols w:space="720"/>
        </w:sectPr>
      </w:pPr>
    </w:p>
    <w:p w14:paraId="2DB7FB07" w14:textId="7DFDF05D" w:rsidR="00DB3698" w:rsidRDefault="00762DD2">
      <w:pPr>
        <w:pStyle w:val="ListParagraph"/>
        <w:numPr>
          <w:ilvl w:val="2"/>
          <w:numId w:val="53"/>
        </w:numPr>
        <w:tabs>
          <w:tab w:val="left" w:pos="786"/>
        </w:tabs>
        <w:spacing w:before="80" w:line="480" w:lineRule="auto"/>
        <w:ind w:right="316" w:firstLine="0"/>
        <w:rPr>
          <w:sz w:val="24"/>
        </w:rPr>
      </w:pPr>
      <w:r>
        <w:rPr>
          <w:noProof/>
        </w:rPr>
        <w:lastRenderedPageBreak/>
        <mc:AlternateContent>
          <mc:Choice Requires="wps">
            <w:drawing>
              <wp:anchor distT="0" distB="0" distL="114300" distR="114300" simplePos="0" relativeHeight="15730688" behindDoc="0" locked="0" layoutInCell="1" allowOverlap="1" wp14:anchorId="2DB7FD8E" wp14:editId="39E0BEA1">
                <wp:simplePos x="0" y="0"/>
                <wp:positionH relativeFrom="page">
                  <wp:posOffset>3124200</wp:posOffset>
                </wp:positionH>
                <wp:positionV relativeFrom="paragraph">
                  <wp:posOffset>1101090</wp:posOffset>
                </wp:positionV>
                <wp:extent cx="3746500" cy="1678940"/>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215"/>
                              <w:gridCol w:w="860"/>
                              <w:gridCol w:w="994"/>
                              <w:gridCol w:w="1205"/>
                            </w:tblGrid>
                            <w:tr w:rsidR="00DB3698" w14:paraId="2DB7FE1D" w14:textId="77777777">
                              <w:trPr>
                                <w:trHeight w:val="460"/>
                              </w:trPr>
                              <w:tc>
                                <w:tcPr>
                                  <w:tcW w:w="5892" w:type="dxa"/>
                                  <w:gridSpan w:val="5"/>
                                  <w:shd w:val="clear" w:color="auto" w:fill="FFF2CC"/>
                                </w:tcPr>
                                <w:p w14:paraId="2DB7FE1C" w14:textId="77777777" w:rsidR="00DB3698" w:rsidRDefault="00E30F0B">
                                  <w:pPr>
                                    <w:pStyle w:val="TableParagraph"/>
                                    <w:spacing w:line="230" w:lineRule="atLeast"/>
                                    <w:ind w:left="105" w:right="88"/>
                                    <w:rPr>
                                      <w:b/>
                                      <w:sz w:val="20"/>
                                    </w:rPr>
                                  </w:pPr>
                                  <w:r>
                                    <w:rPr>
                                      <w:b/>
                                      <w:color w:val="833C0B"/>
                                      <w:sz w:val="20"/>
                                    </w:rPr>
                                    <w:t>Table</w:t>
                                  </w:r>
                                  <w:r>
                                    <w:rPr>
                                      <w:b/>
                                      <w:color w:val="833C0B"/>
                                      <w:spacing w:val="-6"/>
                                      <w:sz w:val="20"/>
                                    </w:rPr>
                                    <w:t xml:space="preserve"> </w:t>
                                  </w:r>
                                  <w:r>
                                    <w:rPr>
                                      <w:b/>
                                      <w:color w:val="833C0B"/>
                                      <w:sz w:val="20"/>
                                    </w:rPr>
                                    <w:t>G.4.</w:t>
                                  </w:r>
                                  <w:r>
                                    <w:rPr>
                                      <w:b/>
                                      <w:color w:val="833C0B"/>
                                      <w:spacing w:val="-6"/>
                                      <w:sz w:val="20"/>
                                    </w:rPr>
                                    <w:t xml:space="preserve"> </w:t>
                                  </w:r>
                                  <w:r>
                                    <w:rPr>
                                      <w:b/>
                                      <w:color w:val="833C0B"/>
                                      <w:sz w:val="20"/>
                                    </w:rPr>
                                    <w:t>CEAS</w:t>
                                  </w:r>
                                  <w:r>
                                    <w:rPr>
                                      <w:b/>
                                      <w:color w:val="833C0B"/>
                                      <w:spacing w:val="-6"/>
                                      <w:sz w:val="20"/>
                                    </w:rPr>
                                    <w:t xml:space="preserve"> </w:t>
                                  </w:r>
                                  <w:r>
                                    <w:rPr>
                                      <w:b/>
                                      <w:color w:val="833C0B"/>
                                      <w:sz w:val="20"/>
                                    </w:rPr>
                                    <w:t>Language</w:t>
                                  </w:r>
                                  <w:r>
                                    <w:rPr>
                                      <w:b/>
                                      <w:color w:val="833C0B"/>
                                      <w:spacing w:val="-6"/>
                                      <w:sz w:val="20"/>
                                    </w:rPr>
                                    <w:t xml:space="preserve"> </w:t>
                                  </w:r>
                                  <w:r>
                                    <w:rPr>
                                      <w:b/>
                                      <w:color w:val="833C0B"/>
                                      <w:sz w:val="20"/>
                                    </w:rPr>
                                    <w:t>Offerings</w:t>
                                  </w:r>
                                  <w:r>
                                    <w:rPr>
                                      <w:b/>
                                      <w:color w:val="833C0B"/>
                                      <w:spacing w:val="-6"/>
                                      <w:sz w:val="20"/>
                                    </w:rPr>
                                    <w:t xml:space="preserve"> </w:t>
                                  </w:r>
                                  <w:r>
                                    <w:rPr>
                                      <w:b/>
                                      <w:color w:val="833C0B"/>
                                      <w:sz w:val="20"/>
                                    </w:rPr>
                                    <w:t>Addresses</w:t>
                                  </w:r>
                                  <w:r>
                                    <w:rPr>
                                      <w:b/>
                                      <w:color w:val="833C0B"/>
                                      <w:spacing w:val="-6"/>
                                      <w:sz w:val="20"/>
                                    </w:rPr>
                                    <w:t xml:space="preserve"> </w:t>
                                  </w:r>
                                  <w:r>
                                    <w:rPr>
                                      <w:b/>
                                      <w:color w:val="833C0B"/>
                                      <w:sz w:val="20"/>
                                    </w:rPr>
                                    <w:t>National</w:t>
                                  </w:r>
                                  <w:r>
                                    <w:rPr>
                                      <w:b/>
                                      <w:color w:val="833C0B"/>
                                      <w:spacing w:val="-6"/>
                                      <w:sz w:val="20"/>
                                    </w:rPr>
                                    <w:t xml:space="preserve"> </w:t>
                                  </w:r>
                                  <w:r>
                                    <w:rPr>
                                      <w:b/>
                                      <w:color w:val="833C0B"/>
                                      <w:sz w:val="20"/>
                                    </w:rPr>
                                    <w:t>Needs for Critical Languages.</w:t>
                                  </w:r>
                                </w:p>
                              </w:tc>
                            </w:tr>
                            <w:tr w:rsidR="00DB3698" w14:paraId="2DB7FE26" w14:textId="77777777">
                              <w:trPr>
                                <w:trHeight w:val="460"/>
                              </w:trPr>
                              <w:tc>
                                <w:tcPr>
                                  <w:tcW w:w="1618" w:type="dxa"/>
                                </w:tcPr>
                                <w:p w14:paraId="2DB7FE1E" w14:textId="77777777" w:rsidR="00DB3698" w:rsidRDefault="00E30F0B">
                                  <w:pPr>
                                    <w:pStyle w:val="TableParagraph"/>
                                    <w:spacing w:line="230" w:lineRule="atLeast"/>
                                    <w:ind w:left="105" w:right="112"/>
                                    <w:rPr>
                                      <w:b/>
                                      <w:sz w:val="20"/>
                                    </w:rPr>
                                  </w:pPr>
                                  <w:r>
                                    <w:rPr>
                                      <w:b/>
                                      <w:sz w:val="20"/>
                                    </w:rPr>
                                    <w:t>US</w:t>
                                  </w:r>
                                  <w:r>
                                    <w:rPr>
                                      <w:b/>
                                      <w:spacing w:val="-13"/>
                                      <w:sz w:val="20"/>
                                    </w:rPr>
                                    <w:t xml:space="preserve"> </w:t>
                                  </w:r>
                                  <w:r>
                                    <w:rPr>
                                      <w:b/>
                                      <w:sz w:val="20"/>
                                    </w:rPr>
                                    <w:t xml:space="preserve">Government </w:t>
                                  </w:r>
                                  <w:r>
                                    <w:rPr>
                                      <w:b/>
                                      <w:spacing w:val="-2"/>
                                      <w:sz w:val="20"/>
                                    </w:rPr>
                                    <w:t>Agency</w:t>
                                  </w:r>
                                </w:p>
                              </w:tc>
                              <w:tc>
                                <w:tcPr>
                                  <w:tcW w:w="1215" w:type="dxa"/>
                                </w:tcPr>
                                <w:p w14:paraId="2DB7FE1F" w14:textId="77777777" w:rsidR="00DB3698" w:rsidRDefault="00E30F0B">
                                  <w:pPr>
                                    <w:pStyle w:val="TableParagraph"/>
                                    <w:spacing w:line="230" w:lineRule="atLeast"/>
                                    <w:ind w:left="105" w:firstLine="161"/>
                                    <w:rPr>
                                      <w:b/>
                                      <w:sz w:val="20"/>
                                    </w:rPr>
                                  </w:pPr>
                                  <w:r>
                                    <w:rPr>
                                      <w:b/>
                                      <w:spacing w:val="-2"/>
                                      <w:sz w:val="20"/>
                                    </w:rPr>
                                    <w:t>Chinese (Mandarin)</w:t>
                                  </w:r>
                                </w:p>
                              </w:tc>
                              <w:tc>
                                <w:tcPr>
                                  <w:tcW w:w="860" w:type="dxa"/>
                                </w:tcPr>
                                <w:p w14:paraId="2DB7FE20" w14:textId="77777777" w:rsidR="00DB3698" w:rsidRDefault="00DB3698">
                                  <w:pPr>
                                    <w:pStyle w:val="TableParagraph"/>
                                    <w:spacing w:line="240" w:lineRule="auto"/>
                                    <w:ind w:left="0"/>
                                    <w:rPr>
                                      <w:sz w:val="20"/>
                                    </w:rPr>
                                  </w:pPr>
                                </w:p>
                                <w:p w14:paraId="2DB7FE21" w14:textId="77777777" w:rsidR="00DB3698" w:rsidRDefault="00E30F0B">
                                  <w:pPr>
                                    <w:pStyle w:val="TableParagraph"/>
                                    <w:ind w:left="90" w:right="86"/>
                                    <w:jc w:val="center"/>
                                    <w:rPr>
                                      <w:b/>
                                      <w:sz w:val="20"/>
                                    </w:rPr>
                                  </w:pPr>
                                  <w:r>
                                    <w:rPr>
                                      <w:b/>
                                      <w:spacing w:val="-2"/>
                                      <w:sz w:val="20"/>
                                    </w:rPr>
                                    <w:t>Korean</w:t>
                                  </w:r>
                                </w:p>
                              </w:tc>
                              <w:tc>
                                <w:tcPr>
                                  <w:tcW w:w="994" w:type="dxa"/>
                                </w:tcPr>
                                <w:p w14:paraId="2DB7FE22" w14:textId="77777777" w:rsidR="00DB3698" w:rsidRDefault="00DB3698">
                                  <w:pPr>
                                    <w:pStyle w:val="TableParagraph"/>
                                    <w:spacing w:line="240" w:lineRule="auto"/>
                                    <w:ind w:left="0"/>
                                    <w:rPr>
                                      <w:sz w:val="20"/>
                                    </w:rPr>
                                  </w:pPr>
                                </w:p>
                                <w:p w14:paraId="2DB7FE23" w14:textId="77777777" w:rsidR="00DB3698" w:rsidRDefault="00E30F0B">
                                  <w:pPr>
                                    <w:pStyle w:val="TableParagraph"/>
                                    <w:ind w:left="91" w:right="90"/>
                                    <w:jc w:val="center"/>
                                    <w:rPr>
                                      <w:b/>
                                      <w:sz w:val="20"/>
                                    </w:rPr>
                                  </w:pPr>
                                  <w:r>
                                    <w:rPr>
                                      <w:b/>
                                      <w:spacing w:val="-2"/>
                                      <w:sz w:val="20"/>
                                    </w:rPr>
                                    <w:t>Japanese</w:t>
                                  </w:r>
                                </w:p>
                              </w:tc>
                              <w:tc>
                                <w:tcPr>
                                  <w:tcW w:w="1205" w:type="dxa"/>
                                </w:tcPr>
                                <w:p w14:paraId="2DB7FE24" w14:textId="77777777" w:rsidR="00DB3698" w:rsidRDefault="00DB3698">
                                  <w:pPr>
                                    <w:pStyle w:val="TableParagraph"/>
                                    <w:spacing w:line="240" w:lineRule="auto"/>
                                    <w:ind w:left="0"/>
                                    <w:rPr>
                                      <w:sz w:val="20"/>
                                    </w:rPr>
                                  </w:pPr>
                                </w:p>
                                <w:p w14:paraId="2DB7FE25" w14:textId="77777777" w:rsidR="00DB3698" w:rsidRDefault="00E30F0B">
                                  <w:pPr>
                                    <w:pStyle w:val="TableParagraph"/>
                                    <w:ind w:left="93" w:right="92"/>
                                    <w:jc w:val="center"/>
                                    <w:rPr>
                                      <w:b/>
                                      <w:sz w:val="20"/>
                                    </w:rPr>
                                  </w:pPr>
                                  <w:r>
                                    <w:rPr>
                                      <w:b/>
                                      <w:spacing w:val="-2"/>
                                      <w:sz w:val="20"/>
                                    </w:rPr>
                                    <w:t>Vietnamese</w:t>
                                  </w:r>
                                </w:p>
                              </w:tc>
                            </w:tr>
                            <w:tr w:rsidR="00DB3698" w14:paraId="2DB7FE2C" w14:textId="77777777">
                              <w:trPr>
                                <w:trHeight w:val="230"/>
                              </w:trPr>
                              <w:tc>
                                <w:tcPr>
                                  <w:tcW w:w="1618" w:type="dxa"/>
                                </w:tcPr>
                                <w:p w14:paraId="2DB7FE27" w14:textId="77777777" w:rsidR="00DB3698" w:rsidRDefault="00E30F0B">
                                  <w:pPr>
                                    <w:pStyle w:val="TableParagraph"/>
                                    <w:ind w:left="105"/>
                                    <w:rPr>
                                      <w:sz w:val="20"/>
                                    </w:rPr>
                                  </w:pPr>
                                  <w:r>
                                    <w:rPr>
                                      <w:spacing w:val="-2"/>
                                      <w:sz w:val="20"/>
                                    </w:rPr>
                                    <w:t>Defense</w:t>
                                  </w:r>
                                </w:p>
                              </w:tc>
                              <w:tc>
                                <w:tcPr>
                                  <w:tcW w:w="1215" w:type="dxa"/>
                                </w:tcPr>
                                <w:p w14:paraId="2DB7FE28" w14:textId="77777777" w:rsidR="00DB3698" w:rsidRDefault="00E30F0B">
                                  <w:pPr>
                                    <w:pStyle w:val="TableParagraph"/>
                                    <w:ind w:left="532"/>
                                    <w:rPr>
                                      <w:sz w:val="20"/>
                                    </w:rPr>
                                  </w:pPr>
                                  <w:r>
                                    <w:rPr>
                                      <w:sz w:val="20"/>
                                    </w:rPr>
                                    <w:t>X</w:t>
                                  </w:r>
                                </w:p>
                              </w:tc>
                              <w:tc>
                                <w:tcPr>
                                  <w:tcW w:w="860" w:type="dxa"/>
                                </w:tcPr>
                                <w:p w14:paraId="2DB7FE29" w14:textId="77777777" w:rsidR="00DB3698" w:rsidRDefault="00E30F0B">
                                  <w:pPr>
                                    <w:pStyle w:val="TableParagraph"/>
                                    <w:ind w:left="4"/>
                                    <w:jc w:val="center"/>
                                    <w:rPr>
                                      <w:sz w:val="20"/>
                                    </w:rPr>
                                  </w:pPr>
                                  <w:r>
                                    <w:rPr>
                                      <w:sz w:val="20"/>
                                    </w:rPr>
                                    <w:t>X</w:t>
                                  </w:r>
                                </w:p>
                              </w:tc>
                              <w:tc>
                                <w:tcPr>
                                  <w:tcW w:w="994" w:type="dxa"/>
                                </w:tcPr>
                                <w:p w14:paraId="2DB7FE2A" w14:textId="77777777" w:rsidR="00DB3698" w:rsidRDefault="00E30F0B">
                                  <w:pPr>
                                    <w:pStyle w:val="TableParagraph"/>
                                    <w:ind w:left="2"/>
                                    <w:jc w:val="center"/>
                                    <w:rPr>
                                      <w:sz w:val="20"/>
                                    </w:rPr>
                                  </w:pPr>
                                  <w:r>
                                    <w:rPr>
                                      <w:sz w:val="20"/>
                                    </w:rPr>
                                    <w:t>X</w:t>
                                  </w:r>
                                </w:p>
                              </w:tc>
                              <w:tc>
                                <w:tcPr>
                                  <w:tcW w:w="1205" w:type="dxa"/>
                                </w:tcPr>
                                <w:p w14:paraId="2DB7FE2B" w14:textId="77777777" w:rsidR="00DB3698" w:rsidRDefault="00E30F0B">
                                  <w:pPr>
                                    <w:pStyle w:val="TableParagraph"/>
                                    <w:ind w:left="1"/>
                                    <w:jc w:val="center"/>
                                    <w:rPr>
                                      <w:sz w:val="20"/>
                                    </w:rPr>
                                  </w:pPr>
                                  <w:r>
                                    <w:rPr>
                                      <w:sz w:val="20"/>
                                    </w:rPr>
                                    <w:t>X</w:t>
                                  </w:r>
                                </w:p>
                              </w:tc>
                            </w:tr>
                            <w:tr w:rsidR="00DB3698" w14:paraId="2DB7FE32" w14:textId="77777777">
                              <w:trPr>
                                <w:trHeight w:val="244"/>
                              </w:trPr>
                              <w:tc>
                                <w:tcPr>
                                  <w:tcW w:w="1618" w:type="dxa"/>
                                </w:tcPr>
                                <w:p w14:paraId="2DB7FE2D" w14:textId="77777777" w:rsidR="00DB3698" w:rsidRDefault="00E30F0B">
                                  <w:pPr>
                                    <w:pStyle w:val="TableParagraph"/>
                                    <w:spacing w:before="14"/>
                                    <w:ind w:left="105"/>
                                    <w:rPr>
                                      <w:sz w:val="20"/>
                                    </w:rPr>
                                  </w:pPr>
                                  <w:r>
                                    <w:rPr>
                                      <w:spacing w:val="-2"/>
                                      <w:sz w:val="20"/>
                                    </w:rPr>
                                    <w:t>Education</w:t>
                                  </w:r>
                                </w:p>
                              </w:tc>
                              <w:tc>
                                <w:tcPr>
                                  <w:tcW w:w="1215" w:type="dxa"/>
                                </w:tcPr>
                                <w:p w14:paraId="2DB7FE2E" w14:textId="77777777" w:rsidR="00DB3698" w:rsidRDefault="00E30F0B">
                                  <w:pPr>
                                    <w:pStyle w:val="TableParagraph"/>
                                    <w:spacing w:before="14"/>
                                    <w:ind w:left="532"/>
                                    <w:rPr>
                                      <w:sz w:val="20"/>
                                    </w:rPr>
                                  </w:pPr>
                                  <w:r>
                                    <w:rPr>
                                      <w:sz w:val="20"/>
                                    </w:rPr>
                                    <w:t>X</w:t>
                                  </w:r>
                                </w:p>
                              </w:tc>
                              <w:tc>
                                <w:tcPr>
                                  <w:tcW w:w="860" w:type="dxa"/>
                                </w:tcPr>
                                <w:p w14:paraId="2DB7FE2F" w14:textId="77777777" w:rsidR="00DB3698" w:rsidRDefault="00E30F0B">
                                  <w:pPr>
                                    <w:pStyle w:val="TableParagraph"/>
                                    <w:spacing w:before="14"/>
                                    <w:ind w:left="4"/>
                                    <w:jc w:val="center"/>
                                    <w:rPr>
                                      <w:sz w:val="20"/>
                                    </w:rPr>
                                  </w:pPr>
                                  <w:r>
                                    <w:rPr>
                                      <w:sz w:val="20"/>
                                    </w:rPr>
                                    <w:t>X</w:t>
                                  </w:r>
                                </w:p>
                              </w:tc>
                              <w:tc>
                                <w:tcPr>
                                  <w:tcW w:w="994" w:type="dxa"/>
                                </w:tcPr>
                                <w:p w14:paraId="2DB7FE30" w14:textId="77777777" w:rsidR="00DB3698" w:rsidRDefault="00E30F0B">
                                  <w:pPr>
                                    <w:pStyle w:val="TableParagraph"/>
                                    <w:spacing w:before="14"/>
                                    <w:ind w:left="2"/>
                                    <w:jc w:val="center"/>
                                    <w:rPr>
                                      <w:sz w:val="20"/>
                                    </w:rPr>
                                  </w:pPr>
                                  <w:r>
                                    <w:rPr>
                                      <w:sz w:val="20"/>
                                    </w:rPr>
                                    <w:t>X</w:t>
                                  </w:r>
                                </w:p>
                              </w:tc>
                              <w:tc>
                                <w:tcPr>
                                  <w:tcW w:w="1205" w:type="dxa"/>
                                </w:tcPr>
                                <w:p w14:paraId="2DB7FE31" w14:textId="77777777" w:rsidR="00DB3698" w:rsidRDefault="00E30F0B">
                                  <w:pPr>
                                    <w:pStyle w:val="TableParagraph"/>
                                    <w:spacing w:before="14"/>
                                    <w:ind w:left="1"/>
                                    <w:jc w:val="center"/>
                                    <w:rPr>
                                      <w:sz w:val="20"/>
                                    </w:rPr>
                                  </w:pPr>
                                  <w:r>
                                    <w:rPr>
                                      <w:sz w:val="20"/>
                                    </w:rPr>
                                    <w:t>X</w:t>
                                  </w:r>
                                </w:p>
                              </w:tc>
                            </w:tr>
                            <w:tr w:rsidR="00DB3698" w14:paraId="2DB7FE38" w14:textId="77777777">
                              <w:trPr>
                                <w:trHeight w:val="230"/>
                              </w:trPr>
                              <w:tc>
                                <w:tcPr>
                                  <w:tcW w:w="1618" w:type="dxa"/>
                                </w:tcPr>
                                <w:p w14:paraId="2DB7FE33" w14:textId="77777777" w:rsidR="00DB3698" w:rsidRDefault="00E30F0B">
                                  <w:pPr>
                                    <w:pStyle w:val="TableParagraph"/>
                                    <w:ind w:left="105"/>
                                    <w:rPr>
                                      <w:sz w:val="20"/>
                                    </w:rPr>
                                  </w:pPr>
                                  <w:r>
                                    <w:rPr>
                                      <w:spacing w:val="-2"/>
                                      <w:sz w:val="20"/>
                                    </w:rPr>
                                    <w:t>Energy</w:t>
                                  </w:r>
                                </w:p>
                              </w:tc>
                              <w:tc>
                                <w:tcPr>
                                  <w:tcW w:w="1215" w:type="dxa"/>
                                </w:tcPr>
                                <w:p w14:paraId="2DB7FE34" w14:textId="77777777" w:rsidR="00DB3698" w:rsidRDefault="00E30F0B">
                                  <w:pPr>
                                    <w:pStyle w:val="TableParagraph"/>
                                    <w:ind w:left="532"/>
                                    <w:rPr>
                                      <w:sz w:val="20"/>
                                    </w:rPr>
                                  </w:pPr>
                                  <w:r>
                                    <w:rPr>
                                      <w:sz w:val="20"/>
                                    </w:rPr>
                                    <w:t>X</w:t>
                                  </w:r>
                                </w:p>
                              </w:tc>
                              <w:tc>
                                <w:tcPr>
                                  <w:tcW w:w="860" w:type="dxa"/>
                                </w:tcPr>
                                <w:p w14:paraId="2DB7FE35" w14:textId="77777777" w:rsidR="00DB3698" w:rsidRDefault="00E30F0B">
                                  <w:pPr>
                                    <w:pStyle w:val="TableParagraph"/>
                                    <w:ind w:left="4"/>
                                    <w:jc w:val="center"/>
                                    <w:rPr>
                                      <w:sz w:val="20"/>
                                    </w:rPr>
                                  </w:pPr>
                                  <w:r>
                                    <w:rPr>
                                      <w:sz w:val="20"/>
                                    </w:rPr>
                                    <w:t>X</w:t>
                                  </w:r>
                                </w:p>
                              </w:tc>
                              <w:tc>
                                <w:tcPr>
                                  <w:tcW w:w="994" w:type="dxa"/>
                                </w:tcPr>
                                <w:p w14:paraId="2DB7FE36" w14:textId="77777777" w:rsidR="00DB3698" w:rsidRDefault="00E30F0B">
                                  <w:pPr>
                                    <w:pStyle w:val="TableParagraph"/>
                                    <w:ind w:left="2"/>
                                    <w:jc w:val="center"/>
                                    <w:rPr>
                                      <w:sz w:val="20"/>
                                    </w:rPr>
                                  </w:pPr>
                                  <w:r>
                                    <w:rPr>
                                      <w:sz w:val="20"/>
                                    </w:rPr>
                                    <w:t>X</w:t>
                                  </w:r>
                                </w:p>
                              </w:tc>
                              <w:tc>
                                <w:tcPr>
                                  <w:tcW w:w="1205" w:type="dxa"/>
                                </w:tcPr>
                                <w:p w14:paraId="2DB7FE37" w14:textId="77777777" w:rsidR="00DB3698" w:rsidRDefault="00E30F0B">
                                  <w:pPr>
                                    <w:pStyle w:val="TableParagraph"/>
                                    <w:ind w:left="1"/>
                                    <w:jc w:val="center"/>
                                    <w:rPr>
                                      <w:sz w:val="20"/>
                                    </w:rPr>
                                  </w:pPr>
                                  <w:r>
                                    <w:rPr>
                                      <w:sz w:val="20"/>
                                    </w:rPr>
                                    <w:t>X</w:t>
                                  </w:r>
                                </w:p>
                              </w:tc>
                            </w:tr>
                            <w:tr w:rsidR="00DB3698" w14:paraId="2DB7FE3E" w14:textId="77777777">
                              <w:trPr>
                                <w:trHeight w:val="230"/>
                              </w:trPr>
                              <w:tc>
                                <w:tcPr>
                                  <w:tcW w:w="1618" w:type="dxa"/>
                                </w:tcPr>
                                <w:p w14:paraId="2DB7FE39" w14:textId="77777777" w:rsidR="00DB3698" w:rsidRDefault="00E30F0B">
                                  <w:pPr>
                                    <w:pStyle w:val="TableParagraph"/>
                                    <w:ind w:left="105"/>
                                    <w:rPr>
                                      <w:sz w:val="20"/>
                                    </w:rPr>
                                  </w:pPr>
                                  <w:r>
                                    <w:rPr>
                                      <w:sz w:val="20"/>
                                    </w:rPr>
                                    <w:t>Peace</w:t>
                                  </w:r>
                                  <w:r>
                                    <w:rPr>
                                      <w:spacing w:val="-5"/>
                                      <w:sz w:val="20"/>
                                    </w:rPr>
                                    <w:t xml:space="preserve"> </w:t>
                                  </w:r>
                                  <w:r>
                                    <w:rPr>
                                      <w:spacing w:val="-2"/>
                                      <w:sz w:val="20"/>
                                    </w:rPr>
                                    <w:t>Corps</w:t>
                                  </w:r>
                                </w:p>
                              </w:tc>
                              <w:tc>
                                <w:tcPr>
                                  <w:tcW w:w="1215" w:type="dxa"/>
                                </w:tcPr>
                                <w:p w14:paraId="2DB7FE3A" w14:textId="77777777" w:rsidR="00DB3698" w:rsidRDefault="00E30F0B">
                                  <w:pPr>
                                    <w:pStyle w:val="TableParagraph"/>
                                    <w:ind w:left="532"/>
                                    <w:rPr>
                                      <w:sz w:val="20"/>
                                    </w:rPr>
                                  </w:pPr>
                                  <w:r>
                                    <w:rPr>
                                      <w:sz w:val="20"/>
                                    </w:rPr>
                                    <w:t>X</w:t>
                                  </w:r>
                                </w:p>
                              </w:tc>
                              <w:tc>
                                <w:tcPr>
                                  <w:tcW w:w="860" w:type="dxa"/>
                                </w:tcPr>
                                <w:p w14:paraId="2DB7FE3B" w14:textId="77777777" w:rsidR="00DB3698" w:rsidRDefault="00DB3698">
                                  <w:pPr>
                                    <w:pStyle w:val="TableParagraph"/>
                                    <w:spacing w:line="240" w:lineRule="auto"/>
                                    <w:ind w:left="0"/>
                                    <w:rPr>
                                      <w:sz w:val="16"/>
                                    </w:rPr>
                                  </w:pPr>
                                </w:p>
                              </w:tc>
                              <w:tc>
                                <w:tcPr>
                                  <w:tcW w:w="994" w:type="dxa"/>
                                </w:tcPr>
                                <w:p w14:paraId="2DB7FE3C" w14:textId="77777777" w:rsidR="00DB3698" w:rsidRDefault="00DB3698">
                                  <w:pPr>
                                    <w:pStyle w:val="TableParagraph"/>
                                    <w:spacing w:line="240" w:lineRule="auto"/>
                                    <w:ind w:left="0"/>
                                    <w:rPr>
                                      <w:sz w:val="16"/>
                                    </w:rPr>
                                  </w:pPr>
                                </w:p>
                              </w:tc>
                              <w:tc>
                                <w:tcPr>
                                  <w:tcW w:w="1205" w:type="dxa"/>
                                </w:tcPr>
                                <w:p w14:paraId="2DB7FE3D" w14:textId="77777777" w:rsidR="00DB3698" w:rsidRDefault="00DB3698">
                                  <w:pPr>
                                    <w:pStyle w:val="TableParagraph"/>
                                    <w:spacing w:line="240" w:lineRule="auto"/>
                                    <w:ind w:left="0"/>
                                    <w:rPr>
                                      <w:sz w:val="16"/>
                                    </w:rPr>
                                  </w:pPr>
                                </w:p>
                              </w:tc>
                            </w:tr>
                            <w:tr w:rsidR="00DB3698" w14:paraId="2DB7FE44" w14:textId="77777777">
                              <w:trPr>
                                <w:trHeight w:val="230"/>
                              </w:trPr>
                              <w:tc>
                                <w:tcPr>
                                  <w:tcW w:w="1618" w:type="dxa"/>
                                </w:tcPr>
                                <w:p w14:paraId="2DB7FE3F" w14:textId="77777777" w:rsidR="00DB3698" w:rsidRDefault="00E30F0B">
                                  <w:pPr>
                                    <w:pStyle w:val="TableParagraph"/>
                                    <w:ind w:left="105"/>
                                    <w:rPr>
                                      <w:sz w:val="20"/>
                                    </w:rPr>
                                  </w:pPr>
                                  <w:r>
                                    <w:rPr>
                                      <w:spacing w:val="-2"/>
                                      <w:sz w:val="20"/>
                                    </w:rPr>
                                    <w:t>State</w:t>
                                  </w:r>
                                </w:p>
                              </w:tc>
                              <w:tc>
                                <w:tcPr>
                                  <w:tcW w:w="1215" w:type="dxa"/>
                                </w:tcPr>
                                <w:p w14:paraId="2DB7FE40" w14:textId="77777777" w:rsidR="00DB3698" w:rsidRDefault="00E30F0B">
                                  <w:pPr>
                                    <w:pStyle w:val="TableParagraph"/>
                                    <w:ind w:left="532"/>
                                    <w:rPr>
                                      <w:sz w:val="20"/>
                                    </w:rPr>
                                  </w:pPr>
                                  <w:r>
                                    <w:rPr>
                                      <w:sz w:val="20"/>
                                    </w:rPr>
                                    <w:t>X</w:t>
                                  </w:r>
                                </w:p>
                              </w:tc>
                              <w:tc>
                                <w:tcPr>
                                  <w:tcW w:w="860" w:type="dxa"/>
                                </w:tcPr>
                                <w:p w14:paraId="2DB7FE41" w14:textId="77777777" w:rsidR="00DB3698" w:rsidRDefault="00E30F0B">
                                  <w:pPr>
                                    <w:pStyle w:val="TableParagraph"/>
                                    <w:ind w:left="4"/>
                                    <w:jc w:val="center"/>
                                    <w:rPr>
                                      <w:sz w:val="20"/>
                                    </w:rPr>
                                  </w:pPr>
                                  <w:r>
                                    <w:rPr>
                                      <w:sz w:val="20"/>
                                    </w:rPr>
                                    <w:t>X</w:t>
                                  </w:r>
                                </w:p>
                              </w:tc>
                              <w:tc>
                                <w:tcPr>
                                  <w:tcW w:w="994" w:type="dxa"/>
                                </w:tcPr>
                                <w:p w14:paraId="2DB7FE42" w14:textId="77777777" w:rsidR="00DB3698" w:rsidRDefault="00E30F0B">
                                  <w:pPr>
                                    <w:pStyle w:val="TableParagraph"/>
                                    <w:ind w:left="2"/>
                                    <w:jc w:val="center"/>
                                    <w:rPr>
                                      <w:sz w:val="20"/>
                                    </w:rPr>
                                  </w:pPr>
                                  <w:r>
                                    <w:rPr>
                                      <w:sz w:val="20"/>
                                    </w:rPr>
                                    <w:t>X</w:t>
                                  </w:r>
                                </w:p>
                              </w:tc>
                              <w:tc>
                                <w:tcPr>
                                  <w:tcW w:w="1205" w:type="dxa"/>
                                </w:tcPr>
                                <w:p w14:paraId="2DB7FE43" w14:textId="77777777" w:rsidR="00DB3698" w:rsidRDefault="00E30F0B">
                                  <w:pPr>
                                    <w:pStyle w:val="TableParagraph"/>
                                    <w:ind w:left="1"/>
                                    <w:jc w:val="center"/>
                                    <w:rPr>
                                      <w:sz w:val="20"/>
                                    </w:rPr>
                                  </w:pPr>
                                  <w:r>
                                    <w:rPr>
                                      <w:sz w:val="20"/>
                                    </w:rPr>
                                    <w:t>X</w:t>
                                  </w:r>
                                </w:p>
                              </w:tc>
                            </w:tr>
                            <w:tr w:rsidR="00DB3698" w14:paraId="2DB7FE4A" w14:textId="77777777">
                              <w:trPr>
                                <w:trHeight w:val="230"/>
                              </w:trPr>
                              <w:tc>
                                <w:tcPr>
                                  <w:tcW w:w="1618" w:type="dxa"/>
                                </w:tcPr>
                                <w:p w14:paraId="2DB7FE45" w14:textId="77777777" w:rsidR="00DB3698" w:rsidRDefault="00E30F0B">
                                  <w:pPr>
                                    <w:pStyle w:val="TableParagraph"/>
                                    <w:ind w:left="105"/>
                                    <w:rPr>
                                      <w:sz w:val="20"/>
                                    </w:rPr>
                                  </w:pPr>
                                  <w:r>
                                    <w:rPr>
                                      <w:spacing w:val="-2"/>
                                      <w:sz w:val="20"/>
                                    </w:rPr>
                                    <w:t>Transportation</w:t>
                                  </w:r>
                                </w:p>
                              </w:tc>
                              <w:tc>
                                <w:tcPr>
                                  <w:tcW w:w="1215" w:type="dxa"/>
                                </w:tcPr>
                                <w:p w14:paraId="2DB7FE46" w14:textId="77777777" w:rsidR="00DB3698" w:rsidRDefault="00E30F0B">
                                  <w:pPr>
                                    <w:pStyle w:val="TableParagraph"/>
                                    <w:ind w:left="532"/>
                                    <w:rPr>
                                      <w:sz w:val="20"/>
                                    </w:rPr>
                                  </w:pPr>
                                  <w:r>
                                    <w:rPr>
                                      <w:sz w:val="20"/>
                                    </w:rPr>
                                    <w:t>X</w:t>
                                  </w:r>
                                </w:p>
                              </w:tc>
                              <w:tc>
                                <w:tcPr>
                                  <w:tcW w:w="860" w:type="dxa"/>
                                </w:tcPr>
                                <w:p w14:paraId="2DB7FE47" w14:textId="77777777" w:rsidR="00DB3698" w:rsidRDefault="00DB3698">
                                  <w:pPr>
                                    <w:pStyle w:val="TableParagraph"/>
                                    <w:spacing w:line="240" w:lineRule="auto"/>
                                    <w:ind w:left="0"/>
                                    <w:rPr>
                                      <w:sz w:val="16"/>
                                    </w:rPr>
                                  </w:pPr>
                                </w:p>
                              </w:tc>
                              <w:tc>
                                <w:tcPr>
                                  <w:tcW w:w="994" w:type="dxa"/>
                                </w:tcPr>
                                <w:p w14:paraId="2DB7FE48" w14:textId="77777777" w:rsidR="00DB3698" w:rsidRDefault="00DB3698">
                                  <w:pPr>
                                    <w:pStyle w:val="TableParagraph"/>
                                    <w:spacing w:line="240" w:lineRule="auto"/>
                                    <w:ind w:left="0"/>
                                    <w:rPr>
                                      <w:sz w:val="16"/>
                                    </w:rPr>
                                  </w:pPr>
                                </w:p>
                              </w:tc>
                              <w:tc>
                                <w:tcPr>
                                  <w:tcW w:w="1205" w:type="dxa"/>
                                </w:tcPr>
                                <w:p w14:paraId="2DB7FE49" w14:textId="77777777" w:rsidR="00DB3698" w:rsidRDefault="00DB3698">
                                  <w:pPr>
                                    <w:pStyle w:val="TableParagraph"/>
                                    <w:spacing w:line="240" w:lineRule="auto"/>
                                    <w:ind w:left="0"/>
                                    <w:rPr>
                                      <w:sz w:val="16"/>
                                    </w:rPr>
                                  </w:pPr>
                                </w:p>
                              </w:tc>
                            </w:tr>
                            <w:tr w:rsidR="00DB3698" w14:paraId="2DB7FE50" w14:textId="77777777">
                              <w:trPr>
                                <w:trHeight w:val="230"/>
                              </w:trPr>
                              <w:tc>
                                <w:tcPr>
                                  <w:tcW w:w="1618" w:type="dxa"/>
                                </w:tcPr>
                                <w:p w14:paraId="2DB7FE4B" w14:textId="77777777" w:rsidR="00DB3698" w:rsidRDefault="00E30F0B">
                                  <w:pPr>
                                    <w:pStyle w:val="TableParagraph"/>
                                    <w:ind w:left="105"/>
                                    <w:rPr>
                                      <w:sz w:val="20"/>
                                    </w:rPr>
                                  </w:pPr>
                                  <w:r>
                                    <w:rPr>
                                      <w:spacing w:val="-2"/>
                                      <w:sz w:val="20"/>
                                    </w:rPr>
                                    <w:t>USAID</w:t>
                                  </w:r>
                                </w:p>
                              </w:tc>
                              <w:tc>
                                <w:tcPr>
                                  <w:tcW w:w="1215" w:type="dxa"/>
                                </w:tcPr>
                                <w:p w14:paraId="2DB7FE4C" w14:textId="77777777" w:rsidR="00DB3698" w:rsidRDefault="00E30F0B">
                                  <w:pPr>
                                    <w:pStyle w:val="TableParagraph"/>
                                    <w:ind w:left="532"/>
                                    <w:rPr>
                                      <w:sz w:val="20"/>
                                    </w:rPr>
                                  </w:pPr>
                                  <w:r>
                                    <w:rPr>
                                      <w:sz w:val="20"/>
                                    </w:rPr>
                                    <w:t>X</w:t>
                                  </w:r>
                                </w:p>
                              </w:tc>
                              <w:tc>
                                <w:tcPr>
                                  <w:tcW w:w="860" w:type="dxa"/>
                                </w:tcPr>
                                <w:p w14:paraId="2DB7FE4D" w14:textId="77777777" w:rsidR="00DB3698" w:rsidRDefault="00E30F0B">
                                  <w:pPr>
                                    <w:pStyle w:val="TableParagraph"/>
                                    <w:ind w:left="4"/>
                                    <w:jc w:val="center"/>
                                    <w:rPr>
                                      <w:sz w:val="20"/>
                                    </w:rPr>
                                  </w:pPr>
                                  <w:r>
                                    <w:rPr>
                                      <w:sz w:val="20"/>
                                    </w:rPr>
                                    <w:t>X</w:t>
                                  </w:r>
                                </w:p>
                              </w:tc>
                              <w:tc>
                                <w:tcPr>
                                  <w:tcW w:w="994" w:type="dxa"/>
                                </w:tcPr>
                                <w:p w14:paraId="2DB7FE4E" w14:textId="77777777" w:rsidR="00DB3698" w:rsidRDefault="00E30F0B">
                                  <w:pPr>
                                    <w:pStyle w:val="TableParagraph"/>
                                    <w:ind w:left="2"/>
                                    <w:jc w:val="center"/>
                                    <w:rPr>
                                      <w:sz w:val="20"/>
                                    </w:rPr>
                                  </w:pPr>
                                  <w:r>
                                    <w:rPr>
                                      <w:sz w:val="20"/>
                                    </w:rPr>
                                    <w:t>X</w:t>
                                  </w:r>
                                </w:p>
                              </w:tc>
                              <w:tc>
                                <w:tcPr>
                                  <w:tcW w:w="1205" w:type="dxa"/>
                                </w:tcPr>
                                <w:p w14:paraId="2DB7FE4F" w14:textId="77777777" w:rsidR="00DB3698" w:rsidRDefault="00E30F0B">
                                  <w:pPr>
                                    <w:pStyle w:val="TableParagraph"/>
                                    <w:ind w:left="1"/>
                                    <w:jc w:val="center"/>
                                    <w:rPr>
                                      <w:sz w:val="20"/>
                                    </w:rPr>
                                  </w:pPr>
                                  <w:r>
                                    <w:rPr>
                                      <w:sz w:val="20"/>
                                    </w:rPr>
                                    <w:t>X</w:t>
                                  </w:r>
                                </w:p>
                              </w:tc>
                            </w:tr>
                          </w:tbl>
                          <w:p w14:paraId="2DB7FE51"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8E" id="docshape6" o:spid="_x0000_s1030" type="#_x0000_t202" style="position:absolute;left:0;text-align:left;margin-left:246pt;margin-top:86.7pt;width:295pt;height:132.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215"/>
                        <w:gridCol w:w="860"/>
                        <w:gridCol w:w="994"/>
                        <w:gridCol w:w="1205"/>
                      </w:tblGrid>
                      <w:tr w:rsidR="00DB3698" w14:paraId="2DB7FE1D" w14:textId="77777777">
                        <w:trPr>
                          <w:trHeight w:val="460"/>
                        </w:trPr>
                        <w:tc>
                          <w:tcPr>
                            <w:tcW w:w="5892" w:type="dxa"/>
                            <w:gridSpan w:val="5"/>
                            <w:shd w:val="clear" w:color="auto" w:fill="FFF2CC"/>
                          </w:tcPr>
                          <w:p w14:paraId="2DB7FE1C" w14:textId="77777777" w:rsidR="00DB3698" w:rsidRDefault="00E30F0B">
                            <w:pPr>
                              <w:pStyle w:val="TableParagraph"/>
                              <w:spacing w:line="230" w:lineRule="atLeast"/>
                              <w:ind w:left="105" w:right="88"/>
                              <w:rPr>
                                <w:b/>
                                <w:sz w:val="20"/>
                              </w:rPr>
                            </w:pPr>
                            <w:r>
                              <w:rPr>
                                <w:b/>
                                <w:color w:val="833C0B"/>
                                <w:sz w:val="20"/>
                              </w:rPr>
                              <w:t>Table</w:t>
                            </w:r>
                            <w:r>
                              <w:rPr>
                                <w:b/>
                                <w:color w:val="833C0B"/>
                                <w:spacing w:val="-6"/>
                                <w:sz w:val="20"/>
                              </w:rPr>
                              <w:t xml:space="preserve"> </w:t>
                            </w:r>
                            <w:r>
                              <w:rPr>
                                <w:b/>
                                <w:color w:val="833C0B"/>
                                <w:sz w:val="20"/>
                              </w:rPr>
                              <w:t>G.4.</w:t>
                            </w:r>
                            <w:r>
                              <w:rPr>
                                <w:b/>
                                <w:color w:val="833C0B"/>
                                <w:spacing w:val="-6"/>
                                <w:sz w:val="20"/>
                              </w:rPr>
                              <w:t xml:space="preserve"> </w:t>
                            </w:r>
                            <w:r>
                              <w:rPr>
                                <w:b/>
                                <w:color w:val="833C0B"/>
                                <w:sz w:val="20"/>
                              </w:rPr>
                              <w:t>CEAS</w:t>
                            </w:r>
                            <w:r>
                              <w:rPr>
                                <w:b/>
                                <w:color w:val="833C0B"/>
                                <w:spacing w:val="-6"/>
                                <w:sz w:val="20"/>
                              </w:rPr>
                              <w:t xml:space="preserve"> </w:t>
                            </w:r>
                            <w:r>
                              <w:rPr>
                                <w:b/>
                                <w:color w:val="833C0B"/>
                                <w:sz w:val="20"/>
                              </w:rPr>
                              <w:t>Language</w:t>
                            </w:r>
                            <w:r>
                              <w:rPr>
                                <w:b/>
                                <w:color w:val="833C0B"/>
                                <w:spacing w:val="-6"/>
                                <w:sz w:val="20"/>
                              </w:rPr>
                              <w:t xml:space="preserve"> </w:t>
                            </w:r>
                            <w:r>
                              <w:rPr>
                                <w:b/>
                                <w:color w:val="833C0B"/>
                                <w:sz w:val="20"/>
                              </w:rPr>
                              <w:t>Offerings</w:t>
                            </w:r>
                            <w:r>
                              <w:rPr>
                                <w:b/>
                                <w:color w:val="833C0B"/>
                                <w:spacing w:val="-6"/>
                                <w:sz w:val="20"/>
                              </w:rPr>
                              <w:t xml:space="preserve"> </w:t>
                            </w:r>
                            <w:r>
                              <w:rPr>
                                <w:b/>
                                <w:color w:val="833C0B"/>
                                <w:sz w:val="20"/>
                              </w:rPr>
                              <w:t>Addresses</w:t>
                            </w:r>
                            <w:r>
                              <w:rPr>
                                <w:b/>
                                <w:color w:val="833C0B"/>
                                <w:spacing w:val="-6"/>
                                <w:sz w:val="20"/>
                              </w:rPr>
                              <w:t xml:space="preserve"> </w:t>
                            </w:r>
                            <w:r>
                              <w:rPr>
                                <w:b/>
                                <w:color w:val="833C0B"/>
                                <w:sz w:val="20"/>
                              </w:rPr>
                              <w:t>National</w:t>
                            </w:r>
                            <w:r>
                              <w:rPr>
                                <w:b/>
                                <w:color w:val="833C0B"/>
                                <w:spacing w:val="-6"/>
                                <w:sz w:val="20"/>
                              </w:rPr>
                              <w:t xml:space="preserve"> </w:t>
                            </w:r>
                            <w:r>
                              <w:rPr>
                                <w:b/>
                                <w:color w:val="833C0B"/>
                                <w:sz w:val="20"/>
                              </w:rPr>
                              <w:t>Needs for Critical Languages.</w:t>
                            </w:r>
                          </w:p>
                        </w:tc>
                      </w:tr>
                      <w:tr w:rsidR="00DB3698" w14:paraId="2DB7FE26" w14:textId="77777777">
                        <w:trPr>
                          <w:trHeight w:val="460"/>
                        </w:trPr>
                        <w:tc>
                          <w:tcPr>
                            <w:tcW w:w="1618" w:type="dxa"/>
                          </w:tcPr>
                          <w:p w14:paraId="2DB7FE1E" w14:textId="77777777" w:rsidR="00DB3698" w:rsidRDefault="00E30F0B">
                            <w:pPr>
                              <w:pStyle w:val="TableParagraph"/>
                              <w:spacing w:line="230" w:lineRule="atLeast"/>
                              <w:ind w:left="105" w:right="112"/>
                              <w:rPr>
                                <w:b/>
                                <w:sz w:val="20"/>
                              </w:rPr>
                            </w:pPr>
                            <w:r>
                              <w:rPr>
                                <w:b/>
                                <w:sz w:val="20"/>
                              </w:rPr>
                              <w:t>US</w:t>
                            </w:r>
                            <w:r>
                              <w:rPr>
                                <w:b/>
                                <w:spacing w:val="-13"/>
                                <w:sz w:val="20"/>
                              </w:rPr>
                              <w:t xml:space="preserve"> </w:t>
                            </w:r>
                            <w:r>
                              <w:rPr>
                                <w:b/>
                                <w:sz w:val="20"/>
                              </w:rPr>
                              <w:t xml:space="preserve">Government </w:t>
                            </w:r>
                            <w:r>
                              <w:rPr>
                                <w:b/>
                                <w:spacing w:val="-2"/>
                                <w:sz w:val="20"/>
                              </w:rPr>
                              <w:t>Agency</w:t>
                            </w:r>
                          </w:p>
                        </w:tc>
                        <w:tc>
                          <w:tcPr>
                            <w:tcW w:w="1215" w:type="dxa"/>
                          </w:tcPr>
                          <w:p w14:paraId="2DB7FE1F" w14:textId="77777777" w:rsidR="00DB3698" w:rsidRDefault="00E30F0B">
                            <w:pPr>
                              <w:pStyle w:val="TableParagraph"/>
                              <w:spacing w:line="230" w:lineRule="atLeast"/>
                              <w:ind w:left="105" w:firstLine="161"/>
                              <w:rPr>
                                <w:b/>
                                <w:sz w:val="20"/>
                              </w:rPr>
                            </w:pPr>
                            <w:r>
                              <w:rPr>
                                <w:b/>
                                <w:spacing w:val="-2"/>
                                <w:sz w:val="20"/>
                              </w:rPr>
                              <w:t>Chinese (Mandarin)</w:t>
                            </w:r>
                          </w:p>
                        </w:tc>
                        <w:tc>
                          <w:tcPr>
                            <w:tcW w:w="860" w:type="dxa"/>
                          </w:tcPr>
                          <w:p w14:paraId="2DB7FE20" w14:textId="77777777" w:rsidR="00DB3698" w:rsidRDefault="00DB3698">
                            <w:pPr>
                              <w:pStyle w:val="TableParagraph"/>
                              <w:spacing w:line="240" w:lineRule="auto"/>
                              <w:ind w:left="0"/>
                              <w:rPr>
                                <w:sz w:val="20"/>
                              </w:rPr>
                            </w:pPr>
                          </w:p>
                          <w:p w14:paraId="2DB7FE21" w14:textId="77777777" w:rsidR="00DB3698" w:rsidRDefault="00E30F0B">
                            <w:pPr>
                              <w:pStyle w:val="TableParagraph"/>
                              <w:ind w:left="90" w:right="86"/>
                              <w:jc w:val="center"/>
                              <w:rPr>
                                <w:b/>
                                <w:sz w:val="20"/>
                              </w:rPr>
                            </w:pPr>
                            <w:r>
                              <w:rPr>
                                <w:b/>
                                <w:spacing w:val="-2"/>
                                <w:sz w:val="20"/>
                              </w:rPr>
                              <w:t>Korean</w:t>
                            </w:r>
                          </w:p>
                        </w:tc>
                        <w:tc>
                          <w:tcPr>
                            <w:tcW w:w="994" w:type="dxa"/>
                          </w:tcPr>
                          <w:p w14:paraId="2DB7FE22" w14:textId="77777777" w:rsidR="00DB3698" w:rsidRDefault="00DB3698">
                            <w:pPr>
                              <w:pStyle w:val="TableParagraph"/>
                              <w:spacing w:line="240" w:lineRule="auto"/>
                              <w:ind w:left="0"/>
                              <w:rPr>
                                <w:sz w:val="20"/>
                              </w:rPr>
                            </w:pPr>
                          </w:p>
                          <w:p w14:paraId="2DB7FE23" w14:textId="77777777" w:rsidR="00DB3698" w:rsidRDefault="00E30F0B">
                            <w:pPr>
                              <w:pStyle w:val="TableParagraph"/>
                              <w:ind w:left="91" w:right="90"/>
                              <w:jc w:val="center"/>
                              <w:rPr>
                                <w:b/>
                                <w:sz w:val="20"/>
                              </w:rPr>
                            </w:pPr>
                            <w:r>
                              <w:rPr>
                                <w:b/>
                                <w:spacing w:val="-2"/>
                                <w:sz w:val="20"/>
                              </w:rPr>
                              <w:t>Japanese</w:t>
                            </w:r>
                          </w:p>
                        </w:tc>
                        <w:tc>
                          <w:tcPr>
                            <w:tcW w:w="1205" w:type="dxa"/>
                          </w:tcPr>
                          <w:p w14:paraId="2DB7FE24" w14:textId="77777777" w:rsidR="00DB3698" w:rsidRDefault="00DB3698">
                            <w:pPr>
                              <w:pStyle w:val="TableParagraph"/>
                              <w:spacing w:line="240" w:lineRule="auto"/>
                              <w:ind w:left="0"/>
                              <w:rPr>
                                <w:sz w:val="20"/>
                              </w:rPr>
                            </w:pPr>
                          </w:p>
                          <w:p w14:paraId="2DB7FE25" w14:textId="77777777" w:rsidR="00DB3698" w:rsidRDefault="00E30F0B">
                            <w:pPr>
                              <w:pStyle w:val="TableParagraph"/>
                              <w:ind w:left="93" w:right="92"/>
                              <w:jc w:val="center"/>
                              <w:rPr>
                                <w:b/>
                                <w:sz w:val="20"/>
                              </w:rPr>
                            </w:pPr>
                            <w:r>
                              <w:rPr>
                                <w:b/>
                                <w:spacing w:val="-2"/>
                                <w:sz w:val="20"/>
                              </w:rPr>
                              <w:t>Vietnamese</w:t>
                            </w:r>
                          </w:p>
                        </w:tc>
                      </w:tr>
                      <w:tr w:rsidR="00DB3698" w14:paraId="2DB7FE2C" w14:textId="77777777">
                        <w:trPr>
                          <w:trHeight w:val="230"/>
                        </w:trPr>
                        <w:tc>
                          <w:tcPr>
                            <w:tcW w:w="1618" w:type="dxa"/>
                          </w:tcPr>
                          <w:p w14:paraId="2DB7FE27" w14:textId="77777777" w:rsidR="00DB3698" w:rsidRDefault="00E30F0B">
                            <w:pPr>
                              <w:pStyle w:val="TableParagraph"/>
                              <w:ind w:left="105"/>
                              <w:rPr>
                                <w:sz w:val="20"/>
                              </w:rPr>
                            </w:pPr>
                            <w:r>
                              <w:rPr>
                                <w:spacing w:val="-2"/>
                                <w:sz w:val="20"/>
                              </w:rPr>
                              <w:t>Defense</w:t>
                            </w:r>
                          </w:p>
                        </w:tc>
                        <w:tc>
                          <w:tcPr>
                            <w:tcW w:w="1215" w:type="dxa"/>
                          </w:tcPr>
                          <w:p w14:paraId="2DB7FE28" w14:textId="77777777" w:rsidR="00DB3698" w:rsidRDefault="00E30F0B">
                            <w:pPr>
                              <w:pStyle w:val="TableParagraph"/>
                              <w:ind w:left="532"/>
                              <w:rPr>
                                <w:sz w:val="20"/>
                              </w:rPr>
                            </w:pPr>
                            <w:r>
                              <w:rPr>
                                <w:sz w:val="20"/>
                              </w:rPr>
                              <w:t>X</w:t>
                            </w:r>
                          </w:p>
                        </w:tc>
                        <w:tc>
                          <w:tcPr>
                            <w:tcW w:w="860" w:type="dxa"/>
                          </w:tcPr>
                          <w:p w14:paraId="2DB7FE29" w14:textId="77777777" w:rsidR="00DB3698" w:rsidRDefault="00E30F0B">
                            <w:pPr>
                              <w:pStyle w:val="TableParagraph"/>
                              <w:ind w:left="4"/>
                              <w:jc w:val="center"/>
                              <w:rPr>
                                <w:sz w:val="20"/>
                              </w:rPr>
                            </w:pPr>
                            <w:r>
                              <w:rPr>
                                <w:sz w:val="20"/>
                              </w:rPr>
                              <w:t>X</w:t>
                            </w:r>
                          </w:p>
                        </w:tc>
                        <w:tc>
                          <w:tcPr>
                            <w:tcW w:w="994" w:type="dxa"/>
                          </w:tcPr>
                          <w:p w14:paraId="2DB7FE2A" w14:textId="77777777" w:rsidR="00DB3698" w:rsidRDefault="00E30F0B">
                            <w:pPr>
                              <w:pStyle w:val="TableParagraph"/>
                              <w:ind w:left="2"/>
                              <w:jc w:val="center"/>
                              <w:rPr>
                                <w:sz w:val="20"/>
                              </w:rPr>
                            </w:pPr>
                            <w:r>
                              <w:rPr>
                                <w:sz w:val="20"/>
                              </w:rPr>
                              <w:t>X</w:t>
                            </w:r>
                          </w:p>
                        </w:tc>
                        <w:tc>
                          <w:tcPr>
                            <w:tcW w:w="1205" w:type="dxa"/>
                          </w:tcPr>
                          <w:p w14:paraId="2DB7FE2B" w14:textId="77777777" w:rsidR="00DB3698" w:rsidRDefault="00E30F0B">
                            <w:pPr>
                              <w:pStyle w:val="TableParagraph"/>
                              <w:ind w:left="1"/>
                              <w:jc w:val="center"/>
                              <w:rPr>
                                <w:sz w:val="20"/>
                              </w:rPr>
                            </w:pPr>
                            <w:r>
                              <w:rPr>
                                <w:sz w:val="20"/>
                              </w:rPr>
                              <w:t>X</w:t>
                            </w:r>
                          </w:p>
                        </w:tc>
                      </w:tr>
                      <w:tr w:rsidR="00DB3698" w14:paraId="2DB7FE32" w14:textId="77777777">
                        <w:trPr>
                          <w:trHeight w:val="244"/>
                        </w:trPr>
                        <w:tc>
                          <w:tcPr>
                            <w:tcW w:w="1618" w:type="dxa"/>
                          </w:tcPr>
                          <w:p w14:paraId="2DB7FE2D" w14:textId="77777777" w:rsidR="00DB3698" w:rsidRDefault="00E30F0B">
                            <w:pPr>
                              <w:pStyle w:val="TableParagraph"/>
                              <w:spacing w:before="14"/>
                              <w:ind w:left="105"/>
                              <w:rPr>
                                <w:sz w:val="20"/>
                              </w:rPr>
                            </w:pPr>
                            <w:r>
                              <w:rPr>
                                <w:spacing w:val="-2"/>
                                <w:sz w:val="20"/>
                              </w:rPr>
                              <w:t>Education</w:t>
                            </w:r>
                          </w:p>
                        </w:tc>
                        <w:tc>
                          <w:tcPr>
                            <w:tcW w:w="1215" w:type="dxa"/>
                          </w:tcPr>
                          <w:p w14:paraId="2DB7FE2E" w14:textId="77777777" w:rsidR="00DB3698" w:rsidRDefault="00E30F0B">
                            <w:pPr>
                              <w:pStyle w:val="TableParagraph"/>
                              <w:spacing w:before="14"/>
                              <w:ind w:left="532"/>
                              <w:rPr>
                                <w:sz w:val="20"/>
                              </w:rPr>
                            </w:pPr>
                            <w:r>
                              <w:rPr>
                                <w:sz w:val="20"/>
                              </w:rPr>
                              <w:t>X</w:t>
                            </w:r>
                          </w:p>
                        </w:tc>
                        <w:tc>
                          <w:tcPr>
                            <w:tcW w:w="860" w:type="dxa"/>
                          </w:tcPr>
                          <w:p w14:paraId="2DB7FE2F" w14:textId="77777777" w:rsidR="00DB3698" w:rsidRDefault="00E30F0B">
                            <w:pPr>
                              <w:pStyle w:val="TableParagraph"/>
                              <w:spacing w:before="14"/>
                              <w:ind w:left="4"/>
                              <w:jc w:val="center"/>
                              <w:rPr>
                                <w:sz w:val="20"/>
                              </w:rPr>
                            </w:pPr>
                            <w:r>
                              <w:rPr>
                                <w:sz w:val="20"/>
                              </w:rPr>
                              <w:t>X</w:t>
                            </w:r>
                          </w:p>
                        </w:tc>
                        <w:tc>
                          <w:tcPr>
                            <w:tcW w:w="994" w:type="dxa"/>
                          </w:tcPr>
                          <w:p w14:paraId="2DB7FE30" w14:textId="77777777" w:rsidR="00DB3698" w:rsidRDefault="00E30F0B">
                            <w:pPr>
                              <w:pStyle w:val="TableParagraph"/>
                              <w:spacing w:before="14"/>
                              <w:ind w:left="2"/>
                              <w:jc w:val="center"/>
                              <w:rPr>
                                <w:sz w:val="20"/>
                              </w:rPr>
                            </w:pPr>
                            <w:r>
                              <w:rPr>
                                <w:sz w:val="20"/>
                              </w:rPr>
                              <w:t>X</w:t>
                            </w:r>
                          </w:p>
                        </w:tc>
                        <w:tc>
                          <w:tcPr>
                            <w:tcW w:w="1205" w:type="dxa"/>
                          </w:tcPr>
                          <w:p w14:paraId="2DB7FE31" w14:textId="77777777" w:rsidR="00DB3698" w:rsidRDefault="00E30F0B">
                            <w:pPr>
                              <w:pStyle w:val="TableParagraph"/>
                              <w:spacing w:before="14"/>
                              <w:ind w:left="1"/>
                              <w:jc w:val="center"/>
                              <w:rPr>
                                <w:sz w:val="20"/>
                              </w:rPr>
                            </w:pPr>
                            <w:r>
                              <w:rPr>
                                <w:sz w:val="20"/>
                              </w:rPr>
                              <w:t>X</w:t>
                            </w:r>
                          </w:p>
                        </w:tc>
                      </w:tr>
                      <w:tr w:rsidR="00DB3698" w14:paraId="2DB7FE38" w14:textId="77777777">
                        <w:trPr>
                          <w:trHeight w:val="230"/>
                        </w:trPr>
                        <w:tc>
                          <w:tcPr>
                            <w:tcW w:w="1618" w:type="dxa"/>
                          </w:tcPr>
                          <w:p w14:paraId="2DB7FE33" w14:textId="77777777" w:rsidR="00DB3698" w:rsidRDefault="00E30F0B">
                            <w:pPr>
                              <w:pStyle w:val="TableParagraph"/>
                              <w:ind w:left="105"/>
                              <w:rPr>
                                <w:sz w:val="20"/>
                              </w:rPr>
                            </w:pPr>
                            <w:r>
                              <w:rPr>
                                <w:spacing w:val="-2"/>
                                <w:sz w:val="20"/>
                              </w:rPr>
                              <w:t>Energy</w:t>
                            </w:r>
                          </w:p>
                        </w:tc>
                        <w:tc>
                          <w:tcPr>
                            <w:tcW w:w="1215" w:type="dxa"/>
                          </w:tcPr>
                          <w:p w14:paraId="2DB7FE34" w14:textId="77777777" w:rsidR="00DB3698" w:rsidRDefault="00E30F0B">
                            <w:pPr>
                              <w:pStyle w:val="TableParagraph"/>
                              <w:ind w:left="532"/>
                              <w:rPr>
                                <w:sz w:val="20"/>
                              </w:rPr>
                            </w:pPr>
                            <w:r>
                              <w:rPr>
                                <w:sz w:val="20"/>
                              </w:rPr>
                              <w:t>X</w:t>
                            </w:r>
                          </w:p>
                        </w:tc>
                        <w:tc>
                          <w:tcPr>
                            <w:tcW w:w="860" w:type="dxa"/>
                          </w:tcPr>
                          <w:p w14:paraId="2DB7FE35" w14:textId="77777777" w:rsidR="00DB3698" w:rsidRDefault="00E30F0B">
                            <w:pPr>
                              <w:pStyle w:val="TableParagraph"/>
                              <w:ind w:left="4"/>
                              <w:jc w:val="center"/>
                              <w:rPr>
                                <w:sz w:val="20"/>
                              </w:rPr>
                            </w:pPr>
                            <w:r>
                              <w:rPr>
                                <w:sz w:val="20"/>
                              </w:rPr>
                              <w:t>X</w:t>
                            </w:r>
                          </w:p>
                        </w:tc>
                        <w:tc>
                          <w:tcPr>
                            <w:tcW w:w="994" w:type="dxa"/>
                          </w:tcPr>
                          <w:p w14:paraId="2DB7FE36" w14:textId="77777777" w:rsidR="00DB3698" w:rsidRDefault="00E30F0B">
                            <w:pPr>
                              <w:pStyle w:val="TableParagraph"/>
                              <w:ind w:left="2"/>
                              <w:jc w:val="center"/>
                              <w:rPr>
                                <w:sz w:val="20"/>
                              </w:rPr>
                            </w:pPr>
                            <w:r>
                              <w:rPr>
                                <w:sz w:val="20"/>
                              </w:rPr>
                              <w:t>X</w:t>
                            </w:r>
                          </w:p>
                        </w:tc>
                        <w:tc>
                          <w:tcPr>
                            <w:tcW w:w="1205" w:type="dxa"/>
                          </w:tcPr>
                          <w:p w14:paraId="2DB7FE37" w14:textId="77777777" w:rsidR="00DB3698" w:rsidRDefault="00E30F0B">
                            <w:pPr>
                              <w:pStyle w:val="TableParagraph"/>
                              <w:ind w:left="1"/>
                              <w:jc w:val="center"/>
                              <w:rPr>
                                <w:sz w:val="20"/>
                              </w:rPr>
                            </w:pPr>
                            <w:r>
                              <w:rPr>
                                <w:sz w:val="20"/>
                              </w:rPr>
                              <w:t>X</w:t>
                            </w:r>
                          </w:p>
                        </w:tc>
                      </w:tr>
                      <w:tr w:rsidR="00DB3698" w14:paraId="2DB7FE3E" w14:textId="77777777">
                        <w:trPr>
                          <w:trHeight w:val="230"/>
                        </w:trPr>
                        <w:tc>
                          <w:tcPr>
                            <w:tcW w:w="1618" w:type="dxa"/>
                          </w:tcPr>
                          <w:p w14:paraId="2DB7FE39" w14:textId="77777777" w:rsidR="00DB3698" w:rsidRDefault="00E30F0B">
                            <w:pPr>
                              <w:pStyle w:val="TableParagraph"/>
                              <w:ind w:left="105"/>
                              <w:rPr>
                                <w:sz w:val="20"/>
                              </w:rPr>
                            </w:pPr>
                            <w:r>
                              <w:rPr>
                                <w:sz w:val="20"/>
                              </w:rPr>
                              <w:t>Peace</w:t>
                            </w:r>
                            <w:r>
                              <w:rPr>
                                <w:spacing w:val="-5"/>
                                <w:sz w:val="20"/>
                              </w:rPr>
                              <w:t xml:space="preserve"> </w:t>
                            </w:r>
                            <w:r>
                              <w:rPr>
                                <w:spacing w:val="-2"/>
                                <w:sz w:val="20"/>
                              </w:rPr>
                              <w:t>Corps</w:t>
                            </w:r>
                          </w:p>
                        </w:tc>
                        <w:tc>
                          <w:tcPr>
                            <w:tcW w:w="1215" w:type="dxa"/>
                          </w:tcPr>
                          <w:p w14:paraId="2DB7FE3A" w14:textId="77777777" w:rsidR="00DB3698" w:rsidRDefault="00E30F0B">
                            <w:pPr>
                              <w:pStyle w:val="TableParagraph"/>
                              <w:ind w:left="532"/>
                              <w:rPr>
                                <w:sz w:val="20"/>
                              </w:rPr>
                            </w:pPr>
                            <w:r>
                              <w:rPr>
                                <w:sz w:val="20"/>
                              </w:rPr>
                              <w:t>X</w:t>
                            </w:r>
                          </w:p>
                        </w:tc>
                        <w:tc>
                          <w:tcPr>
                            <w:tcW w:w="860" w:type="dxa"/>
                          </w:tcPr>
                          <w:p w14:paraId="2DB7FE3B" w14:textId="77777777" w:rsidR="00DB3698" w:rsidRDefault="00DB3698">
                            <w:pPr>
                              <w:pStyle w:val="TableParagraph"/>
                              <w:spacing w:line="240" w:lineRule="auto"/>
                              <w:ind w:left="0"/>
                              <w:rPr>
                                <w:sz w:val="16"/>
                              </w:rPr>
                            </w:pPr>
                          </w:p>
                        </w:tc>
                        <w:tc>
                          <w:tcPr>
                            <w:tcW w:w="994" w:type="dxa"/>
                          </w:tcPr>
                          <w:p w14:paraId="2DB7FE3C" w14:textId="77777777" w:rsidR="00DB3698" w:rsidRDefault="00DB3698">
                            <w:pPr>
                              <w:pStyle w:val="TableParagraph"/>
                              <w:spacing w:line="240" w:lineRule="auto"/>
                              <w:ind w:left="0"/>
                              <w:rPr>
                                <w:sz w:val="16"/>
                              </w:rPr>
                            </w:pPr>
                          </w:p>
                        </w:tc>
                        <w:tc>
                          <w:tcPr>
                            <w:tcW w:w="1205" w:type="dxa"/>
                          </w:tcPr>
                          <w:p w14:paraId="2DB7FE3D" w14:textId="77777777" w:rsidR="00DB3698" w:rsidRDefault="00DB3698">
                            <w:pPr>
                              <w:pStyle w:val="TableParagraph"/>
                              <w:spacing w:line="240" w:lineRule="auto"/>
                              <w:ind w:left="0"/>
                              <w:rPr>
                                <w:sz w:val="16"/>
                              </w:rPr>
                            </w:pPr>
                          </w:p>
                        </w:tc>
                      </w:tr>
                      <w:tr w:rsidR="00DB3698" w14:paraId="2DB7FE44" w14:textId="77777777">
                        <w:trPr>
                          <w:trHeight w:val="230"/>
                        </w:trPr>
                        <w:tc>
                          <w:tcPr>
                            <w:tcW w:w="1618" w:type="dxa"/>
                          </w:tcPr>
                          <w:p w14:paraId="2DB7FE3F" w14:textId="77777777" w:rsidR="00DB3698" w:rsidRDefault="00E30F0B">
                            <w:pPr>
                              <w:pStyle w:val="TableParagraph"/>
                              <w:ind w:left="105"/>
                              <w:rPr>
                                <w:sz w:val="20"/>
                              </w:rPr>
                            </w:pPr>
                            <w:r>
                              <w:rPr>
                                <w:spacing w:val="-2"/>
                                <w:sz w:val="20"/>
                              </w:rPr>
                              <w:t>State</w:t>
                            </w:r>
                          </w:p>
                        </w:tc>
                        <w:tc>
                          <w:tcPr>
                            <w:tcW w:w="1215" w:type="dxa"/>
                          </w:tcPr>
                          <w:p w14:paraId="2DB7FE40" w14:textId="77777777" w:rsidR="00DB3698" w:rsidRDefault="00E30F0B">
                            <w:pPr>
                              <w:pStyle w:val="TableParagraph"/>
                              <w:ind w:left="532"/>
                              <w:rPr>
                                <w:sz w:val="20"/>
                              </w:rPr>
                            </w:pPr>
                            <w:r>
                              <w:rPr>
                                <w:sz w:val="20"/>
                              </w:rPr>
                              <w:t>X</w:t>
                            </w:r>
                          </w:p>
                        </w:tc>
                        <w:tc>
                          <w:tcPr>
                            <w:tcW w:w="860" w:type="dxa"/>
                          </w:tcPr>
                          <w:p w14:paraId="2DB7FE41" w14:textId="77777777" w:rsidR="00DB3698" w:rsidRDefault="00E30F0B">
                            <w:pPr>
                              <w:pStyle w:val="TableParagraph"/>
                              <w:ind w:left="4"/>
                              <w:jc w:val="center"/>
                              <w:rPr>
                                <w:sz w:val="20"/>
                              </w:rPr>
                            </w:pPr>
                            <w:r>
                              <w:rPr>
                                <w:sz w:val="20"/>
                              </w:rPr>
                              <w:t>X</w:t>
                            </w:r>
                          </w:p>
                        </w:tc>
                        <w:tc>
                          <w:tcPr>
                            <w:tcW w:w="994" w:type="dxa"/>
                          </w:tcPr>
                          <w:p w14:paraId="2DB7FE42" w14:textId="77777777" w:rsidR="00DB3698" w:rsidRDefault="00E30F0B">
                            <w:pPr>
                              <w:pStyle w:val="TableParagraph"/>
                              <w:ind w:left="2"/>
                              <w:jc w:val="center"/>
                              <w:rPr>
                                <w:sz w:val="20"/>
                              </w:rPr>
                            </w:pPr>
                            <w:r>
                              <w:rPr>
                                <w:sz w:val="20"/>
                              </w:rPr>
                              <w:t>X</w:t>
                            </w:r>
                          </w:p>
                        </w:tc>
                        <w:tc>
                          <w:tcPr>
                            <w:tcW w:w="1205" w:type="dxa"/>
                          </w:tcPr>
                          <w:p w14:paraId="2DB7FE43" w14:textId="77777777" w:rsidR="00DB3698" w:rsidRDefault="00E30F0B">
                            <w:pPr>
                              <w:pStyle w:val="TableParagraph"/>
                              <w:ind w:left="1"/>
                              <w:jc w:val="center"/>
                              <w:rPr>
                                <w:sz w:val="20"/>
                              </w:rPr>
                            </w:pPr>
                            <w:r>
                              <w:rPr>
                                <w:sz w:val="20"/>
                              </w:rPr>
                              <w:t>X</w:t>
                            </w:r>
                          </w:p>
                        </w:tc>
                      </w:tr>
                      <w:tr w:rsidR="00DB3698" w14:paraId="2DB7FE4A" w14:textId="77777777">
                        <w:trPr>
                          <w:trHeight w:val="230"/>
                        </w:trPr>
                        <w:tc>
                          <w:tcPr>
                            <w:tcW w:w="1618" w:type="dxa"/>
                          </w:tcPr>
                          <w:p w14:paraId="2DB7FE45" w14:textId="77777777" w:rsidR="00DB3698" w:rsidRDefault="00E30F0B">
                            <w:pPr>
                              <w:pStyle w:val="TableParagraph"/>
                              <w:ind w:left="105"/>
                              <w:rPr>
                                <w:sz w:val="20"/>
                              </w:rPr>
                            </w:pPr>
                            <w:r>
                              <w:rPr>
                                <w:spacing w:val="-2"/>
                                <w:sz w:val="20"/>
                              </w:rPr>
                              <w:t>Transportation</w:t>
                            </w:r>
                          </w:p>
                        </w:tc>
                        <w:tc>
                          <w:tcPr>
                            <w:tcW w:w="1215" w:type="dxa"/>
                          </w:tcPr>
                          <w:p w14:paraId="2DB7FE46" w14:textId="77777777" w:rsidR="00DB3698" w:rsidRDefault="00E30F0B">
                            <w:pPr>
                              <w:pStyle w:val="TableParagraph"/>
                              <w:ind w:left="532"/>
                              <w:rPr>
                                <w:sz w:val="20"/>
                              </w:rPr>
                            </w:pPr>
                            <w:r>
                              <w:rPr>
                                <w:sz w:val="20"/>
                              </w:rPr>
                              <w:t>X</w:t>
                            </w:r>
                          </w:p>
                        </w:tc>
                        <w:tc>
                          <w:tcPr>
                            <w:tcW w:w="860" w:type="dxa"/>
                          </w:tcPr>
                          <w:p w14:paraId="2DB7FE47" w14:textId="77777777" w:rsidR="00DB3698" w:rsidRDefault="00DB3698">
                            <w:pPr>
                              <w:pStyle w:val="TableParagraph"/>
                              <w:spacing w:line="240" w:lineRule="auto"/>
                              <w:ind w:left="0"/>
                              <w:rPr>
                                <w:sz w:val="16"/>
                              </w:rPr>
                            </w:pPr>
                          </w:p>
                        </w:tc>
                        <w:tc>
                          <w:tcPr>
                            <w:tcW w:w="994" w:type="dxa"/>
                          </w:tcPr>
                          <w:p w14:paraId="2DB7FE48" w14:textId="77777777" w:rsidR="00DB3698" w:rsidRDefault="00DB3698">
                            <w:pPr>
                              <w:pStyle w:val="TableParagraph"/>
                              <w:spacing w:line="240" w:lineRule="auto"/>
                              <w:ind w:left="0"/>
                              <w:rPr>
                                <w:sz w:val="16"/>
                              </w:rPr>
                            </w:pPr>
                          </w:p>
                        </w:tc>
                        <w:tc>
                          <w:tcPr>
                            <w:tcW w:w="1205" w:type="dxa"/>
                          </w:tcPr>
                          <w:p w14:paraId="2DB7FE49" w14:textId="77777777" w:rsidR="00DB3698" w:rsidRDefault="00DB3698">
                            <w:pPr>
                              <w:pStyle w:val="TableParagraph"/>
                              <w:spacing w:line="240" w:lineRule="auto"/>
                              <w:ind w:left="0"/>
                              <w:rPr>
                                <w:sz w:val="16"/>
                              </w:rPr>
                            </w:pPr>
                          </w:p>
                        </w:tc>
                      </w:tr>
                      <w:tr w:rsidR="00DB3698" w14:paraId="2DB7FE50" w14:textId="77777777">
                        <w:trPr>
                          <w:trHeight w:val="230"/>
                        </w:trPr>
                        <w:tc>
                          <w:tcPr>
                            <w:tcW w:w="1618" w:type="dxa"/>
                          </w:tcPr>
                          <w:p w14:paraId="2DB7FE4B" w14:textId="77777777" w:rsidR="00DB3698" w:rsidRDefault="00E30F0B">
                            <w:pPr>
                              <w:pStyle w:val="TableParagraph"/>
                              <w:ind w:left="105"/>
                              <w:rPr>
                                <w:sz w:val="20"/>
                              </w:rPr>
                            </w:pPr>
                            <w:r>
                              <w:rPr>
                                <w:spacing w:val="-2"/>
                                <w:sz w:val="20"/>
                              </w:rPr>
                              <w:t>USAID</w:t>
                            </w:r>
                          </w:p>
                        </w:tc>
                        <w:tc>
                          <w:tcPr>
                            <w:tcW w:w="1215" w:type="dxa"/>
                          </w:tcPr>
                          <w:p w14:paraId="2DB7FE4C" w14:textId="77777777" w:rsidR="00DB3698" w:rsidRDefault="00E30F0B">
                            <w:pPr>
                              <w:pStyle w:val="TableParagraph"/>
                              <w:ind w:left="532"/>
                              <w:rPr>
                                <w:sz w:val="20"/>
                              </w:rPr>
                            </w:pPr>
                            <w:r>
                              <w:rPr>
                                <w:sz w:val="20"/>
                              </w:rPr>
                              <w:t>X</w:t>
                            </w:r>
                          </w:p>
                        </w:tc>
                        <w:tc>
                          <w:tcPr>
                            <w:tcW w:w="860" w:type="dxa"/>
                          </w:tcPr>
                          <w:p w14:paraId="2DB7FE4D" w14:textId="77777777" w:rsidR="00DB3698" w:rsidRDefault="00E30F0B">
                            <w:pPr>
                              <w:pStyle w:val="TableParagraph"/>
                              <w:ind w:left="4"/>
                              <w:jc w:val="center"/>
                              <w:rPr>
                                <w:sz w:val="20"/>
                              </w:rPr>
                            </w:pPr>
                            <w:r>
                              <w:rPr>
                                <w:sz w:val="20"/>
                              </w:rPr>
                              <w:t>X</w:t>
                            </w:r>
                          </w:p>
                        </w:tc>
                        <w:tc>
                          <w:tcPr>
                            <w:tcW w:w="994" w:type="dxa"/>
                          </w:tcPr>
                          <w:p w14:paraId="2DB7FE4E" w14:textId="77777777" w:rsidR="00DB3698" w:rsidRDefault="00E30F0B">
                            <w:pPr>
                              <w:pStyle w:val="TableParagraph"/>
                              <w:ind w:left="2"/>
                              <w:jc w:val="center"/>
                              <w:rPr>
                                <w:sz w:val="20"/>
                              </w:rPr>
                            </w:pPr>
                            <w:r>
                              <w:rPr>
                                <w:sz w:val="20"/>
                              </w:rPr>
                              <w:t>X</w:t>
                            </w:r>
                          </w:p>
                        </w:tc>
                        <w:tc>
                          <w:tcPr>
                            <w:tcW w:w="1205" w:type="dxa"/>
                          </w:tcPr>
                          <w:p w14:paraId="2DB7FE4F" w14:textId="77777777" w:rsidR="00DB3698" w:rsidRDefault="00E30F0B">
                            <w:pPr>
                              <w:pStyle w:val="TableParagraph"/>
                              <w:ind w:left="1"/>
                              <w:jc w:val="center"/>
                              <w:rPr>
                                <w:sz w:val="20"/>
                              </w:rPr>
                            </w:pPr>
                            <w:r>
                              <w:rPr>
                                <w:sz w:val="20"/>
                              </w:rPr>
                              <w:t>X</w:t>
                            </w:r>
                          </w:p>
                        </w:tc>
                      </w:tr>
                    </w:tbl>
                    <w:p w14:paraId="2DB7FE51" w14:textId="77777777" w:rsidR="00DB3698" w:rsidRDefault="00DB3698">
                      <w:pPr>
                        <w:pStyle w:val="BodyText"/>
                        <w:ind w:left="0"/>
                      </w:pPr>
                    </w:p>
                  </w:txbxContent>
                </v:textbox>
                <w10:wrap anchorx="page"/>
              </v:shape>
            </w:pict>
          </mc:Fallback>
        </mc:AlternateContent>
      </w:r>
      <w:r w:rsidR="00E30F0B">
        <w:rPr>
          <w:b/>
          <w:sz w:val="24"/>
        </w:rPr>
        <w:t xml:space="preserve">Addressing National Needs. </w:t>
      </w:r>
      <w:r w:rsidR="00E30F0B">
        <w:rPr>
          <w:sz w:val="24"/>
        </w:rPr>
        <w:t>CEAS planned activities all relate to critical priority languages</w:t>
      </w:r>
      <w:r w:rsidR="00E30F0B">
        <w:rPr>
          <w:spacing w:val="-3"/>
          <w:sz w:val="24"/>
        </w:rPr>
        <w:t xml:space="preserve"> </w:t>
      </w:r>
      <w:r w:rsidR="00E30F0B">
        <w:rPr>
          <w:sz w:val="24"/>
        </w:rPr>
        <w:t>defined</w:t>
      </w:r>
      <w:r w:rsidR="00E30F0B">
        <w:rPr>
          <w:spacing w:val="-3"/>
          <w:sz w:val="24"/>
        </w:rPr>
        <w:t xml:space="preserve"> </w:t>
      </w:r>
      <w:r w:rsidR="00E30F0B">
        <w:rPr>
          <w:sz w:val="24"/>
        </w:rPr>
        <w:t>by</w:t>
      </w:r>
      <w:r w:rsidR="00E30F0B">
        <w:rPr>
          <w:spacing w:val="-3"/>
          <w:sz w:val="24"/>
        </w:rPr>
        <w:t xml:space="preserve"> </w:t>
      </w:r>
      <w:r w:rsidR="00E30F0B">
        <w:rPr>
          <w:sz w:val="24"/>
        </w:rPr>
        <w:t>US</w:t>
      </w:r>
      <w:r w:rsidR="00E30F0B">
        <w:rPr>
          <w:spacing w:val="-3"/>
          <w:sz w:val="24"/>
        </w:rPr>
        <w:t xml:space="preserve"> </w:t>
      </w:r>
      <w:r w:rsidR="00E30F0B">
        <w:rPr>
          <w:sz w:val="24"/>
        </w:rPr>
        <w:t>government</w:t>
      </w:r>
      <w:r w:rsidR="00E30F0B">
        <w:rPr>
          <w:spacing w:val="-4"/>
          <w:sz w:val="24"/>
        </w:rPr>
        <w:t xml:space="preserve"> </w:t>
      </w:r>
      <w:r w:rsidR="00E30F0B">
        <w:rPr>
          <w:sz w:val="24"/>
        </w:rPr>
        <w:t>agencies</w:t>
      </w:r>
      <w:r w:rsidR="00E30F0B">
        <w:rPr>
          <w:spacing w:val="-3"/>
          <w:sz w:val="24"/>
        </w:rPr>
        <w:t xml:space="preserve"> </w:t>
      </w:r>
      <w:r w:rsidR="00E30F0B">
        <w:rPr>
          <w:sz w:val="24"/>
        </w:rPr>
        <w:t>and/or</w:t>
      </w:r>
      <w:r w:rsidR="00E30F0B">
        <w:rPr>
          <w:spacing w:val="-3"/>
          <w:sz w:val="24"/>
        </w:rPr>
        <w:t xml:space="preserve"> </w:t>
      </w:r>
      <w:r w:rsidR="00E30F0B">
        <w:rPr>
          <w:sz w:val="24"/>
        </w:rPr>
        <w:t>areas</w:t>
      </w:r>
      <w:r w:rsidR="00E30F0B">
        <w:rPr>
          <w:spacing w:val="-3"/>
          <w:sz w:val="24"/>
        </w:rPr>
        <w:t xml:space="preserve"> </w:t>
      </w:r>
      <w:r w:rsidR="00E30F0B">
        <w:rPr>
          <w:sz w:val="24"/>
        </w:rPr>
        <w:t>of</w:t>
      </w:r>
      <w:r w:rsidR="00E30F0B">
        <w:rPr>
          <w:spacing w:val="-3"/>
          <w:sz w:val="24"/>
        </w:rPr>
        <w:t xml:space="preserve"> </w:t>
      </w:r>
      <w:r w:rsidR="00E30F0B">
        <w:rPr>
          <w:sz w:val="24"/>
        </w:rPr>
        <w:t>needs</w:t>
      </w:r>
      <w:r w:rsidR="00E30F0B">
        <w:rPr>
          <w:spacing w:val="-3"/>
          <w:sz w:val="24"/>
        </w:rPr>
        <w:t xml:space="preserve"> </w:t>
      </w:r>
      <w:r w:rsidR="00E30F0B">
        <w:rPr>
          <w:sz w:val="24"/>
        </w:rPr>
        <w:t>where</w:t>
      </w:r>
      <w:r w:rsidR="00E30F0B">
        <w:rPr>
          <w:spacing w:val="-4"/>
          <w:sz w:val="24"/>
        </w:rPr>
        <w:t xml:space="preserve"> </w:t>
      </w:r>
      <w:r w:rsidR="00E30F0B">
        <w:rPr>
          <w:sz w:val="24"/>
        </w:rPr>
        <w:t>these</w:t>
      </w:r>
      <w:r w:rsidR="00E30F0B">
        <w:rPr>
          <w:spacing w:val="-4"/>
          <w:sz w:val="24"/>
        </w:rPr>
        <w:t xml:space="preserve"> </w:t>
      </w:r>
      <w:r w:rsidR="00E30F0B">
        <w:rPr>
          <w:sz w:val="24"/>
        </w:rPr>
        <w:t>languages</w:t>
      </w:r>
      <w:r w:rsidR="00E30F0B">
        <w:rPr>
          <w:spacing w:val="-3"/>
          <w:sz w:val="24"/>
        </w:rPr>
        <w:t xml:space="preserve"> </w:t>
      </w:r>
      <w:r w:rsidR="00E30F0B">
        <w:rPr>
          <w:sz w:val="24"/>
        </w:rPr>
        <w:t>are used (Table G.4).</w:t>
      </w:r>
    </w:p>
    <w:p w14:paraId="2DB7FB08" w14:textId="77777777" w:rsidR="00DB3698" w:rsidRDefault="00E30F0B">
      <w:pPr>
        <w:pStyle w:val="ListParagraph"/>
        <w:numPr>
          <w:ilvl w:val="2"/>
          <w:numId w:val="53"/>
        </w:numPr>
        <w:tabs>
          <w:tab w:val="left" w:pos="800"/>
        </w:tabs>
        <w:spacing w:line="480" w:lineRule="auto"/>
        <w:ind w:right="6212" w:firstLine="0"/>
        <w:rPr>
          <w:sz w:val="24"/>
        </w:rPr>
      </w:pPr>
      <w:r>
        <w:rPr>
          <w:b/>
          <w:sz w:val="24"/>
        </w:rPr>
        <w:t>Providing</w:t>
      </w:r>
      <w:r>
        <w:rPr>
          <w:b/>
          <w:spacing w:val="-15"/>
          <w:sz w:val="24"/>
        </w:rPr>
        <w:t xml:space="preserve"> </w:t>
      </w:r>
      <w:r>
        <w:rPr>
          <w:b/>
          <w:sz w:val="24"/>
        </w:rPr>
        <w:t>Information</w:t>
      </w:r>
      <w:r>
        <w:rPr>
          <w:b/>
          <w:spacing w:val="-15"/>
          <w:sz w:val="24"/>
        </w:rPr>
        <w:t xml:space="preserve"> </w:t>
      </w:r>
      <w:r>
        <w:rPr>
          <w:b/>
          <w:sz w:val="24"/>
        </w:rPr>
        <w:t xml:space="preserve">to the Public. </w:t>
      </w:r>
      <w:r>
        <w:rPr>
          <w:sz w:val="24"/>
        </w:rPr>
        <w:t>CEAS activities will be planned with public access as</w:t>
      </w:r>
      <w:r>
        <w:rPr>
          <w:spacing w:val="40"/>
          <w:sz w:val="24"/>
        </w:rPr>
        <w:t xml:space="preserve"> </w:t>
      </w:r>
      <w:r>
        <w:rPr>
          <w:sz w:val="24"/>
        </w:rPr>
        <w:t>a foremost consideration.</w:t>
      </w:r>
    </w:p>
    <w:p w14:paraId="2DB7FB09" w14:textId="77777777" w:rsidR="00DB3698" w:rsidRDefault="00E30F0B">
      <w:pPr>
        <w:pStyle w:val="BodyText"/>
      </w:pPr>
      <w:r>
        <w:t>Curricula</w:t>
      </w:r>
      <w:r>
        <w:rPr>
          <w:spacing w:val="-5"/>
        </w:rPr>
        <w:t xml:space="preserve"> </w:t>
      </w:r>
      <w:r>
        <w:t>development</w:t>
      </w:r>
      <w:r>
        <w:rPr>
          <w:spacing w:val="-4"/>
        </w:rPr>
        <w:t xml:space="preserve"> </w:t>
      </w:r>
      <w:r>
        <w:rPr>
          <w:spacing w:val="-5"/>
        </w:rPr>
        <w:t>for</w:t>
      </w:r>
    </w:p>
    <w:p w14:paraId="2DB7FB0A" w14:textId="77777777" w:rsidR="00DB3698" w:rsidRDefault="00DB3698">
      <w:pPr>
        <w:pStyle w:val="BodyText"/>
        <w:ind w:left="0"/>
      </w:pPr>
    </w:p>
    <w:p w14:paraId="2DB7FB0B" w14:textId="77777777" w:rsidR="00DB3698" w:rsidRDefault="00E30F0B">
      <w:pPr>
        <w:pStyle w:val="BodyText"/>
      </w:pPr>
      <w:r>
        <w:t>language</w:t>
      </w:r>
      <w:r>
        <w:rPr>
          <w:spacing w:val="-3"/>
        </w:rPr>
        <w:t xml:space="preserve"> </w:t>
      </w:r>
      <w:r>
        <w:t>and</w:t>
      </w:r>
      <w:r>
        <w:rPr>
          <w:spacing w:val="-2"/>
        </w:rPr>
        <w:t xml:space="preserve"> </w:t>
      </w:r>
      <w:r>
        <w:t>area</w:t>
      </w:r>
      <w:r>
        <w:rPr>
          <w:spacing w:val="-3"/>
        </w:rPr>
        <w:t xml:space="preserve"> </w:t>
      </w:r>
      <w:r>
        <w:t>studies</w:t>
      </w:r>
      <w:r>
        <w:rPr>
          <w:spacing w:val="-2"/>
        </w:rPr>
        <w:t xml:space="preserve"> </w:t>
      </w:r>
      <w:r>
        <w:t>will</w:t>
      </w:r>
      <w:r>
        <w:rPr>
          <w:spacing w:val="-1"/>
        </w:rPr>
        <w:t xml:space="preserve"> </w:t>
      </w:r>
      <w:r>
        <w:t>center</w:t>
      </w:r>
      <w:r>
        <w:rPr>
          <w:spacing w:val="-2"/>
        </w:rPr>
        <w:t xml:space="preserve"> </w:t>
      </w:r>
      <w:r>
        <w:t>on</w:t>
      </w:r>
      <w:r>
        <w:rPr>
          <w:spacing w:val="-2"/>
        </w:rPr>
        <w:t xml:space="preserve"> </w:t>
      </w:r>
      <w:r>
        <w:t>the</w:t>
      </w:r>
      <w:r>
        <w:rPr>
          <w:spacing w:val="-2"/>
        </w:rPr>
        <w:t xml:space="preserve"> </w:t>
      </w:r>
      <w:r>
        <w:t>concept</w:t>
      </w:r>
      <w:r>
        <w:rPr>
          <w:spacing w:val="-2"/>
        </w:rPr>
        <w:t xml:space="preserve"> </w:t>
      </w:r>
      <w:r>
        <w:t>of</w:t>
      </w:r>
      <w:r>
        <w:rPr>
          <w:spacing w:val="-1"/>
        </w:rPr>
        <w:t xml:space="preserve"> </w:t>
      </w:r>
      <w:r>
        <w:rPr>
          <w:u w:val="single"/>
        </w:rPr>
        <w:t>open-access</w:t>
      </w:r>
      <w:r>
        <w:t>,</w:t>
      </w:r>
      <w:r>
        <w:rPr>
          <w:spacing w:val="-2"/>
        </w:rPr>
        <w:t xml:space="preserve"> </w:t>
      </w:r>
      <w:r>
        <w:t>and</w:t>
      </w:r>
      <w:r>
        <w:rPr>
          <w:spacing w:val="-2"/>
        </w:rPr>
        <w:t xml:space="preserve"> </w:t>
      </w:r>
      <w:r>
        <w:t>it</w:t>
      </w:r>
      <w:r>
        <w:rPr>
          <w:spacing w:val="-2"/>
        </w:rPr>
        <w:t xml:space="preserve"> </w:t>
      </w:r>
      <w:r>
        <w:t>will</w:t>
      </w:r>
      <w:r>
        <w:rPr>
          <w:spacing w:val="-3"/>
        </w:rPr>
        <w:t xml:space="preserve"> </w:t>
      </w:r>
      <w:r>
        <w:t>create</w:t>
      </w:r>
      <w:r>
        <w:rPr>
          <w:spacing w:val="-1"/>
        </w:rPr>
        <w:t xml:space="preserve"> </w:t>
      </w:r>
      <w:r>
        <w:rPr>
          <w:spacing w:val="-5"/>
        </w:rPr>
        <w:t>new</w:t>
      </w:r>
    </w:p>
    <w:p w14:paraId="2DB7FB0C" w14:textId="77777777" w:rsidR="00DB3698" w:rsidRDefault="00DB3698">
      <w:pPr>
        <w:pStyle w:val="BodyText"/>
        <w:spacing w:before="2"/>
        <w:ind w:left="0"/>
        <w:rPr>
          <w:sz w:val="16"/>
        </w:rPr>
      </w:pPr>
    </w:p>
    <w:p w14:paraId="2DB7FB0D" w14:textId="77777777" w:rsidR="00DB3698" w:rsidRDefault="00E30F0B">
      <w:pPr>
        <w:pStyle w:val="BodyText"/>
        <w:spacing w:before="90" w:line="480" w:lineRule="auto"/>
        <w:ind w:right="468"/>
        <w:jc w:val="both"/>
      </w:pPr>
      <w:r>
        <w:t>publicly available</w:t>
      </w:r>
      <w:r>
        <w:rPr>
          <w:spacing w:val="-1"/>
        </w:rPr>
        <w:t xml:space="preserve"> </w:t>
      </w:r>
      <w:r>
        <w:t>digital archives and resources for EA humanities. Once</w:t>
      </w:r>
      <w:r>
        <w:rPr>
          <w:spacing w:val="-1"/>
        </w:rPr>
        <w:t xml:space="preserve"> </w:t>
      </w:r>
      <w:r>
        <w:t>funded, CEAS will also</w:t>
      </w:r>
      <w:r>
        <w:rPr>
          <w:spacing w:val="-3"/>
        </w:rPr>
        <w:t xml:space="preserve"> </w:t>
      </w:r>
      <w:r>
        <w:t>collaborate</w:t>
      </w:r>
      <w:r>
        <w:rPr>
          <w:spacing w:val="-4"/>
        </w:rPr>
        <w:t xml:space="preserve"> </w:t>
      </w:r>
      <w:r>
        <w:t>with</w:t>
      </w:r>
      <w:r>
        <w:rPr>
          <w:spacing w:val="-3"/>
        </w:rPr>
        <w:t xml:space="preserve"> </w:t>
      </w:r>
      <w:r>
        <w:t>COH’s</w:t>
      </w:r>
      <w:r>
        <w:rPr>
          <w:spacing w:val="-3"/>
        </w:rPr>
        <w:t xml:space="preserve"> </w:t>
      </w:r>
      <w:r>
        <w:t>tech</w:t>
      </w:r>
      <w:r>
        <w:rPr>
          <w:spacing w:val="-3"/>
        </w:rPr>
        <w:t xml:space="preserve"> </w:t>
      </w:r>
      <w:r>
        <w:t>support</w:t>
      </w:r>
      <w:r>
        <w:rPr>
          <w:spacing w:val="-4"/>
        </w:rPr>
        <w:t xml:space="preserve"> </w:t>
      </w:r>
      <w:r>
        <w:t>team</w:t>
      </w:r>
      <w:r>
        <w:rPr>
          <w:spacing w:val="-3"/>
        </w:rPr>
        <w:t xml:space="preserve"> </w:t>
      </w:r>
      <w:r>
        <w:t>to</w:t>
      </w:r>
      <w:r>
        <w:rPr>
          <w:spacing w:val="-3"/>
        </w:rPr>
        <w:t xml:space="preserve"> </w:t>
      </w:r>
      <w:r>
        <w:t>create</w:t>
      </w:r>
      <w:r>
        <w:rPr>
          <w:spacing w:val="-4"/>
        </w:rPr>
        <w:t xml:space="preserve"> </w:t>
      </w:r>
      <w:r>
        <w:t>its</w:t>
      </w:r>
      <w:r>
        <w:rPr>
          <w:spacing w:val="-3"/>
        </w:rPr>
        <w:t xml:space="preserve"> </w:t>
      </w:r>
      <w:r>
        <w:t>own</w:t>
      </w:r>
      <w:r>
        <w:rPr>
          <w:spacing w:val="-3"/>
        </w:rPr>
        <w:t xml:space="preserve"> </w:t>
      </w:r>
      <w:r>
        <w:t>platforms</w:t>
      </w:r>
      <w:r>
        <w:rPr>
          <w:spacing w:val="-3"/>
        </w:rPr>
        <w:t xml:space="preserve"> </w:t>
      </w:r>
      <w:r>
        <w:t>and</w:t>
      </w:r>
      <w:r>
        <w:rPr>
          <w:spacing w:val="-3"/>
        </w:rPr>
        <w:t xml:space="preserve"> </w:t>
      </w:r>
      <w:r>
        <w:t>utilize</w:t>
      </w:r>
      <w:r>
        <w:rPr>
          <w:spacing w:val="-4"/>
        </w:rPr>
        <w:t xml:space="preserve"> </w:t>
      </w:r>
      <w:r>
        <w:t>existing ones to share information with the public.</w:t>
      </w:r>
    </w:p>
    <w:p w14:paraId="2DB7FB0E" w14:textId="77777777" w:rsidR="00DB3698" w:rsidRDefault="00E30F0B">
      <w:pPr>
        <w:pStyle w:val="BodyText"/>
        <w:spacing w:line="480" w:lineRule="auto"/>
        <w:ind w:right="148"/>
      </w:pPr>
      <w:r>
        <w:rPr>
          <w:b/>
        </w:rPr>
        <w:t>G.4. Evaluation Plan</w:t>
      </w:r>
      <w:r>
        <w:t>. CEAS will implement evi</w:t>
      </w:r>
      <w:r>
        <w:t xml:space="preserve">dence-based evaluation. CEAS will use </w:t>
      </w:r>
      <w:proofErr w:type="spellStart"/>
      <w:r>
        <w:t>UArizona</w:t>
      </w:r>
      <w:proofErr w:type="spellEnd"/>
      <w:r>
        <w:t xml:space="preserve"> resources to hire a professional evaluator, Dr. Allison </w:t>
      </w:r>
      <w:proofErr w:type="spellStart"/>
      <w:r>
        <w:t>Titcomb</w:t>
      </w:r>
      <w:proofErr w:type="spellEnd"/>
      <w:r>
        <w:t xml:space="preserve"> (see appended bio), to review project programs and help develop CEAS data collection methods. Trained in language education,</w:t>
      </w:r>
      <w:r>
        <w:rPr>
          <w:spacing w:val="-3"/>
        </w:rPr>
        <w:t xml:space="preserve"> </w:t>
      </w:r>
      <w:r>
        <w:t>CEAS</w:t>
      </w:r>
      <w:r>
        <w:rPr>
          <w:spacing w:val="-3"/>
        </w:rPr>
        <w:t xml:space="preserve"> </w:t>
      </w:r>
      <w:r>
        <w:t>Co-Director</w:t>
      </w:r>
      <w:r>
        <w:rPr>
          <w:spacing w:val="-3"/>
        </w:rPr>
        <w:t xml:space="preserve"> </w:t>
      </w:r>
      <w:proofErr w:type="spellStart"/>
      <w:r>
        <w:t>Dia</w:t>
      </w:r>
      <w:r>
        <w:t>o</w:t>
      </w:r>
      <w:proofErr w:type="spellEnd"/>
      <w:r>
        <w:rPr>
          <w:spacing w:val="-3"/>
        </w:rPr>
        <w:t xml:space="preserve"> </w:t>
      </w:r>
      <w:r>
        <w:t>is</w:t>
      </w:r>
      <w:r>
        <w:rPr>
          <w:spacing w:val="-3"/>
        </w:rPr>
        <w:t xml:space="preserve"> </w:t>
      </w:r>
      <w:r>
        <w:t>a</w:t>
      </w:r>
      <w:r>
        <w:rPr>
          <w:spacing w:val="-4"/>
        </w:rPr>
        <w:t xml:space="preserve"> </w:t>
      </w:r>
      <w:r>
        <w:t>trained</w:t>
      </w:r>
      <w:r>
        <w:rPr>
          <w:spacing w:val="-3"/>
        </w:rPr>
        <w:t xml:space="preserve"> </w:t>
      </w:r>
      <w:r>
        <w:t>language</w:t>
      </w:r>
      <w:r>
        <w:rPr>
          <w:spacing w:val="-4"/>
        </w:rPr>
        <w:t xml:space="preserve"> </w:t>
      </w:r>
      <w:r>
        <w:t>pedagogy</w:t>
      </w:r>
      <w:r>
        <w:rPr>
          <w:spacing w:val="-3"/>
        </w:rPr>
        <w:t xml:space="preserve"> </w:t>
      </w:r>
      <w:r>
        <w:t>specialist</w:t>
      </w:r>
      <w:r>
        <w:rPr>
          <w:spacing w:val="-3"/>
        </w:rPr>
        <w:t xml:space="preserve"> </w:t>
      </w:r>
      <w:r>
        <w:t>and</w:t>
      </w:r>
      <w:r>
        <w:rPr>
          <w:spacing w:val="-3"/>
        </w:rPr>
        <w:t xml:space="preserve"> </w:t>
      </w:r>
      <w:r>
        <w:t>is</w:t>
      </w:r>
      <w:r>
        <w:rPr>
          <w:spacing w:val="-3"/>
        </w:rPr>
        <w:t xml:space="preserve"> </w:t>
      </w:r>
      <w:r>
        <w:t>familiar</w:t>
      </w:r>
      <w:r>
        <w:rPr>
          <w:spacing w:val="-3"/>
        </w:rPr>
        <w:t xml:space="preserve"> </w:t>
      </w:r>
      <w:r>
        <w:t xml:space="preserve">with assessing learning outcomes qualitatively and quantitatively. The evaluation plan incorporates established instruments (e.g., the 202 </w:t>
      </w:r>
      <w:r>
        <w:rPr>
          <w:i/>
        </w:rPr>
        <w:t xml:space="preserve">Survey Scales for Evaluating Virtual Exchange Programs </w:t>
      </w:r>
      <w:r>
        <w:t>by</w:t>
      </w:r>
      <w:r>
        <w:t xml:space="preserve"> the Stevens Institute, a set of surveys for study abroad developed by the former Title VI Center for Advanced Research on Language Acquisition) and language assessment (e.g., </w:t>
      </w:r>
      <w:r>
        <w:rPr>
          <w:i/>
        </w:rPr>
        <w:t xml:space="preserve">can-do </w:t>
      </w:r>
      <w:r>
        <w:t>statements). EAS is also scheduled to receive an external departmental re</w:t>
      </w:r>
      <w:r>
        <w:t>view during AY 2023- 2024, which will provide additional evaluations on language programs housed within EAS and its undergraduate programs. Table G.5 provides a detailed evaluation plan.</w:t>
      </w:r>
    </w:p>
    <w:p w14:paraId="2DB7FB0F" w14:textId="77777777" w:rsidR="00DB3698" w:rsidRDefault="00DB3698">
      <w:pPr>
        <w:spacing w:line="480" w:lineRule="auto"/>
        <w:sectPr w:rsidR="00DB3698">
          <w:pgSz w:w="12240" w:h="15840"/>
          <w:pgMar w:top="1380" w:right="1300" w:bottom="280" w:left="1340" w:header="746" w:footer="0" w:gutter="0"/>
          <w:cols w:space="720"/>
        </w:sectPr>
      </w:pPr>
    </w:p>
    <w:p w14:paraId="2DB7FB10" w14:textId="77777777" w:rsidR="00DB3698" w:rsidRDefault="00DB3698">
      <w:pPr>
        <w:pStyle w:val="BodyText"/>
        <w:ind w:left="0"/>
        <w:rPr>
          <w:sz w:val="20"/>
        </w:rPr>
      </w:pPr>
    </w:p>
    <w:p w14:paraId="2DB7FB11" w14:textId="77777777" w:rsidR="00DB3698" w:rsidRDefault="00DB3698">
      <w:pPr>
        <w:pStyle w:val="BodyText"/>
        <w:spacing w:before="10"/>
        <w:ind w:left="0"/>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789"/>
        <w:gridCol w:w="3509"/>
        <w:gridCol w:w="3423"/>
      </w:tblGrid>
      <w:tr w:rsidR="00DB3698" w14:paraId="2DB7FB13" w14:textId="77777777">
        <w:trPr>
          <w:trHeight w:val="230"/>
        </w:trPr>
        <w:tc>
          <w:tcPr>
            <w:tcW w:w="12419" w:type="dxa"/>
            <w:gridSpan w:val="4"/>
            <w:shd w:val="clear" w:color="auto" w:fill="FFF2CC"/>
          </w:tcPr>
          <w:p w14:paraId="2DB7FB12" w14:textId="77777777" w:rsidR="00DB3698" w:rsidRDefault="00E30F0B">
            <w:pPr>
              <w:pStyle w:val="TableParagraph"/>
              <w:rPr>
                <w:b/>
                <w:sz w:val="20"/>
              </w:rPr>
            </w:pPr>
            <w:r>
              <w:rPr>
                <w:b/>
                <w:color w:val="833C0B"/>
                <w:sz w:val="20"/>
              </w:rPr>
              <w:t>Table</w:t>
            </w:r>
            <w:r>
              <w:rPr>
                <w:b/>
                <w:color w:val="833C0B"/>
                <w:spacing w:val="-7"/>
                <w:sz w:val="20"/>
              </w:rPr>
              <w:t xml:space="preserve"> </w:t>
            </w:r>
            <w:r>
              <w:rPr>
                <w:b/>
                <w:color w:val="833C0B"/>
                <w:sz w:val="20"/>
              </w:rPr>
              <w:t>G.5.</w:t>
            </w:r>
            <w:r>
              <w:rPr>
                <w:b/>
                <w:color w:val="833C0B"/>
                <w:spacing w:val="-6"/>
                <w:sz w:val="20"/>
              </w:rPr>
              <w:t xml:space="preserve"> </w:t>
            </w:r>
            <w:r>
              <w:rPr>
                <w:b/>
                <w:color w:val="833C0B"/>
                <w:sz w:val="20"/>
              </w:rPr>
              <w:t>Evaluation</w:t>
            </w:r>
            <w:r>
              <w:rPr>
                <w:b/>
                <w:color w:val="833C0B"/>
                <w:spacing w:val="-6"/>
                <w:sz w:val="20"/>
              </w:rPr>
              <w:t xml:space="preserve"> </w:t>
            </w:r>
            <w:r>
              <w:rPr>
                <w:b/>
                <w:color w:val="833C0B"/>
                <w:sz w:val="20"/>
              </w:rPr>
              <w:t>Plan</w:t>
            </w:r>
            <w:r>
              <w:rPr>
                <w:b/>
                <w:color w:val="833C0B"/>
                <w:spacing w:val="-6"/>
                <w:sz w:val="20"/>
              </w:rPr>
              <w:t xml:space="preserve"> </w:t>
            </w:r>
            <w:r>
              <w:rPr>
                <w:b/>
                <w:color w:val="833C0B"/>
                <w:sz w:val="20"/>
              </w:rPr>
              <w:t>Design</w:t>
            </w:r>
            <w:r>
              <w:rPr>
                <w:b/>
                <w:color w:val="833C0B"/>
                <w:spacing w:val="-6"/>
                <w:sz w:val="20"/>
              </w:rPr>
              <w:t xml:space="preserve"> </w:t>
            </w:r>
            <w:r>
              <w:rPr>
                <w:b/>
                <w:color w:val="833C0B"/>
                <w:sz w:val="20"/>
              </w:rPr>
              <w:t>and</w:t>
            </w:r>
            <w:r>
              <w:rPr>
                <w:b/>
                <w:color w:val="833C0B"/>
                <w:spacing w:val="-6"/>
                <w:sz w:val="20"/>
              </w:rPr>
              <w:t xml:space="preserve"> </w:t>
            </w:r>
            <w:r>
              <w:rPr>
                <w:b/>
                <w:color w:val="833C0B"/>
                <w:spacing w:val="-2"/>
                <w:sz w:val="20"/>
              </w:rPr>
              <w:t>Development</w:t>
            </w:r>
          </w:p>
        </w:tc>
      </w:tr>
      <w:tr w:rsidR="00DB3698" w14:paraId="2DB7FB18" w14:textId="77777777">
        <w:trPr>
          <w:trHeight w:val="230"/>
        </w:trPr>
        <w:tc>
          <w:tcPr>
            <w:tcW w:w="2698" w:type="dxa"/>
          </w:tcPr>
          <w:p w14:paraId="2DB7FB14" w14:textId="77777777" w:rsidR="00DB3698" w:rsidRDefault="00E30F0B">
            <w:pPr>
              <w:pStyle w:val="TableParagraph"/>
              <w:rPr>
                <w:b/>
                <w:sz w:val="20"/>
              </w:rPr>
            </w:pPr>
            <w:r>
              <w:rPr>
                <w:b/>
                <w:spacing w:val="-2"/>
                <w:sz w:val="20"/>
              </w:rPr>
              <w:t>Objectives</w:t>
            </w:r>
          </w:p>
        </w:tc>
        <w:tc>
          <w:tcPr>
            <w:tcW w:w="2789" w:type="dxa"/>
          </w:tcPr>
          <w:p w14:paraId="2DB7FB15" w14:textId="77777777" w:rsidR="00DB3698" w:rsidRDefault="00E30F0B">
            <w:pPr>
              <w:pStyle w:val="TableParagraph"/>
              <w:ind w:left="105"/>
              <w:rPr>
                <w:b/>
                <w:sz w:val="20"/>
              </w:rPr>
            </w:pPr>
            <w:r>
              <w:rPr>
                <w:b/>
                <w:spacing w:val="-2"/>
                <w:sz w:val="20"/>
              </w:rPr>
              <w:t>Source/Input</w:t>
            </w:r>
          </w:p>
        </w:tc>
        <w:tc>
          <w:tcPr>
            <w:tcW w:w="3509" w:type="dxa"/>
          </w:tcPr>
          <w:p w14:paraId="2DB7FB16" w14:textId="77777777" w:rsidR="00DB3698" w:rsidRDefault="00E30F0B">
            <w:pPr>
              <w:pStyle w:val="TableParagraph"/>
              <w:ind w:left="104"/>
              <w:rPr>
                <w:b/>
                <w:sz w:val="20"/>
              </w:rPr>
            </w:pPr>
            <w:r>
              <w:rPr>
                <w:b/>
                <w:sz w:val="20"/>
              </w:rPr>
              <w:t>Data</w:t>
            </w:r>
            <w:r>
              <w:rPr>
                <w:b/>
                <w:spacing w:val="-5"/>
                <w:sz w:val="20"/>
              </w:rPr>
              <w:t xml:space="preserve"> </w:t>
            </w:r>
            <w:r>
              <w:rPr>
                <w:b/>
                <w:spacing w:val="-2"/>
                <w:sz w:val="20"/>
              </w:rPr>
              <w:t>Collection</w:t>
            </w:r>
          </w:p>
        </w:tc>
        <w:tc>
          <w:tcPr>
            <w:tcW w:w="3423" w:type="dxa"/>
          </w:tcPr>
          <w:p w14:paraId="2DB7FB17" w14:textId="77777777" w:rsidR="00DB3698" w:rsidRDefault="00E30F0B">
            <w:pPr>
              <w:pStyle w:val="TableParagraph"/>
              <w:ind w:left="104"/>
              <w:rPr>
                <w:b/>
                <w:sz w:val="20"/>
              </w:rPr>
            </w:pPr>
            <w:r>
              <w:rPr>
                <w:b/>
                <w:spacing w:val="-2"/>
                <w:sz w:val="20"/>
              </w:rPr>
              <w:t>Indicators/Outcomes</w:t>
            </w:r>
          </w:p>
        </w:tc>
      </w:tr>
      <w:tr w:rsidR="00DB3698" w14:paraId="2DB7FB1A" w14:textId="77777777">
        <w:trPr>
          <w:trHeight w:val="230"/>
        </w:trPr>
        <w:tc>
          <w:tcPr>
            <w:tcW w:w="12419" w:type="dxa"/>
            <w:gridSpan w:val="4"/>
            <w:shd w:val="clear" w:color="auto" w:fill="E5E5E5"/>
          </w:tcPr>
          <w:p w14:paraId="2DB7FB19" w14:textId="77777777" w:rsidR="00DB3698" w:rsidRDefault="00E30F0B">
            <w:pPr>
              <w:pStyle w:val="TableParagraph"/>
              <w:rPr>
                <w:b/>
                <w:sz w:val="20"/>
              </w:rPr>
            </w:pPr>
            <w:r>
              <w:rPr>
                <w:b/>
                <w:sz w:val="20"/>
              </w:rPr>
              <w:t>Goal</w:t>
            </w:r>
            <w:r>
              <w:rPr>
                <w:b/>
                <w:spacing w:val="-7"/>
                <w:sz w:val="20"/>
              </w:rPr>
              <w:t xml:space="preserve"> </w:t>
            </w:r>
            <w:r>
              <w:rPr>
                <w:b/>
                <w:sz w:val="20"/>
              </w:rPr>
              <w:t>1.</w:t>
            </w:r>
            <w:r>
              <w:rPr>
                <w:b/>
                <w:spacing w:val="-7"/>
                <w:sz w:val="20"/>
              </w:rPr>
              <w:t xml:space="preserve"> </w:t>
            </w:r>
            <w:r>
              <w:rPr>
                <w:b/>
                <w:sz w:val="20"/>
              </w:rPr>
              <w:t>Establishing</w:t>
            </w:r>
            <w:r>
              <w:rPr>
                <w:b/>
                <w:spacing w:val="-6"/>
                <w:sz w:val="20"/>
              </w:rPr>
              <w:t xml:space="preserve"> </w:t>
            </w:r>
            <w:r>
              <w:rPr>
                <w:b/>
                <w:spacing w:val="-4"/>
                <w:sz w:val="20"/>
              </w:rPr>
              <w:t>CEAS.</w:t>
            </w:r>
          </w:p>
        </w:tc>
      </w:tr>
      <w:tr w:rsidR="00DB3698" w14:paraId="2DB7FB25" w14:textId="77777777">
        <w:trPr>
          <w:trHeight w:val="700"/>
        </w:trPr>
        <w:tc>
          <w:tcPr>
            <w:tcW w:w="2698" w:type="dxa"/>
          </w:tcPr>
          <w:p w14:paraId="2DB7FB1B" w14:textId="77777777" w:rsidR="00DB3698" w:rsidRDefault="00E30F0B">
            <w:pPr>
              <w:pStyle w:val="TableParagraph"/>
              <w:spacing w:line="240" w:lineRule="auto"/>
              <w:ind w:right="755"/>
              <w:rPr>
                <w:sz w:val="20"/>
              </w:rPr>
            </w:pPr>
            <w:r>
              <w:rPr>
                <w:sz w:val="20"/>
              </w:rPr>
              <w:t>Coordinate</w:t>
            </w:r>
            <w:r>
              <w:rPr>
                <w:spacing w:val="-13"/>
                <w:sz w:val="20"/>
              </w:rPr>
              <w:t xml:space="preserve"> </w:t>
            </w:r>
            <w:r>
              <w:rPr>
                <w:sz w:val="20"/>
              </w:rPr>
              <w:t>EA-related resources on campus.</w:t>
            </w:r>
          </w:p>
        </w:tc>
        <w:tc>
          <w:tcPr>
            <w:tcW w:w="2789" w:type="dxa"/>
          </w:tcPr>
          <w:p w14:paraId="2DB7FB1C" w14:textId="77777777" w:rsidR="00DB3698" w:rsidRDefault="00E30F0B">
            <w:pPr>
              <w:pStyle w:val="TableParagraph"/>
              <w:numPr>
                <w:ilvl w:val="0"/>
                <w:numId w:val="52"/>
              </w:numPr>
              <w:tabs>
                <w:tab w:val="left" w:pos="319"/>
              </w:tabs>
              <w:spacing w:before="1" w:line="237" w:lineRule="exact"/>
              <w:rPr>
                <w:sz w:val="20"/>
              </w:rPr>
            </w:pPr>
            <w:r>
              <w:rPr>
                <w:sz w:val="20"/>
              </w:rPr>
              <w:t>External</w:t>
            </w:r>
            <w:r>
              <w:rPr>
                <w:spacing w:val="-8"/>
                <w:sz w:val="20"/>
              </w:rPr>
              <w:t xml:space="preserve"> </w:t>
            </w:r>
            <w:r>
              <w:rPr>
                <w:spacing w:val="-2"/>
                <w:sz w:val="20"/>
              </w:rPr>
              <w:t>evaluator</w:t>
            </w:r>
          </w:p>
          <w:p w14:paraId="2DB7FB1D" w14:textId="77777777" w:rsidR="00DB3698" w:rsidRDefault="00E30F0B">
            <w:pPr>
              <w:pStyle w:val="TableParagraph"/>
              <w:numPr>
                <w:ilvl w:val="0"/>
                <w:numId w:val="52"/>
              </w:numPr>
              <w:tabs>
                <w:tab w:val="left" w:pos="319"/>
              </w:tabs>
              <w:spacing w:line="233" w:lineRule="exact"/>
              <w:rPr>
                <w:sz w:val="20"/>
              </w:rPr>
            </w:pPr>
            <w:r>
              <w:rPr>
                <w:sz w:val="20"/>
              </w:rPr>
              <w:t>CEAS</w:t>
            </w:r>
            <w:r>
              <w:rPr>
                <w:spacing w:val="-9"/>
                <w:sz w:val="20"/>
              </w:rPr>
              <w:t xml:space="preserve"> </w:t>
            </w:r>
            <w:r>
              <w:rPr>
                <w:sz w:val="20"/>
              </w:rPr>
              <w:t>affiliated</w:t>
            </w:r>
            <w:r>
              <w:rPr>
                <w:spacing w:val="-8"/>
                <w:sz w:val="20"/>
              </w:rPr>
              <w:t xml:space="preserve"> </w:t>
            </w:r>
            <w:r>
              <w:rPr>
                <w:spacing w:val="-2"/>
                <w:sz w:val="20"/>
              </w:rPr>
              <w:t>faculty</w:t>
            </w:r>
          </w:p>
          <w:p w14:paraId="2DB7FB1E" w14:textId="77777777" w:rsidR="00DB3698" w:rsidRDefault="00E30F0B">
            <w:pPr>
              <w:pStyle w:val="TableParagraph"/>
              <w:numPr>
                <w:ilvl w:val="0"/>
                <w:numId w:val="52"/>
              </w:numPr>
              <w:tabs>
                <w:tab w:val="left" w:pos="319"/>
              </w:tabs>
              <w:spacing w:line="209" w:lineRule="exact"/>
              <w:rPr>
                <w:sz w:val="20"/>
              </w:rPr>
            </w:pPr>
            <w:r>
              <w:rPr>
                <w:sz w:val="20"/>
              </w:rPr>
              <w:t>Partnering</w:t>
            </w:r>
            <w:r>
              <w:rPr>
                <w:spacing w:val="-10"/>
                <w:sz w:val="20"/>
              </w:rPr>
              <w:t xml:space="preserve"> </w:t>
            </w:r>
            <w:r>
              <w:rPr>
                <w:spacing w:val="-2"/>
                <w:sz w:val="20"/>
              </w:rPr>
              <w:t>organizations</w:t>
            </w:r>
          </w:p>
        </w:tc>
        <w:tc>
          <w:tcPr>
            <w:tcW w:w="3509" w:type="dxa"/>
          </w:tcPr>
          <w:p w14:paraId="2DB7FB1F" w14:textId="77777777" w:rsidR="00DB3698" w:rsidRDefault="00E30F0B">
            <w:pPr>
              <w:pStyle w:val="TableParagraph"/>
              <w:numPr>
                <w:ilvl w:val="0"/>
                <w:numId w:val="51"/>
              </w:numPr>
              <w:tabs>
                <w:tab w:val="left" w:pos="338"/>
              </w:tabs>
              <w:spacing w:before="1" w:line="237" w:lineRule="exact"/>
              <w:ind w:hanging="234"/>
              <w:rPr>
                <w:sz w:val="20"/>
              </w:rPr>
            </w:pPr>
            <w:r>
              <w:rPr>
                <w:sz w:val="20"/>
              </w:rPr>
              <w:t>Surveys</w:t>
            </w:r>
            <w:r>
              <w:rPr>
                <w:spacing w:val="-6"/>
                <w:sz w:val="20"/>
              </w:rPr>
              <w:t xml:space="preserve"> </w:t>
            </w:r>
            <w:r>
              <w:rPr>
                <w:sz w:val="20"/>
              </w:rPr>
              <w:t>with</w:t>
            </w:r>
            <w:r>
              <w:rPr>
                <w:spacing w:val="-6"/>
                <w:sz w:val="20"/>
              </w:rPr>
              <w:t xml:space="preserve"> </w:t>
            </w:r>
            <w:r>
              <w:rPr>
                <w:spacing w:val="-2"/>
                <w:sz w:val="20"/>
              </w:rPr>
              <w:t>faculty</w:t>
            </w:r>
          </w:p>
          <w:p w14:paraId="2DB7FB20" w14:textId="77777777" w:rsidR="00DB3698" w:rsidRDefault="00E30F0B">
            <w:pPr>
              <w:pStyle w:val="TableParagraph"/>
              <w:numPr>
                <w:ilvl w:val="0"/>
                <w:numId w:val="51"/>
              </w:numPr>
              <w:tabs>
                <w:tab w:val="left" w:pos="338"/>
              </w:tabs>
              <w:spacing w:line="232" w:lineRule="exact"/>
              <w:ind w:hanging="234"/>
              <w:rPr>
                <w:sz w:val="20"/>
              </w:rPr>
            </w:pPr>
            <w:r>
              <w:rPr>
                <w:sz w:val="20"/>
              </w:rPr>
              <w:t>Interviews</w:t>
            </w:r>
            <w:r>
              <w:rPr>
                <w:spacing w:val="-8"/>
                <w:sz w:val="20"/>
              </w:rPr>
              <w:t xml:space="preserve"> </w:t>
            </w:r>
            <w:r>
              <w:rPr>
                <w:sz w:val="20"/>
              </w:rPr>
              <w:t>with</w:t>
            </w:r>
            <w:r>
              <w:rPr>
                <w:spacing w:val="-8"/>
                <w:sz w:val="20"/>
              </w:rPr>
              <w:t xml:space="preserve"> </w:t>
            </w:r>
            <w:r>
              <w:rPr>
                <w:spacing w:val="-2"/>
                <w:sz w:val="20"/>
              </w:rPr>
              <w:t>partnering</w:t>
            </w:r>
          </w:p>
          <w:p w14:paraId="2DB7FB21" w14:textId="77777777" w:rsidR="00DB3698" w:rsidRDefault="00E30F0B">
            <w:pPr>
              <w:pStyle w:val="TableParagraph"/>
              <w:ind w:left="337"/>
              <w:rPr>
                <w:sz w:val="20"/>
              </w:rPr>
            </w:pPr>
            <w:r>
              <w:rPr>
                <w:spacing w:val="-2"/>
                <w:sz w:val="20"/>
              </w:rPr>
              <w:t>organization</w:t>
            </w:r>
          </w:p>
        </w:tc>
        <w:tc>
          <w:tcPr>
            <w:tcW w:w="3423" w:type="dxa"/>
          </w:tcPr>
          <w:p w14:paraId="2DB7FB22" w14:textId="77777777" w:rsidR="00DB3698" w:rsidRDefault="00E30F0B">
            <w:pPr>
              <w:pStyle w:val="TableParagraph"/>
              <w:numPr>
                <w:ilvl w:val="0"/>
                <w:numId w:val="50"/>
              </w:numPr>
              <w:tabs>
                <w:tab w:val="left" w:pos="359"/>
              </w:tabs>
              <w:spacing w:before="1" w:line="237" w:lineRule="exact"/>
              <w:ind w:hanging="181"/>
              <w:rPr>
                <w:sz w:val="20"/>
              </w:rPr>
            </w:pPr>
            <w:r>
              <w:rPr>
                <w:sz w:val="20"/>
              </w:rPr>
              <w:t>Survey</w:t>
            </w:r>
            <w:r>
              <w:rPr>
                <w:spacing w:val="-6"/>
                <w:sz w:val="20"/>
              </w:rPr>
              <w:t xml:space="preserve"> </w:t>
            </w:r>
            <w:r>
              <w:rPr>
                <w:spacing w:val="-2"/>
                <w:sz w:val="20"/>
              </w:rPr>
              <w:t>results</w:t>
            </w:r>
          </w:p>
          <w:p w14:paraId="2DB7FB23" w14:textId="77777777" w:rsidR="00DB3698" w:rsidRDefault="00E30F0B">
            <w:pPr>
              <w:pStyle w:val="TableParagraph"/>
              <w:numPr>
                <w:ilvl w:val="0"/>
                <w:numId w:val="50"/>
              </w:numPr>
              <w:tabs>
                <w:tab w:val="left" w:pos="359"/>
              </w:tabs>
              <w:spacing w:line="233" w:lineRule="exact"/>
              <w:ind w:hanging="181"/>
              <w:rPr>
                <w:sz w:val="20"/>
              </w:rPr>
            </w:pPr>
            <w:r>
              <w:rPr>
                <w:sz w:val="20"/>
              </w:rPr>
              <w:t>Number</w:t>
            </w:r>
            <w:r>
              <w:rPr>
                <w:spacing w:val="-6"/>
                <w:sz w:val="20"/>
              </w:rPr>
              <w:t xml:space="preserve"> </w:t>
            </w:r>
            <w:r>
              <w:rPr>
                <w:sz w:val="20"/>
              </w:rPr>
              <w:t>of</w:t>
            </w:r>
            <w:r>
              <w:rPr>
                <w:spacing w:val="-6"/>
                <w:sz w:val="20"/>
              </w:rPr>
              <w:t xml:space="preserve"> </w:t>
            </w:r>
            <w:r>
              <w:rPr>
                <w:sz w:val="20"/>
              </w:rPr>
              <w:t>faculty</w:t>
            </w:r>
            <w:r>
              <w:rPr>
                <w:spacing w:val="-5"/>
                <w:sz w:val="20"/>
              </w:rPr>
              <w:t xml:space="preserve"> </w:t>
            </w:r>
            <w:r>
              <w:rPr>
                <w:spacing w:val="-2"/>
                <w:sz w:val="20"/>
              </w:rPr>
              <w:t>affiliations</w:t>
            </w:r>
          </w:p>
          <w:p w14:paraId="2DB7FB24" w14:textId="77777777" w:rsidR="00DB3698" w:rsidRDefault="00E30F0B">
            <w:pPr>
              <w:pStyle w:val="TableParagraph"/>
              <w:numPr>
                <w:ilvl w:val="0"/>
                <w:numId w:val="50"/>
              </w:numPr>
              <w:tabs>
                <w:tab w:val="left" w:pos="359"/>
              </w:tabs>
              <w:spacing w:line="209" w:lineRule="exact"/>
              <w:ind w:hanging="181"/>
              <w:rPr>
                <w:sz w:val="20"/>
              </w:rPr>
            </w:pPr>
            <w:r>
              <w:rPr>
                <w:sz w:val="20"/>
              </w:rPr>
              <w:t>Themes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interviews</w:t>
            </w:r>
          </w:p>
        </w:tc>
      </w:tr>
      <w:tr w:rsidR="00DB3698" w14:paraId="2DB7FB27" w14:textId="77777777">
        <w:trPr>
          <w:trHeight w:val="230"/>
        </w:trPr>
        <w:tc>
          <w:tcPr>
            <w:tcW w:w="12419" w:type="dxa"/>
            <w:gridSpan w:val="4"/>
            <w:shd w:val="clear" w:color="auto" w:fill="E5E5E5"/>
          </w:tcPr>
          <w:p w14:paraId="2DB7FB26" w14:textId="77777777" w:rsidR="00DB3698" w:rsidRDefault="00E30F0B">
            <w:pPr>
              <w:pStyle w:val="TableParagraph"/>
              <w:rPr>
                <w:b/>
                <w:sz w:val="20"/>
              </w:rPr>
            </w:pPr>
            <w:r>
              <w:rPr>
                <w:b/>
                <w:sz w:val="20"/>
              </w:rPr>
              <w:t>Goal</w:t>
            </w:r>
            <w:r>
              <w:rPr>
                <w:b/>
                <w:spacing w:val="-7"/>
                <w:sz w:val="20"/>
              </w:rPr>
              <w:t xml:space="preserve"> </w:t>
            </w:r>
            <w:r>
              <w:rPr>
                <w:b/>
                <w:sz w:val="20"/>
              </w:rPr>
              <w:t>2.</w:t>
            </w:r>
            <w:r>
              <w:rPr>
                <w:b/>
                <w:spacing w:val="-6"/>
                <w:sz w:val="20"/>
              </w:rPr>
              <w:t xml:space="preserve"> </w:t>
            </w:r>
            <w:r>
              <w:rPr>
                <w:b/>
                <w:sz w:val="20"/>
              </w:rPr>
              <w:t>Enhance</w:t>
            </w:r>
            <w:r>
              <w:rPr>
                <w:b/>
                <w:spacing w:val="-6"/>
                <w:sz w:val="20"/>
              </w:rPr>
              <w:t xml:space="preserve"> </w:t>
            </w:r>
            <w:r>
              <w:rPr>
                <w:b/>
                <w:sz w:val="20"/>
              </w:rPr>
              <w:t>language</w:t>
            </w:r>
            <w:r>
              <w:rPr>
                <w:b/>
                <w:spacing w:val="-6"/>
                <w:sz w:val="20"/>
              </w:rPr>
              <w:t xml:space="preserve"> </w:t>
            </w:r>
            <w:r>
              <w:rPr>
                <w:b/>
                <w:sz w:val="20"/>
              </w:rPr>
              <w:t>instruction</w:t>
            </w:r>
            <w:r>
              <w:rPr>
                <w:b/>
                <w:spacing w:val="-6"/>
                <w:sz w:val="20"/>
              </w:rPr>
              <w:t xml:space="preserve"> </w:t>
            </w:r>
            <w:r>
              <w:rPr>
                <w:b/>
                <w:sz w:val="20"/>
              </w:rPr>
              <w:t>and</w:t>
            </w:r>
            <w:r>
              <w:rPr>
                <w:b/>
                <w:spacing w:val="-6"/>
                <w:sz w:val="20"/>
              </w:rPr>
              <w:t xml:space="preserve"> </w:t>
            </w:r>
            <w:r>
              <w:rPr>
                <w:b/>
                <w:sz w:val="20"/>
              </w:rPr>
              <w:t>integrate</w:t>
            </w:r>
            <w:r>
              <w:rPr>
                <w:b/>
                <w:spacing w:val="-6"/>
                <w:sz w:val="20"/>
              </w:rPr>
              <w:t xml:space="preserve"> </w:t>
            </w:r>
            <w:r>
              <w:rPr>
                <w:b/>
                <w:sz w:val="20"/>
              </w:rPr>
              <w:t>language</w:t>
            </w:r>
            <w:r>
              <w:rPr>
                <w:b/>
                <w:spacing w:val="-6"/>
                <w:sz w:val="20"/>
              </w:rPr>
              <w:t xml:space="preserve"> </w:t>
            </w:r>
            <w:r>
              <w:rPr>
                <w:b/>
                <w:sz w:val="20"/>
              </w:rPr>
              <w:t>into</w:t>
            </w:r>
            <w:r>
              <w:rPr>
                <w:b/>
                <w:spacing w:val="-6"/>
                <w:sz w:val="20"/>
              </w:rPr>
              <w:t xml:space="preserve"> </w:t>
            </w:r>
            <w:r>
              <w:rPr>
                <w:b/>
                <w:sz w:val="20"/>
              </w:rPr>
              <w:t>area</w:t>
            </w:r>
            <w:r>
              <w:rPr>
                <w:b/>
                <w:spacing w:val="-6"/>
                <w:sz w:val="20"/>
              </w:rPr>
              <w:t xml:space="preserve"> </w:t>
            </w:r>
            <w:r>
              <w:rPr>
                <w:b/>
                <w:spacing w:val="-2"/>
                <w:sz w:val="20"/>
              </w:rPr>
              <w:t>studies.</w:t>
            </w:r>
          </w:p>
        </w:tc>
      </w:tr>
      <w:tr w:rsidR="00DB3698" w14:paraId="2DB7FB33" w14:textId="77777777">
        <w:trPr>
          <w:trHeight w:val="1161"/>
        </w:trPr>
        <w:tc>
          <w:tcPr>
            <w:tcW w:w="2698" w:type="dxa"/>
          </w:tcPr>
          <w:p w14:paraId="2DB7FB28" w14:textId="77777777" w:rsidR="00DB3698" w:rsidRDefault="00E30F0B">
            <w:pPr>
              <w:pStyle w:val="TableParagraph"/>
              <w:spacing w:line="240" w:lineRule="auto"/>
              <w:rPr>
                <w:sz w:val="20"/>
              </w:rPr>
            </w:pPr>
            <w:r>
              <w:rPr>
                <w:sz w:val="20"/>
              </w:rPr>
              <w:t>Develop</w:t>
            </w:r>
            <w:r>
              <w:rPr>
                <w:spacing w:val="-13"/>
                <w:sz w:val="20"/>
              </w:rPr>
              <w:t xml:space="preserve"> </w:t>
            </w:r>
            <w:r>
              <w:rPr>
                <w:sz w:val="20"/>
              </w:rPr>
              <w:t>two</w:t>
            </w:r>
            <w:r>
              <w:rPr>
                <w:spacing w:val="-12"/>
                <w:sz w:val="20"/>
              </w:rPr>
              <w:t xml:space="preserve"> </w:t>
            </w:r>
            <w:r>
              <w:rPr>
                <w:sz w:val="20"/>
              </w:rPr>
              <w:t>COIL</w:t>
            </w:r>
            <w:r>
              <w:rPr>
                <w:spacing w:val="-13"/>
                <w:sz w:val="20"/>
              </w:rPr>
              <w:t xml:space="preserve"> </w:t>
            </w:r>
            <w:r>
              <w:rPr>
                <w:sz w:val="20"/>
              </w:rPr>
              <w:t xml:space="preserve">language </w:t>
            </w:r>
            <w:r>
              <w:rPr>
                <w:spacing w:val="-2"/>
                <w:sz w:val="20"/>
              </w:rPr>
              <w:t>courses</w:t>
            </w:r>
          </w:p>
        </w:tc>
        <w:tc>
          <w:tcPr>
            <w:tcW w:w="2789" w:type="dxa"/>
          </w:tcPr>
          <w:p w14:paraId="2DB7FB29" w14:textId="77777777" w:rsidR="00DB3698" w:rsidRDefault="00E30F0B">
            <w:pPr>
              <w:pStyle w:val="TableParagraph"/>
              <w:numPr>
                <w:ilvl w:val="0"/>
                <w:numId w:val="49"/>
              </w:numPr>
              <w:tabs>
                <w:tab w:val="left" w:pos="319"/>
              </w:tabs>
              <w:spacing w:before="1" w:line="240" w:lineRule="exact"/>
              <w:rPr>
                <w:sz w:val="20"/>
              </w:rPr>
            </w:pPr>
            <w:r>
              <w:rPr>
                <w:sz w:val="20"/>
              </w:rPr>
              <w:t>CEAS</w:t>
            </w:r>
            <w:r>
              <w:rPr>
                <w:spacing w:val="-7"/>
                <w:sz w:val="20"/>
              </w:rPr>
              <w:t xml:space="preserve"> </w:t>
            </w:r>
            <w:r>
              <w:rPr>
                <w:spacing w:val="-2"/>
                <w:sz w:val="20"/>
              </w:rPr>
              <w:t>leadership</w:t>
            </w:r>
          </w:p>
          <w:p w14:paraId="2DB7FB2A" w14:textId="77777777" w:rsidR="00DB3698" w:rsidRDefault="00E30F0B">
            <w:pPr>
              <w:pStyle w:val="TableParagraph"/>
              <w:numPr>
                <w:ilvl w:val="0"/>
                <w:numId w:val="49"/>
              </w:numPr>
              <w:tabs>
                <w:tab w:val="left" w:pos="319"/>
              </w:tabs>
              <w:spacing w:line="233" w:lineRule="exact"/>
              <w:rPr>
                <w:sz w:val="20"/>
              </w:rPr>
            </w:pPr>
            <w:r>
              <w:rPr>
                <w:sz w:val="20"/>
              </w:rPr>
              <w:t>COIL</w:t>
            </w:r>
            <w:r>
              <w:rPr>
                <w:spacing w:val="-7"/>
                <w:sz w:val="20"/>
              </w:rPr>
              <w:t xml:space="preserve"> </w:t>
            </w:r>
            <w:r>
              <w:rPr>
                <w:spacing w:val="-2"/>
                <w:sz w:val="20"/>
              </w:rPr>
              <w:t>instructors</w:t>
            </w:r>
          </w:p>
          <w:p w14:paraId="2DB7FB2B" w14:textId="77777777" w:rsidR="00DB3698" w:rsidRDefault="00E30F0B">
            <w:pPr>
              <w:pStyle w:val="TableParagraph"/>
              <w:numPr>
                <w:ilvl w:val="0"/>
                <w:numId w:val="49"/>
              </w:numPr>
              <w:tabs>
                <w:tab w:val="left" w:pos="319"/>
              </w:tabs>
              <w:spacing w:line="233" w:lineRule="exact"/>
              <w:rPr>
                <w:sz w:val="20"/>
              </w:rPr>
            </w:pPr>
            <w:r>
              <w:rPr>
                <w:sz w:val="20"/>
              </w:rPr>
              <w:t>COIL</w:t>
            </w:r>
            <w:r>
              <w:rPr>
                <w:spacing w:val="-9"/>
                <w:sz w:val="20"/>
              </w:rPr>
              <w:t xml:space="preserve"> </w:t>
            </w:r>
            <w:r>
              <w:rPr>
                <w:spacing w:val="-2"/>
                <w:sz w:val="20"/>
              </w:rPr>
              <w:t>students</w:t>
            </w:r>
          </w:p>
          <w:p w14:paraId="2DB7FB2C" w14:textId="77777777" w:rsidR="00DB3698" w:rsidRDefault="00E30F0B">
            <w:pPr>
              <w:pStyle w:val="TableParagraph"/>
              <w:numPr>
                <w:ilvl w:val="0"/>
                <w:numId w:val="49"/>
              </w:numPr>
              <w:tabs>
                <w:tab w:val="left" w:pos="319"/>
              </w:tabs>
              <w:spacing w:line="240" w:lineRule="exact"/>
              <w:rPr>
                <w:sz w:val="20"/>
              </w:rPr>
            </w:pPr>
            <w:r>
              <w:rPr>
                <w:sz w:val="20"/>
              </w:rPr>
              <w:t>Partnering</w:t>
            </w:r>
            <w:r>
              <w:rPr>
                <w:spacing w:val="-10"/>
                <w:sz w:val="20"/>
              </w:rPr>
              <w:t xml:space="preserve"> </w:t>
            </w:r>
            <w:r>
              <w:rPr>
                <w:spacing w:val="-2"/>
                <w:sz w:val="20"/>
              </w:rPr>
              <w:t>organizations</w:t>
            </w:r>
          </w:p>
        </w:tc>
        <w:tc>
          <w:tcPr>
            <w:tcW w:w="3509" w:type="dxa"/>
          </w:tcPr>
          <w:p w14:paraId="2DB7FB2D" w14:textId="77777777" w:rsidR="00DB3698" w:rsidRDefault="00E30F0B">
            <w:pPr>
              <w:pStyle w:val="TableParagraph"/>
              <w:numPr>
                <w:ilvl w:val="0"/>
                <w:numId w:val="48"/>
              </w:numPr>
              <w:tabs>
                <w:tab w:val="left" w:pos="338"/>
              </w:tabs>
              <w:spacing w:before="5" w:line="235" w:lineRule="auto"/>
              <w:ind w:right="380"/>
              <w:rPr>
                <w:sz w:val="20"/>
              </w:rPr>
            </w:pPr>
            <w:r>
              <w:rPr>
                <w:sz w:val="20"/>
              </w:rPr>
              <w:t>Fine-tuned Survey Scales for Evaluating Virtual Exchange Programs</w:t>
            </w:r>
            <w:r>
              <w:rPr>
                <w:spacing w:val="-12"/>
                <w:sz w:val="20"/>
              </w:rPr>
              <w:t xml:space="preserve"> </w:t>
            </w:r>
            <w:r>
              <w:rPr>
                <w:sz w:val="20"/>
              </w:rPr>
              <w:t>(Stevens</w:t>
            </w:r>
            <w:r>
              <w:rPr>
                <w:spacing w:val="-12"/>
                <w:sz w:val="20"/>
              </w:rPr>
              <w:t xml:space="preserve"> </w:t>
            </w:r>
            <w:r>
              <w:rPr>
                <w:sz w:val="20"/>
              </w:rPr>
              <w:t>Institute,</w:t>
            </w:r>
            <w:r>
              <w:rPr>
                <w:spacing w:val="-12"/>
                <w:sz w:val="20"/>
              </w:rPr>
              <w:t xml:space="preserve"> </w:t>
            </w:r>
            <w:r>
              <w:rPr>
                <w:sz w:val="20"/>
              </w:rPr>
              <w:t>2020)</w:t>
            </w:r>
          </w:p>
          <w:p w14:paraId="2DB7FB2E" w14:textId="77777777" w:rsidR="00DB3698" w:rsidRDefault="00E30F0B">
            <w:pPr>
              <w:pStyle w:val="TableParagraph"/>
              <w:numPr>
                <w:ilvl w:val="0"/>
                <w:numId w:val="48"/>
              </w:numPr>
              <w:tabs>
                <w:tab w:val="left" w:pos="338"/>
              </w:tabs>
              <w:spacing w:line="237" w:lineRule="exact"/>
              <w:ind w:hanging="234"/>
              <w:rPr>
                <w:sz w:val="20"/>
              </w:rPr>
            </w:pPr>
            <w:r>
              <w:rPr>
                <w:sz w:val="20"/>
              </w:rPr>
              <w:t>Language</w:t>
            </w:r>
            <w:r>
              <w:rPr>
                <w:spacing w:val="-8"/>
                <w:sz w:val="20"/>
              </w:rPr>
              <w:t xml:space="preserve"> </w:t>
            </w:r>
            <w:r>
              <w:rPr>
                <w:i/>
                <w:sz w:val="20"/>
              </w:rPr>
              <w:t>can-do</w:t>
            </w:r>
            <w:r>
              <w:rPr>
                <w:i/>
                <w:spacing w:val="-8"/>
                <w:sz w:val="20"/>
              </w:rPr>
              <w:t xml:space="preserve"> </w:t>
            </w:r>
            <w:r>
              <w:rPr>
                <w:sz w:val="20"/>
              </w:rPr>
              <w:t>statement</w:t>
            </w:r>
            <w:r>
              <w:rPr>
                <w:spacing w:val="-8"/>
                <w:sz w:val="20"/>
              </w:rPr>
              <w:t xml:space="preserve"> </w:t>
            </w:r>
            <w:r>
              <w:rPr>
                <w:spacing w:val="-2"/>
                <w:sz w:val="20"/>
              </w:rPr>
              <w:t>survey</w:t>
            </w:r>
          </w:p>
          <w:p w14:paraId="2DB7FB2F" w14:textId="77777777" w:rsidR="00DB3698" w:rsidRDefault="00E30F0B">
            <w:pPr>
              <w:pStyle w:val="TableParagraph"/>
              <w:numPr>
                <w:ilvl w:val="0"/>
                <w:numId w:val="48"/>
              </w:numPr>
              <w:tabs>
                <w:tab w:val="left" w:pos="338"/>
              </w:tabs>
              <w:spacing w:line="209" w:lineRule="exact"/>
              <w:ind w:hanging="234"/>
              <w:rPr>
                <w:sz w:val="20"/>
              </w:rPr>
            </w:pPr>
            <w:r>
              <w:rPr>
                <w:sz w:val="20"/>
              </w:rPr>
              <w:t>Student</w:t>
            </w:r>
            <w:r>
              <w:rPr>
                <w:spacing w:val="-6"/>
                <w:sz w:val="20"/>
              </w:rPr>
              <w:t xml:space="preserve"> </w:t>
            </w:r>
            <w:r>
              <w:rPr>
                <w:sz w:val="20"/>
              </w:rPr>
              <w:t>final</w:t>
            </w:r>
            <w:r>
              <w:rPr>
                <w:spacing w:val="-5"/>
                <w:sz w:val="20"/>
              </w:rPr>
              <w:t xml:space="preserve"> </w:t>
            </w:r>
            <w:r>
              <w:rPr>
                <w:sz w:val="20"/>
              </w:rPr>
              <w:t>task</w:t>
            </w:r>
            <w:r>
              <w:rPr>
                <w:spacing w:val="-5"/>
                <w:sz w:val="20"/>
              </w:rPr>
              <w:t xml:space="preserve"> </w:t>
            </w:r>
            <w:r>
              <w:rPr>
                <w:spacing w:val="-2"/>
                <w:sz w:val="20"/>
              </w:rPr>
              <w:t>portfolio</w:t>
            </w:r>
          </w:p>
        </w:tc>
        <w:tc>
          <w:tcPr>
            <w:tcW w:w="3423" w:type="dxa"/>
          </w:tcPr>
          <w:p w14:paraId="2DB7FB30" w14:textId="77777777" w:rsidR="00DB3698" w:rsidRDefault="00E30F0B">
            <w:pPr>
              <w:pStyle w:val="TableParagraph"/>
              <w:numPr>
                <w:ilvl w:val="0"/>
                <w:numId w:val="47"/>
              </w:numPr>
              <w:tabs>
                <w:tab w:val="left" w:pos="359"/>
              </w:tabs>
              <w:spacing w:before="1" w:line="240" w:lineRule="exact"/>
              <w:ind w:hanging="181"/>
              <w:rPr>
                <w:sz w:val="20"/>
              </w:rPr>
            </w:pPr>
            <w:r>
              <w:rPr>
                <w:sz w:val="20"/>
              </w:rPr>
              <w:t>Quantitative</w:t>
            </w:r>
            <w:r>
              <w:rPr>
                <w:spacing w:val="-10"/>
                <w:sz w:val="20"/>
              </w:rPr>
              <w:t xml:space="preserve"> </w:t>
            </w:r>
            <w:r>
              <w:rPr>
                <w:sz w:val="20"/>
              </w:rPr>
              <w:t>survey</w:t>
            </w:r>
            <w:r>
              <w:rPr>
                <w:spacing w:val="-9"/>
                <w:sz w:val="20"/>
              </w:rPr>
              <w:t xml:space="preserve"> </w:t>
            </w:r>
            <w:r>
              <w:rPr>
                <w:spacing w:val="-2"/>
                <w:sz w:val="20"/>
              </w:rPr>
              <w:t>results</w:t>
            </w:r>
          </w:p>
          <w:p w14:paraId="2DB7FB31" w14:textId="77777777" w:rsidR="00DB3698" w:rsidRDefault="00E30F0B">
            <w:pPr>
              <w:pStyle w:val="TableParagraph"/>
              <w:numPr>
                <w:ilvl w:val="0"/>
                <w:numId w:val="47"/>
              </w:numPr>
              <w:tabs>
                <w:tab w:val="left" w:pos="359"/>
              </w:tabs>
              <w:spacing w:line="233" w:lineRule="exact"/>
              <w:ind w:hanging="181"/>
              <w:rPr>
                <w:sz w:val="20"/>
              </w:rPr>
            </w:pPr>
            <w:r>
              <w:rPr>
                <w:sz w:val="20"/>
              </w:rPr>
              <w:t>Number</w:t>
            </w:r>
            <w:r>
              <w:rPr>
                <w:spacing w:val="-6"/>
                <w:sz w:val="20"/>
              </w:rPr>
              <w:t xml:space="preserve"> </w:t>
            </w:r>
            <w:r>
              <w:rPr>
                <w:sz w:val="20"/>
              </w:rPr>
              <w:t>of</w:t>
            </w:r>
            <w:r>
              <w:rPr>
                <w:spacing w:val="-6"/>
                <w:sz w:val="20"/>
              </w:rPr>
              <w:t xml:space="preserve"> </w:t>
            </w:r>
            <w:r>
              <w:rPr>
                <w:sz w:val="20"/>
              </w:rPr>
              <w:t>student</w:t>
            </w:r>
            <w:r>
              <w:rPr>
                <w:spacing w:val="-5"/>
                <w:sz w:val="20"/>
              </w:rPr>
              <w:t xml:space="preserve"> </w:t>
            </w:r>
            <w:r>
              <w:rPr>
                <w:spacing w:val="-2"/>
                <w:sz w:val="20"/>
              </w:rPr>
              <w:t>portfolios</w:t>
            </w:r>
          </w:p>
          <w:p w14:paraId="2DB7FB32" w14:textId="77777777" w:rsidR="00DB3698" w:rsidRDefault="00E30F0B">
            <w:pPr>
              <w:pStyle w:val="TableParagraph"/>
              <w:numPr>
                <w:ilvl w:val="0"/>
                <w:numId w:val="47"/>
              </w:numPr>
              <w:tabs>
                <w:tab w:val="left" w:pos="359"/>
              </w:tabs>
              <w:spacing w:line="237" w:lineRule="exact"/>
              <w:ind w:hanging="181"/>
              <w:rPr>
                <w:sz w:val="20"/>
              </w:rPr>
            </w:pPr>
            <w:r>
              <w:rPr>
                <w:sz w:val="20"/>
              </w:rPr>
              <w:t>Qualitative</w:t>
            </w:r>
            <w:r>
              <w:rPr>
                <w:spacing w:val="-6"/>
                <w:sz w:val="20"/>
              </w:rPr>
              <w:t xml:space="preserve"> </w:t>
            </w:r>
            <w:r>
              <w:rPr>
                <w:sz w:val="20"/>
              </w:rPr>
              <w:t>themes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portfolios</w:t>
            </w:r>
          </w:p>
        </w:tc>
      </w:tr>
      <w:tr w:rsidR="00DB3698" w14:paraId="2DB7FB3D" w14:textId="77777777">
        <w:trPr>
          <w:trHeight w:val="1161"/>
        </w:trPr>
        <w:tc>
          <w:tcPr>
            <w:tcW w:w="2698" w:type="dxa"/>
          </w:tcPr>
          <w:p w14:paraId="2DB7FB34" w14:textId="77777777" w:rsidR="00DB3698" w:rsidRDefault="00E30F0B">
            <w:pPr>
              <w:pStyle w:val="TableParagraph"/>
              <w:spacing w:line="240" w:lineRule="auto"/>
              <w:rPr>
                <w:sz w:val="20"/>
              </w:rPr>
            </w:pPr>
            <w:r>
              <w:rPr>
                <w:sz w:val="20"/>
              </w:rPr>
              <w:t>Language</w:t>
            </w:r>
            <w:r>
              <w:rPr>
                <w:spacing w:val="-13"/>
                <w:sz w:val="20"/>
              </w:rPr>
              <w:t xml:space="preserve"> </w:t>
            </w:r>
            <w:r>
              <w:rPr>
                <w:sz w:val="20"/>
              </w:rPr>
              <w:t>Pedagogy</w:t>
            </w:r>
            <w:r>
              <w:rPr>
                <w:spacing w:val="-12"/>
                <w:sz w:val="20"/>
              </w:rPr>
              <w:t xml:space="preserve"> </w:t>
            </w:r>
            <w:r>
              <w:rPr>
                <w:sz w:val="20"/>
              </w:rPr>
              <w:t>Training and Development</w:t>
            </w:r>
          </w:p>
        </w:tc>
        <w:tc>
          <w:tcPr>
            <w:tcW w:w="2789" w:type="dxa"/>
          </w:tcPr>
          <w:p w14:paraId="2DB7FB35" w14:textId="77777777" w:rsidR="00DB3698" w:rsidRDefault="00E30F0B">
            <w:pPr>
              <w:pStyle w:val="TableParagraph"/>
              <w:numPr>
                <w:ilvl w:val="0"/>
                <w:numId w:val="46"/>
              </w:numPr>
              <w:tabs>
                <w:tab w:val="left" w:pos="319"/>
              </w:tabs>
              <w:spacing w:before="9" w:line="230" w:lineRule="auto"/>
              <w:ind w:right="691"/>
              <w:rPr>
                <w:sz w:val="20"/>
              </w:rPr>
            </w:pPr>
            <w:r>
              <w:rPr>
                <w:sz w:val="20"/>
              </w:rPr>
              <w:t>EA</w:t>
            </w:r>
            <w:r>
              <w:rPr>
                <w:spacing w:val="-13"/>
                <w:sz w:val="20"/>
              </w:rPr>
              <w:t xml:space="preserve"> </w:t>
            </w:r>
            <w:r>
              <w:rPr>
                <w:sz w:val="20"/>
              </w:rPr>
              <w:t>language</w:t>
            </w:r>
            <w:r>
              <w:rPr>
                <w:spacing w:val="-12"/>
                <w:sz w:val="20"/>
              </w:rPr>
              <w:t xml:space="preserve"> </w:t>
            </w:r>
            <w:r>
              <w:rPr>
                <w:sz w:val="20"/>
              </w:rPr>
              <w:t xml:space="preserve">program </w:t>
            </w:r>
            <w:r>
              <w:rPr>
                <w:spacing w:val="-2"/>
                <w:sz w:val="20"/>
              </w:rPr>
              <w:t>coordinators</w:t>
            </w:r>
          </w:p>
          <w:p w14:paraId="2DB7FB36" w14:textId="77777777" w:rsidR="00DB3698" w:rsidRDefault="00E30F0B">
            <w:pPr>
              <w:pStyle w:val="TableParagraph"/>
              <w:numPr>
                <w:ilvl w:val="0"/>
                <w:numId w:val="46"/>
              </w:numPr>
              <w:tabs>
                <w:tab w:val="left" w:pos="319"/>
              </w:tabs>
              <w:spacing w:line="230" w:lineRule="exact"/>
              <w:ind w:right="924"/>
              <w:rPr>
                <w:sz w:val="20"/>
              </w:rPr>
            </w:pPr>
            <w:r>
              <w:rPr>
                <w:sz w:val="20"/>
              </w:rPr>
              <w:t>Other</w:t>
            </w:r>
            <w:r>
              <w:rPr>
                <w:spacing w:val="-13"/>
                <w:sz w:val="20"/>
              </w:rPr>
              <w:t xml:space="preserve"> </w:t>
            </w:r>
            <w:r>
              <w:rPr>
                <w:sz w:val="20"/>
              </w:rPr>
              <w:t>attendees</w:t>
            </w:r>
            <w:r>
              <w:rPr>
                <w:spacing w:val="-12"/>
                <w:sz w:val="20"/>
              </w:rPr>
              <w:t xml:space="preserve"> </w:t>
            </w:r>
            <w:r>
              <w:rPr>
                <w:sz w:val="20"/>
              </w:rPr>
              <w:t xml:space="preserve">for pedagogy training </w:t>
            </w:r>
            <w:r>
              <w:rPr>
                <w:spacing w:val="-2"/>
                <w:sz w:val="20"/>
              </w:rPr>
              <w:t>opportunities</w:t>
            </w:r>
          </w:p>
        </w:tc>
        <w:tc>
          <w:tcPr>
            <w:tcW w:w="3509" w:type="dxa"/>
          </w:tcPr>
          <w:p w14:paraId="2DB7FB37" w14:textId="77777777" w:rsidR="00DB3698" w:rsidRDefault="00E30F0B">
            <w:pPr>
              <w:pStyle w:val="TableParagraph"/>
              <w:numPr>
                <w:ilvl w:val="0"/>
                <w:numId w:val="45"/>
              </w:numPr>
              <w:tabs>
                <w:tab w:val="left" w:pos="338"/>
              </w:tabs>
              <w:spacing w:before="9" w:line="230" w:lineRule="auto"/>
              <w:ind w:right="332"/>
              <w:rPr>
                <w:sz w:val="20"/>
              </w:rPr>
            </w:pPr>
            <w:r>
              <w:rPr>
                <w:sz w:val="20"/>
              </w:rPr>
              <w:t>Tracking</w:t>
            </w:r>
            <w:r>
              <w:rPr>
                <w:spacing w:val="-13"/>
                <w:sz w:val="20"/>
              </w:rPr>
              <w:t xml:space="preserve"> </w:t>
            </w:r>
            <w:r>
              <w:rPr>
                <w:sz w:val="20"/>
              </w:rPr>
              <w:t>workshop</w:t>
            </w:r>
            <w:r>
              <w:rPr>
                <w:spacing w:val="-12"/>
                <w:sz w:val="20"/>
              </w:rPr>
              <w:t xml:space="preserve"> </w:t>
            </w:r>
            <w:r>
              <w:rPr>
                <w:sz w:val="20"/>
              </w:rPr>
              <w:t>and</w:t>
            </w:r>
            <w:r>
              <w:rPr>
                <w:spacing w:val="-13"/>
                <w:sz w:val="20"/>
              </w:rPr>
              <w:t xml:space="preserve"> </w:t>
            </w:r>
            <w:r>
              <w:rPr>
                <w:sz w:val="20"/>
              </w:rPr>
              <w:t xml:space="preserve">conference </w:t>
            </w:r>
            <w:r>
              <w:rPr>
                <w:spacing w:val="-2"/>
                <w:sz w:val="20"/>
              </w:rPr>
              <w:t>attendance</w:t>
            </w:r>
          </w:p>
          <w:p w14:paraId="2DB7FB38" w14:textId="77777777" w:rsidR="00DB3698" w:rsidRDefault="00E30F0B">
            <w:pPr>
              <w:pStyle w:val="TableParagraph"/>
              <w:numPr>
                <w:ilvl w:val="0"/>
                <w:numId w:val="45"/>
              </w:numPr>
              <w:tabs>
                <w:tab w:val="left" w:pos="338"/>
              </w:tabs>
              <w:spacing w:before="5" w:line="230" w:lineRule="auto"/>
              <w:ind w:right="709"/>
              <w:rPr>
                <w:sz w:val="20"/>
              </w:rPr>
            </w:pPr>
            <w:r>
              <w:rPr>
                <w:sz w:val="20"/>
              </w:rPr>
              <w:t>Post</w:t>
            </w:r>
            <w:r>
              <w:rPr>
                <w:spacing w:val="-13"/>
                <w:sz w:val="20"/>
              </w:rPr>
              <w:t xml:space="preserve"> </w:t>
            </w:r>
            <w:r>
              <w:rPr>
                <w:sz w:val="20"/>
              </w:rPr>
              <w:t>workshop</w:t>
            </w:r>
            <w:r>
              <w:rPr>
                <w:spacing w:val="-12"/>
                <w:sz w:val="20"/>
              </w:rPr>
              <w:t xml:space="preserve"> </w:t>
            </w:r>
            <w:r>
              <w:rPr>
                <w:sz w:val="20"/>
              </w:rPr>
              <w:t>and</w:t>
            </w:r>
            <w:r>
              <w:rPr>
                <w:spacing w:val="-13"/>
                <w:sz w:val="20"/>
              </w:rPr>
              <w:t xml:space="preserve"> </w:t>
            </w:r>
            <w:r>
              <w:rPr>
                <w:sz w:val="20"/>
              </w:rPr>
              <w:t xml:space="preserve">conference </w:t>
            </w:r>
            <w:r>
              <w:rPr>
                <w:spacing w:val="-2"/>
                <w:sz w:val="20"/>
              </w:rPr>
              <w:t>surveys</w:t>
            </w:r>
          </w:p>
          <w:p w14:paraId="2DB7FB39" w14:textId="77777777" w:rsidR="00DB3698" w:rsidRDefault="00E30F0B">
            <w:pPr>
              <w:pStyle w:val="TableParagraph"/>
              <w:numPr>
                <w:ilvl w:val="0"/>
                <w:numId w:val="45"/>
              </w:numPr>
              <w:tabs>
                <w:tab w:val="left" w:pos="338"/>
              </w:tabs>
              <w:spacing w:before="3" w:line="213" w:lineRule="exact"/>
              <w:ind w:hanging="234"/>
              <w:rPr>
                <w:sz w:val="20"/>
              </w:rPr>
            </w:pPr>
            <w:r>
              <w:rPr>
                <w:sz w:val="20"/>
              </w:rPr>
              <w:t>ACTFL</w:t>
            </w:r>
            <w:r>
              <w:rPr>
                <w:spacing w:val="-6"/>
                <w:sz w:val="20"/>
              </w:rPr>
              <w:t xml:space="preserve"> </w:t>
            </w:r>
            <w:r>
              <w:rPr>
                <w:sz w:val="20"/>
              </w:rPr>
              <w:t>OPI</w:t>
            </w:r>
            <w:r>
              <w:rPr>
                <w:spacing w:val="-5"/>
                <w:sz w:val="20"/>
              </w:rPr>
              <w:t xml:space="preserve"> </w:t>
            </w:r>
            <w:r>
              <w:rPr>
                <w:spacing w:val="-2"/>
                <w:sz w:val="20"/>
              </w:rPr>
              <w:t>certification</w:t>
            </w:r>
          </w:p>
        </w:tc>
        <w:tc>
          <w:tcPr>
            <w:tcW w:w="3423" w:type="dxa"/>
          </w:tcPr>
          <w:p w14:paraId="2DB7FB3A" w14:textId="77777777" w:rsidR="00DB3698" w:rsidRDefault="00E30F0B">
            <w:pPr>
              <w:pStyle w:val="TableParagraph"/>
              <w:numPr>
                <w:ilvl w:val="0"/>
                <w:numId w:val="44"/>
              </w:numPr>
              <w:tabs>
                <w:tab w:val="left" w:pos="359"/>
              </w:tabs>
              <w:spacing w:before="9" w:line="230" w:lineRule="auto"/>
              <w:ind w:right="678"/>
              <w:rPr>
                <w:sz w:val="20"/>
              </w:rPr>
            </w:pPr>
            <w:r>
              <w:rPr>
                <w:sz w:val="20"/>
              </w:rPr>
              <w:t>Attendance</w:t>
            </w:r>
            <w:r>
              <w:rPr>
                <w:spacing w:val="-12"/>
                <w:sz w:val="20"/>
              </w:rPr>
              <w:t xml:space="preserve"> </w:t>
            </w:r>
            <w:r>
              <w:rPr>
                <w:sz w:val="20"/>
              </w:rPr>
              <w:t>in</w:t>
            </w:r>
            <w:r>
              <w:rPr>
                <w:spacing w:val="-12"/>
                <w:sz w:val="20"/>
              </w:rPr>
              <w:t xml:space="preserve"> </w:t>
            </w:r>
            <w:r>
              <w:rPr>
                <w:sz w:val="20"/>
              </w:rPr>
              <w:t>workshops</w:t>
            </w:r>
            <w:r>
              <w:rPr>
                <w:spacing w:val="-12"/>
                <w:sz w:val="20"/>
              </w:rPr>
              <w:t xml:space="preserve"> </w:t>
            </w:r>
            <w:r>
              <w:rPr>
                <w:sz w:val="20"/>
              </w:rPr>
              <w:t xml:space="preserve">and </w:t>
            </w:r>
            <w:r>
              <w:rPr>
                <w:spacing w:val="-2"/>
                <w:sz w:val="20"/>
              </w:rPr>
              <w:t>conferences</w:t>
            </w:r>
          </w:p>
          <w:p w14:paraId="2DB7FB3B" w14:textId="77777777" w:rsidR="00DB3698" w:rsidRDefault="00E30F0B">
            <w:pPr>
              <w:pStyle w:val="TableParagraph"/>
              <w:numPr>
                <w:ilvl w:val="0"/>
                <w:numId w:val="44"/>
              </w:numPr>
              <w:tabs>
                <w:tab w:val="left" w:pos="359"/>
              </w:tabs>
              <w:spacing w:line="238" w:lineRule="exact"/>
              <w:ind w:hanging="181"/>
              <w:rPr>
                <w:sz w:val="20"/>
              </w:rPr>
            </w:pPr>
            <w:r>
              <w:rPr>
                <w:sz w:val="20"/>
              </w:rPr>
              <w:t>Quantitative</w:t>
            </w:r>
            <w:r>
              <w:rPr>
                <w:spacing w:val="-10"/>
                <w:sz w:val="20"/>
              </w:rPr>
              <w:t xml:space="preserve"> </w:t>
            </w:r>
            <w:r>
              <w:rPr>
                <w:sz w:val="20"/>
              </w:rPr>
              <w:t>survey</w:t>
            </w:r>
            <w:r>
              <w:rPr>
                <w:spacing w:val="-9"/>
                <w:sz w:val="20"/>
              </w:rPr>
              <w:t xml:space="preserve"> </w:t>
            </w:r>
            <w:r>
              <w:rPr>
                <w:spacing w:val="-2"/>
                <w:sz w:val="20"/>
              </w:rPr>
              <w:t>results</w:t>
            </w:r>
          </w:p>
          <w:p w14:paraId="2DB7FB3C" w14:textId="77777777" w:rsidR="00DB3698" w:rsidRDefault="00E30F0B">
            <w:pPr>
              <w:pStyle w:val="TableParagraph"/>
              <w:numPr>
                <w:ilvl w:val="0"/>
                <w:numId w:val="44"/>
              </w:numPr>
              <w:tabs>
                <w:tab w:val="left" w:pos="359"/>
              </w:tabs>
              <w:spacing w:line="230" w:lineRule="exact"/>
              <w:ind w:right="158"/>
              <w:rPr>
                <w:sz w:val="20"/>
              </w:rPr>
            </w:pPr>
            <w:r>
              <w:rPr>
                <w:sz w:val="20"/>
              </w:rPr>
              <w:t>Number</w:t>
            </w:r>
            <w:r>
              <w:rPr>
                <w:spacing w:val="-8"/>
                <w:sz w:val="20"/>
              </w:rPr>
              <w:t xml:space="preserve"> </w:t>
            </w:r>
            <w:r>
              <w:rPr>
                <w:sz w:val="20"/>
              </w:rPr>
              <w:t>of</w:t>
            </w:r>
            <w:r>
              <w:rPr>
                <w:spacing w:val="-8"/>
                <w:sz w:val="20"/>
              </w:rPr>
              <w:t xml:space="preserve"> </w:t>
            </w:r>
            <w:r>
              <w:rPr>
                <w:sz w:val="20"/>
              </w:rPr>
              <w:t>EA</w:t>
            </w:r>
            <w:r>
              <w:rPr>
                <w:spacing w:val="-8"/>
                <w:sz w:val="20"/>
              </w:rPr>
              <w:t xml:space="preserve"> </w:t>
            </w:r>
            <w:r>
              <w:rPr>
                <w:sz w:val="20"/>
              </w:rPr>
              <w:t>teachers</w:t>
            </w:r>
            <w:r>
              <w:rPr>
                <w:spacing w:val="-8"/>
                <w:sz w:val="20"/>
              </w:rPr>
              <w:t xml:space="preserve"> </w:t>
            </w:r>
            <w:r>
              <w:rPr>
                <w:sz w:val="20"/>
              </w:rPr>
              <w:t>certified</w:t>
            </w:r>
            <w:r>
              <w:rPr>
                <w:spacing w:val="-8"/>
                <w:sz w:val="20"/>
              </w:rPr>
              <w:t xml:space="preserve"> </w:t>
            </w:r>
            <w:r>
              <w:rPr>
                <w:sz w:val="20"/>
              </w:rPr>
              <w:t>for ACTFL OPI</w:t>
            </w:r>
          </w:p>
        </w:tc>
      </w:tr>
      <w:tr w:rsidR="00DB3698" w14:paraId="2DB7FB4A" w14:textId="77777777">
        <w:trPr>
          <w:trHeight w:val="1165"/>
        </w:trPr>
        <w:tc>
          <w:tcPr>
            <w:tcW w:w="2698" w:type="dxa"/>
          </w:tcPr>
          <w:p w14:paraId="2DB7FB3E" w14:textId="77777777" w:rsidR="00DB3698" w:rsidRDefault="00E30F0B">
            <w:pPr>
              <w:pStyle w:val="TableParagraph"/>
              <w:spacing w:line="240" w:lineRule="auto"/>
              <w:rPr>
                <w:sz w:val="20"/>
              </w:rPr>
            </w:pPr>
            <w:r>
              <w:rPr>
                <w:sz w:val="20"/>
              </w:rPr>
              <w:t>Korean</w:t>
            </w:r>
            <w:r>
              <w:rPr>
                <w:spacing w:val="-13"/>
                <w:sz w:val="20"/>
              </w:rPr>
              <w:t xml:space="preserve"> </w:t>
            </w:r>
            <w:r>
              <w:rPr>
                <w:sz w:val="20"/>
              </w:rPr>
              <w:t>language</w:t>
            </w:r>
            <w:r>
              <w:rPr>
                <w:spacing w:val="-12"/>
                <w:sz w:val="20"/>
              </w:rPr>
              <w:t xml:space="preserve"> </w:t>
            </w:r>
            <w:r>
              <w:rPr>
                <w:sz w:val="20"/>
              </w:rPr>
              <w:t xml:space="preserve">curriculum </w:t>
            </w:r>
            <w:r>
              <w:rPr>
                <w:spacing w:val="-2"/>
                <w:sz w:val="20"/>
              </w:rPr>
              <w:t>enhancement</w:t>
            </w:r>
          </w:p>
        </w:tc>
        <w:tc>
          <w:tcPr>
            <w:tcW w:w="2789" w:type="dxa"/>
          </w:tcPr>
          <w:p w14:paraId="2DB7FB3F" w14:textId="77777777" w:rsidR="00DB3698" w:rsidRDefault="00E30F0B">
            <w:pPr>
              <w:pStyle w:val="TableParagraph"/>
              <w:numPr>
                <w:ilvl w:val="0"/>
                <w:numId w:val="43"/>
              </w:numPr>
              <w:tabs>
                <w:tab w:val="left" w:pos="319"/>
              </w:tabs>
              <w:spacing w:line="240" w:lineRule="exact"/>
              <w:rPr>
                <w:sz w:val="20"/>
              </w:rPr>
            </w:pPr>
            <w:r>
              <w:rPr>
                <w:sz w:val="20"/>
              </w:rPr>
              <w:t>CEAS</w:t>
            </w:r>
            <w:r>
              <w:rPr>
                <w:spacing w:val="-7"/>
                <w:sz w:val="20"/>
              </w:rPr>
              <w:t xml:space="preserve"> </w:t>
            </w:r>
            <w:r>
              <w:rPr>
                <w:spacing w:val="-2"/>
                <w:sz w:val="20"/>
              </w:rPr>
              <w:t>leadership</w:t>
            </w:r>
          </w:p>
          <w:p w14:paraId="2DB7FB40" w14:textId="77777777" w:rsidR="00DB3698" w:rsidRDefault="00E30F0B">
            <w:pPr>
              <w:pStyle w:val="TableParagraph"/>
              <w:numPr>
                <w:ilvl w:val="0"/>
                <w:numId w:val="43"/>
              </w:numPr>
              <w:tabs>
                <w:tab w:val="left" w:pos="319"/>
              </w:tabs>
              <w:spacing w:line="233" w:lineRule="exact"/>
              <w:rPr>
                <w:sz w:val="20"/>
              </w:rPr>
            </w:pPr>
            <w:r>
              <w:rPr>
                <w:sz w:val="20"/>
              </w:rPr>
              <w:t>Korean</w:t>
            </w:r>
            <w:r>
              <w:rPr>
                <w:spacing w:val="-8"/>
                <w:sz w:val="20"/>
              </w:rPr>
              <w:t xml:space="preserve"> </w:t>
            </w:r>
            <w:r>
              <w:rPr>
                <w:sz w:val="20"/>
              </w:rPr>
              <w:t>language</w:t>
            </w:r>
            <w:r>
              <w:rPr>
                <w:spacing w:val="-7"/>
                <w:sz w:val="20"/>
              </w:rPr>
              <w:t xml:space="preserve"> </w:t>
            </w:r>
            <w:r>
              <w:rPr>
                <w:spacing w:val="-2"/>
                <w:sz w:val="20"/>
              </w:rPr>
              <w:t>faculty</w:t>
            </w:r>
          </w:p>
          <w:p w14:paraId="2DB7FB41" w14:textId="77777777" w:rsidR="00DB3698" w:rsidRDefault="00E30F0B">
            <w:pPr>
              <w:pStyle w:val="TableParagraph"/>
              <w:numPr>
                <w:ilvl w:val="0"/>
                <w:numId w:val="43"/>
              </w:numPr>
              <w:tabs>
                <w:tab w:val="left" w:pos="319"/>
              </w:tabs>
              <w:spacing w:line="237" w:lineRule="exact"/>
              <w:rPr>
                <w:sz w:val="20"/>
              </w:rPr>
            </w:pPr>
            <w:r>
              <w:rPr>
                <w:spacing w:val="-2"/>
                <w:sz w:val="20"/>
              </w:rPr>
              <w:t>Students</w:t>
            </w:r>
          </w:p>
        </w:tc>
        <w:tc>
          <w:tcPr>
            <w:tcW w:w="3509" w:type="dxa"/>
          </w:tcPr>
          <w:p w14:paraId="2DB7FB42" w14:textId="77777777" w:rsidR="00DB3698" w:rsidRDefault="00E30F0B">
            <w:pPr>
              <w:pStyle w:val="TableParagraph"/>
              <w:numPr>
                <w:ilvl w:val="0"/>
                <w:numId w:val="42"/>
              </w:numPr>
              <w:tabs>
                <w:tab w:val="left" w:pos="338"/>
              </w:tabs>
              <w:spacing w:line="240" w:lineRule="exact"/>
              <w:ind w:hanging="234"/>
              <w:rPr>
                <w:sz w:val="20"/>
              </w:rPr>
            </w:pPr>
            <w:r>
              <w:rPr>
                <w:sz w:val="20"/>
              </w:rPr>
              <w:t>Course</w:t>
            </w:r>
            <w:r>
              <w:rPr>
                <w:spacing w:val="-9"/>
                <w:sz w:val="20"/>
              </w:rPr>
              <w:t xml:space="preserve"> </w:t>
            </w:r>
            <w:r>
              <w:rPr>
                <w:spacing w:val="-2"/>
                <w:sz w:val="20"/>
              </w:rPr>
              <w:t>syllabi</w:t>
            </w:r>
          </w:p>
          <w:p w14:paraId="2DB7FB43" w14:textId="77777777" w:rsidR="00DB3698" w:rsidRDefault="00E30F0B">
            <w:pPr>
              <w:pStyle w:val="TableParagraph"/>
              <w:numPr>
                <w:ilvl w:val="0"/>
                <w:numId w:val="42"/>
              </w:numPr>
              <w:tabs>
                <w:tab w:val="left" w:pos="338"/>
              </w:tabs>
              <w:spacing w:line="233" w:lineRule="exact"/>
              <w:ind w:hanging="234"/>
              <w:rPr>
                <w:sz w:val="20"/>
              </w:rPr>
            </w:pPr>
            <w:r>
              <w:rPr>
                <w:sz w:val="20"/>
              </w:rPr>
              <w:t>Course</w:t>
            </w:r>
            <w:r>
              <w:rPr>
                <w:spacing w:val="-9"/>
                <w:sz w:val="20"/>
              </w:rPr>
              <w:t xml:space="preserve"> </w:t>
            </w:r>
            <w:r>
              <w:rPr>
                <w:sz w:val="20"/>
              </w:rPr>
              <w:t>evaluation</w:t>
            </w:r>
            <w:r>
              <w:rPr>
                <w:spacing w:val="-8"/>
                <w:sz w:val="20"/>
              </w:rPr>
              <w:t xml:space="preserve"> </w:t>
            </w:r>
            <w:r>
              <w:rPr>
                <w:spacing w:val="-2"/>
                <w:sz w:val="20"/>
              </w:rPr>
              <w:t>surveys</w:t>
            </w:r>
          </w:p>
          <w:p w14:paraId="2DB7FB44" w14:textId="77777777" w:rsidR="00DB3698" w:rsidRDefault="00E30F0B">
            <w:pPr>
              <w:pStyle w:val="TableParagraph"/>
              <w:numPr>
                <w:ilvl w:val="0"/>
                <w:numId w:val="42"/>
              </w:numPr>
              <w:tabs>
                <w:tab w:val="left" w:pos="338"/>
              </w:tabs>
              <w:spacing w:line="233" w:lineRule="exact"/>
              <w:ind w:hanging="234"/>
              <w:rPr>
                <w:sz w:val="20"/>
              </w:rPr>
            </w:pPr>
            <w:r>
              <w:rPr>
                <w:sz w:val="20"/>
              </w:rPr>
              <w:t>Language</w:t>
            </w:r>
            <w:r>
              <w:rPr>
                <w:spacing w:val="-7"/>
                <w:sz w:val="20"/>
              </w:rPr>
              <w:t xml:space="preserve"> </w:t>
            </w:r>
            <w:r>
              <w:rPr>
                <w:i/>
                <w:sz w:val="20"/>
              </w:rPr>
              <w:t>can-do</w:t>
            </w:r>
            <w:r>
              <w:rPr>
                <w:i/>
                <w:spacing w:val="-7"/>
                <w:sz w:val="20"/>
              </w:rPr>
              <w:t xml:space="preserve"> </w:t>
            </w:r>
            <w:r>
              <w:rPr>
                <w:spacing w:val="-2"/>
                <w:sz w:val="20"/>
              </w:rPr>
              <w:t>statements</w:t>
            </w:r>
          </w:p>
          <w:p w14:paraId="2DB7FB45" w14:textId="77777777" w:rsidR="00DB3698" w:rsidRDefault="00E30F0B">
            <w:pPr>
              <w:pStyle w:val="TableParagraph"/>
              <w:numPr>
                <w:ilvl w:val="0"/>
                <w:numId w:val="42"/>
              </w:numPr>
              <w:tabs>
                <w:tab w:val="left" w:pos="338"/>
              </w:tabs>
              <w:spacing w:line="240" w:lineRule="exact"/>
              <w:ind w:hanging="234"/>
              <w:rPr>
                <w:sz w:val="20"/>
              </w:rPr>
            </w:pPr>
            <w:r>
              <w:rPr>
                <w:sz w:val="20"/>
              </w:rPr>
              <w:t>Student</w:t>
            </w:r>
            <w:r>
              <w:rPr>
                <w:spacing w:val="-7"/>
                <w:sz w:val="20"/>
              </w:rPr>
              <w:t xml:space="preserve"> </w:t>
            </w:r>
            <w:r>
              <w:rPr>
                <w:sz w:val="20"/>
              </w:rPr>
              <w:t>final</w:t>
            </w:r>
            <w:r>
              <w:rPr>
                <w:spacing w:val="-7"/>
                <w:sz w:val="20"/>
              </w:rPr>
              <w:t xml:space="preserve"> </w:t>
            </w:r>
            <w:r>
              <w:rPr>
                <w:sz w:val="20"/>
              </w:rPr>
              <w:t>writing</w:t>
            </w:r>
            <w:r>
              <w:rPr>
                <w:spacing w:val="-6"/>
                <w:sz w:val="20"/>
              </w:rPr>
              <w:t xml:space="preserve"> </w:t>
            </w:r>
            <w:r>
              <w:rPr>
                <w:spacing w:val="-2"/>
                <w:sz w:val="20"/>
              </w:rPr>
              <w:t>assignments</w:t>
            </w:r>
          </w:p>
        </w:tc>
        <w:tc>
          <w:tcPr>
            <w:tcW w:w="3423" w:type="dxa"/>
          </w:tcPr>
          <w:p w14:paraId="2DB7FB46" w14:textId="77777777" w:rsidR="00DB3698" w:rsidRDefault="00E30F0B">
            <w:pPr>
              <w:pStyle w:val="TableParagraph"/>
              <w:numPr>
                <w:ilvl w:val="0"/>
                <w:numId w:val="41"/>
              </w:numPr>
              <w:tabs>
                <w:tab w:val="left" w:pos="359"/>
              </w:tabs>
              <w:spacing w:line="240" w:lineRule="exact"/>
              <w:ind w:hanging="181"/>
              <w:rPr>
                <w:sz w:val="20"/>
              </w:rPr>
            </w:pPr>
            <w:r>
              <w:rPr>
                <w:sz w:val="20"/>
              </w:rPr>
              <w:t>Number</w:t>
            </w:r>
            <w:r>
              <w:rPr>
                <w:spacing w:val="-5"/>
                <w:sz w:val="20"/>
              </w:rPr>
              <w:t xml:space="preserve"> </w:t>
            </w:r>
            <w:r>
              <w:rPr>
                <w:sz w:val="20"/>
              </w:rPr>
              <w:t>of</w:t>
            </w:r>
            <w:r>
              <w:rPr>
                <w:spacing w:val="-5"/>
                <w:sz w:val="20"/>
              </w:rPr>
              <w:t xml:space="preserve"> </w:t>
            </w:r>
            <w:r>
              <w:rPr>
                <w:spacing w:val="-2"/>
                <w:sz w:val="20"/>
              </w:rPr>
              <w:t>syllabi</w:t>
            </w:r>
          </w:p>
          <w:p w14:paraId="2DB7FB47" w14:textId="77777777" w:rsidR="00DB3698" w:rsidRDefault="00E30F0B">
            <w:pPr>
              <w:pStyle w:val="TableParagraph"/>
              <w:numPr>
                <w:ilvl w:val="0"/>
                <w:numId w:val="41"/>
              </w:numPr>
              <w:tabs>
                <w:tab w:val="left" w:pos="359"/>
              </w:tabs>
              <w:spacing w:line="233" w:lineRule="exact"/>
              <w:ind w:hanging="181"/>
              <w:rPr>
                <w:sz w:val="20"/>
              </w:rPr>
            </w:pPr>
            <w:r>
              <w:rPr>
                <w:sz w:val="20"/>
              </w:rPr>
              <w:t>Number</w:t>
            </w:r>
            <w:r>
              <w:rPr>
                <w:spacing w:val="-6"/>
                <w:sz w:val="20"/>
              </w:rPr>
              <w:t xml:space="preserve"> </w:t>
            </w:r>
            <w:r>
              <w:rPr>
                <w:sz w:val="20"/>
              </w:rPr>
              <w:t>of</w:t>
            </w:r>
            <w:r>
              <w:rPr>
                <w:spacing w:val="-6"/>
                <w:sz w:val="20"/>
              </w:rPr>
              <w:t xml:space="preserve"> </w:t>
            </w:r>
            <w:r>
              <w:rPr>
                <w:sz w:val="20"/>
              </w:rPr>
              <w:t>students</w:t>
            </w:r>
            <w:r>
              <w:rPr>
                <w:spacing w:val="-6"/>
                <w:sz w:val="20"/>
              </w:rPr>
              <w:t xml:space="preserve"> </w:t>
            </w:r>
            <w:r>
              <w:rPr>
                <w:spacing w:val="-2"/>
                <w:sz w:val="20"/>
              </w:rPr>
              <w:t>enrolled</w:t>
            </w:r>
          </w:p>
          <w:p w14:paraId="2DB7FB48" w14:textId="77777777" w:rsidR="00DB3698" w:rsidRDefault="00E30F0B">
            <w:pPr>
              <w:pStyle w:val="TableParagraph"/>
              <w:numPr>
                <w:ilvl w:val="0"/>
                <w:numId w:val="41"/>
              </w:numPr>
              <w:tabs>
                <w:tab w:val="left" w:pos="359"/>
              </w:tabs>
              <w:spacing w:line="233" w:lineRule="exact"/>
              <w:ind w:hanging="181"/>
              <w:rPr>
                <w:sz w:val="20"/>
              </w:rPr>
            </w:pPr>
            <w:r>
              <w:rPr>
                <w:i/>
                <w:sz w:val="20"/>
              </w:rPr>
              <w:t>Can-do</w:t>
            </w:r>
            <w:r>
              <w:rPr>
                <w:i/>
                <w:spacing w:val="-9"/>
                <w:sz w:val="20"/>
              </w:rPr>
              <w:t xml:space="preserve"> </w:t>
            </w:r>
            <w:r>
              <w:rPr>
                <w:sz w:val="20"/>
              </w:rPr>
              <w:t>statements</w:t>
            </w:r>
            <w:r>
              <w:rPr>
                <w:spacing w:val="-9"/>
                <w:sz w:val="20"/>
              </w:rPr>
              <w:t xml:space="preserve"> </w:t>
            </w:r>
            <w:proofErr w:type="gramStart"/>
            <w:r>
              <w:rPr>
                <w:spacing w:val="-2"/>
                <w:sz w:val="20"/>
              </w:rPr>
              <w:t>results</w:t>
            </w:r>
            <w:proofErr w:type="gramEnd"/>
          </w:p>
          <w:p w14:paraId="2DB7FB49" w14:textId="77777777" w:rsidR="00DB3698" w:rsidRDefault="00E30F0B">
            <w:pPr>
              <w:pStyle w:val="TableParagraph"/>
              <w:numPr>
                <w:ilvl w:val="0"/>
                <w:numId w:val="41"/>
              </w:numPr>
              <w:tabs>
                <w:tab w:val="left" w:pos="359"/>
              </w:tabs>
              <w:spacing w:line="230" w:lineRule="exact"/>
              <w:ind w:right="146"/>
              <w:rPr>
                <w:sz w:val="20"/>
              </w:rPr>
            </w:pPr>
            <w:r>
              <w:rPr>
                <w:sz w:val="20"/>
              </w:rPr>
              <w:t>Quantitative</w:t>
            </w:r>
            <w:r>
              <w:rPr>
                <w:spacing w:val="-12"/>
                <w:sz w:val="20"/>
              </w:rPr>
              <w:t xml:space="preserve"> </w:t>
            </w:r>
            <w:r>
              <w:rPr>
                <w:sz w:val="20"/>
              </w:rPr>
              <w:t>and</w:t>
            </w:r>
            <w:r>
              <w:rPr>
                <w:spacing w:val="-12"/>
                <w:sz w:val="20"/>
              </w:rPr>
              <w:t xml:space="preserve"> </w:t>
            </w:r>
            <w:r>
              <w:rPr>
                <w:sz w:val="20"/>
              </w:rPr>
              <w:t>qualitative</w:t>
            </w:r>
            <w:r>
              <w:rPr>
                <w:spacing w:val="-12"/>
                <w:sz w:val="20"/>
              </w:rPr>
              <w:t xml:space="preserve"> </w:t>
            </w:r>
            <w:r>
              <w:rPr>
                <w:sz w:val="20"/>
              </w:rPr>
              <w:t>features of student writing assignments</w:t>
            </w:r>
          </w:p>
        </w:tc>
      </w:tr>
      <w:tr w:rsidR="00DB3698" w14:paraId="2DB7FB58" w14:textId="77777777">
        <w:trPr>
          <w:trHeight w:val="935"/>
        </w:trPr>
        <w:tc>
          <w:tcPr>
            <w:tcW w:w="2698" w:type="dxa"/>
          </w:tcPr>
          <w:p w14:paraId="2DB7FB4B" w14:textId="77777777" w:rsidR="00DB3698" w:rsidRDefault="00E30F0B">
            <w:pPr>
              <w:pStyle w:val="TableParagraph"/>
              <w:spacing w:line="240" w:lineRule="auto"/>
              <w:rPr>
                <w:sz w:val="20"/>
              </w:rPr>
            </w:pPr>
            <w:r>
              <w:rPr>
                <w:sz w:val="20"/>
              </w:rPr>
              <w:t>Creating</w:t>
            </w:r>
            <w:r>
              <w:rPr>
                <w:spacing w:val="-13"/>
                <w:sz w:val="20"/>
              </w:rPr>
              <w:t xml:space="preserve"> </w:t>
            </w:r>
            <w:r>
              <w:rPr>
                <w:sz w:val="20"/>
              </w:rPr>
              <w:t>digitally</w:t>
            </w:r>
            <w:r>
              <w:rPr>
                <w:spacing w:val="-12"/>
                <w:sz w:val="20"/>
              </w:rPr>
              <w:t xml:space="preserve"> </w:t>
            </w:r>
            <w:r>
              <w:rPr>
                <w:sz w:val="20"/>
              </w:rPr>
              <w:t xml:space="preserve">accessible Chinese and Vietnamese </w:t>
            </w:r>
            <w:r>
              <w:rPr>
                <w:spacing w:val="-2"/>
                <w:sz w:val="20"/>
              </w:rPr>
              <w:t>curricula</w:t>
            </w:r>
          </w:p>
        </w:tc>
        <w:tc>
          <w:tcPr>
            <w:tcW w:w="2789" w:type="dxa"/>
          </w:tcPr>
          <w:p w14:paraId="2DB7FB4C" w14:textId="77777777" w:rsidR="00DB3698" w:rsidRDefault="00E30F0B">
            <w:pPr>
              <w:pStyle w:val="TableParagraph"/>
              <w:numPr>
                <w:ilvl w:val="0"/>
                <w:numId w:val="40"/>
              </w:numPr>
              <w:tabs>
                <w:tab w:val="left" w:pos="319"/>
              </w:tabs>
              <w:spacing w:before="1" w:line="237" w:lineRule="exact"/>
              <w:rPr>
                <w:sz w:val="20"/>
              </w:rPr>
            </w:pPr>
            <w:r>
              <w:rPr>
                <w:sz w:val="20"/>
              </w:rPr>
              <w:t>CEAS</w:t>
            </w:r>
            <w:r>
              <w:rPr>
                <w:spacing w:val="-7"/>
                <w:sz w:val="20"/>
              </w:rPr>
              <w:t xml:space="preserve"> </w:t>
            </w:r>
            <w:r>
              <w:rPr>
                <w:spacing w:val="-2"/>
                <w:sz w:val="20"/>
              </w:rPr>
              <w:t>leadership</w:t>
            </w:r>
          </w:p>
          <w:p w14:paraId="2DB7FB4D" w14:textId="77777777" w:rsidR="00DB3698" w:rsidRDefault="00E30F0B">
            <w:pPr>
              <w:pStyle w:val="TableParagraph"/>
              <w:numPr>
                <w:ilvl w:val="0"/>
                <w:numId w:val="40"/>
              </w:numPr>
              <w:tabs>
                <w:tab w:val="left" w:pos="319"/>
              </w:tabs>
              <w:spacing w:line="233" w:lineRule="exact"/>
              <w:rPr>
                <w:sz w:val="20"/>
              </w:rPr>
            </w:pPr>
            <w:r>
              <w:rPr>
                <w:sz w:val="20"/>
              </w:rPr>
              <w:t>Project</w:t>
            </w:r>
            <w:r>
              <w:rPr>
                <w:spacing w:val="-6"/>
                <w:sz w:val="20"/>
              </w:rPr>
              <w:t xml:space="preserve"> </w:t>
            </w:r>
            <w:r>
              <w:rPr>
                <w:sz w:val="20"/>
              </w:rPr>
              <w:t>team</w:t>
            </w:r>
            <w:r>
              <w:rPr>
                <w:spacing w:val="-6"/>
                <w:sz w:val="20"/>
              </w:rPr>
              <w:t xml:space="preserve"> </w:t>
            </w:r>
            <w:r>
              <w:rPr>
                <w:spacing w:val="-2"/>
                <w:sz w:val="20"/>
              </w:rPr>
              <w:t>leaders</w:t>
            </w:r>
          </w:p>
          <w:p w14:paraId="2DB7FB4E" w14:textId="77777777" w:rsidR="00DB3698" w:rsidRDefault="00E30F0B">
            <w:pPr>
              <w:pStyle w:val="TableParagraph"/>
              <w:numPr>
                <w:ilvl w:val="0"/>
                <w:numId w:val="40"/>
              </w:numPr>
              <w:tabs>
                <w:tab w:val="left" w:pos="319"/>
              </w:tabs>
              <w:spacing w:line="235" w:lineRule="exact"/>
              <w:rPr>
                <w:sz w:val="20"/>
              </w:rPr>
            </w:pPr>
            <w:r>
              <w:rPr>
                <w:sz w:val="20"/>
              </w:rPr>
              <w:t>CERCLL</w:t>
            </w:r>
            <w:r>
              <w:rPr>
                <w:spacing w:val="-11"/>
                <w:sz w:val="20"/>
              </w:rPr>
              <w:t xml:space="preserve"> </w:t>
            </w:r>
            <w:r>
              <w:rPr>
                <w:spacing w:val="-2"/>
                <w:sz w:val="20"/>
              </w:rPr>
              <w:t>specialists</w:t>
            </w:r>
          </w:p>
          <w:p w14:paraId="2DB7FB4F" w14:textId="77777777" w:rsidR="00DB3698" w:rsidRDefault="00E30F0B">
            <w:pPr>
              <w:pStyle w:val="TableParagraph"/>
              <w:numPr>
                <w:ilvl w:val="0"/>
                <w:numId w:val="40"/>
              </w:numPr>
              <w:tabs>
                <w:tab w:val="left" w:pos="319"/>
              </w:tabs>
              <w:spacing w:line="209" w:lineRule="exact"/>
              <w:rPr>
                <w:sz w:val="20"/>
              </w:rPr>
            </w:pPr>
            <w:r>
              <w:rPr>
                <w:sz w:val="20"/>
              </w:rPr>
              <w:t>JUS</w:t>
            </w:r>
            <w:r>
              <w:rPr>
                <w:spacing w:val="-5"/>
                <w:sz w:val="20"/>
              </w:rPr>
              <w:t xml:space="preserve"> </w:t>
            </w:r>
            <w:r>
              <w:rPr>
                <w:sz w:val="20"/>
              </w:rPr>
              <w:t>faculty</w:t>
            </w:r>
            <w:r>
              <w:rPr>
                <w:spacing w:val="-5"/>
                <w:sz w:val="20"/>
              </w:rPr>
              <w:t xml:space="preserve"> </w:t>
            </w:r>
            <w:r>
              <w:rPr>
                <w:sz w:val="20"/>
              </w:rPr>
              <w:t>and</w:t>
            </w:r>
            <w:r>
              <w:rPr>
                <w:spacing w:val="-4"/>
                <w:sz w:val="20"/>
              </w:rPr>
              <w:t xml:space="preserve"> </w:t>
            </w:r>
            <w:r>
              <w:rPr>
                <w:spacing w:val="-2"/>
                <w:sz w:val="20"/>
              </w:rPr>
              <w:t>students</w:t>
            </w:r>
          </w:p>
        </w:tc>
        <w:tc>
          <w:tcPr>
            <w:tcW w:w="3509" w:type="dxa"/>
          </w:tcPr>
          <w:p w14:paraId="2DB7FB50" w14:textId="77777777" w:rsidR="00DB3698" w:rsidRDefault="00E30F0B">
            <w:pPr>
              <w:pStyle w:val="TableParagraph"/>
              <w:numPr>
                <w:ilvl w:val="0"/>
                <w:numId w:val="39"/>
              </w:numPr>
              <w:tabs>
                <w:tab w:val="left" w:pos="338"/>
              </w:tabs>
              <w:spacing w:before="1" w:line="237" w:lineRule="exact"/>
              <w:ind w:hanging="234"/>
              <w:rPr>
                <w:sz w:val="20"/>
              </w:rPr>
            </w:pPr>
            <w:r>
              <w:rPr>
                <w:sz w:val="20"/>
              </w:rPr>
              <w:t>Course</w:t>
            </w:r>
            <w:r>
              <w:rPr>
                <w:spacing w:val="-6"/>
                <w:sz w:val="20"/>
              </w:rPr>
              <w:t xml:space="preserve"> </w:t>
            </w:r>
            <w:r>
              <w:rPr>
                <w:sz w:val="20"/>
              </w:rPr>
              <w:t>syllabi</w:t>
            </w:r>
            <w:r>
              <w:rPr>
                <w:spacing w:val="-5"/>
                <w:sz w:val="20"/>
              </w:rPr>
              <w:t xml:space="preserve"> </w:t>
            </w:r>
            <w:r>
              <w:rPr>
                <w:sz w:val="20"/>
              </w:rPr>
              <w:t>or</w:t>
            </w:r>
            <w:r>
              <w:rPr>
                <w:spacing w:val="-6"/>
                <w:sz w:val="20"/>
              </w:rPr>
              <w:t xml:space="preserve"> </w:t>
            </w:r>
            <w:r>
              <w:rPr>
                <w:sz w:val="20"/>
              </w:rPr>
              <w:t>course</w:t>
            </w:r>
            <w:r>
              <w:rPr>
                <w:spacing w:val="-5"/>
                <w:sz w:val="20"/>
              </w:rPr>
              <w:t xml:space="preserve"> </w:t>
            </w:r>
            <w:r>
              <w:rPr>
                <w:spacing w:val="-2"/>
                <w:sz w:val="20"/>
              </w:rPr>
              <w:t>website</w:t>
            </w:r>
          </w:p>
          <w:p w14:paraId="2DB7FB51" w14:textId="77777777" w:rsidR="00DB3698" w:rsidRDefault="00E30F0B">
            <w:pPr>
              <w:pStyle w:val="TableParagraph"/>
              <w:numPr>
                <w:ilvl w:val="0"/>
                <w:numId w:val="39"/>
              </w:numPr>
              <w:tabs>
                <w:tab w:val="left" w:pos="338"/>
              </w:tabs>
              <w:spacing w:line="233" w:lineRule="exact"/>
              <w:ind w:hanging="234"/>
              <w:rPr>
                <w:sz w:val="20"/>
              </w:rPr>
            </w:pPr>
            <w:r>
              <w:rPr>
                <w:sz w:val="20"/>
              </w:rPr>
              <w:t>Tracking</w:t>
            </w:r>
            <w:r>
              <w:rPr>
                <w:spacing w:val="-6"/>
                <w:sz w:val="20"/>
              </w:rPr>
              <w:t xml:space="preserve"> </w:t>
            </w:r>
            <w:r>
              <w:rPr>
                <w:sz w:val="20"/>
              </w:rPr>
              <w:t>number</w:t>
            </w:r>
            <w:r>
              <w:rPr>
                <w:spacing w:val="-6"/>
                <w:sz w:val="20"/>
              </w:rPr>
              <w:t xml:space="preserve"> </w:t>
            </w:r>
            <w:r>
              <w:rPr>
                <w:sz w:val="20"/>
              </w:rPr>
              <w:t>of</w:t>
            </w:r>
            <w:r>
              <w:rPr>
                <w:spacing w:val="-5"/>
                <w:sz w:val="20"/>
              </w:rPr>
              <w:t xml:space="preserve"> </w:t>
            </w:r>
            <w:r>
              <w:rPr>
                <w:spacing w:val="-4"/>
                <w:sz w:val="20"/>
              </w:rPr>
              <w:t>users</w:t>
            </w:r>
          </w:p>
          <w:p w14:paraId="2DB7FB52" w14:textId="77777777" w:rsidR="00DB3698" w:rsidRDefault="00E30F0B">
            <w:pPr>
              <w:pStyle w:val="TableParagraph"/>
              <w:numPr>
                <w:ilvl w:val="0"/>
                <w:numId w:val="39"/>
              </w:numPr>
              <w:tabs>
                <w:tab w:val="left" w:pos="338"/>
              </w:tabs>
              <w:spacing w:line="235" w:lineRule="exact"/>
              <w:ind w:hanging="234"/>
              <w:rPr>
                <w:sz w:val="20"/>
              </w:rPr>
            </w:pPr>
            <w:r>
              <w:rPr>
                <w:spacing w:val="-2"/>
                <w:sz w:val="20"/>
              </w:rPr>
              <w:t>Surveys</w:t>
            </w:r>
          </w:p>
          <w:p w14:paraId="2DB7FB53" w14:textId="77777777" w:rsidR="00DB3698" w:rsidRDefault="00E30F0B">
            <w:pPr>
              <w:pStyle w:val="TableParagraph"/>
              <w:numPr>
                <w:ilvl w:val="0"/>
                <w:numId w:val="39"/>
              </w:numPr>
              <w:tabs>
                <w:tab w:val="left" w:pos="338"/>
              </w:tabs>
              <w:spacing w:line="209" w:lineRule="exact"/>
              <w:ind w:hanging="234"/>
              <w:rPr>
                <w:sz w:val="20"/>
              </w:rPr>
            </w:pPr>
            <w:r>
              <w:rPr>
                <w:sz w:val="20"/>
              </w:rPr>
              <w:t>Language</w:t>
            </w:r>
            <w:r>
              <w:rPr>
                <w:spacing w:val="-7"/>
                <w:sz w:val="20"/>
              </w:rPr>
              <w:t xml:space="preserve"> </w:t>
            </w:r>
            <w:r>
              <w:rPr>
                <w:i/>
                <w:sz w:val="20"/>
              </w:rPr>
              <w:t>can-do</w:t>
            </w:r>
            <w:r>
              <w:rPr>
                <w:i/>
                <w:spacing w:val="-7"/>
                <w:sz w:val="20"/>
              </w:rPr>
              <w:t xml:space="preserve"> </w:t>
            </w:r>
            <w:r>
              <w:rPr>
                <w:spacing w:val="-2"/>
                <w:sz w:val="20"/>
              </w:rPr>
              <w:t>statements</w:t>
            </w:r>
          </w:p>
        </w:tc>
        <w:tc>
          <w:tcPr>
            <w:tcW w:w="3423" w:type="dxa"/>
          </w:tcPr>
          <w:p w14:paraId="2DB7FB54" w14:textId="77777777" w:rsidR="00DB3698" w:rsidRDefault="00E30F0B">
            <w:pPr>
              <w:pStyle w:val="TableParagraph"/>
              <w:numPr>
                <w:ilvl w:val="0"/>
                <w:numId w:val="38"/>
              </w:numPr>
              <w:tabs>
                <w:tab w:val="left" w:pos="359"/>
              </w:tabs>
              <w:spacing w:before="1" w:line="237" w:lineRule="exact"/>
              <w:ind w:hanging="181"/>
              <w:rPr>
                <w:sz w:val="20"/>
              </w:rPr>
            </w:pPr>
            <w:r>
              <w:rPr>
                <w:sz w:val="20"/>
              </w:rPr>
              <w:t>Number</w:t>
            </w:r>
            <w:r>
              <w:rPr>
                <w:spacing w:val="-6"/>
                <w:sz w:val="20"/>
              </w:rPr>
              <w:t xml:space="preserve"> </w:t>
            </w:r>
            <w:r>
              <w:rPr>
                <w:sz w:val="20"/>
              </w:rPr>
              <w:t>of</w:t>
            </w:r>
            <w:r>
              <w:rPr>
                <w:spacing w:val="-5"/>
                <w:sz w:val="20"/>
              </w:rPr>
              <w:t xml:space="preserve"> </w:t>
            </w:r>
            <w:r>
              <w:rPr>
                <w:sz w:val="20"/>
              </w:rPr>
              <w:t>online</w:t>
            </w:r>
            <w:r>
              <w:rPr>
                <w:spacing w:val="-5"/>
                <w:sz w:val="20"/>
              </w:rPr>
              <w:t xml:space="preserve"> </w:t>
            </w:r>
            <w:r>
              <w:rPr>
                <w:sz w:val="20"/>
              </w:rPr>
              <w:t>courses</w:t>
            </w:r>
            <w:r>
              <w:rPr>
                <w:spacing w:val="-6"/>
                <w:sz w:val="20"/>
              </w:rPr>
              <w:t xml:space="preserve"> </w:t>
            </w:r>
            <w:r>
              <w:rPr>
                <w:sz w:val="20"/>
              </w:rPr>
              <w:t>and</w:t>
            </w:r>
            <w:r>
              <w:rPr>
                <w:spacing w:val="-5"/>
                <w:sz w:val="20"/>
              </w:rPr>
              <w:t xml:space="preserve"> </w:t>
            </w:r>
            <w:r>
              <w:rPr>
                <w:spacing w:val="-2"/>
                <w:sz w:val="20"/>
              </w:rPr>
              <w:t>units</w:t>
            </w:r>
          </w:p>
          <w:p w14:paraId="2DB7FB55" w14:textId="77777777" w:rsidR="00DB3698" w:rsidRDefault="00E30F0B">
            <w:pPr>
              <w:pStyle w:val="TableParagraph"/>
              <w:numPr>
                <w:ilvl w:val="0"/>
                <w:numId w:val="38"/>
              </w:numPr>
              <w:tabs>
                <w:tab w:val="left" w:pos="359"/>
              </w:tabs>
              <w:spacing w:line="233" w:lineRule="exact"/>
              <w:ind w:hanging="181"/>
              <w:rPr>
                <w:sz w:val="20"/>
              </w:rPr>
            </w:pPr>
            <w:r>
              <w:rPr>
                <w:sz w:val="20"/>
              </w:rPr>
              <w:t>Number</w:t>
            </w:r>
            <w:r>
              <w:rPr>
                <w:spacing w:val="-5"/>
                <w:sz w:val="20"/>
              </w:rPr>
              <w:t xml:space="preserve"> </w:t>
            </w:r>
            <w:r>
              <w:rPr>
                <w:sz w:val="20"/>
              </w:rPr>
              <w:t>of</w:t>
            </w:r>
            <w:r>
              <w:rPr>
                <w:spacing w:val="-5"/>
                <w:sz w:val="20"/>
              </w:rPr>
              <w:t xml:space="preserve"> </w:t>
            </w:r>
            <w:r>
              <w:rPr>
                <w:spacing w:val="-2"/>
                <w:sz w:val="20"/>
              </w:rPr>
              <w:t>users</w:t>
            </w:r>
          </w:p>
          <w:p w14:paraId="2DB7FB56" w14:textId="77777777" w:rsidR="00DB3698" w:rsidRDefault="00E30F0B">
            <w:pPr>
              <w:pStyle w:val="TableParagraph"/>
              <w:numPr>
                <w:ilvl w:val="0"/>
                <w:numId w:val="38"/>
              </w:numPr>
              <w:tabs>
                <w:tab w:val="left" w:pos="359"/>
              </w:tabs>
              <w:spacing w:line="235" w:lineRule="exact"/>
              <w:ind w:hanging="181"/>
              <w:rPr>
                <w:sz w:val="20"/>
              </w:rPr>
            </w:pPr>
            <w:r>
              <w:rPr>
                <w:sz w:val="20"/>
              </w:rPr>
              <w:t>Language</w:t>
            </w:r>
            <w:r>
              <w:rPr>
                <w:spacing w:val="-9"/>
                <w:sz w:val="20"/>
              </w:rPr>
              <w:t xml:space="preserve"> </w:t>
            </w:r>
            <w:r>
              <w:rPr>
                <w:i/>
                <w:sz w:val="20"/>
              </w:rPr>
              <w:t>can-do</w:t>
            </w:r>
            <w:r>
              <w:rPr>
                <w:i/>
                <w:spacing w:val="-8"/>
                <w:sz w:val="20"/>
              </w:rPr>
              <w:t xml:space="preserve"> </w:t>
            </w:r>
            <w:r>
              <w:rPr>
                <w:sz w:val="20"/>
              </w:rPr>
              <w:t>statements</w:t>
            </w:r>
            <w:r>
              <w:rPr>
                <w:spacing w:val="-8"/>
                <w:sz w:val="20"/>
              </w:rPr>
              <w:t xml:space="preserve"> </w:t>
            </w:r>
            <w:r>
              <w:rPr>
                <w:spacing w:val="-2"/>
                <w:sz w:val="20"/>
              </w:rPr>
              <w:t>results</w:t>
            </w:r>
          </w:p>
          <w:p w14:paraId="2DB7FB57" w14:textId="77777777" w:rsidR="00DB3698" w:rsidRDefault="00E30F0B">
            <w:pPr>
              <w:pStyle w:val="TableParagraph"/>
              <w:numPr>
                <w:ilvl w:val="0"/>
                <w:numId w:val="38"/>
              </w:numPr>
              <w:tabs>
                <w:tab w:val="left" w:pos="359"/>
              </w:tabs>
              <w:spacing w:line="209" w:lineRule="exact"/>
              <w:ind w:hanging="181"/>
              <w:rPr>
                <w:sz w:val="20"/>
              </w:rPr>
            </w:pPr>
            <w:r>
              <w:rPr>
                <w:sz w:val="20"/>
              </w:rPr>
              <w:t>Survey</w:t>
            </w:r>
            <w:r>
              <w:rPr>
                <w:spacing w:val="-6"/>
                <w:sz w:val="20"/>
              </w:rPr>
              <w:t xml:space="preserve"> </w:t>
            </w:r>
            <w:r>
              <w:rPr>
                <w:spacing w:val="-2"/>
                <w:sz w:val="20"/>
              </w:rPr>
              <w:t>results</w:t>
            </w:r>
          </w:p>
        </w:tc>
      </w:tr>
      <w:tr w:rsidR="00DB3698" w14:paraId="2DB7FB5A" w14:textId="77777777">
        <w:trPr>
          <w:trHeight w:val="230"/>
        </w:trPr>
        <w:tc>
          <w:tcPr>
            <w:tcW w:w="12419" w:type="dxa"/>
            <w:gridSpan w:val="4"/>
            <w:shd w:val="clear" w:color="auto" w:fill="E5E5E5"/>
          </w:tcPr>
          <w:p w14:paraId="2DB7FB59" w14:textId="77777777" w:rsidR="00DB3698" w:rsidRDefault="00E30F0B">
            <w:pPr>
              <w:pStyle w:val="TableParagraph"/>
              <w:rPr>
                <w:b/>
                <w:sz w:val="20"/>
              </w:rPr>
            </w:pPr>
            <w:r>
              <w:rPr>
                <w:b/>
                <w:sz w:val="20"/>
              </w:rPr>
              <w:t>Goal</w:t>
            </w:r>
            <w:r>
              <w:rPr>
                <w:b/>
                <w:spacing w:val="-9"/>
                <w:sz w:val="20"/>
              </w:rPr>
              <w:t xml:space="preserve"> </w:t>
            </w:r>
            <w:r>
              <w:rPr>
                <w:b/>
                <w:sz w:val="20"/>
              </w:rPr>
              <w:t>3.</w:t>
            </w:r>
            <w:r>
              <w:rPr>
                <w:b/>
                <w:spacing w:val="-7"/>
                <w:sz w:val="20"/>
              </w:rPr>
              <w:t xml:space="preserve"> </w:t>
            </w:r>
            <w:r>
              <w:rPr>
                <w:b/>
                <w:sz w:val="20"/>
              </w:rPr>
              <w:t>Diversifying</w:t>
            </w:r>
            <w:r>
              <w:rPr>
                <w:b/>
                <w:spacing w:val="-7"/>
                <w:sz w:val="20"/>
              </w:rPr>
              <w:t xml:space="preserve"> </w:t>
            </w:r>
            <w:r>
              <w:rPr>
                <w:b/>
                <w:sz w:val="20"/>
              </w:rPr>
              <w:t>area</w:t>
            </w:r>
            <w:r>
              <w:rPr>
                <w:b/>
                <w:spacing w:val="-6"/>
                <w:sz w:val="20"/>
              </w:rPr>
              <w:t xml:space="preserve"> </w:t>
            </w:r>
            <w:r>
              <w:rPr>
                <w:b/>
                <w:sz w:val="20"/>
              </w:rPr>
              <w:t>studies</w:t>
            </w:r>
            <w:r>
              <w:rPr>
                <w:b/>
                <w:spacing w:val="-7"/>
                <w:sz w:val="20"/>
              </w:rPr>
              <w:t xml:space="preserve"> </w:t>
            </w:r>
            <w:r>
              <w:rPr>
                <w:b/>
                <w:sz w:val="20"/>
              </w:rPr>
              <w:t>instruction</w:t>
            </w:r>
            <w:r>
              <w:rPr>
                <w:b/>
                <w:spacing w:val="-7"/>
                <w:sz w:val="20"/>
              </w:rPr>
              <w:t xml:space="preserve"> </w:t>
            </w:r>
            <w:r>
              <w:rPr>
                <w:b/>
                <w:sz w:val="20"/>
              </w:rPr>
              <w:t>through</w:t>
            </w:r>
            <w:r>
              <w:rPr>
                <w:b/>
                <w:spacing w:val="-6"/>
                <w:sz w:val="20"/>
              </w:rPr>
              <w:t xml:space="preserve"> </w:t>
            </w:r>
            <w:r>
              <w:rPr>
                <w:b/>
                <w:sz w:val="20"/>
              </w:rPr>
              <w:t>the</w:t>
            </w:r>
            <w:r>
              <w:rPr>
                <w:b/>
                <w:spacing w:val="-7"/>
                <w:sz w:val="20"/>
              </w:rPr>
              <w:t xml:space="preserve"> </w:t>
            </w:r>
            <w:r>
              <w:rPr>
                <w:b/>
                <w:sz w:val="20"/>
              </w:rPr>
              <w:t>theme</w:t>
            </w:r>
            <w:r>
              <w:rPr>
                <w:b/>
                <w:spacing w:val="-7"/>
                <w:sz w:val="20"/>
              </w:rPr>
              <w:t xml:space="preserve"> </w:t>
            </w:r>
            <w:r>
              <w:rPr>
                <w:b/>
                <w:sz w:val="20"/>
              </w:rPr>
              <w:t>of</w:t>
            </w:r>
            <w:r>
              <w:rPr>
                <w:b/>
                <w:spacing w:val="-7"/>
                <w:sz w:val="20"/>
              </w:rPr>
              <w:t xml:space="preserve"> </w:t>
            </w:r>
            <w:r>
              <w:rPr>
                <w:b/>
                <w:sz w:val="20"/>
              </w:rPr>
              <w:t>Sustainable</w:t>
            </w:r>
            <w:r>
              <w:rPr>
                <w:b/>
                <w:spacing w:val="-6"/>
                <w:sz w:val="20"/>
              </w:rPr>
              <w:t xml:space="preserve"> </w:t>
            </w:r>
            <w:r>
              <w:rPr>
                <w:b/>
                <w:sz w:val="20"/>
              </w:rPr>
              <w:t>Futures</w:t>
            </w:r>
            <w:r>
              <w:rPr>
                <w:b/>
                <w:spacing w:val="-7"/>
                <w:sz w:val="20"/>
              </w:rPr>
              <w:t xml:space="preserve"> </w:t>
            </w:r>
            <w:r>
              <w:rPr>
                <w:b/>
                <w:sz w:val="20"/>
              </w:rPr>
              <w:t>with/in</w:t>
            </w:r>
            <w:r>
              <w:rPr>
                <w:b/>
                <w:spacing w:val="-7"/>
                <w:sz w:val="20"/>
              </w:rPr>
              <w:t xml:space="preserve"> </w:t>
            </w:r>
            <w:r>
              <w:rPr>
                <w:b/>
                <w:sz w:val="20"/>
              </w:rPr>
              <w:t>East</w:t>
            </w:r>
            <w:r>
              <w:rPr>
                <w:b/>
                <w:spacing w:val="-6"/>
                <w:sz w:val="20"/>
              </w:rPr>
              <w:t xml:space="preserve"> </w:t>
            </w:r>
            <w:r>
              <w:rPr>
                <w:b/>
                <w:sz w:val="20"/>
              </w:rPr>
              <w:t>Asia</w:t>
            </w:r>
            <w:r>
              <w:rPr>
                <w:b/>
                <w:spacing w:val="-7"/>
                <w:sz w:val="20"/>
              </w:rPr>
              <w:t xml:space="preserve"> </w:t>
            </w:r>
            <w:r>
              <w:rPr>
                <w:b/>
                <w:sz w:val="20"/>
              </w:rPr>
              <w:t>(Absolute</w:t>
            </w:r>
            <w:r>
              <w:rPr>
                <w:b/>
                <w:spacing w:val="-7"/>
                <w:sz w:val="20"/>
              </w:rPr>
              <w:t xml:space="preserve"> </w:t>
            </w:r>
            <w:r>
              <w:rPr>
                <w:b/>
                <w:sz w:val="20"/>
              </w:rPr>
              <w:t>Priority</w:t>
            </w:r>
            <w:r>
              <w:rPr>
                <w:b/>
                <w:spacing w:val="-6"/>
                <w:sz w:val="20"/>
              </w:rPr>
              <w:t xml:space="preserve"> </w:t>
            </w:r>
            <w:r>
              <w:rPr>
                <w:b/>
                <w:spacing w:val="-5"/>
                <w:sz w:val="20"/>
              </w:rPr>
              <w:t>1).</w:t>
            </w:r>
          </w:p>
        </w:tc>
      </w:tr>
      <w:tr w:rsidR="00DB3698" w14:paraId="2DB7FB67" w14:textId="77777777">
        <w:trPr>
          <w:trHeight w:val="1391"/>
        </w:trPr>
        <w:tc>
          <w:tcPr>
            <w:tcW w:w="2698" w:type="dxa"/>
          </w:tcPr>
          <w:p w14:paraId="2DB7FB5B" w14:textId="77777777" w:rsidR="00DB3698" w:rsidRDefault="00E30F0B">
            <w:pPr>
              <w:pStyle w:val="TableParagraph"/>
              <w:spacing w:line="240" w:lineRule="auto"/>
              <w:rPr>
                <w:sz w:val="20"/>
              </w:rPr>
            </w:pPr>
            <w:r>
              <w:rPr>
                <w:sz w:val="20"/>
              </w:rPr>
              <w:t>New</w:t>
            </w:r>
            <w:r>
              <w:rPr>
                <w:spacing w:val="-6"/>
                <w:sz w:val="20"/>
              </w:rPr>
              <w:t xml:space="preserve"> </w:t>
            </w:r>
            <w:r>
              <w:rPr>
                <w:sz w:val="20"/>
              </w:rPr>
              <w:t>course</w:t>
            </w:r>
            <w:r>
              <w:rPr>
                <w:spacing w:val="-5"/>
                <w:sz w:val="20"/>
              </w:rPr>
              <w:t xml:space="preserve"> </w:t>
            </w:r>
            <w:r>
              <w:rPr>
                <w:spacing w:val="-2"/>
                <w:sz w:val="20"/>
              </w:rPr>
              <w:t>development</w:t>
            </w:r>
          </w:p>
        </w:tc>
        <w:tc>
          <w:tcPr>
            <w:tcW w:w="2789" w:type="dxa"/>
          </w:tcPr>
          <w:p w14:paraId="2DB7FB5C" w14:textId="77777777" w:rsidR="00DB3698" w:rsidRDefault="00E30F0B">
            <w:pPr>
              <w:pStyle w:val="TableParagraph"/>
              <w:numPr>
                <w:ilvl w:val="0"/>
                <w:numId w:val="37"/>
              </w:numPr>
              <w:tabs>
                <w:tab w:val="left" w:pos="319"/>
              </w:tabs>
              <w:spacing w:line="236" w:lineRule="exact"/>
              <w:rPr>
                <w:sz w:val="20"/>
              </w:rPr>
            </w:pPr>
            <w:r>
              <w:rPr>
                <w:sz w:val="20"/>
              </w:rPr>
              <w:t>CEAS</w:t>
            </w:r>
            <w:r>
              <w:rPr>
                <w:spacing w:val="-7"/>
                <w:sz w:val="20"/>
              </w:rPr>
              <w:t xml:space="preserve"> </w:t>
            </w:r>
            <w:r>
              <w:rPr>
                <w:spacing w:val="-2"/>
                <w:sz w:val="20"/>
              </w:rPr>
              <w:t>leadership</w:t>
            </w:r>
          </w:p>
          <w:p w14:paraId="2DB7FB5D" w14:textId="77777777" w:rsidR="00DB3698" w:rsidRDefault="00E30F0B">
            <w:pPr>
              <w:pStyle w:val="TableParagraph"/>
              <w:numPr>
                <w:ilvl w:val="0"/>
                <w:numId w:val="37"/>
              </w:numPr>
              <w:tabs>
                <w:tab w:val="left" w:pos="319"/>
              </w:tabs>
              <w:spacing w:line="235" w:lineRule="exact"/>
              <w:rPr>
                <w:sz w:val="20"/>
              </w:rPr>
            </w:pPr>
            <w:r>
              <w:rPr>
                <w:sz w:val="20"/>
              </w:rPr>
              <w:t>External</w:t>
            </w:r>
            <w:r>
              <w:rPr>
                <w:spacing w:val="-8"/>
                <w:sz w:val="20"/>
              </w:rPr>
              <w:t xml:space="preserve"> </w:t>
            </w:r>
            <w:r>
              <w:rPr>
                <w:spacing w:val="-2"/>
                <w:sz w:val="20"/>
              </w:rPr>
              <w:t>evaluator</w:t>
            </w:r>
          </w:p>
          <w:p w14:paraId="2DB7FB5E" w14:textId="77777777" w:rsidR="00DB3698" w:rsidRDefault="00E30F0B">
            <w:pPr>
              <w:pStyle w:val="TableParagraph"/>
              <w:numPr>
                <w:ilvl w:val="0"/>
                <w:numId w:val="37"/>
              </w:numPr>
              <w:tabs>
                <w:tab w:val="left" w:pos="319"/>
              </w:tabs>
              <w:spacing w:line="233" w:lineRule="exact"/>
              <w:rPr>
                <w:sz w:val="20"/>
              </w:rPr>
            </w:pPr>
            <w:r>
              <w:rPr>
                <w:sz w:val="20"/>
              </w:rPr>
              <w:t>Project</w:t>
            </w:r>
            <w:r>
              <w:rPr>
                <w:spacing w:val="-6"/>
                <w:sz w:val="20"/>
              </w:rPr>
              <w:t xml:space="preserve"> </w:t>
            </w:r>
            <w:r>
              <w:rPr>
                <w:sz w:val="20"/>
              </w:rPr>
              <w:t>team</w:t>
            </w:r>
            <w:r>
              <w:rPr>
                <w:spacing w:val="-6"/>
                <w:sz w:val="20"/>
              </w:rPr>
              <w:t xml:space="preserve"> </w:t>
            </w:r>
            <w:r>
              <w:rPr>
                <w:spacing w:val="-2"/>
                <w:sz w:val="20"/>
              </w:rPr>
              <w:t>leaders</w:t>
            </w:r>
          </w:p>
          <w:p w14:paraId="2DB7FB5F" w14:textId="77777777" w:rsidR="00DB3698" w:rsidRDefault="00E30F0B">
            <w:pPr>
              <w:pStyle w:val="TableParagraph"/>
              <w:numPr>
                <w:ilvl w:val="0"/>
                <w:numId w:val="37"/>
              </w:numPr>
              <w:tabs>
                <w:tab w:val="left" w:pos="319"/>
              </w:tabs>
              <w:spacing w:line="237" w:lineRule="exact"/>
              <w:rPr>
                <w:sz w:val="20"/>
              </w:rPr>
            </w:pPr>
            <w:r>
              <w:rPr>
                <w:spacing w:val="-2"/>
                <w:sz w:val="20"/>
              </w:rPr>
              <w:t>Students</w:t>
            </w:r>
          </w:p>
        </w:tc>
        <w:tc>
          <w:tcPr>
            <w:tcW w:w="3509" w:type="dxa"/>
          </w:tcPr>
          <w:p w14:paraId="2DB7FB60" w14:textId="77777777" w:rsidR="00DB3698" w:rsidRDefault="00E30F0B">
            <w:pPr>
              <w:pStyle w:val="TableParagraph"/>
              <w:numPr>
                <w:ilvl w:val="0"/>
                <w:numId w:val="36"/>
              </w:numPr>
              <w:tabs>
                <w:tab w:val="left" w:pos="338"/>
              </w:tabs>
              <w:spacing w:line="236" w:lineRule="exact"/>
              <w:ind w:hanging="234"/>
              <w:rPr>
                <w:sz w:val="20"/>
              </w:rPr>
            </w:pPr>
            <w:r>
              <w:rPr>
                <w:sz w:val="20"/>
              </w:rPr>
              <w:t>Tracking</w:t>
            </w:r>
            <w:r>
              <w:rPr>
                <w:spacing w:val="-8"/>
                <w:sz w:val="20"/>
              </w:rPr>
              <w:t xml:space="preserve"> </w:t>
            </w:r>
            <w:r>
              <w:rPr>
                <w:spacing w:val="-2"/>
                <w:sz w:val="20"/>
              </w:rPr>
              <w:t>enrollments</w:t>
            </w:r>
          </w:p>
          <w:p w14:paraId="2DB7FB61" w14:textId="77777777" w:rsidR="00DB3698" w:rsidRDefault="00E30F0B">
            <w:pPr>
              <w:pStyle w:val="TableParagraph"/>
              <w:numPr>
                <w:ilvl w:val="0"/>
                <w:numId w:val="36"/>
              </w:numPr>
              <w:tabs>
                <w:tab w:val="left" w:pos="338"/>
              </w:tabs>
              <w:spacing w:line="235" w:lineRule="auto"/>
              <w:ind w:right="382"/>
              <w:rPr>
                <w:sz w:val="20"/>
              </w:rPr>
            </w:pPr>
            <w:r>
              <w:rPr>
                <w:sz w:val="20"/>
              </w:rPr>
              <w:t>Fine-tuned Survey Scales for Evaluating Virtual Exchange Programs</w:t>
            </w:r>
            <w:r>
              <w:rPr>
                <w:spacing w:val="-13"/>
                <w:sz w:val="20"/>
              </w:rPr>
              <w:t xml:space="preserve"> </w:t>
            </w:r>
            <w:r>
              <w:rPr>
                <w:sz w:val="20"/>
              </w:rPr>
              <w:t>(Stevens</w:t>
            </w:r>
            <w:r>
              <w:rPr>
                <w:spacing w:val="-12"/>
                <w:sz w:val="20"/>
              </w:rPr>
              <w:t xml:space="preserve"> </w:t>
            </w:r>
            <w:r>
              <w:rPr>
                <w:sz w:val="20"/>
              </w:rPr>
              <w:t>Institute,</w:t>
            </w:r>
            <w:r>
              <w:rPr>
                <w:spacing w:val="-13"/>
                <w:sz w:val="20"/>
              </w:rPr>
              <w:t xml:space="preserve"> </w:t>
            </w:r>
            <w:r>
              <w:rPr>
                <w:sz w:val="20"/>
              </w:rPr>
              <w:t>2020)</w:t>
            </w:r>
          </w:p>
          <w:p w14:paraId="2DB7FB62" w14:textId="77777777" w:rsidR="00DB3698" w:rsidRDefault="00E30F0B">
            <w:pPr>
              <w:pStyle w:val="TableParagraph"/>
              <w:numPr>
                <w:ilvl w:val="0"/>
                <w:numId w:val="36"/>
              </w:numPr>
              <w:tabs>
                <w:tab w:val="left" w:pos="338"/>
              </w:tabs>
              <w:spacing w:before="1" w:line="237" w:lineRule="exact"/>
              <w:ind w:hanging="234"/>
              <w:rPr>
                <w:sz w:val="20"/>
              </w:rPr>
            </w:pPr>
            <w:r>
              <w:rPr>
                <w:sz w:val="20"/>
              </w:rPr>
              <w:t>Course</w:t>
            </w:r>
            <w:r>
              <w:rPr>
                <w:spacing w:val="-7"/>
                <w:sz w:val="20"/>
              </w:rPr>
              <w:t xml:space="preserve"> </w:t>
            </w:r>
            <w:r>
              <w:rPr>
                <w:spacing w:val="-2"/>
                <w:sz w:val="20"/>
              </w:rPr>
              <w:t>surveys</w:t>
            </w:r>
          </w:p>
          <w:p w14:paraId="2DB7FB63" w14:textId="77777777" w:rsidR="00DB3698" w:rsidRDefault="00E30F0B">
            <w:pPr>
              <w:pStyle w:val="TableParagraph"/>
              <w:numPr>
                <w:ilvl w:val="0"/>
                <w:numId w:val="36"/>
              </w:numPr>
              <w:tabs>
                <w:tab w:val="left" w:pos="338"/>
              </w:tabs>
              <w:spacing w:line="207" w:lineRule="exact"/>
              <w:ind w:hanging="234"/>
              <w:rPr>
                <w:sz w:val="20"/>
              </w:rPr>
            </w:pPr>
            <w:r>
              <w:rPr>
                <w:spacing w:val="-2"/>
                <w:sz w:val="20"/>
              </w:rPr>
              <w:t>Syllabi</w:t>
            </w:r>
          </w:p>
        </w:tc>
        <w:tc>
          <w:tcPr>
            <w:tcW w:w="3423" w:type="dxa"/>
          </w:tcPr>
          <w:p w14:paraId="2DB7FB64" w14:textId="77777777" w:rsidR="00DB3698" w:rsidRDefault="00E30F0B">
            <w:pPr>
              <w:pStyle w:val="TableParagraph"/>
              <w:numPr>
                <w:ilvl w:val="0"/>
                <w:numId w:val="35"/>
              </w:numPr>
              <w:tabs>
                <w:tab w:val="left" w:pos="359"/>
              </w:tabs>
              <w:spacing w:before="4" w:line="230" w:lineRule="auto"/>
              <w:ind w:right="390"/>
              <w:rPr>
                <w:sz w:val="20"/>
              </w:rPr>
            </w:pPr>
            <w:r>
              <w:rPr>
                <w:sz w:val="20"/>
              </w:rPr>
              <w:t>Number</w:t>
            </w:r>
            <w:r>
              <w:rPr>
                <w:spacing w:val="-7"/>
                <w:sz w:val="20"/>
              </w:rPr>
              <w:t xml:space="preserve"> </w:t>
            </w:r>
            <w:r>
              <w:rPr>
                <w:sz w:val="20"/>
              </w:rPr>
              <w:t>of</w:t>
            </w:r>
            <w:r>
              <w:rPr>
                <w:spacing w:val="-7"/>
                <w:sz w:val="20"/>
              </w:rPr>
              <w:t xml:space="preserve"> </w:t>
            </w:r>
            <w:r>
              <w:rPr>
                <w:sz w:val="20"/>
              </w:rPr>
              <w:t>new</w:t>
            </w:r>
            <w:r>
              <w:rPr>
                <w:spacing w:val="-8"/>
                <w:sz w:val="20"/>
              </w:rPr>
              <w:t xml:space="preserve"> </w:t>
            </w:r>
            <w:r>
              <w:rPr>
                <w:sz w:val="20"/>
              </w:rPr>
              <w:t>courses</w:t>
            </w:r>
            <w:r>
              <w:rPr>
                <w:spacing w:val="-7"/>
                <w:sz w:val="20"/>
              </w:rPr>
              <w:t xml:space="preserve"> </w:t>
            </w:r>
            <w:r>
              <w:rPr>
                <w:sz w:val="20"/>
              </w:rPr>
              <w:t>and</w:t>
            </w:r>
            <w:r>
              <w:rPr>
                <w:spacing w:val="-7"/>
                <w:sz w:val="20"/>
              </w:rPr>
              <w:t xml:space="preserve"> </w:t>
            </w:r>
            <w:r>
              <w:rPr>
                <w:sz w:val="20"/>
              </w:rPr>
              <w:t xml:space="preserve">their </w:t>
            </w:r>
            <w:r>
              <w:rPr>
                <w:spacing w:val="-2"/>
                <w:sz w:val="20"/>
              </w:rPr>
              <w:t>enrollments</w:t>
            </w:r>
          </w:p>
          <w:p w14:paraId="2DB7FB65" w14:textId="77777777" w:rsidR="00DB3698" w:rsidRDefault="00E30F0B">
            <w:pPr>
              <w:pStyle w:val="TableParagraph"/>
              <w:numPr>
                <w:ilvl w:val="0"/>
                <w:numId w:val="35"/>
              </w:numPr>
              <w:tabs>
                <w:tab w:val="left" w:pos="359"/>
              </w:tabs>
              <w:spacing w:before="3" w:line="240" w:lineRule="exact"/>
              <w:ind w:hanging="181"/>
              <w:rPr>
                <w:sz w:val="20"/>
              </w:rPr>
            </w:pPr>
            <w:r>
              <w:rPr>
                <w:sz w:val="20"/>
              </w:rPr>
              <w:t>Survey</w:t>
            </w:r>
            <w:r>
              <w:rPr>
                <w:spacing w:val="-6"/>
                <w:sz w:val="20"/>
              </w:rPr>
              <w:t xml:space="preserve"> </w:t>
            </w:r>
            <w:r>
              <w:rPr>
                <w:spacing w:val="-2"/>
                <w:sz w:val="20"/>
              </w:rPr>
              <w:t>results</w:t>
            </w:r>
          </w:p>
          <w:p w14:paraId="2DB7FB66" w14:textId="77777777" w:rsidR="00DB3698" w:rsidRDefault="00E30F0B">
            <w:pPr>
              <w:pStyle w:val="TableParagraph"/>
              <w:numPr>
                <w:ilvl w:val="0"/>
                <w:numId w:val="35"/>
              </w:numPr>
              <w:tabs>
                <w:tab w:val="left" w:pos="359"/>
              </w:tabs>
              <w:spacing w:line="240" w:lineRule="exact"/>
              <w:ind w:hanging="181"/>
              <w:rPr>
                <w:sz w:val="20"/>
              </w:rPr>
            </w:pPr>
            <w:r>
              <w:rPr>
                <w:sz w:val="20"/>
              </w:rPr>
              <w:t>Qualitative</w:t>
            </w:r>
            <w:r>
              <w:rPr>
                <w:spacing w:val="-7"/>
                <w:sz w:val="20"/>
              </w:rPr>
              <w:t xml:space="preserve"> </w:t>
            </w:r>
            <w:r>
              <w:rPr>
                <w:sz w:val="20"/>
              </w:rPr>
              <w:t>themes</w:t>
            </w:r>
            <w:r>
              <w:rPr>
                <w:spacing w:val="-7"/>
                <w:sz w:val="20"/>
              </w:rPr>
              <w:t xml:space="preserve"> </w:t>
            </w:r>
            <w:r>
              <w:rPr>
                <w:sz w:val="20"/>
              </w:rPr>
              <w:t>across</w:t>
            </w:r>
            <w:r>
              <w:rPr>
                <w:spacing w:val="-7"/>
                <w:sz w:val="20"/>
              </w:rPr>
              <w:t xml:space="preserve"> </w:t>
            </w:r>
            <w:r>
              <w:rPr>
                <w:sz w:val="20"/>
              </w:rPr>
              <w:t>the</w:t>
            </w:r>
            <w:r>
              <w:rPr>
                <w:spacing w:val="-7"/>
                <w:sz w:val="20"/>
              </w:rPr>
              <w:t xml:space="preserve"> </w:t>
            </w:r>
            <w:r>
              <w:rPr>
                <w:spacing w:val="-2"/>
                <w:sz w:val="20"/>
              </w:rPr>
              <w:t>syllabi</w:t>
            </w:r>
          </w:p>
        </w:tc>
      </w:tr>
      <w:tr w:rsidR="00DB3698" w14:paraId="2DB7FB73" w14:textId="77777777">
        <w:trPr>
          <w:trHeight w:val="935"/>
        </w:trPr>
        <w:tc>
          <w:tcPr>
            <w:tcW w:w="2698" w:type="dxa"/>
          </w:tcPr>
          <w:p w14:paraId="2DB7FB68" w14:textId="77777777" w:rsidR="00DB3698" w:rsidRDefault="00E30F0B">
            <w:pPr>
              <w:pStyle w:val="TableParagraph"/>
              <w:spacing w:line="240" w:lineRule="auto"/>
              <w:rPr>
                <w:sz w:val="20"/>
              </w:rPr>
            </w:pPr>
            <w:r>
              <w:rPr>
                <w:sz w:val="20"/>
              </w:rPr>
              <w:t>Enhancement</w:t>
            </w:r>
            <w:r>
              <w:rPr>
                <w:spacing w:val="-13"/>
                <w:sz w:val="20"/>
              </w:rPr>
              <w:t xml:space="preserve"> </w:t>
            </w:r>
            <w:r>
              <w:rPr>
                <w:sz w:val="20"/>
              </w:rPr>
              <w:t>of</w:t>
            </w:r>
            <w:r>
              <w:rPr>
                <w:spacing w:val="-12"/>
                <w:sz w:val="20"/>
              </w:rPr>
              <w:t xml:space="preserve"> </w:t>
            </w:r>
            <w:r>
              <w:rPr>
                <w:sz w:val="20"/>
              </w:rPr>
              <w:t>blended</w:t>
            </w:r>
            <w:r>
              <w:rPr>
                <w:spacing w:val="-13"/>
                <w:sz w:val="20"/>
              </w:rPr>
              <w:t xml:space="preserve"> </w:t>
            </w:r>
            <w:r>
              <w:rPr>
                <w:sz w:val="20"/>
              </w:rPr>
              <w:t>study abroad programs</w:t>
            </w:r>
          </w:p>
        </w:tc>
        <w:tc>
          <w:tcPr>
            <w:tcW w:w="2789" w:type="dxa"/>
          </w:tcPr>
          <w:p w14:paraId="2DB7FB69" w14:textId="77777777" w:rsidR="00DB3698" w:rsidRDefault="00E30F0B">
            <w:pPr>
              <w:pStyle w:val="TableParagraph"/>
              <w:numPr>
                <w:ilvl w:val="0"/>
                <w:numId w:val="34"/>
              </w:numPr>
              <w:tabs>
                <w:tab w:val="left" w:pos="319"/>
              </w:tabs>
              <w:spacing w:before="1" w:line="240" w:lineRule="exact"/>
              <w:rPr>
                <w:sz w:val="20"/>
              </w:rPr>
            </w:pPr>
            <w:r>
              <w:rPr>
                <w:sz w:val="20"/>
              </w:rPr>
              <w:t>CEAS</w:t>
            </w:r>
            <w:r>
              <w:rPr>
                <w:spacing w:val="-7"/>
                <w:sz w:val="20"/>
              </w:rPr>
              <w:t xml:space="preserve"> </w:t>
            </w:r>
            <w:r>
              <w:rPr>
                <w:spacing w:val="-2"/>
                <w:sz w:val="20"/>
              </w:rPr>
              <w:t>leadership</w:t>
            </w:r>
          </w:p>
          <w:p w14:paraId="2DB7FB6A" w14:textId="77777777" w:rsidR="00DB3698" w:rsidRDefault="00E30F0B">
            <w:pPr>
              <w:pStyle w:val="TableParagraph"/>
              <w:numPr>
                <w:ilvl w:val="0"/>
                <w:numId w:val="34"/>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6B" w14:textId="77777777" w:rsidR="00DB3698" w:rsidRDefault="00E30F0B">
            <w:pPr>
              <w:pStyle w:val="TableParagraph"/>
              <w:numPr>
                <w:ilvl w:val="0"/>
                <w:numId w:val="34"/>
              </w:numPr>
              <w:tabs>
                <w:tab w:val="left" w:pos="319"/>
              </w:tabs>
              <w:spacing w:line="237" w:lineRule="exact"/>
              <w:rPr>
                <w:sz w:val="20"/>
              </w:rPr>
            </w:pPr>
            <w:r>
              <w:rPr>
                <w:sz w:val="20"/>
              </w:rPr>
              <w:t>Project</w:t>
            </w:r>
            <w:r>
              <w:rPr>
                <w:spacing w:val="-6"/>
                <w:sz w:val="20"/>
              </w:rPr>
              <w:t xml:space="preserve"> </w:t>
            </w:r>
            <w:r>
              <w:rPr>
                <w:sz w:val="20"/>
              </w:rPr>
              <w:t>team</w:t>
            </w:r>
            <w:r>
              <w:rPr>
                <w:spacing w:val="-6"/>
                <w:sz w:val="20"/>
              </w:rPr>
              <w:t xml:space="preserve"> </w:t>
            </w:r>
            <w:r>
              <w:rPr>
                <w:spacing w:val="-2"/>
                <w:sz w:val="20"/>
              </w:rPr>
              <w:t>leaders</w:t>
            </w:r>
          </w:p>
        </w:tc>
        <w:tc>
          <w:tcPr>
            <w:tcW w:w="3509" w:type="dxa"/>
          </w:tcPr>
          <w:p w14:paraId="2DB7FB6C" w14:textId="77777777" w:rsidR="00DB3698" w:rsidRDefault="00E30F0B">
            <w:pPr>
              <w:pStyle w:val="TableParagraph"/>
              <w:numPr>
                <w:ilvl w:val="0"/>
                <w:numId w:val="33"/>
              </w:numPr>
              <w:tabs>
                <w:tab w:val="left" w:pos="338"/>
              </w:tabs>
              <w:spacing w:before="1" w:line="240" w:lineRule="exact"/>
              <w:ind w:hanging="234"/>
              <w:rPr>
                <w:sz w:val="20"/>
              </w:rPr>
            </w:pPr>
            <w:r>
              <w:rPr>
                <w:sz w:val="20"/>
              </w:rPr>
              <w:t>Tracking</w:t>
            </w:r>
            <w:r>
              <w:rPr>
                <w:spacing w:val="-8"/>
                <w:sz w:val="20"/>
              </w:rPr>
              <w:t xml:space="preserve"> </w:t>
            </w:r>
            <w:r>
              <w:rPr>
                <w:spacing w:val="-2"/>
                <w:sz w:val="20"/>
              </w:rPr>
              <w:t>enrollments</w:t>
            </w:r>
          </w:p>
          <w:p w14:paraId="2DB7FB6D" w14:textId="77777777" w:rsidR="00DB3698" w:rsidRDefault="00E30F0B">
            <w:pPr>
              <w:pStyle w:val="TableParagraph"/>
              <w:numPr>
                <w:ilvl w:val="0"/>
                <w:numId w:val="33"/>
              </w:numPr>
              <w:tabs>
                <w:tab w:val="left" w:pos="338"/>
              </w:tabs>
              <w:spacing w:line="233" w:lineRule="exact"/>
              <w:ind w:hanging="234"/>
              <w:rPr>
                <w:sz w:val="20"/>
              </w:rPr>
            </w:pPr>
            <w:r>
              <w:rPr>
                <w:sz w:val="20"/>
              </w:rPr>
              <w:t>CARLA</w:t>
            </w:r>
            <w:r>
              <w:rPr>
                <w:spacing w:val="-8"/>
                <w:sz w:val="20"/>
              </w:rPr>
              <w:t xml:space="preserve"> </w:t>
            </w:r>
            <w:r>
              <w:rPr>
                <w:sz w:val="20"/>
              </w:rPr>
              <w:t>study</w:t>
            </w:r>
            <w:r>
              <w:rPr>
                <w:spacing w:val="-7"/>
                <w:sz w:val="20"/>
              </w:rPr>
              <w:t xml:space="preserve"> </w:t>
            </w:r>
            <w:r>
              <w:rPr>
                <w:sz w:val="20"/>
              </w:rPr>
              <w:t>abroad</w:t>
            </w:r>
            <w:r>
              <w:rPr>
                <w:spacing w:val="-6"/>
                <w:sz w:val="20"/>
              </w:rPr>
              <w:t xml:space="preserve"> </w:t>
            </w:r>
            <w:r>
              <w:rPr>
                <w:spacing w:val="-2"/>
                <w:sz w:val="20"/>
              </w:rPr>
              <w:t>surveys</w:t>
            </w:r>
          </w:p>
          <w:p w14:paraId="2DB7FB6E" w14:textId="77777777" w:rsidR="00DB3698" w:rsidRDefault="00E30F0B">
            <w:pPr>
              <w:pStyle w:val="TableParagraph"/>
              <w:numPr>
                <w:ilvl w:val="0"/>
                <w:numId w:val="33"/>
              </w:numPr>
              <w:tabs>
                <w:tab w:val="left" w:pos="338"/>
              </w:tabs>
              <w:spacing w:line="237" w:lineRule="exact"/>
              <w:ind w:hanging="234"/>
              <w:rPr>
                <w:sz w:val="20"/>
              </w:rPr>
            </w:pPr>
            <w:r>
              <w:rPr>
                <w:spacing w:val="-2"/>
                <w:sz w:val="20"/>
              </w:rPr>
              <w:t>Syllabi</w:t>
            </w:r>
          </w:p>
        </w:tc>
        <w:tc>
          <w:tcPr>
            <w:tcW w:w="3423" w:type="dxa"/>
          </w:tcPr>
          <w:p w14:paraId="2DB7FB6F" w14:textId="77777777" w:rsidR="00DB3698" w:rsidRDefault="00E30F0B">
            <w:pPr>
              <w:pStyle w:val="TableParagraph"/>
              <w:numPr>
                <w:ilvl w:val="0"/>
                <w:numId w:val="32"/>
              </w:numPr>
              <w:tabs>
                <w:tab w:val="left" w:pos="359"/>
              </w:tabs>
              <w:spacing w:before="1" w:line="240" w:lineRule="exact"/>
              <w:ind w:hanging="181"/>
              <w:rPr>
                <w:sz w:val="20"/>
              </w:rPr>
            </w:pPr>
            <w:r>
              <w:rPr>
                <w:sz w:val="20"/>
              </w:rPr>
              <w:t>Number</w:t>
            </w:r>
            <w:r>
              <w:rPr>
                <w:spacing w:val="-8"/>
                <w:sz w:val="20"/>
              </w:rPr>
              <w:t xml:space="preserve"> </w:t>
            </w:r>
            <w:r>
              <w:rPr>
                <w:sz w:val="20"/>
              </w:rPr>
              <w:t>of</w:t>
            </w:r>
            <w:r>
              <w:rPr>
                <w:spacing w:val="-7"/>
                <w:sz w:val="20"/>
              </w:rPr>
              <w:t xml:space="preserve"> </w:t>
            </w:r>
            <w:r>
              <w:rPr>
                <w:sz w:val="20"/>
              </w:rPr>
              <w:t>redeveloped</w:t>
            </w:r>
            <w:r>
              <w:rPr>
                <w:spacing w:val="-7"/>
                <w:sz w:val="20"/>
              </w:rPr>
              <w:t xml:space="preserve"> </w:t>
            </w:r>
            <w:r>
              <w:rPr>
                <w:spacing w:val="-2"/>
                <w:sz w:val="20"/>
              </w:rPr>
              <w:t>programs</w:t>
            </w:r>
          </w:p>
          <w:p w14:paraId="2DB7FB70" w14:textId="77777777" w:rsidR="00DB3698" w:rsidRDefault="00E30F0B">
            <w:pPr>
              <w:pStyle w:val="TableParagraph"/>
              <w:numPr>
                <w:ilvl w:val="0"/>
                <w:numId w:val="32"/>
              </w:numPr>
              <w:tabs>
                <w:tab w:val="left" w:pos="359"/>
              </w:tabs>
              <w:spacing w:line="233" w:lineRule="exact"/>
              <w:ind w:hanging="181"/>
              <w:rPr>
                <w:sz w:val="20"/>
              </w:rPr>
            </w:pPr>
            <w:r>
              <w:rPr>
                <w:sz w:val="20"/>
              </w:rPr>
              <w:t>Enrollments</w:t>
            </w:r>
            <w:r>
              <w:rPr>
                <w:spacing w:val="-8"/>
                <w:sz w:val="20"/>
              </w:rPr>
              <w:t xml:space="preserve"> </w:t>
            </w:r>
            <w:r>
              <w:rPr>
                <w:sz w:val="20"/>
              </w:rPr>
              <w:t>and</w:t>
            </w:r>
            <w:r>
              <w:rPr>
                <w:spacing w:val="-7"/>
                <w:sz w:val="20"/>
              </w:rPr>
              <w:t xml:space="preserve"> </w:t>
            </w:r>
            <w:r>
              <w:rPr>
                <w:sz w:val="20"/>
              </w:rPr>
              <w:t>student</w:t>
            </w:r>
            <w:r>
              <w:rPr>
                <w:spacing w:val="-7"/>
                <w:sz w:val="20"/>
              </w:rPr>
              <w:t xml:space="preserve"> </w:t>
            </w:r>
            <w:r>
              <w:rPr>
                <w:spacing w:val="-2"/>
                <w:sz w:val="20"/>
              </w:rPr>
              <w:t>diversity</w:t>
            </w:r>
          </w:p>
          <w:p w14:paraId="2DB7FB71" w14:textId="77777777" w:rsidR="00DB3698" w:rsidRDefault="00E30F0B">
            <w:pPr>
              <w:pStyle w:val="TableParagraph"/>
              <w:numPr>
                <w:ilvl w:val="0"/>
                <w:numId w:val="32"/>
              </w:numPr>
              <w:tabs>
                <w:tab w:val="left" w:pos="359"/>
              </w:tabs>
              <w:spacing w:line="233" w:lineRule="exact"/>
              <w:ind w:hanging="181"/>
              <w:rPr>
                <w:sz w:val="20"/>
              </w:rPr>
            </w:pPr>
            <w:r>
              <w:rPr>
                <w:sz w:val="20"/>
              </w:rPr>
              <w:t>Number</w:t>
            </w:r>
            <w:r>
              <w:rPr>
                <w:spacing w:val="-5"/>
                <w:sz w:val="20"/>
              </w:rPr>
              <w:t xml:space="preserve"> </w:t>
            </w:r>
            <w:r>
              <w:rPr>
                <w:sz w:val="20"/>
              </w:rPr>
              <w:t>of</w:t>
            </w:r>
            <w:r>
              <w:rPr>
                <w:spacing w:val="-5"/>
                <w:sz w:val="20"/>
              </w:rPr>
              <w:t xml:space="preserve"> </w:t>
            </w:r>
            <w:r>
              <w:rPr>
                <w:spacing w:val="-2"/>
                <w:sz w:val="20"/>
              </w:rPr>
              <w:t>syllabi</w:t>
            </w:r>
          </w:p>
          <w:p w14:paraId="2DB7FB72" w14:textId="77777777" w:rsidR="00DB3698" w:rsidRDefault="00E30F0B">
            <w:pPr>
              <w:pStyle w:val="TableParagraph"/>
              <w:numPr>
                <w:ilvl w:val="0"/>
                <w:numId w:val="32"/>
              </w:numPr>
              <w:tabs>
                <w:tab w:val="left" w:pos="359"/>
              </w:tabs>
              <w:spacing w:line="209" w:lineRule="exact"/>
              <w:ind w:hanging="181"/>
              <w:rPr>
                <w:sz w:val="20"/>
              </w:rPr>
            </w:pPr>
            <w:r>
              <w:rPr>
                <w:sz w:val="20"/>
              </w:rPr>
              <w:t>Quantitative</w:t>
            </w:r>
            <w:r>
              <w:rPr>
                <w:spacing w:val="-10"/>
                <w:sz w:val="20"/>
              </w:rPr>
              <w:t xml:space="preserve"> </w:t>
            </w:r>
            <w:r>
              <w:rPr>
                <w:sz w:val="20"/>
              </w:rPr>
              <w:t>survey</w:t>
            </w:r>
            <w:r>
              <w:rPr>
                <w:spacing w:val="-9"/>
                <w:sz w:val="20"/>
              </w:rPr>
              <w:t xml:space="preserve"> </w:t>
            </w:r>
            <w:r>
              <w:rPr>
                <w:spacing w:val="-2"/>
                <w:sz w:val="20"/>
              </w:rPr>
              <w:t>results</w:t>
            </w:r>
          </w:p>
        </w:tc>
      </w:tr>
    </w:tbl>
    <w:p w14:paraId="2DB7FB74" w14:textId="77777777" w:rsidR="00DB3698" w:rsidRDefault="00DB3698">
      <w:pPr>
        <w:spacing w:line="209" w:lineRule="exact"/>
        <w:rPr>
          <w:sz w:val="20"/>
        </w:rPr>
        <w:sectPr w:rsidR="00DB3698">
          <w:headerReference w:type="default" r:id="rId8"/>
          <w:pgSz w:w="15840" w:h="12240" w:orient="landscape"/>
          <w:pgMar w:top="1440" w:right="1840" w:bottom="1393" w:left="1340" w:header="746" w:footer="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789"/>
        <w:gridCol w:w="3509"/>
        <w:gridCol w:w="3423"/>
      </w:tblGrid>
      <w:tr w:rsidR="00DB3698" w14:paraId="2DB7FB76" w14:textId="77777777">
        <w:trPr>
          <w:trHeight w:val="230"/>
        </w:trPr>
        <w:tc>
          <w:tcPr>
            <w:tcW w:w="12419" w:type="dxa"/>
            <w:gridSpan w:val="4"/>
            <w:shd w:val="clear" w:color="auto" w:fill="E5E5E5"/>
          </w:tcPr>
          <w:p w14:paraId="2DB7FB75" w14:textId="77777777" w:rsidR="00DB3698" w:rsidRDefault="00E30F0B">
            <w:pPr>
              <w:pStyle w:val="TableParagraph"/>
              <w:rPr>
                <w:b/>
                <w:sz w:val="20"/>
              </w:rPr>
            </w:pPr>
            <w:r>
              <w:rPr>
                <w:b/>
                <w:sz w:val="20"/>
              </w:rPr>
              <w:lastRenderedPageBreak/>
              <w:t>Goal</w:t>
            </w:r>
            <w:r>
              <w:rPr>
                <w:b/>
                <w:spacing w:val="-10"/>
                <w:sz w:val="20"/>
              </w:rPr>
              <w:t xml:space="preserve"> </w:t>
            </w:r>
            <w:r>
              <w:rPr>
                <w:b/>
                <w:sz w:val="20"/>
              </w:rPr>
              <w:t>4.</w:t>
            </w:r>
            <w:r>
              <w:rPr>
                <w:b/>
                <w:spacing w:val="-7"/>
                <w:sz w:val="20"/>
              </w:rPr>
              <w:t xml:space="preserve"> </w:t>
            </w:r>
            <w:r>
              <w:rPr>
                <w:b/>
                <w:sz w:val="20"/>
              </w:rPr>
              <w:t>Use</w:t>
            </w:r>
            <w:r>
              <w:rPr>
                <w:b/>
                <w:spacing w:val="-8"/>
                <w:sz w:val="20"/>
              </w:rPr>
              <w:t xml:space="preserve"> </w:t>
            </w:r>
            <w:r>
              <w:rPr>
                <w:b/>
                <w:sz w:val="20"/>
              </w:rPr>
              <w:t>digital</w:t>
            </w:r>
            <w:r>
              <w:rPr>
                <w:b/>
                <w:spacing w:val="-7"/>
                <w:sz w:val="20"/>
              </w:rPr>
              <w:t xml:space="preserve"> </w:t>
            </w:r>
            <w:r>
              <w:rPr>
                <w:b/>
                <w:sz w:val="20"/>
              </w:rPr>
              <w:t>humanities</w:t>
            </w:r>
            <w:r>
              <w:rPr>
                <w:b/>
                <w:spacing w:val="-7"/>
                <w:sz w:val="20"/>
              </w:rPr>
              <w:t xml:space="preserve"> </w:t>
            </w:r>
            <w:r>
              <w:rPr>
                <w:b/>
                <w:sz w:val="20"/>
              </w:rPr>
              <w:t>resources</w:t>
            </w:r>
            <w:r>
              <w:rPr>
                <w:b/>
                <w:spacing w:val="-8"/>
                <w:sz w:val="20"/>
              </w:rPr>
              <w:t xml:space="preserve"> </w:t>
            </w:r>
            <w:r>
              <w:rPr>
                <w:b/>
                <w:sz w:val="20"/>
              </w:rPr>
              <w:t>to</w:t>
            </w:r>
            <w:r>
              <w:rPr>
                <w:b/>
                <w:spacing w:val="-7"/>
                <w:sz w:val="20"/>
              </w:rPr>
              <w:t xml:space="preserve"> </w:t>
            </w:r>
            <w:r>
              <w:rPr>
                <w:b/>
                <w:sz w:val="20"/>
              </w:rPr>
              <w:t>encourage</w:t>
            </w:r>
            <w:r>
              <w:rPr>
                <w:b/>
                <w:spacing w:val="-8"/>
                <w:sz w:val="20"/>
              </w:rPr>
              <w:t xml:space="preserve"> </w:t>
            </w:r>
            <w:r>
              <w:rPr>
                <w:b/>
                <w:sz w:val="20"/>
              </w:rPr>
              <w:t>transdisciplinary</w:t>
            </w:r>
            <w:r>
              <w:rPr>
                <w:b/>
                <w:spacing w:val="-7"/>
                <w:sz w:val="20"/>
              </w:rPr>
              <w:t xml:space="preserve"> </w:t>
            </w:r>
            <w:r>
              <w:rPr>
                <w:b/>
                <w:sz w:val="20"/>
              </w:rPr>
              <w:t>EA</w:t>
            </w:r>
            <w:r>
              <w:rPr>
                <w:b/>
                <w:spacing w:val="-8"/>
                <w:sz w:val="20"/>
              </w:rPr>
              <w:t xml:space="preserve"> </w:t>
            </w:r>
            <w:r>
              <w:rPr>
                <w:b/>
                <w:sz w:val="20"/>
              </w:rPr>
              <w:t>learning</w:t>
            </w:r>
            <w:r>
              <w:rPr>
                <w:b/>
                <w:spacing w:val="-8"/>
                <w:sz w:val="20"/>
              </w:rPr>
              <w:t xml:space="preserve"> </w:t>
            </w:r>
            <w:r>
              <w:rPr>
                <w:b/>
                <w:sz w:val="20"/>
              </w:rPr>
              <w:t>(Absolute</w:t>
            </w:r>
            <w:r>
              <w:rPr>
                <w:b/>
                <w:spacing w:val="-7"/>
                <w:sz w:val="20"/>
              </w:rPr>
              <w:t xml:space="preserve"> </w:t>
            </w:r>
            <w:r>
              <w:rPr>
                <w:b/>
                <w:sz w:val="20"/>
              </w:rPr>
              <w:t>Priority</w:t>
            </w:r>
            <w:r>
              <w:rPr>
                <w:b/>
                <w:spacing w:val="-7"/>
                <w:sz w:val="20"/>
              </w:rPr>
              <w:t xml:space="preserve"> </w:t>
            </w:r>
            <w:r>
              <w:rPr>
                <w:b/>
                <w:spacing w:val="-5"/>
                <w:sz w:val="20"/>
              </w:rPr>
              <w:t>1).</w:t>
            </w:r>
          </w:p>
        </w:tc>
      </w:tr>
      <w:tr w:rsidR="00DB3698" w14:paraId="2DB7FB82" w14:textId="77777777">
        <w:trPr>
          <w:trHeight w:val="935"/>
        </w:trPr>
        <w:tc>
          <w:tcPr>
            <w:tcW w:w="2698" w:type="dxa"/>
          </w:tcPr>
          <w:p w14:paraId="2DB7FB77" w14:textId="77777777" w:rsidR="00DB3698" w:rsidRDefault="00E30F0B">
            <w:pPr>
              <w:pStyle w:val="TableParagraph"/>
              <w:spacing w:line="240" w:lineRule="auto"/>
              <w:rPr>
                <w:sz w:val="20"/>
              </w:rPr>
            </w:pPr>
            <w:r>
              <w:rPr>
                <w:sz w:val="20"/>
              </w:rPr>
              <w:t>New</w:t>
            </w:r>
            <w:r>
              <w:rPr>
                <w:spacing w:val="-6"/>
                <w:sz w:val="20"/>
              </w:rPr>
              <w:t xml:space="preserve"> </w:t>
            </w:r>
            <w:r>
              <w:rPr>
                <w:sz w:val="20"/>
              </w:rPr>
              <w:t>course</w:t>
            </w:r>
            <w:r>
              <w:rPr>
                <w:spacing w:val="-5"/>
                <w:sz w:val="20"/>
              </w:rPr>
              <w:t xml:space="preserve"> </w:t>
            </w:r>
            <w:r>
              <w:rPr>
                <w:spacing w:val="-2"/>
                <w:sz w:val="20"/>
              </w:rPr>
              <w:t>development.</w:t>
            </w:r>
          </w:p>
        </w:tc>
        <w:tc>
          <w:tcPr>
            <w:tcW w:w="2789" w:type="dxa"/>
          </w:tcPr>
          <w:p w14:paraId="2DB7FB78" w14:textId="77777777" w:rsidR="00DB3698" w:rsidRDefault="00E30F0B">
            <w:pPr>
              <w:pStyle w:val="TableParagraph"/>
              <w:numPr>
                <w:ilvl w:val="0"/>
                <w:numId w:val="31"/>
              </w:numPr>
              <w:tabs>
                <w:tab w:val="left" w:pos="319"/>
              </w:tabs>
              <w:spacing w:before="1" w:line="237" w:lineRule="exact"/>
              <w:rPr>
                <w:sz w:val="20"/>
              </w:rPr>
            </w:pPr>
            <w:r>
              <w:rPr>
                <w:sz w:val="20"/>
              </w:rPr>
              <w:t>CEAS</w:t>
            </w:r>
            <w:r>
              <w:rPr>
                <w:spacing w:val="-7"/>
                <w:sz w:val="20"/>
              </w:rPr>
              <w:t xml:space="preserve"> </w:t>
            </w:r>
            <w:r>
              <w:rPr>
                <w:spacing w:val="-2"/>
                <w:sz w:val="20"/>
              </w:rPr>
              <w:t>leadership</w:t>
            </w:r>
          </w:p>
          <w:p w14:paraId="2DB7FB79" w14:textId="77777777" w:rsidR="00DB3698" w:rsidRDefault="00E30F0B">
            <w:pPr>
              <w:pStyle w:val="TableParagraph"/>
              <w:numPr>
                <w:ilvl w:val="0"/>
                <w:numId w:val="31"/>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7A" w14:textId="77777777" w:rsidR="00DB3698" w:rsidRDefault="00E30F0B">
            <w:pPr>
              <w:pStyle w:val="TableParagraph"/>
              <w:numPr>
                <w:ilvl w:val="0"/>
                <w:numId w:val="31"/>
              </w:numPr>
              <w:tabs>
                <w:tab w:val="left" w:pos="319"/>
              </w:tabs>
              <w:spacing w:line="235" w:lineRule="exact"/>
              <w:rPr>
                <w:sz w:val="20"/>
              </w:rPr>
            </w:pPr>
            <w:r>
              <w:rPr>
                <w:sz w:val="20"/>
              </w:rPr>
              <w:t>Project</w:t>
            </w:r>
            <w:r>
              <w:rPr>
                <w:spacing w:val="-6"/>
                <w:sz w:val="20"/>
              </w:rPr>
              <w:t xml:space="preserve"> </w:t>
            </w:r>
            <w:r>
              <w:rPr>
                <w:sz w:val="20"/>
              </w:rPr>
              <w:t>team</w:t>
            </w:r>
            <w:r>
              <w:rPr>
                <w:spacing w:val="-6"/>
                <w:sz w:val="20"/>
              </w:rPr>
              <w:t xml:space="preserve"> </w:t>
            </w:r>
            <w:r>
              <w:rPr>
                <w:spacing w:val="-2"/>
                <w:sz w:val="20"/>
              </w:rPr>
              <w:t>leaders</w:t>
            </w:r>
          </w:p>
          <w:p w14:paraId="2DB7FB7B" w14:textId="77777777" w:rsidR="00DB3698" w:rsidRDefault="00E30F0B">
            <w:pPr>
              <w:pStyle w:val="TableParagraph"/>
              <w:numPr>
                <w:ilvl w:val="0"/>
                <w:numId w:val="31"/>
              </w:numPr>
              <w:tabs>
                <w:tab w:val="left" w:pos="319"/>
              </w:tabs>
              <w:spacing w:line="209" w:lineRule="exact"/>
              <w:rPr>
                <w:sz w:val="20"/>
              </w:rPr>
            </w:pPr>
            <w:r>
              <w:rPr>
                <w:spacing w:val="-2"/>
                <w:sz w:val="20"/>
              </w:rPr>
              <w:t>Students</w:t>
            </w:r>
          </w:p>
        </w:tc>
        <w:tc>
          <w:tcPr>
            <w:tcW w:w="3509" w:type="dxa"/>
          </w:tcPr>
          <w:p w14:paraId="2DB7FB7C" w14:textId="77777777" w:rsidR="00DB3698" w:rsidRDefault="00E30F0B">
            <w:pPr>
              <w:pStyle w:val="TableParagraph"/>
              <w:numPr>
                <w:ilvl w:val="0"/>
                <w:numId w:val="30"/>
              </w:numPr>
              <w:tabs>
                <w:tab w:val="left" w:pos="338"/>
              </w:tabs>
              <w:spacing w:before="1" w:line="237" w:lineRule="exact"/>
              <w:ind w:hanging="234"/>
              <w:rPr>
                <w:sz w:val="20"/>
              </w:rPr>
            </w:pPr>
            <w:r>
              <w:rPr>
                <w:sz w:val="20"/>
              </w:rPr>
              <w:t>Tracking</w:t>
            </w:r>
            <w:r>
              <w:rPr>
                <w:spacing w:val="-8"/>
                <w:sz w:val="20"/>
              </w:rPr>
              <w:t xml:space="preserve"> </w:t>
            </w:r>
            <w:r>
              <w:rPr>
                <w:spacing w:val="-2"/>
                <w:sz w:val="20"/>
              </w:rPr>
              <w:t>enrollments</w:t>
            </w:r>
          </w:p>
          <w:p w14:paraId="2DB7FB7D" w14:textId="77777777" w:rsidR="00DB3698" w:rsidRDefault="00E30F0B">
            <w:pPr>
              <w:pStyle w:val="TableParagraph"/>
              <w:numPr>
                <w:ilvl w:val="0"/>
                <w:numId w:val="30"/>
              </w:numPr>
              <w:tabs>
                <w:tab w:val="left" w:pos="338"/>
              </w:tabs>
              <w:spacing w:line="233" w:lineRule="exact"/>
              <w:ind w:hanging="234"/>
              <w:rPr>
                <w:sz w:val="20"/>
              </w:rPr>
            </w:pPr>
            <w:r>
              <w:rPr>
                <w:sz w:val="20"/>
              </w:rPr>
              <w:t>Course</w:t>
            </w:r>
            <w:r>
              <w:rPr>
                <w:spacing w:val="-7"/>
                <w:sz w:val="20"/>
              </w:rPr>
              <w:t xml:space="preserve"> </w:t>
            </w:r>
            <w:r>
              <w:rPr>
                <w:spacing w:val="-2"/>
                <w:sz w:val="20"/>
              </w:rPr>
              <w:t>surveys</w:t>
            </w:r>
          </w:p>
          <w:p w14:paraId="2DB7FB7E" w14:textId="77777777" w:rsidR="00DB3698" w:rsidRDefault="00E30F0B">
            <w:pPr>
              <w:pStyle w:val="TableParagraph"/>
              <w:numPr>
                <w:ilvl w:val="0"/>
                <w:numId w:val="30"/>
              </w:numPr>
              <w:tabs>
                <w:tab w:val="left" w:pos="338"/>
              </w:tabs>
              <w:spacing w:line="240" w:lineRule="exact"/>
              <w:ind w:hanging="234"/>
              <w:rPr>
                <w:sz w:val="20"/>
              </w:rPr>
            </w:pPr>
            <w:r>
              <w:rPr>
                <w:spacing w:val="-2"/>
                <w:sz w:val="20"/>
              </w:rPr>
              <w:t>Syllabi</w:t>
            </w:r>
          </w:p>
        </w:tc>
        <w:tc>
          <w:tcPr>
            <w:tcW w:w="3423" w:type="dxa"/>
          </w:tcPr>
          <w:p w14:paraId="2DB7FB7F" w14:textId="77777777" w:rsidR="00DB3698" w:rsidRDefault="00E30F0B">
            <w:pPr>
              <w:pStyle w:val="TableParagraph"/>
              <w:numPr>
                <w:ilvl w:val="0"/>
                <w:numId w:val="29"/>
              </w:numPr>
              <w:tabs>
                <w:tab w:val="left" w:pos="359"/>
              </w:tabs>
              <w:spacing w:before="1" w:line="237" w:lineRule="exact"/>
              <w:ind w:hanging="181"/>
              <w:rPr>
                <w:sz w:val="20"/>
              </w:rPr>
            </w:pPr>
            <w:r>
              <w:rPr>
                <w:sz w:val="20"/>
              </w:rPr>
              <w:t>Number</w:t>
            </w:r>
            <w:r>
              <w:rPr>
                <w:spacing w:val="-5"/>
                <w:sz w:val="20"/>
              </w:rPr>
              <w:t xml:space="preserve"> </w:t>
            </w:r>
            <w:r>
              <w:rPr>
                <w:sz w:val="20"/>
              </w:rPr>
              <w:t>of</w:t>
            </w:r>
            <w:r>
              <w:rPr>
                <w:spacing w:val="-4"/>
                <w:sz w:val="20"/>
              </w:rPr>
              <w:t xml:space="preserve"> </w:t>
            </w:r>
            <w:r>
              <w:rPr>
                <w:sz w:val="20"/>
              </w:rPr>
              <w:t>new</w:t>
            </w:r>
            <w:r>
              <w:rPr>
                <w:spacing w:val="-5"/>
                <w:sz w:val="20"/>
              </w:rPr>
              <w:t xml:space="preserve"> </w:t>
            </w:r>
            <w:r>
              <w:rPr>
                <w:spacing w:val="-2"/>
                <w:sz w:val="20"/>
              </w:rPr>
              <w:t>courses</w:t>
            </w:r>
          </w:p>
          <w:p w14:paraId="2DB7FB80" w14:textId="77777777" w:rsidR="00DB3698" w:rsidRDefault="00E30F0B">
            <w:pPr>
              <w:pStyle w:val="TableParagraph"/>
              <w:numPr>
                <w:ilvl w:val="0"/>
                <w:numId w:val="29"/>
              </w:numPr>
              <w:tabs>
                <w:tab w:val="left" w:pos="359"/>
              </w:tabs>
              <w:spacing w:line="233" w:lineRule="exact"/>
              <w:ind w:hanging="181"/>
              <w:rPr>
                <w:sz w:val="20"/>
              </w:rPr>
            </w:pPr>
            <w:r>
              <w:rPr>
                <w:sz w:val="20"/>
              </w:rPr>
              <w:t>Number</w:t>
            </w:r>
            <w:r>
              <w:rPr>
                <w:spacing w:val="-5"/>
                <w:sz w:val="20"/>
              </w:rPr>
              <w:t xml:space="preserve"> </w:t>
            </w:r>
            <w:r>
              <w:rPr>
                <w:sz w:val="20"/>
              </w:rPr>
              <w:t>of</w:t>
            </w:r>
            <w:r>
              <w:rPr>
                <w:spacing w:val="-5"/>
                <w:sz w:val="20"/>
              </w:rPr>
              <w:t xml:space="preserve"> </w:t>
            </w:r>
            <w:r>
              <w:rPr>
                <w:spacing w:val="-2"/>
                <w:sz w:val="20"/>
              </w:rPr>
              <w:t>syllabi</w:t>
            </w:r>
          </w:p>
          <w:p w14:paraId="2DB7FB81" w14:textId="77777777" w:rsidR="00DB3698" w:rsidRDefault="00E30F0B">
            <w:pPr>
              <w:pStyle w:val="TableParagraph"/>
              <w:numPr>
                <w:ilvl w:val="0"/>
                <w:numId w:val="29"/>
              </w:numPr>
              <w:tabs>
                <w:tab w:val="left" w:pos="359"/>
              </w:tabs>
              <w:spacing w:line="240" w:lineRule="exact"/>
              <w:ind w:hanging="181"/>
              <w:rPr>
                <w:sz w:val="20"/>
              </w:rPr>
            </w:pPr>
            <w:r>
              <w:rPr>
                <w:sz w:val="20"/>
              </w:rPr>
              <w:t>Quantitative</w:t>
            </w:r>
            <w:r>
              <w:rPr>
                <w:spacing w:val="-10"/>
                <w:sz w:val="20"/>
              </w:rPr>
              <w:t xml:space="preserve"> </w:t>
            </w:r>
            <w:r>
              <w:rPr>
                <w:sz w:val="20"/>
              </w:rPr>
              <w:t>survey</w:t>
            </w:r>
            <w:r>
              <w:rPr>
                <w:spacing w:val="-9"/>
                <w:sz w:val="20"/>
              </w:rPr>
              <w:t xml:space="preserve"> </w:t>
            </w:r>
            <w:r>
              <w:rPr>
                <w:spacing w:val="-2"/>
                <w:sz w:val="20"/>
              </w:rPr>
              <w:t>results</w:t>
            </w:r>
          </w:p>
        </w:tc>
      </w:tr>
      <w:tr w:rsidR="00DB3698" w14:paraId="2DB7FB8C" w14:textId="77777777">
        <w:trPr>
          <w:trHeight w:val="930"/>
        </w:trPr>
        <w:tc>
          <w:tcPr>
            <w:tcW w:w="2698" w:type="dxa"/>
          </w:tcPr>
          <w:p w14:paraId="2DB7FB83" w14:textId="77777777" w:rsidR="00DB3698" w:rsidRDefault="00E30F0B">
            <w:pPr>
              <w:pStyle w:val="TableParagraph"/>
              <w:spacing w:line="240" w:lineRule="auto"/>
              <w:rPr>
                <w:sz w:val="20"/>
              </w:rPr>
            </w:pPr>
            <w:r>
              <w:rPr>
                <w:sz w:val="20"/>
              </w:rPr>
              <w:t>Digital</w:t>
            </w:r>
            <w:r>
              <w:rPr>
                <w:spacing w:val="-8"/>
                <w:sz w:val="20"/>
              </w:rPr>
              <w:t xml:space="preserve"> </w:t>
            </w:r>
            <w:r>
              <w:rPr>
                <w:spacing w:val="-2"/>
                <w:sz w:val="20"/>
              </w:rPr>
              <w:t>Resources</w:t>
            </w:r>
          </w:p>
        </w:tc>
        <w:tc>
          <w:tcPr>
            <w:tcW w:w="2789" w:type="dxa"/>
          </w:tcPr>
          <w:p w14:paraId="2DB7FB84" w14:textId="77777777" w:rsidR="00DB3698" w:rsidRDefault="00E30F0B">
            <w:pPr>
              <w:pStyle w:val="TableParagraph"/>
              <w:numPr>
                <w:ilvl w:val="0"/>
                <w:numId w:val="28"/>
              </w:numPr>
              <w:tabs>
                <w:tab w:val="left" w:pos="319"/>
              </w:tabs>
              <w:spacing w:before="1" w:line="237" w:lineRule="exact"/>
              <w:rPr>
                <w:sz w:val="20"/>
              </w:rPr>
            </w:pPr>
            <w:r>
              <w:rPr>
                <w:sz w:val="20"/>
              </w:rPr>
              <w:t>CEAS</w:t>
            </w:r>
            <w:r>
              <w:rPr>
                <w:spacing w:val="-7"/>
                <w:sz w:val="20"/>
              </w:rPr>
              <w:t xml:space="preserve"> </w:t>
            </w:r>
            <w:r>
              <w:rPr>
                <w:spacing w:val="-2"/>
                <w:sz w:val="20"/>
              </w:rPr>
              <w:t>leadership</w:t>
            </w:r>
          </w:p>
          <w:p w14:paraId="2DB7FB85" w14:textId="77777777" w:rsidR="00DB3698" w:rsidRDefault="00E30F0B">
            <w:pPr>
              <w:pStyle w:val="TableParagraph"/>
              <w:numPr>
                <w:ilvl w:val="0"/>
                <w:numId w:val="28"/>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86" w14:textId="77777777" w:rsidR="00DB3698" w:rsidRDefault="00E30F0B">
            <w:pPr>
              <w:pStyle w:val="TableParagraph"/>
              <w:numPr>
                <w:ilvl w:val="0"/>
                <w:numId w:val="28"/>
              </w:numPr>
              <w:tabs>
                <w:tab w:val="left" w:pos="319"/>
              </w:tabs>
              <w:spacing w:line="240" w:lineRule="exact"/>
              <w:rPr>
                <w:sz w:val="20"/>
              </w:rPr>
            </w:pPr>
            <w:r>
              <w:rPr>
                <w:sz w:val="20"/>
              </w:rPr>
              <w:t>Project</w:t>
            </w:r>
            <w:r>
              <w:rPr>
                <w:spacing w:val="-6"/>
                <w:sz w:val="20"/>
              </w:rPr>
              <w:t xml:space="preserve"> </w:t>
            </w:r>
            <w:r>
              <w:rPr>
                <w:sz w:val="20"/>
              </w:rPr>
              <w:t>team</w:t>
            </w:r>
            <w:r>
              <w:rPr>
                <w:spacing w:val="-6"/>
                <w:sz w:val="20"/>
              </w:rPr>
              <w:t xml:space="preserve"> </w:t>
            </w:r>
            <w:r>
              <w:rPr>
                <w:spacing w:val="-2"/>
                <w:sz w:val="20"/>
              </w:rPr>
              <w:t>leaders</w:t>
            </w:r>
          </w:p>
        </w:tc>
        <w:tc>
          <w:tcPr>
            <w:tcW w:w="3509" w:type="dxa"/>
          </w:tcPr>
          <w:p w14:paraId="2DB7FB87" w14:textId="77777777" w:rsidR="00DB3698" w:rsidRDefault="00E30F0B">
            <w:pPr>
              <w:pStyle w:val="TableParagraph"/>
              <w:numPr>
                <w:ilvl w:val="0"/>
                <w:numId w:val="27"/>
              </w:numPr>
              <w:tabs>
                <w:tab w:val="left" w:pos="338"/>
              </w:tabs>
              <w:spacing w:before="7" w:line="232" w:lineRule="auto"/>
              <w:ind w:right="163"/>
              <w:rPr>
                <w:sz w:val="20"/>
              </w:rPr>
            </w:pPr>
            <w:r>
              <w:rPr>
                <w:sz w:val="20"/>
              </w:rPr>
              <w:t>Measuring the size of the digital resources</w:t>
            </w:r>
            <w:r>
              <w:rPr>
                <w:spacing w:val="-6"/>
                <w:sz w:val="20"/>
              </w:rPr>
              <w:t xml:space="preserve"> </w:t>
            </w:r>
            <w:r>
              <w:rPr>
                <w:sz w:val="20"/>
              </w:rPr>
              <w:t>(e.g.,</w:t>
            </w:r>
            <w:r>
              <w:rPr>
                <w:spacing w:val="-6"/>
                <w:sz w:val="20"/>
              </w:rPr>
              <w:t xml:space="preserve"> </w:t>
            </w:r>
            <w:r>
              <w:rPr>
                <w:sz w:val="20"/>
              </w:rPr>
              <w:t>how</w:t>
            </w:r>
            <w:r>
              <w:rPr>
                <w:spacing w:val="-7"/>
                <w:sz w:val="20"/>
              </w:rPr>
              <w:t xml:space="preserve"> </w:t>
            </w:r>
            <w:r>
              <w:rPr>
                <w:sz w:val="20"/>
              </w:rPr>
              <w:t>large</w:t>
            </w:r>
            <w:r>
              <w:rPr>
                <w:spacing w:val="-6"/>
                <w:sz w:val="20"/>
              </w:rPr>
              <w:t xml:space="preserve"> </w:t>
            </w:r>
            <w:r>
              <w:rPr>
                <w:sz w:val="20"/>
              </w:rPr>
              <w:t>is</w:t>
            </w:r>
            <w:r>
              <w:rPr>
                <w:spacing w:val="-6"/>
                <w:sz w:val="20"/>
              </w:rPr>
              <w:t xml:space="preserve"> </w:t>
            </w:r>
            <w:r>
              <w:rPr>
                <w:sz w:val="20"/>
              </w:rPr>
              <w:t>the</w:t>
            </w:r>
            <w:r>
              <w:rPr>
                <w:spacing w:val="-6"/>
                <w:sz w:val="20"/>
              </w:rPr>
              <w:t xml:space="preserve"> </w:t>
            </w:r>
            <w:r>
              <w:rPr>
                <w:sz w:val="20"/>
              </w:rPr>
              <w:t xml:space="preserve">news </w:t>
            </w:r>
            <w:r>
              <w:rPr>
                <w:spacing w:val="-2"/>
                <w:sz w:val="20"/>
              </w:rPr>
              <w:t>archive)</w:t>
            </w:r>
          </w:p>
          <w:p w14:paraId="2DB7FB88" w14:textId="77777777" w:rsidR="00DB3698" w:rsidRDefault="00E30F0B">
            <w:pPr>
              <w:pStyle w:val="TableParagraph"/>
              <w:numPr>
                <w:ilvl w:val="0"/>
                <w:numId w:val="27"/>
              </w:numPr>
              <w:tabs>
                <w:tab w:val="left" w:pos="338"/>
              </w:tabs>
              <w:spacing w:before="2" w:line="218" w:lineRule="exact"/>
              <w:ind w:hanging="234"/>
              <w:rPr>
                <w:sz w:val="20"/>
              </w:rPr>
            </w:pPr>
            <w:r>
              <w:rPr>
                <w:sz w:val="20"/>
              </w:rPr>
              <w:t>Tracking</w:t>
            </w:r>
            <w:r>
              <w:rPr>
                <w:spacing w:val="-6"/>
                <w:sz w:val="20"/>
              </w:rPr>
              <w:t xml:space="preserve"> </w:t>
            </w:r>
            <w:r>
              <w:rPr>
                <w:sz w:val="20"/>
              </w:rPr>
              <w:t>users</w:t>
            </w:r>
            <w:r>
              <w:rPr>
                <w:spacing w:val="-5"/>
                <w:sz w:val="20"/>
              </w:rPr>
              <w:t xml:space="preserve"> </w:t>
            </w:r>
            <w:r>
              <w:rPr>
                <w:sz w:val="20"/>
              </w:rPr>
              <w:t>and</w:t>
            </w:r>
            <w:r>
              <w:rPr>
                <w:spacing w:val="-5"/>
                <w:sz w:val="20"/>
              </w:rPr>
              <w:t xml:space="preserve"> </w:t>
            </w:r>
            <w:r>
              <w:rPr>
                <w:spacing w:val="-2"/>
                <w:sz w:val="20"/>
              </w:rPr>
              <w:t>listeners</w:t>
            </w:r>
          </w:p>
        </w:tc>
        <w:tc>
          <w:tcPr>
            <w:tcW w:w="3423" w:type="dxa"/>
          </w:tcPr>
          <w:p w14:paraId="2DB7FB89" w14:textId="77777777" w:rsidR="00DB3698" w:rsidRDefault="00E30F0B">
            <w:pPr>
              <w:pStyle w:val="TableParagraph"/>
              <w:numPr>
                <w:ilvl w:val="0"/>
                <w:numId w:val="26"/>
              </w:numPr>
              <w:tabs>
                <w:tab w:val="left" w:pos="359"/>
              </w:tabs>
              <w:spacing w:before="9" w:line="230" w:lineRule="auto"/>
              <w:ind w:right="147"/>
              <w:rPr>
                <w:sz w:val="20"/>
              </w:rPr>
            </w:pPr>
            <w:r>
              <w:rPr>
                <w:sz w:val="20"/>
              </w:rPr>
              <w:t>Number</w:t>
            </w:r>
            <w:r>
              <w:rPr>
                <w:spacing w:val="-8"/>
                <w:sz w:val="20"/>
              </w:rPr>
              <w:t xml:space="preserve"> </w:t>
            </w:r>
            <w:r>
              <w:rPr>
                <w:sz w:val="20"/>
              </w:rPr>
              <w:t>of</w:t>
            </w:r>
            <w:r>
              <w:rPr>
                <w:spacing w:val="-8"/>
                <w:sz w:val="20"/>
              </w:rPr>
              <w:t xml:space="preserve"> </w:t>
            </w:r>
            <w:r>
              <w:rPr>
                <w:sz w:val="20"/>
              </w:rPr>
              <w:t>news</w:t>
            </w:r>
            <w:r>
              <w:rPr>
                <w:spacing w:val="-8"/>
                <w:sz w:val="20"/>
              </w:rPr>
              <w:t xml:space="preserve"> </w:t>
            </w:r>
            <w:r>
              <w:rPr>
                <w:sz w:val="20"/>
              </w:rPr>
              <w:t>articles</w:t>
            </w:r>
            <w:r>
              <w:rPr>
                <w:spacing w:val="-8"/>
                <w:sz w:val="20"/>
              </w:rPr>
              <w:t xml:space="preserve"> </w:t>
            </w:r>
            <w:r>
              <w:rPr>
                <w:sz w:val="20"/>
              </w:rPr>
              <w:t>included</w:t>
            </w:r>
            <w:r>
              <w:rPr>
                <w:spacing w:val="-8"/>
                <w:sz w:val="20"/>
              </w:rPr>
              <w:t xml:space="preserve"> </w:t>
            </w:r>
            <w:r>
              <w:rPr>
                <w:sz w:val="20"/>
              </w:rPr>
              <w:t>in the archive</w:t>
            </w:r>
          </w:p>
          <w:p w14:paraId="2DB7FB8A" w14:textId="77777777" w:rsidR="00DB3698" w:rsidRDefault="00E30F0B">
            <w:pPr>
              <w:pStyle w:val="TableParagraph"/>
              <w:numPr>
                <w:ilvl w:val="0"/>
                <w:numId w:val="26"/>
              </w:numPr>
              <w:tabs>
                <w:tab w:val="left" w:pos="359"/>
              </w:tabs>
              <w:spacing w:line="238" w:lineRule="exact"/>
              <w:ind w:hanging="181"/>
              <w:rPr>
                <w:sz w:val="20"/>
              </w:rPr>
            </w:pPr>
            <w:r>
              <w:rPr>
                <w:sz w:val="20"/>
              </w:rPr>
              <w:t>Number</w:t>
            </w:r>
            <w:r>
              <w:rPr>
                <w:spacing w:val="-6"/>
                <w:sz w:val="20"/>
              </w:rPr>
              <w:t xml:space="preserve"> </w:t>
            </w:r>
            <w:r>
              <w:rPr>
                <w:sz w:val="20"/>
              </w:rPr>
              <w:t>of</w:t>
            </w:r>
            <w:r>
              <w:rPr>
                <w:spacing w:val="-6"/>
                <w:sz w:val="20"/>
              </w:rPr>
              <w:t xml:space="preserve"> </w:t>
            </w:r>
            <w:r>
              <w:rPr>
                <w:sz w:val="20"/>
              </w:rPr>
              <w:t>podcast</w:t>
            </w:r>
            <w:r>
              <w:rPr>
                <w:spacing w:val="-5"/>
                <w:sz w:val="20"/>
              </w:rPr>
              <w:t xml:space="preserve"> </w:t>
            </w:r>
            <w:r>
              <w:rPr>
                <w:spacing w:val="-2"/>
                <w:sz w:val="20"/>
              </w:rPr>
              <w:t>episodes</w:t>
            </w:r>
          </w:p>
          <w:p w14:paraId="2DB7FB8B" w14:textId="77777777" w:rsidR="00DB3698" w:rsidRDefault="00E30F0B">
            <w:pPr>
              <w:pStyle w:val="TableParagraph"/>
              <w:numPr>
                <w:ilvl w:val="0"/>
                <w:numId w:val="26"/>
              </w:numPr>
              <w:tabs>
                <w:tab w:val="left" w:pos="359"/>
              </w:tabs>
              <w:spacing w:line="209" w:lineRule="exact"/>
              <w:ind w:hanging="181"/>
              <w:rPr>
                <w:sz w:val="20"/>
              </w:rPr>
            </w:pPr>
            <w:r>
              <w:rPr>
                <w:sz w:val="20"/>
              </w:rPr>
              <w:t>Number</w:t>
            </w:r>
            <w:r>
              <w:rPr>
                <w:spacing w:val="-5"/>
                <w:sz w:val="20"/>
              </w:rPr>
              <w:t xml:space="preserve"> </w:t>
            </w:r>
            <w:r>
              <w:rPr>
                <w:sz w:val="20"/>
              </w:rPr>
              <w:t>of</w:t>
            </w:r>
            <w:r>
              <w:rPr>
                <w:spacing w:val="-5"/>
                <w:sz w:val="20"/>
              </w:rPr>
              <w:t xml:space="preserve"> </w:t>
            </w:r>
            <w:r>
              <w:rPr>
                <w:spacing w:val="-2"/>
                <w:sz w:val="20"/>
              </w:rPr>
              <w:t>users</w:t>
            </w:r>
          </w:p>
        </w:tc>
      </w:tr>
      <w:tr w:rsidR="00DB3698" w14:paraId="2DB7FB8E" w14:textId="77777777">
        <w:trPr>
          <w:trHeight w:val="230"/>
        </w:trPr>
        <w:tc>
          <w:tcPr>
            <w:tcW w:w="12419" w:type="dxa"/>
            <w:gridSpan w:val="4"/>
            <w:shd w:val="clear" w:color="auto" w:fill="E5E5E5"/>
          </w:tcPr>
          <w:p w14:paraId="2DB7FB8D" w14:textId="77777777" w:rsidR="00DB3698" w:rsidRDefault="00E30F0B">
            <w:pPr>
              <w:pStyle w:val="TableParagraph"/>
              <w:rPr>
                <w:b/>
                <w:sz w:val="20"/>
              </w:rPr>
            </w:pPr>
            <w:r>
              <w:rPr>
                <w:b/>
                <w:sz w:val="20"/>
              </w:rPr>
              <w:t>Goal</w:t>
            </w:r>
            <w:r>
              <w:rPr>
                <w:b/>
                <w:spacing w:val="-6"/>
                <w:sz w:val="20"/>
              </w:rPr>
              <w:t xml:space="preserve"> </w:t>
            </w:r>
            <w:r>
              <w:rPr>
                <w:b/>
                <w:sz w:val="20"/>
              </w:rPr>
              <w:t>5.</w:t>
            </w:r>
            <w:r>
              <w:rPr>
                <w:b/>
                <w:spacing w:val="-6"/>
                <w:sz w:val="20"/>
              </w:rPr>
              <w:t xml:space="preserve"> </w:t>
            </w:r>
            <w:r>
              <w:rPr>
                <w:b/>
                <w:sz w:val="20"/>
              </w:rPr>
              <w:t>Promote</w:t>
            </w:r>
            <w:r>
              <w:rPr>
                <w:b/>
                <w:spacing w:val="-6"/>
                <w:sz w:val="20"/>
              </w:rPr>
              <w:t xml:space="preserve"> </w:t>
            </w:r>
            <w:r>
              <w:rPr>
                <w:b/>
                <w:sz w:val="20"/>
              </w:rPr>
              <w:t>EA</w:t>
            </w:r>
            <w:r>
              <w:rPr>
                <w:b/>
                <w:spacing w:val="-6"/>
                <w:sz w:val="20"/>
              </w:rPr>
              <w:t xml:space="preserve"> </w:t>
            </w:r>
            <w:r>
              <w:rPr>
                <w:b/>
                <w:sz w:val="20"/>
              </w:rPr>
              <w:t>learning</w:t>
            </w:r>
            <w:r>
              <w:rPr>
                <w:b/>
                <w:spacing w:val="-6"/>
                <w:sz w:val="20"/>
              </w:rPr>
              <w:t xml:space="preserve"> </w:t>
            </w:r>
            <w:r>
              <w:rPr>
                <w:b/>
                <w:sz w:val="20"/>
              </w:rPr>
              <w:t>to</w:t>
            </w:r>
            <w:r>
              <w:rPr>
                <w:b/>
                <w:spacing w:val="-6"/>
                <w:sz w:val="20"/>
              </w:rPr>
              <w:t xml:space="preserve"> </w:t>
            </w:r>
            <w:r>
              <w:rPr>
                <w:b/>
                <w:sz w:val="20"/>
              </w:rPr>
              <w:t>the</w:t>
            </w:r>
            <w:r>
              <w:rPr>
                <w:b/>
                <w:spacing w:val="-5"/>
                <w:sz w:val="20"/>
              </w:rPr>
              <w:t xml:space="preserve"> </w:t>
            </w:r>
            <w:r>
              <w:rPr>
                <w:b/>
                <w:sz w:val="20"/>
              </w:rPr>
              <w:t>region</w:t>
            </w:r>
            <w:r>
              <w:rPr>
                <w:b/>
                <w:spacing w:val="-6"/>
                <w:sz w:val="20"/>
              </w:rPr>
              <w:t xml:space="preserve"> </w:t>
            </w:r>
            <w:r>
              <w:rPr>
                <w:b/>
                <w:sz w:val="20"/>
              </w:rPr>
              <w:t>(Absolute</w:t>
            </w:r>
            <w:r>
              <w:rPr>
                <w:b/>
                <w:spacing w:val="-6"/>
                <w:sz w:val="20"/>
              </w:rPr>
              <w:t xml:space="preserve"> </w:t>
            </w:r>
            <w:r>
              <w:rPr>
                <w:b/>
                <w:sz w:val="20"/>
              </w:rPr>
              <w:t>Priority</w:t>
            </w:r>
            <w:r>
              <w:rPr>
                <w:b/>
                <w:spacing w:val="-5"/>
                <w:sz w:val="20"/>
              </w:rPr>
              <w:t xml:space="preserve"> 1).</w:t>
            </w:r>
          </w:p>
        </w:tc>
      </w:tr>
      <w:tr w:rsidR="00DB3698" w14:paraId="2DB7FB98" w14:textId="77777777">
        <w:trPr>
          <w:trHeight w:val="700"/>
        </w:trPr>
        <w:tc>
          <w:tcPr>
            <w:tcW w:w="2698" w:type="dxa"/>
          </w:tcPr>
          <w:p w14:paraId="2DB7FB8F" w14:textId="77777777" w:rsidR="00DB3698" w:rsidRDefault="00E30F0B">
            <w:pPr>
              <w:pStyle w:val="TableParagraph"/>
              <w:spacing w:line="240" w:lineRule="auto"/>
              <w:rPr>
                <w:sz w:val="20"/>
              </w:rPr>
            </w:pPr>
            <w:r>
              <w:rPr>
                <w:sz w:val="20"/>
              </w:rPr>
              <w:t>Internship</w:t>
            </w:r>
            <w:r>
              <w:rPr>
                <w:spacing w:val="-6"/>
                <w:sz w:val="20"/>
              </w:rPr>
              <w:t xml:space="preserve"> </w:t>
            </w:r>
            <w:r>
              <w:rPr>
                <w:sz w:val="20"/>
              </w:rPr>
              <w:t>in</w:t>
            </w:r>
            <w:r>
              <w:rPr>
                <w:spacing w:val="-6"/>
                <w:sz w:val="20"/>
              </w:rPr>
              <w:t xml:space="preserve"> </w:t>
            </w:r>
            <w:r>
              <w:rPr>
                <w:spacing w:val="-5"/>
                <w:sz w:val="20"/>
              </w:rPr>
              <w:t>EA</w:t>
            </w:r>
          </w:p>
        </w:tc>
        <w:tc>
          <w:tcPr>
            <w:tcW w:w="2789" w:type="dxa"/>
          </w:tcPr>
          <w:p w14:paraId="2DB7FB90" w14:textId="77777777" w:rsidR="00DB3698" w:rsidRDefault="00E30F0B">
            <w:pPr>
              <w:pStyle w:val="TableParagraph"/>
              <w:numPr>
                <w:ilvl w:val="0"/>
                <w:numId w:val="25"/>
              </w:numPr>
              <w:tabs>
                <w:tab w:val="left" w:pos="319"/>
              </w:tabs>
              <w:spacing w:before="1" w:line="237" w:lineRule="exact"/>
              <w:rPr>
                <w:sz w:val="20"/>
              </w:rPr>
            </w:pPr>
            <w:r>
              <w:rPr>
                <w:sz w:val="20"/>
              </w:rPr>
              <w:t>CEAS</w:t>
            </w:r>
            <w:r>
              <w:rPr>
                <w:spacing w:val="-7"/>
                <w:sz w:val="20"/>
              </w:rPr>
              <w:t xml:space="preserve"> </w:t>
            </w:r>
            <w:r>
              <w:rPr>
                <w:spacing w:val="-2"/>
                <w:sz w:val="20"/>
              </w:rPr>
              <w:t>leadership</w:t>
            </w:r>
          </w:p>
          <w:p w14:paraId="2DB7FB91" w14:textId="77777777" w:rsidR="00DB3698" w:rsidRDefault="00E30F0B">
            <w:pPr>
              <w:pStyle w:val="TableParagraph"/>
              <w:numPr>
                <w:ilvl w:val="0"/>
                <w:numId w:val="25"/>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92" w14:textId="77777777" w:rsidR="00DB3698" w:rsidRDefault="00E30F0B">
            <w:pPr>
              <w:pStyle w:val="TableParagraph"/>
              <w:numPr>
                <w:ilvl w:val="0"/>
                <w:numId w:val="25"/>
              </w:numPr>
              <w:tabs>
                <w:tab w:val="left" w:pos="319"/>
              </w:tabs>
              <w:spacing w:line="209" w:lineRule="exact"/>
              <w:rPr>
                <w:sz w:val="20"/>
              </w:rPr>
            </w:pPr>
            <w:r>
              <w:rPr>
                <w:sz w:val="20"/>
              </w:rPr>
              <w:t>Arizona</w:t>
            </w:r>
            <w:r>
              <w:rPr>
                <w:spacing w:val="-10"/>
                <w:sz w:val="20"/>
              </w:rPr>
              <w:t xml:space="preserve"> </w:t>
            </w:r>
            <w:r>
              <w:rPr>
                <w:spacing w:val="-2"/>
                <w:sz w:val="20"/>
              </w:rPr>
              <w:t>Global</w:t>
            </w:r>
          </w:p>
        </w:tc>
        <w:tc>
          <w:tcPr>
            <w:tcW w:w="3509" w:type="dxa"/>
          </w:tcPr>
          <w:p w14:paraId="2DB7FB93" w14:textId="77777777" w:rsidR="00DB3698" w:rsidRDefault="00E30F0B">
            <w:pPr>
              <w:pStyle w:val="TableParagraph"/>
              <w:numPr>
                <w:ilvl w:val="0"/>
                <w:numId w:val="24"/>
              </w:numPr>
              <w:tabs>
                <w:tab w:val="left" w:pos="338"/>
              </w:tabs>
              <w:spacing w:before="9" w:line="230" w:lineRule="auto"/>
              <w:ind w:right="471"/>
              <w:rPr>
                <w:sz w:val="20"/>
              </w:rPr>
            </w:pPr>
            <w:r>
              <w:rPr>
                <w:sz w:val="20"/>
              </w:rPr>
              <w:t>Tracking</w:t>
            </w:r>
            <w:r>
              <w:rPr>
                <w:spacing w:val="-10"/>
                <w:sz w:val="20"/>
              </w:rPr>
              <w:t xml:space="preserve"> </w:t>
            </w:r>
            <w:r>
              <w:rPr>
                <w:sz w:val="20"/>
              </w:rPr>
              <w:t>number</w:t>
            </w:r>
            <w:r>
              <w:rPr>
                <w:spacing w:val="-10"/>
                <w:sz w:val="20"/>
              </w:rPr>
              <w:t xml:space="preserve"> </w:t>
            </w:r>
            <w:r>
              <w:rPr>
                <w:sz w:val="20"/>
              </w:rPr>
              <w:t>and</w:t>
            </w:r>
            <w:r>
              <w:rPr>
                <w:spacing w:val="-10"/>
                <w:sz w:val="20"/>
              </w:rPr>
              <w:t xml:space="preserve"> </w:t>
            </w:r>
            <w:r>
              <w:rPr>
                <w:sz w:val="20"/>
              </w:rPr>
              <w:t>diversity</w:t>
            </w:r>
            <w:r>
              <w:rPr>
                <w:spacing w:val="-10"/>
                <w:sz w:val="20"/>
              </w:rPr>
              <w:t xml:space="preserve"> </w:t>
            </w:r>
            <w:r>
              <w:rPr>
                <w:sz w:val="20"/>
              </w:rPr>
              <w:t>of students in the program</w:t>
            </w:r>
          </w:p>
          <w:p w14:paraId="2DB7FB94" w14:textId="77777777" w:rsidR="00DB3698" w:rsidRDefault="00E30F0B">
            <w:pPr>
              <w:pStyle w:val="TableParagraph"/>
              <w:numPr>
                <w:ilvl w:val="0"/>
                <w:numId w:val="24"/>
              </w:numPr>
              <w:tabs>
                <w:tab w:val="left" w:pos="338"/>
              </w:tabs>
              <w:spacing w:line="216" w:lineRule="exact"/>
              <w:ind w:hanging="234"/>
              <w:rPr>
                <w:sz w:val="20"/>
              </w:rPr>
            </w:pPr>
            <w:r>
              <w:rPr>
                <w:sz w:val="20"/>
              </w:rPr>
              <w:t>CARLA</w:t>
            </w:r>
            <w:r>
              <w:rPr>
                <w:spacing w:val="-8"/>
                <w:sz w:val="20"/>
              </w:rPr>
              <w:t xml:space="preserve"> </w:t>
            </w:r>
            <w:r>
              <w:rPr>
                <w:sz w:val="20"/>
              </w:rPr>
              <w:t>study</w:t>
            </w:r>
            <w:r>
              <w:rPr>
                <w:spacing w:val="-7"/>
                <w:sz w:val="20"/>
              </w:rPr>
              <w:t xml:space="preserve"> </w:t>
            </w:r>
            <w:r>
              <w:rPr>
                <w:sz w:val="20"/>
              </w:rPr>
              <w:t>abroad</w:t>
            </w:r>
            <w:r>
              <w:rPr>
                <w:spacing w:val="-6"/>
                <w:sz w:val="20"/>
              </w:rPr>
              <w:t xml:space="preserve"> </w:t>
            </w:r>
            <w:r>
              <w:rPr>
                <w:spacing w:val="-2"/>
                <w:sz w:val="20"/>
              </w:rPr>
              <w:t>surveys</w:t>
            </w:r>
          </w:p>
        </w:tc>
        <w:tc>
          <w:tcPr>
            <w:tcW w:w="3423" w:type="dxa"/>
          </w:tcPr>
          <w:p w14:paraId="2DB7FB95" w14:textId="77777777" w:rsidR="00DB3698" w:rsidRDefault="00E30F0B">
            <w:pPr>
              <w:pStyle w:val="TableParagraph"/>
              <w:numPr>
                <w:ilvl w:val="0"/>
                <w:numId w:val="23"/>
              </w:numPr>
              <w:tabs>
                <w:tab w:val="left" w:pos="359"/>
              </w:tabs>
              <w:spacing w:before="1" w:line="237" w:lineRule="exact"/>
              <w:ind w:hanging="181"/>
              <w:rPr>
                <w:sz w:val="20"/>
              </w:rPr>
            </w:pPr>
            <w:r>
              <w:rPr>
                <w:sz w:val="20"/>
              </w:rPr>
              <w:t>Number</w:t>
            </w:r>
            <w:r>
              <w:rPr>
                <w:spacing w:val="-6"/>
                <w:sz w:val="20"/>
              </w:rPr>
              <w:t xml:space="preserve"> </w:t>
            </w:r>
            <w:r>
              <w:rPr>
                <w:sz w:val="20"/>
              </w:rPr>
              <w:t>of</w:t>
            </w:r>
            <w:r>
              <w:rPr>
                <w:spacing w:val="-6"/>
                <w:sz w:val="20"/>
              </w:rPr>
              <w:t xml:space="preserve"> </w:t>
            </w:r>
            <w:r>
              <w:rPr>
                <w:sz w:val="20"/>
              </w:rPr>
              <w:t>student</w:t>
            </w:r>
            <w:r>
              <w:rPr>
                <w:spacing w:val="-5"/>
                <w:sz w:val="20"/>
              </w:rPr>
              <w:t xml:space="preserve"> </w:t>
            </w:r>
            <w:r>
              <w:rPr>
                <w:spacing w:val="-2"/>
                <w:sz w:val="20"/>
              </w:rPr>
              <w:t>participants</w:t>
            </w:r>
          </w:p>
          <w:p w14:paraId="2DB7FB96" w14:textId="77777777" w:rsidR="00DB3698" w:rsidRDefault="00E30F0B">
            <w:pPr>
              <w:pStyle w:val="TableParagraph"/>
              <w:numPr>
                <w:ilvl w:val="0"/>
                <w:numId w:val="23"/>
              </w:numPr>
              <w:tabs>
                <w:tab w:val="left" w:pos="359"/>
              </w:tabs>
              <w:spacing w:line="233" w:lineRule="exact"/>
              <w:ind w:hanging="181"/>
              <w:rPr>
                <w:sz w:val="20"/>
              </w:rPr>
            </w:pPr>
            <w:r>
              <w:rPr>
                <w:sz w:val="20"/>
              </w:rPr>
              <w:t>Diversity</w:t>
            </w:r>
            <w:r>
              <w:rPr>
                <w:spacing w:val="-7"/>
                <w:sz w:val="20"/>
              </w:rPr>
              <w:t xml:space="preserve"> </w:t>
            </w:r>
            <w:r>
              <w:rPr>
                <w:sz w:val="20"/>
              </w:rPr>
              <w:t>of</w:t>
            </w:r>
            <w:r>
              <w:rPr>
                <w:spacing w:val="-6"/>
                <w:sz w:val="20"/>
              </w:rPr>
              <w:t xml:space="preserve"> </w:t>
            </w:r>
            <w:r>
              <w:rPr>
                <w:sz w:val="20"/>
              </w:rPr>
              <w:t>student</w:t>
            </w:r>
            <w:r>
              <w:rPr>
                <w:spacing w:val="-6"/>
                <w:sz w:val="20"/>
              </w:rPr>
              <w:t xml:space="preserve"> </w:t>
            </w:r>
            <w:r>
              <w:rPr>
                <w:spacing w:val="-2"/>
                <w:sz w:val="20"/>
              </w:rPr>
              <w:t>participants</w:t>
            </w:r>
          </w:p>
          <w:p w14:paraId="2DB7FB97" w14:textId="77777777" w:rsidR="00DB3698" w:rsidRDefault="00E30F0B">
            <w:pPr>
              <w:pStyle w:val="TableParagraph"/>
              <w:numPr>
                <w:ilvl w:val="0"/>
                <w:numId w:val="23"/>
              </w:numPr>
              <w:tabs>
                <w:tab w:val="left" w:pos="359"/>
              </w:tabs>
              <w:spacing w:line="209" w:lineRule="exact"/>
              <w:ind w:hanging="181"/>
              <w:rPr>
                <w:sz w:val="20"/>
              </w:rPr>
            </w:pPr>
            <w:r>
              <w:rPr>
                <w:sz w:val="20"/>
              </w:rPr>
              <w:t>Survey</w:t>
            </w:r>
            <w:r>
              <w:rPr>
                <w:spacing w:val="-6"/>
                <w:sz w:val="20"/>
              </w:rPr>
              <w:t xml:space="preserve"> </w:t>
            </w:r>
            <w:r>
              <w:rPr>
                <w:spacing w:val="-2"/>
                <w:sz w:val="20"/>
              </w:rPr>
              <w:t>results</w:t>
            </w:r>
          </w:p>
        </w:tc>
      </w:tr>
      <w:tr w:rsidR="00DB3698" w14:paraId="2DB7FBA1" w14:textId="77777777">
        <w:trPr>
          <w:trHeight w:val="930"/>
        </w:trPr>
        <w:tc>
          <w:tcPr>
            <w:tcW w:w="2698" w:type="dxa"/>
          </w:tcPr>
          <w:p w14:paraId="2DB7FB99" w14:textId="77777777" w:rsidR="00DB3698" w:rsidRDefault="00E30F0B">
            <w:pPr>
              <w:pStyle w:val="TableParagraph"/>
              <w:spacing w:line="240" w:lineRule="auto"/>
              <w:rPr>
                <w:sz w:val="20"/>
              </w:rPr>
            </w:pPr>
            <w:r>
              <w:rPr>
                <w:sz w:val="20"/>
              </w:rPr>
              <w:t>Public</w:t>
            </w:r>
            <w:r>
              <w:rPr>
                <w:spacing w:val="-6"/>
                <w:sz w:val="20"/>
              </w:rPr>
              <w:t xml:space="preserve"> </w:t>
            </w:r>
            <w:r>
              <w:rPr>
                <w:sz w:val="20"/>
              </w:rPr>
              <w:t>lectures</w:t>
            </w:r>
            <w:r>
              <w:rPr>
                <w:spacing w:val="-6"/>
                <w:sz w:val="20"/>
              </w:rPr>
              <w:t xml:space="preserve"> </w:t>
            </w:r>
            <w:r>
              <w:rPr>
                <w:sz w:val="20"/>
              </w:rPr>
              <w:t>and</w:t>
            </w:r>
            <w:r>
              <w:rPr>
                <w:spacing w:val="-5"/>
                <w:sz w:val="20"/>
              </w:rPr>
              <w:t xml:space="preserve"> </w:t>
            </w:r>
            <w:r>
              <w:rPr>
                <w:spacing w:val="-2"/>
                <w:sz w:val="20"/>
              </w:rPr>
              <w:t>events</w:t>
            </w:r>
          </w:p>
        </w:tc>
        <w:tc>
          <w:tcPr>
            <w:tcW w:w="2789" w:type="dxa"/>
          </w:tcPr>
          <w:p w14:paraId="2DB7FB9A" w14:textId="77777777" w:rsidR="00DB3698" w:rsidRDefault="00E30F0B">
            <w:pPr>
              <w:pStyle w:val="TableParagraph"/>
              <w:numPr>
                <w:ilvl w:val="0"/>
                <w:numId w:val="22"/>
              </w:numPr>
              <w:tabs>
                <w:tab w:val="left" w:pos="319"/>
              </w:tabs>
              <w:spacing w:before="1" w:line="237" w:lineRule="exact"/>
              <w:rPr>
                <w:sz w:val="20"/>
              </w:rPr>
            </w:pPr>
            <w:r>
              <w:rPr>
                <w:sz w:val="20"/>
              </w:rPr>
              <w:t>CEAS</w:t>
            </w:r>
            <w:r>
              <w:rPr>
                <w:spacing w:val="-7"/>
                <w:sz w:val="20"/>
              </w:rPr>
              <w:t xml:space="preserve"> </w:t>
            </w:r>
            <w:r>
              <w:rPr>
                <w:spacing w:val="-2"/>
                <w:sz w:val="20"/>
              </w:rPr>
              <w:t>leadership</w:t>
            </w:r>
          </w:p>
          <w:p w14:paraId="2DB7FB9B" w14:textId="77777777" w:rsidR="00DB3698" w:rsidRDefault="00E30F0B">
            <w:pPr>
              <w:pStyle w:val="TableParagraph"/>
              <w:numPr>
                <w:ilvl w:val="0"/>
                <w:numId w:val="22"/>
              </w:numPr>
              <w:tabs>
                <w:tab w:val="left" w:pos="319"/>
              </w:tabs>
              <w:spacing w:line="237" w:lineRule="exact"/>
              <w:rPr>
                <w:sz w:val="20"/>
              </w:rPr>
            </w:pPr>
            <w:r>
              <w:rPr>
                <w:sz w:val="20"/>
              </w:rPr>
              <w:t>External</w:t>
            </w:r>
            <w:r>
              <w:rPr>
                <w:spacing w:val="-8"/>
                <w:sz w:val="20"/>
              </w:rPr>
              <w:t xml:space="preserve"> </w:t>
            </w:r>
            <w:r>
              <w:rPr>
                <w:spacing w:val="-2"/>
                <w:sz w:val="20"/>
              </w:rPr>
              <w:t>evaluator</w:t>
            </w:r>
          </w:p>
        </w:tc>
        <w:tc>
          <w:tcPr>
            <w:tcW w:w="3509" w:type="dxa"/>
          </w:tcPr>
          <w:p w14:paraId="2DB7FB9C" w14:textId="77777777" w:rsidR="00DB3698" w:rsidRDefault="00E30F0B">
            <w:pPr>
              <w:pStyle w:val="TableParagraph"/>
              <w:numPr>
                <w:ilvl w:val="0"/>
                <w:numId w:val="21"/>
              </w:numPr>
              <w:tabs>
                <w:tab w:val="left" w:pos="338"/>
              </w:tabs>
              <w:spacing w:before="1" w:line="237" w:lineRule="exact"/>
              <w:ind w:hanging="234"/>
              <w:rPr>
                <w:sz w:val="20"/>
              </w:rPr>
            </w:pPr>
            <w:r>
              <w:rPr>
                <w:sz w:val="20"/>
              </w:rPr>
              <w:t>Tracking</w:t>
            </w:r>
            <w:r>
              <w:rPr>
                <w:spacing w:val="-5"/>
                <w:sz w:val="20"/>
              </w:rPr>
              <w:t xml:space="preserve"> </w:t>
            </w:r>
            <w:r>
              <w:rPr>
                <w:sz w:val="20"/>
              </w:rPr>
              <w:t>the</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pacing w:val="-2"/>
                <w:sz w:val="20"/>
              </w:rPr>
              <w:t>attendees</w:t>
            </w:r>
          </w:p>
          <w:p w14:paraId="2DB7FB9D" w14:textId="77777777" w:rsidR="00DB3698" w:rsidRDefault="00E30F0B">
            <w:pPr>
              <w:pStyle w:val="TableParagraph"/>
              <w:numPr>
                <w:ilvl w:val="0"/>
                <w:numId w:val="21"/>
              </w:numPr>
              <w:tabs>
                <w:tab w:val="left" w:pos="338"/>
              </w:tabs>
              <w:spacing w:line="237" w:lineRule="exact"/>
              <w:ind w:hanging="234"/>
              <w:rPr>
                <w:sz w:val="20"/>
              </w:rPr>
            </w:pPr>
            <w:r>
              <w:rPr>
                <w:sz w:val="20"/>
              </w:rPr>
              <w:t>Post-event</w:t>
            </w:r>
            <w:r>
              <w:rPr>
                <w:spacing w:val="-10"/>
                <w:sz w:val="20"/>
              </w:rPr>
              <w:t xml:space="preserve"> </w:t>
            </w:r>
            <w:r>
              <w:rPr>
                <w:spacing w:val="-2"/>
                <w:sz w:val="20"/>
              </w:rPr>
              <w:t>surveys</w:t>
            </w:r>
          </w:p>
        </w:tc>
        <w:tc>
          <w:tcPr>
            <w:tcW w:w="3423" w:type="dxa"/>
          </w:tcPr>
          <w:p w14:paraId="2DB7FB9E" w14:textId="77777777" w:rsidR="00DB3698" w:rsidRDefault="00E30F0B">
            <w:pPr>
              <w:pStyle w:val="TableParagraph"/>
              <w:numPr>
                <w:ilvl w:val="0"/>
                <w:numId w:val="20"/>
              </w:numPr>
              <w:tabs>
                <w:tab w:val="left" w:pos="359"/>
              </w:tabs>
              <w:spacing w:before="9" w:line="230" w:lineRule="auto"/>
              <w:ind w:right="507"/>
              <w:rPr>
                <w:sz w:val="20"/>
              </w:rPr>
            </w:pPr>
            <w:r>
              <w:rPr>
                <w:sz w:val="20"/>
              </w:rPr>
              <w:t>Number</w:t>
            </w:r>
            <w:r>
              <w:rPr>
                <w:spacing w:val="-9"/>
                <w:sz w:val="20"/>
              </w:rPr>
              <w:t xml:space="preserve"> </w:t>
            </w:r>
            <w:r>
              <w:rPr>
                <w:sz w:val="20"/>
              </w:rPr>
              <w:t>of</w:t>
            </w:r>
            <w:r>
              <w:rPr>
                <w:spacing w:val="-9"/>
                <w:sz w:val="20"/>
              </w:rPr>
              <w:t xml:space="preserve"> </w:t>
            </w:r>
            <w:r>
              <w:rPr>
                <w:sz w:val="20"/>
              </w:rPr>
              <w:t>lectures,</w:t>
            </w:r>
            <w:r>
              <w:rPr>
                <w:spacing w:val="-9"/>
                <w:sz w:val="20"/>
              </w:rPr>
              <w:t xml:space="preserve"> </w:t>
            </w:r>
            <w:r>
              <w:rPr>
                <w:sz w:val="20"/>
              </w:rPr>
              <w:t>events,</w:t>
            </w:r>
            <w:r>
              <w:rPr>
                <w:spacing w:val="-9"/>
                <w:sz w:val="20"/>
              </w:rPr>
              <w:t xml:space="preserve"> </w:t>
            </w:r>
            <w:r>
              <w:rPr>
                <w:sz w:val="20"/>
              </w:rPr>
              <w:t>and their attendees.</w:t>
            </w:r>
          </w:p>
          <w:p w14:paraId="2DB7FB9F" w14:textId="77777777" w:rsidR="00DB3698" w:rsidRDefault="00E30F0B">
            <w:pPr>
              <w:pStyle w:val="TableParagraph"/>
              <w:numPr>
                <w:ilvl w:val="0"/>
                <w:numId w:val="20"/>
              </w:numPr>
              <w:tabs>
                <w:tab w:val="left" w:pos="359"/>
              </w:tabs>
              <w:spacing w:line="238" w:lineRule="exact"/>
              <w:ind w:hanging="181"/>
              <w:rPr>
                <w:sz w:val="20"/>
              </w:rPr>
            </w:pPr>
            <w:r>
              <w:rPr>
                <w:sz w:val="20"/>
              </w:rPr>
              <w:t>Number</w:t>
            </w:r>
            <w:r>
              <w:rPr>
                <w:spacing w:val="-5"/>
                <w:sz w:val="20"/>
              </w:rPr>
              <w:t xml:space="preserve"> </w:t>
            </w:r>
            <w:r>
              <w:rPr>
                <w:sz w:val="20"/>
              </w:rPr>
              <w:t>of</w:t>
            </w:r>
            <w:r>
              <w:rPr>
                <w:spacing w:val="-5"/>
                <w:sz w:val="20"/>
              </w:rPr>
              <w:t xml:space="preserve"> </w:t>
            </w:r>
            <w:r>
              <w:rPr>
                <w:spacing w:val="-2"/>
                <w:sz w:val="20"/>
              </w:rPr>
              <w:t>attendees</w:t>
            </w:r>
          </w:p>
          <w:p w14:paraId="2DB7FBA0" w14:textId="77777777" w:rsidR="00DB3698" w:rsidRDefault="00E30F0B">
            <w:pPr>
              <w:pStyle w:val="TableParagraph"/>
              <w:numPr>
                <w:ilvl w:val="0"/>
                <w:numId w:val="20"/>
              </w:numPr>
              <w:tabs>
                <w:tab w:val="left" w:pos="359"/>
              </w:tabs>
              <w:spacing w:line="209" w:lineRule="exact"/>
              <w:ind w:hanging="181"/>
              <w:rPr>
                <w:sz w:val="20"/>
              </w:rPr>
            </w:pPr>
            <w:r>
              <w:rPr>
                <w:sz w:val="20"/>
              </w:rPr>
              <w:t>Survey</w:t>
            </w:r>
            <w:r>
              <w:rPr>
                <w:spacing w:val="-6"/>
                <w:sz w:val="20"/>
              </w:rPr>
              <w:t xml:space="preserve"> </w:t>
            </w:r>
            <w:r>
              <w:rPr>
                <w:spacing w:val="-2"/>
                <w:sz w:val="20"/>
              </w:rPr>
              <w:t>results</w:t>
            </w:r>
          </w:p>
        </w:tc>
      </w:tr>
      <w:tr w:rsidR="00DB3698" w14:paraId="2DB7FBA3" w14:textId="77777777">
        <w:trPr>
          <w:trHeight w:val="230"/>
        </w:trPr>
        <w:tc>
          <w:tcPr>
            <w:tcW w:w="12419" w:type="dxa"/>
            <w:gridSpan w:val="4"/>
            <w:shd w:val="clear" w:color="auto" w:fill="E5E5E5"/>
          </w:tcPr>
          <w:p w14:paraId="2DB7FBA2" w14:textId="77777777" w:rsidR="00DB3698" w:rsidRDefault="00E30F0B">
            <w:pPr>
              <w:pStyle w:val="TableParagraph"/>
              <w:rPr>
                <w:b/>
                <w:sz w:val="20"/>
              </w:rPr>
            </w:pPr>
            <w:r>
              <w:rPr>
                <w:b/>
                <w:sz w:val="20"/>
              </w:rPr>
              <w:t>Goal</w:t>
            </w:r>
            <w:r>
              <w:rPr>
                <w:b/>
                <w:spacing w:val="-7"/>
                <w:sz w:val="20"/>
              </w:rPr>
              <w:t xml:space="preserve"> </w:t>
            </w:r>
            <w:r>
              <w:rPr>
                <w:b/>
                <w:sz w:val="20"/>
              </w:rPr>
              <w:t>6.</w:t>
            </w:r>
            <w:r>
              <w:rPr>
                <w:b/>
                <w:spacing w:val="-7"/>
                <w:sz w:val="20"/>
              </w:rPr>
              <w:t xml:space="preserve"> </w:t>
            </w:r>
            <w:r>
              <w:rPr>
                <w:b/>
                <w:sz w:val="20"/>
              </w:rPr>
              <w:t>Collaborate</w:t>
            </w:r>
            <w:r>
              <w:rPr>
                <w:b/>
                <w:spacing w:val="-6"/>
                <w:sz w:val="20"/>
              </w:rPr>
              <w:t xml:space="preserve"> </w:t>
            </w:r>
            <w:r>
              <w:rPr>
                <w:b/>
                <w:sz w:val="20"/>
              </w:rPr>
              <w:t>with</w:t>
            </w:r>
            <w:r>
              <w:rPr>
                <w:b/>
                <w:spacing w:val="-7"/>
                <w:sz w:val="20"/>
              </w:rPr>
              <w:t xml:space="preserve"> </w:t>
            </w:r>
            <w:r>
              <w:rPr>
                <w:b/>
                <w:sz w:val="20"/>
              </w:rPr>
              <w:t>CCs</w:t>
            </w:r>
            <w:r>
              <w:rPr>
                <w:b/>
                <w:spacing w:val="-7"/>
                <w:sz w:val="20"/>
              </w:rPr>
              <w:t xml:space="preserve"> </w:t>
            </w:r>
            <w:r>
              <w:rPr>
                <w:b/>
                <w:sz w:val="20"/>
              </w:rPr>
              <w:t>and</w:t>
            </w:r>
            <w:r>
              <w:rPr>
                <w:b/>
                <w:spacing w:val="-6"/>
                <w:sz w:val="20"/>
              </w:rPr>
              <w:t xml:space="preserve"> </w:t>
            </w:r>
            <w:r>
              <w:rPr>
                <w:b/>
                <w:sz w:val="20"/>
              </w:rPr>
              <w:t>MSIs</w:t>
            </w:r>
            <w:r>
              <w:rPr>
                <w:b/>
                <w:spacing w:val="-7"/>
                <w:sz w:val="20"/>
              </w:rPr>
              <w:t xml:space="preserve"> </w:t>
            </w:r>
            <w:r>
              <w:rPr>
                <w:b/>
                <w:sz w:val="20"/>
              </w:rPr>
              <w:t>(Competitive</w:t>
            </w:r>
            <w:r>
              <w:rPr>
                <w:b/>
                <w:spacing w:val="-7"/>
                <w:sz w:val="20"/>
              </w:rPr>
              <w:t xml:space="preserve"> </w:t>
            </w:r>
            <w:r>
              <w:rPr>
                <w:b/>
                <w:sz w:val="20"/>
              </w:rPr>
              <w:t>Preference</w:t>
            </w:r>
            <w:r>
              <w:rPr>
                <w:b/>
                <w:spacing w:val="-6"/>
                <w:sz w:val="20"/>
              </w:rPr>
              <w:t xml:space="preserve"> </w:t>
            </w:r>
            <w:r>
              <w:rPr>
                <w:b/>
                <w:spacing w:val="-2"/>
                <w:sz w:val="20"/>
              </w:rPr>
              <w:t>Priority).</w:t>
            </w:r>
          </w:p>
        </w:tc>
      </w:tr>
      <w:tr w:rsidR="00DB3698" w14:paraId="2DB7FBAD" w14:textId="77777777">
        <w:trPr>
          <w:trHeight w:val="925"/>
        </w:trPr>
        <w:tc>
          <w:tcPr>
            <w:tcW w:w="2698" w:type="dxa"/>
          </w:tcPr>
          <w:p w14:paraId="2DB7FBA4" w14:textId="77777777" w:rsidR="00DB3698" w:rsidRDefault="00E30F0B">
            <w:pPr>
              <w:pStyle w:val="TableParagraph"/>
              <w:spacing w:line="240" w:lineRule="auto"/>
              <w:ind w:right="90"/>
              <w:rPr>
                <w:sz w:val="20"/>
              </w:rPr>
            </w:pPr>
            <w:r>
              <w:rPr>
                <w:sz w:val="20"/>
              </w:rPr>
              <w:t>Collaborate</w:t>
            </w:r>
            <w:r>
              <w:rPr>
                <w:spacing w:val="-13"/>
                <w:sz w:val="20"/>
              </w:rPr>
              <w:t xml:space="preserve"> </w:t>
            </w:r>
            <w:r>
              <w:rPr>
                <w:sz w:val="20"/>
              </w:rPr>
              <w:t>with</w:t>
            </w:r>
            <w:r>
              <w:rPr>
                <w:spacing w:val="-12"/>
                <w:sz w:val="20"/>
              </w:rPr>
              <w:t xml:space="preserve"> </w:t>
            </w:r>
            <w:r>
              <w:rPr>
                <w:sz w:val="20"/>
              </w:rPr>
              <w:t>CCs</w:t>
            </w:r>
            <w:r>
              <w:rPr>
                <w:spacing w:val="-13"/>
                <w:sz w:val="20"/>
              </w:rPr>
              <w:t xml:space="preserve"> </w:t>
            </w:r>
            <w:r>
              <w:rPr>
                <w:sz w:val="20"/>
              </w:rPr>
              <w:t xml:space="preserve">and </w:t>
            </w:r>
            <w:r>
              <w:rPr>
                <w:spacing w:val="-2"/>
                <w:sz w:val="20"/>
              </w:rPr>
              <w:t>MSIs.</w:t>
            </w:r>
          </w:p>
        </w:tc>
        <w:tc>
          <w:tcPr>
            <w:tcW w:w="2789" w:type="dxa"/>
          </w:tcPr>
          <w:p w14:paraId="2DB7FBA5" w14:textId="77777777" w:rsidR="00DB3698" w:rsidRDefault="00E30F0B">
            <w:pPr>
              <w:pStyle w:val="TableParagraph"/>
              <w:numPr>
                <w:ilvl w:val="0"/>
                <w:numId w:val="19"/>
              </w:numPr>
              <w:tabs>
                <w:tab w:val="left" w:pos="319"/>
              </w:tabs>
              <w:spacing w:before="1" w:line="240" w:lineRule="exact"/>
              <w:rPr>
                <w:sz w:val="20"/>
              </w:rPr>
            </w:pPr>
            <w:r>
              <w:rPr>
                <w:sz w:val="20"/>
              </w:rPr>
              <w:t>CEAS</w:t>
            </w:r>
            <w:r>
              <w:rPr>
                <w:spacing w:val="-7"/>
                <w:sz w:val="20"/>
              </w:rPr>
              <w:t xml:space="preserve"> </w:t>
            </w:r>
            <w:r>
              <w:rPr>
                <w:spacing w:val="-2"/>
                <w:sz w:val="20"/>
              </w:rPr>
              <w:t>leadership</w:t>
            </w:r>
          </w:p>
          <w:p w14:paraId="2DB7FBA6" w14:textId="77777777" w:rsidR="00DB3698" w:rsidRDefault="00E30F0B">
            <w:pPr>
              <w:pStyle w:val="TableParagraph"/>
              <w:numPr>
                <w:ilvl w:val="0"/>
                <w:numId w:val="19"/>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A7" w14:textId="77777777" w:rsidR="00DB3698" w:rsidRDefault="00E30F0B">
            <w:pPr>
              <w:pStyle w:val="TableParagraph"/>
              <w:numPr>
                <w:ilvl w:val="0"/>
                <w:numId w:val="19"/>
              </w:numPr>
              <w:tabs>
                <w:tab w:val="left" w:pos="319"/>
              </w:tabs>
              <w:spacing w:line="237" w:lineRule="exact"/>
              <w:rPr>
                <w:sz w:val="20"/>
              </w:rPr>
            </w:pPr>
            <w:r>
              <w:rPr>
                <w:sz w:val="20"/>
              </w:rPr>
              <w:t>Partnering</w:t>
            </w:r>
            <w:r>
              <w:rPr>
                <w:spacing w:val="-6"/>
                <w:sz w:val="20"/>
              </w:rPr>
              <w:t xml:space="preserve"> </w:t>
            </w:r>
            <w:r>
              <w:rPr>
                <w:sz w:val="20"/>
              </w:rPr>
              <w:t>CCs</w:t>
            </w:r>
            <w:r>
              <w:rPr>
                <w:spacing w:val="-6"/>
                <w:sz w:val="20"/>
              </w:rPr>
              <w:t xml:space="preserve"> </w:t>
            </w:r>
            <w:r>
              <w:rPr>
                <w:sz w:val="20"/>
              </w:rPr>
              <w:t>and</w:t>
            </w:r>
            <w:r>
              <w:rPr>
                <w:spacing w:val="-6"/>
                <w:sz w:val="20"/>
              </w:rPr>
              <w:t xml:space="preserve"> </w:t>
            </w:r>
            <w:r>
              <w:rPr>
                <w:spacing w:val="-4"/>
                <w:sz w:val="20"/>
              </w:rPr>
              <w:t>MSIs</w:t>
            </w:r>
          </w:p>
        </w:tc>
        <w:tc>
          <w:tcPr>
            <w:tcW w:w="3509" w:type="dxa"/>
          </w:tcPr>
          <w:p w14:paraId="2DB7FBA8" w14:textId="77777777" w:rsidR="00DB3698" w:rsidRDefault="00E30F0B">
            <w:pPr>
              <w:pStyle w:val="TableParagraph"/>
              <w:numPr>
                <w:ilvl w:val="0"/>
                <w:numId w:val="18"/>
              </w:numPr>
              <w:tabs>
                <w:tab w:val="left" w:pos="338"/>
              </w:tabs>
              <w:spacing w:before="1" w:line="240" w:lineRule="exact"/>
              <w:ind w:hanging="234"/>
              <w:rPr>
                <w:sz w:val="20"/>
              </w:rPr>
            </w:pPr>
            <w:r>
              <w:rPr>
                <w:sz w:val="20"/>
              </w:rPr>
              <w:t>Tracking</w:t>
            </w:r>
            <w:r>
              <w:rPr>
                <w:spacing w:val="-8"/>
                <w:sz w:val="20"/>
              </w:rPr>
              <w:t xml:space="preserve"> </w:t>
            </w:r>
            <w:r>
              <w:rPr>
                <w:spacing w:val="-2"/>
                <w:sz w:val="20"/>
              </w:rPr>
              <w:t>attendance</w:t>
            </w:r>
          </w:p>
          <w:p w14:paraId="2DB7FBA9" w14:textId="77777777" w:rsidR="00DB3698" w:rsidRDefault="00E30F0B">
            <w:pPr>
              <w:pStyle w:val="TableParagraph"/>
              <w:numPr>
                <w:ilvl w:val="0"/>
                <w:numId w:val="18"/>
              </w:numPr>
              <w:tabs>
                <w:tab w:val="left" w:pos="338"/>
              </w:tabs>
              <w:spacing w:line="233" w:lineRule="exact"/>
              <w:ind w:hanging="234"/>
              <w:rPr>
                <w:sz w:val="20"/>
              </w:rPr>
            </w:pPr>
            <w:r>
              <w:rPr>
                <w:sz w:val="20"/>
              </w:rPr>
              <w:t>Post</w:t>
            </w:r>
            <w:r>
              <w:rPr>
                <w:spacing w:val="-7"/>
                <w:sz w:val="20"/>
              </w:rPr>
              <w:t xml:space="preserve"> </w:t>
            </w:r>
            <w:r>
              <w:rPr>
                <w:sz w:val="20"/>
              </w:rPr>
              <w:t>workshop</w:t>
            </w:r>
            <w:r>
              <w:rPr>
                <w:spacing w:val="-6"/>
                <w:sz w:val="20"/>
              </w:rPr>
              <w:t xml:space="preserve"> </w:t>
            </w:r>
            <w:r>
              <w:rPr>
                <w:spacing w:val="-2"/>
                <w:sz w:val="20"/>
              </w:rPr>
              <w:t>surveys</w:t>
            </w:r>
          </w:p>
          <w:p w14:paraId="2DB7FBAA" w14:textId="77777777" w:rsidR="00DB3698" w:rsidRDefault="00E30F0B">
            <w:pPr>
              <w:pStyle w:val="TableParagraph"/>
              <w:numPr>
                <w:ilvl w:val="0"/>
                <w:numId w:val="18"/>
              </w:numPr>
              <w:tabs>
                <w:tab w:val="left" w:pos="338"/>
              </w:tabs>
              <w:spacing w:line="237" w:lineRule="exact"/>
              <w:ind w:hanging="234"/>
              <w:rPr>
                <w:sz w:val="20"/>
              </w:rPr>
            </w:pPr>
            <w:r>
              <w:rPr>
                <w:sz w:val="20"/>
              </w:rPr>
              <w:t>Teaching</w:t>
            </w:r>
            <w:r>
              <w:rPr>
                <w:spacing w:val="-7"/>
                <w:sz w:val="20"/>
              </w:rPr>
              <w:t xml:space="preserve"> </w:t>
            </w:r>
            <w:r>
              <w:rPr>
                <w:sz w:val="20"/>
              </w:rPr>
              <w:t>modules</w:t>
            </w:r>
            <w:r>
              <w:rPr>
                <w:spacing w:val="-7"/>
                <w:sz w:val="20"/>
              </w:rPr>
              <w:t xml:space="preserve"> </w:t>
            </w:r>
            <w:r>
              <w:rPr>
                <w:sz w:val="20"/>
              </w:rPr>
              <w:t>from</w:t>
            </w:r>
            <w:r>
              <w:rPr>
                <w:spacing w:val="-7"/>
                <w:sz w:val="20"/>
              </w:rPr>
              <w:t xml:space="preserve"> </w:t>
            </w:r>
            <w:r>
              <w:rPr>
                <w:spacing w:val="-4"/>
                <w:sz w:val="20"/>
              </w:rPr>
              <w:t>ISPP</w:t>
            </w:r>
          </w:p>
        </w:tc>
        <w:tc>
          <w:tcPr>
            <w:tcW w:w="3423" w:type="dxa"/>
          </w:tcPr>
          <w:p w14:paraId="2DB7FBAB" w14:textId="77777777" w:rsidR="00DB3698" w:rsidRDefault="00E30F0B">
            <w:pPr>
              <w:pStyle w:val="TableParagraph"/>
              <w:numPr>
                <w:ilvl w:val="0"/>
                <w:numId w:val="17"/>
              </w:numPr>
              <w:tabs>
                <w:tab w:val="left" w:pos="359"/>
              </w:tabs>
              <w:spacing w:before="9" w:line="230" w:lineRule="auto"/>
              <w:ind w:right="862"/>
              <w:rPr>
                <w:sz w:val="20"/>
              </w:rPr>
            </w:pPr>
            <w:r>
              <w:rPr>
                <w:sz w:val="20"/>
              </w:rPr>
              <w:t>Number</w:t>
            </w:r>
            <w:r>
              <w:rPr>
                <w:spacing w:val="-9"/>
                <w:sz w:val="20"/>
              </w:rPr>
              <w:t xml:space="preserve"> </w:t>
            </w:r>
            <w:r>
              <w:rPr>
                <w:sz w:val="20"/>
              </w:rPr>
              <w:t>of</w:t>
            </w:r>
            <w:r>
              <w:rPr>
                <w:spacing w:val="-9"/>
                <w:sz w:val="20"/>
              </w:rPr>
              <w:t xml:space="preserve"> </w:t>
            </w:r>
            <w:r>
              <w:rPr>
                <w:sz w:val="20"/>
              </w:rPr>
              <w:t>events</w:t>
            </w:r>
            <w:r>
              <w:rPr>
                <w:spacing w:val="-9"/>
                <w:sz w:val="20"/>
              </w:rPr>
              <w:t xml:space="preserve"> </w:t>
            </w:r>
            <w:r>
              <w:rPr>
                <w:sz w:val="20"/>
              </w:rPr>
              <w:t>and</w:t>
            </w:r>
            <w:r>
              <w:rPr>
                <w:spacing w:val="-9"/>
                <w:sz w:val="20"/>
              </w:rPr>
              <w:t xml:space="preserve"> </w:t>
            </w:r>
            <w:r>
              <w:rPr>
                <w:sz w:val="20"/>
              </w:rPr>
              <w:t xml:space="preserve">their </w:t>
            </w:r>
            <w:r>
              <w:rPr>
                <w:spacing w:val="-2"/>
                <w:sz w:val="20"/>
              </w:rPr>
              <w:t>attendees</w:t>
            </w:r>
          </w:p>
          <w:p w14:paraId="2DB7FBAC" w14:textId="77777777" w:rsidR="00DB3698" w:rsidRDefault="00E30F0B">
            <w:pPr>
              <w:pStyle w:val="TableParagraph"/>
              <w:numPr>
                <w:ilvl w:val="0"/>
                <w:numId w:val="17"/>
              </w:numPr>
              <w:tabs>
                <w:tab w:val="left" w:pos="359"/>
              </w:tabs>
              <w:spacing w:line="230" w:lineRule="exact"/>
              <w:ind w:right="656"/>
              <w:rPr>
                <w:sz w:val="20"/>
              </w:rPr>
            </w:pPr>
            <w:r>
              <w:rPr>
                <w:sz w:val="20"/>
              </w:rPr>
              <w:t>Number</w:t>
            </w:r>
            <w:r>
              <w:rPr>
                <w:spacing w:val="-8"/>
                <w:sz w:val="20"/>
              </w:rPr>
              <w:t xml:space="preserve"> </w:t>
            </w:r>
            <w:r>
              <w:rPr>
                <w:sz w:val="20"/>
              </w:rPr>
              <w:t>of</w:t>
            </w:r>
            <w:r>
              <w:rPr>
                <w:spacing w:val="-8"/>
                <w:sz w:val="20"/>
              </w:rPr>
              <w:t xml:space="preserve"> </w:t>
            </w:r>
            <w:r>
              <w:rPr>
                <w:sz w:val="20"/>
              </w:rPr>
              <w:t>ISPP</w:t>
            </w:r>
            <w:r>
              <w:rPr>
                <w:spacing w:val="-8"/>
                <w:sz w:val="20"/>
              </w:rPr>
              <w:t xml:space="preserve"> </w:t>
            </w:r>
            <w:r>
              <w:rPr>
                <w:sz w:val="20"/>
              </w:rPr>
              <w:t>pairs</w:t>
            </w:r>
            <w:r>
              <w:rPr>
                <w:spacing w:val="-8"/>
                <w:sz w:val="20"/>
              </w:rPr>
              <w:t xml:space="preserve"> </w:t>
            </w:r>
            <w:r>
              <w:rPr>
                <w:sz w:val="20"/>
              </w:rPr>
              <w:t>and</w:t>
            </w:r>
            <w:r>
              <w:rPr>
                <w:spacing w:val="-8"/>
                <w:sz w:val="20"/>
              </w:rPr>
              <w:t xml:space="preserve"> </w:t>
            </w:r>
            <w:r>
              <w:rPr>
                <w:sz w:val="20"/>
              </w:rPr>
              <w:t>the resulting teaching modules</w:t>
            </w:r>
          </w:p>
        </w:tc>
      </w:tr>
      <w:tr w:rsidR="00DB3698" w14:paraId="2DB7FBAF" w14:textId="77777777">
        <w:trPr>
          <w:trHeight w:val="230"/>
        </w:trPr>
        <w:tc>
          <w:tcPr>
            <w:tcW w:w="12419" w:type="dxa"/>
            <w:gridSpan w:val="4"/>
            <w:shd w:val="clear" w:color="auto" w:fill="E5E5E5"/>
          </w:tcPr>
          <w:p w14:paraId="2DB7FBAE" w14:textId="77777777" w:rsidR="00DB3698" w:rsidRDefault="00E30F0B">
            <w:pPr>
              <w:pStyle w:val="TableParagraph"/>
              <w:rPr>
                <w:b/>
                <w:sz w:val="20"/>
              </w:rPr>
            </w:pPr>
            <w:r>
              <w:rPr>
                <w:b/>
                <w:sz w:val="20"/>
              </w:rPr>
              <w:t>Goal</w:t>
            </w:r>
            <w:r>
              <w:rPr>
                <w:b/>
                <w:spacing w:val="-9"/>
                <w:sz w:val="20"/>
              </w:rPr>
              <w:t xml:space="preserve"> </w:t>
            </w:r>
            <w:r>
              <w:rPr>
                <w:b/>
                <w:sz w:val="20"/>
              </w:rPr>
              <w:t>7.</w:t>
            </w:r>
            <w:r>
              <w:rPr>
                <w:b/>
                <w:spacing w:val="-6"/>
                <w:sz w:val="20"/>
              </w:rPr>
              <w:t xml:space="preserve"> </w:t>
            </w:r>
            <w:r>
              <w:rPr>
                <w:b/>
                <w:sz w:val="20"/>
              </w:rPr>
              <w:t>Support</w:t>
            </w:r>
            <w:r>
              <w:rPr>
                <w:b/>
                <w:spacing w:val="-7"/>
                <w:sz w:val="20"/>
              </w:rPr>
              <w:t xml:space="preserve"> </w:t>
            </w:r>
            <w:r>
              <w:rPr>
                <w:b/>
                <w:sz w:val="20"/>
              </w:rPr>
              <w:t>K-12</w:t>
            </w:r>
            <w:r>
              <w:rPr>
                <w:b/>
                <w:spacing w:val="-6"/>
                <w:sz w:val="20"/>
              </w:rPr>
              <w:t xml:space="preserve"> </w:t>
            </w:r>
            <w:r>
              <w:rPr>
                <w:b/>
                <w:sz w:val="20"/>
              </w:rPr>
              <w:t>education</w:t>
            </w:r>
            <w:r>
              <w:rPr>
                <w:b/>
                <w:spacing w:val="-7"/>
                <w:sz w:val="20"/>
              </w:rPr>
              <w:t xml:space="preserve"> </w:t>
            </w:r>
            <w:r>
              <w:rPr>
                <w:b/>
                <w:sz w:val="20"/>
              </w:rPr>
              <w:t>and</w:t>
            </w:r>
            <w:r>
              <w:rPr>
                <w:b/>
                <w:spacing w:val="-6"/>
                <w:sz w:val="20"/>
              </w:rPr>
              <w:t xml:space="preserve"> </w:t>
            </w:r>
            <w:r>
              <w:rPr>
                <w:b/>
                <w:sz w:val="20"/>
              </w:rPr>
              <w:t>teacher</w:t>
            </w:r>
            <w:r>
              <w:rPr>
                <w:b/>
                <w:spacing w:val="-7"/>
                <w:sz w:val="20"/>
              </w:rPr>
              <w:t xml:space="preserve"> </w:t>
            </w:r>
            <w:r>
              <w:rPr>
                <w:b/>
                <w:sz w:val="20"/>
              </w:rPr>
              <w:t>training.</w:t>
            </w:r>
            <w:r>
              <w:rPr>
                <w:b/>
                <w:spacing w:val="-6"/>
                <w:sz w:val="20"/>
              </w:rPr>
              <w:t xml:space="preserve"> </w:t>
            </w:r>
            <w:r>
              <w:rPr>
                <w:b/>
                <w:sz w:val="20"/>
              </w:rPr>
              <w:t>(Absolute</w:t>
            </w:r>
            <w:r>
              <w:rPr>
                <w:b/>
                <w:spacing w:val="-7"/>
                <w:sz w:val="20"/>
              </w:rPr>
              <w:t xml:space="preserve"> </w:t>
            </w:r>
            <w:r>
              <w:rPr>
                <w:b/>
                <w:sz w:val="20"/>
              </w:rPr>
              <w:t>Priority</w:t>
            </w:r>
            <w:r>
              <w:rPr>
                <w:b/>
                <w:spacing w:val="-6"/>
                <w:sz w:val="20"/>
              </w:rPr>
              <w:t xml:space="preserve"> </w:t>
            </w:r>
            <w:r>
              <w:rPr>
                <w:b/>
                <w:spacing w:val="-5"/>
                <w:sz w:val="20"/>
              </w:rPr>
              <w:t>2).</w:t>
            </w:r>
          </w:p>
        </w:tc>
      </w:tr>
      <w:tr w:rsidR="00DB3698" w14:paraId="2DB7FBB9" w14:textId="77777777">
        <w:trPr>
          <w:trHeight w:val="1161"/>
        </w:trPr>
        <w:tc>
          <w:tcPr>
            <w:tcW w:w="2698" w:type="dxa"/>
          </w:tcPr>
          <w:p w14:paraId="2DB7FBB0" w14:textId="77777777" w:rsidR="00DB3698" w:rsidRDefault="00E30F0B">
            <w:pPr>
              <w:pStyle w:val="TableParagraph"/>
              <w:spacing w:line="240" w:lineRule="auto"/>
              <w:rPr>
                <w:sz w:val="20"/>
              </w:rPr>
            </w:pPr>
            <w:r>
              <w:rPr>
                <w:sz w:val="20"/>
              </w:rPr>
              <w:t>Faculty</w:t>
            </w:r>
            <w:r>
              <w:rPr>
                <w:spacing w:val="-13"/>
                <w:sz w:val="20"/>
              </w:rPr>
              <w:t xml:space="preserve"> </w:t>
            </w:r>
            <w:r>
              <w:rPr>
                <w:sz w:val="20"/>
              </w:rPr>
              <w:t>hire</w:t>
            </w:r>
            <w:r>
              <w:rPr>
                <w:spacing w:val="-12"/>
                <w:sz w:val="20"/>
              </w:rPr>
              <w:t xml:space="preserve"> </w:t>
            </w:r>
            <w:r>
              <w:rPr>
                <w:sz w:val="20"/>
              </w:rPr>
              <w:t>and</w:t>
            </w:r>
            <w:r>
              <w:rPr>
                <w:spacing w:val="-13"/>
                <w:sz w:val="20"/>
              </w:rPr>
              <w:t xml:space="preserve"> </w:t>
            </w:r>
            <w:r>
              <w:rPr>
                <w:sz w:val="20"/>
              </w:rPr>
              <w:t xml:space="preserve">curriculum </w:t>
            </w:r>
            <w:r>
              <w:rPr>
                <w:spacing w:val="-2"/>
                <w:sz w:val="20"/>
              </w:rPr>
              <w:t>development</w:t>
            </w:r>
          </w:p>
        </w:tc>
        <w:tc>
          <w:tcPr>
            <w:tcW w:w="2789" w:type="dxa"/>
          </w:tcPr>
          <w:p w14:paraId="2DB7FBB1" w14:textId="77777777" w:rsidR="00DB3698" w:rsidRDefault="00E30F0B">
            <w:pPr>
              <w:pStyle w:val="TableParagraph"/>
              <w:numPr>
                <w:ilvl w:val="0"/>
                <w:numId w:val="16"/>
              </w:numPr>
              <w:tabs>
                <w:tab w:val="left" w:pos="319"/>
              </w:tabs>
              <w:spacing w:before="1" w:line="240" w:lineRule="exact"/>
              <w:rPr>
                <w:sz w:val="20"/>
              </w:rPr>
            </w:pPr>
            <w:r>
              <w:rPr>
                <w:sz w:val="20"/>
              </w:rPr>
              <w:t>CEAS</w:t>
            </w:r>
            <w:r>
              <w:rPr>
                <w:spacing w:val="-7"/>
                <w:sz w:val="20"/>
              </w:rPr>
              <w:t xml:space="preserve"> </w:t>
            </w:r>
            <w:r>
              <w:rPr>
                <w:spacing w:val="-2"/>
                <w:sz w:val="20"/>
              </w:rPr>
              <w:t>leadership</w:t>
            </w:r>
          </w:p>
          <w:p w14:paraId="2DB7FBB2" w14:textId="77777777" w:rsidR="00DB3698" w:rsidRDefault="00E30F0B">
            <w:pPr>
              <w:pStyle w:val="TableParagraph"/>
              <w:numPr>
                <w:ilvl w:val="0"/>
                <w:numId w:val="16"/>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B3" w14:textId="77777777" w:rsidR="00DB3698" w:rsidRDefault="00E30F0B">
            <w:pPr>
              <w:pStyle w:val="TableParagraph"/>
              <w:numPr>
                <w:ilvl w:val="0"/>
                <w:numId w:val="16"/>
              </w:numPr>
              <w:tabs>
                <w:tab w:val="left" w:pos="319"/>
              </w:tabs>
              <w:spacing w:line="237" w:lineRule="exact"/>
              <w:rPr>
                <w:sz w:val="20"/>
              </w:rPr>
            </w:pPr>
            <w:r>
              <w:rPr>
                <w:sz w:val="20"/>
              </w:rPr>
              <w:t>COE</w:t>
            </w:r>
            <w:r>
              <w:rPr>
                <w:spacing w:val="-7"/>
                <w:sz w:val="20"/>
              </w:rPr>
              <w:t xml:space="preserve"> </w:t>
            </w:r>
            <w:r>
              <w:rPr>
                <w:sz w:val="20"/>
              </w:rPr>
              <w:t>students</w:t>
            </w:r>
            <w:r>
              <w:rPr>
                <w:spacing w:val="-5"/>
                <w:sz w:val="20"/>
              </w:rPr>
              <w:t xml:space="preserve"> </w:t>
            </w:r>
            <w:r>
              <w:rPr>
                <w:sz w:val="20"/>
              </w:rPr>
              <w:t>and</w:t>
            </w:r>
            <w:r>
              <w:rPr>
                <w:spacing w:val="-5"/>
                <w:sz w:val="20"/>
              </w:rPr>
              <w:t xml:space="preserve"> </w:t>
            </w:r>
            <w:r>
              <w:rPr>
                <w:spacing w:val="-2"/>
                <w:sz w:val="20"/>
              </w:rPr>
              <w:t>faculty</w:t>
            </w:r>
          </w:p>
        </w:tc>
        <w:tc>
          <w:tcPr>
            <w:tcW w:w="3509" w:type="dxa"/>
          </w:tcPr>
          <w:p w14:paraId="2DB7FBB4" w14:textId="77777777" w:rsidR="00DB3698" w:rsidRDefault="00E30F0B">
            <w:pPr>
              <w:pStyle w:val="TableParagraph"/>
              <w:numPr>
                <w:ilvl w:val="0"/>
                <w:numId w:val="15"/>
              </w:numPr>
              <w:tabs>
                <w:tab w:val="left" w:pos="338"/>
              </w:tabs>
              <w:spacing w:before="9" w:line="230" w:lineRule="auto"/>
              <w:ind w:right="654"/>
              <w:rPr>
                <w:sz w:val="20"/>
              </w:rPr>
            </w:pPr>
            <w:r>
              <w:rPr>
                <w:sz w:val="20"/>
              </w:rPr>
              <w:t>Surveys</w:t>
            </w:r>
            <w:r>
              <w:rPr>
                <w:spacing w:val="-13"/>
                <w:sz w:val="20"/>
              </w:rPr>
              <w:t xml:space="preserve"> </w:t>
            </w:r>
            <w:r>
              <w:rPr>
                <w:sz w:val="20"/>
              </w:rPr>
              <w:t>with</w:t>
            </w:r>
            <w:r>
              <w:rPr>
                <w:spacing w:val="-12"/>
                <w:sz w:val="20"/>
              </w:rPr>
              <w:t xml:space="preserve"> </w:t>
            </w:r>
            <w:r>
              <w:rPr>
                <w:sz w:val="20"/>
              </w:rPr>
              <w:t>Global</w:t>
            </w:r>
            <w:r>
              <w:rPr>
                <w:spacing w:val="-13"/>
                <w:sz w:val="20"/>
              </w:rPr>
              <w:t xml:space="preserve"> </w:t>
            </w:r>
            <w:r>
              <w:rPr>
                <w:sz w:val="20"/>
              </w:rPr>
              <w:t xml:space="preserve">Education </w:t>
            </w:r>
            <w:r>
              <w:rPr>
                <w:spacing w:val="-2"/>
                <w:sz w:val="20"/>
              </w:rPr>
              <w:t>minors</w:t>
            </w:r>
          </w:p>
          <w:p w14:paraId="2DB7FBB5" w14:textId="77777777" w:rsidR="00DB3698" w:rsidRDefault="00E30F0B">
            <w:pPr>
              <w:pStyle w:val="TableParagraph"/>
              <w:numPr>
                <w:ilvl w:val="0"/>
                <w:numId w:val="15"/>
              </w:numPr>
              <w:tabs>
                <w:tab w:val="left" w:pos="338"/>
              </w:tabs>
              <w:spacing w:before="10" w:line="230" w:lineRule="auto"/>
              <w:ind w:right="653"/>
              <w:rPr>
                <w:sz w:val="20"/>
              </w:rPr>
            </w:pPr>
            <w:r>
              <w:rPr>
                <w:sz w:val="20"/>
              </w:rPr>
              <w:t>Interview</w:t>
            </w:r>
            <w:r>
              <w:rPr>
                <w:spacing w:val="-13"/>
                <w:sz w:val="20"/>
              </w:rPr>
              <w:t xml:space="preserve"> </w:t>
            </w:r>
            <w:r>
              <w:rPr>
                <w:sz w:val="20"/>
              </w:rPr>
              <w:t>with</w:t>
            </w:r>
            <w:r>
              <w:rPr>
                <w:spacing w:val="-12"/>
                <w:sz w:val="20"/>
              </w:rPr>
              <w:t xml:space="preserve"> </w:t>
            </w:r>
            <w:r>
              <w:rPr>
                <w:sz w:val="20"/>
              </w:rPr>
              <w:t>CEAS</w:t>
            </w:r>
            <w:r>
              <w:rPr>
                <w:spacing w:val="-12"/>
                <w:sz w:val="20"/>
              </w:rPr>
              <w:t xml:space="preserve"> </w:t>
            </w:r>
            <w:r>
              <w:rPr>
                <w:sz w:val="20"/>
              </w:rPr>
              <w:t>affiliated faculty within COE</w:t>
            </w:r>
          </w:p>
        </w:tc>
        <w:tc>
          <w:tcPr>
            <w:tcW w:w="3423" w:type="dxa"/>
          </w:tcPr>
          <w:p w14:paraId="2DB7FBB6" w14:textId="77777777" w:rsidR="00DB3698" w:rsidRDefault="00E30F0B">
            <w:pPr>
              <w:pStyle w:val="TableParagraph"/>
              <w:numPr>
                <w:ilvl w:val="0"/>
                <w:numId w:val="14"/>
              </w:numPr>
              <w:tabs>
                <w:tab w:val="left" w:pos="359"/>
              </w:tabs>
              <w:spacing w:before="1" w:line="240" w:lineRule="exact"/>
              <w:ind w:hanging="181"/>
              <w:rPr>
                <w:sz w:val="20"/>
              </w:rPr>
            </w:pPr>
            <w:r>
              <w:rPr>
                <w:sz w:val="20"/>
              </w:rPr>
              <w:t>Number</w:t>
            </w:r>
            <w:r>
              <w:rPr>
                <w:spacing w:val="-5"/>
                <w:sz w:val="20"/>
              </w:rPr>
              <w:t xml:space="preserve"> </w:t>
            </w:r>
            <w:r>
              <w:rPr>
                <w:sz w:val="20"/>
              </w:rPr>
              <w:t>of</w:t>
            </w:r>
            <w:r>
              <w:rPr>
                <w:spacing w:val="-4"/>
                <w:sz w:val="20"/>
              </w:rPr>
              <w:t xml:space="preserve"> </w:t>
            </w:r>
            <w:r>
              <w:rPr>
                <w:sz w:val="20"/>
              </w:rPr>
              <w:t>new</w:t>
            </w:r>
            <w:r>
              <w:rPr>
                <w:spacing w:val="-5"/>
                <w:sz w:val="20"/>
              </w:rPr>
              <w:t xml:space="preserve"> </w:t>
            </w:r>
            <w:r>
              <w:rPr>
                <w:sz w:val="20"/>
              </w:rPr>
              <w:t>faculty</w:t>
            </w:r>
            <w:r>
              <w:rPr>
                <w:spacing w:val="-5"/>
                <w:sz w:val="20"/>
              </w:rPr>
              <w:t xml:space="preserve"> </w:t>
            </w:r>
            <w:r>
              <w:rPr>
                <w:sz w:val="20"/>
              </w:rPr>
              <w:t>hire</w:t>
            </w:r>
            <w:r>
              <w:rPr>
                <w:spacing w:val="-4"/>
                <w:sz w:val="20"/>
              </w:rPr>
              <w:t xml:space="preserve"> </w:t>
            </w:r>
            <w:r>
              <w:rPr>
                <w:sz w:val="20"/>
              </w:rPr>
              <w:t>in</w:t>
            </w:r>
            <w:r>
              <w:rPr>
                <w:spacing w:val="-4"/>
                <w:sz w:val="20"/>
              </w:rPr>
              <w:t xml:space="preserve"> </w:t>
            </w:r>
            <w:r>
              <w:rPr>
                <w:spacing w:val="-5"/>
                <w:sz w:val="20"/>
              </w:rPr>
              <w:t>COE</w:t>
            </w:r>
          </w:p>
          <w:p w14:paraId="2DB7FBB7" w14:textId="77777777" w:rsidR="00DB3698" w:rsidRDefault="00E30F0B">
            <w:pPr>
              <w:pStyle w:val="TableParagraph"/>
              <w:numPr>
                <w:ilvl w:val="0"/>
                <w:numId w:val="14"/>
              </w:numPr>
              <w:tabs>
                <w:tab w:val="left" w:pos="359"/>
              </w:tabs>
              <w:spacing w:before="3" w:line="230" w:lineRule="auto"/>
              <w:ind w:right="780"/>
              <w:rPr>
                <w:sz w:val="20"/>
              </w:rPr>
            </w:pPr>
            <w:r>
              <w:rPr>
                <w:sz w:val="20"/>
              </w:rPr>
              <w:t>Number of new courses for international</w:t>
            </w:r>
            <w:r>
              <w:rPr>
                <w:spacing w:val="-13"/>
                <w:sz w:val="20"/>
              </w:rPr>
              <w:t xml:space="preserve"> </w:t>
            </w:r>
            <w:r>
              <w:rPr>
                <w:sz w:val="20"/>
              </w:rPr>
              <w:t>studies</w:t>
            </w:r>
            <w:r>
              <w:rPr>
                <w:spacing w:val="-12"/>
                <w:sz w:val="20"/>
              </w:rPr>
              <w:t xml:space="preserve"> </w:t>
            </w:r>
            <w:r>
              <w:rPr>
                <w:sz w:val="20"/>
              </w:rPr>
              <w:t>in</w:t>
            </w:r>
            <w:r>
              <w:rPr>
                <w:spacing w:val="-13"/>
                <w:sz w:val="20"/>
              </w:rPr>
              <w:t xml:space="preserve"> </w:t>
            </w:r>
            <w:r>
              <w:rPr>
                <w:sz w:val="20"/>
              </w:rPr>
              <w:t>COE</w:t>
            </w:r>
          </w:p>
          <w:p w14:paraId="2DB7FBB8" w14:textId="77777777" w:rsidR="00DB3698" w:rsidRDefault="00E30F0B">
            <w:pPr>
              <w:pStyle w:val="TableParagraph"/>
              <w:numPr>
                <w:ilvl w:val="0"/>
                <w:numId w:val="14"/>
              </w:numPr>
              <w:tabs>
                <w:tab w:val="left" w:pos="359"/>
              </w:tabs>
              <w:spacing w:line="230" w:lineRule="exact"/>
              <w:ind w:right="179"/>
              <w:rPr>
                <w:sz w:val="20"/>
              </w:rPr>
            </w:pPr>
            <w:r>
              <w:rPr>
                <w:sz w:val="20"/>
              </w:rPr>
              <w:t>Number</w:t>
            </w:r>
            <w:r>
              <w:rPr>
                <w:spacing w:val="-8"/>
                <w:sz w:val="20"/>
              </w:rPr>
              <w:t xml:space="preserve"> </w:t>
            </w:r>
            <w:r>
              <w:rPr>
                <w:sz w:val="20"/>
              </w:rPr>
              <w:t>and</w:t>
            </w:r>
            <w:r>
              <w:rPr>
                <w:spacing w:val="-8"/>
                <w:sz w:val="20"/>
              </w:rPr>
              <w:t xml:space="preserve"> </w:t>
            </w:r>
            <w:r>
              <w:rPr>
                <w:sz w:val="20"/>
              </w:rPr>
              <w:t>diversity</w:t>
            </w:r>
            <w:r>
              <w:rPr>
                <w:spacing w:val="-8"/>
                <w:sz w:val="20"/>
              </w:rPr>
              <w:t xml:space="preserve"> </w:t>
            </w:r>
            <w:r>
              <w:rPr>
                <w:sz w:val="20"/>
              </w:rPr>
              <w:t>of</w:t>
            </w:r>
            <w:r>
              <w:rPr>
                <w:spacing w:val="-8"/>
                <w:sz w:val="20"/>
              </w:rPr>
              <w:t xml:space="preserve"> </w:t>
            </w:r>
            <w:r>
              <w:rPr>
                <w:sz w:val="20"/>
              </w:rPr>
              <w:t>students</w:t>
            </w:r>
            <w:r>
              <w:rPr>
                <w:spacing w:val="-8"/>
                <w:sz w:val="20"/>
              </w:rPr>
              <w:t xml:space="preserve"> </w:t>
            </w:r>
            <w:r>
              <w:rPr>
                <w:sz w:val="20"/>
              </w:rPr>
              <w:t>in the Global Education minor</w:t>
            </w:r>
          </w:p>
        </w:tc>
      </w:tr>
      <w:tr w:rsidR="00DB3698" w14:paraId="2DB7FBC4" w14:textId="77777777">
        <w:trPr>
          <w:trHeight w:val="1165"/>
        </w:trPr>
        <w:tc>
          <w:tcPr>
            <w:tcW w:w="2698" w:type="dxa"/>
          </w:tcPr>
          <w:p w14:paraId="2DB7FBBA" w14:textId="77777777" w:rsidR="00DB3698" w:rsidRDefault="00E30F0B">
            <w:pPr>
              <w:pStyle w:val="TableParagraph"/>
              <w:spacing w:line="240" w:lineRule="auto"/>
              <w:rPr>
                <w:sz w:val="20"/>
              </w:rPr>
            </w:pPr>
            <w:r>
              <w:rPr>
                <w:sz w:val="20"/>
              </w:rPr>
              <w:t>Material</w:t>
            </w:r>
            <w:r>
              <w:rPr>
                <w:spacing w:val="-13"/>
                <w:sz w:val="20"/>
              </w:rPr>
              <w:t xml:space="preserve"> </w:t>
            </w:r>
            <w:r>
              <w:rPr>
                <w:sz w:val="20"/>
              </w:rPr>
              <w:t>development</w:t>
            </w:r>
            <w:r>
              <w:rPr>
                <w:spacing w:val="-12"/>
                <w:sz w:val="20"/>
              </w:rPr>
              <w:t xml:space="preserve"> </w:t>
            </w:r>
            <w:r>
              <w:rPr>
                <w:sz w:val="20"/>
              </w:rPr>
              <w:t>for</w:t>
            </w:r>
            <w:r>
              <w:rPr>
                <w:spacing w:val="-13"/>
                <w:sz w:val="20"/>
              </w:rPr>
              <w:t xml:space="preserve"> </w:t>
            </w:r>
            <w:r>
              <w:rPr>
                <w:sz w:val="20"/>
              </w:rPr>
              <w:t>in- service teachers</w:t>
            </w:r>
          </w:p>
        </w:tc>
        <w:tc>
          <w:tcPr>
            <w:tcW w:w="2789" w:type="dxa"/>
          </w:tcPr>
          <w:p w14:paraId="2DB7FBBB" w14:textId="77777777" w:rsidR="00DB3698" w:rsidRDefault="00E30F0B">
            <w:pPr>
              <w:pStyle w:val="TableParagraph"/>
              <w:numPr>
                <w:ilvl w:val="0"/>
                <w:numId w:val="13"/>
              </w:numPr>
              <w:tabs>
                <w:tab w:val="left" w:pos="319"/>
              </w:tabs>
              <w:spacing w:before="1" w:line="240" w:lineRule="exact"/>
              <w:rPr>
                <w:sz w:val="20"/>
              </w:rPr>
            </w:pPr>
            <w:r>
              <w:rPr>
                <w:sz w:val="20"/>
              </w:rPr>
              <w:t>CEAS</w:t>
            </w:r>
            <w:r>
              <w:rPr>
                <w:spacing w:val="-7"/>
                <w:sz w:val="20"/>
              </w:rPr>
              <w:t xml:space="preserve"> </w:t>
            </w:r>
            <w:r>
              <w:rPr>
                <w:spacing w:val="-2"/>
                <w:sz w:val="20"/>
              </w:rPr>
              <w:t>leadership</w:t>
            </w:r>
          </w:p>
          <w:p w14:paraId="2DB7FBBC" w14:textId="77777777" w:rsidR="00DB3698" w:rsidRDefault="00E30F0B">
            <w:pPr>
              <w:pStyle w:val="TableParagraph"/>
              <w:numPr>
                <w:ilvl w:val="0"/>
                <w:numId w:val="13"/>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BD" w14:textId="77777777" w:rsidR="00DB3698" w:rsidRDefault="00E30F0B">
            <w:pPr>
              <w:pStyle w:val="TableParagraph"/>
              <w:numPr>
                <w:ilvl w:val="0"/>
                <w:numId w:val="13"/>
              </w:numPr>
              <w:tabs>
                <w:tab w:val="left" w:pos="319"/>
              </w:tabs>
              <w:spacing w:line="233" w:lineRule="exact"/>
              <w:rPr>
                <w:sz w:val="20"/>
              </w:rPr>
            </w:pPr>
            <w:r>
              <w:rPr>
                <w:sz w:val="20"/>
              </w:rPr>
              <w:t>CERCLL</w:t>
            </w:r>
            <w:r>
              <w:rPr>
                <w:spacing w:val="-12"/>
                <w:sz w:val="20"/>
              </w:rPr>
              <w:t xml:space="preserve"> </w:t>
            </w:r>
            <w:r>
              <w:rPr>
                <w:spacing w:val="-2"/>
                <w:sz w:val="20"/>
              </w:rPr>
              <w:t>specialists</w:t>
            </w:r>
          </w:p>
          <w:p w14:paraId="2DB7FBBE" w14:textId="77777777" w:rsidR="00DB3698" w:rsidRDefault="00E30F0B">
            <w:pPr>
              <w:pStyle w:val="TableParagraph"/>
              <w:numPr>
                <w:ilvl w:val="0"/>
                <w:numId w:val="13"/>
              </w:numPr>
              <w:tabs>
                <w:tab w:val="left" w:pos="319"/>
              </w:tabs>
              <w:spacing w:line="230" w:lineRule="exact"/>
              <w:ind w:right="174"/>
              <w:rPr>
                <w:sz w:val="20"/>
              </w:rPr>
            </w:pPr>
            <w:r>
              <w:rPr>
                <w:sz w:val="20"/>
              </w:rPr>
              <w:t>Partnering</w:t>
            </w:r>
            <w:r>
              <w:rPr>
                <w:spacing w:val="-13"/>
                <w:sz w:val="20"/>
              </w:rPr>
              <w:t xml:space="preserve"> </w:t>
            </w:r>
            <w:r>
              <w:rPr>
                <w:sz w:val="20"/>
              </w:rPr>
              <w:t>K-12</w:t>
            </w:r>
            <w:r>
              <w:rPr>
                <w:spacing w:val="-12"/>
                <w:sz w:val="20"/>
              </w:rPr>
              <w:t xml:space="preserve"> </w:t>
            </w:r>
            <w:r>
              <w:rPr>
                <w:sz w:val="20"/>
              </w:rPr>
              <w:t>schools</w:t>
            </w:r>
            <w:r>
              <w:rPr>
                <w:spacing w:val="-13"/>
                <w:sz w:val="20"/>
              </w:rPr>
              <w:t xml:space="preserve"> </w:t>
            </w:r>
            <w:r>
              <w:rPr>
                <w:sz w:val="20"/>
              </w:rPr>
              <w:t xml:space="preserve">and </w:t>
            </w:r>
            <w:r>
              <w:rPr>
                <w:spacing w:val="-4"/>
                <w:sz w:val="20"/>
              </w:rPr>
              <w:t>TCCC</w:t>
            </w:r>
          </w:p>
        </w:tc>
        <w:tc>
          <w:tcPr>
            <w:tcW w:w="3509" w:type="dxa"/>
          </w:tcPr>
          <w:p w14:paraId="2DB7FBBF" w14:textId="77777777" w:rsidR="00DB3698" w:rsidRDefault="00E30F0B">
            <w:pPr>
              <w:pStyle w:val="TableParagraph"/>
              <w:numPr>
                <w:ilvl w:val="0"/>
                <w:numId w:val="12"/>
              </w:numPr>
              <w:tabs>
                <w:tab w:val="left" w:pos="338"/>
              </w:tabs>
              <w:spacing w:before="1" w:line="240" w:lineRule="exact"/>
              <w:ind w:hanging="234"/>
              <w:rPr>
                <w:sz w:val="20"/>
              </w:rPr>
            </w:pPr>
            <w:r>
              <w:rPr>
                <w:sz w:val="20"/>
              </w:rPr>
              <w:t>Teaching</w:t>
            </w:r>
            <w:r>
              <w:rPr>
                <w:spacing w:val="-9"/>
                <w:sz w:val="20"/>
              </w:rPr>
              <w:t xml:space="preserve"> </w:t>
            </w:r>
            <w:r>
              <w:rPr>
                <w:sz w:val="20"/>
              </w:rPr>
              <w:t>materials</w:t>
            </w:r>
            <w:r>
              <w:rPr>
                <w:spacing w:val="-9"/>
                <w:sz w:val="20"/>
              </w:rPr>
              <w:t xml:space="preserve"> </w:t>
            </w:r>
            <w:r>
              <w:rPr>
                <w:spacing w:val="-2"/>
                <w:sz w:val="20"/>
              </w:rPr>
              <w:t>developed</w:t>
            </w:r>
          </w:p>
          <w:p w14:paraId="2DB7FBC0" w14:textId="77777777" w:rsidR="00DB3698" w:rsidRDefault="00E30F0B">
            <w:pPr>
              <w:pStyle w:val="TableParagraph"/>
              <w:numPr>
                <w:ilvl w:val="0"/>
                <w:numId w:val="12"/>
              </w:numPr>
              <w:tabs>
                <w:tab w:val="left" w:pos="338"/>
              </w:tabs>
              <w:spacing w:before="3" w:line="230" w:lineRule="auto"/>
              <w:ind w:right="654"/>
              <w:rPr>
                <w:sz w:val="20"/>
              </w:rPr>
            </w:pPr>
            <w:r>
              <w:rPr>
                <w:sz w:val="20"/>
              </w:rPr>
              <w:t>Interview</w:t>
            </w:r>
            <w:r>
              <w:rPr>
                <w:spacing w:val="-13"/>
                <w:sz w:val="20"/>
              </w:rPr>
              <w:t xml:space="preserve"> </w:t>
            </w:r>
            <w:r>
              <w:rPr>
                <w:sz w:val="20"/>
              </w:rPr>
              <w:t>with</w:t>
            </w:r>
            <w:r>
              <w:rPr>
                <w:spacing w:val="-12"/>
                <w:sz w:val="20"/>
              </w:rPr>
              <w:t xml:space="preserve"> </w:t>
            </w:r>
            <w:r>
              <w:rPr>
                <w:sz w:val="20"/>
              </w:rPr>
              <w:t>partnering</w:t>
            </w:r>
            <w:r>
              <w:rPr>
                <w:spacing w:val="-12"/>
                <w:sz w:val="20"/>
              </w:rPr>
              <w:t xml:space="preserve"> </w:t>
            </w:r>
            <w:r>
              <w:rPr>
                <w:sz w:val="20"/>
              </w:rPr>
              <w:t>K-12 schools and TCCC</w:t>
            </w:r>
          </w:p>
        </w:tc>
        <w:tc>
          <w:tcPr>
            <w:tcW w:w="3423" w:type="dxa"/>
          </w:tcPr>
          <w:p w14:paraId="2DB7FBC1" w14:textId="77777777" w:rsidR="00DB3698" w:rsidRDefault="00E30F0B">
            <w:pPr>
              <w:pStyle w:val="TableParagraph"/>
              <w:numPr>
                <w:ilvl w:val="0"/>
                <w:numId w:val="11"/>
              </w:numPr>
              <w:tabs>
                <w:tab w:val="left" w:pos="359"/>
              </w:tabs>
              <w:spacing w:before="1" w:line="240" w:lineRule="exact"/>
              <w:ind w:hanging="181"/>
              <w:rPr>
                <w:sz w:val="20"/>
              </w:rPr>
            </w:pPr>
            <w:r>
              <w:rPr>
                <w:sz w:val="20"/>
              </w:rPr>
              <w:t>Number</w:t>
            </w:r>
            <w:r>
              <w:rPr>
                <w:spacing w:val="-6"/>
                <w:sz w:val="20"/>
              </w:rPr>
              <w:t xml:space="preserve"> </w:t>
            </w:r>
            <w:r>
              <w:rPr>
                <w:sz w:val="20"/>
              </w:rPr>
              <w:t>of</w:t>
            </w:r>
            <w:r>
              <w:rPr>
                <w:spacing w:val="-6"/>
                <w:sz w:val="20"/>
              </w:rPr>
              <w:t xml:space="preserve"> </w:t>
            </w:r>
            <w:r>
              <w:rPr>
                <w:sz w:val="20"/>
              </w:rPr>
              <w:t>EA</w:t>
            </w:r>
            <w:r>
              <w:rPr>
                <w:spacing w:val="-6"/>
                <w:sz w:val="20"/>
              </w:rPr>
              <w:t xml:space="preserve"> </w:t>
            </w:r>
            <w:r>
              <w:rPr>
                <w:sz w:val="20"/>
              </w:rPr>
              <w:t>materials</w:t>
            </w:r>
            <w:r>
              <w:rPr>
                <w:spacing w:val="-5"/>
                <w:sz w:val="20"/>
              </w:rPr>
              <w:t xml:space="preserve"> </w:t>
            </w:r>
            <w:r>
              <w:rPr>
                <w:spacing w:val="-2"/>
                <w:sz w:val="20"/>
              </w:rPr>
              <w:t>purchased</w:t>
            </w:r>
          </w:p>
          <w:p w14:paraId="2DB7FBC2" w14:textId="77777777" w:rsidR="00DB3698" w:rsidRDefault="00E30F0B">
            <w:pPr>
              <w:pStyle w:val="TableParagraph"/>
              <w:numPr>
                <w:ilvl w:val="0"/>
                <w:numId w:val="11"/>
              </w:numPr>
              <w:tabs>
                <w:tab w:val="left" w:pos="359"/>
              </w:tabs>
              <w:spacing w:before="3" w:line="230" w:lineRule="auto"/>
              <w:ind w:right="352"/>
              <w:rPr>
                <w:sz w:val="20"/>
              </w:rPr>
            </w:pPr>
            <w:r>
              <w:rPr>
                <w:sz w:val="20"/>
              </w:rPr>
              <w:t>Number</w:t>
            </w:r>
            <w:r>
              <w:rPr>
                <w:spacing w:val="-9"/>
                <w:sz w:val="20"/>
              </w:rPr>
              <w:t xml:space="preserve"> </w:t>
            </w:r>
            <w:r>
              <w:rPr>
                <w:sz w:val="20"/>
              </w:rPr>
              <w:t>of</w:t>
            </w:r>
            <w:r>
              <w:rPr>
                <w:spacing w:val="-9"/>
                <w:sz w:val="20"/>
              </w:rPr>
              <w:t xml:space="preserve"> </w:t>
            </w:r>
            <w:r>
              <w:rPr>
                <w:sz w:val="20"/>
              </w:rPr>
              <w:t>EA</w:t>
            </w:r>
            <w:r>
              <w:rPr>
                <w:spacing w:val="-10"/>
                <w:sz w:val="20"/>
              </w:rPr>
              <w:t xml:space="preserve"> </w:t>
            </w:r>
            <w:r>
              <w:rPr>
                <w:sz w:val="20"/>
              </w:rPr>
              <w:t>teaching</w:t>
            </w:r>
            <w:r>
              <w:rPr>
                <w:spacing w:val="-9"/>
                <w:sz w:val="20"/>
              </w:rPr>
              <w:t xml:space="preserve"> </w:t>
            </w:r>
            <w:r>
              <w:rPr>
                <w:sz w:val="20"/>
              </w:rPr>
              <w:t xml:space="preserve">materials </w:t>
            </w:r>
            <w:r>
              <w:rPr>
                <w:spacing w:val="-2"/>
                <w:sz w:val="20"/>
              </w:rPr>
              <w:t>developed</w:t>
            </w:r>
          </w:p>
          <w:p w14:paraId="2DB7FBC3" w14:textId="77777777" w:rsidR="00DB3698" w:rsidRDefault="00E30F0B">
            <w:pPr>
              <w:pStyle w:val="TableParagraph"/>
              <w:numPr>
                <w:ilvl w:val="0"/>
                <w:numId w:val="11"/>
              </w:numPr>
              <w:tabs>
                <w:tab w:val="left" w:pos="359"/>
              </w:tabs>
              <w:spacing w:line="230" w:lineRule="exact"/>
              <w:ind w:right="813"/>
              <w:rPr>
                <w:sz w:val="20"/>
              </w:rPr>
            </w:pPr>
            <w:r>
              <w:rPr>
                <w:sz w:val="20"/>
              </w:rPr>
              <w:t>Qualitative</w:t>
            </w:r>
            <w:r>
              <w:rPr>
                <w:spacing w:val="-13"/>
                <w:sz w:val="20"/>
              </w:rPr>
              <w:t xml:space="preserve"> </w:t>
            </w:r>
            <w:r>
              <w:rPr>
                <w:sz w:val="20"/>
              </w:rPr>
              <w:t>themes</w:t>
            </w:r>
            <w:r>
              <w:rPr>
                <w:spacing w:val="-12"/>
                <w:sz w:val="20"/>
              </w:rPr>
              <w:t xml:space="preserve"> </w:t>
            </w:r>
            <w:r>
              <w:rPr>
                <w:sz w:val="20"/>
              </w:rPr>
              <w:t>from</w:t>
            </w:r>
            <w:r>
              <w:rPr>
                <w:spacing w:val="-12"/>
                <w:sz w:val="20"/>
              </w:rPr>
              <w:t xml:space="preserve"> </w:t>
            </w:r>
            <w:r>
              <w:rPr>
                <w:sz w:val="20"/>
              </w:rPr>
              <w:t xml:space="preserve">the </w:t>
            </w:r>
            <w:r>
              <w:rPr>
                <w:spacing w:val="-2"/>
                <w:sz w:val="20"/>
              </w:rPr>
              <w:t>interviews</w:t>
            </w:r>
          </w:p>
        </w:tc>
      </w:tr>
      <w:tr w:rsidR="00DB3698" w14:paraId="2DB7FBCE" w14:textId="77777777">
        <w:trPr>
          <w:trHeight w:val="930"/>
        </w:trPr>
        <w:tc>
          <w:tcPr>
            <w:tcW w:w="2698" w:type="dxa"/>
          </w:tcPr>
          <w:p w14:paraId="2DB7FBC5" w14:textId="77777777" w:rsidR="00DB3698" w:rsidRDefault="00E30F0B">
            <w:pPr>
              <w:pStyle w:val="TableParagraph"/>
              <w:spacing w:line="240" w:lineRule="auto"/>
              <w:ind w:right="755"/>
              <w:rPr>
                <w:sz w:val="20"/>
              </w:rPr>
            </w:pPr>
            <w:r>
              <w:rPr>
                <w:sz w:val="20"/>
              </w:rPr>
              <w:t>Equitable learning opportunities</w:t>
            </w:r>
            <w:r>
              <w:rPr>
                <w:spacing w:val="-13"/>
                <w:sz w:val="20"/>
              </w:rPr>
              <w:t xml:space="preserve"> </w:t>
            </w:r>
            <w:r>
              <w:rPr>
                <w:sz w:val="20"/>
              </w:rPr>
              <w:t>for</w:t>
            </w:r>
            <w:r>
              <w:rPr>
                <w:spacing w:val="-12"/>
                <w:sz w:val="20"/>
              </w:rPr>
              <w:t xml:space="preserve"> </w:t>
            </w:r>
            <w:r>
              <w:rPr>
                <w:sz w:val="20"/>
              </w:rPr>
              <w:t xml:space="preserve">K-12 </w:t>
            </w:r>
            <w:r>
              <w:rPr>
                <w:spacing w:val="-2"/>
                <w:sz w:val="20"/>
              </w:rPr>
              <w:t>children</w:t>
            </w:r>
          </w:p>
        </w:tc>
        <w:tc>
          <w:tcPr>
            <w:tcW w:w="2789" w:type="dxa"/>
          </w:tcPr>
          <w:p w14:paraId="2DB7FBC6" w14:textId="77777777" w:rsidR="00DB3698" w:rsidRDefault="00E30F0B">
            <w:pPr>
              <w:pStyle w:val="TableParagraph"/>
              <w:numPr>
                <w:ilvl w:val="0"/>
                <w:numId w:val="10"/>
              </w:numPr>
              <w:tabs>
                <w:tab w:val="left" w:pos="319"/>
              </w:tabs>
              <w:spacing w:before="1" w:line="237" w:lineRule="exact"/>
              <w:rPr>
                <w:sz w:val="20"/>
              </w:rPr>
            </w:pPr>
            <w:r>
              <w:rPr>
                <w:sz w:val="20"/>
              </w:rPr>
              <w:t>CEAS</w:t>
            </w:r>
            <w:r>
              <w:rPr>
                <w:spacing w:val="-7"/>
                <w:sz w:val="20"/>
              </w:rPr>
              <w:t xml:space="preserve"> </w:t>
            </w:r>
            <w:r>
              <w:rPr>
                <w:spacing w:val="-2"/>
                <w:sz w:val="20"/>
              </w:rPr>
              <w:t>leadership</w:t>
            </w:r>
          </w:p>
          <w:p w14:paraId="2DB7FBC7" w14:textId="77777777" w:rsidR="00DB3698" w:rsidRDefault="00E30F0B">
            <w:pPr>
              <w:pStyle w:val="TableParagraph"/>
              <w:numPr>
                <w:ilvl w:val="0"/>
                <w:numId w:val="10"/>
              </w:numPr>
              <w:tabs>
                <w:tab w:val="left" w:pos="319"/>
              </w:tabs>
              <w:spacing w:line="233" w:lineRule="exact"/>
              <w:rPr>
                <w:sz w:val="20"/>
              </w:rPr>
            </w:pPr>
            <w:r>
              <w:rPr>
                <w:sz w:val="20"/>
              </w:rPr>
              <w:t>External</w:t>
            </w:r>
            <w:r>
              <w:rPr>
                <w:spacing w:val="-8"/>
                <w:sz w:val="20"/>
              </w:rPr>
              <w:t xml:space="preserve"> </w:t>
            </w:r>
            <w:r>
              <w:rPr>
                <w:spacing w:val="-2"/>
                <w:sz w:val="20"/>
              </w:rPr>
              <w:t>evaluator</w:t>
            </w:r>
          </w:p>
          <w:p w14:paraId="2DB7FBC8" w14:textId="77777777" w:rsidR="00DB3698" w:rsidRDefault="00E30F0B">
            <w:pPr>
              <w:pStyle w:val="TableParagraph"/>
              <w:numPr>
                <w:ilvl w:val="0"/>
                <w:numId w:val="10"/>
              </w:numPr>
              <w:tabs>
                <w:tab w:val="left" w:pos="319"/>
              </w:tabs>
              <w:spacing w:line="230" w:lineRule="exact"/>
              <w:ind w:right="497"/>
              <w:rPr>
                <w:sz w:val="20"/>
              </w:rPr>
            </w:pPr>
            <w:r>
              <w:rPr>
                <w:sz w:val="20"/>
              </w:rPr>
              <w:t>Partnering</w:t>
            </w:r>
            <w:r>
              <w:rPr>
                <w:spacing w:val="-13"/>
                <w:sz w:val="20"/>
              </w:rPr>
              <w:t xml:space="preserve"> </w:t>
            </w:r>
            <w:r>
              <w:rPr>
                <w:sz w:val="20"/>
              </w:rPr>
              <w:t>organizations (TCCC, CLP)</w:t>
            </w:r>
          </w:p>
        </w:tc>
        <w:tc>
          <w:tcPr>
            <w:tcW w:w="3509" w:type="dxa"/>
          </w:tcPr>
          <w:p w14:paraId="2DB7FBC9" w14:textId="77777777" w:rsidR="00DB3698" w:rsidRDefault="00E30F0B">
            <w:pPr>
              <w:pStyle w:val="TableParagraph"/>
              <w:numPr>
                <w:ilvl w:val="0"/>
                <w:numId w:val="9"/>
              </w:numPr>
              <w:tabs>
                <w:tab w:val="left" w:pos="338"/>
              </w:tabs>
              <w:spacing w:before="1" w:line="237" w:lineRule="exact"/>
              <w:ind w:hanging="234"/>
              <w:rPr>
                <w:sz w:val="20"/>
              </w:rPr>
            </w:pPr>
            <w:r>
              <w:rPr>
                <w:sz w:val="20"/>
              </w:rPr>
              <w:t>Teaching</w:t>
            </w:r>
            <w:r>
              <w:rPr>
                <w:spacing w:val="-8"/>
                <w:sz w:val="20"/>
              </w:rPr>
              <w:t xml:space="preserve"> </w:t>
            </w:r>
            <w:r>
              <w:rPr>
                <w:spacing w:val="-2"/>
                <w:sz w:val="20"/>
              </w:rPr>
              <w:t>modules</w:t>
            </w:r>
          </w:p>
          <w:p w14:paraId="2DB7FBCA" w14:textId="77777777" w:rsidR="00DB3698" w:rsidRDefault="00E30F0B">
            <w:pPr>
              <w:pStyle w:val="TableParagraph"/>
              <w:numPr>
                <w:ilvl w:val="0"/>
                <w:numId w:val="9"/>
              </w:numPr>
              <w:tabs>
                <w:tab w:val="left" w:pos="338"/>
              </w:tabs>
              <w:spacing w:before="1" w:line="230" w:lineRule="auto"/>
              <w:ind w:right="1036"/>
              <w:rPr>
                <w:sz w:val="20"/>
              </w:rPr>
            </w:pPr>
            <w:r>
              <w:rPr>
                <w:sz w:val="20"/>
              </w:rPr>
              <w:t>Interviews</w:t>
            </w:r>
            <w:r>
              <w:rPr>
                <w:spacing w:val="-13"/>
                <w:sz w:val="20"/>
              </w:rPr>
              <w:t xml:space="preserve"> </w:t>
            </w:r>
            <w:r>
              <w:rPr>
                <w:sz w:val="20"/>
              </w:rPr>
              <w:t>with</w:t>
            </w:r>
            <w:r>
              <w:rPr>
                <w:spacing w:val="-12"/>
                <w:sz w:val="20"/>
              </w:rPr>
              <w:t xml:space="preserve"> </w:t>
            </w:r>
            <w:r>
              <w:rPr>
                <w:sz w:val="20"/>
              </w:rPr>
              <w:t xml:space="preserve">partnering </w:t>
            </w:r>
            <w:r>
              <w:rPr>
                <w:spacing w:val="-2"/>
                <w:sz w:val="20"/>
              </w:rPr>
              <w:t>organizations</w:t>
            </w:r>
          </w:p>
        </w:tc>
        <w:tc>
          <w:tcPr>
            <w:tcW w:w="3423" w:type="dxa"/>
          </w:tcPr>
          <w:p w14:paraId="2DB7FBCB" w14:textId="77777777" w:rsidR="00DB3698" w:rsidRDefault="00E30F0B">
            <w:pPr>
              <w:pStyle w:val="TableParagraph"/>
              <w:numPr>
                <w:ilvl w:val="0"/>
                <w:numId w:val="8"/>
              </w:numPr>
              <w:tabs>
                <w:tab w:val="left" w:pos="359"/>
              </w:tabs>
              <w:spacing w:before="1" w:line="237" w:lineRule="exact"/>
              <w:ind w:hanging="181"/>
              <w:rPr>
                <w:sz w:val="20"/>
              </w:rPr>
            </w:pPr>
            <w:r>
              <w:rPr>
                <w:sz w:val="20"/>
              </w:rPr>
              <w:t>Number</w:t>
            </w:r>
            <w:r>
              <w:rPr>
                <w:spacing w:val="-6"/>
                <w:sz w:val="20"/>
              </w:rPr>
              <w:t xml:space="preserve"> </w:t>
            </w:r>
            <w:r>
              <w:rPr>
                <w:sz w:val="20"/>
              </w:rPr>
              <w:t>of</w:t>
            </w:r>
            <w:r>
              <w:rPr>
                <w:spacing w:val="-5"/>
                <w:sz w:val="20"/>
              </w:rPr>
              <w:t xml:space="preserve"> </w:t>
            </w:r>
            <w:r>
              <w:rPr>
                <w:sz w:val="20"/>
              </w:rPr>
              <w:t>K-12</w:t>
            </w:r>
            <w:r>
              <w:rPr>
                <w:spacing w:val="-6"/>
                <w:sz w:val="20"/>
              </w:rPr>
              <w:t xml:space="preserve"> </w:t>
            </w:r>
            <w:r>
              <w:rPr>
                <w:sz w:val="20"/>
              </w:rPr>
              <w:t>student</w:t>
            </w:r>
            <w:r>
              <w:rPr>
                <w:spacing w:val="-5"/>
                <w:sz w:val="20"/>
              </w:rPr>
              <w:t xml:space="preserve"> </w:t>
            </w:r>
            <w:r>
              <w:rPr>
                <w:spacing w:val="-2"/>
                <w:sz w:val="20"/>
              </w:rPr>
              <w:t>participants</w:t>
            </w:r>
          </w:p>
          <w:p w14:paraId="2DB7FBCC" w14:textId="77777777" w:rsidR="00DB3698" w:rsidRDefault="00E30F0B">
            <w:pPr>
              <w:pStyle w:val="TableParagraph"/>
              <w:numPr>
                <w:ilvl w:val="0"/>
                <w:numId w:val="8"/>
              </w:numPr>
              <w:tabs>
                <w:tab w:val="left" w:pos="359"/>
              </w:tabs>
              <w:spacing w:line="233" w:lineRule="exact"/>
              <w:ind w:hanging="181"/>
              <w:rPr>
                <w:sz w:val="20"/>
              </w:rPr>
            </w:pPr>
            <w:r>
              <w:rPr>
                <w:sz w:val="20"/>
              </w:rPr>
              <w:t>Number</w:t>
            </w:r>
            <w:r>
              <w:rPr>
                <w:spacing w:val="-6"/>
                <w:sz w:val="20"/>
              </w:rPr>
              <w:t xml:space="preserve"> </w:t>
            </w:r>
            <w:r>
              <w:rPr>
                <w:sz w:val="20"/>
              </w:rPr>
              <w:t>of</w:t>
            </w:r>
            <w:r>
              <w:rPr>
                <w:spacing w:val="-5"/>
                <w:sz w:val="20"/>
              </w:rPr>
              <w:t xml:space="preserve"> </w:t>
            </w:r>
            <w:r>
              <w:rPr>
                <w:sz w:val="20"/>
              </w:rPr>
              <w:t>funded</w:t>
            </w:r>
            <w:r>
              <w:rPr>
                <w:spacing w:val="-5"/>
                <w:sz w:val="20"/>
              </w:rPr>
              <w:t xml:space="preserve"> </w:t>
            </w:r>
            <w:r>
              <w:rPr>
                <w:sz w:val="20"/>
              </w:rPr>
              <w:t>K-12</w:t>
            </w:r>
            <w:r>
              <w:rPr>
                <w:spacing w:val="-5"/>
                <w:sz w:val="20"/>
              </w:rPr>
              <w:t xml:space="preserve"> </w:t>
            </w:r>
            <w:r>
              <w:rPr>
                <w:spacing w:val="-2"/>
                <w:sz w:val="20"/>
              </w:rPr>
              <w:t>students</w:t>
            </w:r>
          </w:p>
          <w:p w14:paraId="2DB7FBCD" w14:textId="77777777" w:rsidR="00DB3698" w:rsidRDefault="00E30F0B">
            <w:pPr>
              <w:pStyle w:val="TableParagraph"/>
              <w:numPr>
                <w:ilvl w:val="0"/>
                <w:numId w:val="8"/>
              </w:numPr>
              <w:tabs>
                <w:tab w:val="left" w:pos="359"/>
              </w:tabs>
              <w:spacing w:line="240" w:lineRule="exact"/>
              <w:ind w:hanging="181"/>
              <w:rPr>
                <w:sz w:val="20"/>
              </w:rPr>
            </w:pPr>
            <w:r>
              <w:rPr>
                <w:sz w:val="20"/>
              </w:rPr>
              <w:t>Qualitative</w:t>
            </w:r>
            <w:r>
              <w:rPr>
                <w:spacing w:val="-6"/>
                <w:sz w:val="20"/>
              </w:rPr>
              <w:t xml:space="preserve"> </w:t>
            </w:r>
            <w:r>
              <w:rPr>
                <w:sz w:val="20"/>
              </w:rPr>
              <w:t>themes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interviews</w:t>
            </w:r>
          </w:p>
        </w:tc>
      </w:tr>
    </w:tbl>
    <w:p w14:paraId="2DB7FBCF" w14:textId="77777777" w:rsidR="00DB3698" w:rsidRDefault="00DB3698">
      <w:pPr>
        <w:spacing w:line="240" w:lineRule="exact"/>
        <w:rPr>
          <w:sz w:val="20"/>
        </w:rPr>
        <w:sectPr w:rsidR="00DB3698">
          <w:type w:val="continuous"/>
          <w:pgSz w:w="15840" w:h="12240" w:orient="landscape"/>
          <w:pgMar w:top="1440" w:right="1840" w:bottom="280" w:left="1340" w:header="746" w:footer="0" w:gutter="0"/>
          <w:cols w:space="720"/>
        </w:sectPr>
      </w:pPr>
    </w:p>
    <w:p w14:paraId="2DB7FBD0" w14:textId="33078C1D" w:rsidR="00DB3698" w:rsidRDefault="00762DD2">
      <w:pPr>
        <w:pStyle w:val="BodyText"/>
        <w:spacing w:before="80" w:line="480" w:lineRule="auto"/>
        <w:ind w:right="6345"/>
      </w:pPr>
      <w:r>
        <w:rPr>
          <w:noProof/>
        </w:rPr>
        <w:lastRenderedPageBreak/>
        <mc:AlternateContent>
          <mc:Choice Requires="wps">
            <w:drawing>
              <wp:anchor distT="0" distB="0" distL="114300" distR="114300" simplePos="0" relativeHeight="15731200" behindDoc="0" locked="0" layoutInCell="1" allowOverlap="1" wp14:anchorId="2DB7FD8F" wp14:editId="47376416">
                <wp:simplePos x="0" y="0"/>
                <wp:positionH relativeFrom="page">
                  <wp:posOffset>3206115</wp:posOffset>
                </wp:positionH>
                <wp:positionV relativeFrom="paragraph">
                  <wp:posOffset>54610</wp:posOffset>
                </wp:positionV>
                <wp:extent cx="3660775" cy="2359660"/>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35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9"/>
                              <w:gridCol w:w="1262"/>
                              <w:gridCol w:w="1257"/>
                              <w:gridCol w:w="1531"/>
                            </w:tblGrid>
                            <w:tr w:rsidR="00DB3698" w14:paraId="2DB7FE53" w14:textId="77777777">
                              <w:trPr>
                                <w:trHeight w:val="236"/>
                              </w:trPr>
                              <w:tc>
                                <w:tcPr>
                                  <w:tcW w:w="5749" w:type="dxa"/>
                                  <w:gridSpan w:val="4"/>
                                  <w:shd w:val="clear" w:color="auto" w:fill="FFF2CC"/>
                                </w:tcPr>
                                <w:p w14:paraId="2DB7FE52" w14:textId="77777777" w:rsidR="00DB3698" w:rsidRDefault="00E30F0B">
                                  <w:pPr>
                                    <w:pStyle w:val="TableParagraph"/>
                                    <w:spacing w:before="7" w:line="209" w:lineRule="exact"/>
                                    <w:ind w:left="16"/>
                                    <w:rPr>
                                      <w:b/>
                                      <w:sz w:val="20"/>
                                    </w:rPr>
                                  </w:pPr>
                                  <w:r>
                                    <w:rPr>
                                      <w:b/>
                                      <w:color w:val="833C0B"/>
                                      <w:sz w:val="20"/>
                                    </w:rPr>
                                    <w:t>Table</w:t>
                                  </w:r>
                                  <w:r>
                                    <w:rPr>
                                      <w:b/>
                                      <w:color w:val="833C0B"/>
                                      <w:spacing w:val="-7"/>
                                      <w:sz w:val="20"/>
                                    </w:rPr>
                                    <w:t xml:space="preserve"> </w:t>
                                  </w:r>
                                  <w:r>
                                    <w:rPr>
                                      <w:b/>
                                      <w:color w:val="833C0B"/>
                                      <w:sz w:val="20"/>
                                    </w:rPr>
                                    <w:t>G.6.</w:t>
                                  </w:r>
                                  <w:r>
                                    <w:rPr>
                                      <w:b/>
                                      <w:color w:val="833C0B"/>
                                      <w:spacing w:val="-7"/>
                                      <w:sz w:val="20"/>
                                    </w:rPr>
                                    <w:t xml:space="preserve"> </w:t>
                                  </w:r>
                                  <w:r>
                                    <w:rPr>
                                      <w:b/>
                                      <w:color w:val="833C0B"/>
                                      <w:sz w:val="20"/>
                                    </w:rPr>
                                    <w:t>EAS</w:t>
                                  </w:r>
                                  <w:r>
                                    <w:rPr>
                                      <w:b/>
                                      <w:color w:val="833C0B"/>
                                      <w:spacing w:val="-6"/>
                                      <w:sz w:val="20"/>
                                    </w:rPr>
                                    <w:t xml:space="preserve"> </w:t>
                                  </w:r>
                                  <w:r>
                                    <w:rPr>
                                      <w:b/>
                                      <w:color w:val="833C0B"/>
                                      <w:sz w:val="20"/>
                                    </w:rPr>
                                    <w:t>student</w:t>
                                  </w:r>
                                  <w:r>
                                    <w:rPr>
                                      <w:b/>
                                      <w:color w:val="833C0B"/>
                                      <w:spacing w:val="-7"/>
                                      <w:sz w:val="20"/>
                                    </w:rPr>
                                    <w:t xml:space="preserve"> </w:t>
                                  </w:r>
                                  <w:r>
                                    <w:rPr>
                                      <w:b/>
                                      <w:color w:val="833C0B"/>
                                      <w:sz w:val="20"/>
                                    </w:rPr>
                                    <w:t>demographics</w:t>
                                  </w:r>
                                  <w:r>
                                    <w:rPr>
                                      <w:b/>
                                      <w:color w:val="833C0B"/>
                                      <w:spacing w:val="-6"/>
                                      <w:sz w:val="20"/>
                                    </w:rPr>
                                    <w:t xml:space="preserve"> </w:t>
                                  </w:r>
                                  <w:r>
                                    <w:rPr>
                                      <w:b/>
                                      <w:color w:val="833C0B"/>
                                      <w:sz w:val="20"/>
                                    </w:rPr>
                                    <w:t>in</w:t>
                                  </w:r>
                                  <w:r>
                                    <w:rPr>
                                      <w:b/>
                                      <w:color w:val="833C0B"/>
                                      <w:spacing w:val="-7"/>
                                      <w:sz w:val="20"/>
                                    </w:rPr>
                                    <w:t xml:space="preserve"> </w:t>
                                  </w:r>
                                  <w:r>
                                    <w:rPr>
                                      <w:b/>
                                      <w:color w:val="833C0B"/>
                                      <w:sz w:val="20"/>
                                    </w:rPr>
                                    <w:t>AY</w:t>
                                  </w:r>
                                  <w:r>
                                    <w:rPr>
                                      <w:b/>
                                      <w:color w:val="833C0B"/>
                                      <w:spacing w:val="-7"/>
                                      <w:sz w:val="20"/>
                                    </w:rPr>
                                    <w:t xml:space="preserve"> </w:t>
                                  </w:r>
                                  <w:r>
                                    <w:rPr>
                                      <w:b/>
                                      <w:color w:val="833C0B"/>
                                      <w:sz w:val="20"/>
                                    </w:rPr>
                                    <w:t>2020-</w:t>
                                  </w:r>
                                  <w:r>
                                    <w:rPr>
                                      <w:b/>
                                      <w:color w:val="833C0B"/>
                                      <w:spacing w:val="-2"/>
                                      <w:sz w:val="20"/>
                                    </w:rPr>
                                    <w:t>2021.</w:t>
                                  </w:r>
                                </w:p>
                              </w:tc>
                            </w:tr>
                            <w:tr w:rsidR="00DB3698" w14:paraId="2DB7FE5B" w14:textId="77777777">
                              <w:trPr>
                                <w:trHeight w:val="493"/>
                              </w:trPr>
                              <w:tc>
                                <w:tcPr>
                                  <w:tcW w:w="1699" w:type="dxa"/>
                                  <w:tcBorders>
                                    <w:top w:val="single" w:sz="12" w:space="0" w:color="000000"/>
                                  </w:tcBorders>
                                </w:tcPr>
                                <w:p w14:paraId="2DB7FE54" w14:textId="77777777" w:rsidR="00DB3698" w:rsidRDefault="00DB3698">
                                  <w:pPr>
                                    <w:pStyle w:val="TableParagraph"/>
                                    <w:spacing w:line="240" w:lineRule="auto"/>
                                    <w:ind w:left="0"/>
                                  </w:pPr>
                                </w:p>
                              </w:tc>
                              <w:tc>
                                <w:tcPr>
                                  <w:tcW w:w="1262" w:type="dxa"/>
                                  <w:tcBorders>
                                    <w:top w:val="single" w:sz="12" w:space="0" w:color="000000"/>
                                  </w:tcBorders>
                                </w:tcPr>
                                <w:p w14:paraId="2DB7FE55" w14:textId="77777777" w:rsidR="00DB3698" w:rsidRDefault="00E30F0B">
                                  <w:pPr>
                                    <w:pStyle w:val="TableParagraph"/>
                                    <w:spacing w:before="19" w:line="240" w:lineRule="auto"/>
                                    <w:ind w:left="21"/>
                                    <w:rPr>
                                      <w:b/>
                                      <w:sz w:val="20"/>
                                    </w:rPr>
                                  </w:pPr>
                                  <w:r>
                                    <w:rPr>
                                      <w:b/>
                                      <w:sz w:val="20"/>
                                    </w:rPr>
                                    <w:t>EAS</w:t>
                                  </w:r>
                                  <w:r>
                                    <w:rPr>
                                      <w:b/>
                                      <w:spacing w:val="-5"/>
                                      <w:sz w:val="20"/>
                                    </w:rPr>
                                    <w:t xml:space="preserve"> </w:t>
                                  </w:r>
                                  <w:r>
                                    <w:rPr>
                                      <w:b/>
                                      <w:spacing w:val="-2"/>
                                      <w:sz w:val="20"/>
                                    </w:rPr>
                                    <w:t>Majors</w:t>
                                  </w:r>
                                </w:p>
                                <w:p w14:paraId="2DB7FE56" w14:textId="77777777" w:rsidR="00DB3698" w:rsidRDefault="00E30F0B">
                                  <w:pPr>
                                    <w:pStyle w:val="TableParagraph"/>
                                    <w:spacing w:line="224" w:lineRule="exact"/>
                                    <w:ind w:left="21"/>
                                    <w:rPr>
                                      <w:sz w:val="20"/>
                                    </w:rPr>
                                  </w:pPr>
                                  <w:r>
                                    <w:rPr>
                                      <w:sz w:val="20"/>
                                    </w:rPr>
                                    <w:t>(Total</w:t>
                                  </w:r>
                                  <w:r>
                                    <w:rPr>
                                      <w:spacing w:val="-4"/>
                                      <w:sz w:val="20"/>
                                    </w:rPr>
                                    <w:t xml:space="preserve"> </w:t>
                                  </w:r>
                                  <w:r>
                                    <w:rPr>
                                      <w:sz w:val="20"/>
                                    </w:rPr>
                                    <w:t>=</w:t>
                                  </w:r>
                                  <w:r>
                                    <w:rPr>
                                      <w:spacing w:val="-3"/>
                                      <w:sz w:val="20"/>
                                    </w:rPr>
                                    <w:t xml:space="preserve"> </w:t>
                                  </w:r>
                                  <w:r>
                                    <w:rPr>
                                      <w:spacing w:val="-4"/>
                                      <w:sz w:val="20"/>
                                    </w:rPr>
                                    <w:t>158)</w:t>
                                  </w:r>
                                </w:p>
                              </w:tc>
                              <w:tc>
                                <w:tcPr>
                                  <w:tcW w:w="1257" w:type="dxa"/>
                                  <w:tcBorders>
                                    <w:top w:val="single" w:sz="12" w:space="0" w:color="000000"/>
                                  </w:tcBorders>
                                </w:tcPr>
                                <w:p w14:paraId="2DB7FE57" w14:textId="77777777" w:rsidR="00DB3698" w:rsidRDefault="00E30F0B">
                                  <w:pPr>
                                    <w:pStyle w:val="TableParagraph"/>
                                    <w:spacing w:before="19" w:line="240" w:lineRule="auto"/>
                                    <w:ind w:left="17"/>
                                    <w:rPr>
                                      <w:b/>
                                      <w:sz w:val="20"/>
                                    </w:rPr>
                                  </w:pPr>
                                  <w:r>
                                    <w:rPr>
                                      <w:b/>
                                      <w:sz w:val="20"/>
                                    </w:rPr>
                                    <w:t>EAS</w:t>
                                  </w:r>
                                  <w:r>
                                    <w:rPr>
                                      <w:b/>
                                      <w:spacing w:val="-5"/>
                                      <w:sz w:val="20"/>
                                    </w:rPr>
                                    <w:t xml:space="preserve"> </w:t>
                                  </w:r>
                                  <w:r>
                                    <w:rPr>
                                      <w:b/>
                                      <w:spacing w:val="-2"/>
                                      <w:sz w:val="20"/>
                                    </w:rPr>
                                    <w:t>Minors</w:t>
                                  </w:r>
                                </w:p>
                                <w:p w14:paraId="2DB7FE58" w14:textId="77777777" w:rsidR="00DB3698" w:rsidRDefault="00E30F0B">
                                  <w:pPr>
                                    <w:pStyle w:val="TableParagraph"/>
                                    <w:spacing w:line="224" w:lineRule="exact"/>
                                    <w:ind w:left="17"/>
                                    <w:rPr>
                                      <w:sz w:val="20"/>
                                    </w:rPr>
                                  </w:pPr>
                                  <w:r>
                                    <w:rPr>
                                      <w:sz w:val="20"/>
                                    </w:rPr>
                                    <w:t>(Total</w:t>
                                  </w:r>
                                  <w:r>
                                    <w:rPr>
                                      <w:spacing w:val="-6"/>
                                      <w:sz w:val="20"/>
                                    </w:rPr>
                                    <w:t xml:space="preserve"> </w:t>
                                  </w:r>
                                  <w:r>
                                    <w:rPr>
                                      <w:spacing w:val="-2"/>
                                      <w:sz w:val="20"/>
                                    </w:rPr>
                                    <w:t>=357)</w:t>
                                  </w:r>
                                </w:p>
                              </w:tc>
                              <w:tc>
                                <w:tcPr>
                                  <w:tcW w:w="1531" w:type="dxa"/>
                                  <w:tcBorders>
                                    <w:top w:val="single" w:sz="12" w:space="0" w:color="000000"/>
                                  </w:tcBorders>
                                </w:tcPr>
                                <w:p w14:paraId="2DB7FE59" w14:textId="77777777" w:rsidR="00DB3698" w:rsidRDefault="00E30F0B">
                                  <w:pPr>
                                    <w:pStyle w:val="TableParagraph"/>
                                    <w:spacing w:before="19" w:line="240" w:lineRule="auto"/>
                                    <w:ind w:left="22"/>
                                    <w:rPr>
                                      <w:b/>
                                      <w:sz w:val="20"/>
                                    </w:rPr>
                                  </w:pPr>
                                  <w:r>
                                    <w:rPr>
                                      <w:b/>
                                      <w:sz w:val="20"/>
                                    </w:rPr>
                                    <w:t>Basic</w:t>
                                  </w:r>
                                  <w:r>
                                    <w:rPr>
                                      <w:b/>
                                      <w:spacing w:val="-6"/>
                                      <w:sz w:val="20"/>
                                    </w:rPr>
                                    <w:t xml:space="preserve"> </w:t>
                                  </w:r>
                                  <w:r>
                                    <w:rPr>
                                      <w:b/>
                                      <w:spacing w:val="-2"/>
                                      <w:sz w:val="20"/>
                                    </w:rPr>
                                    <w:t>Languages</w:t>
                                  </w:r>
                                </w:p>
                                <w:p w14:paraId="2DB7FE5A" w14:textId="77777777" w:rsidR="00DB3698" w:rsidRDefault="00E30F0B">
                                  <w:pPr>
                                    <w:pStyle w:val="TableParagraph"/>
                                    <w:spacing w:line="224" w:lineRule="exact"/>
                                    <w:ind w:left="22"/>
                                    <w:rPr>
                                      <w:sz w:val="20"/>
                                    </w:rPr>
                                  </w:pPr>
                                  <w:r>
                                    <w:rPr>
                                      <w:spacing w:val="-2"/>
                                      <w:sz w:val="20"/>
                                    </w:rPr>
                                    <w:t>(Total=433)</w:t>
                                  </w:r>
                                </w:p>
                              </w:tc>
                            </w:tr>
                            <w:tr w:rsidR="00DB3698" w14:paraId="2DB7FE60" w14:textId="77777777">
                              <w:trPr>
                                <w:trHeight w:val="258"/>
                              </w:trPr>
                              <w:tc>
                                <w:tcPr>
                                  <w:tcW w:w="1699" w:type="dxa"/>
                                </w:tcPr>
                                <w:p w14:paraId="2DB7FE5C" w14:textId="77777777" w:rsidR="00DB3698" w:rsidRDefault="00E30F0B">
                                  <w:pPr>
                                    <w:pStyle w:val="TableParagraph"/>
                                    <w:spacing w:before="14" w:line="224" w:lineRule="exact"/>
                                    <w:ind w:left="16"/>
                                    <w:rPr>
                                      <w:sz w:val="20"/>
                                    </w:rPr>
                                  </w:pPr>
                                  <w:r>
                                    <w:rPr>
                                      <w:spacing w:val="-2"/>
                                      <w:sz w:val="20"/>
                                    </w:rPr>
                                    <w:t>Hispanic</w:t>
                                  </w:r>
                                </w:p>
                              </w:tc>
                              <w:tc>
                                <w:tcPr>
                                  <w:tcW w:w="1262" w:type="dxa"/>
                                </w:tcPr>
                                <w:p w14:paraId="2DB7FE5D" w14:textId="77777777" w:rsidR="00DB3698" w:rsidRDefault="00E30F0B">
                                  <w:pPr>
                                    <w:pStyle w:val="TableParagraph"/>
                                    <w:spacing w:before="14" w:line="224" w:lineRule="exact"/>
                                    <w:ind w:left="21"/>
                                    <w:rPr>
                                      <w:sz w:val="20"/>
                                    </w:rPr>
                                  </w:pPr>
                                  <w:r>
                                    <w:rPr>
                                      <w:spacing w:val="-2"/>
                                      <w:sz w:val="20"/>
                                    </w:rPr>
                                    <w:t>17.72%</w:t>
                                  </w:r>
                                </w:p>
                              </w:tc>
                              <w:tc>
                                <w:tcPr>
                                  <w:tcW w:w="1257" w:type="dxa"/>
                                </w:tcPr>
                                <w:p w14:paraId="2DB7FE5E" w14:textId="77777777" w:rsidR="00DB3698" w:rsidRDefault="00E30F0B">
                                  <w:pPr>
                                    <w:pStyle w:val="TableParagraph"/>
                                    <w:spacing w:before="14" w:line="224" w:lineRule="exact"/>
                                    <w:ind w:left="17"/>
                                    <w:rPr>
                                      <w:sz w:val="20"/>
                                    </w:rPr>
                                  </w:pPr>
                                  <w:r>
                                    <w:rPr>
                                      <w:spacing w:val="-2"/>
                                      <w:sz w:val="20"/>
                                    </w:rPr>
                                    <w:t>22.69%</w:t>
                                  </w:r>
                                </w:p>
                              </w:tc>
                              <w:tc>
                                <w:tcPr>
                                  <w:tcW w:w="1531" w:type="dxa"/>
                                </w:tcPr>
                                <w:p w14:paraId="2DB7FE5F" w14:textId="77777777" w:rsidR="00DB3698" w:rsidRDefault="00E30F0B">
                                  <w:pPr>
                                    <w:pStyle w:val="TableParagraph"/>
                                    <w:spacing w:before="14" w:line="224" w:lineRule="exact"/>
                                    <w:ind w:left="22"/>
                                    <w:rPr>
                                      <w:sz w:val="20"/>
                                    </w:rPr>
                                  </w:pPr>
                                  <w:r>
                                    <w:rPr>
                                      <w:spacing w:val="-2"/>
                                      <w:sz w:val="20"/>
                                    </w:rPr>
                                    <w:t>20.79%</w:t>
                                  </w:r>
                                </w:p>
                              </w:tc>
                            </w:tr>
                            <w:tr w:rsidR="00DB3698" w14:paraId="2DB7FE65" w14:textId="77777777">
                              <w:trPr>
                                <w:trHeight w:val="258"/>
                              </w:trPr>
                              <w:tc>
                                <w:tcPr>
                                  <w:tcW w:w="1699" w:type="dxa"/>
                                </w:tcPr>
                                <w:p w14:paraId="2DB7FE61" w14:textId="77777777" w:rsidR="00DB3698" w:rsidRDefault="00E30F0B">
                                  <w:pPr>
                                    <w:pStyle w:val="TableParagraph"/>
                                    <w:spacing w:before="14" w:line="224" w:lineRule="exact"/>
                                    <w:ind w:left="16"/>
                                    <w:rPr>
                                      <w:sz w:val="20"/>
                                    </w:rPr>
                                  </w:pPr>
                                  <w:r>
                                    <w:rPr>
                                      <w:sz w:val="20"/>
                                    </w:rPr>
                                    <w:t>African</w:t>
                                  </w:r>
                                  <w:r>
                                    <w:rPr>
                                      <w:spacing w:val="-8"/>
                                      <w:sz w:val="20"/>
                                    </w:rPr>
                                    <w:t xml:space="preserve"> </w:t>
                                  </w:r>
                                  <w:r>
                                    <w:rPr>
                                      <w:spacing w:val="-2"/>
                                      <w:sz w:val="20"/>
                                    </w:rPr>
                                    <w:t>American</w:t>
                                  </w:r>
                                </w:p>
                              </w:tc>
                              <w:tc>
                                <w:tcPr>
                                  <w:tcW w:w="1262" w:type="dxa"/>
                                </w:tcPr>
                                <w:p w14:paraId="2DB7FE62" w14:textId="77777777" w:rsidR="00DB3698" w:rsidRDefault="00E30F0B">
                                  <w:pPr>
                                    <w:pStyle w:val="TableParagraph"/>
                                    <w:spacing w:before="14" w:line="224" w:lineRule="exact"/>
                                    <w:ind w:left="21"/>
                                    <w:rPr>
                                      <w:sz w:val="20"/>
                                    </w:rPr>
                                  </w:pPr>
                                  <w:r>
                                    <w:rPr>
                                      <w:spacing w:val="-2"/>
                                      <w:sz w:val="20"/>
                                    </w:rPr>
                                    <w:t>6.33%</w:t>
                                  </w:r>
                                </w:p>
                              </w:tc>
                              <w:tc>
                                <w:tcPr>
                                  <w:tcW w:w="1257" w:type="dxa"/>
                                </w:tcPr>
                                <w:p w14:paraId="2DB7FE63" w14:textId="77777777" w:rsidR="00DB3698" w:rsidRDefault="00E30F0B">
                                  <w:pPr>
                                    <w:pStyle w:val="TableParagraph"/>
                                    <w:spacing w:before="14" w:line="224" w:lineRule="exact"/>
                                    <w:ind w:left="17"/>
                                    <w:rPr>
                                      <w:sz w:val="20"/>
                                    </w:rPr>
                                  </w:pPr>
                                  <w:r>
                                    <w:rPr>
                                      <w:spacing w:val="-2"/>
                                      <w:sz w:val="20"/>
                                    </w:rPr>
                                    <w:t>4.48%</w:t>
                                  </w:r>
                                </w:p>
                              </w:tc>
                              <w:tc>
                                <w:tcPr>
                                  <w:tcW w:w="1531" w:type="dxa"/>
                                </w:tcPr>
                                <w:p w14:paraId="2DB7FE64" w14:textId="77777777" w:rsidR="00DB3698" w:rsidRDefault="00E30F0B">
                                  <w:pPr>
                                    <w:pStyle w:val="TableParagraph"/>
                                    <w:spacing w:before="14" w:line="224" w:lineRule="exact"/>
                                    <w:ind w:left="22"/>
                                    <w:rPr>
                                      <w:sz w:val="20"/>
                                    </w:rPr>
                                  </w:pPr>
                                  <w:r>
                                    <w:rPr>
                                      <w:spacing w:val="-2"/>
                                      <w:sz w:val="20"/>
                                    </w:rPr>
                                    <w:t>5.08%</w:t>
                                  </w:r>
                                </w:p>
                              </w:tc>
                            </w:tr>
                            <w:tr w:rsidR="00DB3698" w14:paraId="2DB7FE6A" w14:textId="77777777">
                              <w:trPr>
                                <w:trHeight w:val="263"/>
                              </w:trPr>
                              <w:tc>
                                <w:tcPr>
                                  <w:tcW w:w="1699" w:type="dxa"/>
                                </w:tcPr>
                                <w:p w14:paraId="2DB7FE66" w14:textId="77777777" w:rsidR="00DB3698" w:rsidRDefault="00E30F0B">
                                  <w:pPr>
                                    <w:pStyle w:val="TableParagraph"/>
                                    <w:spacing w:before="14" w:line="229" w:lineRule="exact"/>
                                    <w:ind w:left="16"/>
                                    <w:rPr>
                                      <w:sz w:val="20"/>
                                    </w:rPr>
                                  </w:pPr>
                                  <w:r>
                                    <w:rPr>
                                      <w:sz w:val="20"/>
                                    </w:rPr>
                                    <w:t>American</w:t>
                                  </w:r>
                                  <w:r>
                                    <w:rPr>
                                      <w:spacing w:val="-10"/>
                                      <w:sz w:val="20"/>
                                    </w:rPr>
                                    <w:t xml:space="preserve"> </w:t>
                                  </w:r>
                                  <w:r>
                                    <w:rPr>
                                      <w:spacing w:val="-2"/>
                                      <w:sz w:val="20"/>
                                    </w:rPr>
                                    <w:t>Indian</w:t>
                                  </w:r>
                                </w:p>
                              </w:tc>
                              <w:tc>
                                <w:tcPr>
                                  <w:tcW w:w="1262" w:type="dxa"/>
                                </w:tcPr>
                                <w:p w14:paraId="2DB7FE67" w14:textId="77777777" w:rsidR="00DB3698" w:rsidRDefault="00E30F0B">
                                  <w:pPr>
                                    <w:pStyle w:val="TableParagraph"/>
                                    <w:spacing w:before="14" w:line="229" w:lineRule="exact"/>
                                    <w:ind w:left="21"/>
                                    <w:rPr>
                                      <w:sz w:val="20"/>
                                    </w:rPr>
                                  </w:pPr>
                                  <w:r>
                                    <w:rPr>
                                      <w:spacing w:val="-2"/>
                                      <w:sz w:val="20"/>
                                    </w:rPr>
                                    <w:t>1.27%</w:t>
                                  </w:r>
                                </w:p>
                              </w:tc>
                              <w:tc>
                                <w:tcPr>
                                  <w:tcW w:w="1257" w:type="dxa"/>
                                </w:tcPr>
                                <w:p w14:paraId="2DB7FE68" w14:textId="77777777" w:rsidR="00DB3698" w:rsidRDefault="00E30F0B">
                                  <w:pPr>
                                    <w:pStyle w:val="TableParagraph"/>
                                    <w:spacing w:before="14" w:line="229" w:lineRule="exact"/>
                                    <w:ind w:left="17"/>
                                    <w:rPr>
                                      <w:sz w:val="20"/>
                                    </w:rPr>
                                  </w:pPr>
                                  <w:r>
                                    <w:rPr>
                                      <w:spacing w:val="-2"/>
                                      <w:sz w:val="20"/>
                                    </w:rPr>
                                    <w:t>0.56%</w:t>
                                  </w:r>
                                </w:p>
                              </w:tc>
                              <w:tc>
                                <w:tcPr>
                                  <w:tcW w:w="1531" w:type="dxa"/>
                                </w:tcPr>
                                <w:p w14:paraId="2DB7FE69" w14:textId="77777777" w:rsidR="00DB3698" w:rsidRDefault="00E30F0B">
                                  <w:pPr>
                                    <w:pStyle w:val="TableParagraph"/>
                                    <w:spacing w:before="14" w:line="229" w:lineRule="exact"/>
                                    <w:ind w:left="22"/>
                                    <w:rPr>
                                      <w:sz w:val="20"/>
                                    </w:rPr>
                                  </w:pPr>
                                  <w:r>
                                    <w:rPr>
                                      <w:spacing w:val="-2"/>
                                      <w:sz w:val="20"/>
                                    </w:rPr>
                                    <w:t>2.31%</w:t>
                                  </w:r>
                                </w:p>
                              </w:tc>
                            </w:tr>
                            <w:tr w:rsidR="00DB3698" w14:paraId="2DB7FE6F" w14:textId="77777777">
                              <w:trPr>
                                <w:trHeight w:val="488"/>
                              </w:trPr>
                              <w:tc>
                                <w:tcPr>
                                  <w:tcW w:w="1699" w:type="dxa"/>
                                </w:tcPr>
                                <w:p w14:paraId="2DB7FE6B" w14:textId="77777777" w:rsidR="00DB3698" w:rsidRDefault="00E30F0B">
                                  <w:pPr>
                                    <w:pStyle w:val="TableParagraph"/>
                                    <w:spacing w:before="9" w:line="230" w:lineRule="atLeast"/>
                                    <w:ind w:left="16"/>
                                    <w:rPr>
                                      <w:sz w:val="20"/>
                                    </w:rPr>
                                  </w:pPr>
                                  <w:r>
                                    <w:rPr>
                                      <w:sz w:val="20"/>
                                    </w:rPr>
                                    <w:t>Asian</w:t>
                                  </w:r>
                                  <w:r>
                                    <w:rPr>
                                      <w:spacing w:val="-13"/>
                                      <w:sz w:val="20"/>
                                    </w:rPr>
                                    <w:t xml:space="preserve"> </w:t>
                                  </w:r>
                                  <w:r>
                                    <w:rPr>
                                      <w:sz w:val="20"/>
                                    </w:rPr>
                                    <w:t>or</w:t>
                                  </w:r>
                                  <w:r>
                                    <w:rPr>
                                      <w:spacing w:val="-12"/>
                                      <w:sz w:val="20"/>
                                    </w:rPr>
                                    <w:t xml:space="preserve"> </w:t>
                                  </w:r>
                                  <w:r>
                                    <w:rPr>
                                      <w:sz w:val="20"/>
                                    </w:rPr>
                                    <w:t xml:space="preserve">Pacific </w:t>
                                  </w:r>
                                  <w:r>
                                    <w:rPr>
                                      <w:spacing w:val="-2"/>
                                      <w:sz w:val="20"/>
                                    </w:rPr>
                                    <w:t>Islander</w:t>
                                  </w:r>
                                </w:p>
                              </w:tc>
                              <w:tc>
                                <w:tcPr>
                                  <w:tcW w:w="1262" w:type="dxa"/>
                                </w:tcPr>
                                <w:p w14:paraId="2DB7FE6C" w14:textId="77777777" w:rsidR="00DB3698" w:rsidRDefault="00E30F0B">
                                  <w:pPr>
                                    <w:pStyle w:val="TableParagraph"/>
                                    <w:spacing w:before="14" w:line="240" w:lineRule="auto"/>
                                    <w:ind w:left="21"/>
                                    <w:rPr>
                                      <w:sz w:val="20"/>
                                    </w:rPr>
                                  </w:pPr>
                                  <w:r>
                                    <w:rPr>
                                      <w:spacing w:val="-2"/>
                                      <w:sz w:val="20"/>
                                    </w:rPr>
                                    <w:t>16.46%</w:t>
                                  </w:r>
                                </w:p>
                              </w:tc>
                              <w:tc>
                                <w:tcPr>
                                  <w:tcW w:w="1257" w:type="dxa"/>
                                </w:tcPr>
                                <w:p w14:paraId="2DB7FE6D" w14:textId="77777777" w:rsidR="00DB3698" w:rsidRDefault="00E30F0B">
                                  <w:pPr>
                                    <w:pStyle w:val="TableParagraph"/>
                                    <w:spacing w:before="14" w:line="240" w:lineRule="auto"/>
                                    <w:ind w:left="17"/>
                                    <w:rPr>
                                      <w:sz w:val="20"/>
                                    </w:rPr>
                                  </w:pPr>
                                  <w:r>
                                    <w:rPr>
                                      <w:spacing w:val="-2"/>
                                      <w:sz w:val="20"/>
                                    </w:rPr>
                                    <w:t>19.05%</w:t>
                                  </w:r>
                                </w:p>
                              </w:tc>
                              <w:tc>
                                <w:tcPr>
                                  <w:tcW w:w="1531" w:type="dxa"/>
                                </w:tcPr>
                                <w:p w14:paraId="2DB7FE6E" w14:textId="77777777" w:rsidR="00DB3698" w:rsidRDefault="00E30F0B">
                                  <w:pPr>
                                    <w:pStyle w:val="TableParagraph"/>
                                    <w:spacing w:before="14" w:line="240" w:lineRule="auto"/>
                                    <w:ind w:left="22"/>
                                    <w:rPr>
                                      <w:sz w:val="20"/>
                                    </w:rPr>
                                  </w:pPr>
                                  <w:r>
                                    <w:rPr>
                                      <w:spacing w:val="-2"/>
                                      <w:sz w:val="20"/>
                                    </w:rPr>
                                    <w:t>19.63%</w:t>
                                  </w:r>
                                </w:p>
                              </w:tc>
                            </w:tr>
                            <w:tr w:rsidR="00DB3698" w14:paraId="2DB7FE74" w14:textId="77777777">
                              <w:trPr>
                                <w:trHeight w:val="258"/>
                              </w:trPr>
                              <w:tc>
                                <w:tcPr>
                                  <w:tcW w:w="1699" w:type="dxa"/>
                                </w:tcPr>
                                <w:p w14:paraId="2DB7FE70" w14:textId="77777777" w:rsidR="00DB3698" w:rsidRDefault="00E30F0B">
                                  <w:pPr>
                                    <w:pStyle w:val="TableParagraph"/>
                                    <w:spacing w:before="14" w:line="224" w:lineRule="exact"/>
                                    <w:ind w:left="16"/>
                                    <w:rPr>
                                      <w:sz w:val="20"/>
                                    </w:rPr>
                                  </w:pPr>
                                  <w:r>
                                    <w:rPr>
                                      <w:sz w:val="20"/>
                                    </w:rPr>
                                    <w:t>Two</w:t>
                                  </w:r>
                                  <w:r>
                                    <w:rPr>
                                      <w:spacing w:val="-4"/>
                                      <w:sz w:val="20"/>
                                    </w:rPr>
                                    <w:t xml:space="preserve"> </w:t>
                                  </w:r>
                                  <w:r>
                                    <w:rPr>
                                      <w:sz w:val="20"/>
                                    </w:rPr>
                                    <w:t>or</w:t>
                                  </w:r>
                                  <w:r>
                                    <w:rPr>
                                      <w:spacing w:val="-4"/>
                                      <w:sz w:val="20"/>
                                    </w:rPr>
                                    <w:t xml:space="preserve"> </w:t>
                                  </w:r>
                                  <w:r>
                                    <w:rPr>
                                      <w:sz w:val="20"/>
                                    </w:rPr>
                                    <w:t>more</w:t>
                                  </w:r>
                                  <w:r>
                                    <w:rPr>
                                      <w:spacing w:val="-3"/>
                                      <w:sz w:val="20"/>
                                    </w:rPr>
                                    <w:t xml:space="preserve"> </w:t>
                                  </w:r>
                                  <w:r>
                                    <w:rPr>
                                      <w:spacing w:val="-4"/>
                                      <w:sz w:val="20"/>
                                    </w:rPr>
                                    <w:t>races</w:t>
                                  </w:r>
                                </w:p>
                              </w:tc>
                              <w:tc>
                                <w:tcPr>
                                  <w:tcW w:w="1262" w:type="dxa"/>
                                </w:tcPr>
                                <w:p w14:paraId="2DB7FE71" w14:textId="77777777" w:rsidR="00DB3698" w:rsidRDefault="00E30F0B">
                                  <w:pPr>
                                    <w:pStyle w:val="TableParagraph"/>
                                    <w:spacing w:before="14" w:line="224" w:lineRule="exact"/>
                                    <w:ind w:left="21"/>
                                    <w:rPr>
                                      <w:sz w:val="20"/>
                                    </w:rPr>
                                  </w:pPr>
                                  <w:r>
                                    <w:rPr>
                                      <w:spacing w:val="-2"/>
                                      <w:sz w:val="20"/>
                                    </w:rPr>
                                    <w:t>7.59%</w:t>
                                  </w:r>
                                </w:p>
                              </w:tc>
                              <w:tc>
                                <w:tcPr>
                                  <w:tcW w:w="1257" w:type="dxa"/>
                                </w:tcPr>
                                <w:p w14:paraId="2DB7FE72" w14:textId="77777777" w:rsidR="00DB3698" w:rsidRDefault="00E30F0B">
                                  <w:pPr>
                                    <w:pStyle w:val="TableParagraph"/>
                                    <w:spacing w:before="14" w:line="224" w:lineRule="exact"/>
                                    <w:ind w:left="17"/>
                                    <w:rPr>
                                      <w:sz w:val="20"/>
                                    </w:rPr>
                                  </w:pPr>
                                  <w:r>
                                    <w:rPr>
                                      <w:spacing w:val="-2"/>
                                      <w:sz w:val="20"/>
                                    </w:rPr>
                                    <w:t>10.64%</w:t>
                                  </w:r>
                                </w:p>
                              </w:tc>
                              <w:tc>
                                <w:tcPr>
                                  <w:tcW w:w="1531" w:type="dxa"/>
                                </w:tcPr>
                                <w:p w14:paraId="2DB7FE73" w14:textId="77777777" w:rsidR="00DB3698" w:rsidRDefault="00E30F0B">
                                  <w:pPr>
                                    <w:pStyle w:val="TableParagraph"/>
                                    <w:spacing w:before="14" w:line="224" w:lineRule="exact"/>
                                    <w:ind w:left="22"/>
                                    <w:rPr>
                                      <w:sz w:val="20"/>
                                    </w:rPr>
                                  </w:pPr>
                                  <w:r>
                                    <w:rPr>
                                      <w:spacing w:val="-2"/>
                                      <w:sz w:val="20"/>
                                    </w:rPr>
                                    <w:t>11.32%</w:t>
                                  </w:r>
                                </w:p>
                              </w:tc>
                            </w:tr>
                            <w:tr w:rsidR="00DB3698" w14:paraId="2DB7FE79" w14:textId="77777777">
                              <w:trPr>
                                <w:trHeight w:val="258"/>
                              </w:trPr>
                              <w:tc>
                                <w:tcPr>
                                  <w:tcW w:w="1699" w:type="dxa"/>
                                </w:tcPr>
                                <w:p w14:paraId="2DB7FE75" w14:textId="77777777" w:rsidR="00DB3698" w:rsidRDefault="00E30F0B">
                                  <w:pPr>
                                    <w:pStyle w:val="TableParagraph"/>
                                    <w:spacing w:before="14" w:line="224" w:lineRule="exact"/>
                                    <w:ind w:left="16"/>
                                    <w:rPr>
                                      <w:sz w:val="20"/>
                                    </w:rPr>
                                  </w:pPr>
                                  <w:r>
                                    <w:rPr>
                                      <w:spacing w:val="-2"/>
                                      <w:sz w:val="20"/>
                                    </w:rPr>
                                    <w:t>Unknown/Other*</w:t>
                                  </w:r>
                                </w:p>
                              </w:tc>
                              <w:tc>
                                <w:tcPr>
                                  <w:tcW w:w="1262" w:type="dxa"/>
                                </w:tcPr>
                                <w:p w14:paraId="2DB7FE76" w14:textId="77777777" w:rsidR="00DB3698" w:rsidRDefault="00E30F0B">
                                  <w:pPr>
                                    <w:pStyle w:val="TableParagraph"/>
                                    <w:spacing w:before="14" w:line="224" w:lineRule="exact"/>
                                    <w:ind w:left="21"/>
                                    <w:rPr>
                                      <w:sz w:val="20"/>
                                    </w:rPr>
                                  </w:pPr>
                                  <w:r>
                                    <w:rPr>
                                      <w:spacing w:val="-2"/>
                                      <w:sz w:val="20"/>
                                    </w:rPr>
                                    <w:t>13.92%</w:t>
                                  </w:r>
                                </w:p>
                              </w:tc>
                              <w:tc>
                                <w:tcPr>
                                  <w:tcW w:w="1257" w:type="dxa"/>
                                </w:tcPr>
                                <w:p w14:paraId="2DB7FE77" w14:textId="77777777" w:rsidR="00DB3698" w:rsidRDefault="00E30F0B">
                                  <w:pPr>
                                    <w:pStyle w:val="TableParagraph"/>
                                    <w:spacing w:before="14" w:line="224" w:lineRule="exact"/>
                                    <w:ind w:left="17"/>
                                    <w:rPr>
                                      <w:sz w:val="20"/>
                                    </w:rPr>
                                  </w:pPr>
                                  <w:r>
                                    <w:rPr>
                                      <w:spacing w:val="-2"/>
                                      <w:sz w:val="20"/>
                                    </w:rPr>
                                    <w:t>13.17%</w:t>
                                  </w:r>
                                </w:p>
                              </w:tc>
                              <w:tc>
                                <w:tcPr>
                                  <w:tcW w:w="1531" w:type="dxa"/>
                                </w:tcPr>
                                <w:p w14:paraId="2DB7FE78" w14:textId="77777777" w:rsidR="00DB3698" w:rsidRDefault="00E30F0B">
                                  <w:pPr>
                                    <w:pStyle w:val="TableParagraph"/>
                                    <w:spacing w:before="14" w:line="224" w:lineRule="exact"/>
                                    <w:ind w:left="22"/>
                                    <w:rPr>
                                      <w:sz w:val="20"/>
                                    </w:rPr>
                                  </w:pPr>
                                  <w:r>
                                    <w:rPr>
                                      <w:spacing w:val="-2"/>
                                      <w:sz w:val="20"/>
                                    </w:rPr>
                                    <w:t>11.09%</w:t>
                                  </w:r>
                                </w:p>
                              </w:tc>
                            </w:tr>
                            <w:tr w:rsidR="00DB3698" w14:paraId="2DB7FE7E" w14:textId="77777777">
                              <w:trPr>
                                <w:trHeight w:val="263"/>
                              </w:trPr>
                              <w:tc>
                                <w:tcPr>
                                  <w:tcW w:w="1699" w:type="dxa"/>
                                </w:tcPr>
                                <w:p w14:paraId="2DB7FE7A" w14:textId="77777777" w:rsidR="00DB3698" w:rsidRDefault="00E30F0B">
                                  <w:pPr>
                                    <w:pStyle w:val="TableParagraph"/>
                                    <w:spacing w:before="14" w:line="229" w:lineRule="exact"/>
                                    <w:ind w:left="16"/>
                                    <w:rPr>
                                      <w:sz w:val="20"/>
                                    </w:rPr>
                                  </w:pPr>
                                  <w:r>
                                    <w:rPr>
                                      <w:spacing w:val="-2"/>
                                      <w:sz w:val="20"/>
                                    </w:rPr>
                                    <w:t>White</w:t>
                                  </w:r>
                                </w:p>
                              </w:tc>
                              <w:tc>
                                <w:tcPr>
                                  <w:tcW w:w="1262" w:type="dxa"/>
                                </w:tcPr>
                                <w:p w14:paraId="2DB7FE7B" w14:textId="77777777" w:rsidR="00DB3698" w:rsidRDefault="00E30F0B">
                                  <w:pPr>
                                    <w:pStyle w:val="TableParagraph"/>
                                    <w:spacing w:before="14" w:line="229" w:lineRule="exact"/>
                                    <w:ind w:left="21"/>
                                    <w:rPr>
                                      <w:sz w:val="20"/>
                                    </w:rPr>
                                  </w:pPr>
                                  <w:r>
                                    <w:rPr>
                                      <w:spacing w:val="-2"/>
                                      <w:sz w:val="20"/>
                                    </w:rPr>
                                    <w:t>36.71%</w:t>
                                  </w:r>
                                </w:p>
                              </w:tc>
                              <w:tc>
                                <w:tcPr>
                                  <w:tcW w:w="1257" w:type="dxa"/>
                                </w:tcPr>
                                <w:p w14:paraId="2DB7FE7C" w14:textId="77777777" w:rsidR="00DB3698" w:rsidRDefault="00E30F0B">
                                  <w:pPr>
                                    <w:pStyle w:val="TableParagraph"/>
                                    <w:spacing w:before="14" w:line="229" w:lineRule="exact"/>
                                    <w:ind w:left="17"/>
                                    <w:rPr>
                                      <w:sz w:val="20"/>
                                    </w:rPr>
                                  </w:pPr>
                                  <w:r>
                                    <w:rPr>
                                      <w:spacing w:val="-2"/>
                                      <w:sz w:val="20"/>
                                    </w:rPr>
                                    <w:t>29.41%</w:t>
                                  </w:r>
                                </w:p>
                              </w:tc>
                              <w:tc>
                                <w:tcPr>
                                  <w:tcW w:w="1531" w:type="dxa"/>
                                </w:tcPr>
                                <w:p w14:paraId="2DB7FE7D" w14:textId="77777777" w:rsidR="00DB3698" w:rsidRDefault="00E30F0B">
                                  <w:pPr>
                                    <w:pStyle w:val="TableParagraph"/>
                                    <w:spacing w:before="14" w:line="229" w:lineRule="exact"/>
                                    <w:ind w:left="22"/>
                                    <w:rPr>
                                      <w:sz w:val="20"/>
                                    </w:rPr>
                                  </w:pPr>
                                  <w:r>
                                    <w:rPr>
                                      <w:spacing w:val="-2"/>
                                      <w:sz w:val="20"/>
                                    </w:rPr>
                                    <w:t>29.79%</w:t>
                                  </w:r>
                                </w:p>
                              </w:tc>
                            </w:tr>
                            <w:tr w:rsidR="00DB3698" w14:paraId="2DB7FE83" w14:textId="77777777">
                              <w:trPr>
                                <w:trHeight w:val="488"/>
                              </w:trPr>
                              <w:tc>
                                <w:tcPr>
                                  <w:tcW w:w="1699" w:type="dxa"/>
                                </w:tcPr>
                                <w:p w14:paraId="2DB7FE7F" w14:textId="77777777" w:rsidR="00DB3698" w:rsidRDefault="00E30F0B">
                                  <w:pPr>
                                    <w:pStyle w:val="TableParagraph"/>
                                    <w:spacing w:before="9" w:line="230" w:lineRule="atLeast"/>
                                    <w:ind w:left="16"/>
                                    <w:rPr>
                                      <w:b/>
                                      <w:sz w:val="20"/>
                                    </w:rPr>
                                  </w:pPr>
                                  <w:r>
                                    <w:rPr>
                                      <w:b/>
                                      <w:spacing w:val="-2"/>
                                      <w:sz w:val="20"/>
                                    </w:rPr>
                                    <w:t>Historically Underrepresented</w:t>
                                  </w:r>
                                </w:p>
                              </w:tc>
                              <w:tc>
                                <w:tcPr>
                                  <w:tcW w:w="1262" w:type="dxa"/>
                                </w:tcPr>
                                <w:p w14:paraId="2DB7FE80" w14:textId="77777777" w:rsidR="00DB3698" w:rsidRDefault="00E30F0B">
                                  <w:pPr>
                                    <w:pStyle w:val="TableParagraph"/>
                                    <w:spacing w:before="14" w:line="240" w:lineRule="auto"/>
                                    <w:ind w:left="71"/>
                                    <w:rPr>
                                      <w:b/>
                                      <w:sz w:val="20"/>
                                    </w:rPr>
                                  </w:pPr>
                                  <w:r>
                                    <w:rPr>
                                      <w:b/>
                                      <w:spacing w:val="-2"/>
                                      <w:sz w:val="20"/>
                                    </w:rPr>
                                    <w:t>41.78%</w:t>
                                  </w:r>
                                </w:p>
                              </w:tc>
                              <w:tc>
                                <w:tcPr>
                                  <w:tcW w:w="1257" w:type="dxa"/>
                                </w:tcPr>
                                <w:p w14:paraId="2DB7FE81" w14:textId="77777777" w:rsidR="00DB3698" w:rsidRDefault="00E30F0B">
                                  <w:pPr>
                                    <w:pStyle w:val="TableParagraph"/>
                                    <w:spacing w:before="14" w:line="240" w:lineRule="auto"/>
                                    <w:ind w:left="17"/>
                                    <w:rPr>
                                      <w:b/>
                                      <w:sz w:val="20"/>
                                    </w:rPr>
                                  </w:pPr>
                                  <w:r>
                                    <w:rPr>
                                      <w:b/>
                                      <w:spacing w:val="-2"/>
                                      <w:sz w:val="20"/>
                                    </w:rPr>
                                    <w:t>46.78%</w:t>
                                  </w:r>
                                </w:p>
                              </w:tc>
                              <w:tc>
                                <w:tcPr>
                                  <w:tcW w:w="1531" w:type="dxa"/>
                                </w:tcPr>
                                <w:p w14:paraId="2DB7FE82" w14:textId="77777777" w:rsidR="00DB3698" w:rsidRDefault="00E30F0B">
                                  <w:pPr>
                                    <w:pStyle w:val="TableParagraph"/>
                                    <w:spacing w:before="14" w:line="240" w:lineRule="auto"/>
                                    <w:ind w:left="22"/>
                                    <w:rPr>
                                      <w:b/>
                                      <w:sz w:val="20"/>
                                    </w:rPr>
                                  </w:pPr>
                                  <w:r>
                                    <w:rPr>
                                      <w:b/>
                                      <w:spacing w:val="-2"/>
                                      <w:sz w:val="20"/>
                                    </w:rPr>
                                    <w:t>47.81%</w:t>
                                  </w:r>
                                </w:p>
                              </w:tc>
                            </w:tr>
                            <w:tr w:rsidR="00DB3698" w14:paraId="2DB7FE85" w14:textId="77777777">
                              <w:trPr>
                                <w:trHeight w:val="258"/>
                              </w:trPr>
                              <w:tc>
                                <w:tcPr>
                                  <w:tcW w:w="5749" w:type="dxa"/>
                                  <w:gridSpan w:val="4"/>
                                </w:tcPr>
                                <w:p w14:paraId="2DB7FE84" w14:textId="77777777" w:rsidR="00DB3698" w:rsidRDefault="00E30F0B">
                                  <w:pPr>
                                    <w:pStyle w:val="TableParagraph"/>
                                    <w:spacing w:before="14" w:line="224" w:lineRule="exact"/>
                                    <w:ind w:left="16"/>
                                    <w:rPr>
                                      <w:sz w:val="20"/>
                                    </w:rPr>
                                  </w:pPr>
                                  <w:r>
                                    <w:rPr>
                                      <w:sz w:val="20"/>
                                    </w:rPr>
                                    <w:t>*</w:t>
                                  </w:r>
                                  <w:r>
                                    <w:rPr>
                                      <w:spacing w:val="-6"/>
                                      <w:sz w:val="20"/>
                                    </w:rPr>
                                    <w:t xml:space="preserve"> </w:t>
                                  </w:r>
                                  <w:r>
                                    <w:rPr>
                                      <w:sz w:val="20"/>
                                    </w:rPr>
                                    <w:t>Note:</w:t>
                                  </w:r>
                                  <w:r>
                                    <w:rPr>
                                      <w:spacing w:val="-6"/>
                                      <w:sz w:val="20"/>
                                    </w:rPr>
                                    <w:t xml:space="preserve"> </w:t>
                                  </w:r>
                                  <w:r>
                                    <w:rPr>
                                      <w:sz w:val="20"/>
                                    </w:rPr>
                                    <w:t>International</w:t>
                                  </w:r>
                                  <w:r>
                                    <w:rPr>
                                      <w:spacing w:val="-6"/>
                                      <w:sz w:val="20"/>
                                    </w:rPr>
                                    <w:t xml:space="preserve"> </w:t>
                                  </w:r>
                                  <w:r>
                                    <w:rPr>
                                      <w:sz w:val="20"/>
                                    </w:rPr>
                                    <w:t>students</w:t>
                                  </w:r>
                                  <w:r>
                                    <w:rPr>
                                      <w:spacing w:val="-5"/>
                                      <w:sz w:val="20"/>
                                    </w:rPr>
                                    <w:t xml:space="preserve"> </w:t>
                                  </w:r>
                                  <w:r>
                                    <w:rPr>
                                      <w:sz w:val="20"/>
                                    </w:rPr>
                                    <w:t>are</w:t>
                                  </w:r>
                                  <w:r>
                                    <w:rPr>
                                      <w:spacing w:val="-6"/>
                                      <w:sz w:val="20"/>
                                    </w:rPr>
                                    <w:t xml:space="preserve"> </w:t>
                                  </w:r>
                                  <w:r>
                                    <w:rPr>
                                      <w:sz w:val="20"/>
                                    </w:rPr>
                                    <w:t>counted</w:t>
                                  </w:r>
                                  <w:r>
                                    <w:rPr>
                                      <w:spacing w:val="-6"/>
                                      <w:sz w:val="20"/>
                                    </w:rPr>
                                    <w:t xml:space="preserve"> </w:t>
                                  </w:r>
                                  <w:r>
                                    <w:rPr>
                                      <w:sz w:val="20"/>
                                    </w:rPr>
                                    <w:t>as</w:t>
                                  </w:r>
                                  <w:r>
                                    <w:rPr>
                                      <w:spacing w:val="-5"/>
                                      <w:sz w:val="20"/>
                                    </w:rPr>
                                    <w:t xml:space="preserve"> </w:t>
                                  </w:r>
                                  <w:r>
                                    <w:rPr>
                                      <w:spacing w:val="-2"/>
                                      <w:sz w:val="20"/>
                                    </w:rPr>
                                    <w:t>Unknown/Other.</w:t>
                                  </w:r>
                                </w:p>
                              </w:tc>
                            </w:tr>
                          </w:tbl>
                          <w:p w14:paraId="2DB7FE86"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8F" id="docshape9" o:spid="_x0000_s1031" type="#_x0000_t202" style="position:absolute;left:0;text-align:left;margin-left:252.45pt;margin-top:4.3pt;width:288.25pt;height:18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9"/>
                        <w:gridCol w:w="1262"/>
                        <w:gridCol w:w="1257"/>
                        <w:gridCol w:w="1531"/>
                      </w:tblGrid>
                      <w:tr w:rsidR="00DB3698" w14:paraId="2DB7FE53" w14:textId="77777777">
                        <w:trPr>
                          <w:trHeight w:val="236"/>
                        </w:trPr>
                        <w:tc>
                          <w:tcPr>
                            <w:tcW w:w="5749" w:type="dxa"/>
                            <w:gridSpan w:val="4"/>
                            <w:shd w:val="clear" w:color="auto" w:fill="FFF2CC"/>
                          </w:tcPr>
                          <w:p w14:paraId="2DB7FE52" w14:textId="77777777" w:rsidR="00DB3698" w:rsidRDefault="00E30F0B">
                            <w:pPr>
                              <w:pStyle w:val="TableParagraph"/>
                              <w:spacing w:before="7" w:line="209" w:lineRule="exact"/>
                              <w:ind w:left="16"/>
                              <w:rPr>
                                <w:b/>
                                <w:sz w:val="20"/>
                              </w:rPr>
                            </w:pPr>
                            <w:r>
                              <w:rPr>
                                <w:b/>
                                <w:color w:val="833C0B"/>
                                <w:sz w:val="20"/>
                              </w:rPr>
                              <w:t>Table</w:t>
                            </w:r>
                            <w:r>
                              <w:rPr>
                                <w:b/>
                                <w:color w:val="833C0B"/>
                                <w:spacing w:val="-7"/>
                                <w:sz w:val="20"/>
                              </w:rPr>
                              <w:t xml:space="preserve"> </w:t>
                            </w:r>
                            <w:r>
                              <w:rPr>
                                <w:b/>
                                <w:color w:val="833C0B"/>
                                <w:sz w:val="20"/>
                              </w:rPr>
                              <w:t>G.6.</w:t>
                            </w:r>
                            <w:r>
                              <w:rPr>
                                <w:b/>
                                <w:color w:val="833C0B"/>
                                <w:spacing w:val="-7"/>
                                <w:sz w:val="20"/>
                              </w:rPr>
                              <w:t xml:space="preserve"> </w:t>
                            </w:r>
                            <w:r>
                              <w:rPr>
                                <w:b/>
                                <w:color w:val="833C0B"/>
                                <w:sz w:val="20"/>
                              </w:rPr>
                              <w:t>EAS</w:t>
                            </w:r>
                            <w:r>
                              <w:rPr>
                                <w:b/>
                                <w:color w:val="833C0B"/>
                                <w:spacing w:val="-6"/>
                                <w:sz w:val="20"/>
                              </w:rPr>
                              <w:t xml:space="preserve"> </w:t>
                            </w:r>
                            <w:r>
                              <w:rPr>
                                <w:b/>
                                <w:color w:val="833C0B"/>
                                <w:sz w:val="20"/>
                              </w:rPr>
                              <w:t>student</w:t>
                            </w:r>
                            <w:r>
                              <w:rPr>
                                <w:b/>
                                <w:color w:val="833C0B"/>
                                <w:spacing w:val="-7"/>
                                <w:sz w:val="20"/>
                              </w:rPr>
                              <w:t xml:space="preserve"> </w:t>
                            </w:r>
                            <w:r>
                              <w:rPr>
                                <w:b/>
                                <w:color w:val="833C0B"/>
                                <w:sz w:val="20"/>
                              </w:rPr>
                              <w:t>demographics</w:t>
                            </w:r>
                            <w:r>
                              <w:rPr>
                                <w:b/>
                                <w:color w:val="833C0B"/>
                                <w:spacing w:val="-6"/>
                                <w:sz w:val="20"/>
                              </w:rPr>
                              <w:t xml:space="preserve"> </w:t>
                            </w:r>
                            <w:r>
                              <w:rPr>
                                <w:b/>
                                <w:color w:val="833C0B"/>
                                <w:sz w:val="20"/>
                              </w:rPr>
                              <w:t>in</w:t>
                            </w:r>
                            <w:r>
                              <w:rPr>
                                <w:b/>
                                <w:color w:val="833C0B"/>
                                <w:spacing w:val="-7"/>
                                <w:sz w:val="20"/>
                              </w:rPr>
                              <w:t xml:space="preserve"> </w:t>
                            </w:r>
                            <w:r>
                              <w:rPr>
                                <w:b/>
                                <w:color w:val="833C0B"/>
                                <w:sz w:val="20"/>
                              </w:rPr>
                              <w:t>AY</w:t>
                            </w:r>
                            <w:r>
                              <w:rPr>
                                <w:b/>
                                <w:color w:val="833C0B"/>
                                <w:spacing w:val="-7"/>
                                <w:sz w:val="20"/>
                              </w:rPr>
                              <w:t xml:space="preserve"> </w:t>
                            </w:r>
                            <w:r>
                              <w:rPr>
                                <w:b/>
                                <w:color w:val="833C0B"/>
                                <w:sz w:val="20"/>
                              </w:rPr>
                              <w:t>2020-</w:t>
                            </w:r>
                            <w:r>
                              <w:rPr>
                                <w:b/>
                                <w:color w:val="833C0B"/>
                                <w:spacing w:val="-2"/>
                                <w:sz w:val="20"/>
                              </w:rPr>
                              <w:t>2021.</w:t>
                            </w:r>
                          </w:p>
                        </w:tc>
                      </w:tr>
                      <w:tr w:rsidR="00DB3698" w14:paraId="2DB7FE5B" w14:textId="77777777">
                        <w:trPr>
                          <w:trHeight w:val="493"/>
                        </w:trPr>
                        <w:tc>
                          <w:tcPr>
                            <w:tcW w:w="1699" w:type="dxa"/>
                            <w:tcBorders>
                              <w:top w:val="single" w:sz="12" w:space="0" w:color="000000"/>
                            </w:tcBorders>
                          </w:tcPr>
                          <w:p w14:paraId="2DB7FE54" w14:textId="77777777" w:rsidR="00DB3698" w:rsidRDefault="00DB3698">
                            <w:pPr>
                              <w:pStyle w:val="TableParagraph"/>
                              <w:spacing w:line="240" w:lineRule="auto"/>
                              <w:ind w:left="0"/>
                            </w:pPr>
                          </w:p>
                        </w:tc>
                        <w:tc>
                          <w:tcPr>
                            <w:tcW w:w="1262" w:type="dxa"/>
                            <w:tcBorders>
                              <w:top w:val="single" w:sz="12" w:space="0" w:color="000000"/>
                            </w:tcBorders>
                          </w:tcPr>
                          <w:p w14:paraId="2DB7FE55" w14:textId="77777777" w:rsidR="00DB3698" w:rsidRDefault="00E30F0B">
                            <w:pPr>
                              <w:pStyle w:val="TableParagraph"/>
                              <w:spacing w:before="19" w:line="240" w:lineRule="auto"/>
                              <w:ind w:left="21"/>
                              <w:rPr>
                                <w:b/>
                                <w:sz w:val="20"/>
                              </w:rPr>
                            </w:pPr>
                            <w:r>
                              <w:rPr>
                                <w:b/>
                                <w:sz w:val="20"/>
                              </w:rPr>
                              <w:t>EAS</w:t>
                            </w:r>
                            <w:r>
                              <w:rPr>
                                <w:b/>
                                <w:spacing w:val="-5"/>
                                <w:sz w:val="20"/>
                              </w:rPr>
                              <w:t xml:space="preserve"> </w:t>
                            </w:r>
                            <w:r>
                              <w:rPr>
                                <w:b/>
                                <w:spacing w:val="-2"/>
                                <w:sz w:val="20"/>
                              </w:rPr>
                              <w:t>Majors</w:t>
                            </w:r>
                          </w:p>
                          <w:p w14:paraId="2DB7FE56" w14:textId="77777777" w:rsidR="00DB3698" w:rsidRDefault="00E30F0B">
                            <w:pPr>
                              <w:pStyle w:val="TableParagraph"/>
                              <w:spacing w:line="224" w:lineRule="exact"/>
                              <w:ind w:left="21"/>
                              <w:rPr>
                                <w:sz w:val="20"/>
                              </w:rPr>
                            </w:pPr>
                            <w:r>
                              <w:rPr>
                                <w:sz w:val="20"/>
                              </w:rPr>
                              <w:t>(Total</w:t>
                            </w:r>
                            <w:r>
                              <w:rPr>
                                <w:spacing w:val="-4"/>
                                <w:sz w:val="20"/>
                              </w:rPr>
                              <w:t xml:space="preserve"> </w:t>
                            </w:r>
                            <w:r>
                              <w:rPr>
                                <w:sz w:val="20"/>
                              </w:rPr>
                              <w:t>=</w:t>
                            </w:r>
                            <w:r>
                              <w:rPr>
                                <w:spacing w:val="-3"/>
                                <w:sz w:val="20"/>
                              </w:rPr>
                              <w:t xml:space="preserve"> </w:t>
                            </w:r>
                            <w:r>
                              <w:rPr>
                                <w:spacing w:val="-4"/>
                                <w:sz w:val="20"/>
                              </w:rPr>
                              <w:t>158)</w:t>
                            </w:r>
                          </w:p>
                        </w:tc>
                        <w:tc>
                          <w:tcPr>
                            <w:tcW w:w="1257" w:type="dxa"/>
                            <w:tcBorders>
                              <w:top w:val="single" w:sz="12" w:space="0" w:color="000000"/>
                            </w:tcBorders>
                          </w:tcPr>
                          <w:p w14:paraId="2DB7FE57" w14:textId="77777777" w:rsidR="00DB3698" w:rsidRDefault="00E30F0B">
                            <w:pPr>
                              <w:pStyle w:val="TableParagraph"/>
                              <w:spacing w:before="19" w:line="240" w:lineRule="auto"/>
                              <w:ind w:left="17"/>
                              <w:rPr>
                                <w:b/>
                                <w:sz w:val="20"/>
                              </w:rPr>
                            </w:pPr>
                            <w:r>
                              <w:rPr>
                                <w:b/>
                                <w:sz w:val="20"/>
                              </w:rPr>
                              <w:t>EAS</w:t>
                            </w:r>
                            <w:r>
                              <w:rPr>
                                <w:b/>
                                <w:spacing w:val="-5"/>
                                <w:sz w:val="20"/>
                              </w:rPr>
                              <w:t xml:space="preserve"> </w:t>
                            </w:r>
                            <w:r>
                              <w:rPr>
                                <w:b/>
                                <w:spacing w:val="-2"/>
                                <w:sz w:val="20"/>
                              </w:rPr>
                              <w:t>Minors</w:t>
                            </w:r>
                          </w:p>
                          <w:p w14:paraId="2DB7FE58" w14:textId="77777777" w:rsidR="00DB3698" w:rsidRDefault="00E30F0B">
                            <w:pPr>
                              <w:pStyle w:val="TableParagraph"/>
                              <w:spacing w:line="224" w:lineRule="exact"/>
                              <w:ind w:left="17"/>
                              <w:rPr>
                                <w:sz w:val="20"/>
                              </w:rPr>
                            </w:pPr>
                            <w:r>
                              <w:rPr>
                                <w:sz w:val="20"/>
                              </w:rPr>
                              <w:t>(Total</w:t>
                            </w:r>
                            <w:r>
                              <w:rPr>
                                <w:spacing w:val="-6"/>
                                <w:sz w:val="20"/>
                              </w:rPr>
                              <w:t xml:space="preserve"> </w:t>
                            </w:r>
                            <w:r>
                              <w:rPr>
                                <w:spacing w:val="-2"/>
                                <w:sz w:val="20"/>
                              </w:rPr>
                              <w:t>=357)</w:t>
                            </w:r>
                          </w:p>
                        </w:tc>
                        <w:tc>
                          <w:tcPr>
                            <w:tcW w:w="1531" w:type="dxa"/>
                            <w:tcBorders>
                              <w:top w:val="single" w:sz="12" w:space="0" w:color="000000"/>
                            </w:tcBorders>
                          </w:tcPr>
                          <w:p w14:paraId="2DB7FE59" w14:textId="77777777" w:rsidR="00DB3698" w:rsidRDefault="00E30F0B">
                            <w:pPr>
                              <w:pStyle w:val="TableParagraph"/>
                              <w:spacing w:before="19" w:line="240" w:lineRule="auto"/>
                              <w:ind w:left="22"/>
                              <w:rPr>
                                <w:b/>
                                <w:sz w:val="20"/>
                              </w:rPr>
                            </w:pPr>
                            <w:r>
                              <w:rPr>
                                <w:b/>
                                <w:sz w:val="20"/>
                              </w:rPr>
                              <w:t>Basic</w:t>
                            </w:r>
                            <w:r>
                              <w:rPr>
                                <w:b/>
                                <w:spacing w:val="-6"/>
                                <w:sz w:val="20"/>
                              </w:rPr>
                              <w:t xml:space="preserve"> </w:t>
                            </w:r>
                            <w:r>
                              <w:rPr>
                                <w:b/>
                                <w:spacing w:val="-2"/>
                                <w:sz w:val="20"/>
                              </w:rPr>
                              <w:t>Languages</w:t>
                            </w:r>
                          </w:p>
                          <w:p w14:paraId="2DB7FE5A" w14:textId="77777777" w:rsidR="00DB3698" w:rsidRDefault="00E30F0B">
                            <w:pPr>
                              <w:pStyle w:val="TableParagraph"/>
                              <w:spacing w:line="224" w:lineRule="exact"/>
                              <w:ind w:left="22"/>
                              <w:rPr>
                                <w:sz w:val="20"/>
                              </w:rPr>
                            </w:pPr>
                            <w:r>
                              <w:rPr>
                                <w:spacing w:val="-2"/>
                                <w:sz w:val="20"/>
                              </w:rPr>
                              <w:t>(Total=433)</w:t>
                            </w:r>
                          </w:p>
                        </w:tc>
                      </w:tr>
                      <w:tr w:rsidR="00DB3698" w14:paraId="2DB7FE60" w14:textId="77777777">
                        <w:trPr>
                          <w:trHeight w:val="258"/>
                        </w:trPr>
                        <w:tc>
                          <w:tcPr>
                            <w:tcW w:w="1699" w:type="dxa"/>
                          </w:tcPr>
                          <w:p w14:paraId="2DB7FE5C" w14:textId="77777777" w:rsidR="00DB3698" w:rsidRDefault="00E30F0B">
                            <w:pPr>
                              <w:pStyle w:val="TableParagraph"/>
                              <w:spacing w:before="14" w:line="224" w:lineRule="exact"/>
                              <w:ind w:left="16"/>
                              <w:rPr>
                                <w:sz w:val="20"/>
                              </w:rPr>
                            </w:pPr>
                            <w:r>
                              <w:rPr>
                                <w:spacing w:val="-2"/>
                                <w:sz w:val="20"/>
                              </w:rPr>
                              <w:t>Hispanic</w:t>
                            </w:r>
                          </w:p>
                        </w:tc>
                        <w:tc>
                          <w:tcPr>
                            <w:tcW w:w="1262" w:type="dxa"/>
                          </w:tcPr>
                          <w:p w14:paraId="2DB7FE5D" w14:textId="77777777" w:rsidR="00DB3698" w:rsidRDefault="00E30F0B">
                            <w:pPr>
                              <w:pStyle w:val="TableParagraph"/>
                              <w:spacing w:before="14" w:line="224" w:lineRule="exact"/>
                              <w:ind w:left="21"/>
                              <w:rPr>
                                <w:sz w:val="20"/>
                              </w:rPr>
                            </w:pPr>
                            <w:r>
                              <w:rPr>
                                <w:spacing w:val="-2"/>
                                <w:sz w:val="20"/>
                              </w:rPr>
                              <w:t>17.72%</w:t>
                            </w:r>
                          </w:p>
                        </w:tc>
                        <w:tc>
                          <w:tcPr>
                            <w:tcW w:w="1257" w:type="dxa"/>
                          </w:tcPr>
                          <w:p w14:paraId="2DB7FE5E" w14:textId="77777777" w:rsidR="00DB3698" w:rsidRDefault="00E30F0B">
                            <w:pPr>
                              <w:pStyle w:val="TableParagraph"/>
                              <w:spacing w:before="14" w:line="224" w:lineRule="exact"/>
                              <w:ind w:left="17"/>
                              <w:rPr>
                                <w:sz w:val="20"/>
                              </w:rPr>
                            </w:pPr>
                            <w:r>
                              <w:rPr>
                                <w:spacing w:val="-2"/>
                                <w:sz w:val="20"/>
                              </w:rPr>
                              <w:t>22.69%</w:t>
                            </w:r>
                          </w:p>
                        </w:tc>
                        <w:tc>
                          <w:tcPr>
                            <w:tcW w:w="1531" w:type="dxa"/>
                          </w:tcPr>
                          <w:p w14:paraId="2DB7FE5F" w14:textId="77777777" w:rsidR="00DB3698" w:rsidRDefault="00E30F0B">
                            <w:pPr>
                              <w:pStyle w:val="TableParagraph"/>
                              <w:spacing w:before="14" w:line="224" w:lineRule="exact"/>
                              <w:ind w:left="22"/>
                              <w:rPr>
                                <w:sz w:val="20"/>
                              </w:rPr>
                            </w:pPr>
                            <w:r>
                              <w:rPr>
                                <w:spacing w:val="-2"/>
                                <w:sz w:val="20"/>
                              </w:rPr>
                              <w:t>20.79%</w:t>
                            </w:r>
                          </w:p>
                        </w:tc>
                      </w:tr>
                      <w:tr w:rsidR="00DB3698" w14:paraId="2DB7FE65" w14:textId="77777777">
                        <w:trPr>
                          <w:trHeight w:val="258"/>
                        </w:trPr>
                        <w:tc>
                          <w:tcPr>
                            <w:tcW w:w="1699" w:type="dxa"/>
                          </w:tcPr>
                          <w:p w14:paraId="2DB7FE61" w14:textId="77777777" w:rsidR="00DB3698" w:rsidRDefault="00E30F0B">
                            <w:pPr>
                              <w:pStyle w:val="TableParagraph"/>
                              <w:spacing w:before="14" w:line="224" w:lineRule="exact"/>
                              <w:ind w:left="16"/>
                              <w:rPr>
                                <w:sz w:val="20"/>
                              </w:rPr>
                            </w:pPr>
                            <w:r>
                              <w:rPr>
                                <w:sz w:val="20"/>
                              </w:rPr>
                              <w:t>African</w:t>
                            </w:r>
                            <w:r>
                              <w:rPr>
                                <w:spacing w:val="-8"/>
                                <w:sz w:val="20"/>
                              </w:rPr>
                              <w:t xml:space="preserve"> </w:t>
                            </w:r>
                            <w:r>
                              <w:rPr>
                                <w:spacing w:val="-2"/>
                                <w:sz w:val="20"/>
                              </w:rPr>
                              <w:t>American</w:t>
                            </w:r>
                          </w:p>
                        </w:tc>
                        <w:tc>
                          <w:tcPr>
                            <w:tcW w:w="1262" w:type="dxa"/>
                          </w:tcPr>
                          <w:p w14:paraId="2DB7FE62" w14:textId="77777777" w:rsidR="00DB3698" w:rsidRDefault="00E30F0B">
                            <w:pPr>
                              <w:pStyle w:val="TableParagraph"/>
                              <w:spacing w:before="14" w:line="224" w:lineRule="exact"/>
                              <w:ind w:left="21"/>
                              <w:rPr>
                                <w:sz w:val="20"/>
                              </w:rPr>
                            </w:pPr>
                            <w:r>
                              <w:rPr>
                                <w:spacing w:val="-2"/>
                                <w:sz w:val="20"/>
                              </w:rPr>
                              <w:t>6.33%</w:t>
                            </w:r>
                          </w:p>
                        </w:tc>
                        <w:tc>
                          <w:tcPr>
                            <w:tcW w:w="1257" w:type="dxa"/>
                          </w:tcPr>
                          <w:p w14:paraId="2DB7FE63" w14:textId="77777777" w:rsidR="00DB3698" w:rsidRDefault="00E30F0B">
                            <w:pPr>
                              <w:pStyle w:val="TableParagraph"/>
                              <w:spacing w:before="14" w:line="224" w:lineRule="exact"/>
                              <w:ind w:left="17"/>
                              <w:rPr>
                                <w:sz w:val="20"/>
                              </w:rPr>
                            </w:pPr>
                            <w:r>
                              <w:rPr>
                                <w:spacing w:val="-2"/>
                                <w:sz w:val="20"/>
                              </w:rPr>
                              <w:t>4.48%</w:t>
                            </w:r>
                          </w:p>
                        </w:tc>
                        <w:tc>
                          <w:tcPr>
                            <w:tcW w:w="1531" w:type="dxa"/>
                          </w:tcPr>
                          <w:p w14:paraId="2DB7FE64" w14:textId="77777777" w:rsidR="00DB3698" w:rsidRDefault="00E30F0B">
                            <w:pPr>
                              <w:pStyle w:val="TableParagraph"/>
                              <w:spacing w:before="14" w:line="224" w:lineRule="exact"/>
                              <w:ind w:left="22"/>
                              <w:rPr>
                                <w:sz w:val="20"/>
                              </w:rPr>
                            </w:pPr>
                            <w:r>
                              <w:rPr>
                                <w:spacing w:val="-2"/>
                                <w:sz w:val="20"/>
                              </w:rPr>
                              <w:t>5.08%</w:t>
                            </w:r>
                          </w:p>
                        </w:tc>
                      </w:tr>
                      <w:tr w:rsidR="00DB3698" w14:paraId="2DB7FE6A" w14:textId="77777777">
                        <w:trPr>
                          <w:trHeight w:val="263"/>
                        </w:trPr>
                        <w:tc>
                          <w:tcPr>
                            <w:tcW w:w="1699" w:type="dxa"/>
                          </w:tcPr>
                          <w:p w14:paraId="2DB7FE66" w14:textId="77777777" w:rsidR="00DB3698" w:rsidRDefault="00E30F0B">
                            <w:pPr>
                              <w:pStyle w:val="TableParagraph"/>
                              <w:spacing w:before="14" w:line="229" w:lineRule="exact"/>
                              <w:ind w:left="16"/>
                              <w:rPr>
                                <w:sz w:val="20"/>
                              </w:rPr>
                            </w:pPr>
                            <w:r>
                              <w:rPr>
                                <w:sz w:val="20"/>
                              </w:rPr>
                              <w:t>American</w:t>
                            </w:r>
                            <w:r>
                              <w:rPr>
                                <w:spacing w:val="-10"/>
                                <w:sz w:val="20"/>
                              </w:rPr>
                              <w:t xml:space="preserve"> </w:t>
                            </w:r>
                            <w:r>
                              <w:rPr>
                                <w:spacing w:val="-2"/>
                                <w:sz w:val="20"/>
                              </w:rPr>
                              <w:t>Indian</w:t>
                            </w:r>
                          </w:p>
                        </w:tc>
                        <w:tc>
                          <w:tcPr>
                            <w:tcW w:w="1262" w:type="dxa"/>
                          </w:tcPr>
                          <w:p w14:paraId="2DB7FE67" w14:textId="77777777" w:rsidR="00DB3698" w:rsidRDefault="00E30F0B">
                            <w:pPr>
                              <w:pStyle w:val="TableParagraph"/>
                              <w:spacing w:before="14" w:line="229" w:lineRule="exact"/>
                              <w:ind w:left="21"/>
                              <w:rPr>
                                <w:sz w:val="20"/>
                              </w:rPr>
                            </w:pPr>
                            <w:r>
                              <w:rPr>
                                <w:spacing w:val="-2"/>
                                <w:sz w:val="20"/>
                              </w:rPr>
                              <w:t>1.27%</w:t>
                            </w:r>
                          </w:p>
                        </w:tc>
                        <w:tc>
                          <w:tcPr>
                            <w:tcW w:w="1257" w:type="dxa"/>
                          </w:tcPr>
                          <w:p w14:paraId="2DB7FE68" w14:textId="77777777" w:rsidR="00DB3698" w:rsidRDefault="00E30F0B">
                            <w:pPr>
                              <w:pStyle w:val="TableParagraph"/>
                              <w:spacing w:before="14" w:line="229" w:lineRule="exact"/>
                              <w:ind w:left="17"/>
                              <w:rPr>
                                <w:sz w:val="20"/>
                              </w:rPr>
                            </w:pPr>
                            <w:r>
                              <w:rPr>
                                <w:spacing w:val="-2"/>
                                <w:sz w:val="20"/>
                              </w:rPr>
                              <w:t>0.56%</w:t>
                            </w:r>
                          </w:p>
                        </w:tc>
                        <w:tc>
                          <w:tcPr>
                            <w:tcW w:w="1531" w:type="dxa"/>
                          </w:tcPr>
                          <w:p w14:paraId="2DB7FE69" w14:textId="77777777" w:rsidR="00DB3698" w:rsidRDefault="00E30F0B">
                            <w:pPr>
                              <w:pStyle w:val="TableParagraph"/>
                              <w:spacing w:before="14" w:line="229" w:lineRule="exact"/>
                              <w:ind w:left="22"/>
                              <w:rPr>
                                <w:sz w:val="20"/>
                              </w:rPr>
                            </w:pPr>
                            <w:r>
                              <w:rPr>
                                <w:spacing w:val="-2"/>
                                <w:sz w:val="20"/>
                              </w:rPr>
                              <w:t>2.31%</w:t>
                            </w:r>
                          </w:p>
                        </w:tc>
                      </w:tr>
                      <w:tr w:rsidR="00DB3698" w14:paraId="2DB7FE6F" w14:textId="77777777">
                        <w:trPr>
                          <w:trHeight w:val="488"/>
                        </w:trPr>
                        <w:tc>
                          <w:tcPr>
                            <w:tcW w:w="1699" w:type="dxa"/>
                          </w:tcPr>
                          <w:p w14:paraId="2DB7FE6B" w14:textId="77777777" w:rsidR="00DB3698" w:rsidRDefault="00E30F0B">
                            <w:pPr>
                              <w:pStyle w:val="TableParagraph"/>
                              <w:spacing w:before="9" w:line="230" w:lineRule="atLeast"/>
                              <w:ind w:left="16"/>
                              <w:rPr>
                                <w:sz w:val="20"/>
                              </w:rPr>
                            </w:pPr>
                            <w:r>
                              <w:rPr>
                                <w:sz w:val="20"/>
                              </w:rPr>
                              <w:t>Asian</w:t>
                            </w:r>
                            <w:r>
                              <w:rPr>
                                <w:spacing w:val="-13"/>
                                <w:sz w:val="20"/>
                              </w:rPr>
                              <w:t xml:space="preserve"> </w:t>
                            </w:r>
                            <w:r>
                              <w:rPr>
                                <w:sz w:val="20"/>
                              </w:rPr>
                              <w:t>or</w:t>
                            </w:r>
                            <w:r>
                              <w:rPr>
                                <w:spacing w:val="-12"/>
                                <w:sz w:val="20"/>
                              </w:rPr>
                              <w:t xml:space="preserve"> </w:t>
                            </w:r>
                            <w:r>
                              <w:rPr>
                                <w:sz w:val="20"/>
                              </w:rPr>
                              <w:t xml:space="preserve">Pacific </w:t>
                            </w:r>
                            <w:r>
                              <w:rPr>
                                <w:spacing w:val="-2"/>
                                <w:sz w:val="20"/>
                              </w:rPr>
                              <w:t>Islander</w:t>
                            </w:r>
                          </w:p>
                        </w:tc>
                        <w:tc>
                          <w:tcPr>
                            <w:tcW w:w="1262" w:type="dxa"/>
                          </w:tcPr>
                          <w:p w14:paraId="2DB7FE6C" w14:textId="77777777" w:rsidR="00DB3698" w:rsidRDefault="00E30F0B">
                            <w:pPr>
                              <w:pStyle w:val="TableParagraph"/>
                              <w:spacing w:before="14" w:line="240" w:lineRule="auto"/>
                              <w:ind w:left="21"/>
                              <w:rPr>
                                <w:sz w:val="20"/>
                              </w:rPr>
                            </w:pPr>
                            <w:r>
                              <w:rPr>
                                <w:spacing w:val="-2"/>
                                <w:sz w:val="20"/>
                              </w:rPr>
                              <w:t>16.46%</w:t>
                            </w:r>
                          </w:p>
                        </w:tc>
                        <w:tc>
                          <w:tcPr>
                            <w:tcW w:w="1257" w:type="dxa"/>
                          </w:tcPr>
                          <w:p w14:paraId="2DB7FE6D" w14:textId="77777777" w:rsidR="00DB3698" w:rsidRDefault="00E30F0B">
                            <w:pPr>
                              <w:pStyle w:val="TableParagraph"/>
                              <w:spacing w:before="14" w:line="240" w:lineRule="auto"/>
                              <w:ind w:left="17"/>
                              <w:rPr>
                                <w:sz w:val="20"/>
                              </w:rPr>
                            </w:pPr>
                            <w:r>
                              <w:rPr>
                                <w:spacing w:val="-2"/>
                                <w:sz w:val="20"/>
                              </w:rPr>
                              <w:t>19.05%</w:t>
                            </w:r>
                          </w:p>
                        </w:tc>
                        <w:tc>
                          <w:tcPr>
                            <w:tcW w:w="1531" w:type="dxa"/>
                          </w:tcPr>
                          <w:p w14:paraId="2DB7FE6E" w14:textId="77777777" w:rsidR="00DB3698" w:rsidRDefault="00E30F0B">
                            <w:pPr>
                              <w:pStyle w:val="TableParagraph"/>
                              <w:spacing w:before="14" w:line="240" w:lineRule="auto"/>
                              <w:ind w:left="22"/>
                              <w:rPr>
                                <w:sz w:val="20"/>
                              </w:rPr>
                            </w:pPr>
                            <w:r>
                              <w:rPr>
                                <w:spacing w:val="-2"/>
                                <w:sz w:val="20"/>
                              </w:rPr>
                              <w:t>19.63%</w:t>
                            </w:r>
                          </w:p>
                        </w:tc>
                      </w:tr>
                      <w:tr w:rsidR="00DB3698" w14:paraId="2DB7FE74" w14:textId="77777777">
                        <w:trPr>
                          <w:trHeight w:val="258"/>
                        </w:trPr>
                        <w:tc>
                          <w:tcPr>
                            <w:tcW w:w="1699" w:type="dxa"/>
                          </w:tcPr>
                          <w:p w14:paraId="2DB7FE70" w14:textId="77777777" w:rsidR="00DB3698" w:rsidRDefault="00E30F0B">
                            <w:pPr>
                              <w:pStyle w:val="TableParagraph"/>
                              <w:spacing w:before="14" w:line="224" w:lineRule="exact"/>
                              <w:ind w:left="16"/>
                              <w:rPr>
                                <w:sz w:val="20"/>
                              </w:rPr>
                            </w:pPr>
                            <w:r>
                              <w:rPr>
                                <w:sz w:val="20"/>
                              </w:rPr>
                              <w:t>Two</w:t>
                            </w:r>
                            <w:r>
                              <w:rPr>
                                <w:spacing w:val="-4"/>
                                <w:sz w:val="20"/>
                              </w:rPr>
                              <w:t xml:space="preserve"> </w:t>
                            </w:r>
                            <w:r>
                              <w:rPr>
                                <w:sz w:val="20"/>
                              </w:rPr>
                              <w:t>or</w:t>
                            </w:r>
                            <w:r>
                              <w:rPr>
                                <w:spacing w:val="-4"/>
                                <w:sz w:val="20"/>
                              </w:rPr>
                              <w:t xml:space="preserve"> </w:t>
                            </w:r>
                            <w:r>
                              <w:rPr>
                                <w:sz w:val="20"/>
                              </w:rPr>
                              <w:t>more</w:t>
                            </w:r>
                            <w:r>
                              <w:rPr>
                                <w:spacing w:val="-3"/>
                                <w:sz w:val="20"/>
                              </w:rPr>
                              <w:t xml:space="preserve"> </w:t>
                            </w:r>
                            <w:r>
                              <w:rPr>
                                <w:spacing w:val="-4"/>
                                <w:sz w:val="20"/>
                              </w:rPr>
                              <w:t>races</w:t>
                            </w:r>
                          </w:p>
                        </w:tc>
                        <w:tc>
                          <w:tcPr>
                            <w:tcW w:w="1262" w:type="dxa"/>
                          </w:tcPr>
                          <w:p w14:paraId="2DB7FE71" w14:textId="77777777" w:rsidR="00DB3698" w:rsidRDefault="00E30F0B">
                            <w:pPr>
                              <w:pStyle w:val="TableParagraph"/>
                              <w:spacing w:before="14" w:line="224" w:lineRule="exact"/>
                              <w:ind w:left="21"/>
                              <w:rPr>
                                <w:sz w:val="20"/>
                              </w:rPr>
                            </w:pPr>
                            <w:r>
                              <w:rPr>
                                <w:spacing w:val="-2"/>
                                <w:sz w:val="20"/>
                              </w:rPr>
                              <w:t>7.59%</w:t>
                            </w:r>
                          </w:p>
                        </w:tc>
                        <w:tc>
                          <w:tcPr>
                            <w:tcW w:w="1257" w:type="dxa"/>
                          </w:tcPr>
                          <w:p w14:paraId="2DB7FE72" w14:textId="77777777" w:rsidR="00DB3698" w:rsidRDefault="00E30F0B">
                            <w:pPr>
                              <w:pStyle w:val="TableParagraph"/>
                              <w:spacing w:before="14" w:line="224" w:lineRule="exact"/>
                              <w:ind w:left="17"/>
                              <w:rPr>
                                <w:sz w:val="20"/>
                              </w:rPr>
                            </w:pPr>
                            <w:r>
                              <w:rPr>
                                <w:spacing w:val="-2"/>
                                <w:sz w:val="20"/>
                              </w:rPr>
                              <w:t>10.64%</w:t>
                            </w:r>
                          </w:p>
                        </w:tc>
                        <w:tc>
                          <w:tcPr>
                            <w:tcW w:w="1531" w:type="dxa"/>
                          </w:tcPr>
                          <w:p w14:paraId="2DB7FE73" w14:textId="77777777" w:rsidR="00DB3698" w:rsidRDefault="00E30F0B">
                            <w:pPr>
                              <w:pStyle w:val="TableParagraph"/>
                              <w:spacing w:before="14" w:line="224" w:lineRule="exact"/>
                              <w:ind w:left="22"/>
                              <w:rPr>
                                <w:sz w:val="20"/>
                              </w:rPr>
                            </w:pPr>
                            <w:r>
                              <w:rPr>
                                <w:spacing w:val="-2"/>
                                <w:sz w:val="20"/>
                              </w:rPr>
                              <w:t>11.32%</w:t>
                            </w:r>
                          </w:p>
                        </w:tc>
                      </w:tr>
                      <w:tr w:rsidR="00DB3698" w14:paraId="2DB7FE79" w14:textId="77777777">
                        <w:trPr>
                          <w:trHeight w:val="258"/>
                        </w:trPr>
                        <w:tc>
                          <w:tcPr>
                            <w:tcW w:w="1699" w:type="dxa"/>
                          </w:tcPr>
                          <w:p w14:paraId="2DB7FE75" w14:textId="77777777" w:rsidR="00DB3698" w:rsidRDefault="00E30F0B">
                            <w:pPr>
                              <w:pStyle w:val="TableParagraph"/>
                              <w:spacing w:before="14" w:line="224" w:lineRule="exact"/>
                              <w:ind w:left="16"/>
                              <w:rPr>
                                <w:sz w:val="20"/>
                              </w:rPr>
                            </w:pPr>
                            <w:r>
                              <w:rPr>
                                <w:spacing w:val="-2"/>
                                <w:sz w:val="20"/>
                              </w:rPr>
                              <w:t>Unknown/Other*</w:t>
                            </w:r>
                          </w:p>
                        </w:tc>
                        <w:tc>
                          <w:tcPr>
                            <w:tcW w:w="1262" w:type="dxa"/>
                          </w:tcPr>
                          <w:p w14:paraId="2DB7FE76" w14:textId="77777777" w:rsidR="00DB3698" w:rsidRDefault="00E30F0B">
                            <w:pPr>
                              <w:pStyle w:val="TableParagraph"/>
                              <w:spacing w:before="14" w:line="224" w:lineRule="exact"/>
                              <w:ind w:left="21"/>
                              <w:rPr>
                                <w:sz w:val="20"/>
                              </w:rPr>
                            </w:pPr>
                            <w:r>
                              <w:rPr>
                                <w:spacing w:val="-2"/>
                                <w:sz w:val="20"/>
                              </w:rPr>
                              <w:t>13.92%</w:t>
                            </w:r>
                          </w:p>
                        </w:tc>
                        <w:tc>
                          <w:tcPr>
                            <w:tcW w:w="1257" w:type="dxa"/>
                          </w:tcPr>
                          <w:p w14:paraId="2DB7FE77" w14:textId="77777777" w:rsidR="00DB3698" w:rsidRDefault="00E30F0B">
                            <w:pPr>
                              <w:pStyle w:val="TableParagraph"/>
                              <w:spacing w:before="14" w:line="224" w:lineRule="exact"/>
                              <w:ind w:left="17"/>
                              <w:rPr>
                                <w:sz w:val="20"/>
                              </w:rPr>
                            </w:pPr>
                            <w:r>
                              <w:rPr>
                                <w:spacing w:val="-2"/>
                                <w:sz w:val="20"/>
                              </w:rPr>
                              <w:t>13.17%</w:t>
                            </w:r>
                          </w:p>
                        </w:tc>
                        <w:tc>
                          <w:tcPr>
                            <w:tcW w:w="1531" w:type="dxa"/>
                          </w:tcPr>
                          <w:p w14:paraId="2DB7FE78" w14:textId="77777777" w:rsidR="00DB3698" w:rsidRDefault="00E30F0B">
                            <w:pPr>
                              <w:pStyle w:val="TableParagraph"/>
                              <w:spacing w:before="14" w:line="224" w:lineRule="exact"/>
                              <w:ind w:left="22"/>
                              <w:rPr>
                                <w:sz w:val="20"/>
                              </w:rPr>
                            </w:pPr>
                            <w:r>
                              <w:rPr>
                                <w:spacing w:val="-2"/>
                                <w:sz w:val="20"/>
                              </w:rPr>
                              <w:t>11.09%</w:t>
                            </w:r>
                          </w:p>
                        </w:tc>
                      </w:tr>
                      <w:tr w:rsidR="00DB3698" w14:paraId="2DB7FE7E" w14:textId="77777777">
                        <w:trPr>
                          <w:trHeight w:val="263"/>
                        </w:trPr>
                        <w:tc>
                          <w:tcPr>
                            <w:tcW w:w="1699" w:type="dxa"/>
                          </w:tcPr>
                          <w:p w14:paraId="2DB7FE7A" w14:textId="77777777" w:rsidR="00DB3698" w:rsidRDefault="00E30F0B">
                            <w:pPr>
                              <w:pStyle w:val="TableParagraph"/>
                              <w:spacing w:before="14" w:line="229" w:lineRule="exact"/>
                              <w:ind w:left="16"/>
                              <w:rPr>
                                <w:sz w:val="20"/>
                              </w:rPr>
                            </w:pPr>
                            <w:r>
                              <w:rPr>
                                <w:spacing w:val="-2"/>
                                <w:sz w:val="20"/>
                              </w:rPr>
                              <w:t>White</w:t>
                            </w:r>
                          </w:p>
                        </w:tc>
                        <w:tc>
                          <w:tcPr>
                            <w:tcW w:w="1262" w:type="dxa"/>
                          </w:tcPr>
                          <w:p w14:paraId="2DB7FE7B" w14:textId="77777777" w:rsidR="00DB3698" w:rsidRDefault="00E30F0B">
                            <w:pPr>
                              <w:pStyle w:val="TableParagraph"/>
                              <w:spacing w:before="14" w:line="229" w:lineRule="exact"/>
                              <w:ind w:left="21"/>
                              <w:rPr>
                                <w:sz w:val="20"/>
                              </w:rPr>
                            </w:pPr>
                            <w:r>
                              <w:rPr>
                                <w:spacing w:val="-2"/>
                                <w:sz w:val="20"/>
                              </w:rPr>
                              <w:t>36.71%</w:t>
                            </w:r>
                          </w:p>
                        </w:tc>
                        <w:tc>
                          <w:tcPr>
                            <w:tcW w:w="1257" w:type="dxa"/>
                          </w:tcPr>
                          <w:p w14:paraId="2DB7FE7C" w14:textId="77777777" w:rsidR="00DB3698" w:rsidRDefault="00E30F0B">
                            <w:pPr>
                              <w:pStyle w:val="TableParagraph"/>
                              <w:spacing w:before="14" w:line="229" w:lineRule="exact"/>
                              <w:ind w:left="17"/>
                              <w:rPr>
                                <w:sz w:val="20"/>
                              </w:rPr>
                            </w:pPr>
                            <w:r>
                              <w:rPr>
                                <w:spacing w:val="-2"/>
                                <w:sz w:val="20"/>
                              </w:rPr>
                              <w:t>29.41%</w:t>
                            </w:r>
                          </w:p>
                        </w:tc>
                        <w:tc>
                          <w:tcPr>
                            <w:tcW w:w="1531" w:type="dxa"/>
                          </w:tcPr>
                          <w:p w14:paraId="2DB7FE7D" w14:textId="77777777" w:rsidR="00DB3698" w:rsidRDefault="00E30F0B">
                            <w:pPr>
                              <w:pStyle w:val="TableParagraph"/>
                              <w:spacing w:before="14" w:line="229" w:lineRule="exact"/>
                              <w:ind w:left="22"/>
                              <w:rPr>
                                <w:sz w:val="20"/>
                              </w:rPr>
                            </w:pPr>
                            <w:r>
                              <w:rPr>
                                <w:spacing w:val="-2"/>
                                <w:sz w:val="20"/>
                              </w:rPr>
                              <w:t>29.79%</w:t>
                            </w:r>
                          </w:p>
                        </w:tc>
                      </w:tr>
                      <w:tr w:rsidR="00DB3698" w14:paraId="2DB7FE83" w14:textId="77777777">
                        <w:trPr>
                          <w:trHeight w:val="488"/>
                        </w:trPr>
                        <w:tc>
                          <w:tcPr>
                            <w:tcW w:w="1699" w:type="dxa"/>
                          </w:tcPr>
                          <w:p w14:paraId="2DB7FE7F" w14:textId="77777777" w:rsidR="00DB3698" w:rsidRDefault="00E30F0B">
                            <w:pPr>
                              <w:pStyle w:val="TableParagraph"/>
                              <w:spacing w:before="9" w:line="230" w:lineRule="atLeast"/>
                              <w:ind w:left="16"/>
                              <w:rPr>
                                <w:b/>
                                <w:sz w:val="20"/>
                              </w:rPr>
                            </w:pPr>
                            <w:r>
                              <w:rPr>
                                <w:b/>
                                <w:spacing w:val="-2"/>
                                <w:sz w:val="20"/>
                              </w:rPr>
                              <w:t>Historically Underrepresented</w:t>
                            </w:r>
                          </w:p>
                        </w:tc>
                        <w:tc>
                          <w:tcPr>
                            <w:tcW w:w="1262" w:type="dxa"/>
                          </w:tcPr>
                          <w:p w14:paraId="2DB7FE80" w14:textId="77777777" w:rsidR="00DB3698" w:rsidRDefault="00E30F0B">
                            <w:pPr>
                              <w:pStyle w:val="TableParagraph"/>
                              <w:spacing w:before="14" w:line="240" w:lineRule="auto"/>
                              <w:ind w:left="71"/>
                              <w:rPr>
                                <w:b/>
                                <w:sz w:val="20"/>
                              </w:rPr>
                            </w:pPr>
                            <w:r>
                              <w:rPr>
                                <w:b/>
                                <w:spacing w:val="-2"/>
                                <w:sz w:val="20"/>
                              </w:rPr>
                              <w:t>41.78%</w:t>
                            </w:r>
                          </w:p>
                        </w:tc>
                        <w:tc>
                          <w:tcPr>
                            <w:tcW w:w="1257" w:type="dxa"/>
                          </w:tcPr>
                          <w:p w14:paraId="2DB7FE81" w14:textId="77777777" w:rsidR="00DB3698" w:rsidRDefault="00E30F0B">
                            <w:pPr>
                              <w:pStyle w:val="TableParagraph"/>
                              <w:spacing w:before="14" w:line="240" w:lineRule="auto"/>
                              <w:ind w:left="17"/>
                              <w:rPr>
                                <w:b/>
                                <w:sz w:val="20"/>
                              </w:rPr>
                            </w:pPr>
                            <w:r>
                              <w:rPr>
                                <w:b/>
                                <w:spacing w:val="-2"/>
                                <w:sz w:val="20"/>
                              </w:rPr>
                              <w:t>46.78%</w:t>
                            </w:r>
                          </w:p>
                        </w:tc>
                        <w:tc>
                          <w:tcPr>
                            <w:tcW w:w="1531" w:type="dxa"/>
                          </w:tcPr>
                          <w:p w14:paraId="2DB7FE82" w14:textId="77777777" w:rsidR="00DB3698" w:rsidRDefault="00E30F0B">
                            <w:pPr>
                              <w:pStyle w:val="TableParagraph"/>
                              <w:spacing w:before="14" w:line="240" w:lineRule="auto"/>
                              <w:ind w:left="22"/>
                              <w:rPr>
                                <w:b/>
                                <w:sz w:val="20"/>
                              </w:rPr>
                            </w:pPr>
                            <w:r>
                              <w:rPr>
                                <w:b/>
                                <w:spacing w:val="-2"/>
                                <w:sz w:val="20"/>
                              </w:rPr>
                              <w:t>47.81%</w:t>
                            </w:r>
                          </w:p>
                        </w:tc>
                      </w:tr>
                      <w:tr w:rsidR="00DB3698" w14:paraId="2DB7FE85" w14:textId="77777777">
                        <w:trPr>
                          <w:trHeight w:val="258"/>
                        </w:trPr>
                        <w:tc>
                          <w:tcPr>
                            <w:tcW w:w="5749" w:type="dxa"/>
                            <w:gridSpan w:val="4"/>
                          </w:tcPr>
                          <w:p w14:paraId="2DB7FE84" w14:textId="77777777" w:rsidR="00DB3698" w:rsidRDefault="00E30F0B">
                            <w:pPr>
                              <w:pStyle w:val="TableParagraph"/>
                              <w:spacing w:before="14" w:line="224" w:lineRule="exact"/>
                              <w:ind w:left="16"/>
                              <w:rPr>
                                <w:sz w:val="20"/>
                              </w:rPr>
                            </w:pPr>
                            <w:r>
                              <w:rPr>
                                <w:sz w:val="20"/>
                              </w:rPr>
                              <w:t>*</w:t>
                            </w:r>
                            <w:r>
                              <w:rPr>
                                <w:spacing w:val="-6"/>
                                <w:sz w:val="20"/>
                              </w:rPr>
                              <w:t xml:space="preserve"> </w:t>
                            </w:r>
                            <w:r>
                              <w:rPr>
                                <w:sz w:val="20"/>
                              </w:rPr>
                              <w:t>Note:</w:t>
                            </w:r>
                            <w:r>
                              <w:rPr>
                                <w:spacing w:val="-6"/>
                                <w:sz w:val="20"/>
                              </w:rPr>
                              <w:t xml:space="preserve"> </w:t>
                            </w:r>
                            <w:r>
                              <w:rPr>
                                <w:sz w:val="20"/>
                              </w:rPr>
                              <w:t>International</w:t>
                            </w:r>
                            <w:r>
                              <w:rPr>
                                <w:spacing w:val="-6"/>
                                <w:sz w:val="20"/>
                              </w:rPr>
                              <w:t xml:space="preserve"> </w:t>
                            </w:r>
                            <w:r>
                              <w:rPr>
                                <w:sz w:val="20"/>
                              </w:rPr>
                              <w:t>students</w:t>
                            </w:r>
                            <w:r>
                              <w:rPr>
                                <w:spacing w:val="-5"/>
                                <w:sz w:val="20"/>
                              </w:rPr>
                              <w:t xml:space="preserve"> </w:t>
                            </w:r>
                            <w:r>
                              <w:rPr>
                                <w:sz w:val="20"/>
                              </w:rPr>
                              <w:t>are</w:t>
                            </w:r>
                            <w:r>
                              <w:rPr>
                                <w:spacing w:val="-6"/>
                                <w:sz w:val="20"/>
                              </w:rPr>
                              <w:t xml:space="preserve"> </w:t>
                            </w:r>
                            <w:r>
                              <w:rPr>
                                <w:sz w:val="20"/>
                              </w:rPr>
                              <w:t>counted</w:t>
                            </w:r>
                            <w:r>
                              <w:rPr>
                                <w:spacing w:val="-6"/>
                                <w:sz w:val="20"/>
                              </w:rPr>
                              <w:t xml:space="preserve"> </w:t>
                            </w:r>
                            <w:r>
                              <w:rPr>
                                <w:sz w:val="20"/>
                              </w:rPr>
                              <w:t>as</w:t>
                            </w:r>
                            <w:r>
                              <w:rPr>
                                <w:spacing w:val="-5"/>
                                <w:sz w:val="20"/>
                              </w:rPr>
                              <w:t xml:space="preserve"> </w:t>
                            </w:r>
                            <w:r>
                              <w:rPr>
                                <w:spacing w:val="-2"/>
                                <w:sz w:val="20"/>
                              </w:rPr>
                              <w:t>Unknown/Other.</w:t>
                            </w:r>
                          </w:p>
                        </w:tc>
                      </w:tr>
                    </w:tbl>
                    <w:p w14:paraId="2DB7FE86" w14:textId="77777777" w:rsidR="00DB3698" w:rsidRDefault="00DB3698">
                      <w:pPr>
                        <w:pStyle w:val="BodyText"/>
                        <w:ind w:left="0"/>
                      </w:pPr>
                    </w:p>
                  </w:txbxContent>
                </v:textbox>
                <w10:wrap anchorx="page"/>
              </v:shape>
            </w:pict>
          </mc:Fallback>
        </mc:AlternateContent>
      </w:r>
      <w:r w:rsidR="00E30F0B">
        <w:rPr>
          <w:b/>
        </w:rPr>
        <w:t xml:space="preserve">G.5. Equal Access. </w:t>
      </w:r>
      <w:proofErr w:type="spellStart"/>
      <w:r w:rsidR="00E30F0B">
        <w:t>UArizona</w:t>
      </w:r>
      <w:proofErr w:type="spellEnd"/>
      <w:r w:rsidR="00E30F0B">
        <w:t xml:space="preserve"> is a Hispanic-Serving</w:t>
      </w:r>
      <w:r w:rsidR="00E30F0B">
        <w:rPr>
          <w:spacing w:val="-15"/>
        </w:rPr>
        <w:t xml:space="preserve"> </w:t>
      </w:r>
      <w:r w:rsidR="00E30F0B">
        <w:t>Institution</w:t>
      </w:r>
      <w:r w:rsidR="00E30F0B">
        <w:rPr>
          <w:spacing w:val="-15"/>
        </w:rPr>
        <w:t xml:space="preserve"> </w:t>
      </w:r>
      <w:r w:rsidR="00E30F0B">
        <w:t>(HSI), and 41% of 2020’s first-year undergraduates were BIPOC students.</w:t>
      </w:r>
      <w:r w:rsidR="00E30F0B">
        <w:rPr>
          <w:spacing w:val="-10"/>
        </w:rPr>
        <w:t xml:space="preserve"> </w:t>
      </w:r>
      <w:r w:rsidR="00E30F0B">
        <w:t>EAS</w:t>
      </w:r>
      <w:r w:rsidR="00E30F0B">
        <w:rPr>
          <w:spacing w:val="-10"/>
        </w:rPr>
        <w:t xml:space="preserve"> </w:t>
      </w:r>
      <w:r w:rsidR="00E30F0B">
        <w:t>serves</w:t>
      </w:r>
      <w:r w:rsidR="00E30F0B">
        <w:rPr>
          <w:spacing w:val="-10"/>
        </w:rPr>
        <w:t xml:space="preserve"> </w:t>
      </w:r>
      <w:r w:rsidR="00E30F0B">
        <w:t>students</w:t>
      </w:r>
      <w:r w:rsidR="00E30F0B">
        <w:rPr>
          <w:spacing w:val="-10"/>
        </w:rPr>
        <w:t xml:space="preserve"> </w:t>
      </w:r>
      <w:r w:rsidR="00E30F0B">
        <w:t>from even more diverse backgrounds.</w:t>
      </w:r>
    </w:p>
    <w:p w14:paraId="2DB7FBD1" w14:textId="77777777" w:rsidR="00DB3698" w:rsidRDefault="00E30F0B">
      <w:pPr>
        <w:pStyle w:val="BodyText"/>
      </w:pPr>
      <w:r>
        <w:t>During</w:t>
      </w:r>
      <w:r>
        <w:rPr>
          <w:spacing w:val="-1"/>
        </w:rPr>
        <w:t xml:space="preserve"> </w:t>
      </w:r>
      <w:r>
        <w:t>AY</w:t>
      </w:r>
      <w:r>
        <w:rPr>
          <w:spacing w:val="-1"/>
        </w:rPr>
        <w:t xml:space="preserve"> </w:t>
      </w:r>
      <w:r>
        <w:t>20-21,</w:t>
      </w:r>
      <w:r>
        <w:rPr>
          <w:spacing w:val="-1"/>
        </w:rPr>
        <w:t xml:space="preserve"> </w:t>
      </w:r>
      <w:r>
        <w:t xml:space="preserve">students </w:t>
      </w:r>
      <w:r>
        <w:rPr>
          <w:spacing w:val="-4"/>
        </w:rPr>
        <w:t>from</w:t>
      </w:r>
    </w:p>
    <w:p w14:paraId="2DB7FBD2" w14:textId="77777777" w:rsidR="00DB3698" w:rsidRDefault="00DB3698">
      <w:pPr>
        <w:pStyle w:val="BodyText"/>
        <w:ind w:left="0"/>
      </w:pPr>
    </w:p>
    <w:p w14:paraId="2DB7FBD3" w14:textId="77777777" w:rsidR="00DB3698" w:rsidRDefault="00E30F0B">
      <w:pPr>
        <w:pStyle w:val="BodyText"/>
      </w:pPr>
      <w:r>
        <w:t>historically</w:t>
      </w:r>
      <w:r>
        <w:rPr>
          <w:spacing w:val="-6"/>
        </w:rPr>
        <w:t xml:space="preserve"> </w:t>
      </w:r>
      <w:r>
        <w:t>underrepresented</w:t>
      </w:r>
      <w:r>
        <w:rPr>
          <w:spacing w:val="-4"/>
        </w:rPr>
        <w:t xml:space="preserve"> </w:t>
      </w:r>
      <w:r>
        <w:t>grou</w:t>
      </w:r>
      <w:r>
        <w:t>ps—</w:t>
      </w:r>
      <w:r>
        <w:rPr>
          <w:u w:val="single"/>
        </w:rPr>
        <w:t>not</w:t>
      </w:r>
      <w:r>
        <w:rPr>
          <w:spacing w:val="-5"/>
          <w:u w:val="single"/>
        </w:rPr>
        <w:t xml:space="preserve"> </w:t>
      </w:r>
      <w:r>
        <w:rPr>
          <w:u w:val="single"/>
        </w:rPr>
        <w:t>including</w:t>
      </w:r>
      <w:r>
        <w:rPr>
          <w:spacing w:val="-4"/>
          <w:u w:val="single"/>
        </w:rPr>
        <w:t xml:space="preserve"> </w:t>
      </w:r>
      <w:r>
        <w:rPr>
          <w:u w:val="single"/>
        </w:rPr>
        <w:t>international</w:t>
      </w:r>
      <w:r>
        <w:rPr>
          <w:spacing w:val="-4"/>
          <w:u w:val="single"/>
        </w:rPr>
        <w:t xml:space="preserve"> </w:t>
      </w:r>
      <w:r>
        <w:rPr>
          <w:u w:val="single"/>
        </w:rPr>
        <w:t>students</w:t>
      </w:r>
      <w:r>
        <w:t>—accounted</w:t>
      </w:r>
      <w:r>
        <w:rPr>
          <w:spacing w:val="-3"/>
        </w:rPr>
        <w:t xml:space="preserve"> </w:t>
      </w:r>
      <w:r>
        <w:rPr>
          <w:spacing w:val="-5"/>
        </w:rPr>
        <w:t>for</w:t>
      </w:r>
    </w:p>
    <w:p w14:paraId="2DB7FBD4" w14:textId="77777777" w:rsidR="00DB3698" w:rsidRDefault="00DB3698">
      <w:pPr>
        <w:pStyle w:val="BodyText"/>
        <w:spacing w:before="2"/>
        <w:ind w:left="0"/>
        <w:rPr>
          <w:sz w:val="16"/>
        </w:rPr>
      </w:pPr>
    </w:p>
    <w:p w14:paraId="2DB7FBD5" w14:textId="77777777" w:rsidR="00DB3698" w:rsidRDefault="00E30F0B">
      <w:pPr>
        <w:pStyle w:val="BodyText"/>
        <w:spacing w:before="90" w:line="480" w:lineRule="auto"/>
        <w:ind w:right="395"/>
      </w:pPr>
      <w:r>
        <w:t>41.78%</w:t>
      </w:r>
      <w:r>
        <w:rPr>
          <w:spacing w:val="-3"/>
        </w:rPr>
        <w:t xml:space="preserve"> </w:t>
      </w:r>
      <w:r>
        <w:t>of</w:t>
      </w:r>
      <w:r>
        <w:rPr>
          <w:spacing w:val="-3"/>
        </w:rPr>
        <w:t xml:space="preserve"> </w:t>
      </w:r>
      <w:r>
        <w:t>EAS</w:t>
      </w:r>
      <w:r>
        <w:rPr>
          <w:spacing w:val="-3"/>
        </w:rPr>
        <w:t xml:space="preserve"> </w:t>
      </w:r>
      <w:r>
        <w:t>undergraduate</w:t>
      </w:r>
      <w:r>
        <w:rPr>
          <w:spacing w:val="-4"/>
        </w:rPr>
        <w:t xml:space="preserve"> </w:t>
      </w:r>
      <w:r>
        <w:t>majors,</w:t>
      </w:r>
      <w:r>
        <w:rPr>
          <w:spacing w:val="-3"/>
        </w:rPr>
        <w:t xml:space="preserve"> </w:t>
      </w:r>
      <w:r>
        <w:t>46.78%</w:t>
      </w:r>
      <w:r>
        <w:rPr>
          <w:spacing w:val="-3"/>
        </w:rPr>
        <w:t xml:space="preserve"> </w:t>
      </w:r>
      <w:r>
        <w:t>of</w:t>
      </w:r>
      <w:r>
        <w:rPr>
          <w:spacing w:val="-3"/>
        </w:rPr>
        <w:t xml:space="preserve"> </w:t>
      </w:r>
      <w:r>
        <w:t>minors,</w:t>
      </w:r>
      <w:r>
        <w:rPr>
          <w:spacing w:val="-3"/>
        </w:rPr>
        <w:t xml:space="preserve"> </w:t>
      </w:r>
      <w:r>
        <w:t>and</w:t>
      </w:r>
      <w:r>
        <w:rPr>
          <w:spacing w:val="-3"/>
        </w:rPr>
        <w:t xml:space="preserve"> </w:t>
      </w:r>
      <w:r>
        <w:t>almost</w:t>
      </w:r>
      <w:r>
        <w:rPr>
          <w:spacing w:val="-3"/>
        </w:rPr>
        <w:t xml:space="preserve"> </w:t>
      </w:r>
      <w:r>
        <w:t>half</w:t>
      </w:r>
      <w:r>
        <w:rPr>
          <w:spacing w:val="-3"/>
        </w:rPr>
        <w:t xml:space="preserve"> </w:t>
      </w:r>
      <w:r>
        <w:t>of</w:t>
      </w:r>
      <w:r>
        <w:rPr>
          <w:spacing w:val="-3"/>
        </w:rPr>
        <w:t xml:space="preserve"> </w:t>
      </w:r>
      <w:r>
        <w:t>all</w:t>
      </w:r>
      <w:r>
        <w:rPr>
          <w:spacing w:val="-3"/>
        </w:rPr>
        <w:t xml:space="preserve"> </w:t>
      </w:r>
      <w:r>
        <w:t>students</w:t>
      </w:r>
      <w:r>
        <w:rPr>
          <w:spacing w:val="-3"/>
        </w:rPr>
        <w:t xml:space="preserve"> </w:t>
      </w:r>
      <w:r>
        <w:t>enrolled in our basic EAS language classes (Table G.6). CEAS’ proposed activities aim to continue to serve these diverse students; many explicitly engage students from underrepresented groups, including ethnic and sexual minorities (with lectures on China’</w:t>
      </w:r>
      <w:r>
        <w:t>s ethnic minorities and LGBTQ rights). In addition, through partnership with community organizations (e.g., TCCC’s school</w:t>
      </w:r>
      <w:r>
        <w:rPr>
          <w:spacing w:val="40"/>
        </w:rPr>
        <w:t xml:space="preserve"> </w:t>
      </w:r>
      <w:r>
        <w:t>field</w:t>
      </w:r>
      <w:r>
        <w:rPr>
          <w:spacing w:val="-2"/>
        </w:rPr>
        <w:t xml:space="preserve"> </w:t>
      </w:r>
      <w:r>
        <w:t>trips),</w:t>
      </w:r>
      <w:r>
        <w:rPr>
          <w:spacing w:val="-2"/>
        </w:rPr>
        <w:t xml:space="preserve"> </w:t>
      </w:r>
      <w:r>
        <w:t>CEAS</w:t>
      </w:r>
      <w:r>
        <w:rPr>
          <w:spacing w:val="-2"/>
        </w:rPr>
        <w:t xml:space="preserve"> </w:t>
      </w:r>
      <w:r>
        <w:t>will</w:t>
      </w:r>
      <w:r>
        <w:rPr>
          <w:spacing w:val="-2"/>
        </w:rPr>
        <w:t xml:space="preserve"> </w:t>
      </w:r>
      <w:r>
        <w:t>bring</w:t>
      </w:r>
      <w:r>
        <w:rPr>
          <w:spacing w:val="-2"/>
        </w:rPr>
        <w:t xml:space="preserve"> </w:t>
      </w:r>
      <w:r>
        <w:t>EA</w:t>
      </w:r>
      <w:r>
        <w:rPr>
          <w:spacing w:val="-2"/>
        </w:rPr>
        <w:t xml:space="preserve"> </w:t>
      </w:r>
      <w:r>
        <w:t>learning</w:t>
      </w:r>
      <w:r>
        <w:rPr>
          <w:spacing w:val="-2"/>
        </w:rPr>
        <w:t xml:space="preserve"> </w:t>
      </w:r>
      <w:r>
        <w:t>to</w:t>
      </w:r>
      <w:r>
        <w:rPr>
          <w:spacing w:val="-2"/>
        </w:rPr>
        <w:t xml:space="preserve"> </w:t>
      </w:r>
      <w:r>
        <w:t>area</w:t>
      </w:r>
      <w:r>
        <w:rPr>
          <w:spacing w:val="-2"/>
        </w:rPr>
        <w:t xml:space="preserve"> </w:t>
      </w:r>
      <w:r>
        <w:t>children</w:t>
      </w:r>
      <w:r>
        <w:rPr>
          <w:spacing w:val="-2"/>
        </w:rPr>
        <w:t xml:space="preserve"> </w:t>
      </w:r>
      <w:r>
        <w:t>from</w:t>
      </w:r>
      <w:r>
        <w:rPr>
          <w:spacing w:val="-3"/>
        </w:rPr>
        <w:t xml:space="preserve"> </w:t>
      </w:r>
      <w:r>
        <w:t>indigenous</w:t>
      </w:r>
      <w:r>
        <w:rPr>
          <w:spacing w:val="-2"/>
        </w:rPr>
        <w:t xml:space="preserve"> </w:t>
      </w:r>
      <w:r>
        <w:t>communities</w:t>
      </w:r>
      <w:r>
        <w:rPr>
          <w:spacing w:val="-2"/>
        </w:rPr>
        <w:t xml:space="preserve"> </w:t>
      </w:r>
      <w:r>
        <w:t>and</w:t>
      </w:r>
      <w:r>
        <w:rPr>
          <w:spacing w:val="-2"/>
        </w:rPr>
        <w:t xml:space="preserve"> </w:t>
      </w:r>
      <w:r>
        <w:t>who have a variety of physical abilities (e</w:t>
      </w:r>
      <w:r>
        <w:t>.g., children with cerebral palsy) (see Section I: NRC Program Planning &amp; Budget).</w:t>
      </w:r>
    </w:p>
    <w:p w14:paraId="2DB7FBD6" w14:textId="77777777" w:rsidR="00DB3698" w:rsidRDefault="00E30F0B">
      <w:pPr>
        <w:pStyle w:val="Heading1"/>
      </w:pPr>
      <w:r>
        <w:rPr>
          <w:color w:val="C45911"/>
        </w:rPr>
        <w:t xml:space="preserve">H-NRC. OUTREACH </w:t>
      </w:r>
      <w:r>
        <w:rPr>
          <w:color w:val="C45911"/>
          <w:spacing w:val="-2"/>
        </w:rPr>
        <w:t>ACTIVITIES.</w:t>
      </w:r>
    </w:p>
    <w:p w14:paraId="2DB7FBD7" w14:textId="77777777" w:rsidR="00DB3698" w:rsidRDefault="00DB3698">
      <w:pPr>
        <w:pStyle w:val="BodyText"/>
        <w:ind w:left="0"/>
        <w:rPr>
          <w:b/>
        </w:rPr>
      </w:pPr>
    </w:p>
    <w:p w14:paraId="2DB7FBD8" w14:textId="77777777" w:rsidR="00DB3698" w:rsidRDefault="00E30F0B">
      <w:pPr>
        <w:pStyle w:val="BodyText"/>
        <w:spacing w:line="480" w:lineRule="auto"/>
        <w:ind w:right="417"/>
      </w:pPr>
      <w:r>
        <w:rPr>
          <w:b/>
        </w:rPr>
        <w:t xml:space="preserve">H-NRC.1. K-12 schools. </w:t>
      </w:r>
      <w:r>
        <w:t>As a support center for educators in K-12 contexts, CEAS strives to provide impactful resources with equitable access for</w:t>
      </w:r>
      <w:r>
        <w:t xml:space="preserve"> teachers and children in the state, with the </w:t>
      </w:r>
      <w:proofErr w:type="gramStart"/>
      <w:r>
        <w:t>ultimate</w:t>
      </w:r>
      <w:r>
        <w:rPr>
          <w:spacing w:val="-4"/>
        </w:rPr>
        <w:t xml:space="preserve"> </w:t>
      </w:r>
      <w:r>
        <w:t>goal</w:t>
      </w:r>
      <w:proofErr w:type="gramEnd"/>
      <w:r>
        <w:rPr>
          <w:spacing w:val="-3"/>
        </w:rPr>
        <w:t xml:space="preserve"> </w:t>
      </w:r>
      <w:r>
        <w:t>of</w:t>
      </w:r>
      <w:r>
        <w:rPr>
          <w:spacing w:val="-3"/>
        </w:rPr>
        <w:t xml:space="preserve"> </w:t>
      </w:r>
      <w:r>
        <w:t>fostering</w:t>
      </w:r>
      <w:r>
        <w:rPr>
          <w:spacing w:val="-3"/>
        </w:rPr>
        <w:t xml:space="preserve"> </w:t>
      </w:r>
      <w:r>
        <w:t>a</w:t>
      </w:r>
      <w:r>
        <w:rPr>
          <w:spacing w:val="-4"/>
        </w:rPr>
        <w:t xml:space="preserve"> </w:t>
      </w:r>
      <w:r>
        <w:t>K-16</w:t>
      </w:r>
      <w:r>
        <w:rPr>
          <w:spacing w:val="-3"/>
        </w:rPr>
        <w:t xml:space="preserve"> </w:t>
      </w:r>
      <w:r>
        <w:t>pipeline</w:t>
      </w:r>
      <w:r>
        <w:rPr>
          <w:spacing w:val="-4"/>
        </w:rPr>
        <w:t xml:space="preserve"> </w:t>
      </w:r>
      <w:r>
        <w:t>for</w:t>
      </w:r>
      <w:r>
        <w:rPr>
          <w:spacing w:val="-3"/>
        </w:rPr>
        <w:t xml:space="preserve"> </w:t>
      </w:r>
      <w:r>
        <w:t>EA</w:t>
      </w:r>
      <w:r>
        <w:rPr>
          <w:spacing w:val="-3"/>
        </w:rPr>
        <w:t xml:space="preserve"> </w:t>
      </w:r>
      <w:r>
        <w:t>education.</w:t>
      </w:r>
      <w:r>
        <w:rPr>
          <w:spacing w:val="-3"/>
        </w:rPr>
        <w:t xml:space="preserve"> </w:t>
      </w:r>
      <w:r>
        <w:t>Due</w:t>
      </w:r>
      <w:r>
        <w:rPr>
          <w:spacing w:val="-4"/>
        </w:rPr>
        <w:t xml:space="preserve"> </w:t>
      </w:r>
      <w:r>
        <w:t>to</w:t>
      </w:r>
      <w:r>
        <w:rPr>
          <w:spacing w:val="-3"/>
        </w:rPr>
        <w:t xml:space="preserve"> </w:t>
      </w:r>
      <w:r>
        <w:t>Arizona’s</w:t>
      </w:r>
      <w:r>
        <w:rPr>
          <w:spacing w:val="-3"/>
        </w:rPr>
        <w:t xml:space="preserve"> </w:t>
      </w:r>
      <w:r>
        <w:t>diverse</w:t>
      </w:r>
      <w:r>
        <w:rPr>
          <w:spacing w:val="-4"/>
        </w:rPr>
        <w:t xml:space="preserve"> </w:t>
      </w:r>
      <w:r>
        <w:t xml:space="preserve">population and its pressing economic need to connect with Asia, the state’s K-12 schools have embraced an internationalized </w:t>
      </w:r>
      <w:r>
        <w:t xml:space="preserve">curriculum. According to Elizabeth Weiser, author of </w:t>
      </w:r>
      <w:r>
        <w:rPr>
          <w:i/>
        </w:rPr>
        <w:t>A Parent’s Guide to Mandarin Immersion</w:t>
      </w:r>
      <w:r>
        <w:t>, Arizona—only the 14</w:t>
      </w:r>
      <w:r>
        <w:rPr>
          <w:vertAlign w:val="superscript"/>
        </w:rPr>
        <w:t>th</w:t>
      </w:r>
      <w:r>
        <w:t xml:space="preserve"> largest state by total population—ranks 8</w:t>
      </w:r>
      <w:r>
        <w:rPr>
          <w:vertAlign w:val="superscript"/>
        </w:rPr>
        <w:t>th</w:t>
      </w:r>
    </w:p>
    <w:p w14:paraId="2DB7FBD9" w14:textId="77777777" w:rsidR="00DB3698" w:rsidRDefault="00DB3698">
      <w:pPr>
        <w:spacing w:line="480" w:lineRule="auto"/>
        <w:sectPr w:rsidR="00DB3698">
          <w:headerReference w:type="default" r:id="rId9"/>
          <w:pgSz w:w="12240" w:h="15840"/>
          <w:pgMar w:top="1380" w:right="1040" w:bottom="280" w:left="1340" w:header="746" w:footer="0" w:gutter="0"/>
          <w:cols w:space="720"/>
        </w:sectPr>
      </w:pPr>
    </w:p>
    <w:p w14:paraId="2DB7FBDA" w14:textId="77777777" w:rsidR="00DB3698" w:rsidRDefault="00E30F0B">
      <w:pPr>
        <w:pStyle w:val="BodyText"/>
        <w:spacing w:before="80" w:line="480" w:lineRule="auto"/>
        <w:ind w:right="421"/>
      </w:pPr>
      <w:r>
        <w:lastRenderedPageBreak/>
        <w:t>nationally</w:t>
      </w:r>
      <w:r>
        <w:rPr>
          <w:spacing w:val="-3"/>
        </w:rPr>
        <w:t xml:space="preserve"> </w:t>
      </w:r>
      <w:r>
        <w:t>in</w:t>
      </w:r>
      <w:r>
        <w:rPr>
          <w:spacing w:val="-3"/>
        </w:rPr>
        <w:t xml:space="preserve"> </w:t>
      </w:r>
      <w:r>
        <w:t>terms</w:t>
      </w:r>
      <w:r>
        <w:rPr>
          <w:spacing w:val="-3"/>
        </w:rPr>
        <w:t xml:space="preserve"> </w:t>
      </w:r>
      <w:r>
        <w:t>of</w:t>
      </w:r>
      <w:r>
        <w:rPr>
          <w:spacing w:val="-3"/>
        </w:rPr>
        <w:t xml:space="preserve"> </w:t>
      </w:r>
      <w:r>
        <w:t>the</w:t>
      </w:r>
      <w:r>
        <w:rPr>
          <w:spacing w:val="-4"/>
        </w:rPr>
        <w:t xml:space="preserve"> </w:t>
      </w:r>
      <w:r>
        <w:t>number</w:t>
      </w:r>
      <w:r>
        <w:rPr>
          <w:spacing w:val="-3"/>
        </w:rPr>
        <w:t xml:space="preserve"> </w:t>
      </w:r>
      <w:r>
        <w:t>of</w:t>
      </w:r>
      <w:r>
        <w:rPr>
          <w:spacing w:val="-3"/>
        </w:rPr>
        <w:t xml:space="preserve"> </w:t>
      </w:r>
      <w:r>
        <w:t>Chinese</w:t>
      </w:r>
      <w:r>
        <w:rPr>
          <w:spacing w:val="-4"/>
        </w:rPr>
        <w:t xml:space="preserve"> </w:t>
      </w:r>
      <w:r>
        <w:t>Dual</w:t>
      </w:r>
      <w:r>
        <w:rPr>
          <w:spacing w:val="-3"/>
        </w:rPr>
        <w:t xml:space="preserve"> </w:t>
      </w:r>
      <w:r>
        <w:t>Language</w:t>
      </w:r>
      <w:r>
        <w:rPr>
          <w:spacing w:val="-4"/>
        </w:rPr>
        <w:t xml:space="preserve"> </w:t>
      </w:r>
      <w:r>
        <w:t>Immersion</w:t>
      </w:r>
      <w:r>
        <w:rPr>
          <w:spacing w:val="-3"/>
        </w:rPr>
        <w:t xml:space="preserve"> </w:t>
      </w:r>
      <w:r>
        <w:t>(DLI)</w:t>
      </w:r>
      <w:r>
        <w:rPr>
          <w:spacing w:val="-3"/>
        </w:rPr>
        <w:t xml:space="preserve"> </w:t>
      </w:r>
      <w:r>
        <w:t>programs</w:t>
      </w:r>
      <w:r>
        <w:rPr>
          <w:spacing w:val="-3"/>
        </w:rPr>
        <w:t xml:space="preserve"> </w:t>
      </w:r>
      <w:r>
        <w:t>it</w:t>
      </w:r>
      <w:r>
        <w:rPr>
          <w:spacing w:val="-3"/>
        </w:rPr>
        <w:t xml:space="preserve"> </w:t>
      </w:r>
      <w:r>
        <w:t xml:space="preserve">hosts. Using data gathered from 291 Chinese language teachers in American K-12 schools, CEAS Co- Director </w:t>
      </w:r>
      <w:proofErr w:type="spellStart"/>
      <w:r>
        <w:t>Diao’s</w:t>
      </w:r>
      <w:proofErr w:type="spellEnd"/>
      <w:r>
        <w:t xml:space="preserve"> ongoing CERCLL project (2018-2022) has identified an urg</w:t>
      </w:r>
      <w:r>
        <w:t>ent need among K- 12 educators for age-appropriate language and culture teaching materials and expert support on navigating intercultural challenges. In addition, COE Professor Short’s research further reveals that many Arizona K-12 schools without a Chine</w:t>
      </w:r>
      <w:r>
        <w:t>se DLI are nevertheless enthusiastic about incorporating EA-related content into a variety of subjects to globalize their curricula. At</w:t>
      </w:r>
      <w:r>
        <w:rPr>
          <w:spacing w:val="40"/>
        </w:rPr>
        <w:t xml:space="preserve"> </w:t>
      </w:r>
      <w:r>
        <w:t>present, however, Arizona lacks an in-state federally supported NRC focused on EA to help facilitate this work.</w:t>
      </w:r>
    </w:p>
    <w:p w14:paraId="2DB7FBDB" w14:textId="77777777" w:rsidR="00DB3698" w:rsidRDefault="00E30F0B">
      <w:pPr>
        <w:pStyle w:val="BodyText"/>
        <w:spacing w:line="480" w:lineRule="auto"/>
        <w:ind w:right="417" w:firstLine="720"/>
      </w:pPr>
      <w:r>
        <w:t xml:space="preserve">CEAS is </w:t>
      </w:r>
      <w:r>
        <w:t xml:space="preserve">well positioned to play a significant role in meeting this need by supporting Arizona K-12 educators to develop the effective EA-focused curricula they desire for their classrooms. </w:t>
      </w:r>
      <w:proofErr w:type="spellStart"/>
      <w:r>
        <w:t>Diao’s</w:t>
      </w:r>
      <w:proofErr w:type="spellEnd"/>
      <w:r>
        <w:t xml:space="preserve"> engagement with K-12 schools is clear in her 2019 Fulbright-Hays Gro</w:t>
      </w:r>
      <w:r>
        <w:t>up Project Abroad in China initiative; 8 participants were K-12 teachers, 3 of them from Arizona school</w:t>
      </w:r>
      <w:r>
        <w:rPr>
          <w:spacing w:val="-4"/>
        </w:rPr>
        <w:t xml:space="preserve"> </w:t>
      </w:r>
      <w:r>
        <w:t>districts:</w:t>
      </w:r>
      <w:r>
        <w:rPr>
          <w:spacing w:val="-4"/>
        </w:rPr>
        <w:t xml:space="preserve"> </w:t>
      </w:r>
      <w:r>
        <w:t>Catalina</w:t>
      </w:r>
      <w:r>
        <w:rPr>
          <w:spacing w:val="-5"/>
        </w:rPr>
        <w:t xml:space="preserve"> </w:t>
      </w:r>
      <w:r>
        <w:t>Foothills</w:t>
      </w:r>
      <w:r>
        <w:rPr>
          <w:spacing w:val="-4"/>
        </w:rPr>
        <w:t xml:space="preserve"> </w:t>
      </w:r>
      <w:r>
        <w:t>(CFSD),</w:t>
      </w:r>
      <w:r>
        <w:rPr>
          <w:spacing w:val="-4"/>
        </w:rPr>
        <w:t xml:space="preserve"> </w:t>
      </w:r>
      <w:r>
        <w:t>Chandler</w:t>
      </w:r>
      <w:r>
        <w:rPr>
          <w:spacing w:val="-4"/>
        </w:rPr>
        <w:t xml:space="preserve"> </w:t>
      </w:r>
      <w:r>
        <w:t>Unified</w:t>
      </w:r>
      <w:r>
        <w:rPr>
          <w:spacing w:val="-4"/>
        </w:rPr>
        <w:t xml:space="preserve"> </w:t>
      </w:r>
      <w:r>
        <w:t>in</w:t>
      </w:r>
      <w:r>
        <w:rPr>
          <w:spacing w:val="-4"/>
        </w:rPr>
        <w:t xml:space="preserve"> </w:t>
      </w:r>
      <w:r>
        <w:t>Phoenix</w:t>
      </w:r>
      <w:r>
        <w:rPr>
          <w:spacing w:val="-4"/>
        </w:rPr>
        <w:t xml:space="preserve"> </w:t>
      </w:r>
      <w:r>
        <w:t>(CUSD),</w:t>
      </w:r>
      <w:r>
        <w:rPr>
          <w:spacing w:val="-4"/>
        </w:rPr>
        <w:t xml:space="preserve"> </w:t>
      </w:r>
      <w:r>
        <w:t>and</w:t>
      </w:r>
      <w:r>
        <w:rPr>
          <w:spacing w:val="-4"/>
        </w:rPr>
        <w:t xml:space="preserve"> </w:t>
      </w:r>
      <w:r>
        <w:t>Tucson Unified (TUSD). Other CEAS faculty have also been active in K-12 outreach, designing language</w:t>
      </w:r>
      <w:r>
        <w:rPr>
          <w:spacing w:val="-3"/>
        </w:rPr>
        <w:t xml:space="preserve"> </w:t>
      </w:r>
      <w:r>
        <w:t>assessments</w:t>
      </w:r>
      <w:r>
        <w:rPr>
          <w:spacing w:val="-2"/>
        </w:rPr>
        <w:t xml:space="preserve"> </w:t>
      </w:r>
      <w:r>
        <w:t>(Jones’</w:t>
      </w:r>
      <w:r>
        <w:rPr>
          <w:spacing w:val="-2"/>
        </w:rPr>
        <w:t xml:space="preserve"> </w:t>
      </w:r>
      <w:r>
        <w:t>AP</w:t>
      </w:r>
      <w:r>
        <w:rPr>
          <w:spacing w:val="-2"/>
        </w:rPr>
        <w:t xml:space="preserve"> </w:t>
      </w:r>
      <w:r>
        <w:t>Japanese,</w:t>
      </w:r>
      <w:r>
        <w:rPr>
          <w:spacing w:val="-2"/>
        </w:rPr>
        <w:t xml:space="preserve"> </w:t>
      </w:r>
      <w:r>
        <w:t>Chun’s</w:t>
      </w:r>
      <w:r>
        <w:rPr>
          <w:spacing w:val="-2"/>
        </w:rPr>
        <w:t xml:space="preserve"> </w:t>
      </w:r>
      <w:r>
        <w:t>SAT</w:t>
      </w:r>
      <w:r>
        <w:rPr>
          <w:spacing w:val="-2"/>
        </w:rPr>
        <w:t xml:space="preserve"> </w:t>
      </w:r>
      <w:r>
        <w:t>Korean)</w:t>
      </w:r>
      <w:r>
        <w:rPr>
          <w:spacing w:val="-2"/>
        </w:rPr>
        <w:t xml:space="preserve"> </w:t>
      </w:r>
      <w:r>
        <w:t>and</w:t>
      </w:r>
      <w:r>
        <w:rPr>
          <w:spacing w:val="-2"/>
        </w:rPr>
        <w:t xml:space="preserve"> </w:t>
      </w:r>
      <w:r>
        <w:t>leading</w:t>
      </w:r>
      <w:r>
        <w:rPr>
          <w:spacing w:val="-2"/>
        </w:rPr>
        <w:t xml:space="preserve"> </w:t>
      </w:r>
      <w:r>
        <w:t>summer</w:t>
      </w:r>
      <w:r>
        <w:rPr>
          <w:spacing w:val="-2"/>
        </w:rPr>
        <w:t xml:space="preserve"> </w:t>
      </w:r>
      <w:r>
        <w:t>Korean language camps for children (Ryu).</w:t>
      </w:r>
    </w:p>
    <w:p w14:paraId="2DB7FBDC" w14:textId="77777777" w:rsidR="00DB3698" w:rsidRDefault="00E30F0B">
      <w:pPr>
        <w:pStyle w:val="BodyText"/>
        <w:spacing w:line="480" w:lineRule="auto"/>
        <w:ind w:right="501" w:firstLine="720"/>
      </w:pPr>
      <w:r>
        <w:t>CEAS’ K-12 outreach is explicitly incorpor</w:t>
      </w:r>
      <w:r>
        <w:t>ated in our program planning (Table H- NRC.1),</w:t>
      </w:r>
      <w:r>
        <w:rPr>
          <w:spacing w:val="-3"/>
        </w:rPr>
        <w:t xml:space="preserve"> </w:t>
      </w:r>
      <w:r>
        <w:t>and</w:t>
      </w:r>
      <w:r>
        <w:rPr>
          <w:spacing w:val="-3"/>
        </w:rPr>
        <w:t xml:space="preserve"> </w:t>
      </w:r>
      <w:r>
        <w:t>Section</w:t>
      </w:r>
      <w:r>
        <w:rPr>
          <w:spacing w:val="-3"/>
        </w:rPr>
        <w:t xml:space="preserve"> </w:t>
      </w:r>
      <w:r>
        <w:t>G</w:t>
      </w:r>
      <w:r>
        <w:rPr>
          <w:spacing w:val="-3"/>
        </w:rPr>
        <w:t xml:space="preserve"> </w:t>
      </w:r>
      <w:r>
        <w:t>describes</w:t>
      </w:r>
      <w:r>
        <w:rPr>
          <w:spacing w:val="-3"/>
        </w:rPr>
        <w:t xml:space="preserve"> </w:t>
      </w:r>
      <w:r>
        <w:t>the</w:t>
      </w:r>
      <w:r>
        <w:rPr>
          <w:spacing w:val="-3"/>
        </w:rPr>
        <w:t xml:space="preserve"> </w:t>
      </w:r>
      <w:r>
        <w:t>measurable</w:t>
      </w:r>
      <w:r>
        <w:rPr>
          <w:spacing w:val="-4"/>
        </w:rPr>
        <w:t xml:space="preserve"> </w:t>
      </w:r>
      <w:r>
        <w:t>impact</w:t>
      </w:r>
      <w:r>
        <w:rPr>
          <w:spacing w:val="-3"/>
        </w:rPr>
        <w:t xml:space="preserve"> </w:t>
      </w:r>
      <w:r>
        <w:t>such</w:t>
      </w:r>
      <w:r>
        <w:rPr>
          <w:spacing w:val="-3"/>
        </w:rPr>
        <w:t xml:space="preserve"> </w:t>
      </w:r>
      <w:r>
        <w:t>support</w:t>
      </w:r>
      <w:r>
        <w:rPr>
          <w:spacing w:val="-4"/>
        </w:rPr>
        <w:t xml:space="preserve"> </w:t>
      </w:r>
      <w:r>
        <w:t>would</w:t>
      </w:r>
      <w:r>
        <w:rPr>
          <w:spacing w:val="-3"/>
        </w:rPr>
        <w:t xml:space="preserve"> </w:t>
      </w:r>
      <w:proofErr w:type="gramStart"/>
      <w:r>
        <w:t>effect</w:t>
      </w:r>
      <w:proofErr w:type="gramEnd"/>
      <w:r>
        <w:t>.</w:t>
      </w:r>
      <w:r>
        <w:rPr>
          <w:spacing w:val="-3"/>
        </w:rPr>
        <w:t xml:space="preserve"> </w:t>
      </w:r>
      <w:r>
        <w:t>CEAS</w:t>
      </w:r>
      <w:r>
        <w:rPr>
          <w:spacing w:val="-3"/>
        </w:rPr>
        <w:t xml:space="preserve"> </w:t>
      </w:r>
      <w:r>
        <w:t xml:space="preserve">will create its own age-appropriate virtual learning materials for K-12 children (tentatively titled </w:t>
      </w:r>
      <w:r>
        <w:rPr>
          <w:i/>
        </w:rPr>
        <w:t>Road Maps</w:t>
      </w:r>
      <w:r>
        <w:t>). CEAS will also par</w:t>
      </w:r>
      <w:r>
        <w:t>tner with the Tucson Chinese Culture Center (TCCC) to develop a K-8 school trip program. Since 2015, TCCC has provided field trips themed around Chinese</w:t>
      </w:r>
      <w:r>
        <w:rPr>
          <w:spacing w:val="-3"/>
        </w:rPr>
        <w:t xml:space="preserve"> </w:t>
      </w:r>
      <w:r>
        <w:t>culture</w:t>
      </w:r>
      <w:r>
        <w:rPr>
          <w:spacing w:val="-3"/>
        </w:rPr>
        <w:t xml:space="preserve"> </w:t>
      </w:r>
      <w:r>
        <w:t>to</w:t>
      </w:r>
      <w:r>
        <w:rPr>
          <w:spacing w:val="-2"/>
        </w:rPr>
        <w:t xml:space="preserve"> </w:t>
      </w:r>
      <w:r>
        <w:t>over</w:t>
      </w:r>
      <w:r>
        <w:rPr>
          <w:spacing w:val="-2"/>
        </w:rPr>
        <w:t xml:space="preserve"> </w:t>
      </w:r>
      <w:r>
        <w:t>3,5000</w:t>
      </w:r>
      <w:r>
        <w:rPr>
          <w:spacing w:val="-2"/>
        </w:rPr>
        <w:t xml:space="preserve"> </w:t>
      </w:r>
      <w:r>
        <w:t>ethnically</w:t>
      </w:r>
      <w:r>
        <w:rPr>
          <w:spacing w:val="-2"/>
        </w:rPr>
        <w:t xml:space="preserve"> </w:t>
      </w:r>
      <w:r>
        <w:t>diverse</w:t>
      </w:r>
      <w:r>
        <w:rPr>
          <w:spacing w:val="-3"/>
        </w:rPr>
        <w:t xml:space="preserve"> </w:t>
      </w:r>
      <w:r>
        <w:t>K-8</w:t>
      </w:r>
      <w:r>
        <w:rPr>
          <w:spacing w:val="-2"/>
        </w:rPr>
        <w:t xml:space="preserve"> </w:t>
      </w:r>
      <w:r>
        <w:t>children</w:t>
      </w:r>
      <w:r>
        <w:rPr>
          <w:spacing w:val="-2"/>
        </w:rPr>
        <w:t xml:space="preserve"> </w:t>
      </w:r>
      <w:r>
        <w:t>from</w:t>
      </w:r>
      <w:r>
        <w:rPr>
          <w:spacing w:val="-2"/>
        </w:rPr>
        <w:t xml:space="preserve"> </w:t>
      </w:r>
      <w:r>
        <w:t>7</w:t>
      </w:r>
      <w:r>
        <w:rPr>
          <w:spacing w:val="-2"/>
        </w:rPr>
        <w:t xml:space="preserve"> </w:t>
      </w:r>
      <w:r>
        <w:t>public</w:t>
      </w:r>
      <w:r>
        <w:rPr>
          <w:spacing w:val="-3"/>
        </w:rPr>
        <w:t xml:space="preserve"> </w:t>
      </w:r>
      <w:r>
        <w:t>school</w:t>
      </w:r>
      <w:r>
        <w:rPr>
          <w:spacing w:val="-2"/>
        </w:rPr>
        <w:t xml:space="preserve"> </w:t>
      </w:r>
      <w:r>
        <w:t>districts,</w:t>
      </w:r>
      <w:r>
        <w:rPr>
          <w:spacing w:val="-2"/>
        </w:rPr>
        <w:t xml:space="preserve"> </w:t>
      </w:r>
      <w:r>
        <w:t>2</w:t>
      </w:r>
    </w:p>
    <w:p w14:paraId="2DB7FBDD" w14:textId="77777777" w:rsidR="00DB3698" w:rsidRDefault="00DB3698">
      <w:pPr>
        <w:spacing w:line="480" w:lineRule="auto"/>
        <w:sectPr w:rsidR="00DB3698">
          <w:pgSz w:w="12240" w:h="15840"/>
          <w:pgMar w:top="1380" w:right="1040" w:bottom="280" w:left="1340" w:header="746" w:footer="0" w:gutter="0"/>
          <w:cols w:space="720"/>
        </w:sectPr>
      </w:pPr>
    </w:p>
    <w:p w14:paraId="2DB7FBDE" w14:textId="77777777" w:rsidR="00DB3698" w:rsidRDefault="00E30F0B">
      <w:pPr>
        <w:pStyle w:val="BodyText"/>
        <w:spacing w:before="80" w:line="480" w:lineRule="auto"/>
        <w:ind w:right="394"/>
      </w:pPr>
      <w:r>
        <w:lastRenderedPageBreak/>
        <w:t>indigenous communities (Pascua Yaqui Tribe, Tohono O’odham Nation), and children with disabilities from United Cerebral Palsy of Southern Arizona. However, because TCCC is run entirely</w:t>
      </w:r>
      <w:r>
        <w:rPr>
          <w:spacing w:val="-3"/>
        </w:rPr>
        <w:t xml:space="preserve"> </w:t>
      </w:r>
      <w:r>
        <w:t>by</w:t>
      </w:r>
      <w:r>
        <w:rPr>
          <w:spacing w:val="-3"/>
        </w:rPr>
        <w:t xml:space="preserve"> </w:t>
      </w:r>
      <w:r>
        <w:t>volunteers,</w:t>
      </w:r>
      <w:r>
        <w:rPr>
          <w:spacing w:val="-3"/>
        </w:rPr>
        <w:t xml:space="preserve"> </w:t>
      </w:r>
      <w:r>
        <w:t>its</w:t>
      </w:r>
      <w:r>
        <w:rPr>
          <w:spacing w:val="-3"/>
        </w:rPr>
        <w:t xml:space="preserve"> </w:t>
      </w:r>
      <w:r>
        <w:t>leaders</w:t>
      </w:r>
      <w:r>
        <w:rPr>
          <w:spacing w:val="-3"/>
        </w:rPr>
        <w:t xml:space="preserve"> </w:t>
      </w:r>
      <w:r>
        <w:t>have</w:t>
      </w:r>
      <w:r>
        <w:rPr>
          <w:spacing w:val="-4"/>
        </w:rPr>
        <w:t xml:space="preserve"> </w:t>
      </w:r>
      <w:r>
        <w:t>expressed</w:t>
      </w:r>
      <w:r>
        <w:rPr>
          <w:spacing w:val="-3"/>
        </w:rPr>
        <w:t xml:space="preserve"> </w:t>
      </w:r>
      <w:r>
        <w:t>an</w:t>
      </w:r>
      <w:r>
        <w:rPr>
          <w:spacing w:val="-3"/>
        </w:rPr>
        <w:t xml:space="preserve"> </w:t>
      </w:r>
      <w:r>
        <w:t>urgent</w:t>
      </w:r>
      <w:r>
        <w:rPr>
          <w:spacing w:val="-4"/>
        </w:rPr>
        <w:t xml:space="preserve"> </w:t>
      </w:r>
      <w:r>
        <w:t>need</w:t>
      </w:r>
      <w:r>
        <w:rPr>
          <w:spacing w:val="-3"/>
        </w:rPr>
        <w:t xml:space="preserve"> </w:t>
      </w:r>
      <w:r>
        <w:t>for</w:t>
      </w:r>
      <w:r>
        <w:rPr>
          <w:spacing w:val="-3"/>
        </w:rPr>
        <w:t xml:space="preserve"> </w:t>
      </w:r>
      <w:r>
        <w:t>expertly</w:t>
      </w:r>
      <w:r>
        <w:rPr>
          <w:spacing w:val="-3"/>
        </w:rPr>
        <w:t xml:space="preserve"> </w:t>
      </w:r>
      <w:r>
        <w:t>developed</w:t>
      </w:r>
      <w:r>
        <w:rPr>
          <w:spacing w:val="-3"/>
        </w:rPr>
        <w:t xml:space="preserve"> </w:t>
      </w:r>
      <w:r>
        <w:t xml:space="preserve">material and additional support </w:t>
      </w:r>
      <w:proofErr w:type="gramStart"/>
      <w:r>
        <w:t>in order to</w:t>
      </w:r>
      <w:proofErr w:type="gramEnd"/>
      <w:r>
        <w:t xml:space="preserve"> make these trips more accessible and meaningful.</w:t>
      </w:r>
    </w:p>
    <w:p w14:paraId="2DB7FBDF" w14:textId="77777777" w:rsidR="00DB3698" w:rsidRDefault="00E30F0B">
      <w:pPr>
        <w:pStyle w:val="BodyText"/>
        <w:spacing w:line="480" w:lineRule="auto"/>
        <w:ind w:right="447" w:firstLine="720"/>
      </w:pPr>
      <w:r>
        <w:t>CEAS</w:t>
      </w:r>
      <w:r>
        <w:rPr>
          <w:spacing w:val="-4"/>
        </w:rPr>
        <w:t xml:space="preserve"> </w:t>
      </w:r>
      <w:r>
        <w:t>will</w:t>
      </w:r>
      <w:r>
        <w:rPr>
          <w:spacing w:val="-4"/>
        </w:rPr>
        <w:t xml:space="preserve"> </w:t>
      </w:r>
      <w:r>
        <w:t>support</w:t>
      </w:r>
      <w:r>
        <w:rPr>
          <w:spacing w:val="-5"/>
        </w:rPr>
        <w:t xml:space="preserve"> </w:t>
      </w:r>
      <w:r>
        <w:t>several</w:t>
      </w:r>
      <w:r>
        <w:rPr>
          <w:spacing w:val="-4"/>
        </w:rPr>
        <w:t xml:space="preserve"> </w:t>
      </w:r>
      <w:r>
        <w:t>other</w:t>
      </w:r>
      <w:r>
        <w:rPr>
          <w:spacing w:val="-4"/>
        </w:rPr>
        <w:t xml:space="preserve"> </w:t>
      </w:r>
      <w:r>
        <w:t>K-12</w:t>
      </w:r>
      <w:r>
        <w:rPr>
          <w:spacing w:val="-4"/>
        </w:rPr>
        <w:t xml:space="preserve"> </w:t>
      </w:r>
      <w:r>
        <w:t>initiatives,</w:t>
      </w:r>
      <w:r>
        <w:rPr>
          <w:spacing w:val="-4"/>
        </w:rPr>
        <w:t xml:space="preserve"> </w:t>
      </w:r>
      <w:r>
        <w:t>including</w:t>
      </w:r>
      <w:r>
        <w:rPr>
          <w:spacing w:val="-4"/>
        </w:rPr>
        <w:t xml:space="preserve"> </w:t>
      </w:r>
      <w:r>
        <w:t>two</w:t>
      </w:r>
      <w:r>
        <w:rPr>
          <w:spacing w:val="-4"/>
        </w:rPr>
        <w:t xml:space="preserve"> </w:t>
      </w:r>
      <w:r>
        <w:t>CERCLL</w:t>
      </w:r>
      <w:r>
        <w:rPr>
          <w:spacing w:val="-4"/>
        </w:rPr>
        <w:t xml:space="preserve"> </w:t>
      </w:r>
      <w:r>
        <w:t>projects</w:t>
      </w:r>
      <w:r>
        <w:rPr>
          <w:spacing w:val="-4"/>
        </w:rPr>
        <w:t xml:space="preserve"> </w:t>
      </w:r>
      <w:r>
        <w:t>led</w:t>
      </w:r>
      <w:r>
        <w:rPr>
          <w:spacing w:val="-4"/>
        </w:rPr>
        <w:t xml:space="preserve"> </w:t>
      </w:r>
      <w:r>
        <w:t xml:space="preserve">by COE Professors Short and </w:t>
      </w:r>
      <w:proofErr w:type="spellStart"/>
      <w:r>
        <w:t>Castek</w:t>
      </w:r>
      <w:proofErr w:type="spellEnd"/>
      <w:r>
        <w:t>, who will respectively en</w:t>
      </w:r>
      <w:r>
        <w:t xml:space="preserve">gage K-8 teachers in designing teaching units for critical languages (Chinese, Japanese, and Korean), and develop immersive VR language and culture materials for K-12 children. CEAS will also support China experts to speak at the </w:t>
      </w:r>
      <w:r>
        <w:rPr>
          <w:i/>
        </w:rPr>
        <w:t>Today in International Pol</w:t>
      </w:r>
      <w:r>
        <w:rPr>
          <w:i/>
        </w:rPr>
        <w:t xml:space="preserve">itics Speaker Series </w:t>
      </w:r>
      <w:r>
        <w:t>(</w:t>
      </w:r>
      <w:proofErr w:type="spellStart"/>
      <w:r>
        <w:t>TiPSS</w:t>
      </w:r>
      <w:proofErr w:type="spellEnd"/>
      <w:r>
        <w:t>), a set of virtual lectures designed to help US high school teachers develop their AP Government curricula.</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160"/>
        <w:gridCol w:w="1349"/>
        <w:gridCol w:w="3327"/>
      </w:tblGrid>
      <w:tr w:rsidR="00DB3698" w14:paraId="2DB7FBE1" w14:textId="77777777">
        <w:trPr>
          <w:trHeight w:val="230"/>
        </w:trPr>
        <w:tc>
          <w:tcPr>
            <w:tcW w:w="9351" w:type="dxa"/>
            <w:gridSpan w:val="4"/>
            <w:shd w:val="clear" w:color="auto" w:fill="FFF2CC"/>
          </w:tcPr>
          <w:p w14:paraId="2DB7FBE0" w14:textId="77777777" w:rsidR="00DB3698" w:rsidRDefault="00E30F0B">
            <w:pPr>
              <w:pStyle w:val="TableParagraph"/>
              <w:rPr>
                <w:b/>
                <w:sz w:val="20"/>
              </w:rPr>
            </w:pPr>
            <w:r>
              <w:rPr>
                <w:b/>
                <w:color w:val="833C0B"/>
                <w:sz w:val="20"/>
              </w:rPr>
              <w:t>Table</w:t>
            </w:r>
            <w:r>
              <w:rPr>
                <w:b/>
                <w:color w:val="833C0B"/>
                <w:spacing w:val="-6"/>
                <w:sz w:val="20"/>
              </w:rPr>
              <w:t xml:space="preserve"> </w:t>
            </w:r>
            <w:r>
              <w:rPr>
                <w:b/>
                <w:color w:val="833C0B"/>
                <w:sz w:val="20"/>
              </w:rPr>
              <w:t>H-NRC.</w:t>
            </w:r>
            <w:r>
              <w:rPr>
                <w:b/>
                <w:color w:val="833C0B"/>
                <w:spacing w:val="-6"/>
                <w:sz w:val="20"/>
              </w:rPr>
              <w:t xml:space="preserve"> </w:t>
            </w:r>
            <w:r>
              <w:rPr>
                <w:b/>
                <w:color w:val="833C0B"/>
                <w:sz w:val="20"/>
              </w:rPr>
              <w:t>1.</w:t>
            </w:r>
            <w:r>
              <w:rPr>
                <w:b/>
                <w:color w:val="833C0B"/>
                <w:spacing w:val="-6"/>
                <w:sz w:val="20"/>
              </w:rPr>
              <w:t xml:space="preserve"> </w:t>
            </w:r>
            <w:r>
              <w:rPr>
                <w:b/>
                <w:color w:val="833C0B"/>
                <w:sz w:val="20"/>
              </w:rPr>
              <w:t>A</w:t>
            </w:r>
            <w:r>
              <w:rPr>
                <w:b/>
                <w:color w:val="833C0B"/>
                <w:spacing w:val="-7"/>
                <w:sz w:val="20"/>
              </w:rPr>
              <w:t xml:space="preserve"> </w:t>
            </w:r>
            <w:r>
              <w:rPr>
                <w:b/>
                <w:color w:val="833C0B"/>
                <w:sz w:val="20"/>
              </w:rPr>
              <w:t>Summary</w:t>
            </w:r>
            <w:r>
              <w:rPr>
                <w:b/>
                <w:color w:val="833C0B"/>
                <w:spacing w:val="-6"/>
                <w:sz w:val="20"/>
              </w:rPr>
              <w:t xml:space="preserve"> </w:t>
            </w:r>
            <w:r>
              <w:rPr>
                <w:b/>
                <w:color w:val="833C0B"/>
                <w:sz w:val="20"/>
              </w:rPr>
              <w:t>of</w:t>
            </w:r>
            <w:r>
              <w:rPr>
                <w:b/>
                <w:color w:val="833C0B"/>
                <w:spacing w:val="-5"/>
                <w:sz w:val="20"/>
              </w:rPr>
              <w:t xml:space="preserve"> </w:t>
            </w:r>
            <w:r>
              <w:rPr>
                <w:b/>
                <w:color w:val="833C0B"/>
                <w:sz w:val="20"/>
              </w:rPr>
              <w:t>K-12</w:t>
            </w:r>
            <w:r>
              <w:rPr>
                <w:b/>
                <w:color w:val="833C0B"/>
                <w:spacing w:val="-6"/>
                <w:sz w:val="20"/>
              </w:rPr>
              <w:t xml:space="preserve"> </w:t>
            </w:r>
            <w:r>
              <w:rPr>
                <w:b/>
                <w:color w:val="833C0B"/>
                <w:sz w:val="20"/>
              </w:rPr>
              <w:t>Outreach</w:t>
            </w:r>
            <w:r>
              <w:rPr>
                <w:b/>
                <w:color w:val="833C0B"/>
                <w:spacing w:val="-6"/>
                <w:sz w:val="20"/>
              </w:rPr>
              <w:t xml:space="preserve"> </w:t>
            </w:r>
            <w:r>
              <w:rPr>
                <w:b/>
                <w:color w:val="833C0B"/>
                <w:sz w:val="20"/>
              </w:rPr>
              <w:t>Initiatives</w:t>
            </w:r>
            <w:r>
              <w:rPr>
                <w:b/>
                <w:color w:val="833C0B"/>
                <w:spacing w:val="-6"/>
                <w:sz w:val="20"/>
              </w:rPr>
              <w:t xml:space="preserve"> </w:t>
            </w:r>
            <w:r>
              <w:rPr>
                <w:b/>
                <w:color w:val="833C0B"/>
                <w:sz w:val="20"/>
              </w:rPr>
              <w:t>in</w:t>
            </w:r>
            <w:r>
              <w:rPr>
                <w:b/>
                <w:color w:val="833C0B"/>
                <w:spacing w:val="-6"/>
                <w:sz w:val="20"/>
              </w:rPr>
              <w:t xml:space="preserve"> </w:t>
            </w:r>
            <w:r>
              <w:rPr>
                <w:b/>
                <w:color w:val="833C0B"/>
                <w:sz w:val="20"/>
              </w:rPr>
              <w:t>CEAS’</w:t>
            </w:r>
            <w:r>
              <w:rPr>
                <w:b/>
                <w:color w:val="833C0B"/>
                <w:spacing w:val="-5"/>
                <w:sz w:val="20"/>
              </w:rPr>
              <w:t xml:space="preserve"> </w:t>
            </w:r>
            <w:r>
              <w:rPr>
                <w:b/>
                <w:color w:val="833C0B"/>
                <w:spacing w:val="-2"/>
                <w:sz w:val="20"/>
              </w:rPr>
              <w:t>Planning.</w:t>
            </w:r>
          </w:p>
        </w:tc>
      </w:tr>
      <w:tr w:rsidR="00DB3698" w14:paraId="2DB7FBE6" w14:textId="77777777">
        <w:trPr>
          <w:trHeight w:val="230"/>
        </w:trPr>
        <w:tc>
          <w:tcPr>
            <w:tcW w:w="2515" w:type="dxa"/>
          </w:tcPr>
          <w:p w14:paraId="2DB7FBE2" w14:textId="77777777" w:rsidR="00DB3698" w:rsidRDefault="00E30F0B">
            <w:pPr>
              <w:pStyle w:val="TableParagraph"/>
              <w:rPr>
                <w:b/>
                <w:sz w:val="20"/>
              </w:rPr>
            </w:pPr>
            <w:r>
              <w:rPr>
                <w:b/>
                <w:sz w:val="20"/>
              </w:rPr>
              <w:t>K-12</w:t>
            </w:r>
            <w:r>
              <w:rPr>
                <w:b/>
                <w:spacing w:val="-7"/>
                <w:sz w:val="20"/>
              </w:rPr>
              <w:t xml:space="preserve"> </w:t>
            </w:r>
            <w:r>
              <w:rPr>
                <w:b/>
                <w:sz w:val="20"/>
              </w:rPr>
              <w:t>Outreach</w:t>
            </w:r>
            <w:r>
              <w:rPr>
                <w:b/>
                <w:spacing w:val="-7"/>
                <w:sz w:val="20"/>
              </w:rPr>
              <w:t xml:space="preserve"> </w:t>
            </w:r>
            <w:r>
              <w:rPr>
                <w:b/>
                <w:spacing w:val="-2"/>
                <w:sz w:val="20"/>
              </w:rPr>
              <w:t>Initiative</w:t>
            </w:r>
          </w:p>
        </w:tc>
        <w:tc>
          <w:tcPr>
            <w:tcW w:w="2160" w:type="dxa"/>
          </w:tcPr>
          <w:p w14:paraId="2DB7FBE3" w14:textId="77777777" w:rsidR="00DB3698" w:rsidRDefault="00E30F0B">
            <w:pPr>
              <w:pStyle w:val="TableParagraph"/>
              <w:ind w:left="105"/>
              <w:rPr>
                <w:b/>
                <w:sz w:val="20"/>
              </w:rPr>
            </w:pPr>
            <w:r>
              <w:rPr>
                <w:b/>
                <w:spacing w:val="-2"/>
                <w:sz w:val="20"/>
              </w:rPr>
              <w:t>Partners</w:t>
            </w:r>
          </w:p>
        </w:tc>
        <w:tc>
          <w:tcPr>
            <w:tcW w:w="1349" w:type="dxa"/>
          </w:tcPr>
          <w:p w14:paraId="2DB7FBE4" w14:textId="77777777" w:rsidR="00DB3698" w:rsidRDefault="00E30F0B">
            <w:pPr>
              <w:pStyle w:val="TableParagraph"/>
              <w:ind w:left="105"/>
              <w:rPr>
                <w:b/>
                <w:sz w:val="20"/>
              </w:rPr>
            </w:pPr>
            <w:r>
              <w:rPr>
                <w:b/>
                <w:spacing w:val="-2"/>
                <w:sz w:val="20"/>
              </w:rPr>
              <w:t>Participants</w:t>
            </w:r>
          </w:p>
        </w:tc>
        <w:tc>
          <w:tcPr>
            <w:tcW w:w="3327" w:type="dxa"/>
          </w:tcPr>
          <w:p w14:paraId="2DB7FBE5" w14:textId="77777777" w:rsidR="00DB3698" w:rsidRDefault="00E30F0B">
            <w:pPr>
              <w:pStyle w:val="TableParagraph"/>
              <w:rPr>
                <w:b/>
                <w:sz w:val="20"/>
              </w:rPr>
            </w:pPr>
            <w:r>
              <w:rPr>
                <w:b/>
                <w:spacing w:val="-2"/>
                <w:sz w:val="20"/>
              </w:rPr>
              <w:t>Objectives</w:t>
            </w:r>
          </w:p>
        </w:tc>
      </w:tr>
      <w:tr w:rsidR="00DB3698" w14:paraId="2DB7FBEB" w14:textId="77777777">
        <w:trPr>
          <w:trHeight w:val="690"/>
        </w:trPr>
        <w:tc>
          <w:tcPr>
            <w:tcW w:w="2515" w:type="dxa"/>
          </w:tcPr>
          <w:p w14:paraId="2DB7FBE7" w14:textId="77777777" w:rsidR="00DB3698" w:rsidRDefault="00E30F0B">
            <w:pPr>
              <w:pStyle w:val="TableParagraph"/>
              <w:spacing w:line="230" w:lineRule="atLeast"/>
              <w:ind w:right="248"/>
              <w:rPr>
                <w:sz w:val="20"/>
              </w:rPr>
            </w:pPr>
            <w:r>
              <w:rPr>
                <w:i/>
                <w:sz w:val="20"/>
              </w:rPr>
              <w:t>Road Maps</w:t>
            </w:r>
            <w:r>
              <w:rPr>
                <w:sz w:val="20"/>
              </w:rPr>
              <w:t>: 5 units of virtual</w:t>
            </w:r>
            <w:r>
              <w:rPr>
                <w:spacing w:val="-13"/>
                <w:sz w:val="20"/>
              </w:rPr>
              <w:t xml:space="preserve"> </w:t>
            </w:r>
            <w:r>
              <w:rPr>
                <w:sz w:val="20"/>
              </w:rPr>
              <w:t>immersive</w:t>
            </w:r>
            <w:r>
              <w:rPr>
                <w:spacing w:val="-12"/>
                <w:sz w:val="20"/>
              </w:rPr>
              <w:t xml:space="preserve"> </w:t>
            </w:r>
            <w:r>
              <w:rPr>
                <w:sz w:val="20"/>
              </w:rPr>
              <w:t xml:space="preserve">learning </w:t>
            </w:r>
            <w:r>
              <w:rPr>
                <w:spacing w:val="-2"/>
                <w:sz w:val="20"/>
              </w:rPr>
              <w:t>modules</w:t>
            </w:r>
          </w:p>
        </w:tc>
        <w:tc>
          <w:tcPr>
            <w:tcW w:w="2160" w:type="dxa"/>
          </w:tcPr>
          <w:p w14:paraId="2DB7FBE8" w14:textId="77777777" w:rsidR="00DB3698" w:rsidRDefault="00E30F0B">
            <w:pPr>
              <w:pStyle w:val="TableParagraph"/>
              <w:spacing w:line="240" w:lineRule="auto"/>
              <w:ind w:left="105"/>
              <w:rPr>
                <w:sz w:val="20"/>
              </w:rPr>
            </w:pPr>
            <w:r>
              <w:rPr>
                <w:sz w:val="20"/>
              </w:rPr>
              <w:t>CFSD,</w:t>
            </w:r>
            <w:r>
              <w:rPr>
                <w:spacing w:val="-13"/>
                <w:sz w:val="20"/>
              </w:rPr>
              <w:t xml:space="preserve"> </w:t>
            </w:r>
            <w:r>
              <w:rPr>
                <w:sz w:val="20"/>
              </w:rPr>
              <w:t>CUSD,</w:t>
            </w:r>
            <w:r>
              <w:rPr>
                <w:spacing w:val="-12"/>
                <w:sz w:val="20"/>
              </w:rPr>
              <w:t xml:space="preserve"> </w:t>
            </w:r>
            <w:r>
              <w:rPr>
                <w:sz w:val="20"/>
              </w:rPr>
              <w:t xml:space="preserve">CMES, </w:t>
            </w:r>
            <w:r>
              <w:rPr>
                <w:spacing w:val="-4"/>
                <w:sz w:val="20"/>
              </w:rPr>
              <w:t>CLAS</w:t>
            </w:r>
          </w:p>
        </w:tc>
        <w:tc>
          <w:tcPr>
            <w:tcW w:w="1349" w:type="dxa"/>
          </w:tcPr>
          <w:p w14:paraId="2DB7FBE9" w14:textId="77777777" w:rsidR="00DB3698" w:rsidRDefault="00E30F0B">
            <w:pPr>
              <w:pStyle w:val="TableParagraph"/>
              <w:spacing w:line="240" w:lineRule="auto"/>
              <w:ind w:left="105"/>
              <w:rPr>
                <w:sz w:val="20"/>
              </w:rPr>
            </w:pPr>
            <w:r>
              <w:rPr>
                <w:sz w:val="20"/>
              </w:rPr>
              <w:t>K-12</w:t>
            </w:r>
            <w:r>
              <w:rPr>
                <w:spacing w:val="-5"/>
                <w:sz w:val="20"/>
              </w:rPr>
              <w:t xml:space="preserve"> </w:t>
            </w:r>
            <w:r>
              <w:rPr>
                <w:spacing w:val="-2"/>
                <w:sz w:val="20"/>
              </w:rPr>
              <w:t>students</w:t>
            </w:r>
          </w:p>
        </w:tc>
        <w:tc>
          <w:tcPr>
            <w:tcW w:w="3327" w:type="dxa"/>
          </w:tcPr>
          <w:p w14:paraId="2DB7FBEA" w14:textId="77777777" w:rsidR="00DB3698" w:rsidRDefault="00E30F0B">
            <w:pPr>
              <w:pStyle w:val="TableParagraph"/>
              <w:spacing w:line="230" w:lineRule="atLeast"/>
              <w:ind w:right="96"/>
              <w:rPr>
                <w:sz w:val="20"/>
              </w:rPr>
            </w:pPr>
            <w:r>
              <w:rPr>
                <w:sz w:val="20"/>
              </w:rPr>
              <w:t>To</w:t>
            </w:r>
            <w:r>
              <w:rPr>
                <w:spacing w:val="-8"/>
                <w:sz w:val="20"/>
              </w:rPr>
              <w:t xml:space="preserve"> </w:t>
            </w:r>
            <w:r>
              <w:rPr>
                <w:sz w:val="20"/>
              </w:rPr>
              <w:t>create</w:t>
            </w:r>
            <w:r>
              <w:rPr>
                <w:spacing w:val="-8"/>
                <w:sz w:val="20"/>
              </w:rPr>
              <w:t xml:space="preserve"> </w:t>
            </w:r>
            <w:r>
              <w:rPr>
                <w:sz w:val="20"/>
              </w:rPr>
              <w:t>open-access</w:t>
            </w:r>
            <w:r>
              <w:rPr>
                <w:spacing w:val="-8"/>
                <w:sz w:val="20"/>
              </w:rPr>
              <w:t xml:space="preserve"> </w:t>
            </w:r>
            <w:r>
              <w:rPr>
                <w:sz w:val="20"/>
              </w:rPr>
              <w:t>materials</w:t>
            </w:r>
            <w:r>
              <w:rPr>
                <w:spacing w:val="-8"/>
                <w:sz w:val="20"/>
              </w:rPr>
              <w:t xml:space="preserve"> </w:t>
            </w:r>
            <w:r>
              <w:rPr>
                <w:sz w:val="20"/>
              </w:rPr>
              <w:t>for</w:t>
            </w:r>
            <w:r>
              <w:rPr>
                <w:spacing w:val="-8"/>
                <w:sz w:val="20"/>
              </w:rPr>
              <w:t xml:space="preserve"> </w:t>
            </w:r>
            <w:r>
              <w:rPr>
                <w:sz w:val="20"/>
              </w:rPr>
              <w:t>K- 12 children to learn EA places, histories, and cultures</w:t>
            </w:r>
          </w:p>
        </w:tc>
      </w:tr>
      <w:tr w:rsidR="00DB3698" w14:paraId="2DB7FBF0" w14:textId="77777777">
        <w:trPr>
          <w:trHeight w:val="234"/>
        </w:trPr>
        <w:tc>
          <w:tcPr>
            <w:tcW w:w="2515" w:type="dxa"/>
            <w:tcBorders>
              <w:bottom w:val="nil"/>
            </w:tcBorders>
          </w:tcPr>
          <w:p w14:paraId="2DB7FBEC" w14:textId="77777777" w:rsidR="00DB3698" w:rsidRDefault="00E30F0B">
            <w:pPr>
              <w:pStyle w:val="TableParagraph"/>
              <w:spacing w:line="214" w:lineRule="exact"/>
              <w:rPr>
                <w:sz w:val="20"/>
              </w:rPr>
            </w:pPr>
            <w:r>
              <w:rPr>
                <w:sz w:val="20"/>
              </w:rPr>
              <w:t>K-8</w:t>
            </w:r>
            <w:r>
              <w:rPr>
                <w:spacing w:val="-5"/>
                <w:sz w:val="20"/>
              </w:rPr>
              <w:t xml:space="preserve"> </w:t>
            </w:r>
            <w:r>
              <w:rPr>
                <w:sz w:val="20"/>
              </w:rPr>
              <w:t>field</w:t>
            </w:r>
            <w:r>
              <w:rPr>
                <w:spacing w:val="-5"/>
                <w:sz w:val="20"/>
              </w:rPr>
              <w:t xml:space="preserve"> </w:t>
            </w:r>
            <w:r>
              <w:rPr>
                <w:sz w:val="20"/>
              </w:rPr>
              <w:t>trip:</w:t>
            </w:r>
            <w:r>
              <w:rPr>
                <w:spacing w:val="-4"/>
                <w:sz w:val="20"/>
              </w:rPr>
              <w:t xml:space="preserve"> </w:t>
            </w:r>
            <w:r>
              <w:rPr>
                <w:spacing w:val="-2"/>
                <w:sz w:val="20"/>
              </w:rPr>
              <w:t>Develop</w:t>
            </w:r>
          </w:p>
        </w:tc>
        <w:tc>
          <w:tcPr>
            <w:tcW w:w="2160" w:type="dxa"/>
            <w:tcBorders>
              <w:bottom w:val="nil"/>
            </w:tcBorders>
          </w:tcPr>
          <w:p w14:paraId="2DB7FBED" w14:textId="77777777" w:rsidR="00DB3698" w:rsidRDefault="00E30F0B">
            <w:pPr>
              <w:pStyle w:val="TableParagraph"/>
              <w:spacing w:line="214" w:lineRule="exact"/>
              <w:ind w:left="105"/>
              <w:rPr>
                <w:sz w:val="20"/>
              </w:rPr>
            </w:pPr>
            <w:r>
              <w:rPr>
                <w:sz w:val="20"/>
              </w:rPr>
              <w:t>TCCC,</w:t>
            </w:r>
            <w:r>
              <w:rPr>
                <w:spacing w:val="-4"/>
                <w:sz w:val="20"/>
              </w:rPr>
              <w:t xml:space="preserve"> </w:t>
            </w:r>
            <w:r>
              <w:rPr>
                <w:sz w:val="20"/>
              </w:rPr>
              <w:t>7</w:t>
            </w:r>
            <w:r>
              <w:rPr>
                <w:spacing w:val="-4"/>
                <w:sz w:val="20"/>
              </w:rPr>
              <w:t xml:space="preserve"> </w:t>
            </w:r>
            <w:r>
              <w:rPr>
                <w:sz w:val="20"/>
              </w:rPr>
              <w:t>public</w:t>
            </w:r>
            <w:r>
              <w:rPr>
                <w:spacing w:val="-4"/>
                <w:sz w:val="20"/>
              </w:rPr>
              <w:t xml:space="preserve"> </w:t>
            </w:r>
            <w:r>
              <w:rPr>
                <w:spacing w:val="-2"/>
                <w:sz w:val="20"/>
              </w:rPr>
              <w:t>school</w:t>
            </w:r>
          </w:p>
        </w:tc>
        <w:tc>
          <w:tcPr>
            <w:tcW w:w="1349" w:type="dxa"/>
            <w:tcBorders>
              <w:bottom w:val="nil"/>
            </w:tcBorders>
          </w:tcPr>
          <w:p w14:paraId="2DB7FBEE" w14:textId="77777777" w:rsidR="00DB3698" w:rsidRDefault="00E30F0B">
            <w:pPr>
              <w:pStyle w:val="TableParagraph"/>
              <w:spacing w:line="214" w:lineRule="exact"/>
              <w:ind w:left="105"/>
              <w:rPr>
                <w:sz w:val="20"/>
              </w:rPr>
            </w:pPr>
            <w:r>
              <w:rPr>
                <w:sz w:val="20"/>
              </w:rPr>
              <w:t>K-8</w:t>
            </w:r>
            <w:r>
              <w:rPr>
                <w:spacing w:val="-4"/>
                <w:sz w:val="20"/>
              </w:rPr>
              <w:t xml:space="preserve"> </w:t>
            </w:r>
            <w:r>
              <w:rPr>
                <w:spacing w:val="-2"/>
                <w:sz w:val="20"/>
              </w:rPr>
              <w:t>students</w:t>
            </w:r>
          </w:p>
        </w:tc>
        <w:tc>
          <w:tcPr>
            <w:tcW w:w="3327" w:type="dxa"/>
            <w:tcBorders>
              <w:bottom w:val="nil"/>
            </w:tcBorders>
          </w:tcPr>
          <w:p w14:paraId="2DB7FBEF" w14:textId="77777777" w:rsidR="00DB3698" w:rsidRDefault="00E30F0B">
            <w:pPr>
              <w:pStyle w:val="TableParagraph"/>
              <w:spacing w:line="214" w:lineRule="exact"/>
              <w:rPr>
                <w:sz w:val="20"/>
              </w:rPr>
            </w:pPr>
            <w:r>
              <w:rPr>
                <w:sz w:val="20"/>
              </w:rPr>
              <w:t>To</w:t>
            </w:r>
            <w:r>
              <w:rPr>
                <w:spacing w:val="-8"/>
                <w:sz w:val="20"/>
              </w:rPr>
              <w:t xml:space="preserve"> </w:t>
            </w:r>
            <w:r>
              <w:rPr>
                <w:sz w:val="20"/>
              </w:rPr>
              <w:t>provide</w:t>
            </w:r>
            <w:r>
              <w:rPr>
                <w:spacing w:val="-6"/>
                <w:sz w:val="20"/>
              </w:rPr>
              <w:t xml:space="preserve"> </w:t>
            </w:r>
            <w:r>
              <w:rPr>
                <w:sz w:val="20"/>
              </w:rPr>
              <w:t>need-based</w:t>
            </w:r>
            <w:r>
              <w:rPr>
                <w:spacing w:val="-6"/>
                <w:sz w:val="20"/>
              </w:rPr>
              <w:t xml:space="preserve"> </w:t>
            </w:r>
            <w:r>
              <w:rPr>
                <w:sz w:val="20"/>
              </w:rPr>
              <w:t>support</w:t>
            </w:r>
            <w:r>
              <w:rPr>
                <w:spacing w:val="-6"/>
                <w:sz w:val="20"/>
              </w:rPr>
              <w:t xml:space="preserve"> </w:t>
            </w:r>
            <w:r>
              <w:rPr>
                <w:sz w:val="20"/>
              </w:rPr>
              <w:t>for</w:t>
            </w:r>
            <w:r>
              <w:rPr>
                <w:spacing w:val="-5"/>
                <w:sz w:val="20"/>
              </w:rPr>
              <w:t xml:space="preserve"> K-</w:t>
            </w:r>
          </w:p>
        </w:tc>
      </w:tr>
      <w:tr w:rsidR="00DB3698" w14:paraId="2DB7FBF5" w14:textId="77777777">
        <w:trPr>
          <w:trHeight w:val="230"/>
        </w:trPr>
        <w:tc>
          <w:tcPr>
            <w:tcW w:w="2515" w:type="dxa"/>
            <w:tcBorders>
              <w:top w:val="nil"/>
              <w:bottom w:val="nil"/>
            </w:tcBorders>
          </w:tcPr>
          <w:p w14:paraId="2DB7FBF1" w14:textId="77777777" w:rsidR="00DB3698" w:rsidRDefault="00E30F0B">
            <w:pPr>
              <w:pStyle w:val="TableParagraph"/>
              <w:rPr>
                <w:sz w:val="20"/>
              </w:rPr>
            </w:pPr>
            <w:r>
              <w:rPr>
                <w:sz w:val="20"/>
              </w:rPr>
              <w:t>materials</w:t>
            </w:r>
            <w:r>
              <w:rPr>
                <w:spacing w:val="-6"/>
                <w:sz w:val="20"/>
              </w:rPr>
              <w:t xml:space="preserve"> </w:t>
            </w:r>
            <w:r>
              <w:rPr>
                <w:sz w:val="20"/>
              </w:rPr>
              <w:t>and</w:t>
            </w:r>
            <w:r>
              <w:rPr>
                <w:spacing w:val="-6"/>
                <w:sz w:val="20"/>
              </w:rPr>
              <w:t xml:space="preserve"> </w:t>
            </w:r>
            <w:r>
              <w:rPr>
                <w:sz w:val="20"/>
              </w:rPr>
              <w:t>fund</w:t>
            </w:r>
            <w:r>
              <w:rPr>
                <w:spacing w:val="-5"/>
                <w:sz w:val="20"/>
              </w:rPr>
              <w:t xml:space="preserve"> 15</w:t>
            </w:r>
          </w:p>
        </w:tc>
        <w:tc>
          <w:tcPr>
            <w:tcW w:w="2160" w:type="dxa"/>
            <w:tcBorders>
              <w:top w:val="nil"/>
              <w:bottom w:val="nil"/>
            </w:tcBorders>
          </w:tcPr>
          <w:p w14:paraId="2DB7FBF2" w14:textId="77777777" w:rsidR="00DB3698" w:rsidRDefault="00E30F0B">
            <w:pPr>
              <w:pStyle w:val="TableParagraph"/>
              <w:ind w:left="105"/>
              <w:rPr>
                <w:sz w:val="20"/>
              </w:rPr>
            </w:pPr>
            <w:r>
              <w:rPr>
                <w:sz w:val="20"/>
              </w:rPr>
              <w:t>districts</w:t>
            </w:r>
            <w:r>
              <w:rPr>
                <w:spacing w:val="-6"/>
                <w:sz w:val="20"/>
              </w:rPr>
              <w:t xml:space="preserve"> </w:t>
            </w:r>
            <w:r>
              <w:rPr>
                <w:sz w:val="20"/>
              </w:rPr>
              <w:t>in</w:t>
            </w:r>
            <w:r>
              <w:rPr>
                <w:spacing w:val="-5"/>
                <w:sz w:val="20"/>
              </w:rPr>
              <w:t xml:space="preserve"> </w:t>
            </w:r>
            <w:r>
              <w:rPr>
                <w:spacing w:val="-2"/>
                <w:sz w:val="20"/>
              </w:rPr>
              <w:t>southern</w:t>
            </w:r>
          </w:p>
        </w:tc>
        <w:tc>
          <w:tcPr>
            <w:tcW w:w="1349" w:type="dxa"/>
            <w:tcBorders>
              <w:top w:val="nil"/>
              <w:bottom w:val="nil"/>
            </w:tcBorders>
          </w:tcPr>
          <w:p w14:paraId="2DB7FBF3" w14:textId="77777777" w:rsidR="00DB3698" w:rsidRDefault="00DB3698">
            <w:pPr>
              <w:pStyle w:val="TableParagraph"/>
              <w:spacing w:line="240" w:lineRule="auto"/>
              <w:ind w:left="0"/>
              <w:rPr>
                <w:sz w:val="16"/>
              </w:rPr>
            </w:pPr>
          </w:p>
        </w:tc>
        <w:tc>
          <w:tcPr>
            <w:tcW w:w="3327" w:type="dxa"/>
            <w:tcBorders>
              <w:top w:val="nil"/>
              <w:bottom w:val="nil"/>
            </w:tcBorders>
          </w:tcPr>
          <w:p w14:paraId="2DB7FBF4" w14:textId="77777777" w:rsidR="00DB3698" w:rsidRDefault="00E30F0B">
            <w:pPr>
              <w:pStyle w:val="TableParagraph"/>
              <w:rPr>
                <w:sz w:val="20"/>
              </w:rPr>
            </w:pPr>
            <w:r>
              <w:rPr>
                <w:sz w:val="20"/>
              </w:rPr>
              <w:t>8</w:t>
            </w:r>
            <w:r>
              <w:rPr>
                <w:spacing w:val="-5"/>
                <w:sz w:val="20"/>
              </w:rPr>
              <w:t xml:space="preserve"> </w:t>
            </w:r>
            <w:r>
              <w:rPr>
                <w:sz w:val="20"/>
              </w:rPr>
              <w:t>students</w:t>
            </w:r>
            <w:r>
              <w:rPr>
                <w:spacing w:val="-5"/>
                <w:sz w:val="20"/>
              </w:rPr>
              <w:t xml:space="preserve"> </w:t>
            </w:r>
            <w:r>
              <w:rPr>
                <w:sz w:val="20"/>
              </w:rPr>
              <w:t>to</w:t>
            </w:r>
            <w:r>
              <w:rPr>
                <w:spacing w:val="-5"/>
                <w:sz w:val="20"/>
              </w:rPr>
              <w:t xml:space="preserve"> </w:t>
            </w:r>
            <w:r>
              <w:rPr>
                <w:sz w:val="20"/>
              </w:rPr>
              <w:t>participate</w:t>
            </w:r>
            <w:r>
              <w:rPr>
                <w:spacing w:val="-5"/>
                <w:sz w:val="20"/>
              </w:rPr>
              <w:t xml:space="preserve"> </w:t>
            </w:r>
            <w:r>
              <w:rPr>
                <w:sz w:val="20"/>
              </w:rPr>
              <w:t>in</w:t>
            </w:r>
            <w:r>
              <w:rPr>
                <w:spacing w:val="-4"/>
                <w:sz w:val="20"/>
              </w:rPr>
              <w:t xml:space="preserve"> </w:t>
            </w:r>
            <w:r>
              <w:rPr>
                <w:spacing w:val="-5"/>
                <w:sz w:val="20"/>
              </w:rPr>
              <w:t>the</w:t>
            </w:r>
          </w:p>
        </w:tc>
      </w:tr>
      <w:tr w:rsidR="00DB3698" w14:paraId="2DB7FBFA" w14:textId="77777777">
        <w:trPr>
          <w:trHeight w:val="227"/>
        </w:trPr>
        <w:tc>
          <w:tcPr>
            <w:tcW w:w="2515" w:type="dxa"/>
            <w:tcBorders>
              <w:top w:val="nil"/>
              <w:bottom w:val="nil"/>
            </w:tcBorders>
          </w:tcPr>
          <w:p w14:paraId="2DB7FBF6" w14:textId="77777777" w:rsidR="00DB3698" w:rsidRDefault="00E30F0B">
            <w:pPr>
              <w:pStyle w:val="TableParagraph"/>
              <w:spacing w:line="208" w:lineRule="exact"/>
              <w:rPr>
                <w:sz w:val="20"/>
              </w:rPr>
            </w:pPr>
            <w:r>
              <w:rPr>
                <w:sz w:val="20"/>
              </w:rPr>
              <w:t>students</w:t>
            </w:r>
            <w:r>
              <w:rPr>
                <w:spacing w:val="-9"/>
                <w:sz w:val="20"/>
              </w:rPr>
              <w:t xml:space="preserve"> </w:t>
            </w:r>
            <w:r>
              <w:rPr>
                <w:sz w:val="20"/>
              </w:rPr>
              <w:t>with</w:t>
            </w:r>
            <w:r>
              <w:rPr>
                <w:spacing w:val="-9"/>
                <w:sz w:val="20"/>
              </w:rPr>
              <w:t xml:space="preserve"> </w:t>
            </w:r>
            <w:r>
              <w:rPr>
                <w:sz w:val="20"/>
              </w:rPr>
              <w:t>disabilities</w:t>
            </w:r>
            <w:r>
              <w:rPr>
                <w:spacing w:val="-8"/>
                <w:sz w:val="20"/>
              </w:rPr>
              <w:t xml:space="preserve"> </w:t>
            </w:r>
            <w:r>
              <w:rPr>
                <w:spacing w:val="-5"/>
                <w:sz w:val="20"/>
              </w:rPr>
              <w:t>or</w:t>
            </w:r>
          </w:p>
        </w:tc>
        <w:tc>
          <w:tcPr>
            <w:tcW w:w="2160" w:type="dxa"/>
            <w:tcBorders>
              <w:top w:val="nil"/>
              <w:bottom w:val="nil"/>
            </w:tcBorders>
          </w:tcPr>
          <w:p w14:paraId="2DB7FBF7" w14:textId="77777777" w:rsidR="00DB3698" w:rsidRDefault="00E30F0B">
            <w:pPr>
              <w:pStyle w:val="TableParagraph"/>
              <w:spacing w:line="208" w:lineRule="exact"/>
              <w:ind w:left="105"/>
              <w:rPr>
                <w:sz w:val="20"/>
              </w:rPr>
            </w:pPr>
            <w:r>
              <w:rPr>
                <w:sz w:val="20"/>
              </w:rPr>
              <w:t>Arizona</w:t>
            </w:r>
            <w:r>
              <w:rPr>
                <w:spacing w:val="-6"/>
                <w:sz w:val="20"/>
              </w:rPr>
              <w:t xml:space="preserve"> </w:t>
            </w:r>
            <w:r>
              <w:rPr>
                <w:sz w:val="20"/>
              </w:rPr>
              <w:t>+</w:t>
            </w:r>
            <w:r>
              <w:rPr>
                <w:spacing w:val="-5"/>
                <w:sz w:val="20"/>
              </w:rPr>
              <w:t xml:space="preserve"> </w:t>
            </w:r>
            <w:r>
              <w:rPr>
                <w:sz w:val="20"/>
              </w:rPr>
              <w:t>CUSD</w:t>
            </w:r>
            <w:r>
              <w:rPr>
                <w:spacing w:val="-5"/>
                <w:sz w:val="20"/>
              </w:rPr>
              <w:t xml:space="preserve"> in</w:t>
            </w:r>
          </w:p>
        </w:tc>
        <w:tc>
          <w:tcPr>
            <w:tcW w:w="1349" w:type="dxa"/>
            <w:tcBorders>
              <w:top w:val="nil"/>
              <w:bottom w:val="nil"/>
            </w:tcBorders>
          </w:tcPr>
          <w:p w14:paraId="2DB7FBF8" w14:textId="77777777" w:rsidR="00DB3698" w:rsidRDefault="00DB3698">
            <w:pPr>
              <w:pStyle w:val="TableParagraph"/>
              <w:spacing w:line="240" w:lineRule="auto"/>
              <w:ind w:left="0"/>
              <w:rPr>
                <w:sz w:val="16"/>
              </w:rPr>
            </w:pPr>
          </w:p>
        </w:tc>
        <w:tc>
          <w:tcPr>
            <w:tcW w:w="3327" w:type="dxa"/>
            <w:tcBorders>
              <w:top w:val="nil"/>
              <w:bottom w:val="nil"/>
            </w:tcBorders>
          </w:tcPr>
          <w:p w14:paraId="2DB7FBF9" w14:textId="77777777" w:rsidR="00DB3698" w:rsidRDefault="00E30F0B">
            <w:pPr>
              <w:pStyle w:val="TableParagraph"/>
              <w:spacing w:line="208" w:lineRule="exact"/>
              <w:rPr>
                <w:sz w:val="20"/>
              </w:rPr>
            </w:pPr>
            <w:r>
              <w:rPr>
                <w:sz w:val="20"/>
              </w:rPr>
              <w:t>learning</w:t>
            </w:r>
            <w:r>
              <w:rPr>
                <w:spacing w:val="-6"/>
                <w:sz w:val="20"/>
              </w:rPr>
              <w:t xml:space="preserve"> </w:t>
            </w:r>
            <w:r>
              <w:rPr>
                <w:sz w:val="20"/>
              </w:rPr>
              <w:t>of</w:t>
            </w:r>
            <w:r>
              <w:rPr>
                <w:spacing w:val="-6"/>
                <w:sz w:val="20"/>
              </w:rPr>
              <w:t xml:space="preserve"> </w:t>
            </w:r>
            <w:r>
              <w:rPr>
                <w:sz w:val="20"/>
              </w:rPr>
              <w:t>Chinese</w:t>
            </w:r>
            <w:r>
              <w:rPr>
                <w:spacing w:val="-6"/>
                <w:sz w:val="20"/>
              </w:rPr>
              <w:t xml:space="preserve"> </w:t>
            </w:r>
            <w:r>
              <w:rPr>
                <w:spacing w:val="-2"/>
                <w:sz w:val="20"/>
              </w:rPr>
              <w:t>culture.</w:t>
            </w:r>
          </w:p>
        </w:tc>
      </w:tr>
      <w:tr w:rsidR="00DB3698" w14:paraId="2DB7FBFF" w14:textId="77777777">
        <w:trPr>
          <w:trHeight w:val="228"/>
        </w:trPr>
        <w:tc>
          <w:tcPr>
            <w:tcW w:w="2515" w:type="dxa"/>
            <w:tcBorders>
              <w:top w:val="nil"/>
              <w:bottom w:val="nil"/>
            </w:tcBorders>
          </w:tcPr>
          <w:p w14:paraId="2DB7FBFB" w14:textId="77777777" w:rsidR="00DB3698" w:rsidRDefault="00E30F0B">
            <w:pPr>
              <w:pStyle w:val="TableParagraph"/>
              <w:spacing w:line="208" w:lineRule="exact"/>
              <w:rPr>
                <w:sz w:val="20"/>
              </w:rPr>
            </w:pPr>
            <w:r>
              <w:rPr>
                <w:sz w:val="20"/>
              </w:rPr>
              <w:t>who</w:t>
            </w:r>
            <w:r>
              <w:rPr>
                <w:spacing w:val="-4"/>
                <w:sz w:val="20"/>
              </w:rPr>
              <w:t xml:space="preserve"> </w:t>
            </w:r>
            <w:r>
              <w:rPr>
                <w:sz w:val="20"/>
              </w:rPr>
              <w:t>are</w:t>
            </w:r>
            <w:r>
              <w:rPr>
                <w:spacing w:val="-3"/>
                <w:sz w:val="20"/>
              </w:rPr>
              <w:t xml:space="preserve"> </w:t>
            </w:r>
            <w:r>
              <w:rPr>
                <w:spacing w:val="-2"/>
                <w:sz w:val="20"/>
              </w:rPr>
              <w:t>financially</w:t>
            </w:r>
          </w:p>
        </w:tc>
        <w:tc>
          <w:tcPr>
            <w:tcW w:w="2160" w:type="dxa"/>
            <w:tcBorders>
              <w:top w:val="nil"/>
              <w:bottom w:val="nil"/>
            </w:tcBorders>
          </w:tcPr>
          <w:p w14:paraId="2DB7FBFC" w14:textId="77777777" w:rsidR="00DB3698" w:rsidRDefault="00E30F0B">
            <w:pPr>
              <w:pStyle w:val="TableParagraph"/>
              <w:spacing w:line="208" w:lineRule="exact"/>
              <w:ind w:left="105"/>
              <w:rPr>
                <w:sz w:val="20"/>
              </w:rPr>
            </w:pPr>
            <w:r>
              <w:rPr>
                <w:sz w:val="20"/>
              </w:rPr>
              <w:t>Phoenix,</w:t>
            </w:r>
            <w:r>
              <w:rPr>
                <w:spacing w:val="-5"/>
                <w:sz w:val="20"/>
              </w:rPr>
              <w:t xml:space="preserve"> </w:t>
            </w:r>
            <w:r>
              <w:rPr>
                <w:sz w:val="20"/>
              </w:rPr>
              <w:t>2</w:t>
            </w:r>
            <w:r>
              <w:rPr>
                <w:spacing w:val="-4"/>
                <w:sz w:val="20"/>
              </w:rPr>
              <w:t xml:space="preserve"> </w:t>
            </w:r>
            <w:r>
              <w:rPr>
                <w:spacing w:val="-2"/>
                <w:sz w:val="20"/>
              </w:rPr>
              <w:t>indigenous</w:t>
            </w:r>
          </w:p>
        </w:tc>
        <w:tc>
          <w:tcPr>
            <w:tcW w:w="1349" w:type="dxa"/>
            <w:tcBorders>
              <w:top w:val="nil"/>
              <w:bottom w:val="nil"/>
            </w:tcBorders>
          </w:tcPr>
          <w:p w14:paraId="2DB7FBFD" w14:textId="77777777" w:rsidR="00DB3698" w:rsidRDefault="00DB3698">
            <w:pPr>
              <w:pStyle w:val="TableParagraph"/>
              <w:spacing w:line="240" w:lineRule="auto"/>
              <w:ind w:left="0"/>
              <w:rPr>
                <w:sz w:val="16"/>
              </w:rPr>
            </w:pPr>
          </w:p>
        </w:tc>
        <w:tc>
          <w:tcPr>
            <w:tcW w:w="3327" w:type="dxa"/>
            <w:tcBorders>
              <w:top w:val="nil"/>
              <w:bottom w:val="nil"/>
            </w:tcBorders>
          </w:tcPr>
          <w:p w14:paraId="2DB7FBFE" w14:textId="77777777" w:rsidR="00DB3698" w:rsidRDefault="00DB3698">
            <w:pPr>
              <w:pStyle w:val="TableParagraph"/>
              <w:spacing w:line="240" w:lineRule="auto"/>
              <w:ind w:left="0"/>
              <w:rPr>
                <w:sz w:val="16"/>
              </w:rPr>
            </w:pPr>
          </w:p>
        </w:tc>
      </w:tr>
      <w:tr w:rsidR="00DB3698" w14:paraId="2DB7FC04" w14:textId="77777777">
        <w:trPr>
          <w:trHeight w:val="226"/>
        </w:trPr>
        <w:tc>
          <w:tcPr>
            <w:tcW w:w="2515" w:type="dxa"/>
            <w:tcBorders>
              <w:top w:val="nil"/>
            </w:tcBorders>
          </w:tcPr>
          <w:p w14:paraId="2DB7FC00" w14:textId="77777777" w:rsidR="00DB3698" w:rsidRDefault="00E30F0B">
            <w:pPr>
              <w:pStyle w:val="TableParagraph"/>
              <w:spacing w:line="206" w:lineRule="exact"/>
              <w:rPr>
                <w:sz w:val="20"/>
              </w:rPr>
            </w:pPr>
            <w:r>
              <w:rPr>
                <w:spacing w:val="-2"/>
                <w:sz w:val="20"/>
              </w:rPr>
              <w:t>underprivileged</w:t>
            </w:r>
          </w:p>
        </w:tc>
        <w:tc>
          <w:tcPr>
            <w:tcW w:w="2160" w:type="dxa"/>
            <w:tcBorders>
              <w:top w:val="nil"/>
            </w:tcBorders>
          </w:tcPr>
          <w:p w14:paraId="2DB7FC01" w14:textId="77777777" w:rsidR="00DB3698" w:rsidRDefault="00E30F0B">
            <w:pPr>
              <w:pStyle w:val="TableParagraph"/>
              <w:spacing w:line="206" w:lineRule="exact"/>
              <w:ind w:left="105"/>
              <w:rPr>
                <w:sz w:val="20"/>
              </w:rPr>
            </w:pPr>
            <w:r>
              <w:rPr>
                <w:spacing w:val="-2"/>
                <w:sz w:val="20"/>
              </w:rPr>
              <w:t>communities,</w:t>
            </w:r>
            <w:r>
              <w:rPr>
                <w:spacing w:val="10"/>
                <w:sz w:val="20"/>
              </w:rPr>
              <w:t xml:space="preserve"> </w:t>
            </w:r>
            <w:r>
              <w:rPr>
                <w:spacing w:val="-5"/>
                <w:sz w:val="20"/>
              </w:rPr>
              <w:t>UCP</w:t>
            </w:r>
          </w:p>
        </w:tc>
        <w:tc>
          <w:tcPr>
            <w:tcW w:w="1349" w:type="dxa"/>
            <w:tcBorders>
              <w:top w:val="nil"/>
            </w:tcBorders>
          </w:tcPr>
          <w:p w14:paraId="2DB7FC02" w14:textId="77777777" w:rsidR="00DB3698" w:rsidRDefault="00DB3698">
            <w:pPr>
              <w:pStyle w:val="TableParagraph"/>
              <w:spacing w:line="240" w:lineRule="auto"/>
              <w:ind w:left="0"/>
              <w:rPr>
                <w:sz w:val="16"/>
              </w:rPr>
            </w:pPr>
          </w:p>
        </w:tc>
        <w:tc>
          <w:tcPr>
            <w:tcW w:w="3327" w:type="dxa"/>
            <w:tcBorders>
              <w:top w:val="nil"/>
            </w:tcBorders>
          </w:tcPr>
          <w:p w14:paraId="2DB7FC03" w14:textId="77777777" w:rsidR="00DB3698" w:rsidRDefault="00DB3698">
            <w:pPr>
              <w:pStyle w:val="TableParagraph"/>
              <w:spacing w:line="240" w:lineRule="auto"/>
              <w:ind w:left="0"/>
              <w:rPr>
                <w:sz w:val="16"/>
              </w:rPr>
            </w:pPr>
          </w:p>
        </w:tc>
      </w:tr>
      <w:tr w:rsidR="00DB3698" w14:paraId="2DB7FC09" w14:textId="77777777">
        <w:trPr>
          <w:trHeight w:val="460"/>
        </w:trPr>
        <w:tc>
          <w:tcPr>
            <w:tcW w:w="2515" w:type="dxa"/>
          </w:tcPr>
          <w:p w14:paraId="2DB7FC05" w14:textId="77777777" w:rsidR="00DB3698" w:rsidRDefault="00E30F0B">
            <w:pPr>
              <w:pStyle w:val="TableParagraph"/>
              <w:spacing w:line="230" w:lineRule="atLeast"/>
              <w:ind w:right="248"/>
              <w:rPr>
                <w:sz w:val="20"/>
              </w:rPr>
            </w:pPr>
            <w:r>
              <w:rPr>
                <w:sz w:val="20"/>
              </w:rPr>
              <w:t>Korean</w:t>
            </w:r>
            <w:r>
              <w:rPr>
                <w:spacing w:val="-13"/>
                <w:sz w:val="20"/>
              </w:rPr>
              <w:t xml:space="preserve"> </w:t>
            </w:r>
            <w:r>
              <w:rPr>
                <w:sz w:val="20"/>
              </w:rPr>
              <w:t>Language</w:t>
            </w:r>
            <w:r>
              <w:rPr>
                <w:spacing w:val="-12"/>
                <w:sz w:val="20"/>
              </w:rPr>
              <w:t xml:space="preserve"> </w:t>
            </w:r>
            <w:r>
              <w:rPr>
                <w:sz w:val="20"/>
              </w:rPr>
              <w:t xml:space="preserve">Youth </w:t>
            </w:r>
            <w:r>
              <w:rPr>
                <w:spacing w:val="-4"/>
                <w:sz w:val="20"/>
              </w:rPr>
              <w:t>Camp</w:t>
            </w:r>
          </w:p>
        </w:tc>
        <w:tc>
          <w:tcPr>
            <w:tcW w:w="2160" w:type="dxa"/>
          </w:tcPr>
          <w:p w14:paraId="2DB7FC06" w14:textId="77777777" w:rsidR="00DB3698" w:rsidRDefault="00E30F0B">
            <w:pPr>
              <w:pStyle w:val="TableParagraph"/>
              <w:spacing w:line="240" w:lineRule="auto"/>
              <w:ind w:left="105"/>
              <w:rPr>
                <w:sz w:val="20"/>
              </w:rPr>
            </w:pPr>
            <w:r>
              <w:rPr>
                <w:sz w:val="20"/>
              </w:rPr>
              <w:t>CLP,</w:t>
            </w:r>
            <w:r>
              <w:rPr>
                <w:spacing w:val="-6"/>
                <w:sz w:val="20"/>
              </w:rPr>
              <w:t xml:space="preserve"> </w:t>
            </w:r>
            <w:r>
              <w:rPr>
                <w:spacing w:val="-2"/>
                <w:sz w:val="20"/>
              </w:rPr>
              <w:t>ACIGS</w:t>
            </w:r>
          </w:p>
        </w:tc>
        <w:tc>
          <w:tcPr>
            <w:tcW w:w="1349" w:type="dxa"/>
          </w:tcPr>
          <w:p w14:paraId="2DB7FC07" w14:textId="77777777" w:rsidR="00DB3698" w:rsidRDefault="00E30F0B">
            <w:pPr>
              <w:pStyle w:val="TableParagraph"/>
              <w:spacing w:line="240" w:lineRule="auto"/>
              <w:ind w:left="105"/>
              <w:rPr>
                <w:sz w:val="20"/>
              </w:rPr>
            </w:pPr>
            <w:r>
              <w:rPr>
                <w:sz w:val="20"/>
              </w:rPr>
              <w:t>K-12</w:t>
            </w:r>
            <w:r>
              <w:rPr>
                <w:spacing w:val="-5"/>
                <w:sz w:val="20"/>
              </w:rPr>
              <w:t xml:space="preserve"> </w:t>
            </w:r>
            <w:r>
              <w:rPr>
                <w:spacing w:val="-2"/>
                <w:sz w:val="20"/>
              </w:rPr>
              <w:t>students</w:t>
            </w:r>
          </w:p>
        </w:tc>
        <w:tc>
          <w:tcPr>
            <w:tcW w:w="3327" w:type="dxa"/>
          </w:tcPr>
          <w:p w14:paraId="2DB7FC08" w14:textId="77777777" w:rsidR="00DB3698" w:rsidRDefault="00E30F0B">
            <w:pPr>
              <w:pStyle w:val="TableParagraph"/>
              <w:spacing w:line="230" w:lineRule="atLeast"/>
              <w:ind w:right="96"/>
              <w:rPr>
                <w:sz w:val="20"/>
              </w:rPr>
            </w:pPr>
            <w:r>
              <w:rPr>
                <w:sz w:val="20"/>
              </w:rPr>
              <w:t>To</w:t>
            </w:r>
            <w:r>
              <w:rPr>
                <w:spacing w:val="-7"/>
                <w:sz w:val="20"/>
              </w:rPr>
              <w:t xml:space="preserve"> </w:t>
            </w:r>
            <w:r>
              <w:rPr>
                <w:sz w:val="20"/>
              </w:rPr>
              <w:t>provide</w:t>
            </w:r>
            <w:r>
              <w:rPr>
                <w:spacing w:val="-7"/>
                <w:sz w:val="20"/>
              </w:rPr>
              <w:t xml:space="preserve"> </w:t>
            </w:r>
            <w:r>
              <w:rPr>
                <w:sz w:val="20"/>
              </w:rPr>
              <w:t>access</w:t>
            </w:r>
            <w:r>
              <w:rPr>
                <w:spacing w:val="-7"/>
                <w:sz w:val="20"/>
              </w:rPr>
              <w:t xml:space="preserve"> </w:t>
            </w:r>
            <w:r>
              <w:rPr>
                <w:sz w:val="20"/>
              </w:rPr>
              <w:t>for</w:t>
            </w:r>
            <w:r>
              <w:rPr>
                <w:spacing w:val="-7"/>
                <w:sz w:val="20"/>
              </w:rPr>
              <w:t xml:space="preserve"> </w:t>
            </w:r>
            <w:r>
              <w:rPr>
                <w:sz w:val="20"/>
              </w:rPr>
              <w:t>K-12</w:t>
            </w:r>
            <w:r>
              <w:rPr>
                <w:spacing w:val="-7"/>
                <w:sz w:val="20"/>
              </w:rPr>
              <w:t xml:space="preserve"> </w:t>
            </w:r>
            <w:r>
              <w:rPr>
                <w:sz w:val="20"/>
              </w:rPr>
              <w:t>students</w:t>
            </w:r>
            <w:r>
              <w:rPr>
                <w:spacing w:val="-7"/>
                <w:sz w:val="20"/>
              </w:rPr>
              <w:t xml:space="preserve"> </w:t>
            </w:r>
            <w:r>
              <w:rPr>
                <w:sz w:val="20"/>
              </w:rPr>
              <w:t>in to learn of Korean</w:t>
            </w:r>
          </w:p>
        </w:tc>
      </w:tr>
      <w:tr w:rsidR="00DB3698" w14:paraId="2DB7FC0E" w14:textId="77777777">
        <w:trPr>
          <w:trHeight w:val="1151"/>
        </w:trPr>
        <w:tc>
          <w:tcPr>
            <w:tcW w:w="2515" w:type="dxa"/>
          </w:tcPr>
          <w:p w14:paraId="2DB7FC0A" w14:textId="77777777" w:rsidR="00DB3698" w:rsidRDefault="00E30F0B">
            <w:pPr>
              <w:pStyle w:val="TableParagraph"/>
              <w:spacing w:line="230" w:lineRule="atLeast"/>
              <w:ind w:right="136"/>
              <w:rPr>
                <w:i/>
                <w:sz w:val="20"/>
              </w:rPr>
            </w:pPr>
            <w:r>
              <w:rPr>
                <w:sz w:val="20"/>
              </w:rPr>
              <w:t xml:space="preserve">COE projects: </w:t>
            </w:r>
            <w:r>
              <w:rPr>
                <w:i/>
                <w:sz w:val="20"/>
              </w:rPr>
              <w:t>Learning</w:t>
            </w:r>
            <w:r>
              <w:rPr>
                <w:i/>
                <w:sz w:val="20"/>
              </w:rPr>
              <w:t xml:space="preserve"> Language and Culture with K-8 classrooms </w:t>
            </w:r>
            <w:r>
              <w:rPr>
                <w:sz w:val="20"/>
              </w:rPr>
              <w:t xml:space="preserve">and </w:t>
            </w:r>
            <w:r>
              <w:rPr>
                <w:i/>
                <w:sz w:val="20"/>
              </w:rPr>
              <w:t>Virtual K-12</w:t>
            </w:r>
            <w:r>
              <w:rPr>
                <w:i/>
                <w:spacing w:val="-13"/>
                <w:sz w:val="20"/>
              </w:rPr>
              <w:t xml:space="preserve"> </w:t>
            </w:r>
            <w:r>
              <w:rPr>
                <w:i/>
                <w:sz w:val="20"/>
              </w:rPr>
              <w:t>Self-Immersive</w:t>
            </w:r>
            <w:r>
              <w:rPr>
                <w:i/>
                <w:spacing w:val="-12"/>
                <w:sz w:val="20"/>
              </w:rPr>
              <w:t xml:space="preserve"> </w:t>
            </w:r>
            <w:r>
              <w:rPr>
                <w:i/>
                <w:sz w:val="20"/>
              </w:rPr>
              <w:t xml:space="preserve">Global </w:t>
            </w:r>
            <w:r>
              <w:rPr>
                <w:i/>
                <w:spacing w:val="-2"/>
                <w:sz w:val="20"/>
              </w:rPr>
              <w:t>Experiences</w:t>
            </w:r>
          </w:p>
        </w:tc>
        <w:tc>
          <w:tcPr>
            <w:tcW w:w="2160" w:type="dxa"/>
          </w:tcPr>
          <w:p w14:paraId="2DB7FC0B" w14:textId="77777777" w:rsidR="00DB3698" w:rsidRDefault="00E30F0B">
            <w:pPr>
              <w:pStyle w:val="TableParagraph"/>
              <w:spacing w:line="240" w:lineRule="auto"/>
              <w:ind w:left="105"/>
              <w:rPr>
                <w:sz w:val="20"/>
              </w:rPr>
            </w:pPr>
            <w:r>
              <w:rPr>
                <w:sz w:val="20"/>
              </w:rPr>
              <w:t>COE,</w:t>
            </w:r>
            <w:r>
              <w:rPr>
                <w:spacing w:val="-7"/>
                <w:sz w:val="20"/>
              </w:rPr>
              <w:t xml:space="preserve"> </w:t>
            </w:r>
            <w:r>
              <w:rPr>
                <w:spacing w:val="-2"/>
                <w:sz w:val="20"/>
              </w:rPr>
              <w:t>CERCLL</w:t>
            </w:r>
          </w:p>
        </w:tc>
        <w:tc>
          <w:tcPr>
            <w:tcW w:w="1349" w:type="dxa"/>
          </w:tcPr>
          <w:p w14:paraId="2DB7FC0C" w14:textId="77777777" w:rsidR="00DB3698" w:rsidRDefault="00E30F0B">
            <w:pPr>
              <w:pStyle w:val="TableParagraph"/>
              <w:spacing w:line="240" w:lineRule="auto"/>
              <w:ind w:left="105"/>
              <w:rPr>
                <w:sz w:val="20"/>
              </w:rPr>
            </w:pPr>
            <w:r>
              <w:rPr>
                <w:sz w:val="20"/>
              </w:rPr>
              <w:t>K-8</w:t>
            </w:r>
            <w:r>
              <w:rPr>
                <w:spacing w:val="-4"/>
                <w:sz w:val="20"/>
              </w:rPr>
              <w:t xml:space="preserve"> </w:t>
            </w:r>
            <w:r>
              <w:rPr>
                <w:spacing w:val="-2"/>
                <w:sz w:val="20"/>
              </w:rPr>
              <w:t>teachers</w:t>
            </w:r>
          </w:p>
        </w:tc>
        <w:tc>
          <w:tcPr>
            <w:tcW w:w="3327" w:type="dxa"/>
          </w:tcPr>
          <w:p w14:paraId="2DB7FC0D" w14:textId="77777777" w:rsidR="00DB3698" w:rsidRDefault="00E30F0B">
            <w:pPr>
              <w:pStyle w:val="TableParagraph"/>
              <w:spacing w:line="240" w:lineRule="auto"/>
              <w:ind w:right="96"/>
              <w:rPr>
                <w:sz w:val="20"/>
              </w:rPr>
            </w:pPr>
            <w:r>
              <w:rPr>
                <w:sz w:val="20"/>
              </w:rPr>
              <w:t>To</w:t>
            </w:r>
            <w:r>
              <w:rPr>
                <w:spacing w:val="-8"/>
                <w:sz w:val="20"/>
              </w:rPr>
              <w:t xml:space="preserve"> </w:t>
            </w:r>
            <w:r>
              <w:rPr>
                <w:sz w:val="20"/>
              </w:rPr>
              <w:t>provide</w:t>
            </w:r>
            <w:r>
              <w:rPr>
                <w:spacing w:val="-8"/>
                <w:sz w:val="20"/>
              </w:rPr>
              <w:t xml:space="preserve"> </w:t>
            </w:r>
            <w:r>
              <w:rPr>
                <w:sz w:val="20"/>
              </w:rPr>
              <w:t>materials</w:t>
            </w:r>
            <w:r>
              <w:rPr>
                <w:spacing w:val="-8"/>
                <w:sz w:val="20"/>
              </w:rPr>
              <w:t xml:space="preserve"> </w:t>
            </w:r>
            <w:r>
              <w:rPr>
                <w:sz w:val="20"/>
              </w:rPr>
              <w:t>for</w:t>
            </w:r>
            <w:r>
              <w:rPr>
                <w:spacing w:val="-8"/>
                <w:sz w:val="20"/>
              </w:rPr>
              <w:t xml:space="preserve"> </w:t>
            </w:r>
            <w:r>
              <w:rPr>
                <w:sz w:val="20"/>
              </w:rPr>
              <w:t>K-8</w:t>
            </w:r>
            <w:r>
              <w:rPr>
                <w:spacing w:val="-8"/>
                <w:sz w:val="20"/>
              </w:rPr>
              <w:t xml:space="preserve"> </w:t>
            </w:r>
            <w:r>
              <w:rPr>
                <w:sz w:val="20"/>
              </w:rPr>
              <w:t>teachers to design learning materials for EA languages and cultures.</w:t>
            </w:r>
          </w:p>
        </w:tc>
      </w:tr>
      <w:tr w:rsidR="00DB3698" w14:paraId="2DB7FC13" w14:textId="77777777">
        <w:trPr>
          <w:trHeight w:val="460"/>
        </w:trPr>
        <w:tc>
          <w:tcPr>
            <w:tcW w:w="2515" w:type="dxa"/>
          </w:tcPr>
          <w:p w14:paraId="2DB7FC0F" w14:textId="77777777" w:rsidR="00DB3698" w:rsidRDefault="00E30F0B">
            <w:pPr>
              <w:pStyle w:val="TableParagraph"/>
              <w:spacing w:line="230" w:lineRule="atLeast"/>
              <w:ind w:right="460"/>
              <w:rPr>
                <w:sz w:val="20"/>
              </w:rPr>
            </w:pPr>
            <w:r>
              <w:rPr>
                <w:sz w:val="20"/>
              </w:rPr>
              <w:t>Development of AP Government</w:t>
            </w:r>
            <w:r>
              <w:rPr>
                <w:spacing w:val="-13"/>
                <w:sz w:val="20"/>
              </w:rPr>
              <w:t xml:space="preserve"> </w:t>
            </w:r>
            <w:r>
              <w:rPr>
                <w:sz w:val="20"/>
              </w:rPr>
              <w:t>curriculum</w:t>
            </w:r>
          </w:p>
        </w:tc>
        <w:tc>
          <w:tcPr>
            <w:tcW w:w="2160" w:type="dxa"/>
          </w:tcPr>
          <w:p w14:paraId="2DB7FC10" w14:textId="77777777" w:rsidR="00DB3698" w:rsidRDefault="00E30F0B">
            <w:pPr>
              <w:pStyle w:val="TableParagraph"/>
              <w:spacing w:line="240" w:lineRule="auto"/>
              <w:ind w:left="105"/>
              <w:rPr>
                <w:sz w:val="20"/>
              </w:rPr>
            </w:pPr>
            <w:proofErr w:type="spellStart"/>
            <w:r>
              <w:rPr>
                <w:spacing w:val="-2"/>
                <w:sz w:val="20"/>
              </w:rPr>
              <w:t>TiPSS</w:t>
            </w:r>
            <w:proofErr w:type="spellEnd"/>
          </w:p>
        </w:tc>
        <w:tc>
          <w:tcPr>
            <w:tcW w:w="1349" w:type="dxa"/>
          </w:tcPr>
          <w:p w14:paraId="2DB7FC11" w14:textId="77777777" w:rsidR="00DB3698" w:rsidRDefault="00E30F0B">
            <w:pPr>
              <w:pStyle w:val="TableParagraph"/>
              <w:spacing w:line="240" w:lineRule="auto"/>
              <w:ind w:left="105"/>
              <w:rPr>
                <w:sz w:val="20"/>
              </w:rPr>
            </w:pPr>
            <w:r>
              <w:rPr>
                <w:sz w:val="20"/>
              </w:rPr>
              <w:t>K-12</w:t>
            </w:r>
            <w:r>
              <w:rPr>
                <w:spacing w:val="-5"/>
                <w:sz w:val="20"/>
              </w:rPr>
              <w:t xml:space="preserve"> </w:t>
            </w:r>
            <w:r>
              <w:rPr>
                <w:spacing w:val="-2"/>
                <w:sz w:val="20"/>
              </w:rPr>
              <w:t>teachers</w:t>
            </w:r>
          </w:p>
        </w:tc>
        <w:tc>
          <w:tcPr>
            <w:tcW w:w="3327" w:type="dxa"/>
          </w:tcPr>
          <w:p w14:paraId="2DB7FC12" w14:textId="77777777" w:rsidR="00DB3698" w:rsidRDefault="00E30F0B">
            <w:pPr>
              <w:pStyle w:val="TableParagraph"/>
              <w:spacing w:line="230" w:lineRule="atLeast"/>
              <w:rPr>
                <w:sz w:val="20"/>
              </w:rPr>
            </w:pPr>
            <w:r>
              <w:rPr>
                <w:sz w:val="20"/>
              </w:rPr>
              <w:t>To</w:t>
            </w:r>
            <w:r>
              <w:rPr>
                <w:spacing w:val="-8"/>
                <w:sz w:val="20"/>
              </w:rPr>
              <w:t xml:space="preserve"> </w:t>
            </w:r>
            <w:r>
              <w:rPr>
                <w:sz w:val="20"/>
              </w:rPr>
              <w:t>incorporate</w:t>
            </w:r>
            <w:r>
              <w:rPr>
                <w:spacing w:val="-8"/>
                <w:sz w:val="20"/>
              </w:rPr>
              <w:t xml:space="preserve"> </w:t>
            </w:r>
            <w:r>
              <w:rPr>
                <w:sz w:val="20"/>
              </w:rPr>
              <w:t>knowledge</w:t>
            </w:r>
            <w:r>
              <w:rPr>
                <w:spacing w:val="-8"/>
                <w:sz w:val="20"/>
              </w:rPr>
              <w:t xml:space="preserve"> </w:t>
            </w:r>
            <w:r>
              <w:rPr>
                <w:sz w:val="20"/>
              </w:rPr>
              <w:t>on</w:t>
            </w:r>
            <w:r>
              <w:rPr>
                <w:spacing w:val="-8"/>
                <w:sz w:val="20"/>
              </w:rPr>
              <w:t xml:space="preserve"> </w:t>
            </w:r>
            <w:r>
              <w:rPr>
                <w:sz w:val="20"/>
              </w:rPr>
              <w:t>China</w:t>
            </w:r>
            <w:r>
              <w:rPr>
                <w:spacing w:val="-8"/>
                <w:sz w:val="20"/>
              </w:rPr>
              <w:t xml:space="preserve"> </w:t>
            </w:r>
            <w:r>
              <w:rPr>
                <w:sz w:val="20"/>
              </w:rPr>
              <w:t>in the AP Government curriculum</w:t>
            </w:r>
          </w:p>
        </w:tc>
      </w:tr>
    </w:tbl>
    <w:p w14:paraId="2DB7FC14" w14:textId="77777777" w:rsidR="00DB3698" w:rsidRDefault="00DB3698">
      <w:pPr>
        <w:pStyle w:val="BodyText"/>
        <w:spacing w:before="1"/>
        <w:ind w:left="0"/>
      </w:pPr>
    </w:p>
    <w:p w14:paraId="2DB7FC15" w14:textId="77777777" w:rsidR="00DB3698" w:rsidRDefault="00E30F0B">
      <w:pPr>
        <w:pStyle w:val="BodyText"/>
        <w:spacing w:line="480" w:lineRule="auto"/>
        <w:ind w:right="417"/>
      </w:pPr>
      <w:r>
        <w:rPr>
          <w:b/>
        </w:rPr>
        <w:t xml:space="preserve">H-NRC.1. Post-secondary Institutions. </w:t>
      </w:r>
      <w:r>
        <w:t xml:space="preserve">CEAS will provide EA experts to assist with the development of EA-related content for the international curricula at three Arizona CCs and one </w:t>
      </w:r>
      <w:proofErr w:type="spellStart"/>
      <w:r>
        <w:t>UArizona</w:t>
      </w:r>
      <w:proofErr w:type="spellEnd"/>
      <w:r>
        <w:t xml:space="preserve"> branch campus: Cochise County Community College (CCCC), Maricopa C</w:t>
      </w:r>
      <w:r>
        <w:t>ounty Community</w:t>
      </w:r>
      <w:r>
        <w:rPr>
          <w:spacing w:val="-4"/>
        </w:rPr>
        <w:t xml:space="preserve"> </w:t>
      </w:r>
      <w:r>
        <w:t>College</w:t>
      </w:r>
      <w:r>
        <w:rPr>
          <w:spacing w:val="-5"/>
        </w:rPr>
        <w:t xml:space="preserve"> </w:t>
      </w:r>
      <w:r>
        <w:t>District</w:t>
      </w:r>
      <w:r>
        <w:rPr>
          <w:spacing w:val="-4"/>
        </w:rPr>
        <w:t xml:space="preserve"> </w:t>
      </w:r>
      <w:r>
        <w:t>(MCCCD),</w:t>
      </w:r>
      <w:r>
        <w:rPr>
          <w:spacing w:val="-4"/>
        </w:rPr>
        <w:t xml:space="preserve"> </w:t>
      </w:r>
      <w:r>
        <w:t>Pima</w:t>
      </w:r>
      <w:r>
        <w:rPr>
          <w:spacing w:val="-5"/>
        </w:rPr>
        <w:t xml:space="preserve"> </w:t>
      </w:r>
      <w:r>
        <w:t>Community</w:t>
      </w:r>
      <w:r>
        <w:rPr>
          <w:spacing w:val="-4"/>
        </w:rPr>
        <w:t xml:space="preserve"> </w:t>
      </w:r>
      <w:r>
        <w:t>College</w:t>
      </w:r>
      <w:r>
        <w:rPr>
          <w:spacing w:val="-4"/>
        </w:rPr>
        <w:t xml:space="preserve"> </w:t>
      </w:r>
      <w:r>
        <w:t>(PCC),</w:t>
      </w:r>
      <w:r>
        <w:rPr>
          <w:spacing w:val="-4"/>
        </w:rPr>
        <w:t xml:space="preserve"> </w:t>
      </w:r>
      <w:r>
        <w:t>and</w:t>
      </w:r>
      <w:r>
        <w:rPr>
          <w:spacing w:val="-4"/>
        </w:rPr>
        <w:t xml:space="preserve"> </w:t>
      </w:r>
      <w:proofErr w:type="spellStart"/>
      <w:r>
        <w:t>UArizona</w:t>
      </w:r>
      <w:proofErr w:type="spellEnd"/>
      <w:r>
        <w:rPr>
          <w:spacing w:val="-4"/>
        </w:rPr>
        <w:t xml:space="preserve"> </w:t>
      </w:r>
      <w:r>
        <w:t xml:space="preserve">Sierra Vista (UA South), all HSIs. CEAS will also </w:t>
      </w:r>
      <w:r>
        <w:rPr>
          <w:u w:val="single"/>
        </w:rPr>
        <w:t>lead a new initiative</w:t>
      </w:r>
      <w:r>
        <w:t xml:space="preserve"> that includes HSIs in four</w:t>
      </w:r>
    </w:p>
    <w:p w14:paraId="2DB7FC16" w14:textId="77777777" w:rsidR="00DB3698" w:rsidRDefault="00DB3698">
      <w:pPr>
        <w:spacing w:line="480" w:lineRule="auto"/>
        <w:sectPr w:rsidR="00DB3698">
          <w:pgSz w:w="12240" w:h="15840"/>
          <w:pgMar w:top="1380" w:right="1040" w:bottom="280" w:left="1340" w:header="746" w:footer="0" w:gutter="0"/>
          <w:cols w:space="720"/>
        </w:sectPr>
      </w:pPr>
    </w:p>
    <w:p w14:paraId="2DB7FC17" w14:textId="77777777" w:rsidR="00DB3698" w:rsidRDefault="00E30F0B">
      <w:pPr>
        <w:pStyle w:val="BodyText"/>
        <w:spacing w:before="80" w:line="480" w:lineRule="auto"/>
        <w:ind w:right="417"/>
      </w:pPr>
      <w:r>
        <w:lastRenderedPageBreak/>
        <w:t>US/Mexico</w:t>
      </w:r>
      <w:r>
        <w:rPr>
          <w:spacing w:val="-4"/>
        </w:rPr>
        <w:t xml:space="preserve"> </w:t>
      </w:r>
      <w:r>
        <w:t>border</w:t>
      </w:r>
      <w:r>
        <w:rPr>
          <w:spacing w:val="-4"/>
        </w:rPr>
        <w:t xml:space="preserve"> </w:t>
      </w:r>
      <w:r>
        <w:t>states</w:t>
      </w:r>
      <w:r>
        <w:rPr>
          <w:spacing w:val="-4"/>
        </w:rPr>
        <w:t xml:space="preserve"> </w:t>
      </w:r>
      <w:r>
        <w:t>(Arizona,</w:t>
      </w:r>
      <w:r>
        <w:rPr>
          <w:spacing w:val="-4"/>
        </w:rPr>
        <w:t xml:space="preserve"> </w:t>
      </w:r>
      <w:r>
        <w:t>California,</w:t>
      </w:r>
      <w:r>
        <w:rPr>
          <w:spacing w:val="-4"/>
        </w:rPr>
        <w:t xml:space="preserve"> </w:t>
      </w:r>
      <w:r>
        <w:t>New</w:t>
      </w:r>
      <w:r>
        <w:rPr>
          <w:spacing w:val="-4"/>
        </w:rPr>
        <w:t xml:space="preserve"> </w:t>
      </w:r>
      <w:r>
        <w:t>Mexico,</w:t>
      </w:r>
      <w:r>
        <w:rPr>
          <w:spacing w:val="-4"/>
        </w:rPr>
        <w:t xml:space="preserve"> </w:t>
      </w:r>
      <w:r>
        <w:t>and</w:t>
      </w:r>
      <w:r>
        <w:rPr>
          <w:spacing w:val="-4"/>
        </w:rPr>
        <w:t xml:space="preserve"> </w:t>
      </w:r>
      <w:r>
        <w:t>Texas)</w:t>
      </w:r>
      <w:r>
        <w:rPr>
          <w:spacing w:val="-4"/>
        </w:rPr>
        <w:t xml:space="preserve"> </w:t>
      </w:r>
      <w:r>
        <w:t>to</w:t>
      </w:r>
      <w:r>
        <w:rPr>
          <w:spacing w:val="-4"/>
        </w:rPr>
        <w:t xml:space="preserve"> </w:t>
      </w:r>
      <w:r>
        <w:t>share</w:t>
      </w:r>
      <w:r>
        <w:rPr>
          <w:spacing w:val="-5"/>
        </w:rPr>
        <w:t xml:space="preserve"> </w:t>
      </w:r>
      <w:r>
        <w:t>experiences</w:t>
      </w:r>
      <w:r>
        <w:rPr>
          <w:spacing w:val="-4"/>
        </w:rPr>
        <w:t xml:space="preserve"> </w:t>
      </w:r>
      <w:r>
        <w:t>on teaching EA-LCTLs to ethnically and linguistically diverse students. San Francisco State University (SFSU), University of New Mexico (UNM), and Texas Tech University (TTU) have confirmed</w:t>
      </w:r>
      <w:r>
        <w:rPr>
          <w:spacing w:val="-4"/>
        </w:rPr>
        <w:t xml:space="preserve"> </w:t>
      </w:r>
      <w:r>
        <w:t>their</w:t>
      </w:r>
      <w:r>
        <w:rPr>
          <w:spacing w:val="-2"/>
        </w:rPr>
        <w:t xml:space="preserve"> </w:t>
      </w:r>
      <w:r>
        <w:t>participation.</w:t>
      </w:r>
      <w:r>
        <w:rPr>
          <w:spacing w:val="-2"/>
        </w:rPr>
        <w:t xml:space="preserve"> </w:t>
      </w:r>
      <w:r>
        <w:t>CEAS’</w:t>
      </w:r>
      <w:r>
        <w:rPr>
          <w:spacing w:val="-2"/>
        </w:rPr>
        <w:t xml:space="preserve"> </w:t>
      </w:r>
      <w:r>
        <w:t>outreach</w:t>
      </w:r>
      <w:r>
        <w:rPr>
          <w:spacing w:val="-2"/>
        </w:rPr>
        <w:t xml:space="preserve"> </w:t>
      </w:r>
      <w:r>
        <w:t>will</w:t>
      </w:r>
      <w:r>
        <w:rPr>
          <w:spacing w:val="-2"/>
        </w:rPr>
        <w:t xml:space="preserve"> </w:t>
      </w:r>
      <w:r>
        <w:t>also</w:t>
      </w:r>
      <w:r>
        <w:rPr>
          <w:spacing w:val="-1"/>
        </w:rPr>
        <w:t xml:space="preserve"> </w:t>
      </w:r>
      <w:r>
        <w:t>generate</w:t>
      </w:r>
      <w:r>
        <w:rPr>
          <w:spacing w:val="-2"/>
        </w:rPr>
        <w:t xml:space="preserve"> </w:t>
      </w:r>
      <w:r>
        <w:rPr>
          <w:u w:val="single"/>
        </w:rPr>
        <w:t>a</w:t>
      </w:r>
      <w:r>
        <w:rPr>
          <w:spacing w:val="-3"/>
          <w:u w:val="single"/>
        </w:rPr>
        <w:t xml:space="preserve"> </w:t>
      </w:r>
      <w:r>
        <w:rPr>
          <w:u w:val="single"/>
        </w:rPr>
        <w:t>national</w:t>
      </w:r>
      <w:r>
        <w:rPr>
          <w:spacing w:val="-2"/>
          <w:u w:val="single"/>
        </w:rPr>
        <w:t xml:space="preserve"> </w:t>
      </w:r>
      <w:r>
        <w:rPr>
          <w:u w:val="single"/>
        </w:rPr>
        <w:t>footprint</w:t>
      </w:r>
      <w:r>
        <w:rPr>
          <w:spacing w:val="-2"/>
        </w:rPr>
        <w:t xml:space="preserve"> </w:t>
      </w:r>
      <w:r>
        <w:t>beyond</w:t>
      </w:r>
      <w:r>
        <w:rPr>
          <w:spacing w:val="-1"/>
        </w:rPr>
        <w:t xml:space="preserve"> </w:t>
      </w:r>
      <w:r>
        <w:rPr>
          <w:spacing w:val="-5"/>
        </w:rPr>
        <w:t>the</w:t>
      </w:r>
    </w:p>
    <w:p w14:paraId="2DB7FC18" w14:textId="77777777" w:rsidR="00DB3698" w:rsidRDefault="00E30F0B">
      <w:pPr>
        <w:pStyle w:val="BodyText"/>
        <w:spacing w:line="480" w:lineRule="auto"/>
      </w:pPr>
      <w:r>
        <w:t>southwestern</w:t>
      </w:r>
      <w:r>
        <w:rPr>
          <w:spacing w:val="-4"/>
        </w:rPr>
        <w:t xml:space="preserve"> </w:t>
      </w:r>
      <w:r>
        <w:t>US.</w:t>
      </w:r>
      <w:r>
        <w:rPr>
          <w:spacing w:val="-4"/>
        </w:rPr>
        <w:t xml:space="preserve"> </w:t>
      </w:r>
      <w:r>
        <w:t>Jacksonville</w:t>
      </w:r>
      <w:r>
        <w:rPr>
          <w:spacing w:val="-5"/>
        </w:rPr>
        <w:t xml:space="preserve"> </w:t>
      </w:r>
      <w:r>
        <w:t>State</w:t>
      </w:r>
      <w:r>
        <w:rPr>
          <w:spacing w:val="-5"/>
        </w:rPr>
        <w:t xml:space="preserve"> </w:t>
      </w:r>
      <w:r>
        <w:t>University</w:t>
      </w:r>
      <w:r>
        <w:rPr>
          <w:spacing w:val="-4"/>
        </w:rPr>
        <w:t xml:space="preserve"> </w:t>
      </w:r>
      <w:r>
        <w:t>(JSU)—an</w:t>
      </w:r>
      <w:r>
        <w:rPr>
          <w:spacing w:val="-4"/>
        </w:rPr>
        <w:t xml:space="preserve"> </w:t>
      </w:r>
      <w:r>
        <w:t>institution</w:t>
      </w:r>
      <w:r>
        <w:rPr>
          <w:spacing w:val="-4"/>
        </w:rPr>
        <w:t xml:space="preserve"> </w:t>
      </w:r>
      <w:r>
        <w:t>in</w:t>
      </w:r>
      <w:r>
        <w:rPr>
          <w:spacing w:val="-4"/>
        </w:rPr>
        <w:t xml:space="preserve"> </w:t>
      </w:r>
      <w:r>
        <w:t>Alabama</w:t>
      </w:r>
      <w:r>
        <w:rPr>
          <w:spacing w:val="-5"/>
        </w:rPr>
        <w:t xml:space="preserve"> </w:t>
      </w:r>
      <w:r>
        <w:t>where</w:t>
      </w:r>
      <w:r>
        <w:rPr>
          <w:spacing w:val="-5"/>
        </w:rPr>
        <w:t xml:space="preserve"> </w:t>
      </w:r>
      <w:r>
        <w:t>36%</w:t>
      </w:r>
      <w:r>
        <w:rPr>
          <w:spacing w:val="-4"/>
        </w:rPr>
        <w:t xml:space="preserve"> </w:t>
      </w:r>
      <w:r>
        <w:t xml:space="preserve">of freshman are first-generation college students—will use the online Chinese course that CEAS develops to </w:t>
      </w:r>
      <w:r>
        <w:t>help launch its Chinese language curriculum. Table H-NRC.2 shows the variety of CEAS’ post-secondary outreach for AY 22-26.</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160"/>
        <w:gridCol w:w="2069"/>
        <w:gridCol w:w="3063"/>
      </w:tblGrid>
      <w:tr w:rsidR="00DB3698" w14:paraId="2DB7FC1A" w14:textId="77777777">
        <w:trPr>
          <w:trHeight w:val="230"/>
        </w:trPr>
        <w:tc>
          <w:tcPr>
            <w:tcW w:w="9538" w:type="dxa"/>
            <w:gridSpan w:val="4"/>
            <w:shd w:val="clear" w:color="auto" w:fill="FFF2CC"/>
          </w:tcPr>
          <w:p w14:paraId="2DB7FC19" w14:textId="77777777" w:rsidR="00DB3698" w:rsidRDefault="00E30F0B">
            <w:pPr>
              <w:pStyle w:val="TableParagraph"/>
              <w:rPr>
                <w:b/>
                <w:sz w:val="20"/>
              </w:rPr>
            </w:pPr>
            <w:r>
              <w:rPr>
                <w:b/>
                <w:color w:val="833C0B"/>
                <w:sz w:val="20"/>
              </w:rPr>
              <w:t>Table</w:t>
            </w:r>
            <w:r>
              <w:rPr>
                <w:b/>
                <w:color w:val="833C0B"/>
                <w:spacing w:val="-10"/>
                <w:sz w:val="20"/>
              </w:rPr>
              <w:t xml:space="preserve"> </w:t>
            </w:r>
            <w:r>
              <w:rPr>
                <w:b/>
                <w:color w:val="833C0B"/>
                <w:sz w:val="20"/>
              </w:rPr>
              <w:t>H-NRC.2.</w:t>
            </w:r>
            <w:r>
              <w:rPr>
                <w:b/>
                <w:color w:val="833C0B"/>
                <w:spacing w:val="-7"/>
                <w:sz w:val="20"/>
              </w:rPr>
              <w:t xml:space="preserve"> </w:t>
            </w:r>
            <w:r>
              <w:rPr>
                <w:b/>
                <w:color w:val="833C0B"/>
                <w:sz w:val="20"/>
              </w:rPr>
              <w:t>A</w:t>
            </w:r>
            <w:r>
              <w:rPr>
                <w:b/>
                <w:color w:val="833C0B"/>
                <w:spacing w:val="-7"/>
                <w:sz w:val="20"/>
              </w:rPr>
              <w:t xml:space="preserve"> </w:t>
            </w:r>
            <w:r>
              <w:rPr>
                <w:b/>
                <w:color w:val="833C0B"/>
                <w:sz w:val="20"/>
              </w:rPr>
              <w:t>Summary</w:t>
            </w:r>
            <w:r>
              <w:rPr>
                <w:b/>
                <w:color w:val="833C0B"/>
                <w:spacing w:val="-7"/>
                <w:sz w:val="20"/>
              </w:rPr>
              <w:t xml:space="preserve"> </w:t>
            </w:r>
            <w:r>
              <w:rPr>
                <w:b/>
                <w:color w:val="833C0B"/>
                <w:sz w:val="20"/>
              </w:rPr>
              <w:t>of</w:t>
            </w:r>
            <w:r>
              <w:rPr>
                <w:b/>
                <w:color w:val="833C0B"/>
                <w:spacing w:val="-7"/>
                <w:sz w:val="20"/>
              </w:rPr>
              <w:t xml:space="preserve"> </w:t>
            </w:r>
            <w:r>
              <w:rPr>
                <w:b/>
                <w:color w:val="833C0B"/>
                <w:sz w:val="20"/>
              </w:rPr>
              <w:t>Post-secondary</w:t>
            </w:r>
            <w:r>
              <w:rPr>
                <w:b/>
                <w:color w:val="833C0B"/>
                <w:spacing w:val="-7"/>
                <w:sz w:val="20"/>
              </w:rPr>
              <w:t xml:space="preserve"> </w:t>
            </w:r>
            <w:r>
              <w:rPr>
                <w:b/>
                <w:color w:val="833C0B"/>
                <w:sz w:val="20"/>
              </w:rPr>
              <w:t>Outreach</w:t>
            </w:r>
            <w:r>
              <w:rPr>
                <w:b/>
                <w:color w:val="833C0B"/>
                <w:spacing w:val="-7"/>
                <w:sz w:val="20"/>
              </w:rPr>
              <w:t xml:space="preserve"> </w:t>
            </w:r>
            <w:r>
              <w:rPr>
                <w:b/>
                <w:color w:val="833C0B"/>
                <w:sz w:val="20"/>
              </w:rPr>
              <w:t>in</w:t>
            </w:r>
            <w:r>
              <w:rPr>
                <w:b/>
                <w:color w:val="833C0B"/>
                <w:spacing w:val="-7"/>
                <w:sz w:val="20"/>
              </w:rPr>
              <w:t xml:space="preserve"> </w:t>
            </w:r>
            <w:r>
              <w:rPr>
                <w:b/>
                <w:color w:val="833C0B"/>
                <w:sz w:val="20"/>
              </w:rPr>
              <w:t>CEAS’</w:t>
            </w:r>
            <w:r>
              <w:rPr>
                <w:b/>
                <w:color w:val="833C0B"/>
                <w:spacing w:val="-7"/>
                <w:sz w:val="20"/>
              </w:rPr>
              <w:t xml:space="preserve"> </w:t>
            </w:r>
            <w:r>
              <w:rPr>
                <w:b/>
                <w:color w:val="833C0B"/>
                <w:spacing w:val="-2"/>
                <w:sz w:val="20"/>
              </w:rPr>
              <w:t>Planning.</w:t>
            </w:r>
          </w:p>
        </w:tc>
      </w:tr>
      <w:tr w:rsidR="00DB3698" w14:paraId="2DB7FC1F" w14:textId="77777777">
        <w:trPr>
          <w:trHeight w:val="230"/>
        </w:trPr>
        <w:tc>
          <w:tcPr>
            <w:tcW w:w="2246" w:type="dxa"/>
          </w:tcPr>
          <w:p w14:paraId="2DB7FC1B" w14:textId="77777777" w:rsidR="00DB3698" w:rsidRDefault="00E30F0B">
            <w:pPr>
              <w:pStyle w:val="TableParagraph"/>
              <w:rPr>
                <w:b/>
                <w:sz w:val="20"/>
              </w:rPr>
            </w:pPr>
            <w:r>
              <w:rPr>
                <w:b/>
                <w:spacing w:val="-2"/>
                <w:sz w:val="20"/>
              </w:rPr>
              <w:t>Initiatives</w:t>
            </w:r>
          </w:p>
        </w:tc>
        <w:tc>
          <w:tcPr>
            <w:tcW w:w="2160" w:type="dxa"/>
          </w:tcPr>
          <w:p w14:paraId="2DB7FC1C" w14:textId="77777777" w:rsidR="00DB3698" w:rsidRDefault="00E30F0B">
            <w:pPr>
              <w:pStyle w:val="TableParagraph"/>
              <w:ind w:left="105"/>
              <w:rPr>
                <w:b/>
                <w:sz w:val="20"/>
              </w:rPr>
            </w:pPr>
            <w:r>
              <w:rPr>
                <w:b/>
                <w:spacing w:val="-2"/>
                <w:sz w:val="20"/>
              </w:rPr>
              <w:t>Partner</w:t>
            </w:r>
          </w:p>
        </w:tc>
        <w:tc>
          <w:tcPr>
            <w:tcW w:w="2069" w:type="dxa"/>
          </w:tcPr>
          <w:p w14:paraId="2DB7FC1D" w14:textId="77777777" w:rsidR="00DB3698" w:rsidRDefault="00E30F0B">
            <w:pPr>
              <w:pStyle w:val="TableParagraph"/>
              <w:ind w:left="105"/>
              <w:rPr>
                <w:b/>
                <w:sz w:val="20"/>
              </w:rPr>
            </w:pPr>
            <w:r>
              <w:rPr>
                <w:b/>
                <w:spacing w:val="-2"/>
                <w:sz w:val="20"/>
              </w:rPr>
              <w:t>Participants</w:t>
            </w:r>
          </w:p>
        </w:tc>
        <w:tc>
          <w:tcPr>
            <w:tcW w:w="3063" w:type="dxa"/>
          </w:tcPr>
          <w:p w14:paraId="2DB7FC1E" w14:textId="77777777" w:rsidR="00DB3698" w:rsidRDefault="00E30F0B">
            <w:pPr>
              <w:pStyle w:val="TableParagraph"/>
              <w:ind w:left="105"/>
              <w:rPr>
                <w:b/>
                <w:sz w:val="20"/>
              </w:rPr>
            </w:pPr>
            <w:r>
              <w:rPr>
                <w:b/>
                <w:spacing w:val="-2"/>
                <w:sz w:val="20"/>
              </w:rPr>
              <w:t>Objectives</w:t>
            </w:r>
          </w:p>
        </w:tc>
      </w:tr>
      <w:tr w:rsidR="00DB3698" w14:paraId="2DB7FC21" w14:textId="77777777">
        <w:trPr>
          <w:trHeight w:val="230"/>
        </w:trPr>
        <w:tc>
          <w:tcPr>
            <w:tcW w:w="9538" w:type="dxa"/>
            <w:gridSpan w:val="4"/>
            <w:shd w:val="clear" w:color="auto" w:fill="E6E6E6"/>
          </w:tcPr>
          <w:p w14:paraId="2DB7FC20" w14:textId="77777777" w:rsidR="00DB3698" w:rsidRDefault="00E30F0B">
            <w:pPr>
              <w:pStyle w:val="TableParagraph"/>
              <w:rPr>
                <w:b/>
                <w:sz w:val="20"/>
              </w:rPr>
            </w:pPr>
            <w:r>
              <w:rPr>
                <w:b/>
                <w:sz w:val="20"/>
              </w:rPr>
              <w:t>Regional</w:t>
            </w:r>
            <w:r>
              <w:rPr>
                <w:b/>
                <w:spacing w:val="-6"/>
                <w:sz w:val="20"/>
              </w:rPr>
              <w:t xml:space="preserve"> </w:t>
            </w:r>
            <w:r>
              <w:rPr>
                <w:b/>
                <w:sz w:val="20"/>
              </w:rPr>
              <w:t>Outreach:</w:t>
            </w:r>
            <w:r>
              <w:rPr>
                <w:b/>
                <w:spacing w:val="-6"/>
                <w:sz w:val="20"/>
              </w:rPr>
              <w:t xml:space="preserve"> </w:t>
            </w:r>
            <w:r>
              <w:rPr>
                <w:b/>
                <w:sz w:val="20"/>
              </w:rPr>
              <w:t>HSI</w:t>
            </w:r>
            <w:r>
              <w:rPr>
                <w:b/>
                <w:spacing w:val="-6"/>
                <w:sz w:val="20"/>
              </w:rPr>
              <w:t xml:space="preserve"> </w:t>
            </w:r>
            <w:r>
              <w:rPr>
                <w:b/>
                <w:sz w:val="20"/>
              </w:rPr>
              <w:t>CCs</w:t>
            </w:r>
            <w:r>
              <w:rPr>
                <w:b/>
                <w:spacing w:val="-6"/>
                <w:sz w:val="20"/>
              </w:rPr>
              <w:t xml:space="preserve"> </w:t>
            </w:r>
            <w:r>
              <w:rPr>
                <w:b/>
                <w:sz w:val="20"/>
              </w:rPr>
              <w:t>in</w:t>
            </w:r>
            <w:r>
              <w:rPr>
                <w:b/>
                <w:spacing w:val="-6"/>
                <w:sz w:val="20"/>
              </w:rPr>
              <w:t xml:space="preserve"> </w:t>
            </w:r>
            <w:r>
              <w:rPr>
                <w:b/>
                <w:spacing w:val="-2"/>
                <w:sz w:val="20"/>
              </w:rPr>
              <w:t>Arizona</w:t>
            </w:r>
          </w:p>
        </w:tc>
      </w:tr>
      <w:tr w:rsidR="00DB3698" w14:paraId="2DB7FC27" w14:textId="77777777">
        <w:trPr>
          <w:trHeight w:val="690"/>
        </w:trPr>
        <w:tc>
          <w:tcPr>
            <w:tcW w:w="2246" w:type="dxa"/>
          </w:tcPr>
          <w:p w14:paraId="2DB7FC22" w14:textId="77777777" w:rsidR="00DB3698" w:rsidRDefault="00E30F0B">
            <w:pPr>
              <w:pStyle w:val="TableParagraph"/>
              <w:spacing w:line="240" w:lineRule="auto"/>
              <w:ind w:right="458"/>
              <w:rPr>
                <w:sz w:val="20"/>
              </w:rPr>
            </w:pPr>
            <w:r>
              <w:rPr>
                <w:sz w:val="20"/>
              </w:rPr>
              <w:t>International</w:t>
            </w:r>
            <w:r>
              <w:rPr>
                <w:spacing w:val="-13"/>
                <w:sz w:val="20"/>
              </w:rPr>
              <w:t xml:space="preserve"> </w:t>
            </w:r>
            <w:r>
              <w:rPr>
                <w:sz w:val="20"/>
              </w:rPr>
              <w:t>Studies Partnership (ISPP)</w:t>
            </w:r>
          </w:p>
        </w:tc>
        <w:tc>
          <w:tcPr>
            <w:tcW w:w="2160" w:type="dxa"/>
          </w:tcPr>
          <w:p w14:paraId="2DB7FC23" w14:textId="77777777" w:rsidR="00DB3698" w:rsidRDefault="00E30F0B">
            <w:pPr>
              <w:pStyle w:val="TableParagraph"/>
              <w:spacing w:line="240" w:lineRule="auto"/>
              <w:ind w:left="105"/>
              <w:rPr>
                <w:sz w:val="20"/>
              </w:rPr>
            </w:pPr>
            <w:r>
              <w:rPr>
                <w:sz w:val="20"/>
              </w:rPr>
              <w:t>CCCC,</w:t>
            </w:r>
            <w:r>
              <w:rPr>
                <w:spacing w:val="-12"/>
                <w:sz w:val="20"/>
              </w:rPr>
              <w:t xml:space="preserve"> </w:t>
            </w:r>
            <w:r>
              <w:rPr>
                <w:sz w:val="20"/>
              </w:rPr>
              <w:t>MCCCD,</w:t>
            </w:r>
            <w:r>
              <w:rPr>
                <w:spacing w:val="-10"/>
                <w:sz w:val="20"/>
              </w:rPr>
              <w:t xml:space="preserve"> </w:t>
            </w:r>
            <w:r>
              <w:rPr>
                <w:spacing w:val="-4"/>
                <w:sz w:val="20"/>
              </w:rPr>
              <w:t>PCC,</w:t>
            </w:r>
          </w:p>
          <w:p w14:paraId="2DB7FC24" w14:textId="77777777" w:rsidR="00DB3698" w:rsidRDefault="00E30F0B">
            <w:pPr>
              <w:pStyle w:val="TableParagraph"/>
              <w:spacing w:line="230" w:lineRule="atLeast"/>
              <w:ind w:left="105" w:right="28"/>
              <w:rPr>
                <w:sz w:val="20"/>
              </w:rPr>
            </w:pPr>
            <w:r>
              <w:rPr>
                <w:sz w:val="20"/>
              </w:rPr>
              <w:t>UA</w:t>
            </w:r>
            <w:r>
              <w:rPr>
                <w:spacing w:val="-13"/>
                <w:sz w:val="20"/>
              </w:rPr>
              <w:t xml:space="preserve"> </w:t>
            </w:r>
            <w:r>
              <w:rPr>
                <w:sz w:val="20"/>
              </w:rPr>
              <w:t>South,</w:t>
            </w:r>
            <w:r>
              <w:rPr>
                <w:spacing w:val="-12"/>
                <w:sz w:val="20"/>
              </w:rPr>
              <w:t xml:space="preserve"> </w:t>
            </w:r>
            <w:r>
              <w:rPr>
                <w:sz w:val="20"/>
              </w:rPr>
              <w:t>CMES, CLAS, ACIGS</w:t>
            </w:r>
          </w:p>
        </w:tc>
        <w:tc>
          <w:tcPr>
            <w:tcW w:w="2069" w:type="dxa"/>
          </w:tcPr>
          <w:p w14:paraId="2DB7FC25" w14:textId="77777777" w:rsidR="00DB3698" w:rsidRDefault="00E30F0B">
            <w:pPr>
              <w:pStyle w:val="TableParagraph"/>
              <w:spacing w:line="230" w:lineRule="atLeast"/>
              <w:ind w:left="105" w:right="63"/>
              <w:rPr>
                <w:sz w:val="20"/>
              </w:rPr>
            </w:pPr>
            <w:r>
              <w:rPr>
                <w:sz w:val="20"/>
              </w:rPr>
              <w:t>CC instructors paired up</w:t>
            </w:r>
            <w:r>
              <w:rPr>
                <w:spacing w:val="-13"/>
                <w:sz w:val="20"/>
              </w:rPr>
              <w:t xml:space="preserve"> </w:t>
            </w:r>
            <w:r>
              <w:rPr>
                <w:sz w:val="20"/>
              </w:rPr>
              <w:t>with</w:t>
            </w:r>
            <w:r>
              <w:rPr>
                <w:spacing w:val="-12"/>
                <w:sz w:val="20"/>
              </w:rPr>
              <w:t xml:space="preserve"> </w:t>
            </w:r>
            <w:r>
              <w:rPr>
                <w:sz w:val="20"/>
              </w:rPr>
              <w:t>CEAS</w:t>
            </w:r>
            <w:r>
              <w:rPr>
                <w:spacing w:val="-13"/>
                <w:sz w:val="20"/>
              </w:rPr>
              <w:t xml:space="preserve"> </w:t>
            </w:r>
            <w:r>
              <w:rPr>
                <w:sz w:val="20"/>
              </w:rPr>
              <w:t xml:space="preserve">faculty </w:t>
            </w:r>
            <w:r>
              <w:rPr>
                <w:spacing w:val="-2"/>
                <w:sz w:val="20"/>
              </w:rPr>
              <w:t>members</w:t>
            </w:r>
          </w:p>
        </w:tc>
        <w:tc>
          <w:tcPr>
            <w:tcW w:w="3063" w:type="dxa"/>
          </w:tcPr>
          <w:p w14:paraId="2DB7FC26" w14:textId="77777777" w:rsidR="00DB3698" w:rsidRDefault="00E30F0B">
            <w:pPr>
              <w:pStyle w:val="TableParagraph"/>
              <w:spacing w:line="240" w:lineRule="auto"/>
              <w:ind w:left="105"/>
              <w:rPr>
                <w:sz w:val="20"/>
              </w:rPr>
            </w:pPr>
            <w:r>
              <w:rPr>
                <w:sz w:val="20"/>
              </w:rPr>
              <w:t>Develop</w:t>
            </w:r>
            <w:r>
              <w:rPr>
                <w:spacing w:val="-9"/>
                <w:sz w:val="20"/>
              </w:rPr>
              <w:t xml:space="preserve"> </w:t>
            </w:r>
            <w:r>
              <w:rPr>
                <w:sz w:val="20"/>
              </w:rPr>
              <w:t>EA</w:t>
            </w:r>
            <w:r>
              <w:rPr>
                <w:spacing w:val="-10"/>
                <w:sz w:val="20"/>
              </w:rPr>
              <w:t xml:space="preserve"> </w:t>
            </w:r>
            <w:r>
              <w:rPr>
                <w:sz w:val="20"/>
              </w:rPr>
              <w:t>language</w:t>
            </w:r>
            <w:r>
              <w:rPr>
                <w:spacing w:val="-9"/>
                <w:sz w:val="20"/>
              </w:rPr>
              <w:t xml:space="preserve"> </w:t>
            </w:r>
            <w:r>
              <w:rPr>
                <w:sz w:val="20"/>
              </w:rPr>
              <w:t>and</w:t>
            </w:r>
            <w:r>
              <w:rPr>
                <w:spacing w:val="-9"/>
                <w:sz w:val="20"/>
              </w:rPr>
              <w:t xml:space="preserve"> </w:t>
            </w:r>
            <w:r>
              <w:rPr>
                <w:sz w:val="20"/>
              </w:rPr>
              <w:t>culture related</w:t>
            </w:r>
            <w:r>
              <w:rPr>
                <w:spacing w:val="-6"/>
                <w:sz w:val="20"/>
              </w:rPr>
              <w:t xml:space="preserve"> </w:t>
            </w:r>
            <w:r>
              <w:rPr>
                <w:sz w:val="20"/>
              </w:rPr>
              <w:t>content</w:t>
            </w:r>
            <w:r>
              <w:rPr>
                <w:spacing w:val="-5"/>
                <w:sz w:val="20"/>
              </w:rPr>
              <w:t xml:space="preserve"> </w:t>
            </w:r>
            <w:r>
              <w:rPr>
                <w:sz w:val="20"/>
              </w:rPr>
              <w:t>for</w:t>
            </w:r>
            <w:r>
              <w:rPr>
                <w:spacing w:val="-5"/>
                <w:sz w:val="20"/>
              </w:rPr>
              <w:t xml:space="preserve"> </w:t>
            </w:r>
            <w:r>
              <w:rPr>
                <w:sz w:val="20"/>
              </w:rPr>
              <w:t>CC</w:t>
            </w:r>
            <w:r>
              <w:rPr>
                <w:spacing w:val="-5"/>
                <w:sz w:val="20"/>
              </w:rPr>
              <w:t xml:space="preserve"> </w:t>
            </w:r>
            <w:r>
              <w:rPr>
                <w:spacing w:val="-2"/>
                <w:sz w:val="20"/>
              </w:rPr>
              <w:t>curriculum</w:t>
            </w:r>
          </w:p>
        </w:tc>
      </w:tr>
      <w:tr w:rsidR="00DB3698" w14:paraId="2DB7FC2D" w14:textId="77777777">
        <w:trPr>
          <w:trHeight w:val="690"/>
        </w:trPr>
        <w:tc>
          <w:tcPr>
            <w:tcW w:w="2246" w:type="dxa"/>
          </w:tcPr>
          <w:p w14:paraId="2DB7FC28" w14:textId="77777777" w:rsidR="00DB3698" w:rsidRDefault="00E30F0B">
            <w:pPr>
              <w:pStyle w:val="TableParagraph"/>
              <w:spacing w:line="240" w:lineRule="auto"/>
              <w:ind w:right="491"/>
              <w:rPr>
                <w:sz w:val="20"/>
              </w:rPr>
            </w:pPr>
            <w:r>
              <w:rPr>
                <w:sz w:val="20"/>
              </w:rPr>
              <w:t>International</w:t>
            </w:r>
            <w:r>
              <w:rPr>
                <w:spacing w:val="-13"/>
                <w:sz w:val="20"/>
              </w:rPr>
              <w:t xml:space="preserve"> </w:t>
            </w:r>
            <w:r>
              <w:rPr>
                <w:sz w:val="20"/>
              </w:rPr>
              <w:t>studies weekend workshop</w:t>
            </w:r>
          </w:p>
        </w:tc>
        <w:tc>
          <w:tcPr>
            <w:tcW w:w="2160" w:type="dxa"/>
          </w:tcPr>
          <w:p w14:paraId="2DB7FC29" w14:textId="77777777" w:rsidR="00DB3698" w:rsidRDefault="00E30F0B">
            <w:pPr>
              <w:pStyle w:val="TableParagraph"/>
              <w:spacing w:line="240" w:lineRule="auto"/>
              <w:ind w:left="105"/>
              <w:rPr>
                <w:sz w:val="20"/>
              </w:rPr>
            </w:pPr>
            <w:r>
              <w:rPr>
                <w:sz w:val="20"/>
              </w:rPr>
              <w:t>CCCC,</w:t>
            </w:r>
            <w:r>
              <w:rPr>
                <w:spacing w:val="-12"/>
                <w:sz w:val="20"/>
              </w:rPr>
              <w:t xml:space="preserve"> </w:t>
            </w:r>
            <w:r>
              <w:rPr>
                <w:sz w:val="20"/>
              </w:rPr>
              <w:t>MCCCD,</w:t>
            </w:r>
            <w:r>
              <w:rPr>
                <w:spacing w:val="-10"/>
                <w:sz w:val="20"/>
              </w:rPr>
              <w:t xml:space="preserve"> </w:t>
            </w:r>
            <w:r>
              <w:rPr>
                <w:spacing w:val="-4"/>
                <w:sz w:val="20"/>
              </w:rPr>
              <w:t>PCC,</w:t>
            </w:r>
          </w:p>
          <w:p w14:paraId="2DB7FC2A" w14:textId="77777777" w:rsidR="00DB3698" w:rsidRDefault="00E30F0B">
            <w:pPr>
              <w:pStyle w:val="TableParagraph"/>
              <w:spacing w:line="230" w:lineRule="atLeast"/>
              <w:ind w:left="105" w:right="28"/>
              <w:rPr>
                <w:sz w:val="20"/>
              </w:rPr>
            </w:pPr>
            <w:r>
              <w:rPr>
                <w:sz w:val="20"/>
              </w:rPr>
              <w:t>UA</w:t>
            </w:r>
            <w:r>
              <w:rPr>
                <w:spacing w:val="-13"/>
                <w:sz w:val="20"/>
              </w:rPr>
              <w:t xml:space="preserve"> </w:t>
            </w:r>
            <w:r>
              <w:rPr>
                <w:sz w:val="20"/>
              </w:rPr>
              <w:t>South,</w:t>
            </w:r>
            <w:r>
              <w:rPr>
                <w:spacing w:val="-12"/>
                <w:sz w:val="20"/>
              </w:rPr>
              <w:t xml:space="preserve"> </w:t>
            </w:r>
            <w:r>
              <w:rPr>
                <w:sz w:val="20"/>
              </w:rPr>
              <w:t>CMES, CLAS, ACIGS</w:t>
            </w:r>
          </w:p>
        </w:tc>
        <w:tc>
          <w:tcPr>
            <w:tcW w:w="2069" w:type="dxa"/>
          </w:tcPr>
          <w:p w14:paraId="2DB7FC2B" w14:textId="77777777" w:rsidR="00DB3698" w:rsidRDefault="00E30F0B">
            <w:pPr>
              <w:pStyle w:val="TableParagraph"/>
              <w:spacing w:line="240" w:lineRule="auto"/>
              <w:ind w:left="105"/>
              <w:rPr>
                <w:sz w:val="20"/>
              </w:rPr>
            </w:pPr>
            <w:r>
              <w:rPr>
                <w:sz w:val="20"/>
              </w:rPr>
              <w:t>CC</w:t>
            </w:r>
            <w:r>
              <w:rPr>
                <w:spacing w:val="-4"/>
                <w:sz w:val="20"/>
              </w:rPr>
              <w:t xml:space="preserve"> </w:t>
            </w:r>
            <w:r>
              <w:rPr>
                <w:spacing w:val="-2"/>
                <w:sz w:val="20"/>
              </w:rPr>
              <w:t>instructors</w:t>
            </w:r>
          </w:p>
        </w:tc>
        <w:tc>
          <w:tcPr>
            <w:tcW w:w="3063" w:type="dxa"/>
          </w:tcPr>
          <w:p w14:paraId="2DB7FC2C" w14:textId="77777777" w:rsidR="00DB3698" w:rsidRDefault="00E30F0B">
            <w:pPr>
              <w:pStyle w:val="TableParagraph"/>
              <w:spacing w:line="240" w:lineRule="auto"/>
              <w:ind w:left="105" w:right="90"/>
              <w:rPr>
                <w:sz w:val="20"/>
              </w:rPr>
            </w:pPr>
            <w:r>
              <w:rPr>
                <w:sz w:val="20"/>
              </w:rPr>
              <w:t>Provide</w:t>
            </w:r>
            <w:r>
              <w:rPr>
                <w:spacing w:val="-6"/>
                <w:sz w:val="20"/>
              </w:rPr>
              <w:t xml:space="preserve"> </w:t>
            </w:r>
            <w:r>
              <w:rPr>
                <w:sz w:val="20"/>
              </w:rPr>
              <w:t>a</w:t>
            </w:r>
            <w:r>
              <w:rPr>
                <w:spacing w:val="-6"/>
                <w:sz w:val="20"/>
              </w:rPr>
              <w:t xml:space="preserve"> </w:t>
            </w:r>
            <w:r>
              <w:rPr>
                <w:sz w:val="20"/>
              </w:rPr>
              <w:t>forum</w:t>
            </w:r>
            <w:r>
              <w:rPr>
                <w:spacing w:val="-6"/>
                <w:sz w:val="20"/>
              </w:rPr>
              <w:t xml:space="preserve"> </w:t>
            </w:r>
            <w:r>
              <w:rPr>
                <w:sz w:val="20"/>
              </w:rPr>
              <w:t>for</w:t>
            </w:r>
            <w:r>
              <w:rPr>
                <w:spacing w:val="-6"/>
                <w:sz w:val="20"/>
              </w:rPr>
              <w:t xml:space="preserve"> </w:t>
            </w:r>
            <w:r>
              <w:rPr>
                <w:sz w:val="20"/>
              </w:rPr>
              <w:t>CC</w:t>
            </w:r>
            <w:r>
              <w:rPr>
                <w:spacing w:val="-6"/>
                <w:sz w:val="20"/>
              </w:rPr>
              <w:t xml:space="preserve"> </w:t>
            </w:r>
            <w:r>
              <w:rPr>
                <w:sz w:val="20"/>
              </w:rPr>
              <w:t>instructors to</w:t>
            </w:r>
            <w:r>
              <w:rPr>
                <w:spacing w:val="-9"/>
                <w:sz w:val="20"/>
              </w:rPr>
              <w:t xml:space="preserve"> </w:t>
            </w:r>
            <w:r>
              <w:rPr>
                <w:sz w:val="20"/>
              </w:rPr>
              <w:t>share</w:t>
            </w:r>
            <w:r>
              <w:rPr>
                <w:spacing w:val="-9"/>
                <w:sz w:val="20"/>
              </w:rPr>
              <w:t xml:space="preserve"> </w:t>
            </w:r>
            <w:r>
              <w:rPr>
                <w:sz w:val="20"/>
              </w:rPr>
              <w:t>internationalization</w:t>
            </w:r>
            <w:r>
              <w:rPr>
                <w:spacing w:val="-9"/>
                <w:sz w:val="20"/>
              </w:rPr>
              <w:t xml:space="preserve"> </w:t>
            </w:r>
            <w:r>
              <w:rPr>
                <w:spacing w:val="-2"/>
                <w:sz w:val="20"/>
              </w:rPr>
              <w:t>efforts</w:t>
            </w:r>
          </w:p>
        </w:tc>
      </w:tr>
      <w:tr w:rsidR="00DB3698" w14:paraId="2DB7FC33" w14:textId="77777777">
        <w:trPr>
          <w:trHeight w:val="685"/>
        </w:trPr>
        <w:tc>
          <w:tcPr>
            <w:tcW w:w="2246" w:type="dxa"/>
          </w:tcPr>
          <w:p w14:paraId="2DB7FC2E" w14:textId="77777777" w:rsidR="00DB3698" w:rsidRDefault="00E30F0B">
            <w:pPr>
              <w:pStyle w:val="TableParagraph"/>
              <w:spacing w:before="4" w:line="235" w:lineRule="auto"/>
              <w:ind w:right="369"/>
              <w:rPr>
                <w:sz w:val="20"/>
              </w:rPr>
            </w:pPr>
            <w:r>
              <w:rPr>
                <w:sz w:val="20"/>
              </w:rPr>
              <w:t>CCCC’s</w:t>
            </w:r>
            <w:r>
              <w:rPr>
                <w:spacing w:val="-13"/>
                <w:sz w:val="20"/>
              </w:rPr>
              <w:t xml:space="preserve"> </w:t>
            </w:r>
            <w:r>
              <w:rPr>
                <w:sz w:val="20"/>
              </w:rPr>
              <w:t>International Film Series</w:t>
            </w:r>
          </w:p>
        </w:tc>
        <w:tc>
          <w:tcPr>
            <w:tcW w:w="2160" w:type="dxa"/>
          </w:tcPr>
          <w:p w14:paraId="2DB7FC2F" w14:textId="77777777" w:rsidR="00DB3698" w:rsidRDefault="00E30F0B">
            <w:pPr>
              <w:pStyle w:val="TableParagraph"/>
              <w:spacing w:before="4" w:line="235" w:lineRule="auto"/>
              <w:ind w:left="105"/>
              <w:rPr>
                <w:sz w:val="20"/>
              </w:rPr>
            </w:pPr>
            <w:r>
              <w:rPr>
                <w:sz w:val="20"/>
              </w:rPr>
              <w:t>CCCC,</w:t>
            </w:r>
            <w:r>
              <w:rPr>
                <w:spacing w:val="-13"/>
                <w:sz w:val="20"/>
              </w:rPr>
              <w:t xml:space="preserve"> </w:t>
            </w:r>
            <w:r>
              <w:rPr>
                <w:sz w:val="20"/>
              </w:rPr>
              <w:t>CMES,</w:t>
            </w:r>
            <w:r>
              <w:rPr>
                <w:spacing w:val="-12"/>
                <w:sz w:val="20"/>
              </w:rPr>
              <w:t xml:space="preserve"> </w:t>
            </w:r>
            <w:r>
              <w:rPr>
                <w:sz w:val="20"/>
              </w:rPr>
              <w:t xml:space="preserve">CLAS, </w:t>
            </w:r>
            <w:r>
              <w:rPr>
                <w:spacing w:val="-2"/>
                <w:sz w:val="20"/>
              </w:rPr>
              <w:t>ACIGS</w:t>
            </w:r>
          </w:p>
        </w:tc>
        <w:tc>
          <w:tcPr>
            <w:tcW w:w="2069" w:type="dxa"/>
          </w:tcPr>
          <w:p w14:paraId="2DB7FC30" w14:textId="77777777" w:rsidR="00DB3698" w:rsidRDefault="00E30F0B">
            <w:pPr>
              <w:pStyle w:val="TableParagraph"/>
              <w:spacing w:before="4" w:line="235" w:lineRule="auto"/>
              <w:ind w:left="105"/>
              <w:rPr>
                <w:sz w:val="20"/>
              </w:rPr>
            </w:pPr>
            <w:r>
              <w:rPr>
                <w:sz w:val="20"/>
              </w:rPr>
              <w:t>CCCC</w:t>
            </w:r>
            <w:r>
              <w:rPr>
                <w:spacing w:val="-13"/>
                <w:sz w:val="20"/>
              </w:rPr>
              <w:t xml:space="preserve"> </w:t>
            </w:r>
            <w:r>
              <w:rPr>
                <w:sz w:val="20"/>
              </w:rPr>
              <w:t>faculty</w:t>
            </w:r>
            <w:r>
              <w:rPr>
                <w:spacing w:val="-12"/>
                <w:sz w:val="20"/>
              </w:rPr>
              <w:t xml:space="preserve"> </w:t>
            </w:r>
            <w:r>
              <w:rPr>
                <w:sz w:val="20"/>
              </w:rPr>
              <w:t>and students, CEAS</w:t>
            </w:r>
          </w:p>
          <w:p w14:paraId="2DB7FC31" w14:textId="77777777" w:rsidR="00DB3698" w:rsidRDefault="00E30F0B">
            <w:pPr>
              <w:pStyle w:val="TableParagraph"/>
              <w:spacing w:before="1"/>
              <w:ind w:left="105"/>
              <w:rPr>
                <w:sz w:val="20"/>
              </w:rPr>
            </w:pPr>
            <w:r>
              <w:rPr>
                <w:spacing w:val="-2"/>
                <w:sz w:val="20"/>
              </w:rPr>
              <w:t>faculty</w:t>
            </w:r>
          </w:p>
        </w:tc>
        <w:tc>
          <w:tcPr>
            <w:tcW w:w="3063" w:type="dxa"/>
          </w:tcPr>
          <w:p w14:paraId="2DB7FC32" w14:textId="77777777" w:rsidR="00DB3698" w:rsidRDefault="00E30F0B">
            <w:pPr>
              <w:pStyle w:val="TableParagraph"/>
              <w:spacing w:before="4" w:line="235" w:lineRule="auto"/>
              <w:ind w:left="105"/>
              <w:rPr>
                <w:sz w:val="20"/>
              </w:rPr>
            </w:pPr>
            <w:r>
              <w:rPr>
                <w:sz w:val="20"/>
              </w:rPr>
              <w:t>Provide</w:t>
            </w:r>
            <w:r>
              <w:rPr>
                <w:spacing w:val="-8"/>
                <w:sz w:val="20"/>
              </w:rPr>
              <w:t xml:space="preserve"> </w:t>
            </w:r>
            <w:r>
              <w:rPr>
                <w:sz w:val="20"/>
              </w:rPr>
              <w:t>EA</w:t>
            </w:r>
            <w:r>
              <w:rPr>
                <w:spacing w:val="-8"/>
                <w:sz w:val="20"/>
              </w:rPr>
              <w:t xml:space="preserve"> </w:t>
            </w:r>
            <w:r>
              <w:rPr>
                <w:sz w:val="20"/>
              </w:rPr>
              <w:t>experts</w:t>
            </w:r>
            <w:r>
              <w:rPr>
                <w:spacing w:val="-8"/>
                <w:sz w:val="20"/>
              </w:rPr>
              <w:t xml:space="preserve"> </w:t>
            </w:r>
            <w:r>
              <w:rPr>
                <w:sz w:val="20"/>
              </w:rPr>
              <w:t>to</w:t>
            </w:r>
            <w:r>
              <w:rPr>
                <w:spacing w:val="-8"/>
                <w:sz w:val="20"/>
              </w:rPr>
              <w:t xml:space="preserve"> </w:t>
            </w:r>
            <w:r>
              <w:rPr>
                <w:sz w:val="20"/>
              </w:rPr>
              <w:t>engage</w:t>
            </w:r>
            <w:r>
              <w:rPr>
                <w:spacing w:val="-8"/>
                <w:sz w:val="20"/>
              </w:rPr>
              <w:t xml:space="preserve"> </w:t>
            </w:r>
            <w:r>
              <w:rPr>
                <w:sz w:val="20"/>
              </w:rPr>
              <w:t>in discussions of EA-related films</w:t>
            </w:r>
          </w:p>
        </w:tc>
      </w:tr>
      <w:tr w:rsidR="00DB3698" w14:paraId="2DB7FC35" w14:textId="77777777">
        <w:trPr>
          <w:trHeight w:val="230"/>
        </w:trPr>
        <w:tc>
          <w:tcPr>
            <w:tcW w:w="9538" w:type="dxa"/>
            <w:gridSpan w:val="4"/>
            <w:shd w:val="clear" w:color="auto" w:fill="E6E6E6"/>
          </w:tcPr>
          <w:p w14:paraId="2DB7FC34" w14:textId="77777777" w:rsidR="00DB3698" w:rsidRDefault="00E30F0B">
            <w:pPr>
              <w:pStyle w:val="TableParagraph"/>
              <w:rPr>
                <w:b/>
                <w:sz w:val="20"/>
              </w:rPr>
            </w:pPr>
            <w:r>
              <w:rPr>
                <w:b/>
                <w:sz w:val="20"/>
              </w:rPr>
              <w:t>Regional</w:t>
            </w:r>
            <w:r>
              <w:rPr>
                <w:b/>
                <w:spacing w:val="-9"/>
                <w:sz w:val="20"/>
              </w:rPr>
              <w:t xml:space="preserve"> </w:t>
            </w:r>
            <w:r>
              <w:rPr>
                <w:b/>
                <w:sz w:val="20"/>
              </w:rPr>
              <w:t>Outreach:</w:t>
            </w:r>
            <w:r>
              <w:rPr>
                <w:b/>
                <w:spacing w:val="-7"/>
                <w:sz w:val="20"/>
              </w:rPr>
              <w:t xml:space="preserve"> </w:t>
            </w:r>
            <w:r>
              <w:rPr>
                <w:b/>
                <w:sz w:val="20"/>
              </w:rPr>
              <w:t>HSIs</w:t>
            </w:r>
            <w:r>
              <w:rPr>
                <w:b/>
                <w:spacing w:val="-7"/>
                <w:sz w:val="20"/>
              </w:rPr>
              <w:t xml:space="preserve"> </w:t>
            </w:r>
            <w:r>
              <w:rPr>
                <w:b/>
                <w:sz w:val="20"/>
              </w:rPr>
              <w:t>in</w:t>
            </w:r>
            <w:r>
              <w:rPr>
                <w:b/>
                <w:spacing w:val="-7"/>
                <w:sz w:val="20"/>
              </w:rPr>
              <w:t xml:space="preserve"> </w:t>
            </w:r>
            <w:r>
              <w:rPr>
                <w:b/>
                <w:sz w:val="20"/>
              </w:rPr>
              <w:t>California,</w:t>
            </w:r>
            <w:r>
              <w:rPr>
                <w:b/>
                <w:spacing w:val="-7"/>
                <w:sz w:val="20"/>
              </w:rPr>
              <w:t xml:space="preserve"> </w:t>
            </w:r>
            <w:r>
              <w:rPr>
                <w:b/>
                <w:sz w:val="20"/>
              </w:rPr>
              <w:t>Arizona,</w:t>
            </w:r>
            <w:r>
              <w:rPr>
                <w:b/>
                <w:spacing w:val="-7"/>
                <w:sz w:val="20"/>
              </w:rPr>
              <w:t xml:space="preserve"> </w:t>
            </w:r>
            <w:r>
              <w:rPr>
                <w:b/>
                <w:sz w:val="20"/>
              </w:rPr>
              <w:t>New</w:t>
            </w:r>
            <w:r>
              <w:rPr>
                <w:b/>
                <w:spacing w:val="-8"/>
                <w:sz w:val="20"/>
              </w:rPr>
              <w:t xml:space="preserve"> </w:t>
            </w:r>
            <w:r>
              <w:rPr>
                <w:b/>
                <w:sz w:val="20"/>
              </w:rPr>
              <w:t>Mexico,</w:t>
            </w:r>
            <w:r>
              <w:rPr>
                <w:b/>
                <w:spacing w:val="-7"/>
                <w:sz w:val="20"/>
              </w:rPr>
              <w:t xml:space="preserve"> </w:t>
            </w:r>
            <w:r>
              <w:rPr>
                <w:b/>
                <w:sz w:val="20"/>
              </w:rPr>
              <w:t>and</w:t>
            </w:r>
            <w:r>
              <w:rPr>
                <w:b/>
                <w:spacing w:val="-6"/>
                <w:sz w:val="20"/>
              </w:rPr>
              <w:t xml:space="preserve"> </w:t>
            </w:r>
            <w:r>
              <w:rPr>
                <w:b/>
                <w:spacing w:val="-2"/>
                <w:sz w:val="20"/>
              </w:rPr>
              <w:t>Texas</w:t>
            </w:r>
          </w:p>
        </w:tc>
      </w:tr>
      <w:tr w:rsidR="00DB3698" w14:paraId="2DB7FC3A" w14:textId="77777777">
        <w:trPr>
          <w:trHeight w:val="690"/>
        </w:trPr>
        <w:tc>
          <w:tcPr>
            <w:tcW w:w="2246" w:type="dxa"/>
          </w:tcPr>
          <w:p w14:paraId="2DB7FC36" w14:textId="77777777" w:rsidR="00DB3698" w:rsidRDefault="00E30F0B">
            <w:pPr>
              <w:pStyle w:val="TableParagraph"/>
              <w:spacing w:line="240" w:lineRule="auto"/>
              <w:ind w:right="107"/>
              <w:rPr>
                <w:sz w:val="20"/>
              </w:rPr>
            </w:pPr>
            <w:r>
              <w:rPr>
                <w:sz w:val="20"/>
              </w:rPr>
              <w:t>Teaching</w:t>
            </w:r>
            <w:r>
              <w:rPr>
                <w:spacing w:val="-13"/>
                <w:sz w:val="20"/>
              </w:rPr>
              <w:t xml:space="preserve"> </w:t>
            </w:r>
            <w:r>
              <w:rPr>
                <w:sz w:val="20"/>
              </w:rPr>
              <w:t>LCTLs</w:t>
            </w:r>
            <w:r>
              <w:rPr>
                <w:spacing w:val="-12"/>
                <w:sz w:val="20"/>
              </w:rPr>
              <w:t xml:space="preserve"> </w:t>
            </w:r>
            <w:r>
              <w:rPr>
                <w:sz w:val="20"/>
              </w:rPr>
              <w:t>at</w:t>
            </w:r>
            <w:r>
              <w:rPr>
                <w:spacing w:val="-13"/>
                <w:sz w:val="20"/>
              </w:rPr>
              <w:t xml:space="preserve"> </w:t>
            </w:r>
            <w:r>
              <w:rPr>
                <w:sz w:val="20"/>
              </w:rPr>
              <w:t xml:space="preserve">HSIs </w:t>
            </w:r>
            <w:r>
              <w:rPr>
                <w:spacing w:val="-2"/>
                <w:sz w:val="20"/>
              </w:rPr>
              <w:t>(</w:t>
            </w:r>
            <w:r>
              <w:rPr>
                <w:b/>
                <w:spacing w:val="-2"/>
                <w:sz w:val="20"/>
              </w:rPr>
              <w:t>CEAS-led</w:t>
            </w:r>
            <w:r>
              <w:rPr>
                <w:spacing w:val="-2"/>
                <w:sz w:val="20"/>
              </w:rPr>
              <w:t>)</w:t>
            </w:r>
          </w:p>
        </w:tc>
        <w:tc>
          <w:tcPr>
            <w:tcW w:w="2160" w:type="dxa"/>
          </w:tcPr>
          <w:p w14:paraId="2DB7FC37" w14:textId="77777777" w:rsidR="00DB3698" w:rsidRDefault="00E30F0B">
            <w:pPr>
              <w:pStyle w:val="TableParagraph"/>
              <w:spacing w:line="230" w:lineRule="atLeast"/>
              <w:ind w:left="105"/>
              <w:rPr>
                <w:sz w:val="20"/>
              </w:rPr>
            </w:pPr>
            <w:r>
              <w:rPr>
                <w:sz w:val="20"/>
              </w:rPr>
              <w:t>SFSU, TTU, UNM, CMES,</w:t>
            </w:r>
            <w:r>
              <w:rPr>
                <w:spacing w:val="-13"/>
                <w:sz w:val="20"/>
              </w:rPr>
              <w:t xml:space="preserve"> </w:t>
            </w:r>
            <w:r>
              <w:rPr>
                <w:sz w:val="20"/>
              </w:rPr>
              <w:t>CLAS,</w:t>
            </w:r>
            <w:r>
              <w:rPr>
                <w:spacing w:val="-12"/>
                <w:sz w:val="20"/>
              </w:rPr>
              <w:t xml:space="preserve"> </w:t>
            </w:r>
            <w:r>
              <w:rPr>
                <w:sz w:val="20"/>
              </w:rPr>
              <w:t xml:space="preserve">ACIGS, </w:t>
            </w:r>
            <w:r>
              <w:rPr>
                <w:spacing w:val="-2"/>
                <w:sz w:val="20"/>
              </w:rPr>
              <w:t>CERCLL</w:t>
            </w:r>
          </w:p>
        </w:tc>
        <w:tc>
          <w:tcPr>
            <w:tcW w:w="2069" w:type="dxa"/>
          </w:tcPr>
          <w:p w14:paraId="2DB7FC38" w14:textId="77777777" w:rsidR="00DB3698" w:rsidRDefault="00E30F0B">
            <w:pPr>
              <w:pStyle w:val="TableParagraph"/>
              <w:spacing w:line="240" w:lineRule="auto"/>
              <w:ind w:left="105"/>
              <w:rPr>
                <w:sz w:val="20"/>
              </w:rPr>
            </w:pPr>
            <w:r>
              <w:rPr>
                <w:sz w:val="20"/>
              </w:rPr>
              <w:t>Language</w:t>
            </w:r>
            <w:r>
              <w:rPr>
                <w:spacing w:val="-13"/>
                <w:sz w:val="20"/>
              </w:rPr>
              <w:t xml:space="preserve"> </w:t>
            </w:r>
            <w:r>
              <w:rPr>
                <w:sz w:val="20"/>
              </w:rPr>
              <w:t>faculty</w:t>
            </w:r>
            <w:r>
              <w:rPr>
                <w:spacing w:val="-12"/>
                <w:sz w:val="20"/>
              </w:rPr>
              <w:t xml:space="preserve"> </w:t>
            </w:r>
            <w:r>
              <w:rPr>
                <w:sz w:val="20"/>
              </w:rPr>
              <w:t>for LLCLs at HSIs</w:t>
            </w:r>
          </w:p>
        </w:tc>
        <w:tc>
          <w:tcPr>
            <w:tcW w:w="3063" w:type="dxa"/>
          </w:tcPr>
          <w:p w14:paraId="2DB7FC39" w14:textId="77777777" w:rsidR="00DB3698" w:rsidRDefault="00E30F0B">
            <w:pPr>
              <w:pStyle w:val="TableParagraph"/>
              <w:spacing w:line="230" w:lineRule="atLeast"/>
              <w:ind w:left="105" w:right="90"/>
              <w:rPr>
                <w:sz w:val="20"/>
              </w:rPr>
            </w:pPr>
            <w:r>
              <w:rPr>
                <w:sz w:val="20"/>
              </w:rPr>
              <w:t>Share experiences of student recruitment,</w:t>
            </w:r>
            <w:r>
              <w:rPr>
                <w:spacing w:val="-13"/>
                <w:sz w:val="20"/>
              </w:rPr>
              <w:t xml:space="preserve"> </w:t>
            </w:r>
            <w:r>
              <w:rPr>
                <w:sz w:val="20"/>
              </w:rPr>
              <w:t>retention,</w:t>
            </w:r>
            <w:r>
              <w:rPr>
                <w:spacing w:val="-12"/>
                <w:sz w:val="20"/>
              </w:rPr>
              <w:t xml:space="preserve"> </w:t>
            </w:r>
            <w:r>
              <w:rPr>
                <w:sz w:val="20"/>
              </w:rPr>
              <w:t>and</w:t>
            </w:r>
            <w:r>
              <w:rPr>
                <w:spacing w:val="-13"/>
                <w:sz w:val="20"/>
              </w:rPr>
              <w:t xml:space="preserve"> </w:t>
            </w:r>
            <w:r>
              <w:rPr>
                <w:sz w:val="20"/>
              </w:rPr>
              <w:t>success at LCTL programs in HSIs</w:t>
            </w:r>
          </w:p>
        </w:tc>
      </w:tr>
      <w:tr w:rsidR="00DB3698" w14:paraId="2DB7FC3C" w14:textId="77777777">
        <w:trPr>
          <w:trHeight w:val="230"/>
        </w:trPr>
        <w:tc>
          <w:tcPr>
            <w:tcW w:w="9538" w:type="dxa"/>
            <w:gridSpan w:val="4"/>
            <w:shd w:val="clear" w:color="auto" w:fill="E6E6E6"/>
          </w:tcPr>
          <w:p w14:paraId="2DB7FC3B" w14:textId="77777777" w:rsidR="00DB3698" w:rsidRDefault="00E30F0B">
            <w:pPr>
              <w:pStyle w:val="TableParagraph"/>
              <w:rPr>
                <w:b/>
                <w:sz w:val="20"/>
              </w:rPr>
            </w:pPr>
            <w:r>
              <w:rPr>
                <w:b/>
                <w:sz w:val="20"/>
              </w:rPr>
              <w:t>National</w:t>
            </w:r>
            <w:r>
              <w:rPr>
                <w:b/>
                <w:spacing w:val="-9"/>
                <w:sz w:val="20"/>
              </w:rPr>
              <w:t xml:space="preserve"> </w:t>
            </w:r>
            <w:r>
              <w:rPr>
                <w:b/>
                <w:spacing w:val="-2"/>
                <w:sz w:val="20"/>
              </w:rPr>
              <w:t>Outreach</w:t>
            </w:r>
          </w:p>
        </w:tc>
      </w:tr>
      <w:tr w:rsidR="00DB3698" w14:paraId="2DB7FC41" w14:textId="77777777">
        <w:trPr>
          <w:trHeight w:val="921"/>
        </w:trPr>
        <w:tc>
          <w:tcPr>
            <w:tcW w:w="2246" w:type="dxa"/>
          </w:tcPr>
          <w:p w14:paraId="2DB7FC3D" w14:textId="77777777" w:rsidR="00DB3698" w:rsidRDefault="00E30F0B">
            <w:pPr>
              <w:pStyle w:val="TableParagraph"/>
              <w:spacing w:line="240" w:lineRule="auto"/>
              <w:ind w:right="518"/>
              <w:rPr>
                <w:sz w:val="20"/>
              </w:rPr>
            </w:pPr>
            <w:r>
              <w:rPr>
                <w:sz w:val="20"/>
              </w:rPr>
              <w:t>Open-access</w:t>
            </w:r>
            <w:r>
              <w:rPr>
                <w:spacing w:val="-13"/>
                <w:sz w:val="20"/>
              </w:rPr>
              <w:t xml:space="preserve"> </w:t>
            </w:r>
            <w:r>
              <w:rPr>
                <w:sz w:val="20"/>
              </w:rPr>
              <w:t xml:space="preserve">Online Business Chinese </w:t>
            </w:r>
            <w:r>
              <w:rPr>
                <w:spacing w:val="-2"/>
                <w:sz w:val="20"/>
              </w:rPr>
              <w:t>(</w:t>
            </w:r>
            <w:r>
              <w:rPr>
                <w:b/>
                <w:spacing w:val="-2"/>
                <w:sz w:val="20"/>
              </w:rPr>
              <w:t>CEAS-led</w:t>
            </w:r>
            <w:r>
              <w:rPr>
                <w:spacing w:val="-2"/>
                <w:sz w:val="20"/>
              </w:rPr>
              <w:t>)</w:t>
            </w:r>
          </w:p>
        </w:tc>
        <w:tc>
          <w:tcPr>
            <w:tcW w:w="2160" w:type="dxa"/>
          </w:tcPr>
          <w:p w14:paraId="2DB7FC3E" w14:textId="77777777" w:rsidR="00DB3698" w:rsidRDefault="00E30F0B">
            <w:pPr>
              <w:pStyle w:val="TableParagraph"/>
              <w:spacing w:line="240" w:lineRule="auto"/>
              <w:ind w:left="105"/>
              <w:rPr>
                <w:sz w:val="20"/>
              </w:rPr>
            </w:pPr>
            <w:r>
              <w:rPr>
                <w:spacing w:val="-5"/>
                <w:sz w:val="20"/>
              </w:rPr>
              <w:t>JSU</w:t>
            </w:r>
          </w:p>
        </w:tc>
        <w:tc>
          <w:tcPr>
            <w:tcW w:w="2069" w:type="dxa"/>
          </w:tcPr>
          <w:p w14:paraId="2DB7FC3F" w14:textId="77777777" w:rsidR="00DB3698" w:rsidRDefault="00E30F0B">
            <w:pPr>
              <w:pStyle w:val="TableParagraph"/>
              <w:spacing w:line="240" w:lineRule="auto"/>
              <w:ind w:left="105" w:right="190"/>
              <w:jc w:val="both"/>
              <w:rPr>
                <w:sz w:val="20"/>
              </w:rPr>
            </w:pPr>
            <w:r>
              <w:rPr>
                <w:sz w:val="20"/>
              </w:rPr>
              <w:t xml:space="preserve">Students at </w:t>
            </w:r>
            <w:proofErr w:type="spellStart"/>
            <w:r>
              <w:rPr>
                <w:sz w:val="20"/>
              </w:rPr>
              <w:t>UArizona</w:t>
            </w:r>
            <w:proofErr w:type="spellEnd"/>
            <w:r>
              <w:rPr>
                <w:sz w:val="20"/>
              </w:rPr>
              <w:t xml:space="preserve"> and</w:t>
            </w:r>
            <w:r>
              <w:rPr>
                <w:spacing w:val="-13"/>
                <w:sz w:val="20"/>
              </w:rPr>
              <w:t xml:space="preserve"> </w:t>
            </w:r>
            <w:r>
              <w:rPr>
                <w:sz w:val="20"/>
              </w:rPr>
              <w:t>JSU</w:t>
            </w:r>
            <w:r>
              <w:rPr>
                <w:spacing w:val="-12"/>
                <w:sz w:val="20"/>
              </w:rPr>
              <w:t xml:space="preserve"> </w:t>
            </w:r>
            <w:r>
              <w:rPr>
                <w:sz w:val="20"/>
              </w:rPr>
              <w:t>(current</w:t>
            </w:r>
            <w:r>
              <w:rPr>
                <w:spacing w:val="-12"/>
                <w:sz w:val="20"/>
              </w:rPr>
              <w:t xml:space="preserve"> </w:t>
            </w:r>
            <w:r>
              <w:rPr>
                <w:sz w:val="20"/>
              </w:rPr>
              <w:t>total enrollment = 55,458)</w:t>
            </w:r>
          </w:p>
        </w:tc>
        <w:tc>
          <w:tcPr>
            <w:tcW w:w="3063" w:type="dxa"/>
          </w:tcPr>
          <w:p w14:paraId="2DB7FC40" w14:textId="77777777" w:rsidR="00DB3698" w:rsidRDefault="00E30F0B">
            <w:pPr>
              <w:pStyle w:val="TableParagraph"/>
              <w:spacing w:line="230" w:lineRule="atLeast"/>
              <w:ind w:left="105"/>
              <w:rPr>
                <w:sz w:val="20"/>
              </w:rPr>
            </w:pPr>
            <w:r>
              <w:rPr>
                <w:sz w:val="20"/>
              </w:rPr>
              <w:t>Provide</w:t>
            </w:r>
            <w:r>
              <w:rPr>
                <w:spacing w:val="-13"/>
                <w:sz w:val="20"/>
              </w:rPr>
              <w:t xml:space="preserve"> </w:t>
            </w:r>
            <w:r>
              <w:rPr>
                <w:sz w:val="20"/>
              </w:rPr>
              <w:t>an</w:t>
            </w:r>
            <w:r>
              <w:rPr>
                <w:spacing w:val="-12"/>
                <w:sz w:val="20"/>
              </w:rPr>
              <w:t xml:space="preserve"> </w:t>
            </w:r>
            <w:r>
              <w:rPr>
                <w:sz w:val="20"/>
              </w:rPr>
              <w:t>open-access</w:t>
            </w:r>
            <w:r>
              <w:rPr>
                <w:spacing w:val="-13"/>
                <w:sz w:val="20"/>
              </w:rPr>
              <w:t xml:space="preserve"> </w:t>
            </w:r>
            <w:r>
              <w:rPr>
                <w:sz w:val="20"/>
              </w:rPr>
              <w:t>Business Chinese course to students who otherwise cannot take Chinese language classes.</w:t>
            </w:r>
          </w:p>
        </w:tc>
      </w:tr>
    </w:tbl>
    <w:p w14:paraId="2DB7FC42" w14:textId="77777777" w:rsidR="00DB3698" w:rsidRDefault="00E30F0B">
      <w:pPr>
        <w:pStyle w:val="BodyText"/>
        <w:spacing w:before="233" w:line="480" w:lineRule="auto"/>
        <w:ind w:right="394"/>
      </w:pPr>
      <w:r>
        <w:rPr>
          <w:b/>
        </w:rPr>
        <w:t xml:space="preserve">H-NRC.1. Business, Media, and the General Public. </w:t>
      </w:r>
      <w:r>
        <w:t xml:space="preserve">CEAS’ faculty have strong connections the business world and media agencies. </w:t>
      </w:r>
      <w:proofErr w:type="spellStart"/>
      <w:r>
        <w:t>MacInnis</w:t>
      </w:r>
      <w:proofErr w:type="spellEnd"/>
      <w:r>
        <w:t xml:space="preserve">, for example, is now </w:t>
      </w:r>
      <w:proofErr w:type="spellStart"/>
      <w:r>
        <w:t>UArizona’s</w:t>
      </w:r>
      <w:proofErr w:type="spellEnd"/>
      <w:r>
        <w:t xml:space="preserve"> Director for China Programs but used to be a bilingual TV celebrity in China and has an extensive media background</w:t>
      </w:r>
      <w:r>
        <w:rPr>
          <w:spacing w:val="-3"/>
        </w:rPr>
        <w:t xml:space="preserve"> </w:t>
      </w:r>
      <w:r>
        <w:t>(see</w:t>
      </w:r>
      <w:r>
        <w:rPr>
          <w:spacing w:val="-4"/>
        </w:rPr>
        <w:t xml:space="preserve"> </w:t>
      </w:r>
      <w:r>
        <w:t>appended</w:t>
      </w:r>
      <w:r>
        <w:rPr>
          <w:spacing w:val="-3"/>
        </w:rPr>
        <w:t xml:space="preserve"> </w:t>
      </w:r>
      <w:r>
        <w:t>CV).</w:t>
      </w:r>
      <w:r>
        <w:rPr>
          <w:spacing w:val="-3"/>
        </w:rPr>
        <w:t xml:space="preserve"> </w:t>
      </w:r>
      <w:r>
        <w:t>CEAS</w:t>
      </w:r>
      <w:r>
        <w:rPr>
          <w:spacing w:val="-3"/>
        </w:rPr>
        <w:t xml:space="preserve"> </w:t>
      </w:r>
      <w:r>
        <w:t>will</w:t>
      </w:r>
      <w:r>
        <w:rPr>
          <w:spacing w:val="-3"/>
        </w:rPr>
        <w:t xml:space="preserve"> </w:t>
      </w:r>
      <w:r>
        <w:t>also</w:t>
      </w:r>
      <w:r>
        <w:rPr>
          <w:spacing w:val="-3"/>
        </w:rPr>
        <w:t xml:space="preserve"> </w:t>
      </w:r>
      <w:r>
        <w:t>participate</w:t>
      </w:r>
      <w:r>
        <w:rPr>
          <w:spacing w:val="-4"/>
        </w:rPr>
        <w:t xml:space="preserve"> </w:t>
      </w:r>
      <w:r>
        <w:t>in</w:t>
      </w:r>
      <w:r>
        <w:rPr>
          <w:spacing w:val="-3"/>
        </w:rPr>
        <w:t xml:space="preserve"> </w:t>
      </w:r>
      <w:r>
        <w:t>the</w:t>
      </w:r>
      <w:r>
        <w:rPr>
          <w:spacing w:val="-4"/>
        </w:rPr>
        <w:t xml:space="preserve"> </w:t>
      </w:r>
      <w:r>
        <w:t>Tucson</w:t>
      </w:r>
      <w:r>
        <w:rPr>
          <w:spacing w:val="-3"/>
        </w:rPr>
        <w:t xml:space="preserve"> </w:t>
      </w:r>
      <w:r>
        <w:t>Festival</w:t>
      </w:r>
      <w:r>
        <w:rPr>
          <w:spacing w:val="-3"/>
        </w:rPr>
        <w:t xml:space="preserve"> </w:t>
      </w:r>
      <w:r>
        <w:t>of</w:t>
      </w:r>
      <w:r>
        <w:rPr>
          <w:spacing w:val="-3"/>
        </w:rPr>
        <w:t xml:space="preserve"> </w:t>
      </w:r>
      <w:r>
        <w:t>Books</w:t>
      </w:r>
      <w:r>
        <w:rPr>
          <w:spacing w:val="-3"/>
        </w:rPr>
        <w:t xml:space="preserve"> </w:t>
      </w:r>
      <w:r>
        <w:t>and sponsor EA-related authors and speakers for the Tucson Humanities Festival. CEAS will co-</w:t>
      </w:r>
    </w:p>
    <w:p w14:paraId="2DB7FC43" w14:textId="77777777" w:rsidR="00DB3698" w:rsidRDefault="00DB3698">
      <w:pPr>
        <w:spacing w:line="480" w:lineRule="auto"/>
        <w:sectPr w:rsidR="00DB3698">
          <w:pgSz w:w="12240" w:h="15840"/>
          <w:pgMar w:top="1380" w:right="1040" w:bottom="280" w:left="1340" w:header="746" w:footer="0" w:gutter="0"/>
          <w:cols w:space="720"/>
        </w:sectPr>
      </w:pPr>
    </w:p>
    <w:p w14:paraId="2DB7FC44" w14:textId="77777777" w:rsidR="00DB3698" w:rsidRDefault="00E30F0B">
      <w:pPr>
        <w:pStyle w:val="BodyText"/>
        <w:spacing w:before="80" w:line="480" w:lineRule="auto"/>
        <w:ind w:right="417"/>
      </w:pPr>
      <w:r>
        <w:lastRenderedPageBreak/>
        <w:t>organize</w:t>
      </w:r>
      <w:r>
        <w:rPr>
          <w:spacing w:val="-4"/>
        </w:rPr>
        <w:t xml:space="preserve"> </w:t>
      </w:r>
      <w:r>
        <w:t>the</w:t>
      </w:r>
      <w:r>
        <w:rPr>
          <w:spacing w:val="-4"/>
        </w:rPr>
        <w:t xml:space="preserve"> </w:t>
      </w:r>
      <w:r>
        <w:t>lecture</w:t>
      </w:r>
      <w:r>
        <w:rPr>
          <w:spacing w:val="-4"/>
        </w:rPr>
        <w:t xml:space="preserve"> </w:t>
      </w:r>
      <w:r>
        <w:t>series</w:t>
      </w:r>
      <w:r>
        <w:rPr>
          <w:spacing w:val="-3"/>
        </w:rPr>
        <w:t xml:space="preserve"> </w:t>
      </w:r>
      <w:r>
        <w:rPr>
          <w:i/>
        </w:rPr>
        <w:t>Paths</w:t>
      </w:r>
      <w:r>
        <w:rPr>
          <w:i/>
          <w:spacing w:val="-3"/>
        </w:rPr>
        <w:t xml:space="preserve"> </w:t>
      </w:r>
      <w:r>
        <w:rPr>
          <w:i/>
        </w:rPr>
        <w:t>across</w:t>
      </w:r>
      <w:r>
        <w:rPr>
          <w:i/>
          <w:spacing w:val="-3"/>
        </w:rPr>
        <w:t xml:space="preserve"> </w:t>
      </w:r>
      <w:r>
        <w:rPr>
          <w:i/>
        </w:rPr>
        <w:t>the</w:t>
      </w:r>
      <w:r>
        <w:rPr>
          <w:i/>
          <w:spacing w:val="-4"/>
        </w:rPr>
        <w:t xml:space="preserve"> </w:t>
      </w:r>
      <w:r>
        <w:rPr>
          <w:i/>
        </w:rPr>
        <w:t>Pacific</w:t>
      </w:r>
      <w:r>
        <w:t>,</w:t>
      </w:r>
      <w:r>
        <w:rPr>
          <w:spacing w:val="-3"/>
        </w:rPr>
        <w:t xml:space="preserve"> </w:t>
      </w:r>
      <w:r>
        <w:t>which</w:t>
      </w:r>
      <w:r>
        <w:rPr>
          <w:spacing w:val="-3"/>
        </w:rPr>
        <w:t xml:space="preserve"> </w:t>
      </w:r>
      <w:r>
        <w:t>will</w:t>
      </w:r>
      <w:r>
        <w:rPr>
          <w:spacing w:val="-3"/>
        </w:rPr>
        <w:t xml:space="preserve"> </w:t>
      </w:r>
      <w:r>
        <w:t>promote</w:t>
      </w:r>
      <w:r>
        <w:rPr>
          <w:spacing w:val="-3"/>
        </w:rPr>
        <w:t xml:space="preserve"> </w:t>
      </w:r>
      <w:r>
        <w:t>public</w:t>
      </w:r>
      <w:r>
        <w:rPr>
          <w:spacing w:val="-4"/>
        </w:rPr>
        <w:t xml:space="preserve"> </w:t>
      </w:r>
      <w:r>
        <w:t>awareness</w:t>
      </w:r>
      <w:r>
        <w:rPr>
          <w:spacing w:val="-3"/>
        </w:rPr>
        <w:t xml:space="preserve"> </w:t>
      </w:r>
      <w:r>
        <w:t>abo</w:t>
      </w:r>
      <w:r>
        <w:t>ut the key role Arizona plays in the EA/Latin America business and media network.</w:t>
      </w:r>
    </w:p>
    <w:p w14:paraId="2DB7FC45" w14:textId="77777777" w:rsidR="00DB3698" w:rsidRDefault="00E30F0B">
      <w:pPr>
        <w:pStyle w:val="Heading1"/>
      </w:pPr>
      <w:r>
        <w:rPr>
          <w:color w:val="C45911"/>
        </w:rPr>
        <w:t xml:space="preserve">H-FLAS. FLAS AWARD </w:t>
      </w:r>
      <w:r>
        <w:rPr>
          <w:color w:val="C45911"/>
          <w:spacing w:val="-2"/>
        </w:rPr>
        <w:t>SELECTION</w:t>
      </w:r>
    </w:p>
    <w:p w14:paraId="2DB7FC46" w14:textId="77777777" w:rsidR="00DB3698" w:rsidRDefault="00DB3698">
      <w:pPr>
        <w:pStyle w:val="BodyText"/>
        <w:spacing w:before="11"/>
        <w:ind w:left="0"/>
        <w:rPr>
          <w:b/>
          <w:sz w:val="23"/>
        </w:rPr>
      </w:pPr>
    </w:p>
    <w:p w14:paraId="2DB7FC47" w14:textId="77777777" w:rsidR="00DB3698" w:rsidRDefault="00E30F0B">
      <w:pPr>
        <w:pStyle w:val="BodyText"/>
        <w:ind w:left="839"/>
      </w:pPr>
      <w:r>
        <w:t>CEAS</w:t>
      </w:r>
      <w:r>
        <w:rPr>
          <w:spacing w:val="-4"/>
        </w:rPr>
        <w:t xml:space="preserve"> </w:t>
      </w:r>
      <w:r>
        <w:t>requests</w:t>
      </w:r>
      <w:r>
        <w:rPr>
          <w:spacing w:val="-2"/>
        </w:rPr>
        <w:t xml:space="preserve"> </w:t>
      </w:r>
      <w:r>
        <w:rPr>
          <w:u w:val="single"/>
        </w:rPr>
        <w:t>5</w:t>
      </w:r>
      <w:r>
        <w:rPr>
          <w:spacing w:val="-2"/>
          <w:u w:val="single"/>
        </w:rPr>
        <w:t xml:space="preserve"> </w:t>
      </w:r>
      <w:r>
        <w:rPr>
          <w:u w:val="single"/>
        </w:rPr>
        <w:t>Academic</w:t>
      </w:r>
      <w:r>
        <w:rPr>
          <w:spacing w:val="-3"/>
          <w:u w:val="single"/>
        </w:rPr>
        <w:t xml:space="preserve"> </w:t>
      </w:r>
      <w:r>
        <w:rPr>
          <w:u w:val="single"/>
        </w:rPr>
        <w:t>Year</w:t>
      </w:r>
      <w:r>
        <w:rPr>
          <w:spacing w:val="-2"/>
          <w:u w:val="single"/>
        </w:rPr>
        <w:t xml:space="preserve"> </w:t>
      </w:r>
      <w:r>
        <w:rPr>
          <w:u w:val="single"/>
        </w:rPr>
        <w:t>Graduate,</w:t>
      </w:r>
      <w:r>
        <w:rPr>
          <w:spacing w:val="-2"/>
          <w:u w:val="single"/>
        </w:rPr>
        <w:t xml:space="preserve"> </w:t>
      </w:r>
      <w:r>
        <w:rPr>
          <w:u w:val="single"/>
        </w:rPr>
        <w:t>6</w:t>
      </w:r>
      <w:r>
        <w:rPr>
          <w:spacing w:val="-2"/>
          <w:u w:val="single"/>
        </w:rPr>
        <w:t xml:space="preserve"> </w:t>
      </w:r>
      <w:r>
        <w:rPr>
          <w:u w:val="single"/>
        </w:rPr>
        <w:t>Academic</w:t>
      </w:r>
      <w:r>
        <w:rPr>
          <w:spacing w:val="-3"/>
          <w:u w:val="single"/>
        </w:rPr>
        <w:t xml:space="preserve"> </w:t>
      </w:r>
      <w:r>
        <w:rPr>
          <w:u w:val="single"/>
        </w:rPr>
        <w:t>Year</w:t>
      </w:r>
      <w:r>
        <w:rPr>
          <w:spacing w:val="-2"/>
          <w:u w:val="single"/>
        </w:rPr>
        <w:t xml:space="preserve"> </w:t>
      </w:r>
      <w:r>
        <w:rPr>
          <w:u w:val="single"/>
        </w:rPr>
        <w:t>Undergraduate,</w:t>
      </w:r>
      <w:r>
        <w:rPr>
          <w:spacing w:val="-2"/>
          <w:u w:val="single"/>
        </w:rPr>
        <w:t xml:space="preserve"> </w:t>
      </w:r>
      <w:r>
        <w:rPr>
          <w:u w:val="single"/>
        </w:rPr>
        <w:t>and</w:t>
      </w:r>
      <w:r>
        <w:rPr>
          <w:spacing w:val="-1"/>
          <w:u w:val="single"/>
        </w:rPr>
        <w:t xml:space="preserve"> </w:t>
      </w:r>
      <w:r>
        <w:rPr>
          <w:spacing w:val="-10"/>
          <w:u w:val="single"/>
        </w:rPr>
        <w:t>8</w:t>
      </w:r>
    </w:p>
    <w:p w14:paraId="2DB7FC48" w14:textId="77777777" w:rsidR="00DB3698" w:rsidRDefault="00DB3698">
      <w:pPr>
        <w:pStyle w:val="BodyText"/>
        <w:spacing w:before="2"/>
        <w:ind w:left="0"/>
        <w:rPr>
          <w:sz w:val="16"/>
        </w:rPr>
      </w:pPr>
    </w:p>
    <w:p w14:paraId="2DB7FC49" w14:textId="77777777" w:rsidR="00DB3698" w:rsidRDefault="00E30F0B">
      <w:pPr>
        <w:pStyle w:val="BodyText"/>
        <w:spacing w:before="90"/>
      </w:pPr>
      <w:r>
        <w:rPr>
          <w:u w:val="single"/>
        </w:rPr>
        <w:t>summer</w:t>
      </w:r>
      <w:r>
        <w:rPr>
          <w:spacing w:val="-5"/>
        </w:rPr>
        <w:t xml:space="preserve"> </w:t>
      </w:r>
      <w:r>
        <w:t>(undergraduate</w:t>
      </w:r>
      <w:r>
        <w:rPr>
          <w:spacing w:val="-3"/>
        </w:rPr>
        <w:t xml:space="preserve"> </w:t>
      </w:r>
      <w:r>
        <w:t>and</w:t>
      </w:r>
      <w:r>
        <w:rPr>
          <w:spacing w:val="-2"/>
        </w:rPr>
        <w:t xml:space="preserve"> </w:t>
      </w:r>
      <w:r>
        <w:t>graduate)</w:t>
      </w:r>
      <w:r>
        <w:rPr>
          <w:spacing w:val="-2"/>
        </w:rPr>
        <w:t xml:space="preserve"> </w:t>
      </w:r>
      <w:r>
        <w:t>FLAS</w:t>
      </w:r>
      <w:r>
        <w:rPr>
          <w:spacing w:val="-2"/>
        </w:rPr>
        <w:t xml:space="preserve"> </w:t>
      </w:r>
      <w:r>
        <w:t>awards</w:t>
      </w:r>
      <w:r>
        <w:rPr>
          <w:spacing w:val="-2"/>
        </w:rPr>
        <w:t xml:space="preserve"> </w:t>
      </w:r>
      <w:r>
        <w:t>for</w:t>
      </w:r>
      <w:r>
        <w:rPr>
          <w:spacing w:val="-2"/>
        </w:rPr>
        <w:t xml:space="preserve"> </w:t>
      </w:r>
      <w:r>
        <w:t>Mandarin</w:t>
      </w:r>
      <w:r>
        <w:rPr>
          <w:spacing w:val="-2"/>
        </w:rPr>
        <w:t xml:space="preserve"> </w:t>
      </w:r>
      <w:r>
        <w:t>Chinese,</w:t>
      </w:r>
      <w:r>
        <w:rPr>
          <w:spacing w:val="-2"/>
        </w:rPr>
        <w:t xml:space="preserve"> </w:t>
      </w:r>
      <w:r>
        <w:t>Japanese,</w:t>
      </w:r>
      <w:r>
        <w:rPr>
          <w:spacing w:val="-2"/>
        </w:rPr>
        <w:t xml:space="preserve"> </w:t>
      </w:r>
      <w:r>
        <w:rPr>
          <w:spacing w:val="-5"/>
        </w:rPr>
        <w:t>and</w:t>
      </w:r>
    </w:p>
    <w:p w14:paraId="2DB7FC4A" w14:textId="77777777" w:rsidR="00DB3698" w:rsidRDefault="00DB3698">
      <w:pPr>
        <w:pStyle w:val="BodyText"/>
        <w:spacing w:before="2"/>
        <w:ind w:left="0"/>
        <w:rPr>
          <w:sz w:val="16"/>
        </w:rPr>
      </w:pPr>
    </w:p>
    <w:p w14:paraId="2DB7FC4B" w14:textId="77777777" w:rsidR="00DB3698" w:rsidRDefault="00E30F0B">
      <w:pPr>
        <w:pStyle w:val="BodyText"/>
        <w:spacing w:before="90" w:line="480" w:lineRule="auto"/>
        <w:ind w:right="417"/>
      </w:pPr>
      <w:r>
        <w:t xml:space="preserve">Korean per year. Research on language learning in immersive settings (e.g., </w:t>
      </w:r>
      <w:proofErr w:type="spellStart"/>
      <w:r>
        <w:t>Kinginger’s</w:t>
      </w:r>
      <w:proofErr w:type="spellEnd"/>
      <w:r>
        <w:t xml:space="preserve"> 2009 book</w:t>
      </w:r>
      <w:r>
        <w:rPr>
          <w:spacing w:val="-2"/>
        </w:rPr>
        <w:t xml:space="preserve"> </w:t>
      </w:r>
      <w:r>
        <w:rPr>
          <w:i/>
        </w:rPr>
        <w:t>Language</w:t>
      </w:r>
      <w:r>
        <w:rPr>
          <w:i/>
          <w:spacing w:val="-3"/>
        </w:rPr>
        <w:t xml:space="preserve"> </w:t>
      </w:r>
      <w:r>
        <w:rPr>
          <w:i/>
        </w:rPr>
        <w:t>Learning</w:t>
      </w:r>
      <w:r>
        <w:rPr>
          <w:i/>
          <w:spacing w:val="-2"/>
        </w:rPr>
        <w:t xml:space="preserve"> </w:t>
      </w:r>
      <w:r>
        <w:rPr>
          <w:i/>
        </w:rPr>
        <w:t>and</w:t>
      </w:r>
      <w:r>
        <w:rPr>
          <w:i/>
          <w:spacing w:val="-2"/>
        </w:rPr>
        <w:t xml:space="preserve"> </w:t>
      </w:r>
      <w:r>
        <w:rPr>
          <w:i/>
        </w:rPr>
        <w:t>Study</w:t>
      </w:r>
      <w:r>
        <w:rPr>
          <w:i/>
          <w:spacing w:val="-3"/>
        </w:rPr>
        <w:t xml:space="preserve"> </w:t>
      </w:r>
      <w:r>
        <w:rPr>
          <w:i/>
        </w:rPr>
        <w:t>Abroad</w:t>
      </w:r>
      <w:r>
        <w:t>)</w:t>
      </w:r>
      <w:r>
        <w:rPr>
          <w:spacing w:val="-2"/>
        </w:rPr>
        <w:t xml:space="preserve"> </w:t>
      </w:r>
      <w:r>
        <w:t>has</w:t>
      </w:r>
      <w:r>
        <w:rPr>
          <w:spacing w:val="-2"/>
        </w:rPr>
        <w:t xml:space="preserve"> </w:t>
      </w:r>
      <w:r>
        <w:t>established</w:t>
      </w:r>
      <w:r>
        <w:rPr>
          <w:spacing w:val="-2"/>
        </w:rPr>
        <w:t xml:space="preserve"> </w:t>
      </w:r>
      <w:r>
        <w:t>that</w:t>
      </w:r>
      <w:r>
        <w:rPr>
          <w:spacing w:val="-2"/>
        </w:rPr>
        <w:t xml:space="preserve"> </w:t>
      </w:r>
      <w:r>
        <w:t>the</w:t>
      </w:r>
      <w:r>
        <w:rPr>
          <w:spacing w:val="-2"/>
        </w:rPr>
        <w:t xml:space="preserve"> </w:t>
      </w:r>
      <w:r>
        <w:t>small</w:t>
      </w:r>
      <w:r>
        <w:rPr>
          <w:spacing w:val="-2"/>
        </w:rPr>
        <w:t xml:space="preserve"> </w:t>
      </w:r>
      <w:r>
        <w:t>variation</w:t>
      </w:r>
      <w:r>
        <w:rPr>
          <w:spacing w:val="-2"/>
        </w:rPr>
        <w:t xml:space="preserve"> </w:t>
      </w:r>
      <w:r>
        <w:t>in</w:t>
      </w:r>
      <w:r>
        <w:rPr>
          <w:spacing w:val="-2"/>
        </w:rPr>
        <w:t xml:space="preserve"> </w:t>
      </w:r>
      <w:r>
        <w:t>length</w:t>
      </w:r>
      <w:r>
        <w:rPr>
          <w:spacing w:val="-2"/>
        </w:rPr>
        <w:t xml:space="preserve"> </w:t>
      </w:r>
      <w:r>
        <w:t>of the program, such as that between a</w:t>
      </w:r>
      <w:r>
        <w:t xml:space="preserve"> summer versus a semester, may not significantly impact proficiency outcomes and that instructional design and programmatic variables may play more important</w:t>
      </w:r>
      <w:r>
        <w:rPr>
          <w:spacing w:val="-3"/>
        </w:rPr>
        <w:t xml:space="preserve"> </w:t>
      </w:r>
      <w:r>
        <w:t>roles.</w:t>
      </w:r>
      <w:r>
        <w:rPr>
          <w:spacing w:val="-3"/>
        </w:rPr>
        <w:t xml:space="preserve"> </w:t>
      </w:r>
      <w:r>
        <w:t>Summer</w:t>
      </w:r>
      <w:r>
        <w:rPr>
          <w:spacing w:val="-3"/>
        </w:rPr>
        <w:t xml:space="preserve"> </w:t>
      </w:r>
      <w:r>
        <w:t>intensive</w:t>
      </w:r>
      <w:r>
        <w:rPr>
          <w:spacing w:val="-4"/>
        </w:rPr>
        <w:t xml:space="preserve"> </w:t>
      </w:r>
      <w:r>
        <w:t>EA</w:t>
      </w:r>
      <w:r>
        <w:rPr>
          <w:spacing w:val="-3"/>
        </w:rPr>
        <w:t xml:space="preserve"> </w:t>
      </w:r>
      <w:r>
        <w:t>language</w:t>
      </w:r>
      <w:r>
        <w:rPr>
          <w:spacing w:val="-4"/>
        </w:rPr>
        <w:t xml:space="preserve"> </w:t>
      </w:r>
      <w:r>
        <w:t>programs</w:t>
      </w:r>
      <w:r>
        <w:rPr>
          <w:spacing w:val="-3"/>
        </w:rPr>
        <w:t xml:space="preserve"> </w:t>
      </w:r>
      <w:r>
        <w:t>are</w:t>
      </w:r>
      <w:r>
        <w:rPr>
          <w:spacing w:val="-3"/>
        </w:rPr>
        <w:t xml:space="preserve"> </w:t>
      </w:r>
      <w:r>
        <w:t>both</w:t>
      </w:r>
      <w:r>
        <w:rPr>
          <w:spacing w:val="-3"/>
        </w:rPr>
        <w:t xml:space="preserve"> </w:t>
      </w:r>
      <w:r>
        <w:t>more</w:t>
      </w:r>
      <w:r>
        <w:rPr>
          <w:spacing w:val="-3"/>
        </w:rPr>
        <w:t xml:space="preserve"> </w:t>
      </w:r>
      <w:r>
        <w:t>accessible</w:t>
      </w:r>
      <w:r>
        <w:rPr>
          <w:spacing w:val="-4"/>
        </w:rPr>
        <w:t xml:space="preserve"> </w:t>
      </w:r>
      <w:r>
        <w:t>to</w:t>
      </w:r>
      <w:r>
        <w:rPr>
          <w:spacing w:val="-3"/>
        </w:rPr>
        <w:t xml:space="preserve"> </w:t>
      </w:r>
      <w:r>
        <w:t>(and</w:t>
      </w:r>
      <w:r>
        <w:rPr>
          <w:spacing w:val="-3"/>
        </w:rPr>
        <w:t xml:space="preserve"> </w:t>
      </w:r>
      <w:r>
        <w:t>have more documented success with) students than regular term programs. Moreover, financial support for academic year programs is generally adequate for undergraduates as compared to summer funding. Consequently, CEAS is requesting 8 summer FLAS awards.</w:t>
      </w:r>
    </w:p>
    <w:p w14:paraId="2DB7FC4C" w14:textId="77777777" w:rsidR="00DB3698" w:rsidRDefault="00E30F0B">
      <w:pPr>
        <w:pStyle w:val="BodyText"/>
        <w:spacing w:before="1" w:line="480" w:lineRule="auto"/>
        <w:ind w:right="394"/>
      </w:pPr>
      <w:r>
        <w:rPr>
          <w:b/>
        </w:rPr>
        <w:t>H-</w:t>
      </w:r>
      <w:r>
        <w:rPr>
          <w:b/>
        </w:rPr>
        <w:t xml:space="preserve">FLAS.1. Advertising. </w:t>
      </w:r>
      <w:r>
        <w:t xml:space="preserve">CEAS’ FLAS Fellowship competitions will be announced early in the Fall semester on relevant listservs (CEAS affiliated faculty listserv, relevant </w:t>
      </w:r>
      <w:proofErr w:type="spellStart"/>
      <w:r>
        <w:t>UArizona</w:t>
      </w:r>
      <w:proofErr w:type="spellEnd"/>
      <w:r>
        <w:t xml:space="preserve"> departments programs, the University Professional Advisors Council listserv), fl</w:t>
      </w:r>
      <w:r>
        <w:t>yers distributed in undergraduate and graduate courses, course websites, EA language classrooms, language proficiency testing rooms, ads in campus papers, and on social media. CEAS will distribute information about FLAS to heads and academic advisors in re</w:t>
      </w:r>
      <w:r>
        <w:t>levant departments and units, and professional schools will be advised about how to inform their students about FLAS awards and the CEAS FLAS information webpage. CEAS will also publish FLAS Award information in the newsletters</w:t>
      </w:r>
      <w:r>
        <w:rPr>
          <w:spacing w:val="-3"/>
        </w:rPr>
        <w:t xml:space="preserve"> </w:t>
      </w:r>
      <w:r>
        <w:t>and</w:t>
      </w:r>
      <w:r>
        <w:rPr>
          <w:spacing w:val="-3"/>
        </w:rPr>
        <w:t xml:space="preserve"> </w:t>
      </w:r>
      <w:r>
        <w:t>social</w:t>
      </w:r>
      <w:r>
        <w:rPr>
          <w:spacing w:val="-3"/>
        </w:rPr>
        <w:t xml:space="preserve"> </w:t>
      </w:r>
      <w:r>
        <w:t>media</w:t>
      </w:r>
      <w:r>
        <w:rPr>
          <w:spacing w:val="-4"/>
        </w:rPr>
        <w:t xml:space="preserve"> </w:t>
      </w:r>
      <w:r>
        <w:t>sites</w:t>
      </w:r>
      <w:r>
        <w:rPr>
          <w:spacing w:val="-3"/>
        </w:rPr>
        <w:t xml:space="preserve"> </w:t>
      </w:r>
      <w:r>
        <w:t>of</w:t>
      </w:r>
      <w:r>
        <w:rPr>
          <w:spacing w:val="-3"/>
        </w:rPr>
        <w:t xml:space="preserve"> </w:t>
      </w:r>
      <w:r>
        <w:t>pa</w:t>
      </w:r>
      <w:r>
        <w:t>rtner</w:t>
      </w:r>
      <w:r>
        <w:rPr>
          <w:spacing w:val="-3"/>
        </w:rPr>
        <w:t xml:space="preserve"> </w:t>
      </w:r>
      <w:r>
        <w:t>units</w:t>
      </w:r>
      <w:r>
        <w:rPr>
          <w:spacing w:val="-3"/>
        </w:rPr>
        <w:t xml:space="preserve"> </w:t>
      </w:r>
      <w:r>
        <w:t>and</w:t>
      </w:r>
      <w:r>
        <w:rPr>
          <w:spacing w:val="-3"/>
        </w:rPr>
        <w:t xml:space="preserve"> </w:t>
      </w:r>
      <w:r>
        <w:t>programs,</w:t>
      </w:r>
      <w:r>
        <w:rPr>
          <w:spacing w:val="-3"/>
        </w:rPr>
        <w:t xml:space="preserve"> </w:t>
      </w:r>
      <w:r>
        <w:t>including</w:t>
      </w:r>
      <w:r>
        <w:rPr>
          <w:spacing w:val="-3"/>
        </w:rPr>
        <w:t xml:space="preserve"> </w:t>
      </w:r>
      <w:r>
        <w:t>Arizona</w:t>
      </w:r>
      <w:r>
        <w:rPr>
          <w:spacing w:val="-4"/>
        </w:rPr>
        <w:t xml:space="preserve"> </w:t>
      </w:r>
      <w:r>
        <w:t>Global,</w:t>
      </w:r>
      <w:r>
        <w:rPr>
          <w:spacing w:val="-3"/>
        </w:rPr>
        <w:t xml:space="preserve"> </w:t>
      </w:r>
      <w:r>
        <w:t>CBS, COE, and SBS, and will contact student clubs representing historically underrepresented groups</w:t>
      </w:r>
    </w:p>
    <w:p w14:paraId="2DB7FC4D" w14:textId="77777777" w:rsidR="00DB3698" w:rsidRDefault="00DB3698">
      <w:pPr>
        <w:spacing w:line="480" w:lineRule="auto"/>
        <w:sectPr w:rsidR="00DB3698">
          <w:pgSz w:w="12240" w:h="15840"/>
          <w:pgMar w:top="1380" w:right="1040" w:bottom="280" w:left="1340" w:header="746" w:footer="0" w:gutter="0"/>
          <w:cols w:space="720"/>
        </w:sectPr>
      </w:pPr>
    </w:p>
    <w:p w14:paraId="2DB7FC4E" w14:textId="77777777" w:rsidR="00DB3698" w:rsidRDefault="00E30F0B">
      <w:pPr>
        <w:pStyle w:val="BodyText"/>
        <w:spacing w:before="80" w:line="480" w:lineRule="auto"/>
        <w:ind w:right="414"/>
      </w:pPr>
      <w:r>
        <w:lastRenderedPageBreak/>
        <w:t>to request their help in disseminating FLAS award information. CEAS will hold well-publici</w:t>
      </w:r>
      <w:r>
        <w:t xml:space="preserve">zed FLAS application information sessions in November for undergraduate and graduate </w:t>
      </w:r>
      <w:proofErr w:type="gramStart"/>
      <w:r>
        <w:t>students, and</w:t>
      </w:r>
      <w:proofErr w:type="gramEnd"/>
      <w:r>
        <w:rPr>
          <w:spacing w:val="-3"/>
        </w:rPr>
        <w:t xml:space="preserve"> </w:t>
      </w:r>
      <w:r>
        <w:t>will</w:t>
      </w:r>
      <w:r>
        <w:rPr>
          <w:spacing w:val="-3"/>
        </w:rPr>
        <w:t xml:space="preserve"> </w:t>
      </w:r>
      <w:r>
        <w:t>include</w:t>
      </w:r>
      <w:r>
        <w:rPr>
          <w:spacing w:val="-4"/>
        </w:rPr>
        <w:t xml:space="preserve"> </w:t>
      </w:r>
      <w:r>
        <w:t>accessible</w:t>
      </w:r>
      <w:r>
        <w:rPr>
          <w:spacing w:val="-4"/>
        </w:rPr>
        <w:t xml:space="preserve"> </w:t>
      </w:r>
      <w:r>
        <w:t>presentations</w:t>
      </w:r>
      <w:r>
        <w:rPr>
          <w:spacing w:val="-3"/>
        </w:rPr>
        <w:t xml:space="preserve"> </w:t>
      </w:r>
      <w:r>
        <w:t>from</w:t>
      </w:r>
      <w:r>
        <w:rPr>
          <w:spacing w:val="-4"/>
        </w:rPr>
        <w:t xml:space="preserve"> </w:t>
      </w:r>
      <w:r>
        <w:t>CEAS</w:t>
      </w:r>
      <w:r>
        <w:rPr>
          <w:spacing w:val="-3"/>
        </w:rPr>
        <w:t xml:space="preserve"> </w:t>
      </w:r>
      <w:r>
        <w:t>staff</w:t>
      </w:r>
      <w:r>
        <w:rPr>
          <w:spacing w:val="-3"/>
        </w:rPr>
        <w:t xml:space="preserve"> </w:t>
      </w:r>
      <w:r>
        <w:t>and</w:t>
      </w:r>
      <w:r>
        <w:rPr>
          <w:spacing w:val="-3"/>
        </w:rPr>
        <w:t xml:space="preserve"> </w:t>
      </w:r>
      <w:r>
        <w:t>past</w:t>
      </w:r>
      <w:r>
        <w:rPr>
          <w:spacing w:val="-3"/>
        </w:rPr>
        <w:t xml:space="preserve"> </w:t>
      </w:r>
      <w:r>
        <w:t>FLAS</w:t>
      </w:r>
      <w:r>
        <w:rPr>
          <w:spacing w:val="-3"/>
        </w:rPr>
        <w:t xml:space="preserve"> </w:t>
      </w:r>
      <w:r>
        <w:t>Award</w:t>
      </w:r>
      <w:r>
        <w:rPr>
          <w:spacing w:val="-3"/>
        </w:rPr>
        <w:t xml:space="preserve"> </w:t>
      </w:r>
      <w:r>
        <w:t>recipients</w:t>
      </w:r>
      <w:r>
        <w:rPr>
          <w:spacing w:val="-3"/>
        </w:rPr>
        <w:t xml:space="preserve"> </w:t>
      </w:r>
      <w:r>
        <w:t xml:space="preserve">from other </w:t>
      </w:r>
      <w:proofErr w:type="spellStart"/>
      <w:r>
        <w:t>UArizona</w:t>
      </w:r>
      <w:proofErr w:type="spellEnd"/>
      <w:r>
        <w:t xml:space="preserve"> NRCs about how to craft competitive applications and</w:t>
      </w:r>
      <w:r>
        <w:t xml:space="preserve"> about how FLAS awards can significantly energize one’s foreign language study. The FLAS Coordinator will advise prospective applicants, and revise and circulate the several excellent FAQs that have already been developed by other </w:t>
      </w:r>
      <w:proofErr w:type="spellStart"/>
      <w:r>
        <w:t>UArizona</w:t>
      </w:r>
      <w:proofErr w:type="spellEnd"/>
      <w:r>
        <w:t xml:space="preserve"> FLAS programs. C</w:t>
      </w:r>
      <w:r>
        <w:t>EAS will require applicants to submit a Free Application for Federal Student Aid (FASFA) form to determine their financial need.</w:t>
      </w:r>
    </w:p>
    <w:p w14:paraId="2DB7FC4F" w14:textId="77777777" w:rsidR="00DB3698" w:rsidRDefault="00E30F0B">
      <w:pPr>
        <w:pStyle w:val="BodyText"/>
        <w:spacing w:line="480" w:lineRule="auto"/>
        <w:ind w:right="407"/>
      </w:pPr>
      <w:r>
        <w:rPr>
          <w:b/>
        </w:rPr>
        <w:t xml:space="preserve">H-FLAS.2. Application. </w:t>
      </w:r>
      <w:r>
        <w:t>CEAS will provide a 3-page application form requesting information about which language is being studied</w:t>
      </w:r>
      <w:r>
        <w:t>, level of desired award (undergraduate/graduate), language background and proficiency, educational background, and career goals. In addition, applicants will be asked to provide a 2-page statement in which they articulate the relationship between their pr</w:t>
      </w:r>
      <w:r>
        <w:t>oposed EA language study and their academic/career goals. Finally, the application</w:t>
      </w:r>
      <w:r>
        <w:rPr>
          <w:spacing w:val="-3"/>
        </w:rPr>
        <w:t xml:space="preserve"> </w:t>
      </w:r>
      <w:r>
        <w:t>will</w:t>
      </w:r>
      <w:r>
        <w:rPr>
          <w:spacing w:val="-3"/>
        </w:rPr>
        <w:t xml:space="preserve"> </w:t>
      </w:r>
      <w:r>
        <w:t>require</w:t>
      </w:r>
      <w:r>
        <w:rPr>
          <w:spacing w:val="-4"/>
        </w:rPr>
        <w:t xml:space="preserve"> </w:t>
      </w:r>
      <w:r>
        <w:t>transcripts</w:t>
      </w:r>
      <w:r>
        <w:rPr>
          <w:spacing w:val="-3"/>
        </w:rPr>
        <w:t xml:space="preserve"> </w:t>
      </w:r>
      <w:r>
        <w:t>and</w:t>
      </w:r>
      <w:r>
        <w:rPr>
          <w:spacing w:val="-3"/>
        </w:rPr>
        <w:t xml:space="preserve"> </w:t>
      </w:r>
      <w:r>
        <w:t>two</w:t>
      </w:r>
      <w:r>
        <w:rPr>
          <w:spacing w:val="-3"/>
        </w:rPr>
        <w:t xml:space="preserve"> </w:t>
      </w:r>
      <w:r>
        <w:t>letters</w:t>
      </w:r>
      <w:r>
        <w:rPr>
          <w:spacing w:val="-3"/>
        </w:rPr>
        <w:t xml:space="preserve"> </w:t>
      </w:r>
      <w:r>
        <w:t>of</w:t>
      </w:r>
      <w:r>
        <w:rPr>
          <w:spacing w:val="-3"/>
        </w:rPr>
        <w:t xml:space="preserve"> </w:t>
      </w:r>
      <w:r>
        <w:t>recommendation,</w:t>
      </w:r>
      <w:r>
        <w:rPr>
          <w:spacing w:val="-3"/>
        </w:rPr>
        <w:t xml:space="preserve"> </w:t>
      </w:r>
      <w:r>
        <w:t>at</w:t>
      </w:r>
      <w:r>
        <w:rPr>
          <w:spacing w:val="-3"/>
        </w:rPr>
        <w:t xml:space="preserve"> </w:t>
      </w:r>
      <w:r>
        <w:t>least</w:t>
      </w:r>
      <w:r>
        <w:rPr>
          <w:spacing w:val="-3"/>
        </w:rPr>
        <w:t xml:space="preserve"> </w:t>
      </w:r>
      <w:r>
        <w:t>one</w:t>
      </w:r>
      <w:r>
        <w:rPr>
          <w:spacing w:val="-4"/>
        </w:rPr>
        <w:t xml:space="preserve"> </w:t>
      </w:r>
      <w:r>
        <w:t>of</w:t>
      </w:r>
      <w:r>
        <w:rPr>
          <w:spacing w:val="-3"/>
        </w:rPr>
        <w:t xml:space="preserve"> </w:t>
      </w:r>
      <w:r>
        <w:t>which</w:t>
      </w:r>
      <w:r>
        <w:rPr>
          <w:spacing w:val="-3"/>
        </w:rPr>
        <w:t xml:space="preserve"> </w:t>
      </w:r>
      <w:r>
        <w:t>must be from a language instructor. Summer applicants will also submit information about their summer program(s), ranking them in order of preference. All applicants will file a FAFSA form by January 1</w:t>
      </w:r>
      <w:r>
        <w:rPr>
          <w:vertAlign w:val="superscript"/>
        </w:rPr>
        <w:t>st</w:t>
      </w:r>
      <w:r>
        <w:t xml:space="preserve"> to determine financial need.</w:t>
      </w:r>
    </w:p>
    <w:p w14:paraId="2DB7FC50" w14:textId="77777777" w:rsidR="00DB3698" w:rsidRDefault="00E30F0B">
      <w:pPr>
        <w:pStyle w:val="BodyText"/>
        <w:spacing w:line="480" w:lineRule="auto"/>
        <w:ind w:right="417"/>
      </w:pPr>
      <w:r>
        <w:rPr>
          <w:b/>
        </w:rPr>
        <w:t xml:space="preserve">H-FLAS.3. a. Selection </w:t>
      </w:r>
      <w:r>
        <w:rPr>
          <w:b/>
        </w:rPr>
        <w:t xml:space="preserve">committee. </w:t>
      </w:r>
      <w:r>
        <w:t xml:space="preserve">The selection committee will consist of at least five members chosen from CEAS’ affiliated </w:t>
      </w:r>
      <w:proofErr w:type="gramStart"/>
      <w:r>
        <w:t>faculty, and</w:t>
      </w:r>
      <w:proofErr w:type="gramEnd"/>
      <w:r>
        <w:t xml:space="preserve"> be chaired by a CEAS Co-Director. Members will represent the Center’s linguistic, regional, and disciplinary diversity, and include experts</w:t>
      </w:r>
      <w:r>
        <w:rPr>
          <w:spacing w:val="-3"/>
        </w:rPr>
        <w:t xml:space="preserve"> </w:t>
      </w:r>
      <w:r>
        <w:t>i</w:t>
      </w:r>
      <w:r>
        <w:t>n</w:t>
      </w:r>
      <w:r>
        <w:rPr>
          <w:spacing w:val="-3"/>
        </w:rPr>
        <w:t xml:space="preserve"> </w:t>
      </w:r>
      <w:r>
        <w:t>Chinese,</w:t>
      </w:r>
      <w:r>
        <w:rPr>
          <w:spacing w:val="-3"/>
        </w:rPr>
        <w:t xml:space="preserve"> </w:t>
      </w:r>
      <w:r>
        <w:t>Japanese,</w:t>
      </w:r>
      <w:r>
        <w:rPr>
          <w:spacing w:val="-3"/>
        </w:rPr>
        <w:t xml:space="preserve"> </w:t>
      </w:r>
      <w:r>
        <w:t>and</w:t>
      </w:r>
      <w:r>
        <w:rPr>
          <w:spacing w:val="-3"/>
        </w:rPr>
        <w:t xml:space="preserve"> </w:t>
      </w:r>
      <w:r>
        <w:t>Korean</w:t>
      </w:r>
      <w:r>
        <w:rPr>
          <w:spacing w:val="-3"/>
        </w:rPr>
        <w:t xml:space="preserve"> </w:t>
      </w:r>
      <w:proofErr w:type="gramStart"/>
      <w:r>
        <w:t>language</w:t>
      </w:r>
      <w:proofErr w:type="gramEnd"/>
      <w:r>
        <w:rPr>
          <w:spacing w:val="-3"/>
        </w:rPr>
        <w:t xml:space="preserve"> </w:t>
      </w:r>
      <w:r>
        <w:t>and</w:t>
      </w:r>
      <w:r>
        <w:rPr>
          <w:spacing w:val="-3"/>
        </w:rPr>
        <w:t xml:space="preserve"> </w:t>
      </w:r>
      <w:r>
        <w:t>area</w:t>
      </w:r>
      <w:r>
        <w:rPr>
          <w:spacing w:val="-4"/>
        </w:rPr>
        <w:t xml:space="preserve"> </w:t>
      </w:r>
      <w:r>
        <w:t>studies.</w:t>
      </w:r>
      <w:r>
        <w:rPr>
          <w:spacing w:val="-3"/>
        </w:rPr>
        <w:t xml:space="preserve"> </w:t>
      </w:r>
      <w:r>
        <w:t>Faculty</w:t>
      </w:r>
      <w:r>
        <w:rPr>
          <w:spacing w:val="-3"/>
        </w:rPr>
        <w:t xml:space="preserve"> </w:t>
      </w:r>
      <w:r>
        <w:t>with</w:t>
      </w:r>
      <w:r>
        <w:rPr>
          <w:spacing w:val="-3"/>
        </w:rPr>
        <w:t xml:space="preserve"> </w:t>
      </w:r>
      <w:r>
        <w:t>professional</w:t>
      </w:r>
      <w:r>
        <w:rPr>
          <w:spacing w:val="-3"/>
        </w:rPr>
        <w:t xml:space="preserve"> </w:t>
      </w:r>
      <w:r>
        <w:t>or personal relationships with applicants will not be allowed to serve on the selection committee.</w:t>
      </w:r>
    </w:p>
    <w:p w14:paraId="2DB7FC51" w14:textId="77777777" w:rsidR="00DB3698" w:rsidRDefault="00DB3698">
      <w:pPr>
        <w:spacing w:line="480" w:lineRule="auto"/>
        <w:sectPr w:rsidR="00DB3698">
          <w:pgSz w:w="12240" w:h="15840"/>
          <w:pgMar w:top="1380" w:right="1040" w:bottom="280" w:left="1340" w:header="746" w:footer="0" w:gutter="0"/>
          <w:cols w:space="720"/>
        </w:sectPr>
      </w:pPr>
    </w:p>
    <w:p w14:paraId="2DB7FC52" w14:textId="025B0DB1" w:rsidR="00DB3698" w:rsidRDefault="00762DD2">
      <w:pPr>
        <w:pStyle w:val="BodyText"/>
        <w:spacing w:before="80" w:line="480" w:lineRule="auto"/>
        <w:ind w:right="417"/>
      </w:pPr>
      <w:r>
        <w:rPr>
          <w:noProof/>
        </w:rPr>
        <w:lastRenderedPageBreak/>
        <mc:AlternateContent>
          <mc:Choice Requires="wps">
            <w:drawing>
              <wp:anchor distT="0" distB="0" distL="114300" distR="114300" simplePos="0" relativeHeight="15731712" behindDoc="0" locked="0" layoutInCell="1" allowOverlap="1" wp14:anchorId="2DB7FD90" wp14:editId="13A6D58C">
                <wp:simplePos x="0" y="0"/>
                <wp:positionH relativeFrom="page">
                  <wp:posOffset>3072130</wp:posOffset>
                </wp:positionH>
                <wp:positionV relativeFrom="paragraph">
                  <wp:posOffset>1101090</wp:posOffset>
                </wp:positionV>
                <wp:extent cx="3797935" cy="1517650"/>
                <wp:effectExtent l="0" t="0" r="0" b="0"/>
                <wp:wrapNone/>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1296"/>
                            </w:tblGrid>
                            <w:tr w:rsidR="00DB3698" w14:paraId="2DB7FE88" w14:textId="77777777">
                              <w:trPr>
                                <w:trHeight w:val="230"/>
                              </w:trPr>
                              <w:tc>
                                <w:tcPr>
                                  <w:tcW w:w="5971" w:type="dxa"/>
                                  <w:gridSpan w:val="2"/>
                                  <w:shd w:val="clear" w:color="auto" w:fill="FFF2CC"/>
                                </w:tcPr>
                                <w:p w14:paraId="2DB7FE87"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H-FLAS.1.</w:t>
                                  </w:r>
                                  <w:r>
                                    <w:rPr>
                                      <w:b/>
                                      <w:color w:val="833C0B"/>
                                      <w:spacing w:val="-7"/>
                                      <w:sz w:val="20"/>
                                    </w:rPr>
                                    <w:t xml:space="preserve"> </w:t>
                                  </w:r>
                                  <w:r>
                                    <w:rPr>
                                      <w:b/>
                                      <w:color w:val="833C0B"/>
                                      <w:sz w:val="20"/>
                                    </w:rPr>
                                    <w:t>Scoring</w:t>
                                  </w:r>
                                  <w:r>
                                    <w:rPr>
                                      <w:b/>
                                      <w:color w:val="833C0B"/>
                                      <w:spacing w:val="-7"/>
                                      <w:sz w:val="20"/>
                                    </w:rPr>
                                    <w:t xml:space="preserve"> </w:t>
                                  </w:r>
                                  <w:r>
                                    <w:rPr>
                                      <w:b/>
                                      <w:color w:val="833C0B"/>
                                      <w:sz w:val="20"/>
                                    </w:rPr>
                                    <w:t>Criteria</w:t>
                                  </w:r>
                                  <w:r>
                                    <w:rPr>
                                      <w:b/>
                                      <w:color w:val="833C0B"/>
                                      <w:spacing w:val="-7"/>
                                      <w:sz w:val="20"/>
                                    </w:rPr>
                                    <w:t xml:space="preserve"> </w:t>
                                  </w:r>
                                  <w:r>
                                    <w:rPr>
                                      <w:b/>
                                      <w:color w:val="833C0B"/>
                                      <w:sz w:val="20"/>
                                    </w:rPr>
                                    <w:t>for</w:t>
                                  </w:r>
                                  <w:r>
                                    <w:rPr>
                                      <w:b/>
                                      <w:color w:val="833C0B"/>
                                      <w:spacing w:val="-7"/>
                                      <w:sz w:val="20"/>
                                    </w:rPr>
                                    <w:t xml:space="preserve"> </w:t>
                                  </w:r>
                                  <w:r>
                                    <w:rPr>
                                      <w:b/>
                                      <w:color w:val="833C0B"/>
                                      <w:sz w:val="20"/>
                                    </w:rPr>
                                    <w:t>FLAS</w:t>
                                  </w:r>
                                  <w:r>
                                    <w:rPr>
                                      <w:b/>
                                      <w:color w:val="833C0B"/>
                                      <w:spacing w:val="-7"/>
                                      <w:sz w:val="20"/>
                                    </w:rPr>
                                    <w:t xml:space="preserve"> </w:t>
                                  </w:r>
                                  <w:r>
                                    <w:rPr>
                                      <w:b/>
                                      <w:color w:val="833C0B"/>
                                      <w:spacing w:val="-2"/>
                                      <w:sz w:val="20"/>
                                    </w:rPr>
                                    <w:t>Applications</w:t>
                                  </w:r>
                                </w:p>
                              </w:tc>
                            </w:tr>
                            <w:tr w:rsidR="00DB3698" w14:paraId="2DB7FE8B" w14:textId="77777777">
                              <w:trPr>
                                <w:trHeight w:val="230"/>
                              </w:trPr>
                              <w:tc>
                                <w:tcPr>
                                  <w:tcW w:w="4675" w:type="dxa"/>
                                </w:tcPr>
                                <w:p w14:paraId="2DB7FE89" w14:textId="77777777" w:rsidR="00DB3698" w:rsidRDefault="00E30F0B">
                                  <w:pPr>
                                    <w:pStyle w:val="TableParagraph"/>
                                    <w:rPr>
                                      <w:b/>
                                      <w:sz w:val="20"/>
                                    </w:rPr>
                                  </w:pPr>
                                  <w:r>
                                    <w:rPr>
                                      <w:b/>
                                      <w:sz w:val="20"/>
                                    </w:rPr>
                                    <w:t>Scoring</w:t>
                                  </w:r>
                                  <w:r>
                                    <w:rPr>
                                      <w:b/>
                                      <w:spacing w:val="-7"/>
                                      <w:sz w:val="20"/>
                                    </w:rPr>
                                    <w:t xml:space="preserve"> </w:t>
                                  </w:r>
                                  <w:r>
                                    <w:rPr>
                                      <w:b/>
                                      <w:spacing w:val="-4"/>
                                      <w:sz w:val="20"/>
                                    </w:rPr>
                                    <w:t>Item</w:t>
                                  </w:r>
                                </w:p>
                              </w:tc>
                              <w:tc>
                                <w:tcPr>
                                  <w:tcW w:w="1296" w:type="dxa"/>
                                </w:tcPr>
                                <w:p w14:paraId="2DB7FE8A" w14:textId="77777777" w:rsidR="00DB3698" w:rsidRDefault="00E30F0B">
                                  <w:pPr>
                                    <w:pStyle w:val="TableParagraph"/>
                                    <w:rPr>
                                      <w:b/>
                                      <w:sz w:val="20"/>
                                    </w:rPr>
                                  </w:pPr>
                                  <w:r>
                                    <w:rPr>
                                      <w:b/>
                                      <w:spacing w:val="-2"/>
                                      <w:sz w:val="20"/>
                                    </w:rPr>
                                    <w:t>Points</w:t>
                                  </w:r>
                                </w:p>
                              </w:tc>
                            </w:tr>
                            <w:tr w:rsidR="00DB3698" w14:paraId="2DB7FE8E" w14:textId="77777777">
                              <w:trPr>
                                <w:trHeight w:val="230"/>
                              </w:trPr>
                              <w:tc>
                                <w:tcPr>
                                  <w:tcW w:w="4675" w:type="dxa"/>
                                </w:tcPr>
                                <w:p w14:paraId="2DB7FE8C" w14:textId="77777777" w:rsidR="00DB3698" w:rsidRDefault="00E30F0B">
                                  <w:pPr>
                                    <w:pStyle w:val="TableParagraph"/>
                                    <w:rPr>
                                      <w:sz w:val="20"/>
                                    </w:rPr>
                                  </w:pPr>
                                  <w:r>
                                    <w:rPr>
                                      <w:sz w:val="20"/>
                                    </w:rPr>
                                    <w:t>Strength</w:t>
                                  </w:r>
                                  <w:r>
                                    <w:rPr>
                                      <w:spacing w:val="-6"/>
                                      <w:sz w:val="20"/>
                                    </w:rPr>
                                    <w:t xml:space="preserve"> </w:t>
                                  </w:r>
                                  <w:r>
                                    <w:rPr>
                                      <w:sz w:val="20"/>
                                    </w:rPr>
                                    <w:t>of</w:t>
                                  </w:r>
                                  <w:r>
                                    <w:rPr>
                                      <w:spacing w:val="-5"/>
                                      <w:sz w:val="20"/>
                                    </w:rPr>
                                    <w:t xml:space="preserve"> </w:t>
                                  </w:r>
                                  <w:r>
                                    <w:rPr>
                                      <w:sz w:val="20"/>
                                    </w:rPr>
                                    <w:t>Statement</w:t>
                                  </w:r>
                                  <w:r>
                                    <w:rPr>
                                      <w:spacing w:val="-6"/>
                                      <w:sz w:val="20"/>
                                    </w:rPr>
                                    <w:t xml:space="preserve"> </w:t>
                                  </w:r>
                                  <w:r>
                                    <w:rPr>
                                      <w:sz w:val="20"/>
                                    </w:rPr>
                                    <w:t>of</w:t>
                                  </w:r>
                                  <w:r>
                                    <w:rPr>
                                      <w:spacing w:val="-5"/>
                                      <w:sz w:val="20"/>
                                    </w:rPr>
                                    <w:t xml:space="preserve"> </w:t>
                                  </w:r>
                                  <w:r>
                                    <w:rPr>
                                      <w:spacing w:val="-2"/>
                                      <w:sz w:val="20"/>
                                    </w:rPr>
                                    <w:t>Purpose</w:t>
                                  </w:r>
                                </w:p>
                              </w:tc>
                              <w:tc>
                                <w:tcPr>
                                  <w:tcW w:w="1296" w:type="dxa"/>
                                </w:tcPr>
                                <w:p w14:paraId="2DB7FE8D" w14:textId="77777777" w:rsidR="00DB3698" w:rsidRDefault="00E30F0B">
                                  <w:pPr>
                                    <w:pStyle w:val="TableParagraph"/>
                                    <w:rPr>
                                      <w:sz w:val="20"/>
                                    </w:rPr>
                                  </w:pPr>
                                  <w:r>
                                    <w:rPr>
                                      <w:sz w:val="20"/>
                                    </w:rPr>
                                    <w:t>10</w:t>
                                  </w:r>
                                  <w:r>
                                    <w:rPr>
                                      <w:spacing w:val="-2"/>
                                      <w:sz w:val="20"/>
                                    </w:rPr>
                                    <w:t xml:space="preserve"> points</w:t>
                                  </w:r>
                                </w:p>
                              </w:tc>
                            </w:tr>
                            <w:tr w:rsidR="00DB3698" w14:paraId="2DB7FE91" w14:textId="77777777">
                              <w:trPr>
                                <w:trHeight w:val="230"/>
                              </w:trPr>
                              <w:tc>
                                <w:tcPr>
                                  <w:tcW w:w="4675" w:type="dxa"/>
                                </w:tcPr>
                                <w:p w14:paraId="2DB7FE8F" w14:textId="77777777" w:rsidR="00DB3698" w:rsidRDefault="00E30F0B">
                                  <w:pPr>
                                    <w:pStyle w:val="TableParagraph"/>
                                    <w:rPr>
                                      <w:sz w:val="20"/>
                                    </w:rPr>
                                  </w:pPr>
                                  <w:r>
                                    <w:rPr>
                                      <w:spacing w:val="-2"/>
                                      <w:sz w:val="20"/>
                                    </w:rPr>
                                    <w:t>Recommendation</w:t>
                                  </w:r>
                                  <w:r>
                                    <w:rPr>
                                      <w:spacing w:val="11"/>
                                      <w:sz w:val="20"/>
                                    </w:rPr>
                                    <w:t xml:space="preserve"> </w:t>
                                  </w:r>
                                  <w:r>
                                    <w:rPr>
                                      <w:spacing w:val="-2"/>
                                      <w:sz w:val="20"/>
                                    </w:rPr>
                                    <w:t>Letters</w:t>
                                  </w:r>
                                </w:p>
                              </w:tc>
                              <w:tc>
                                <w:tcPr>
                                  <w:tcW w:w="1296" w:type="dxa"/>
                                </w:tcPr>
                                <w:p w14:paraId="2DB7FE90" w14:textId="77777777" w:rsidR="00DB3698" w:rsidRDefault="00E30F0B">
                                  <w:pPr>
                                    <w:pStyle w:val="TableParagraph"/>
                                    <w:rPr>
                                      <w:sz w:val="20"/>
                                    </w:rPr>
                                  </w:pPr>
                                  <w:r>
                                    <w:rPr>
                                      <w:sz w:val="20"/>
                                    </w:rPr>
                                    <w:t>5</w:t>
                                  </w:r>
                                  <w:r>
                                    <w:rPr>
                                      <w:spacing w:val="-1"/>
                                      <w:sz w:val="20"/>
                                    </w:rPr>
                                    <w:t xml:space="preserve"> </w:t>
                                  </w:r>
                                  <w:r>
                                    <w:rPr>
                                      <w:spacing w:val="-2"/>
                                      <w:sz w:val="20"/>
                                    </w:rPr>
                                    <w:t>points</w:t>
                                  </w:r>
                                </w:p>
                              </w:tc>
                            </w:tr>
                            <w:tr w:rsidR="00DB3698" w14:paraId="2DB7FE94" w14:textId="77777777">
                              <w:trPr>
                                <w:trHeight w:val="230"/>
                              </w:trPr>
                              <w:tc>
                                <w:tcPr>
                                  <w:tcW w:w="4675" w:type="dxa"/>
                                </w:tcPr>
                                <w:p w14:paraId="2DB7FE92" w14:textId="77777777" w:rsidR="00DB3698" w:rsidRDefault="00E30F0B">
                                  <w:pPr>
                                    <w:pStyle w:val="TableParagraph"/>
                                    <w:rPr>
                                      <w:sz w:val="20"/>
                                    </w:rPr>
                                  </w:pPr>
                                  <w:r>
                                    <w:rPr>
                                      <w:sz w:val="20"/>
                                    </w:rPr>
                                    <w:t>Evidence</w:t>
                                  </w:r>
                                  <w:r>
                                    <w:rPr>
                                      <w:spacing w:val="-7"/>
                                      <w:sz w:val="20"/>
                                    </w:rPr>
                                    <w:t xml:space="preserve"> </w:t>
                                  </w:r>
                                  <w:r>
                                    <w:rPr>
                                      <w:sz w:val="20"/>
                                    </w:rPr>
                                    <w:t>of</w:t>
                                  </w:r>
                                  <w:r>
                                    <w:rPr>
                                      <w:spacing w:val="-6"/>
                                      <w:sz w:val="20"/>
                                    </w:rPr>
                                    <w:t xml:space="preserve"> </w:t>
                                  </w:r>
                                  <w:r>
                                    <w:rPr>
                                      <w:sz w:val="20"/>
                                    </w:rPr>
                                    <w:t>Commitment</w:t>
                                  </w:r>
                                  <w:r>
                                    <w:rPr>
                                      <w:spacing w:val="-6"/>
                                      <w:sz w:val="20"/>
                                    </w:rPr>
                                    <w:t xml:space="preserve"> </w:t>
                                  </w:r>
                                  <w:r>
                                    <w:rPr>
                                      <w:sz w:val="20"/>
                                    </w:rPr>
                                    <w:t>to</w:t>
                                  </w:r>
                                  <w:r>
                                    <w:rPr>
                                      <w:spacing w:val="-7"/>
                                      <w:sz w:val="20"/>
                                    </w:rPr>
                                    <w:t xml:space="preserve"> </w:t>
                                  </w:r>
                                  <w:r>
                                    <w:rPr>
                                      <w:sz w:val="20"/>
                                    </w:rPr>
                                    <w:t>Area</w:t>
                                  </w:r>
                                  <w:r>
                                    <w:rPr>
                                      <w:spacing w:val="-6"/>
                                      <w:sz w:val="20"/>
                                    </w:rPr>
                                    <w:t xml:space="preserve"> </w:t>
                                  </w:r>
                                  <w:r>
                                    <w:rPr>
                                      <w:sz w:val="20"/>
                                    </w:rPr>
                                    <w:t>Language</w:t>
                                  </w:r>
                                  <w:r>
                                    <w:rPr>
                                      <w:spacing w:val="-6"/>
                                      <w:sz w:val="20"/>
                                    </w:rPr>
                                    <w:t xml:space="preserve"> </w:t>
                                  </w:r>
                                  <w:r>
                                    <w:rPr>
                                      <w:spacing w:val="-2"/>
                                      <w:sz w:val="20"/>
                                    </w:rPr>
                                    <w:t>Studies</w:t>
                                  </w:r>
                                </w:p>
                              </w:tc>
                              <w:tc>
                                <w:tcPr>
                                  <w:tcW w:w="1296" w:type="dxa"/>
                                </w:tcPr>
                                <w:p w14:paraId="2DB7FE93" w14:textId="77777777" w:rsidR="00DB3698" w:rsidRDefault="00E30F0B">
                                  <w:pPr>
                                    <w:pStyle w:val="TableParagraph"/>
                                    <w:rPr>
                                      <w:sz w:val="20"/>
                                    </w:rPr>
                                  </w:pPr>
                                  <w:r>
                                    <w:rPr>
                                      <w:sz w:val="20"/>
                                    </w:rPr>
                                    <w:t>5</w:t>
                                  </w:r>
                                  <w:r>
                                    <w:rPr>
                                      <w:spacing w:val="-1"/>
                                      <w:sz w:val="20"/>
                                    </w:rPr>
                                    <w:t xml:space="preserve"> </w:t>
                                  </w:r>
                                  <w:r>
                                    <w:rPr>
                                      <w:spacing w:val="-2"/>
                                      <w:sz w:val="20"/>
                                    </w:rPr>
                                    <w:t>points</w:t>
                                  </w:r>
                                </w:p>
                              </w:tc>
                            </w:tr>
                            <w:tr w:rsidR="00DB3698" w14:paraId="2DB7FE97" w14:textId="77777777">
                              <w:trPr>
                                <w:trHeight w:val="460"/>
                              </w:trPr>
                              <w:tc>
                                <w:tcPr>
                                  <w:tcW w:w="4675" w:type="dxa"/>
                                </w:tcPr>
                                <w:p w14:paraId="2DB7FE95" w14:textId="77777777" w:rsidR="00DB3698" w:rsidRDefault="00E30F0B">
                                  <w:pPr>
                                    <w:pStyle w:val="TableParagraph"/>
                                    <w:spacing w:line="230" w:lineRule="atLeast"/>
                                    <w:ind w:right="146"/>
                                    <w:rPr>
                                      <w:sz w:val="20"/>
                                    </w:rPr>
                                  </w:pPr>
                                  <w:r>
                                    <w:rPr>
                                      <w:sz w:val="20"/>
                                    </w:rPr>
                                    <w:t>Evidence</w:t>
                                  </w:r>
                                  <w:r>
                                    <w:rPr>
                                      <w:spacing w:val="-8"/>
                                      <w:sz w:val="20"/>
                                    </w:rPr>
                                    <w:t xml:space="preserve"> </w:t>
                                  </w:r>
                                  <w:r>
                                    <w:rPr>
                                      <w:sz w:val="20"/>
                                    </w:rPr>
                                    <w:t>of</w:t>
                                  </w:r>
                                  <w:r>
                                    <w:rPr>
                                      <w:spacing w:val="-8"/>
                                      <w:sz w:val="20"/>
                                    </w:rPr>
                                    <w:t xml:space="preserve"> </w:t>
                                  </w:r>
                                  <w:r>
                                    <w:rPr>
                                      <w:sz w:val="20"/>
                                    </w:rPr>
                                    <w:t>Commitment</w:t>
                                  </w:r>
                                  <w:r>
                                    <w:rPr>
                                      <w:spacing w:val="-8"/>
                                      <w:sz w:val="20"/>
                                    </w:rPr>
                                    <w:t xml:space="preserve"> </w:t>
                                  </w:r>
                                  <w:r>
                                    <w:rPr>
                                      <w:sz w:val="20"/>
                                    </w:rPr>
                                    <w:t>to</w:t>
                                  </w:r>
                                  <w:r>
                                    <w:rPr>
                                      <w:spacing w:val="-8"/>
                                      <w:sz w:val="20"/>
                                    </w:rPr>
                                    <w:t xml:space="preserve"> </w:t>
                                  </w:r>
                                  <w:r>
                                    <w:rPr>
                                      <w:sz w:val="20"/>
                                    </w:rPr>
                                    <w:t>Area</w:t>
                                  </w:r>
                                  <w:r>
                                    <w:rPr>
                                      <w:spacing w:val="-8"/>
                                      <w:sz w:val="20"/>
                                    </w:rPr>
                                    <w:t xml:space="preserve"> </w:t>
                                  </w:r>
                                  <w:r>
                                    <w:rPr>
                                      <w:sz w:val="20"/>
                                    </w:rPr>
                                    <w:t xml:space="preserve">Non-language </w:t>
                                  </w:r>
                                  <w:r>
                                    <w:rPr>
                                      <w:spacing w:val="-2"/>
                                      <w:sz w:val="20"/>
                                    </w:rPr>
                                    <w:t>Studies</w:t>
                                  </w:r>
                                </w:p>
                              </w:tc>
                              <w:tc>
                                <w:tcPr>
                                  <w:tcW w:w="1296" w:type="dxa"/>
                                </w:tcPr>
                                <w:p w14:paraId="2DB7FE96" w14:textId="77777777" w:rsidR="00DB3698" w:rsidRDefault="00E30F0B">
                                  <w:pPr>
                                    <w:pStyle w:val="TableParagraph"/>
                                    <w:spacing w:line="240" w:lineRule="auto"/>
                                    <w:rPr>
                                      <w:sz w:val="20"/>
                                    </w:rPr>
                                  </w:pPr>
                                  <w:r>
                                    <w:rPr>
                                      <w:sz w:val="20"/>
                                    </w:rPr>
                                    <w:t>5</w:t>
                                  </w:r>
                                  <w:r>
                                    <w:rPr>
                                      <w:spacing w:val="-1"/>
                                      <w:sz w:val="20"/>
                                    </w:rPr>
                                    <w:t xml:space="preserve"> </w:t>
                                  </w:r>
                                  <w:r>
                                    <w:rPr>
                                      <w:spacing w:val="-2"/>
                                      <w:sz w:val="20"/>
                                    </w:rPr>
                                    <w:t>points</w:t>
                                  </w:r>
                                </w:p>
                              </w:tc>
                            </w:tr>
                            <w:tr w:rsidR="00DB3698" w14:paraId="2DB7FE9A" w14:textId="77777777">
                              <w:trPr>
                                <w:trHeight w:val="230"/>
                              </w:trPr>
                              <w:tc>
                                <w:tcPr>
                                  <w:tcW w:w="4675" w:type="dxa"/>
                                </w:tcPr>
                                <w:p w14:paraId="2DB7FE98" w14:textId="77777777" w:rsidR="00DB3698" w:rsidRDefault="00E30F0B">
                                  <w:pPr>
                                    <w:pStyle w:val="TableParagraph"/>
                                    <w:rPr>
                                      <w:sz w:val="20"/>
                                    </w:rPr>
                                  </w:pPr>
                                  <w:r>
                                    <w:rPr>
                                      <w:sz w:val="20"/>
                                    </w:rPr>
                                    <w:t>Past</w:t>
                                  </w:r>
                                  <w:r>
                                    <w:rPr>
                                      <w:spacing w:val="-7"/>
                                      <w:sz w:val="20"/>
                                    </w:rPr>
                                    <w:t xml:space="preserve"> </w:t>
                                  </w:r>
                                  <w:r>
                                    <w:rPr>
                                      <w:sz w:val="20"/>
                                    </w:rPr>
                                    <w:t>Academic</w:t>
                                  </w:r>
                                  <w:r>
                                    <w:rPr>
                                      <w:spacing w:val="-7"/>
                                      <w:sz w:val="20"/>
                                    </w:rPr>
                                    <w:t xml:space="preserve"> </w:t>
                                  </w:r>
                                  <w:r>
                                    <w:rPr>
                                      <w:spacing w:val="-2"/>
                                      <w:sz w:val="20"/>
                                    </w:rPr>
                                    <w:t>Merit</w:t>
                                  </w:r>
                                </w:p>
                              </w:tc>
                              <w:tc>
                                <w:tcPr>
                                  <w:tcW w:w="1296" w:type="dxa"/>
                                </w:tcPr>
                                <w:p w14:paraId="2DB7FE99" w14:textId="77777777" w:rsidR="00DB3698" w:rsidRDefault="00E30F0B">
                                  <w:pPr>
                                    <w:pStyle w:val="TableParagraph"/>
                                    <w:rPr>
                                      <w:sz w:val="20"/>
                                    </w:rPr>
                                  </w:pPr>
                                  <w:r>
                                    <w:rPr>
                                      <w:sz w:val="20"/>
                                    </w:rPr>
                                    <w:t>5</w:t>
                                  </w:r>
                                  <w:r>
                                    <w:rPr>
                                      <w:spacing w:val="-1"/>
                                      <w:sz w:val="20"/>
                                    </w:rPr>
                                    <w:t xml:space="preserve"> </w:t>
                                  </w:r>
                                  <w:r>
                                    <w:rPr>
                                      <w:spacing w:val="-2"/>
                                      <w:sz w:val="20"/>
                                    </w:rPr>
                                    <w:t>points</w:t>
                                  </w:r>
                                </w:p>
                              </w:tc>
                            </w:tr>
                            <w:tr w:rsidR="00DB3698" w14:paraId="2DB7FE9D" w14:textId="77777777">
                              <w:trPr>
                                <w:trHeight w:val="460"/>
                              </w:trPr>
                              <w:tc>
                                <w:tcPr>
                                  <w:tcW w:w="4675" w:type="dxa"/>
                                </w:tcPr>
                                <w:p w14:paraId="2DB7FE9B" w14:textId="77777777" w:rsidR="00DB3698" w:rsidRDefault="00E30F0B">
                                  <w:pPr>
                                    <w:pStyle w:val="TableParagraph"/>
                                    <w:spacing w:line="230" w:lineRule="atLeast"/>
                                    <w:rPr>
                                      <w:sz w:val="20"/>
                                    </w:rPr>
                                  </w:pPr>
                                  <w:r>
                                    <w:rPr>
                                      <w:sz w:val="20"/>
                                    </w:rPr>
                                    <w:t>(For</w:t>
                                  </w:r>
                                  <w:r>
                                    <w:rPr>
                                      <w:spacing w:val="-5"/>
                                      <w:sz w:val="20"/>
                                    </w:rPr>
                                    <w:t xml:space="preserve"> </w:t>
                                  </w:r>
                                  <w:r>
                                    <w:rPr>
                                      <w:sz w:val="20"/>
                                    </w:rPr>
                                    <w:t>summer</w:t>
                                  </w:r>
                                  <w:r>
                                    <w:rPr>
                                      <w:spacing w:val="-5"/>
                                      <w:sz w:val="20"/>
                                    </w:rPr>
                                    <w:t xml:space="preserve"> </w:t>
                                  </w:r>
                                  <w:r>
                                    <w:rPr>
                                      <w:sz w:val="20"/>
                                    </w:rPr>
                                    <w:t>applications)</w:t>
                                  </w:r>
                                  <w:r>
                                    <w:rPr>
                                      <w:spacing w:val="-5"/>
                                      <w:sz w:val="20"/>
                                    </w:rPr>
                                    <w:t xml:space="preserve"> </w:t>
                                  </w:r>
                                  <w:r>
                                    <w:rPr>
                                      <w:sz w:val="20"/>
                                    </w:rPr>
                                    <w:t>Impact</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FLAS</w:t>
                                  </w:r>
                                  <w:r>
                                    <w:rPr>
                                      <w:spacing w:val="-5"/>
                                      <w:sz w:val="20"/>
                                    </w:rPr>
                                    <w:t xml:space="preserve"> </w:t>
                                  </w:r>
                                  <w:r>
                                    <w:rPr>
                                      <w:sz w:val="20"/>
                                    </w:rPr>
                                    <w:t>on</w:t>
                                  </w:r>
                                  <w:r>
                                    <w:rPr>
                                      <w:spacing w:val="-5"/>
                                      <w:sz w:val="20"/>
                                    </w:rPr>
                                    <w:t xml:space="preserve"> </w:t>
                                  </w:r>
                                  <w:r>
                                    <w:rPr>
                                      <w:sz w:val="20"/>
                                    </w:rPr>
                                    <w:t>long- term academic and professional goals.</w:t>
                                  </w:r>
                                </w:p>
                              </w:tc>
                              <w:tc>
                                <w:tcPr>
                                  <w:tcW w:w="1296" w:type="dxa"/>
                                </w:tcPr>
                                <w:p w14:paraId="2DB7FE9C" w14:textId="77777777" w:rsidR="00DB3698" w:rsidRDefault="00E30F0B">
                                  <w:pPr>
                                    <w:pStyle w:val="TableParagraph"/>
                                    <w:spacing w:line="240" w:lineRule="auto"/>
                                    <w:rPr>
                                      <w:sz w:val="20"/>
                                    </w:rPr>
                                  </w:pPr>
                                  <w:r>
                                    <w:rPr>
                                      <w:sz w:val="20"/>
                                    </w:rPr>
                                    <w:t>1</w:t>
                                  </w:r>
                                  <w:r>
                                    <w:rPr>
                                      <w:spacing w:val="-3"/>
                                      <w:sz w:val="20"/>
                                    </w:rPr>
                                    <w:t xml:space="preserve"> </w:t>
                                  </w:r>
                                  <w:r>
                                    <w:rPr>
                                      <w:sz w:val="20"/>
                                    </w:rPr>
                                    <w:t>extra</w:t>
                                  </w:r>
                                  <w:r>
                                    <w:rPr>
                                      <w:spacing w:val="-3"/>
                                      <w:sz w:val="20"/>
                                    </w:rPr>
                                    <w:t xml:space="preserve"> </w:t>
                                  </w:r>
                                  <w:r>
                                    <w:rPr>
                                      <w:spacing w:val="-2"/>
                                      <w:sz w:val="20"/>
                                    </w:rPr>
                                    <w:t>point</w:t>
                                  </w:r>
                                </w:p>
                              </w:tc>
                            </w:tr>
                          </w:tbl>
                          <w:p w14:paraId="2DB7FE9E"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90" id="docshape10" o:spid="_x0000_s1032" type="#_x0000_t202" style="position:absolute;left:0;text-align:left;margin-left:241.9pt;margin-top:86.7pt;width:299.05pt;height:11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1296"/>
                      </w:tblGrid>
                      <w:tr w:rsidR="00DB3698" w14:paraId="2DB7FE88" w14:textId="77777777">
                        <w:trPr>
                          <w:trHeight w:val="230"/>
                        </w:trPr>
                        <w:tc>
                          <w:tcPr>
                            <w:tcW w:w="5971" w:type="dxa"/>
                            <w:gridSpan w:val="2"/>
                            <w:shd w:val="clear" w:color="auto" w:fill="FFF2CC"/>
                          </w:tcPr>
                          <w:p w14:paraId="2DB7FE87"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H-FLAS.1.</w:t>
                            </w:r>
                            <w:r>
                              <w:rPr>
                                <w:b/>
                                <w:color w:val="833C0B"/>
                                <w:spacing w:val="-7"/>
                                <w:sz w:val="20"/>
                              </w:rPr>
                              <w:t xml:space="preserve"> </w:t>
                            </w:r>
                            <w:r>
                              <w:rPr>
                                <w:b/>
                                <w:color w:val="833C0B"/>
                                <w:sz w:val="20"/>
                              </w:rPr>
                              <w:t>Scoring</w:t>
                            </w:r>
                            <w:r>
                              <w:rPr>
                                <w:b/>
                                <w:color w:val="833C0B"/>
                                <w:spacing w:val="-7"/>
                                <w:sz w:val="20"/>
                              </w:rPr>
                              <w:t xml:space="preserve"> </w:t>
                            </w:r>
                            <w:r>
                              <w:rPr>
                                <w:b/>
                                <w:color w:val="833C0B"/>
                                <w:sz w:val="20"/>
                              </w:rPr>
                              <w:t>Criteria</w:t>
                            </w:r>
                            <w:r>
                              <w:rPr>
                                <w:b/>
                                <w:color w:val="833C0B"/>
                                <w:spacing w:val="-7"/>
                                <w:sz w:val="20"/>
                              </w:rPr>
                              <w:t xml:space="preserve"> </w:t>
                            </w:r>
                            <w:r>
                              <w:rPr>
                                <w:b/>
                                <w:color w:val="833C0B"/>
                                <w:sz w:val="20"/>
                              </w:rPr>
                              <w:t>for</w:t>
                            </w:r>
                            <w:r>
                              <w:rPr>
                                <w:b/>
                                <w:color w:val="833C0B"/>
                                <w:spacing w:val="-7"/>
                                <w:sz w:val="20"/>
                              </w:rPr>
                              <w:t xml:space="preserve"> </w:t>
                            </w:r>
                            <w:r>
                              <w:rPr>
                                <w:b/>
                                <w:color w:val="833C0B"/>
                                <w:sz w:val="20"/>
                              </w:rPr>
                              <w:t>FLAS</w:t>
                            </w:r>
                            <w:r>
                              <w:rPr>
                                <w:b/>
                                <w:color w:val="833C0B"/>
                                <w:spacing w:val="-7"/>
                                <w:sz w:val="20"/>
                              </w:rPr>
                              <w:t xml:space="preserve"> </w:t>
                            </w:r>
                            <w:r>
                              <w:rPr>
                                <w:b/>
                                <w:color w:val="833C0B"/>
                                <w:spacing w:val="-2"/>
                                <w:sz w:val="20"/>
                              </w:rPr>
                              <w:t>Applications</w:t>
                            </w:r>
                          </w:p>
                        </w:tc>
                      </w:tr>
                      <w:tr w:rsidR="00DB3698" w14:paraId="2DB7FE8B" w14:textId="77777777">
                        <w:trPr>
                          <w:trHeight w:val="230"/>
                        </w:trPr>
                        <w:tc>
                          <w:tcPr>
                            <w:tcW w:w="4675" w:type="dxa"/>
                          </w:tcPr>
                          <w:p w14:paraId="2DB7FE89" w14:textId="77777777" w:rsidR="00DB3698" w:rsidRDefault="00E30F0B">
                            <w:pPr>
                              <w:pStyle w:val="TableParagraph"/>
                              <w:rPr>
                                <w:b/>
                                <w:sz w:val="20"/>
                              </w:rPr>
                            </w:pPr>
                            <w:r>
                              <w:rPr>
                                <w:b/>
                                <w:sz w:val="20"/>
                              </w:rPr>
                              <w:t>Scoring</w:t>
                            </w:r>
                            <w:r>
                              <w:rPr>
                                <w:b/>
                                <w:spacing w:val="-7"/>
                                <w:sz w:val="20"/>
                              </w:rPr>
                              <w:t xml:space="preserve"> </w:t>
                            </w:r>
                            <w:r>
                              <w:rPr>
                                <w:b/>
                                <w:spacing w:val="-4"/>
                                <w:sz w:val="20"/>
                              </w:rPr>
                              <w:t>Item</w:t>
                            </w:r>
                          </w:p>
                        </w:tc>
                        <w:tc>
                          <w:tcPr>
                            <w:tcW w:w="1296" w:type="dxa"/>
                          </w:tcPr>
                          <w:p w14:paraId="2DB7FE8A" w14:textId="77777777" w:rsidR="00DB3698" w:rsidRDefault="00E30F0B">
                            <w:pPr>
                              <w:pStyle w:val="TableParagraph"/>
                              <w:rPr>
                                <w:b/>
                                <w:sz w:val="20"/>
                              </w:rPr>
                            </w:pPr>
                            <w:r>
                              <w:rPr>
                                <w:b/>
                                <w:spacing w:val="-2"/>
                                <w:sz w:val="20"/>
                              </w:rPr>
                              <w:t>Points</w:t>
                            </w:r>
                          </w:p>
                        </w:tc>
                      </w:tr>
                      <w:tr w:rsidR="00DB3698" w14:paraId="2DB7FE8E" w14:textId="77777777">
                        <w:trPr>
                          <w:trHeight w:val="230"/>
                        </w:trPr>
                        <w:tc>
                          <w:tcPr>
                            <w:tcW w:w="4675" w:type="dxa"/>
                          </w:tcPr>
                          <w:p w14:paraId="2DB7FE8C" w14:textId="77777777" w:rsidR="00DB3698" w:rsidRDefault="00E30F0B">
                            <w:pPr>
                              <w:pStyle w:val="TableParagraph"/>
                              <w:rPr>
                                <w:sz w:val="20"/>
                              </w:rPr>
                            </w:pPr>
                            <w:r>
                              <w:rPr>
                                <w:sz w:val="20"/>
                              </w:rPr>
                              <w:t>Strength</w:t>
                            </w:r>
                            <w:r>
                              <w:rPr>
                                <w:spacing w:val="-6"/>
                                <w:sz w:val="20"/>
                              </w:rPr>
                              <w:t xml:space="preserve"> </w:t>
                            </w:r>
                            <w:r>
                              <w:rPr>
                                <w:sz w:val="20"/>
                              </w:rPr>
                              <w:t>of</w:t>
                            </w:r>
                            <w:r>
                              <w:rPr>
                                <w:spacing w:val="-5"/>
                                <w:sz w:val="20"/>
                              </w:rPr>
                              <w:t xml:space="preserve"> </w:t>
                            </w:r>
                            <w:r>
                              <w:rPr>
                                <w:sz w:val="20"/>
                              </w:rPr>
                              <w:t>Statement</w:t>
                            </w:r>
                            <w:r>
                              <w:rPr>
                                <w:spacing w:val="-6"/>
                                <w:sz w:val="20"/>
                              </w:rPr>
                              <w:t xml:space="preserve"> </w:t>
                            </w:r>
                            <w:r>
                              <w:rPr>
                                <w:sz w:val="20"/>
                              </w:rPr>
                              <w:t>of</w:t>
                            </w:r>
                            <w:r>
                              <w:rPr>
                                <w:spacing w:val="-5"/>
                                <w:sz w:val="20"/>
                              </w:rPr>
                              <w:t xml:space="preserve"> </w:t>
                            </w:r>
                            <w:r>
                              <w:rPr>
                                <w:spacing w:val="-2"/>
                                <w:sz w:val="20"/>
                              </w:rPr>
                              <w:t>Purpose</w:t>
                            </w:r>
                          </w:p>
                        </w:tc>
                        <w:tc>
                          <w:tcPr>
                            <w:tcW w:w="1296" w:type="dxa"/>
                          </w:tcPr>
                          <w:p w14:paraId="2DB7FE8D" w14:textId="77777777" w:rsidR="00DB3698" w:rsidRDefault="00E30F0B">
                            <w:pPr>
                              <w:pStyle w:val="TableParagraph"/>
                              <w:rPr>
                                <w:sz w:val="20"/>
                              </w:rPr>
                            </w:pPr>
                            <w:r>
                              <w:rPr>
                                <w:sz w:val="20"/>
                              </w:rPr>
                              <w:t>10</w:t>
                            </w:r>
                            <w:r>
                              <w:rPr>
                                <w:spacing w:val="-2"/>
                                <w:sz w:val="20"/>
                              </w:rPr>
                              <w:t xml:space="preserve"> points</w:t>
                            </w:r>
                          </w:p>
                        </w:tc>
                      </w:tr>
                      <w:tr w:rsidR="00DB3698" w14:paraId="2DB7FE91" w14:textId="77777777">
                        <w:trPr>
                          <w:trHeight w:val="230"/>
                        </w:trPr>
                        <w:tc>
                          <w:tcPr>
                            <w:tcW w:w="4675" w:type="dxa"/>
                          </w:tcPr>
                          <w:p w14:paraId="2DB7FE8F" w14:textId="77777777" w:rsidR="00DB3698" w:rsidRDefault="00E30F0B">
                            <w:pPr>
                              <w:pStyle w:val="TableParagraph"/>
                              <w:rPr>
                                <w:sz w:val="20"/>
                              </w:rPr>
                            </w:pPr>
                            <w:r>
                              <w:rPr>
                                <w:spacing w:val="-2"/>
                                <w:sz w:val="20"/>
                              </w:rPr>
                              <w:t>Recommendation</w:t>
                            </w:r>
                            <w:r>
                              <w:rPr>
                                <w:spacing w:val="11"/>
                                <w:sz w:val="20"/>
                              </w:rPr>
                              <w:t xml:space="preserve"> </w:t>
                            </w:r>
                            <w:r>
                              <w:rPr>
                                <w:spacing w:val="-2"/>
                                <w:sz w:val="20"/>
                              </w:rPr>
                              <w:t>Letters</w:t>
                            </w:r>
                          </w:p>
                        </w:tc>
                        <w:tc>
                          <w:tcPr>
                            <w:tcW w:w="1296" w:type="dxa"/>
                          </w:tcPr>
                          <w:p w14:paraId="2DB7FE90" w14:textId="77777777" w:rsidR="00DB3698" w:rsidRDefault="00E30F0B">
                            <w:pPr>
                              <w:pStyle w:val="TableParagraph"/>
                              <w:rPr>
                                <w:sz w:val="20"/>
                              </w:rPr>
                            </w:pPr>
                            <w:r>
                              <w:rPr>
                                <w:sz w:val="20"/>
                              </w:rPr>
                              <w:t>5</w:t>
                            </w:r>
                            <w:r>
                              <w:rPr>
                                <w:spacing w:val="-1"/>
                                <w:sz w:val="20"/>
                              </w:rPr>
                              <w:t xml:space="preserve"> </w:t>
                            </w:r>
                            <w:r>
                              <w:rPr>
                                <w:spacing w:val="-2"/>
                                <w:sz w:val="20"/>
                              </w:rPr>
                              <w:t>points</w:t>
                            </w:r>
                          </w:p>
                        </w:tc>
                      </w:tr>
                      <w:tr w:rsidR="00DB3698" w14:paraId="2DB7FE94" w14:textId="77777777">
                        <w:trPr>
                          <w:trHeight w:val="230"/>
                        </w:trPr>
                        <w:tc>
                          <w:tcPr>
                            <w:tcW w:w="4675" w:type="dxa"/>
                          </w:tcPr>
                          <w:p w14:paraId="2DB7FE92" w14:textId="77777777" w:rsidR="00DB3698" w:rsidRDefault="00E30F0B">
                            <w:pPr>
                              <w:pStyle w:val="TableParagraph"/>
                              <w:rPr>
                                <w:sz w:val="20"/>
                              </w:rPr>
                            </w:pPr>
                            <w:r>
                              <w:rPr>
                                <w:sz w:val="20"/>
                              </w:rPr>
                              <w:t>Evidence</w:t>
                            </w:r>
                            <w:r>
                              <w:rPr>
                                <w:spacing w:val="-7"/>
                                <w:sz w:val="20"/>
                              </w:rPr>
                              <w:t xml:space="preserve"> </w:t>
                            </w:r>
                            <w:r>
                              <w:rPr>
                                <w:sz w:val="20"/>
                              </w:rPr>
                              <w:t>of</w:t>
                            </w:r>
                            <w:r>
                              <w:rPr>
                                <w:spacing w:val="-6"/>
                                <w:sz w:val="20"/>
                              </w:rPr>
                              <w:t xml:space="preserve"> </w:t>
                            </w:r>
                            <w:r>
                              <w:rPr>
                                <w:sz w:val="20"/>
                              </w:rPr>
                              <w:t>Commitment</w:t>
                            </w:r>
                            <w:r>
                              <w:rPr>
                                <w:spacing w:val="-6"/>
                                <w:sz w:val="20"/>
                              </w:rPr>
                              <w:t xml:space="preserve"> </w:t>
                            </w:r>
                            <w:r>
                              <w:rPr>
                                <w:sz w:val="20"/>
                              </w:rPr>
                              <w:t>to</w:t>
                            </w:r>
                            <w:r>
                              <w:rPr>
                                <w:spacing w:val="-7"/>
                                <w:sz w:val="20"/>
                              </w:rPr>
                              <w:t xml:space="preserve"> </w:t>
                            </w:r>
                            <w:r>
                              <w:rPr>
                                <w:sz w:val="20"/>
                              </w:rPr>
                              <w:t>Area</w:t>
                            </w:r>
                            <w:r>
                              <w:rPr>
                                <w:spacing w:val="-6"/>
                                <w:sz w:val="20"/>
                              </w:rPr>
                              <w:t xml:space="preserve"> </w:t>
                            </w:r>
                            <w:r>
                              <w:rPr>
                                <w:sz w:val="20"/>
                              </w:rPr>
                              <w:t>Language</w:t>
                            </w:r>
                            <w:r>
                              <w:rPr>
                                <w:spacing w:val="-6"/>
                                <w:sz w:val="20"/>
                              </w:rPr>
                              <w:t xml:space="preserve"> </w:t>
                            </w:r>
                            <w:r>
                              <w:rPr>
                                <w:spacing w:val="-2"/>
                                <w:sz w:val="20"/>
                              </w:rPr>
                              <w:t>Studies</w:t>
                            </w:r>
                          </w:p>
                        </w:tc>
                        <w:tc>
                          <w:tcPr>
                            <w:tcW w:w="1296" w:type="dxa"/>
                          </w:tcPr>
                          <w:p w14:paraId="2DB7FE93" w14:textId="77777777" w:rsidR="00DB3698" w:rsidRDefault="00E30F0B">
                            <w:pPr>
                              <w:pStyle w:val="TableParagraph"/>
                              <w:rPr>
                                <w:sz w:val="20"/>
                              </w:rPr>
                            </w:pPr>
                            <w:r>
                              <w:rPr>
                                <w:sz w:val="20"/>
                              </w:rPr>
                              <w:t>5</w:t>
                            </w:r>
                            <w:r>
                              <w:rPr>
                                <w:spacing w:val="-1"/>
                                <w:sz w:val="20"/>
                              </w:rPr>
                              <w:t xml:space="preserve"> </w:t>
                            </w:r>
                            <w:r>
                              <w:rPr>
                                <w:spacing w:val="-2"/>
                                <w:sz w:val="20"/>
                              </w:rPr>
                              <w:t>points</w:t>
                            </w:r>
                          </w:p>
                        </w:tc>
                      </w:tr>
                      <w:tr w:rsidR="00DB3698" w14:paraId="2DB7FE97" w14:textId="77777777">
                        <w:trPr>
                          <w:trHeight w:val="460"/>
                        </w:trPr>
                        <w:tc>
                          <w:tcPr>
                            <w:tcW w:w="4675" w:type="dxa"/>
                          </w:tcPr>
                          <w:p w14:paraId="2DB7FE95" w14:textId="77777777" w:rsidR="00DB3698" w:rsidRDefault="00E30F0B">
                            <w:pPr>
                              <w:pStyle w:val="TableParagraph"/>
                              <w:spacing w:line="230" w:lineRule="atLeast"/>
                              <w:ind w:right="146"/>
                              <w:rPr>
                                <w:sz w:val="20"/>
                              </w:rPr>
                            </w:pPr>
                            <w:r>
                              <w:rPr>
                                <w:sz w:val="20"/>
                              </w:rPr>
                              <w:t>Evidence</w:t>
                            </w:r>
                            <w:r>
                              <w:rPr>
                                <w:spacing w:val="-8"/>
                                <w:sz w:val="20"/>
                              </w:rPr>
                              <w:t xml:space="preserve"> </w:t>
                            </w:r>
                            <w:r>
                              <w:rPr>
                                <w:sz w:val="20"/>
                              </w:rPr>
                              <w:t>of</w:t>
                            </w:r>
                            <w:r>
                              <w:rPr>
                                <w:spacing w:val="-8"/>
                                <w:sz w:val="20"/>
                              </w:rPr>
                              <w:t xml:space="preserve"> </w:t>
                            </w:r>
                            <w:r>
                              <w:rPr>
                                <w:sz w:val="20"/>
                              </w:rPr>
                              <w:t>Commitment</w:t>
                            </w:r>
                            <w:r>
                              <w:rPr>
                                <w:spacing w:val="-8"/>
                                <w:sz w:val="20"/>
                              </w:rPr>
                              <w:t xml:space="preserve"> </w:t>
                            </w:r>
                            <w:r>
                              <w:rPr>
                                <w:sz w:val="20"/>
                              </w:rPr>
                              <w:t>to</w:t>
                            </w:r>
                            <w:r>
                              <w:rPr>
                                <w:spacing w:val="-8"/>
                                <w:sz w:val="20"/>
                              </w:rPr>
                              <w:t xml:space="preserve"> </w:t>
                            </w:r>
                            <w:r>
                              <w:rPr>
                                <w:sz w:val="20"/>
                              </w:rPr>
                              <w:t>Area</w:t>
                            </w:r>
                            <w:r>
                              <w:rPr>
                                <w:spacing w:val="-8"/>
                                <w:sz w:val="20"/>
                              </w:rPr>
                              <w:t xml:space="preserve"> </w:t>
                            </w:r>
                            <w:r>
                              <w:rPr>
                                <w:sz w:val="20"/>
                              </w:rPr>
                              <w:t xml:space="preserve">Non-language </w:t>
                            </w:r>
                            <w:r>
                              <w:rPr>
                                <w:spacing w:val="-2"/>
                                <w:sz w:val="20"/>
                              </w:rPr>
                              <w:t>Studies</w:t>
                            </w:r>
                          </w:p>
                        </w:tc>
                        <w:tc>
                          <w:tcPr>
                            <w:tcW w:w="1296" w:type="dxa"/>
                          </w:tcPr>
                          <w:p w14:paraId="2DB7FE96" w14:textId="77777777" w:rsidR="00DB3698" w:rsidRDefault="00E30F0B">
                            <w:pPr>
                              <w:pStyle w:val="TableParagraph"/>
                              <w:spacing w:line="240" w:lineRule="auto"/>
                              <w:rPr>
                                <w:sz w:val="20"/>
                              </w:rPr>
                            </w:pPr>
                            <w:r>
                              <w:rPr>
                                <w:sz w:val="20"/>
                              </w:rPr>
                              <w:t>5</w:t>
                            </w:r>
                            <w:r>
                              <w:rPr>
                                <w:spacing w:val="-1"/>
                                <w:sz w:val="20"/>
                              </w:rPr>
                              <w:t xml:space="preserve"> </w:t>
                            </w:r>
                            <w:r>
                              <w:rPr>
                                <w:spacing w:val="-2"/>
                                <w:sz w:val="20"/>
                              </w:rPr>
                              <w:t>points</w:t>
                            </w:r>
                          </w:p>
                        </w:tc>
                      </w:tr>
                      <w:tr w:rsidR="00DB3698" w14:paraId="2DB7FE9A" w14:textId="77777777">
                        <w:trPr>
                          <w:trHeight w:val="230"/>
                        </w:trPr>
                        <w:tc>
                          <w:tcPr>
                            <w:tcW w:w="4675" w:type="dxa"/>
                          </w:tcPr>
                          <w:p w14:paraId="2DB7FE98" w14:textId="77777777" w:rsidR="00DB3698" w:rsidRDefault="00E30F0B">
                            <w:pPr>
                              <w:pStyle w:val="TableParagraph"/>
                              <w:rPr>
                                <w:sz w:val="20"/>
                              </w:rPr>
                            </w:pPr>
                            <w:r>
                              <w:rPr>
                                <w:sz w:val="20"/>
                              </w:rPr>
                              <w:t>Past</w:t>
                            </w:r>
                            <w:r>
                              <w:rPr>
                                <w:spacing w:val="-7"/>
                                <w:sz w:val="20"/>
                              </w:rPr>
                              <w:t xml:space="preserve"> </w:t>
                            </w:r>
                            <w:r>
                              <w:rPr>
                                <w:sz w:val="20"/>
                              </w:rPr>
                              <w:t>Academic</w:t>
                            </w:r>
                            <w:r>
                              <w:rPr>
                                <w:spacing w:val="-7"/>
                                <w:sz w:val="20"/>
                              </w:rPr>
                              <w:t xml:space="preserve"> </w:t>
                            </w:r>
                            <w:r>
                              <w:rPr>
                                <w:spacing w:val="-2"/>
                                <w:sz w:val="20"/>
                              </w:rPr>
                              <w:t>Merit</w:t>
                            </w:r>
                          </w:p>
                        </w:tc>
                        <w:tc>
                          <w:tcPr>
                            <w:tcW w:w="1296" w:type="dxa"/>
                          </w:tcPr>
                          <w:p w14:paraId="2DB7FE99" w14:textId="77777777" w:rsidR="00DB3698" w:rsidRDefault="00E30F0B">
                            <w:pPr>
                              <w:pStyle w:val="TableParagraph"/>
                              <w:rPr>
                                <w:sz w:val="20"/>
                              </w:rPr>
                            </w:pPr>
                            <w:r>
                              <w:rPr>
                                <w:sz w:val="20"/>
                              </w:rPr>
                              <w:t>5</w:t>
                            </w:r>
                            <w:r>
                              <w:rPr>
                                <w:spacing w:val="-1"/>
                                <w:sz w:val="20"/>
                              </w:rPr>
                              <w:t xml:space="preserve"> </w:t>
                            </w:r>
                            <w:r>
                              <w:rPr>
                                <w:spacing w:val="-2"/>
                                <w:sz w:val="20"/>
                              </w:rPr>
                              <w:t>points</w:t>
                            </w:r>
                          </w:p>
                        </w:tc>
                      </w:tr>
                      <w:tr w:rsidR="00DB3698" w14:paraId="2DB7FE9D" w14:textId="77777777">
                        <w:trPr>
                          <w:trHeight w:val="460"/>
                        </w:trPr>
                        <w:tc>
                          <w:tcPr>
                            <w:tcW w:w="4675" w:type="dxa"/>
                          </w:tcPr>
                          <w:p w14:paraId="2DB7FE9B" w14:textId="77777777" w:rsidR="00DB3698" w:rsidRDefault="00E30F0B">
                            <w:pPr>
                              <w:pStyle w:val="TableParagraph"/>
                              <w:spacing w:line="230" w:lineRule="atLeast"/>
                              <w:rPr>
                                <w:sz w:val="20"/>
                              </w:rPr>
                            </w:pPr>
                            <w:r>
                              <w:rPr>
                                <w:sz w:val="20"/>
                              </w:rPr>
                              <w:t>(For</w:t>
                            </w:r>
                            <w:r>
                              <w:rPr>
                                <w:spacing w:val="-5"/>
                                <w:sz w:val="20"/>
                              </w:rPr>
                              <w:t xml:space="preserve"> </w:t>
                            </w:r>
                            <w:r>
                              <w:rPr>
                                <w:sz w:val="20"/>
                              </w:rPr>
                              <w:t>summer</w:t>
                            </w:r>
                            <w:r>
                              <w:rPr>
                                <w:spacing w:val="-5"/>
                                <w:sz w:val="20"/>
                              </w:rPr>
                              <w:t xml:space="preserve"> </w:t>
                            </w:r>
                            <w:r>
                              <w:rPr>
                                <w:sz w:val="20"/>
                              </w:rPr>
                              <w:t>applications)</w:t>
                            </w:r>
                            <w:r>
                              <w:rPr>
                                <w:spacing w:val="-5"/>
                                <w:sz w:val="20"/>
                              </w:rPr>
                              <w:t xml:space="preserve"> </w:t>
                            </w:r>
                            <w:r>
                              <w:rPr>
                                <w:sz w:val="20"/>
                              </w:rPr>
                              <w:t>Impact</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FLAS</w:t>
                            </w:r>
                            <w:r>
                              <w:rPr>
                                <w:spacing w:val="-5"/>
                                <w:sz w:val="20"/>
                              </w:rPr>
                              <w:t xml:space="preserve"> </w:t>
                            </w:r>
                            <w:r>
                              <w:rPr>
                                <w:sz w:val="20"/>
                              </w:rPr>
                              <w:t>on</w:t>
                            </w:r>
                            <w:r>
                              <w:rPr>
                                <w:spacing w:val="-5"/>
                                <w:sz w:val="20"/>
                              </w:rPr>
                              <w:t xml:space="preserve"> </w:t>
                            </w:r>
                            <w:r>
                              <w:rPr>
                                <w:sz w:val="20"/>
                              </w:rPr>
                              <w:t>long- term academic and professional goals.</w:t>
                            </w:r>
                          </w:p>
                        </w:tc>
                        <w:tc>
                          <w:tcPr>
                            <w:tcW w:w="1296" w:type="dxa"/>
                          </w:tcPr>
                          <w:p w14:paraId="2DB7FE9C" w14:textId="77777777" w:rsidR="00DB3698" w:rsidRDefault="00E30F0B">
                            <w:pPr>
                              <w:pStyle w:val="TableParagraph"/>
                              <w:spacing w:line="240" w:lineRule="auto"/>
                              <w:rPr>
                                <w:sz w:val="20"/>
                              </w:rPr>
                            </w:pPr>
                            <w:r>
                              <w:rPr>
                                <w:sz w:val="20"/>
                              </w:rPr>
                              <w:t>1</w:t>
                            </w:r>
                            <w:r>
                              <w:rPr>
                                <w:spacing w:val="-3"/>
                                <w:sz w:val="20"/>
                              </w:rPr>
                              <w:t xml:space="preserve"> </w:t>
                            </w:r>
                            <w:r>
                              <w:rPr>
                                <w:sz w:val="20"/>
                              </w:rPr>
                              <w:t>extra</w:t>
                            </w:r>
                            <w:r>
                              <w:rPr>
                                <w:spacing w:val="-3"/>
                                <w:sz w:val="20"/>
                              </w:rPr>
                              <w:t xml:space="preserve"> </w:t>
                            </w:r>
                            <w:r>
                              <w:rPr>
                                <w:spacing w:val="-2"/>
                                <w:sz w:val="20"/>
                              </w:rPr>
                              <w:t>point</w:t>
                            </w:r>
                          </w:p>
                        </w:tc>
                      </w:tr>
                    </w:tbl>
                    <w:p w14:paraId="2DB7FE9E" w14:textId="77777777" w:rsidR="00DB3698" w:rsidRDefault="00DB3698">
                      <w:pPr>
                        <w:pStyle w:val="BodyText"/>
                        <w:ind w:left="0"/>
                      </w:pPr>
                    </w:p>
                  </w:txbxContent>
                </v:textbox>
                <w10:wrap anchorx="page"/>
              </v:shape>
            </w:pict>
          </mc:Fallback>
        </mc:AlternateContent>
      </w:r>
      <w:r w:rsidR="00E30F0B">
        <w:rPr>
          <w:b/>
        </w:rPr>
        <w:t>H-FLAS.</w:t>
      </w:r>
      <w:proofErr w:type="gramStart"/>
      <w:r w:rsidR="00E30F0B">
        <w:rPr>
          <w:b/>
        </w:rPr>
        <w:t>3.b.</w:t>
      </w:r>
      <w:proofErr w:type="gramEnd"/>
      <w:r w:rsidR="00E30F0B">
        <w:rPr>
          <w:b/>
        </w:rPr>
        <w:t xml:space="preserve"> Selection criteria. </w:t>
      </w:r>
      <w:r w:rsidR="00E30F0B">
        <w:t>Each committee member will first review and rank the applications</w:t>
      </w:r>
      <w:r w:rsidR="00E30F0B">
        <w:rPr>
          <w:spacing w:val="-3"/>
        </w:rPr>
        <w:t xml:space="preserve"> </w:t>
      </w:r>
      <w:r w:rsidR="00E30F0B">
        <w:t>according</w:t>
      </w:r>
      <w:r w:rsidR="00E30F0B">
        <w:rPr>
          <w:spacing w:val="-3"/>
        </w:rPr>
        <w:t xml:space="preserve"> </w:t>
      </w:r>
      <w:r w:rsidR="00E30F0B">
        <w:t>to</w:t>
      </w:r>
      <w:r w:rsidR="00E30F0B">
        <w:rPr>
          <w:spacing w:val="-3"/>
        </w:rPr>
        <w:t xml:space="preserve"> </w:t>
      </w:r>
      <w:r w:rsidR="00E30F0B">
        <w:t>guidelines</w:t>
      </w:r>
      <w:r w:rsidR="00E30F0B">
        <w:rPr>
          <w:spacing w:val="-3"/>
        </w:rPr>
        <w:t xml:space="preserve"> </w:t>
      </w:r>
      <w:r w:rsidR="00E30F0B">
        <w:t>suggested</w:t>
      </w:r>
      <w:r w:rsidR="00E30F0B">
        <w:rPr>
          <w:spacing w:val="-3"/>
        </w:rPr>
        <w:t xml:space="preserve"> </w:t>
      </w:r>
      <w:r w:rsidR="00E30F0B">
        <w:t>by</w:t>
      </w:r>
      <w:r w:rsidR="00E30F0B">
        <w:rPr>
          <w:spacing w:val="-3"/>
        </w:rPr>
        <w:t xml:space="preserve"> </w:t>
      </w:r>
      <w:r w:rsidR="00E30F0B">
        <w:t>a</w:t>
      </w:r>
      <w:r w:rsidR="00E30F0B">
        <w:rPr>
          <w:spacing w:val="-4"/>
        </w:rPr>
        <w:t xml:space="preserve"> </w:t>
      </w:r>
      <w:r w:rsidR="00E30F0B">
        <w:t>combination</w:t>
      </w:r>
      <w:r w:rsidR="00E30F0B">
        <w:rPr>
          <w:spacing w:val="-3"/>
        </w:rPr>
        <w:t xml:space="preserve"> </w:t>
      </w:r>
      <w:r w:rsidR="00E30F0B">
        <w:t>of</w:t>
      </w:r>
      <w:r w:rsidR="00E30F0B">
        <w:rPr>
          <w:spacing w:val="-3"/>
        </w:rPr>
        <w:t xml:space="preserve"> </w:t>
      </w:r>
      <w:r w:rsidR="00E30F0B">
        <w:t>the</w:t>
      </w:r>
      <w:r w:rsidR="00E30F0B">
        <w:rPr>
          <w:spacing w:val="-4"/>
        </w:rPr>
        <w:t xml:space="preserve"> </w:t>
      </w:r>
      <w:r w:rsidR="00E30F0B">
        <w:t>CEAS’</w:t>
      </w:r>
      <w:r w:rsidR="00E30F0B">
        <w:rPr>
          <w:spacing w:val="-3"/>
        </w:rPr>
        <w:t xml:space="preserve"> </w:t>
      </w:r>
      <w:r w:rsidR="00E30F0B">
        <w:t>and</w:t>
      </w:r>
      <w:r w:rsidR="00E30F0B">
        <w:rPr>
          <w:spacing w:val="-3"/>
        </w:rPr>
        <w:t xml:space="preserve"> </w:t>
      </w:r>
      <w:r w:rsidR="00E30F0B">
        <w:t>the</w:t>
      </w:r>
      <w:r w:rsidR="00E30F0B">
        <w:rPr>
          <w:spacing w:val="-4"/>
        </w:rPr>
        <w:t xml:space="preserve"> </w:t>
      </w:r>
      <w:r w:rsidR="00E30F0B">
        <w:t>Title</w:t>
      </w:r>
      <w:r w:rsidR="00E30F0B">
        <w:rPr>
          <w:spacing w:val="-4"/>
        </w:rPr>
        <w:t xml:space="preserve"> </w:t>
      </w:r>
      <w:r w:rsidR="00E30F0B">
        <w:t>VI Program’s current priorities. Reviewers will use the evaluation rubric in Table H-FLAS.1.</w:t>
      </w:r>
    </w:p>
    <w:p w14:paraId="2DB7FC53" w14:textId="77777777" w:rsidR="00DB3698" w:rsidRDefault="00E30F0B">
      <w:pPr>
        <w:pStyle w:val="BodyText"/>
        <w:spacing w:line="480" w:lineRule="auto"/>
        <w:ind w:right="6595"/>
      </w:pPr>
      <w:r>
        <w:t>All committee membe</w:t>
      </w:r>
      <w:r>
        <w:t>rs will then meet to discuss all applicants.</w:t>
      </w:r>
      <w:r>
        <w:rPr>
          <w:spacing w:val="-10"/>
        </w:rPr>
        <w:t xml:space="preserve"> </w:t>
      </w:r>
      <w:r>
        <w:t>Information</w:t>
      </w:r>
      <w:r>
        <w:rPr>
          <w:spacing w:val="-10"/>
        </w:rPr>
        <w:t xml:space="preserve"> </w:t>
      </w:r>
      <w:r>
        <w:t xml:space="preserve">about ranked </w:t>
      </w:r>
      <w:proofErr w:type="gramStart"/>
      <w:r>
        <w:t>applicants’</w:t>
      </w:r>
      <w:proofErr w:type="gramEnd"/>
      <w:r>
        <w:t xml:space="preserve"> federally defined</w:t>
      </w:r>
      <w:r>
        <w:rPr>
          <w:spacing w:val="-10"/>
        </w:rPr>
        <w:t xml:space="preserve"> </w:t>
      </w:r>
      <w:r>
        <w:t>financial</w:t>
      </w:r>
      <w:r>
        <w:rPr>
          <w:spacing w:val="-10"/>
        </w:rPr>
        <w:t xml:space="preserve"> </w:t>
      </w:r>
      <w:r>
        <w:t>need</w:t>
      </w:r>
      <w:r>
        <w:rPr>
          <w:spacing w:val="-10"/>
        </w:rPr>
        <w:t xml:space="preserve"> </w:t>
      </w:r>
      <w:r>
        <w:t>will</w:t>
      </w:r>
      <w:r>
        <w:rPr>
          <w:spacing w:val="-10"/>
        </w:rPr>
        <w:t xml:space="preserve"> </w:t>
      </w:r>
      <w:r>
        <w:t>be</w:t>
      </w:r>
    </w:p>
    <w:p w14:paraId="2DB7FC54" w14:textId="77777777" w:rsidR="00DB3698" w:rsidRDefault="00E30F0B">
      <w:pPr>
        <w:pStyle w:val="BodyText"/>
        <w:spacing w:line="480" w:lineRule="auto"/>
        <w:ind w:right="501"/>
      </w:pPr>
      <w:r>
        <w:t>shared at the meeting; financial need will be a decision factor. Applicants’ rankings will be adjusted depending on their level of re</w:t>
      </w:r>
      <w:r>
        <w:t>lative financial need as determined by each student’s Expected</w:t>
      </w:r>
      <w:r>
        <w:rPr>
          <w:spacing w:val="-3"/>
        </w:rPr>
        <w:t xml:space="preserve"> </w:t>
      </w:r>
      <w:r>
        <w:t>Family</w:t>
      </w:r>
      <w:r>
        <w:rPr>
          <w:spacing w:val="-3"/>
        </w:rPr>
        <w:t xml:space="preserve"> </w:t>
      </w:r>
      <w:r>
        <w:t>Contribution.</w:t>
      </w:r>
      <w:r>
        <w:rPr>
          <w:spacing w:val="-3"/>
        </w:rPr>
        <w:t xml:space="preserve"> </w:t>
      </w:r>
      <w:r>
        <w:t>Final</w:t>
      </w:r>
      <w:r>
        <w:rPr>
          <w:spacing w:val="-3"/>
        </w:rPr>
        <w:t xml:space="preserve"> </w:t>
      </w:r>
      <w:r>
        <w:t>rankings</w:t>
      </w:r>
      <w:r>
        <w:rPr>
          <w:spacing w:val="-3"/>
        </w:rPr>
        <w:t xml:space="preserve"> </w:t>
      </w:r>
      <w:r>
        <w:t>will</w:t>
      </w:r>
      <w:r>
        <w:rPr>
          <w:spacing w:val="-3"/>
        </w:rPr>
        <w:t xml:space="preserve"> </w:t>
      </w:r>
      <w:r>
        <w:t>be</w:t>
      </w:r>
      <w:r>
        <w:rPr>
          <w:spacing w:val="-3"/>
        </w:rPr>
        <w:t xml:space="preserve"> </w:t>
      </w:r>
      <w:r>
        <w:t>made</w:t>
      </w:r>
      <w:r>
        <w:rPr>
          <w:spacing w:val="-3"/>
        </w:rPr>
        <w:t xml:space="preserve"> </w:t>
      </w:r>
      <w:r>
        <w:t>after</w:t>
      </w:r>
      <w:r>
        <w:rPr>
          <w:spacing w:val="-3"/>
        </w:rPr>
        <w:t xml:space="preserve"> </w:t>
      </w:r>
      <w:r>
        <w:t>discussion</w:t>
      </w:r>
      <w:r>
        <w:rPr>
          <w:spacing w:val="-3"/>
        </w:rPr>
        <w:t xml:space="preserve"> </w:t>
      </w:r>
      <w:r>
        <w:t>of</w:t>
      </w:r>
      <w:r>
        <w:rPr>
          <w:spacing w:val="-3"/>
        </w:rPr>
        <w:t xml:space="preserve"> </w:t>
      </w:r>
      <w:r>
        <w:t>these</w:t>
      </w:r>
      <w:r>
        <w:rPr>
          <w:spacing w:val="-4"/>
        </w:rPr>
        <w:t xml:space="preserve"> </w:t>
      </w:r>
      <w:r>
        <w:t>factors</w:t>
      </w:r>
      <w:r>
        <w:rPr>
          <w:spacing w:val="-3"/>
        </w:rPr>
        <w:t xml:space="preserve"> </w:t>
      </w:r>
      <w:r>
        <w:t>(in order of importance): potential success and overall excellence; career history and academic goals; financial need; need to distribute awards across EA languages and fields of study.</w:t>
      </w:r>
    </w:p>
    <w:p w14:paraId="2DB7FC55" w14:textId="77777777" w:rsidR="00DB3698" w:rsidRDefault="00E30F0B">
      <w:pPr>
        <w:pStyle w:val="BodyText"/>
        <w:spacing w:line="480" w:lineRule="auto"/>
        <w:ind w:right="417"/>
      </w:pPr>
      <w:r>
        <w:rPr>
          <w:b/>
        </w:rPr>
        <w:t xml:space="preserve">H-FLAS.4. Timeline. </w:t>
      </w:r>
      <w:r>
        <w:t>Applications will be available in mid-November and</w:t>
      </w:r>
      <w:r>
        <w:t xml:space="preserve"> due on the first Monday</w:t>
      </w:r>
      <w:r>
        <w:rPr>
          <w:spacing w:val="-3"/>
        </w:rPr>
        <w:t xml:space="preserve"> </w:t>
      </w:r>
      <w:r>
        <w:t>of</w:t>
      </w:r>
      <w:r>
        <w:rPr>
          <w:spacing w:val="-3"/>
        </w:rPr>
        <w:t xml:space="preserve"> </w:t>
      </w:r>
      <w:r>
        <w:t>February.</w:t>
      </w:r>
      <w:r>
        <w:rPr>
          <w:spacing w:val="-3"/>
        </w:rPr>
        <w:t xml:space="preserve"> </w:t>
      </w:r>
      <w:r>
        <w:t>They</w:t>
      </w:r>
      <w:r>
        <w:rPr>
          <w:spacing w:val="-3"/>
        </w:rPr>
        <w:t xml:space="preserve"> </w:t>
      </w:r>
      <w:r>
        <w:t>will</w:t>
      </w:r>
      <w:r>
        <w:rPr>
          <w:spacing w:val="-3"/>
        </w:rPr>
        <w:t xml:space="preserve"> </w:t>
      </w:r>
      <w:r>
        <w:t>be</w:t>
      </w:r>
      <w:r>
        <w:rPr>
          <w:spacing w:val="-4"/>
        </w:rPr>
        <w:t xml:space="preserve"> </w:t>
      </w:r>
      <w:r>
        <w:t>ready</w:t>
      </w:r>
      <w:r>
        <w:rPr>
          <w:spacing w:val="-3"/>
        </w:rPr>
        <w:t xml:space="preserve"> </w:t>
      </w:r>
      <w:r>
        <w:t>for</w:t>
      </w:r>
      <w:r>
        <w:rPr>
          <w:spacing w:val="-3"/>
        </w:rPr>
        <w:t xml:space="preserve"> </w:t>
      </w:r>
      <w:r>
        <w:t>committee</w:t>
      </w:r>
      <w:r>
        <w:rPr>
          <w:spacing w:val="-4"/>
        </w:rPr>
        <w:t xml:space="preserve"> </w:t>
      </w:r>
      <w:r>
        <w:t>review</w:t>
      </w:r>
      <w:r>
        <w:rPr>
          <w:spacing w:val="-3"/>
        </w:rPr>
        <w:t xml:space="preserve"> </w:t>
      </w:r>
      <w:r>
        <w:t>by</w:t>
      </w:r>
      <w:r>
        <w:rPr>
          <w:spacing w:val="-3"/>
        </w:rPr>
        <w:t xml:space="preserve"> </w:t>
      </w:r>
      <w:r>
        <w:t>mid-February,</w:t>
      </w:r>
      <w:r>
        <w:rPr>
          <w:spacing w:val="-3"/>
        </w:rPr>
        <w:t xml:space="preserve"> </w:t>
      </w:r>
      <w:r>
        <w:t>after</w:t>
      </w:r>
      <w:r>
        <w:rPr>
          <w:spacing w:val="-3"/>
        </w:rPr>
        <w:t xml:space="preserve"> </w:t>
      </w:r>
      <w:r>
        <w:t>support staff have verified that all the applications are complete and meet eligibility requirements.</w:t>
      </w:r>
    </w:p>
    <w:p w14:paraId="2DB7FC56" w14:textId="77777777" w:rsidR="00DB3698" w:rsidRDefault="00E30F0B">
      <w:pPr>
        <w:pStyle w:val="BodyText"/>
        <w:spacing w:line="480" w:lineRule="auto"/>
        <w:ind w:right="501"/>
      </w:pPr>
      <w:r>
        <w:t>Having</w:t>
      </w:r>
      <w:r>
        <w:rPr>
          <w:spacing w:val="-2"/>
        </w:rPr>
        <w:t xml:space="preserve"> </w:t>
      </w:r>
      <w:r>
        <w:t>conducted</w:t>
      </w:r>
      <w:r>
        <w:rPr>
          <w:spacing w:val="-2"/>
        </w:rPr>
        <w:t xml:space="preserve"> </w:t>
      </w:r>
      <w:r>
        <w:t>their</w:t>
      </w:r>
      <w:r>
        <w:rPr>
          <w:spacing w:val="-2"/>
        </w:rPr>
        <w:t xml:space="preserve"> </w:t>
      </w:r>
      <w:r>
        <w:t>reviews</w:t>
      </w:r>
      <w:r>
        <w:rPr>
          <w:spacing w:val="-2"/>
        </w:rPr>
        <w:t xml:space="preserve"> </w:t>
      </w:r>
      <w:r>
        <w:t>using</w:t>
      </w:r>
      <w:r>
        <w:rPr>
          <w:spacing w:val="-2"/>
        </w:rPr>
        <w:t xml:space="preserve"> </w:t>
      </w:r>
      <w:r>
        <w:t>the</w:t>
      </w:r>
      <w:r>
        <w:rPr>
          <w:spacing w:val="-3"/>
        </w:rPr>
        <w:t xml:space="preserve"> </w:t>
      </w:r>
      <w:r>
        <w:t>Center’s</w:t>
      </w:r>
      <w:r>
        <w:rPr>
          <w:spacing w:val="-2"/>
        </w:rPr>
        <w:t xml:space="preserve"> </w:t>
      </w:r>
      <w:r>
        <w:t>sta</w:t>
      </w:r>
      <w:r>
        <w:t>ndardized</w:t>
      </w:r>
      <w:r>
        <w:rPr>
          <w:spacing w:val="-2"/>
        </w:rPr>
        <w:t xml:space="preserve"> </w:t>
      </w:r>
      <w:r>
        <w:t>evaluation</w:t>
      </w:r>
      <w:r>
        <w:rPr>
          <w:spacing w:val="-2"/>
        </w:rPr>
        <w:t xml:space="preserve"> </w:t>
      </w:r>
      <w:r>
        <w:t>rubric,</w:t>
      </w:r>
      <w:r>
        <w:rPr>
          <w:spacing w:val="-2"/>
        </w:rPr>
        <w:t xml:space="preserve"> </w:t>
      </w:r>
      <w:r>
        <w:t>the</w:t>
      </w:r>
      <w:r>
        <w:rPr>
          <w:spacing w:val="-3"/>
        </w:rPr>
        <w:t xml:space="preserve"> </w:t>
      </w:r>
      <w:r>
        <w:t xml:space="preserve">selection committee will meet during the first week of March to discuss the applications and make their final recommendations to the Center’s leadership. Award notifications will be made in mid- March; applicants will have </w:t>
      </w:r>
      <w:r>
        <w:t>two weeks to accept or decline their FLAS Fellowship offers. The CEAS Associate Director will also serve as the FLAS Coordinator and will meet with all Fellows</w:t>
      </w:r>
      <w:r>
        <w:rPr>
          <w:spacing w:val="-3"/>
        </w:rPr>
        <w:t xml:space="preserve"> </w:t>
      </w:r>
      <w:r>
        <w:t>to</w:t>
      </w:r>
      <w:r>
        <w:rPr>
          <w:spacing w:val="-3"/>
        </w:rPr>
        <w:t xml:space="preserve"> </w:t>
      </w:r>
      <w:r>
        <w:t>review</w:t>
      </w:r>
      <w:r>
        <w:rPr>
          <w:spacing w:val="-3"/>
        </w:rPr>
        <w:t xml:space="preserve"> </w:t>
      </w:r>
      <w:r>
        <w:t>the</w:t>
      </w:r>
      <w:r>
        <w:rPr>
          <w:spacing w:val="-4"/>
        </w:rPr>
        <w:t xml:space="preserve"> </w:t>
      </w:r>
      <w:r>
        <w:t>terms</w:t>
      </w:r>
      <w:r>
        <w:rPr>
          <w:spacing w:val="-3"/>
        </w:rPr>
        <w:t xml:space="preserve"> </w:t>
      </w:r>
      <w:r>
        <w:t>of</w:t>
      </w:r>
      <w:r>
        <w:rPr>
          <w:spacing w:val="-3"/>
        </w:rPr>
        <w:t xml:space="preserve"> </w:t>
      </w:r>
      <w:r>
        <w:t>their</w:t>
      </w:r>
      <w:r>
        <w:rPr>
          <w:spacing w:val="-3"/>
        </w:rPr>
        <w:t xml:space="preserve"> </w:t>
      </w:r>
      <w:r>
        <w:t>awards.</w:t>
      </w:r>
      <w:r>
        <w:rPr>
          <w:spacing w:val="-3"/>
        </w:rPr>
        <w:t xml:space="preserve"> </w:t>
      </w:r>
      <w:r>
        <w:t>Summer</w:t>
      </w:r>
      <w:r>
        <w:rPr>
          <w:spacing w:val="-3"/>
        </w:rPr>
        <w:t xml:space="preserve"> </w:t>
      </w:r>
      <w:r>
        <w:t>awards</w:t>
      </w:r>
      <w:r>
        <w:rPr>
          <w:spacing w:val="-3"/>
        </w:rPr>
        <w:t xml:space="preserve"> </w:t>
      </w:r>
      <w:r>
        <w:t>will</w:t>
      </w:r>
      <w:r>
        <w:rPr>
          <w:spacing w:val="-3"/>
        </w:rPr>
        <w:t xml:space="preserve"> </w:t>
      </w:r>
      <w:r>
        <w:t>be</w:t>
      </w:r>
      <w:r>
        <w:rPr>
          <w:spacing w:val="-4"/>
        </w:rPr>
        <w:t xml:space="preserve"> </w:t>
      </w:r>
      <w:r>
        <w:t>made</w:t>
      </w:r>
      <w:r>
        <w:rPr>
          <w:spacing w:val="-4"/>
        </w:rPr>
        <w:t xml:space="preserve"> </w:t>
      </w:r>
      <w:r>
        <w:t>in</w:t>
      </w:r>
      <w:r>
        <w:rPr>
          <w:spacing w:val="-3"/>
        </w:rPr>
        <w:t xml:space="preserve"> </w:t>
      </w:r>
      <w:r>
        <w:t>early</w:t>
      </w:r>
      <w:r>
        <w:rPr>
          <w:spacing w:val="-3"/>
        </w:rPr>
        <w:t xml:space="preserve"> </w:t>
      </w:r>
      <w:r>
        <w:t>August</w:t>
      </w:r>
      <w:r>
        <w:rPr>
          <w:spacing w:val="-3"/>
        </w:rPr>
        <w:t xml:space="preserve"> </w:t>
      </w:r>
      <w:r>
        <w:t>after the approv</w:t>
      </w:r>
      <w:r>
        <w:t>al of each candidate’s proposed language program of study. The FLAS Coordinator</w:t>
      </w:r>
    </w:p>
    <w:p w14:paraId="2DB7FC57" w14:textId="77777777" w:rsidR="00DB3698" w:rsidRDefault="00DB3698">
      <w:pPr>
        <w:spacing w:line="480" w:lineRule="auto"/>
        <w:sectPr w:rsidR="00DB3698">
          <w:pgSz w:w="12240" w:h="15840"/>
          <w:pgMar w:top="1380" w:right="1040" w:bottom="280" w:left="1340" w:header="746" w:footer="0" w:gutter="0"/>
          <w:cols w:space="720"/>
        </w:sectPr>
      </w:pPr>
    </w:p>
    <w:p w14:paraId="2DB7FC58" w14:textId="77777777" w:rsidR="00DB3698" w:rsidRDefault="00E30F0B">
      <w:pPr>
        <w:pStyle w:val="BodyText"/>
        <w:spacing w:before="80" w:line="480" w:lineRule="auto"/>
        <w:ind w:right="388"/>
        <w:jc w:val="both"/>
      </w:pPr>
      <w:r>
        <w:lastRenderedPageBreak/>
        <w:t>will</w:t>
      </w:r>
      <w:r>
        <w:rPr>
          <w:spacing w:val="-3"/>
        </w:rPr>
        <w:t xml:space="preserve"> </w:t>
      </w:r>
      <w:r>
        <w:t>arrange</w:t>
      </w:r>
      <w:r>
        <w:rPr>
          <w:spacing w:val="-4"/>
        </w:rPr>
        <w:t xml:space="preserve"> </w:t>
      </w:r>
      <w:r>
        <w:t>for</w:t>
      </w:r>
      <w:r>
        <w:rPr>
          <w:spacing w:val="-3"/>
        </w:rPr>
        <w:t xml:space="preserve"> </w:t>
      </w:r>
      <w:r>
        <w:t>pre-</w:t>
      </w:r>
      <w:r>
        <w:rPr>
          <w:spacing w:val="-3"/>
        </w:rPr>
        <w:t xml:space="preserve"> </w:t>
      </w:r>
      <w:r>
        <w:t>and</w:t>
      </w:r>
      <w:r>
        <w:rPr>
          <w:spacing w:val="-3"/>
        </w:rPr>
        <w:t xml:space="preserve"> </w:t>
      </w:r>
      <w:r>
        <w:t>post-testing</w:t>
      </w:r>
      <w:r>
        <w:rPr>
          <w:spacing w:val="-3"/>
        </w:rPr>
        <w:t xml:space="preserve"> </w:t>
      </w:r>
      <w:r>
        <w:t>of</w:t>
      </w:r>
      <w:r>
        <w:rPr>
          <w:spacing w:val="-3"/>
        </w:rPr>
        <w:t xml:space="preserve"> </w:t>
      </w:r>
      <w:r>
        <w:t>Fellows’</w:t>
      </w:r>
      <w:r>
        <w:rPr>
          <w:spacing w:val="-3"/>
        </w:rPr>
        <w:t xml:space="preserve"> </w:t>
      </w:r>
      <w:r>
        <w:t>language</w:t>
      </w:r>
      <w:r>
        <w:rPr>
          <w:spacing w:val="-4"/>
        </w:rPr>
        <w:t xml:space="preserve"> </w:t>
      </w:r>
      <w:r>
        <w:t>proficiencies,</w:t>
      </w:r>
      <w:r>
        <w:rPr>
          <w:spacing w:val="-3"/>
        </w:rPr>
        <w:t xml:space="preserve"> </w:t>
      </w:r>
      <w:r>
        <w:t>then</w:t>
      </w:r>
      <w:r>
        <w:rPr>
          <w:spacing w:val="-3"/>
        </w:rPr>
        <w:t xml:space="preserve"> </w:t>
      </w:r>
      <w:r>
        <w:t>will</w:t>
      </w:r>
      <w:r>
        <w:rPr>
          <w:spacing w:val="-3"/>
        </w:rPr>
        <w:t xml:space="preserve"> </w:t>
      </w:r>
      <w:r>
        <w:t>follow</w:t>
      </w:r>
      <w:r>
        <w:rPr>
          <w:spacing w:val="-3"/>
        </w:rPr>
        <w:t xml:space="preserve"> </w:t>
      </w:r>
      <w:r>
        <w:t>up</w:t>
      </w:r>
      <w:r>
        <w:rPr>
          <w:spacing w:val="-3"/>
        </w:rPr>
        <w:t xml:space="preserve"> </w:t>
      </w:r>
      <w:r>
        <w:t>with them</w:t>
      </w:r>
      <w:r>
        <w:rPr>
          <w:spacing w:val="-2"/>
        </w:rPr>
        <w:t xml:space="preserve"> </w:t>
      </w:r>
      <w:r>
        <w:t>in</w:t>
      </w:r>
      <w:r>
        <w:rPr>
          <w:spacing w:val="-2"/>
        </w:rPr>
        <w:t xml:space="preserve"> </w:t>
      </w:r>
      <w:r>
        <w:t>April</w:t>
      </w:r>
      <w:r>
        <w:rPr>
          <w:spacing w:val="-2"/>
        </w:rPr>
        <w:t xml:space="preserve"> </w:t>
      </w:r>
      <w:r>
        <w:t>about</w:t>
      </w:r>
      <w:r>
        <w:rPr>
          <w:spacing w:val="-3"/>
        </w:rPr>
        <w:t xml:space="preserve"> </w:t>
      </w:r>
      <w:r>
        <w:t>their</w:t>
      </w:r>
      <w:r>
        <w:rPr>
          <w:spacing w:val="-2"/>
        </w:rPr>
        <w:t xml:space="preserve"> </w:t>
      </w:r>
      <w:r>
        <w:t>post-award</w:t>
      </w:r>
      <w:r>
        <w:rPr>
          <w:spacing w:val="-2"/>
        </w:rPr>
        <w:t xml:space="preserve"> </w:t>
      </w:r>
      <w:r>
        <w:t>obligations,</w:t>
      </w:r>
      <w:r>
        <w:rPr>
          <w:spacing w:val="-2"/>
        </w:rPr>
        <w:t xml:space="preserve"> </w:t>
      </w:r>
      <w:r>
        <w:t>including</w:t>
      </w:r>
      <w:r>
        <w:rPr>
          <w:spacing w:val="-2"/>
        </w:rPr>
        <w:t xml:space="preserve"> </w:t>
      </w:r>
      <w:r>
        <w:t>further</w:t>
      </w:r>
      <w:r>
        <w:rPr>
          <w:spacing w:val="-2"/>
        </w:rPr>
        <w:t xml:space="preserve"> </w:t>
      </w:r>
      <w:r>
        <w:t>proficiency</w:t>
      </w:r>
      <w:r>
        <w:rPr>
          <w:spacing w:val="-2"/>
        </w:rPr>
        <w:t xml:space="preserve"> </w:t>
      </w:r>
      <w:r>
        <w:t>testing,</w:t>
      </w:r>
      <w:r>
        <w:rPr>
          <w:spacing w:val="-2"/>
        </w:rPr>
        <w:t xml:space="preserve"> </w:t>
      </w:r>
      <w:r>
        <w:t>online</w:t>
      </w:r>
      <w:r>
        <w:rPr>
          <w:spacing w:val="-3"/>
        </w:rPr>
        <w:t xml:space="preserve"> </w:t>
      </w:r>
      <w:r>
        <w:t>ED reporting, and the submission of a final report to CEAS.</w:t>
      </w:r>
    </w:p>
    <w:p w14:paraId="2DB7FC59" w14:textId="77777777" w:rsidR="00DB3698" w:rsidRDefault="00E30F0B">
      <w:pPr>
        <w:pStyle w:val="BodyText"/>
        <w:spacing w:line="480" w:lineRule="auto"/>
        <w:ind w:right="417"/>
      </w:pPr>
      <w:r>
        <w:rPr>
          <w:b/>
        </w:rPr>
        <w:t xml:space="preserve">H-FLAS.5. Priorities. </w:t>
      </w:r>
      <w:r>
        <w:t>The CEAS FLAS evaluation process ensures the meeting of federal priorities. CEAS will implement a two-stage evaluation process a</w:t>
      </w:r>
      <w:r>
        <w:t>nd assign additional points to applicants who demonstrate financial need (</w:t>
      </w:r>
      <w:r>
        <w:rPr>
          <w:b/>
          <w:color w:val="C00000"/>
        </w:rPr>
        <w:t>Competitive Preference Priority 1</w:t>
      </w:r>
      <w:r>
        <w:t>). Applications will be first ranked by academic merit, then these rankings will be adjusted as necessary to take into consideration financial need a</w:t>
      </w:r>
      <w:r>
        <w:t>s defined by each student’s expected family contribution, as determined</w:t>
      </w:r>
      <w:r>
        <w:rPr>
          <w:spacing w:val="-3"/>
        </w:rPr>
        <w:t xml:space="preserve"> </w:t>
      </w:r>
      <w:r>
        <w:t>under</w:t>
      </w:r>
      <w:r>
        <w:rPr>
          <w:spacing w:val="-3"/>
        </w:rPr>
        <w:t xml:space="preserve"> </w:t>
      </w:r>
      <w:r>
        <w:t>Part</w:t>
      </w:r>
      <w:r>
        <w:rPr>
          <w:spacing w:val="-4"/>
        </w:rPr>
        <w:t xml:space="preserve"> </w:t>
      </w:r>
      <w:r>
        <w:t>F</w:t>
      </w:r>
      <w:r>
        <w:rPr>
          <w:spacing w:val="-3"/>
        </w:rPr>
        <w:t xml:space="preserve"> </w:t>
      </w:r>
      <w:r>
        <w:t>of</w:t>
      </w:r>
      <w:r>
        <w:rPr>
          <w:spacing w:val="-3"/>
        </w:rPr>
        <w:t xml:space="preserve"> </w:t>
      </w:r>
      <w:r>
        <w:t>Title</w:t>
      </w:r>
      <w:r>
        <w:rPr>
          <w:spacing w:val="-4"/>
        </w:rPr>
        <w:t xml:space="preserve"> </w:t>
      </w:r>
      <w:r>
        <w:t>IV</w:t>
      </w:r>
      <w:r>
        <w:rPr>
          <w:spacing w:val="-3"/>
        </w:rPr>
        <w:t xml:space="preserve"> </w:t>
      </w:r>
      <w:r>
        <w:t>of</w:t>
      </w:r>
      <w:r>
        <w:rPr>
          <w:spacing w:val="-3"/>
        </w:rPr>
        <w:t xml:space="preserve"> </w:t>
      </w:r>
      <w:r>
        <w:t>the</w:t>
      </w:r>
      <w:r>
        <w:rPr>
          <w:spacing w:val="-4"/>
        </w:rPr>
        <w:t xml:space="preserve"> </w:t>
      </w:r>
      <w:r>
        <w:t>Higher</w:t>
      </w:r>
      <w:r>
        <w:rPr>
          <w:spacing w:val="-3"/>
        </w:rPr>
        <w:t xml:space="preserve"> </w:t>
      </w:r>
      <w:r>
        <w:t>Education</w:t>
      </w:r>
      <w:r>
        <w:rPr>
          <w:spacing w:val="-3"/>
        </w:rPr>
        <w:t xml:space="preserve"> </w:t>
      </w:r>
      <w:r>
        <w:t>Act.</w:t>
      </w:r>
      <w:r>
        <w:rPr>
          <w:spacing w:val="-3"/>
        </w:rPr>
        <w:t xml:space="preserve"> </w:t>
      </w:r>
      <w:r>
        <w:t>Finally,</w:t>
      </w:r>
      <w:r>
        <w:rPr>
          <w:spacing w:val="-3"/>
        </w:rPr>
        <w:t xml:space="preserve"> </w:t>
      </w:r>
      <w:r>
        <w:t>100%</w:t>
      </w:r>
      <w:r>
        <w:rPr>
          <w:spacing w:val="-3"/>
        </w:rPr>
        <w:t xml:space="preserve"> </w:t>
      </w:r>
      <w:r>
        <w:t>of</w:t>
      </w:r>
      <w:r>
        <w:rPr>
          <w:spacing w:val="-3"/>
        </w:rPr>
        <w:t xml:space="preserve"> </w:t>
      </w:r>
      <w:r>
        <w:t>CEAS’</w:t>
      </w:r>
      <w:r>
        <w:rPr>
          <w:spacing w:val="-3"/>
        </w:rPr>
        <w:t xml:space="preserve"> </w:t>
      </w:r>
      <w:r>
        <w:t>FLAS Fellowships will be given to students studying the Less Commonly Taught Languages of Chinese, Japanese</w:t>
      </w:r>
      <w:r>
        <w:t>, and Korean (Competitive Preference Priority 2).</w:t>
      </w:r>
    </w:p>
    <w:p w14:paraId="2DB7FC5A" w14:textId="77777777" w:rsidR="00DB3698" w:rsidRDefault="00E30F0B">
      <w:pPr>
        <w:pStyle w:val="Heading1"/>
      </w:pPr>
      <w:r>
        <w:rPr>
          <w:color w:val="C45911"/>
        </w:rPr>
        <w:t>I-NRC PROGRAM</w:t>
      </w:r>
      <w:r>
        <w:rPr>
          <w:color w:val="C45911"/>
          <w:spacing w:val="-1"/>
        </w:rPr>
        <w:t xml:space="preserve"> </w:t>
      </w:r>
      <w:r>
        <w:rPr>
          <w:color w:val="C45911"/>
        </w:rPr>
        <w:t xml:space="preserve">PLANNING AND </w:t>
      </w:r>
      <w:r>
        <w:rPr>
          <w:color w:val="C45911"/>
          <w:spacing w:val="-2"/>
        </w:rPr>
        <w:t>BUDGET</w:t>
      </w:r>
    </w:p>
    <w:p w14:paraId="2DB7FC5B" w14:textId="77777777" w:rsidR="00DB3698" w:rsidRDefault="00DB3698">
      <w:pPr>
        <w:pStyle w:val="BodyText"/>
        <w:ind w:left="0"/>
        <w:rPr>
          <w:b/>
        </w:rPr>
      </w:pPr>
    </w:p>
    <w:p w14:paraId="2DB7FC5C" w14:textId="77777777" w:rsidR="00DB3698" w:rsidRDefault="00E30F0B">
      <w:pPr>
        <w:ind w:left="119"/>
        <w:rPr>
          <w:sz w:val="24"/>
        </w:rPr>
      </w:pPr>
      <w:r>
        <w:rPr>
          <w:b/>
          <w:sz w:val="24"/>
        </w:rPr>
        <w:t>I-NRC.</w:t>
      </w:r>
      <w:r>
        <w:rPr>
          <w:b/>
          <w:spacing w:val="-3"/>
          <w:sz w:val="24"/>
        </w:rPr>
        <w:t xml:space="preserve"> </w:t>
      </w:r>
      <w:r>
        <w:rPr>
          <w:b/>
          <w:sz w:val="24"/>
        </w:rPr>
        <w:t>1.a.</w:t>
      </w:r>
      <w:r>
        <w:rPr>
          <w:b/>
          <w:spacing w:val="-1"/>
          <w:sz w:val="24"/>
        </w:rPr>
        <w:t xml:space="preserve"> </w:t>
      </w:r>
      <w:r>
        <w:rPr>
          <w:b/>
          <w:sz w:val="24"/>
        </w:rPr>
        <w:t>Plan and</w:t>
      </w:r>
      <w:r>
        <w:rPr>
          <w:b/>
          <w:spacing w:val="-1"/>
          <w:sz w:val="24"/>
        </w:rPr>
        <w:t xml:space="preserve"> </w:t>
      </w:r>
      <w:r>
        <w:rPr>
          <w:b/>
          <w:sz w:val="24"/>
        </w:rPr>
        <w:t xml:space="preserve">Timeline. </w:t>
      </w:r>
      <w:r>
        <w:rPr>
          <w:sz w:val="24"/>
        </w:rPr>
        <w:t>The</w:t>
      </w:r>
      <w:r>
        <w:rPr>
          <w:spacing w:val="-2"/>
          <w:sz w:val="24"/>
        </w:rPr>
        <w:t xml:space="preserve"> </w:t>
      </w:r>
      <w:r>
        <w:rPr>
          <w:sz w:val="24"/>
        </w:rPr>
        <w:t>activities for</w:t>
      </w:r>
      <w:r>
        <w:rPr>
          <w:spacing w:val="-1"/>
          <w:sz w:val="24"/>
        </w:rPr>
        <w:t xml:space="preserve"> </w:t>
      </w:r>
      <w:r>
        <w:rPr>
          <w:sz w:val="24"/>
        </w:rPr>
        <w:t>CEAS</w:t>
      </w:r>
      <w:r>
        <w:rPr>
          <w:spacing w:val="-1"/>
          <w:sz w:val="24"/>
        </w:rPr>
        <w:t xml:space="preserve"> </w:t>
      </w:r>
      <w:r>
        <w:rPr>
          <w:sz w:val="24"/>
        </w:rPr>
        <w:t>are</w:t>
      </w:r>
      <w:r>
        <w:rPr>
          <w:spacing w:val="-1"/>
          <w:sz w:val="24"/>
        </w:rPr>
        <w:t xml:space="preserve"> </w:t>
      </w:r>
      <w:r>
        <w:rPr>
          <w:sz w:val="24"/>
        </w:rPr>
        <w:t>in</w:t>
      </w:r>
      <w:r>
        <w:rPr>
          <w:spacing w:val="-1"/>
          <w:sz w:val="24"/>
        </w:rPr>
        <w:t xml:space="preserve"> </w:t>
      </w:r>
      <w:r>
        <w:rPr>
          <w:sz w:val="24"/>
        </w:rPr>
        <w:t>support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 xml:space="preserve">7 </w:t>
      </w:r>
      <w:r>
        <w:rPr>
          <w:spacing w:val="-2"/>
          <w:sz w:val="24"/>
        </w:rPr>
        <w:t>goals.</w:t>
      </w:r>
    </w:p>
    <w:p w14:paraId="2DB7FC5D" w14:textId="77777777" w:rsidR="00DB3698" w:rsidRDefault="00DB3698">
      <w:pPr>
        <w:pStyle w:val="BodyText"/>
        <w:ind w:left="0"/>
      </w:pPr>
    </w:p>
    <w:p w14:paraId="2DB7FC5E" w14:textId="77777777" w:rsidR="00DB3698" w:rsidRDefault="00E30F0B">
      <w:pPr>
        <w:spacing w:line="480" w:lineRule="auto"/>
        <w:ind w:left="119" w:right="417" w:firstLine="720"/>
        <w:rPr>
          <w:sz w:val="24"/>
        </w:rPr>
      </w:pPr>
      <w:r>
        <w:rPr>
          <w:b/>
          <w:sz w:val="24"/>
        </w:rPr>
        <w:t>Goal</w:t>
      </w:r>
      <w:r>
        <w:rPr>
          <w:b/>
          <w:spacing w:val="-2"/>
          <w:sz w:val="24"/>
        </w:rPr>
        <w:t xml:space="preserve"> </w:t>
      </w:r>
      <w:r>
        <w:rPr>
          <w:b/>
          <w:sz w:val="24"/>
        </w:rPr>
        <w:t>1:</w:t>
      </w:r>
      <w:r>
        <w:rPr>
          <w:b/>
          <w:spacing w:val="-1"/>
          <w:sz w:val="24"/>
        </w:rPr>
        <w:t xml:space="preserve"> </w:t>
      </w:r>
      <w:r>
        <w:rPr>
          <w:b/>
          <w:sz w:val="24"/>
        </w:rPr>
        <w:t>Establish</w:t>
      </w:r>
      <w:r>
        <w:rPr>
          <w:b/>
          <w:spacing w:val="-2"/>
          <w:sz w:val="24"/>
        </w:rPr>
        <w:t xml:space="preserve"> </w:t>
      </w:r>
      <w:r>
        <w:rPr>
          <w:b/>
          <w:sz w:val="24"/>
        </w:rPr>
        <w:t>an</w:t>
      </w:r>
      <w:r>
        <w:rPr>
          <w:b/>
          <w:spacing w:val="-1"/>
          <w:sz w:val="24"/>
        </w:rPr>
        <w:t xml:space="preserve"> </w:t>
      </w:r>
      <w:r>
        <w:rPr>
          <w:b/>
          <w:sz w:val="24"/>
        </w:rPr>
        <w:t>effective</w:t>
      </w:r>
      <w:r>
        <w:rPr>
          <w:b/>
          <w:spacing w:val="-2"/>
          <w:sz w:val="24"/>
        </w:rPr>
        <w:t xml:space="preserve"> </w:t>
      </w:r>
      <w:r>
        <w:rPr>
          <w:b/>
          <w:sz w:val="24"/>
        </w:rPr>
        <w:t>and</w:t>
      </w:r>
      <w:r>
        <w:rPr>
          <w:b/>
          <w:spacing w:val="-1"/>
          <w:sz w:val="24"/>
        </w:rPr>
        <w:t xml:space="preserve"> </w:t>
      </w:r>
      <w:r>
        <w:rPr>
          <w:b/>
          <w:sz w:val="24"/>
        </w:rPr>
        <w:t>sustainable</w:t>
      </w:r>
      <w:r>
        <w:rPr>
          <w:b/>
          <w:spacing w:val="-2"/>
          <w:sz w:val="24"/>
        </w:rPr>
        <w:t xml:space="preserve"> </w:t>
      </w:r>
      <w:r>
        <w:rPr>
          <w:b/>
          <w:sz w:val="24"/>
        </w:rPr>
        <w:t>institutional</w:t>
      </w:r>
      <w:r>
        <w:rPr>
          <w:b/>
          <w:spacing w:val="-2"/>
          <w:sz w:val="24"/>
        </w:rPr>
        <w:t xml:space="preserve"> </w:t>
      </w:r>
      <w:r>
        <w:rPr>
          <w:b/>
          <w:sz w:val="24"/>
        </w:rPr>
        <w:t>structure</w:t>
      </w:r>
      <w:r>
        <w:rPr>
          <w:b/>
          <w:spacing w:val="-1"/>
          <w:sz w:val="24"/>
        </w:rPr>
        <w:t xml:space="preserve"> </w:t>
      </w:r>
      <w:r>
        <w:rPr>
          <w:b/>
          <w:sz w:val="24"/>
        </w:rPr>
        <w:t>for</w:t>
      </w:r>
      <w:r>
        <w:rPr>
          <w:b/>
          <w:spacing w:val="-2"/>
          <w:sz w:val="24"/>
        </w:rPr>
        <w:t xml:space="preserve"> </w:t>
      </w:r>
      <w:r>
        <w:rPr>
          <w:b/>
          <w:sz w:val="24"/>
        </w:rPr>
        <w:t>CEAS.</w:t>
      </w:r>
      <w:r>
        <w:rPr>
          <w:b/>
          <w:spacing w:val="-1"/>
          <w:sz w:val="24"/>
        </w:rPr>
        <w:t xml:space="preserve"> </w:t>
      </w:r>
      <w:r>
        <w:rPr>
          <w:sz w:val="24"/>
        </w:rPr>
        <w:t>The CEAS</w:t>
      </w:r>
      <w:r>
        <w:rPr>
          <w:spacing w:val="-4"/>
          <w:sz w:val="24"/>
        </w:rPr>
        <w:t xml:space="preserve"> </w:t>
      </w:r>
      <w:r>
        <w:rPr>
          <w:sz w:val="24"/>
        </w:rPr>
        <w:t>will</w:t>
      </w:r>
      <w:r>
        <w:rPr>
          <w:spacing w:val="-4"/>
          <w:sz w:val="24"/>
        </w:rPr>
        <w:t xml:space="preserve"> </w:t>
      </w:r>
      <w:r>
        <w:rPr>
          <w:sz w:val="24"/>
        </w:rPr>
        <w:t>collaborate</w:t>
      </w:r>
      <w:r>
        <w:rPr>
          <w:spacing w:val="-4"/>
          <w:sz w:val="24"/>
        </w:rPr>
        <w:t xml:space="preserve"> </w:t>
      </w:r>
      <w:r>
        <w:rPr>
          <w:sz w:val="24"/>
        </w:rPr>
        <w:t>with</w:t>
      </w:r>
      <w:r>
        <w:rPr>
          <w:spacing w:val="-4"/>
          <w:sz w:val="24"/>
        </w:rPr>
        <w:t xml:space="preserve"> </w:t>
      </w:r>
      <w:r>
        <w:rPr>
          <w:sz w:val="24"/>
        </w:rPr>
        <w:t>EAS</w:t>
      </w:r>
      <w:r>
        <w:rPr>
          <w:spacing w:val="-4"/>
          <w:sz w:val="24"/>
        </w:rPr>
        <w:t xml:space="preserve"> </w:t>
      </w:r>
      <w:r>
        <w:rPr>
          <w:sz w:val="24"/>
        </w:rPr>
        <w:t>to</w:t>
      </w:r>
      <w:r>
        <w:rPr>
          <w:spacing w:val="-4"/>
          <w:sz w:val="24"/>
        </w:rPr>
        <w:t xml:space="preserve"> </w:t>
      </w:r>
      <w:r>
        <w:rPr>
          <w:sz w:val="24"/>
        </w:rPr>
        <w:t>coordinate</w:t>
      </w:r>
      <w:r>
        <w:rPr>
          <w:spacing w:val="-4"/>
          <w:sz w:val="24"/>
        </w:rPr>
        <w:t xml:space="preserve"> </w:t>
      </w:r>
      <w:r>
        <w:rPr>
          <w:sz w:val="24"/>
        </w:rPr>
        <w:t>the</w:t>
      </w:r>
      <w:r>
        <w:rPr>
          <w:spacing w:val="-4"/>
          <w:sz w:val="24"/>
        </w:rPr>
        <w:t xml:space="preserve"> </w:t>
      </w:r>
      <w:r>
        <w:rPr>
          <w:sz w:val="24"/>
        </w:rPr>
        <w:t>many</w:t>
      </w:r>
      <w:r>
        <w:rPr>
          <w:spacing w:val="-4"/>
          <w:sz w:val="24"/>
        </w:rPr>
        <w:t xml:space="preserve"> </w:t>
      </w:r>
      <w:r>
        <w:rPr>
          <w:sz w:val="24"/>
        </w:rPr>
        <w:t>EA-focused</w:t>
      </w:r>
      <w:r>
        <w:rPr>
          <w:spacing w:val="-4"/>
          <w:sz w:val="24"/>
        </w:rPr>
        <w:t xml:space="preserve"> </w:t>
      </w:r>
      <w:r>
        <w:rPr>
          <w:sz w:val="24"/>
        </w:rPr>
        <w:t>faculty</w:t>
      </w:r>
      <w:r>
        <w:rPr>
          <w:spacing w:val="-4"/>
          <w:sz w:val="24"/>
        </w:rPr>
        <w:t xml:space="preserve"> </w:t>
      </w:r>
      <w:r>
        <w:rPr>
          <w:sz w:val="24"/>
        </w:rPr>
        <w:t>members,</w:t>
      </w:r>
      <w:r>
        <w:rPr>
          <w:spacing w:val="-4"/>
          <w:sz w:val="24"/>
        </w:rPr>
        <w:t xml:space="preserve"> </w:t>
      </w:r>
      <w:r>
        <w:rPr>
          <w:sz w:val="24"/>
        </w:rPr>
        <w:t xml:space="preserve">projects, and resources across the campus and in the community. This work will aim to enhance EA- related research, teaching, and learning at the </w:t>
      </w:r>
      <w:proofErr w:type="spellStart"/>
      <w:r>
        <w:rPr>
          <w:sz w:val="24"/>
        </w:rPr>
        <w:t>UArizona</w:t>
      </w:r>
      <w:proofErr w:type="spellEnd"/>
      <w:r>
        <w:rPr>
          <w:sz w:val="24"/>
        </w:rPr>
        <w:t>, and at the regional and national levels.</w:t>
      </w:r>
    </w:p>
    <w:p w14:paraId="2DB7FC5F" w14:textId="77777777" w:rsidR="00DB3698" w:rsidRDefault="00E30F0B">
      <w:pPr>
        <w:spacing w:line="480" w:lineRule="auto"/>
        <w:ind w:left="119" w:firstLine="720"/>
        <w:rPr>
          <w:sz w:val="24"/>
        </w:rPr>
      </w:pPr>
      <w:r>
        <w:rPr>
          <w:b/>
          <w:sz w:val="24"/>
        </w:rPr>
        <w:t>Goal 2: Integrate diverse perspectives in EA affairs throug</w:t>
      </w:r>
      <w:r>
        <w:rPr>
          <w:b/>
          <w:sz w:val="24"/>
        </w:rPr>
        <w:t xml:space="preserve">h the EA language </w:t>
      </w:r>
      <w:proofErr w:type="gramStart"/>
      <w:r>
        <w:rPr>
          <w:b/>
          <w:sz w:val="24"/>
        </w:rPr>
        <w:t>curriculum, and</w:t>
      </w:r>
      <w:proofErr w:type="gramEnd"/>
      <w:r>
        <w:rPr>
          <w:b/>
          <w:sz w:val="24"/>
        </w:rPr>
        <w:t xml:space="preserve"> improve and expand the EA language curriculum to ensure quality and equitable</w:t>
      </w:r>
      <w:r>
        <w:rPr>
          <w:b/>
          <w:spacing w:val="-5"/>
          <w:sz w:val="24"/>
        </w:rPr>
        <w:t xml:space="preserve"> </w:t>
      </w:r>
      <w:r>
        <w:rPr>
          <w:b/>
          <w:sz w:val="24"/>
        </w:rPr>
        <w:t>access</w:t>
      </w:r>
      <w:r>
        <w:rPr>
          <w:b/>
          <w:spacing w:val="-1"/>
          <w:sz w:val="24"/>
        </w:rPr>
        <w:t xml:space="preserve"> </w:t>
      </w:r>
      <w:r>
        <w:rPr>
          <w:b/>
          <w:sz w:val="24"/>
        </w:rPr>
        <w:t>(</w:t>
      </w:r>
      <w:r>
        <w:rPr>
          <w:b/>
          <w:color w:val="C00000"/>
          <w:sz w:val="24"/>
        </w:rPr>
        <w:t>Absolute</w:t>
      </w:r>
      <w:r>
        <w:rPr>
          <w:b/>
          <w:color w:val="C00000"/>
          <w:spacing w:val="-2"/>
          <w:sz w:val="24"/>
        </w:rPr>
        <w:t xml:space="preserve"> </w:t>
      </w:r>
      <w:r>
        <w:rPr>
          <w:b/>
          <w:color w:val="C00000"/>
          <w:sz w:val="24"/>
        </w:rPr>
        <w:t>Priority</w:t>
      </w:r>
      <w:r>
        <w:rPr>
          <w:b/>
          <w:color w:val="C00000"/>
          <w:spacing w:val="-2"/>
          <w:sz w:val="24"/>
        </w:rPr>
        <w:t xml:space="preserve"> </w:t>
      </w:r>
      <w:r>
        <w:rPr>
          <w:b/>
          <w:color w:val="C00000"/>
          <w:sz w:val="24"/>
        </w:rPr>
        <w:t>1</w:t>
      </w:r>
      <w:r>
        <w:rPr>
          <w:b/>
          <w:sz w:val="24"/>
        </w:rPr>
        <w:t>)</w:t>
      </w:r>
      <w:r>
        <w:rPr>
          <w:sz w:val="24"/>
        </w:rPr>
        <w:t>.</w:t>
      </w:r>
      <w:r>
        <w:rPr>
          <w:spacing w:val="-1"/>
          <w:sz w:val="24"/>
        </w:rPr>
        <w:t xml:space="preserve"> </w:t>
      </w:r>
      <w:r>
        <w:rPr>
          <w:sz w:val="24"/>
        </w:rPr>
        <w:t>CEAS</w:t>
      </w:r>
      <w:r>
        <w:rPr>
          <w:spacing w:val="-1"/>
          <w:sz w:val="24"/>
        </w:rPr>
        <w:t xml:space="preserve"> </w:t>
      </w:r>
      <w:r>
        <w:rPr>
          <w:sz w:val="24"/>
        </w:rPr>
        <w:t>will</w:t>
      </w:r>
      <w:r>
        <w:rPr>
          <w:spacing w:val="-1"/>
          <w:sz w:val="24"/>
        </w:rPr>
        <w:t xml:space="preserve"> </w:t>
      </w:r>
      <w:r>
        <w:rPr>
          <w:sz w:val="24"/>
        </w:rPr>
        <w:t>adopt</w:t>
      </w:r>
      <w:r>
        <w:rPr>
          <w:spacing w:val="-3"/>
          <w:sz w:val="24"/>
        </w:rPr>
        <w:t xml:space="preserve"> </w:t>
      </w:r>
      <w:r>
        <w:rPr>
          <w:sz w:val="24"/>
        </w:rPr>
        <w:t>the</w:t>
      </w:r>
      <w:r>
        <w:rPr>
          <w:spacing w:val="-1"/>
          <w:sz w:val="24"/>
        </w:rPr>
        <w:t xml:space="preserve"> </w:t>
      </w:r>
      <w:r>
        <w:rPr>
          <w:sz w:val="24"/>
          <w:u w:val="single"/>
        </w:rPr>
        <w:t>collaborative</w:t>
      </w:r>
      <w:r>
        <w:rPr>
          <w:spacing w:val="-2"/>
          <w:sz w:val="24"/>
          <w:u w:val="single"/>
        </w:rPr>
        <w:t xml:space="preserve"> </w:t>
      </w:r>
      <w:r>
        <w:rPr>
          <w:sz w:val="24"/>
          <w:u w:val="single"/>
        </w:rPr>
        <w:t>online</w:t>
      </w:r>
      <w:r>
        <w:rPr>
          <w:spacing w:val="-2"/>
          <w:sz w:val="24"/>
          <w:u w:val="single"/>
        </w:rPr>
        <w:t xml:space="preserve"> international</w:t>
      </w:r>
    </w:p>
    <w:p w14:paraId="2DB7FC60" w14:textId="77777777" w:rsidR="00DB3698" w:rsidRDefault="00E30F0B">
      <w:pPr>
        <w:pStyle w:val="BodyText"/>
      </w:pPr>
      <w:r>
        <w:rPr>
          <w:u w:val="single"/>
        </w:rPr>
        <w:t>learning</w:t>
      </w:r>
      <w:r>
        <w:rPr>
          <w:spacing w:val="-4"/>
          <w:u w:val="single"/>
        </w:rPr>
        <w:t xml:space="preserve"> </w:t>
      </w:r>
      <w:r>
        <w:rPr>
          <w:u w:val="single"/>
        </w:rPr>
        <w:t>(COIL)</w:t>
      </w:r>
      <w:r>
        <w:rPr>
          <w:spacing w:val="-1"/>
        </w:rPr>
        <w:t xml:space="preserve"> </w:t>
      </w:r>
      <w:r>
        <w:t>approach</w:t>
      </w:r>
      <w:r>
        <w:rPr>
          <w:spacing w:val="-1"/>
        </w:rPr>
        <w:t xml:space="preserve"> </w:t>
      </w:r>
      <w:r>
        <w:t>to</w:t>
      </w:r>
      <w:r>
        <w:rPr>
          <w:spacing w:val="-2"/>
        </w:rPr>
        <w:t xml:space="preserve"> </w:t>
      </w:r>
      <w:r>
        <w:t>EA</w:t>
      </w:r>
      <w:r>
        <w:rPr>
          <w:spacing w:val="-1"/>
        </w:rPr>
        <w:t xml:space="preserve"> </w:t>
      </w:r>
      <w:r>
        <w:t>language</w:t>
      </w:r>
      <w:r>
        <w:rPr>
          <w:spacing w:val="-2"/>
        </w:rPr>
        <w:t xml:space="preserve"> </w:t>
      </w:r>
      <w:r>
        <w:t>learning.</w:t>
      </w:r>
      <w:r>
        <w:rPr>
          <w:spacing w:val="-2"/>
        </w:rPr>
        <w:t xml:space="preserve"> </w:t>
      </w:r>
      <w:r>
        <w:t>A</w:t>
      </w:r>
      <w:r>
        <w:rPr>
          <w:spacing w:val="-1"/>
        </w:rPr>
        <w:t xml:space="preserve"> </w:t>
      </w:r>
      <w:r>
        <w:t>COIL</w:t>
      </w:r>
      <w:r>
        <w:rPr>
          <w:spacing w:val="-2"/>
        </w:rPr>
        <w:t xml:space="preserve"> </w:t>
      </w:r>
      <w:r>
        <w:t>cl</w:t>
      </w:r>
      <w:r>
        <w:t>assroom</w:t>
      </w:r>
      <w:r>
        <w:rPr>
          <w:spacing w:val="-2"/>
        </w:rPr>
        <w:t xml:space="preserve"> </w:t>
      </w:r>
      <w:r>
        <w:t>uses</w:t>
      </w:r>
      <w:r>
        <w:rPr>
          <w:spacing w:val="-2"/>
        </w:rPr>
        <w:t xml:space="preserve"> </w:t>
      </w:r>
      <w:r>
        <w:t>a</w:t>
      </w:r>
      <w:r>
        <w:rPr>
          <w:spacing w:val="-2"/>
        </w:rPr>
        <w:t xml:space="preserve"> </w:t>
      </w:r>
      <w:r>
        <w:t>globally</w:t>
      </w:r>
      <w:r>
        <w:rPr>
          <w:spacing w:val="-1"/>
        </w:rPr>
        <w:t xml:space="preserve"> </w:t>
      </w:r>
      <w:r>
        <w:rPr>
          <w:spacing w:val="-2"/>
        </w:rPr>
        <w:t>engaged</w:t>
      </w:r>
    </w:p>
    <w:p w14:paraId="2DB7FC61" w14:textId="77777777" w:rsidR="00DB3698" w:rsidRDefault="00DB3698">
      <w:pPr>
        <w:pStyle w:val="BodyText"/>
        <w:spacing w:before="2"/>
        <w:ind w:left="0"/>
        <w:rPr>
          <w:sz w:val="16"/>
        </w:rPr>
      </w:pPr>
    </w:p>
    <w:p w14:paraId="2DB7FC62" w14:textId="77777777" w:rsidR="00DB3698" w:rsidRDefault="00E30F0B">
      <w:pPr>
        <w:pStyle w:val="BodyText"/>
        <w:spacing w:before="90" w:line="480" w:lineRule="auto"/>
      </w:pPr>
      <w:r>
        <w:t>pedagogical</w:t>
      </w:r>
      <w:r>
        <w:rPr>
          <w:spacing w:val="-3"/>
        </w:rPr>
        <w:t xml:space="preserve"> </w:t>
      </w:r>
      <w:r>
        <w:t>approach,</w:t>
      </w:r>
      <w:r>
        <w:rPr>
          <w:spacing w:val="-3"/>
        </w:rPr>
        <w:t xml:space="preserve"> </w:t>
      </w:r>
      <w:r>
        <w:t>one</w:t>
      </w:r>
      <w:r>
        <w:rPr>
          <w:spacing w:val="-4"/>
        </w:rPr>
        <w:t xml:space="preserve"> </w:t>
      </w:r>
      <w:r>
        <w:t>that</w:t>
      </w:r>
      <w:r>
        <w:rPr>
          <w:spacing w:val="-3"/>
        </w:rPr>
        <w:t xml:space="preserve"> </w:t>
      </w:r>
      <w:r>
        <w:t>connects</w:t>
      </w:r>
      <w:r>
        <w:rPr>
          <w:spacing w:val="-3"/>
        </w:rPr>
        <w:t xml:space="preserve"> </w:t>
      </w:r>
      <w:r>
        <w:t>instructional</w:t>
      </w:r>
      <w:r>
        <w:rPr>
          <w:spacing w:val="-3"/>
        </w:rPr>
        <w:t xml:space="preserve"> </w:t>
      </w:r>
      <w:r>
        <w:t>staff</w:t>
      </w:r>
      <w:r>
        <w:rPr>
          <w:spacing w:val="-3"/>
        </w:rPr>
        <w:t xml:space="preserve"> </w:t>
      </w:r>
      <w:r>
        <w:t>from</w:t>
      </w:r>
      <w:r>
        <w:rPr>
          <w:spacing w:val="-4"/>
        </w:rPr>
        <w:t xml:space="preserve"> </w:t>
      </w:r>
      <w:r>
        <w:t>two</w:t>
      </w:r>
      <w:r>
        <w:rPr>
          <w:spacing w:val="-3"/>
        </w:rPr>
        <w:t xml:space="preserve"> </w:t>
      </w:r>
      <w:r>
        <w:t>(or</w:t>
      </w:r>
      <w:r>
        <w:rPr>
          <w:spacing w:val="-3"/>
        </w:rPr>
        <w:t xml:space="preserve"> </w:t>
      </w:r>
      <w:r>
        <w:t>more)</w:t>
      </w:r>
      <w:r>
        <w:rPr>
          <w:spacing w:val="-3"/>
        </w:rPr>
        <w:t xml:space="preserve"> </w:t>
      </w:r>
      <w:r>
        <w:t>institutions</w:t>
      </w:r>
      <w:r>
        <w:rPr>
          <w:spacing w:val="-3"/>
        </w:rPr>
        <w:t xml:space="preserve"> </w:t>
      </w:r>
      <w:r>
        <w:t>in</w:t>
      </w:r>
      <w:r>
        <w:rPr>
          <w:spacing w:val="-3"/>
        </w:rPr>
        <w:t xml:space="preserve"> </w:t>
      </w:r>
      <w:r>
        <w:t>two different countries and has them jointly design a thematically driven, project-based course that</w:t>
      </w:r>
    </w:p>
    <w:p w14:paraId="2DB7FC63" w14:textId="77777777" w:rsidR="00DB3698" w:rsidRDefault="00DB3698">
      <w:pPr>
        <w:spacing w:line="480" w:lineRule="auto"/>
        <w:sectPr w:rsidR="00DB3698">
          <w:pgSz w:w="12240" w:h="15840"/>
          <w:pgMar w:top="1380" w:right="1040" w:bottom="280" w:left="1340" w:header="746" w:footer="0" w:gutter="0"/>
          <w:cols w:space="720"/>
        </w:sectPr>
      </w:pPr>
    </w:p>
    <w:p w14:paraId="2DB7FC64" w14:textId="77777777" w:rsidR="00DB3698" w:rsidRDefault="00E30F0B">
      <w:pPr>
        <w:pStyle w:val="BodyText"/>
        <w:spacing w:before="80" w:line="480" w:lineRule="auto"/>
        <w:ind w:right="501"/>
      </w:pPr>
      <w:r>
        <w:lastRenderedPageBreak/>
        <w:t>students at both institutions will complete collaboratively through digitally mediated communication. COIL has been adopted by several pionee</w:t>
      </w:r>
      <w:r>
        <w:t>rs in international learning (e.g., the Institute</w:t>
      </w:r>
      <w:r>
        <w:rPr>
          <w:spacing w:val="-2"/>
        </w:rPr>
        <w:t xml:space="preserve"> </w:t>
      </w:r>
      <w:r>
        <w:t>of</w:t>
      </w:r>
      <w:r>
        <w:rPr>
          <w:spacing w:val="-1"/>
        </w:rPr>
        <w:t xml:space="preserve"> </w:t>
      </w:r>
      <w:r>
        <w:t>International</w:t>
      </w:r>
      <w:r>
        <w:rPr>
          <w:spacing w:val="-1"/>
        </w:rPr>
        <w:t xml:space="preserve"> </w:t>
      </w:r>
      <w:r>
        <w:t>Education)</w:t>
      </w:r>
      <w:r>
        <w:rPr>
          <w:spacing w:val="-1"/>
        </w:rPr>
        <w:t xml:space="preserve"> </w:t>
      </w:r>
      <w:r>
        <w:t>and</w:t>
      </w:r>
      <w:r>
        <w:rPr>
          <w:spacing w:val="-1"/>
        </w:rPr>
        <w:t xml:space="preserve"> </w:t>
      </w:r>
      <w:r>
        <w:t>several</w:t>
      </w:r>
      <w:r>
        <w:rPr>
          <w:spacing w:val="-1"/>
        </w:rPr>
        <w:t xml:space="preserve"> </w:t>
      </w:r>
      <w:r>
        <w:t>programs</w:t>
      </w:r>
      <w:r>
        <w:rPr>
          <w:spacing w:val="-1"/>
        </w:rPr>
        <w:t xml:space="preserve"> </w:t>
      </w:r>
      <w:r>
        <w:t>at</w:t>
      </w:r>
      <w:r>
        <w:rPr>
          <w:spacing w:val="-1"/>
        </w:rPr>
        <w:t xml:space="preserve"> </w:t>
      </w:r>
      <w:proofErr w:type="spellStart"/>
      <w:r>
        <w:t>UArizona</w:t>
      </w:r>
      <w:proofErr w:type="spellEnd"/>
      <w:r>
        <w:rPr>
          <w:spacing w:val="-2"/>
        </w:rPr>
        <w:t xml:space="preserve"> </w:t>
      </w:r>
      <w:r>
        <w:t>(e.g.,</w:t>
      </w:r>
      <w:r>
        <w:rPr>
          <w:spacing w:val="-1"/>
        </w:rPr>
        <w:t xml:space="preserve"> </w:t>
      </w:r>
      <w:r>
        <w:t>German</w:t>
      </w:r>
      <w:r>
        <w:rPr>
          <w:spacing w:val="-1"/>
        </w:rPr>
        <w:t xml:space="preserve"> </w:t>
      </w:r>
      <w:r>
        <w:t>Studies). Compared to other models that integrate language instruction with content learning, COIL courses</w:t>
      </w:r>
      <w:r>
        <w:rPr>
          <w:spacing w:val="-2"/>
        </w:rPr>
        <w:t xml:space="preserve"> </w:t>
      </w:r>
      <w:r>
        <w:t>maximize</w:t>
      </w:r>
      <w:r>
        <w:rPr>
          <w:spacing w:val="-3"/>
        </w:rPr>
        <w:t xml:space="preserve"> </w:t>
      </w:r>
      <w:r>
        <w:t>students’</w:t>
      </w:r>
      <w:r>
        <w:rPr>
          <w:spacing w:val="-2"/>
        </w:rPr>
        <w:t xml:space="preserve"> </w:t>
      </w:r>
      <w:r>
        <w:t>inter</w:t>
      </w:r>
      <w:r>
        <w:t>cultural</w:t>
      </w:r>
      <w:r>
        <w:rPr>
          <w:spacing w:val="-2"/>
        </w:rPr>
        <w:t xml:space="preserve"> </w:t>
      </w:r>
      <w:r>
        <w:t>engagement</w:t>
      </w:r>
      <w:r>
        <w:rPr>
          <w:spacing w:val="-2"/>
        </w:rPr>
        <w:t xml:space="preserve"> </w:t>
      </w:r>
      <w:r>
        <w:t>while</w:t>
      </w:r>
      <w:r>
        <w:rPr>
          <w:spacing w:val="-2"/>
        </w:rPr>
        <w:t xml:space="preserve"> </w:t>
      </w:r>
      <w:r>
        <w:t>ensuring</w:t>
      </w:r>
      <w:r>
        <w:rPr>
          <w:spacing w:val="-2"/>
        </w:rPr>
        <w:t xml:space="preserve"> </w:t>
      </w:r>
      <w:r>
        <w:t>equitable</w:t>
      </w:r>
      <w:r>
        <w:rPr>
          <w:spacing w:val="-3"/>
        </w:rPr>
        <w:t xml:space="preserve"> </w:t>
      </w:r>
      <w:r>
        <w:t>participation</w:t>
      </w:r>
      <w:r>
        <w:rPr>
          <w:spacing w:val="-2"/>
        </w:rPr>
        <w:t xml:space="preserve"> </w:t>
      </w:r>
      <w:r>
        <w:t>by learners from both cultures. CEAS will adopt the COIL model in advanced EA language instruction by developing:</w:t>
      </w:r>
      <w:r>
        <w:rPr>
          <w:spacing w:val="-1"/>
        </w:rPr>
        <w:t xml:space="preserve"> </w:t>
      </w:r>
      <w:r>
        <w:t>(1) a</w:t>
      </w:r>
      <w:r>
        <w:rPr>
          <w:spacing w:val="-1"/>
        </w:rPr>
        <w:t xml:space="preserve"> </w:t>
      </w:r>
      <w:r>
        <w:t>4</w:t>
      </w:r>
      <w:r>
        <w:rPr>
          <w:vertAlign w:val="superscript"/>
        </w:rPr>
        <w:t>th</w:t>
      </w:r>
      <w:r>
        <w:t xml:space="preserve"> year Japanese</w:t>
      </w:r>
      <w:r>
        <w:rPr>
          <w:spacing w:val="-1"/>
        </w:rPr>
        <w:t xml:space="preserve"> </w:t>
      </w:r>
      <w:r>
        <w:t>language</w:t>
      </w:r>
      <w:r>
        <w:rPr>
          <w:spacing w:val="-1"/>
        </w:rPr>
        <w:t xml:space="preserve"> </w:t>
      </w:r>
      <w:r>
        <w:t>course</w:t>
      </w:r>
      <w:r>
        <w:rPr>
          <w:spacing w:val="-1"/>
        </w:rPr>
        <w:t xml:space="preserve"> </w:t>
      </w:r>
      <w:r>
        <w:t xml:space="preserve">co-developed and co-hosted by </w:t>
      </w:r>
      <w:proofErr w:type="spellStart"/>
      <w:r>
        <w:t>UArizona</w:t>
      </w:r>
      <w:proofErr w:type="spellEnd"/>
      <w:r>
        <w:t xml:space="preserve"> and </w:t>
      </w:r>
      <w:r>
        <w:t>a Japanese university (TBD) focused on Japan’s approach to environmental sustainability;</w:t>
      </w:r>
      <w:r>
        <w:rPr>
          <w:spacing w:val="-4"/>
        </w:rPr>
        <w:t xml:space="preserve"> </w:t>
      </w:r>
      <w:r>
        <w:t>and</w:t>
      </w:r>
      <w:r>
        <w:rPr>
          <w:spacing w:val="-3"/>
        </w:rPr>
        <w:t xml:space="preserve"> </w:t>
      </w:r>
      <w:r>
        <w:t>(2)</w:t>
      </w:r>
      <w:r>
        <w:rPr>
          <w:spacing w:val="-3"/>
        </w:rPr>
        <w:t xml:space="preserve"> </w:t>
      </w:r>
      <w:r>
        <w:t>a</w:t>
      </w:r>
      <w:r>
        <w:rPr>
          <w:spacing w:val="-4"/>
        </w:rPr>
        <w:t xml:space="preserve"> </w:t>
      </w:r>
      <w:r>
        <w:t>3</w:t>
      </w:r>
      <w:r>
        <w:rPr>
          <w:vertAlign w:val="superscript"/>
        </w:rPr>
        <w:t>rd</w:t>
      </w:r>
      <w:r>
        <w:rPr>
          <w:spacing w:val="-3"/>
        </w:rPr>
        <w:t xml:space="preserve"> </w:t>
      </w:r>
      <w:r>
        <w:t>year</w:t>
      </w:r>
      <w:r>
        <w:rPr>
          <w:spacing w:val="-3"/>
        </w:rPr>
        <w:t xml:space="preserve"> </w:t>
      </w:r>
      <w:r>
        <w:t>Chinese</w:t>
      </w:r>
      <w:r>
        <w:rPr>
          <w:spacing w:val="-4"/>
        </w:rPr>
        <w:t xml:space="preserve"> </w:t>
      </w:r>
      <w:r>
        <w:t>language</w:t>
      </w:r>
      <w:r>
        <w:rPr>
          <w:spacing w:val="-4"/>
        </w:rPr>
        <w:t xml:space="preserve"> </w:t>
      </w:r>
      <w:r>
        <w:t>course</w:t>
      </w:r>
      <w:r>
        <w:rPr>
          <w:spacing w:val="-4"/>
        </w:rPr>
        <w:t xml:space="preserve"> </w:t>
      </w:r>
      <w:r>
        <w:t>on</w:t>
      </w:r>
      <w:r>
        <w:rPr>
          <w:spacing w:val="-3"/>
        </w:rPr>
        <w:t xml:space="preserve"> </w:t>
      </w:r>
      <w:r>
        <w:t>Taiwanese</w:t>
      </w:r>
      <w:r>
        <w:rPr>
          <w:spacing w:val="-3"/>
        </w:rPr>
        <w:t xml:space="preserve"> </w:t>
      </w:r>
      <w:r>
        <w:t>youth</w:t>
      </w:r>
      <w:r>
        <w:rPr>
          <w:spacing w:val="-3"/>
        </w:rPr>
        <w:t xml:space="preserve"> </w:t>
      </w:r>
      <w:r>
        <w:t>identity</w:t>
      </w:r>
      <w:r>
        <w:rPr>
          <w:spacing w:val="-3"/>
        </w:rPr>
        <w:t xml:space="preserve"> </w:t>
      </w:r>
      <w:r>
        <w:t>with</w:t>
      </w:r>
      <w:r>
        <w:rPr>
          <w:spacing w:val="-3"/>
        </w:rPr>
        <w:t xml:space="preserve"> </w:t>
      </w:r>
      <w:r>
        <w:t>the National Taipei University of Technology.</w:t>
      </w:r>
    </w:p>
    <w:p w14:paraId="2DB7FC65" w14:textId="77777777" w:rsidR="00DB3698" w:rsidRDefault="00E30F0B">
      <w:pPr>
        <w:pStyle w:val="BodyText"/>
        <w:spacing w:line="480" w:lineRule="auto"/>
        <w:ind w:right="501" w:firstLine="720"/>
      </w:pPr>
      <w:r>
        <w:t>CEAS also aims to improve the quality of EA language instruction at all levels by providing additional professional development opportunities for instructors, including funded trips to language pedagogy conferences every year; on-campus ACTFL proficiency t</w:t>
      </w:r>
      <w:r>
        <w:t>raining workshops; and the certification of 3 ACTFL Oral Proficiency Interview (OPI) testers for EA languages. CEAS will also co-sponsor the 2023 CLTA conference and host it in Tucson. In addition to pedagogy training, CEAS will support its Korean language</w:t>
      </w:r>
      <w:r>
        <w:t xml:space="preserve"> program’s implementation of their innovative model of incorporating machine translation in its beginning and advanced language instruction. This pedagogical model guides students to recognize the limitations</w:t>
      </w:r>
      <w:r>
        <w:rPr>
          <w:spacing w:val="-3"/>
        </w:rPr>
        <w:t xml:space="preserve"> </w:t>
      </w:r>
      <w:r>
        <w:t>of</w:t>
      </w:r>
      <w:r>
        <w:rPr>
          <w:spacing w:val="-3"/>
        </w:rPr>
        <w:t xml:space="preserve"> </w:t>
      </w:r>
      <w:r>
        <w:t>today’s</w:t>
      </w:r>
      <w:r>
        <w:rPr>
          <w:spacing w:val="-3"/>
        </w:rPr>
        <w:t xml:space="preserve"> </w:t>
      </w:r>
      <w:r>
        <w:t>machine</w:t>
      </w:r>
      <w:r>
        <w:rPr>
          <w:spacing w:val="-4"/>
        </w:rPr>
        <w:t xml:space="preserve"> </w:t>
      </w:r>
      <w:r>
        <w:t>translation</w:t>
      </w:r>
      <w:r>
        <w:rPr>
          <w:spacing w:val="-3"/>
        </w:rPr>
        <w:t xml:space="preserve"> </w:t>
      </w:r>
      <w:r>
        <w:t>platforms</w:t>
      </w:r>
      <w:r>
        <w:rPr>
          <w:spacing w:val="-3"/>
        </w:rPr>
        <w:t xml:space="preserve"> </w:t>
      </w:r>
      <w:r>
        <w:t>and</w:t>
      </w:r>
      <w:r>
        <w:rPr>
          <w:spacing w:val="-3"/>
        </w:rPr>
        <w:t xml:space="preserve"> </w:t>
      </w:r>
      <w:r>
        <w:t>le</w:t>
      </w:r>
      <w:r>
        <w:t>arn</w:t>
      </w:r>
      <w:r>
        <w:rPr>
          <w:spacing w:val="-3"/>
        </w:rPr>
        <w:t xml:space="preserve"> </w:t>
      </w:r>
      <w:r>
        <w:t>to</w:t>
      </w:r>
      <w:r>
        <w:rPr>
          <w:spacing w:val="-3"/>
        </w:rPr>
        <w:t xml:space="preserve"> </w:t>
      </w:r>
      <w:r>
        <w:t>use</w:t>
      </w:r>
      <w:r>
        <w:rPr>
          <w:spacing w:val="-4"/>
        </w:rPr>
        <w:t xml:space="preserve"> </w:t>
      </w:r>
      <w:r>
        <w:t>such</w:t>
      </w:r>
      <w:r>
        <w:rPr>
          <w:spacing w:val="-3"/>
        </w:rPr>
        <w:t xml:space="preserve"> </w:t>
      </w:r>
      <w:r>
        <w:t>tools</w:t>
      </w:r>
      <w:r>
        <w:rPr>
          <w:spacing w:val="-3"/>
        </w:rPr>
        <w:t xml:space="preserve"> </w:t>
      </w:r>
      <w:r>
        <w:t>more</w:t>
      </w:r>
      <w:r>
        <w:rPr>
          <w:spacing w:val="-4"/>
        </w:rPr>
        <w:t xml:space="preserve"> </w:t>
      </w:r>
      <w:r>
        <w:t>effectively to engage with (rather than replace) language learning. This curriculum has been piloted in 2</w:t>
      </w:r>
      <w:r>
        <w:rPr>
          <w:vertAlign w:val="superscript"/>
        </w:rPr>
        <w:t>nd</w:t>
      </w:r>
      <w:r>
        <w:t xml:space="preserve"> year classes and evaluated at the </w:t>
      </w:r>
      <w:proofErr w:type="spellStart"/>
      <w:r>
        <w:t>UArizona</w:t>
      </w:r>
      <w:proofErr w:type="spellEnd"/>
      <w:r>
        <w:t xml:space="preserve"> using CERCLL funding. Expanding the use of this curriculum will create further</w:t>
      </w:r>
      <w:r>
        <w:t xml:space="preserve"> coherence and effectiveness in </w:t>
      </w:r>
      <w:proofErr w:type="spellStart"/>
      <w:r>
        <w:t>UArizona’s</w:t>
      </w:r>
      <w:proofErr w:type="spellEnd"/>
      <w:r>
        <w:t xml:space="preserve"> Korean instruction.</w:t>
      </w:r>
    </w:p>
    <w:p w14:paraId="2DB7FC66" w14:textId="77777777" w:rsidR="00DB3698" w:rsidRDefault="00DB3698">
      <w:pPr>
        <w:spacing w:line="480" w:lineRule="auto"/>
        <w:sectPr w:rsidR="00DB3698">
          <w:pgSz w:w="12240" w:h="15840"/>
          <w:pgMar w:top="1380" w:right="1040" w:bottom="280" w:left="1340" w:header="746" w:footer="0" w:gutter="0"/>
          <w:cols w:space="720"/>
        </w:sectPr>
      </w:pPr>
    </w:p>
    <w:p w14:paraId="2DB7FC67" w14:textId="77777777" w:rsidR="00DB3698" w:rsidRDefault="00E30F0B">
      <w:pPr>
        <w:pStyle w:val="BodyText"/>
        <w:spacing w:before="80" w:line="480" w:lineRule="auto"/>
        <w:ind w:right="447" w:firstLine="720"/>
      </w:pPr>
      <w:r>
        <w:lastRenderedPageBreak/>
        <w:t>CEAS will create digital open access resources for students in professional schools and public institutions who are striving to learn Chinese and Vietnamese. For learners of Chine</w:t>
      </w:r>
      <w:r>
        <w:t>se, CEAS will create a beginning-level open access online Business Chinese course for students who would otherwise not have space in their schedules for language learning. Once developed, this</w:t>
      </w:r>
      <w:r>
        <w:rPr>
          <w:spacing w:val="-3"/>
        </w:rPr>
        <w:t xml:space="preserve"> </w:t>
      </w:r>
      <w:r>
        <w:t>initiative</w:t>
      </w:r>
      <w:r>
        <w:rPr>
          <w:spacing w:val="-4"/>
        </w:rPr>
        <w:t xml:space="preserve"> </w:t>
      </w:r>
      <w:r>
        <w:t>will</w:t>
      </w:r>
      <w:r>
        <w:rPr>
          <w:spacing w:val="-3"/>
        </w:rPr>
        <w:t xml:space="preserve"> </w:t>
      </w:r>
      <w:r>
        <w:t>also</w:t>
      </w:r>
      <w:r>
        <w:rPr>
          <w:spacing w:val="-3"/>
        </w:rPr>
        <w:t xml:space="preserve"> </w:t>
      </w:r>
      <w:r>
        <w:t>benefit</w:t>
      </w:r>
      <w:r>
        <w:rPr>
          <w:spacing w:val="-3"/>
        </w:rPr>
        <w:t xml:space="preserve"> </w:t>
      </w:r>
      <w:r>
        <w:t>other</w:t>
      </w:r>
      <w:r>
        <w:rPr>
          <w:spacing w:val="-3"/>
        </w:rPr>
        <w:t xml:space="preserve"> </w:t>
      </w:r>
      <w:r>
        <w:t>higher</w:t>
      </w:r>
      <w:r>
        <w:rPr>
          <w:spacing w:val="-3"/>
        </w:rPr>
        <w:t xml:space="preserve"> </w:t>
      </w:r>
      <w:r>
        <w:t>education</w:t>
      </w:r>
      <w:r>
        <w:rPr>
          <w:spacing w:val="-3"/>
        </w:rPr>
        <w:t xml:space="preserve"> </w:t>
      </w:r>
      <w:r>
        <w:t>institution</w:t>
      </w:r>
      <w:r>
        <w:t>s</w:t>
      </w:r>
      <w:r>
        <w:rPr>
          <w:spacing w:val="-3"/>
        </w:rPr>
        <w:t xml:space="preserve"> </w:t>
      </w:r>
      <w:r>
        <w:t>that</w:t>
      </w:r>
      <w:r>
        <w:rPr>
          <w:spacing w:val="-3"/>
        </w:rPr>
        <w:t xml:space="preserve"> </w:t>
      </w:r>
      <w:r>
        <w:t>cannot</w:t>
      </w:r>
      <w:r>
        <w:rPr>
          <w:spacing w:val="-4"/>
        </w:rPr>
        <w:t xml:space="preserve"> </w:t>
      </w:r>
      <w:r>
        <w:t>currently</w:t>
      </w:r>
      <w:r>
        <w:rPr>
          <w:spacing w:val="-3"/>
        </w:rPr>
        <w:t xml:space="preserve"> </w:t>
      </w:r>
      <w:r>
        <w:t>offer</w:t>
      </w:r>
      <w:r>
        <w:rPr>
          <w:spacing w:val="-3"/>
        </w:rPr>
        <w:t xml:space="preserve"> </w:t>
      </w:r>
      <w:r>
        <w:t>such a course. Jacksonville State University (JSU) in Alabama, for instance, has expressed enthusiastic support for this initiative, stating that “the ability of JSU students to access the Business Chinese course” would provid</w:t>
      </w:r>
      <w:r>
        <w:t>e them with “a foundational knowledge of one of the most</w:t>
      </w:r>
      <w:r>
        <w:rPr>
          <w:spacing w:val="-3"/>
        </w:rPr>
        <w:t xml:space="preserve"> </w:t>
      </w:r>
      <w:r>
        <w:t>important</w:t>
      </w:r>
      <w:r>
        <w:rPr>
          <w:spacing w:val="-4"/>
        </w:rPr>
        <w:t xml:space="preserve"> </w:t>
      </w:r>
      <w:r>
        <w:t>global</w:t>
      </w:r>
      <w:r>
        <w:rPr>
          <w:spacing w:val="-3"/>
        </w:rPr>
        <w:t xml:space="preserve"> </w:t>
      </w:r>
      <w:r>
        <w:t>languages.”</w:t>
      </w:r>
      <w:r>
        <w:rPr>
          <w:spacing w:val="-4"/>
        </w:rPr>
        <w:t xml:space="preserve"> </w:t>
      </w:r>
      <w:r>
        <w:t>CEAS</w:t>
      </w:r>
      <w:r>
        <w:rPr>
          <w:spacing w:val="-3"/>
        </w:rPr>
        <w:t xml:space="preserve"> </w:t>
      </w:r>
      <w:r>
        <w:t>will</w:t>
      </w:r>
      <w:r>
        <w:rPr>
          <w:spacing w:val="-3"/>
        </w:rPr>
        <w:t xml:space="preserve"> </w:t>
      </w:r>
      <w:r>
        <w:t>also</w:t>
      </w:r>
      <w:r>
        <w:rPr>
          <w:spacing w:val="-3"/>
        </w:rPr>
        <w:t xml:space="preserve"> </w:t>
      </w:r>
      <w:r>
        <w:t>support</w:t>
      </w:r>
      <w:r>
        <w:rPr>
          <w:spacing w:val="-4"/>
        </w:rPr>
        <w:t xml:space="preserve"> </w:t>
      </w:r>
      <w:r>
        <w:t>the</w:t>
      </w:r>
      <w:r>
        <w:rPr>
          <w:spacing w:val="-4"/>
        </w:rPr>
        <w:t xml:space="preserve"> </w:t>
      </w:r>
      <w:r>
        <w:t>launch</w:t>
      </w:r>
      <w:r>
        <w:rPr>
          <w:spacing w:val="-3"/>
        </w:rPr>
        <w:t xml:space="preserve"> </w:t>
      </w:r>
      <w:r>
        <w:t>of</w:t>
      </w:r>
      <w:r>
        <w:rPr>
          <w:spacing w:val="-3"/>
        </w:rPr>
        <w:t xml:space="preserve"> </w:t>
      </w:r>
      <w:r>
        <w:t>an</w:t>
      </w:r>
      <w:r>
        <w:rPr>
          <w:spacing w:val="-3"/>
        </w:rPr>
        <w:t xml:space="preserve"> </w:t>
      </w:r>
      <w:r>
        <w:t>open-access</w:t>
      </w:r>
      <w:r>
        <w:rPr>
          <w:spacing w:val="-3"/>
        </w:rPr>
        <w:t xml:space="preserve"> </w:t>
      </w:r>
      <w:r>
        <w:t xml:space="preserve">Chinese language textbook, which will be based on the </w:t>
      </w:r>
      <w:proofErr w:type="spellStart"/>
      <w:r>
        <w:rPr>
          <w:i/>
        </w:rPr>
        <w:t>DormTalk</w:t>
      </w:r>
      <w:proofErr w:type="spellEnd"/>
      <w:r>
        <w:rPr>
          <w:i/>
        </w:rPr>
        <w:t xml:space="preserve"> </w:t>
      </w:r>
      <w:r>
        <w:t>corpus (see Section B). This textbook project</w:t>
      </w:r>
      <w:r>
        <w:rPr>
          <w:spacing w:val="-3"/>
        </w:rPr>
        <w:t xml:space="preserve"> </w:t>
      </w:r>
      <w:r>
        <w:t>is</w:t>
      </w:r>
      <w:r>
        <w:rPr>
          <w:spacing w:val="-3"/>
        </w:rPr>
        <w:t xml:space="preserve"> </w:t>
      </w:r>
      <w:r>
        <w:t>a</w:t>
      </w:r>
      <w:r>
        <w:rPr>
          <w:spacing w:val="-4"/>
        </w:rPr>
        <w:t xml:space="preserve"> </w:t>
      </w:r>
      <w:r>
        <w:t>collaboration</w:t>
      </w:r>
      <w:r>
        <w:rPr>
          <w:spacing w:val="-3"/>
        </w:rPr>
        <w:t xml:space="preserve"> </w:t>
      </w:r>
      <w:r>
        <w:t>between</w:t>
      </w:r>
      <w:r>
        <w:rPr>
          <w:spacing w:val="-3"/>
        </w:rPr>
        <w:t xml:space="preserve"> </w:t>
      </w:r>
      <w:r>
        <w:t>CEAS</w:t>
      </w:r>
      <w:r>
        <w:rPr>
          <w:spacing w:val="-3"/>
        </w:rPr>
        <w:t xml:space="preserve"> </w:t>
      </w:r>
      <w:r>
        <w:t>Co-Director</w:t>
      </w:r>
      <w:r>
        <w:rPr>
          <w:spacing w:val="-3"/>
        </w:rPr>
        <w:t xml:space="preserve"> </w:t>
      </w:r>
      <w:proofErr w:type="spellStart"/>
      <w:r>
        <w:t>Diao</w:t>
      </w:r>
      <w:proofErr w:type="spellEnd"/>
      <w:r>
        <w:rPr>
          <w:spacing w:val="-3"/>
        </w:rPr>
        <w:t xml:space="preserve"> </w:t>
      </w:r>
      <w:r>
        <w:t>and</w:t>
      </w:r>
      <w:r>
        <w:rPr>
          <w:spacing w:val="-3"/>
        </w:rPr>
        <w:t xml:space="preserve"> </w:t>
      </w:r>
      <w:r>
        <w:t>Drs.</w:t>
      </w:r>
      <w:r>
        <w:rPr>
          <w:spacing w:val="-4"/>
        </w:rPr>
        <w:t xml:space="preserve"> </w:t>
      </w:r>
      <w:r>
        <w:t>Yi</w:t>
      </w:r>
      <w:r>
        <w:rPr>
          <w:spacing w:val="-3"/>
        </w:rPr>
        <w:t xml:space="preserve"> </w:t>
      </w:r>
      <w:r>
        <w:t>Xu</w:t>
      </w:r>
      <w:r>
        <w:rPr>
          <w:spacing w:val="-3"/>
        </w:rPr>
        <w:t xml:space="preserve"> </w:t>
      </w:r>
      <w:r>
        <w:t>(Associate</w:t>
      </w:r>
      <w:r>
        <w:rPr>
          <w:spacing w:val="-4"/>
        </w:rPr>
        <w:t xml:space="preserve"> </w:t>
      </w:r>
      <w:r>
        <w:t xml:space="preserve">Professor, University of Pittsburgh) and </w:t>
      </w:r>
      <w:proofErr w:type="spellStart"/>
      <w:r>
        <w:t>Jie</w:t>
      </w:r>
      <w:proofErr w:type="spellEnd"/>
      <w:r>
        <w:t xml:space="preserve"> Zhang (Associate Professor, University of Oklahoma). CEAS will also support the </w:t>
      </w:r>
      <w:proofErr w:type="spellStart"/>
      <w:r>
        <w:t>UArizona</w:t>
      </w:r>
      <w:proofErr w:type="spellEnd"/>
      <w:r>
        <w:t xml:space="preserve"> C</w:t>
      </w:r>
      <w:r>
        <w:t>ritical Languages Program’s transition of its 1</w:t>
      </w:r>
      <w:r>
        <w:rPr>
          <w:vertAlign w:val="superscript"/>
        </w:rPr>
        <w:t>st</w:t>
      </w:r>
      <w:r>
        <w:t xml:space="preserve"> year Vietnamese curriculum into a set of hybrid performance-based courses, all with open-access online components accessible to students who would otherwise not have been able to study Vietnamese. Table I-N</w:t>
      </w:r>
      <w:r>
        <w:t>RC.1 provides an overview of these initiatives and their timelines.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8"/>
        <w:gridCol w:w="2160"/>
        <w:gridCol w:w="1613"/>
      </w:tblGrid>
      <w:tr w:rsidR="00DB3698" w14:paraId="2DB7FC69" w14:textId="77777777">
        <w:trPr>
          <w:trHeight w:val="230"/>
        </w:trPr>
        <w:tc>
          <w:tcPr>
            <w:tcW w:w="9351" w:type="dxa"/>
            <w:gridSpan w:val="3"/>
            <w:shd w:val="clear" w:color="auto" w:fill="FFF2CC"/>
          </w:tcPr>
          <w:p w14:paraId="2DB7FC68" w14:textId="77777777" w:rsidR="00DB3698" w:rsidRDefault="00E30F0B">
            <w:pPr>
              <w:pStyle w:val="TableParagraph"/>
              <w:rPr>
                <w:b/>
                <w:sz w:val="20"/>
              </w:rPr>
            </w:pPr>
            <w:r>
              <w:rPr>
                <w:b/>
                <w:color w:val="833C0B"/>
                <w:sz w:val="20"/>
              </w:rPr>
              <w:t>Table</w:t>
            </w:r>
            <w:r>
              <w:rPr>
                <w:b/>
                <w:color w:val="833C0B"/>
                <w:spacing w:val="-10"/>
                <w:sz w:val="20"/>
              </w:rPr>
              <w:t xml:space="preserve"> </w:t>
            </w:r>
            <w:r>
              <w:rPr>
                <w:b/>
                <w:color w:val="833C0B"/>
                <w:sz w:val="20"/>
              </w:rPr>
              <w:t>I-NRC.1.</w:t>
            </w:r>
            <w:r>
              <w:rPr>
                <w:b/>
                <w:color w:val="833C0B"/>
                <w:spacing w:val="-8"/>
                <w:sz w:val="20"/>
              </w:rPr>
              <w:t xml:space="preserve"> </w:t>
            </w:r>
            <w:r>
              <w:rPr>
                <w:b/>
                <w:color w:val="833C0B"/>
                <w:sz w:val="20"/>
              </w:rPr>
              <w:t>Language</w:t>
            </w:r>
            <w:r>
              <w:rPr>
                <w:b/>
                <w:color w:val="833C0B"/>
                <w:spacing w:val="-8"/>
                <w:sz w:val="20"/>
              </w:rPr>
              <w:t xml:space="preserve"> </w:t>
            </w:r>
            <w:r>
              <w:rPr>
                <w:b/>
                <w:color w:val="833C0B"/>
                <w:sz w:val="20"/>
              </w:rPr>
              <w:t>Learning</w:t>
            </w:r>
            <w:r>
              <w:rPr>
                <w:b/>
                <w:color w:val="833C0B"/>
                <w:spacing w:val="-7"/>
                <w:sz w:val="20"/>
              </w:rPr>
              <w:t xml:space="preserve"> </w:t>
            </w:r>
            <w:r>
              <w:rPr>
                <w:b/>
                <w:color w:val="833C0B"/>
                <w:sz w:val="20"/>
              </w:rPr>
              <w:t>Initiatives</w:t>
            </w:r>
            <w:r>
              <w:rPr>
                <w:b/>
                <w:color w:val="833C0B"/>
                <w:spacing w:val="-8"/>
                <w:sz w:val="20"/>
              </w:rPr>
              <w:t xml:space="preserve"> </w:t>
            </w:r>
            <w:r>
              <w:rPr>
                <w:b/>
                <w:color w:val="833C0B"/>
                <w:sz w:val="20"/>
              </w:rPr>
              <w:t>and</w:t>
            </w:r>
            <w:r>
              <w:rPr>
                <w:b/>
                <w:color w:val="833C0B"/>
                <w:spacing w:val="-8"/>
                <w:sz w:val="20"/>
              </w:rPr>
              <w:t xml:space="preserve"> </w:t>
            </w:r>
            <w:r>
              <w:rPr>
                <w:b/>
                <w:color w:val="833C0B"/>
                <w:sz w:val="20"/>
              </w:rPr>
              <w:t>Timeline</w:t>
            </w:r>
            <w:r>
              <w:rPr>
                <w:b/>
                <w:color w:val="833C0B"/>
                <w:spacing w:val="-8"/>
                <w:sz w:val="20"/>
              </w:rPr>
              <w:t xml:space="preserve"> </w:t>
            </w:r>
            <w:r>
              <w:rPr>
                <w:b/>
                <w:color w:val="833C0B"/>
                <w:sz w:val="20"/>
              </w:rPr>
              <w:t>under</w:t>
            </w:r>
            <w:r>
              <w:rPr>
                <w:b/>
                <w:color w:val="833C0B"/>
                <w:spacing w:val="-8"/>
                <w:sz w:val="20"/>
              </w:rPr>
              <w:t xml:space="preserve"> </w:t>
            </w:r>
            <w:r>
              <w:rPr>
                <w:b/>
                <w:color w:val="833C0B"/>
                <w:sz w:val="20"/>
              </w:rPr>
              <w:t>Goal</w:t>
            </w:r>
            <w:r>
              <w:rPr>
                <w:b/>
                <w:color w:val="833C0B"/>
                <w:spacing w:val="-7"/>
                <w:sz w:val="20"/>
              </w:rPr>
              <w:t xml:space="preserve"> </w:t>
            </w:r>
            <w:r>
              <w:rPr>
                <w:b/>
                <w:color w:val="833C0B"/>
                <w:spacing w:val="-5"/>
                <w:sz w:val="20"/>
              </w:rPr>
              <w:t>2.</w:t>
            </w:r>
          </w:p>
        </w:tc>
      </w:tr>
      <w:tr w:rsidR="00DB3698" w14:paraId="2DB7FC6D" w14:textId="77777777">
        <w:trPr>
          <w:trHeight w:val="230"/>
        </w:trPr>
        <w:tc>
          <w:tcPr>
            <w:tcW w:w="5578" w:type="dxa"/>
            <w:shd w:val="clear" w:color="auto" w:fill="F2F2F2"/>
          </w:tcPr>
          <w:p w14:paraId="2DB7FC6A" w14:textId="77777777" w:rsidR="00DB3698" w:rsidRDefault="00E30F0B">
            <w:pPr>
              <w:pStyle w:val="TableParagraph"/>
              <w:rPr>
                <w:b/>
                <w:sz w:val="20"/>
              </w:rPr>
            </w:pPr>
            <w:r>
              <w:rPr>
                <w:b/>
                <w:spacing w:val="-2"/>
                <w:sz w:val="20"/>
              </w:rPr>
              <w:t>INITIATIVE</w:t>
            </w:r>
          </w:p>
        </w:tc>
        <w:tc>
          <w:tcPr>
            <w:tcW w:w="2160" w:type="dxa"/>
            <w:shd w:val="clear" w:color="auto" w:fill="F2F2F2"/>
          </w:tcPr>
          <w:p w14:paraId="2DB7FC6B" w14:textId="77777777" w:rsidR="00DB3698" w:rsidRDefault="00E30F0B">
            <w:pPr>
              <w:pStyle w:val="TableParagraph"/>
              <w:ind w:left="105"/>
              <w:rPr>
                <w:b/>
                <w:sz w:val="20"/>
              </w:rPr>
            </w:pPr>
            <w:r>
              <w:rPr>
                <w:b/>
                <w:spacing w:val="-2"/>
                <w:sz w:val="20"/>
              </w:rPr>
              <w:t>COLLABORATOR</w:t>
            </w:r>
          </w:p>
        </w:tc>
        <w:tc>
          <w:tcPr>
            <w:tcW w:w="1613" w:type="dxa"/>
            <w:shd w:val="clear" w:color="auto" w:fill="F2F2F2"/>
          </w:tcPr>
          <w:p w14:paraId="2DB7FC6C" w14:textId="77777777" w:rsidR="00DB3698" w:rsidRDefault="00E30F0B">
            <w:pPr>
              <w:pStyle w:val="TableParagraph"/>
              <w:ind w:left="105"/>
              <w:rPr>
                <w:b/>
                <w:sz w:val="20"/>
              </w:rPr>
            </w:pPr>
            <w:r>
              <w:rPr>
                <w:b/>
                <w:spacing w:val="-2"/>
                <w:sz w:val="20"/>
              </w:rPr>
              <w:t>TIMELINE</w:t>
            </w:r>
          </w:p>
        </w:tc>
      </w:tr>
      <w:tr w:rsidR="00DB3698" w14:paraId="2DB7FC6F" w14:textId="77777777">
        <w:trPr>
          <w:trHeight w:val="230"/>
        </w:trPr>
        <w:tc>
          <w:tcPr>
            <w:tcW w:w="9351" w:type="dxa"/>
            <w:gridSpan w:val="3"/>
            <w:shd w:val="clear" w:color="auto" w:fill="E6E6E6"/>
          </w:tcPr>
          <w:p w14:paraId="2DB7FC6E" w14:textId="77777777" w:rsidR="00DB3698" w:rsidRDefault="00E30F0B">
            <w:pPr>
              <w:pStyle w:val="TableParagraph"/>
              <w:rPr>
                <w:b/>
                <w:sz w:val="20"/>
              </w:rPr>
            </w:pPr>
            <w:r>
              <w:rPr>
                <w:b/>
                <w:sz w:val="20"/>
              </w:rPr>
              <w:t>New</w:t>
            </w:r>
            <w:r>
              <w:rPr>
                <w:b/>
                <w:spacing w:val="-11"/>
                <w:sz w:val="20"/>
              </w:rPr>
              <w:t xml:space="preserve"> </w:t>
            </w:r>
            <w:r>
              <w:rPr>
                <w:b/>
                <w:sz w:val="20"/>
              </w:rPr>
              <w:t>Courses:</w:t>
            </w:r>
            <w:r>
              <w:rPr>
                <w:b/>
                <w:spacing w:val="-8"/>
                <w:sz w:val="20"/>
              </w:rPr>
              <w:t xml:space="preserve"> </w:t>
            </w:r>
            <w:r>
              <w:rPr>
                <w:b/>
                <w:sz w:val="20"/>
              </w:rPr>
              <w:t>Integrating</w:t>
            </w:r>
            <w:r>
              <w:rPr>
                <w:b/>
                <w:spacing w:val="-8"/>
                <w:sz w:val="20"/>
              </w:rPr>
              <w:t xml:space="preserve"> </w:t>
            </w:r>
            <w:r>
              <w:rPr>
                <w:b/>
                <w:sz w:val="20"/>
              </w:rPr>
              <w:t>Language</w:t>
            </w:r>
            <w:r>
              <w:rPr>
                <w:b/>
                <w:spacing w:val="-8"/>
                <w:sz w:val="20"/>
              </w:rPr>
              <w:t xml:space="preserve"> </w:t>
            </w:r>
            <w:r>
              <w:rPr>
                <w:b/>
                <w:sz w:val="20"/>
              </w:rPr>
              <w:t>into</w:t>
            </w:r>
            <w:r>
              <w:rPr>
                <w:b/>
                <w:spacing w:val="-8"/>
                <w:sz w:val="20"/>
              </w:rPr>
              <w:t xml:space="preserve"> </w:t>
            </w:r>
            <w:r>
              <w:rPr>
                <w:b/>
                <w:sz w:val="20"/>
              </w:rPr>
              <w:t>Learning</w:t>
            </w:r>
            <w:r>
              <w:rPr>
                <w:b/>
                <w:spacing w:val="-8"/>
                <w:sz w:val="20"/>
              </w:rPr>
              <w:t xml:space="preserve"> </w:t>
            </w:r>
            <w:r>
              <w:rPr>
                <w:b/>
                <w:sz w:val="20"/>
              </w:rPr>
              <w:t>Perspectives</w:t>
            </w:r>
            <w:r>
              <w:rPr>
                <w:b/>
                <w:spacing w:val="-8"/>
                <w:sz w:val="20"/>
              </w:rPr>
              <w:t xml:space="preserve"> </w:t>
            </w:r>
            <w:r>
              <w:rPr>
                <w:b/>
                <w:sz w:val="20"/>
              </w:rPr>
              <w:t>and</w:t>
            </w:r>
            <w:r>
              <w:rPr>
                <w:b/>
                <w:spacing w:val="-8"/>
                <w:sz w:val="20"/>
              </w:rPr>
              <w:t xml:space="preserve"> </w:t>
            </w:r>
            <w:r>
              <w:rPr>
                <w:b/>
                <w:sz w:val="20"/>
              </w:rPr>
              <w:t>Culture</w:t>
            </w:r>
            <w:r>
              <w:rPr>
                <w:b/>
                <w:spacing w:val="-9"/>
                <w:sz w:val="20"/>
              </w:rPr>
              <w:t xml:space="preserve"> </w:t>
            </w:r>
            <w:r>
              <w:rPr>
                <w:b/>
                <w:sz w:val="20"/>
              </w:rPr>
              <w:t>(</w:t>
            </w:r>
            <w:r>
              <w:rPr>
                <w:b/>
                <w:color w:val="C00000"/>
                <w:sz w:val="20"/>
              </w:rPr>
              <w:t>Absolute</w:t>
            </w:r>
            <w:r>
              <w:rPr>
                <w:b/>
                <w:color w:val="C00000"/>
                <w:spacing w:val="-8"/>
                <w:sz w:val="20"/>
              </w:rPr>
              <w:t xml:space="preserve"> </w:t>
            </w:r>
            <w:r>
              <w:rPr>
                <w:b/>
                <w:color w:val="C00000"/>
                <w:sz w:val="20"/>
              </w:rPr>
              <w:t>Priority</w:t>
            </w:r>
            <w:r>
              <w:rPr>
                <w:b/>
                <w:color w:val="C00000"/>
                <w:spacing w:val="-7"/>
                <w:sz w:val="20"/>
              </w:rPr>
              <w:t xml:space="preserve"> </w:t>
            </w:r>
            <w:r>
              <w:rPr>
                <w:b/>
                <w:color w:val="C00000"/>
                <w:spacing w:val="-5"/>
                <w:sz w:val="20"/>
              </w:rPr>
              <w:t>1</w:t>
            </w:r>
            <w:r>
              <w:rPr>
                <w:b/>
                <w:spacing w:val="-5"/>
                <w:sz w:val="20"/>
              </w:rPr>
              <w:t>)</w:t>
            </w:r>
          </w:p>
        </w:tc>
      </w:tr>
      <w:tr w:rsidR="00DB3698" w14:paraId="2DB7FC73" w14:textId="77777777">
        <w:trPr>
          <w:trHeight w:val="230"/>
        </w:trPr>
        <w:tc>
          <w:tcPr>
            <w:tcW w:w="5578" w:type="dxa"/>
          </w:tcPr>
          <w:p w14:paraId="2DB7FC70" w14:textId="77777777" w:rsidR="00DB3698" w:rsidRDefault="00E30F0B">
            <w:pPr>
              <w:pStyle w:val="TableParagraph"/>
              <w:rPr>
                <w:sz w:val="20"/>
              </w:rPr>
            </w:pPr>
            <w:r>
              <w:rPr>
                <w:sz w:val="20"/>
              </w:rPr>
              <w:t>COIL</w:t>
            </w:r>
            <w:r>
              <w:rPr>
                <w:spacing w:val="-9"/>
                <w:sz w:val="20"/>
              </w:rPr>
              <w:t xml:space="preserve"> </w:t>
            </w:r>
            <w:r>
              <w:rPr>
                <w:sz w:val="20"/>
              </w:rPr>
              <w:t>4</w:t>
            </w:r>
            <w:r>
              <w:rPr>
                <w:sz w:val="20"/>
                <w:vertAlign w:val="superscript"/>
              </w:rPr>
              <w:t>th</w:t>
            </w:r>
            <w:r>
              <w:rPr>
                <w:spacing w:val="-6"/>
                <w:sz w:val="20"/>
              </w:rPr>
              <w:t xml:space="preserve"> </w:t>
            </w:r>
            <w:r>
              <w:rPr>
                <w:sz w:val="20"/>
              </w:rPr>
              <w:t>year</w:t>
            </w:r>
            <w:r>
              <w:rPr>
                <w:spacing w:val="-7"/>
                <w:sz w:val="20"/>
              </w:rPr>
              <w:t xml:space="preserve"> </w:t>
            </w:r>
            <w:r>
              <w:rPr>
                <w:sz w:val="20"/>
              </w:rPr>
              <w:t>Japanese:</w:t>
            </w:r>
            <w:r>
              <w:rPr>
                <w:spacing w:val="-7"/>
                <w:sz w:val="20"/>
              </w:rPr>
              <w:t xml:space="preserve"> </w:t>
            </w:r>
            <w:r>
              <w:rPr>
                <w:sz w:val="20"/>
              </w:rPr>
              <w:t>Environmental</w:t>
            </w:r>
            <w:r>
              <w:rPr>
                <w:spacing w:val="-8"/>
                <w:sz w:val="20"/>
              </w:rPr>
              <w:t xml:space="preserve"> </w:t>
            </w:r>
            <w:r>
              <w:rPr>
                <w:spacing w:val="-2"/>
                <w:sz w:val="20"/>
              </w:rPr>
              <w:t>Sustainability</w:t>
            </w:r>
          </w:p>
        </w:tc>
        <w:tc>
          <w:tcPr>
            <w:tcW w:w="2160" w:type="dxa"/>
          </w:tcPr>
          <w:p w14:paraId="2DB7FC71" w14:textId="77777777" w:rsidR="00DB3698" w:rsidRDefault="00E30F0B">
            <w:pPr>
              <w:pStyle w:val="TableParagraph"/>
              <w:ind w:left="105"/>
              <w:rPr>
                <w:sz w:val="20"/>
              </w:rPr>
            </w:pPr>
            <w:r>
              <w:rPr>
                <w:sz w:val="20"/>
              </w:rPr>
              <w:t>A</w:t>
            </w:r>
            <w:r>
              <w:rPr>
                <w:spacing w:val="-6"/>
                <w:sz w:val="20"/>
              </w:rPr>
              <w:t xml:space="preserve"> </w:t>
            </w:r>
            <w:r>
              <w:rPr>
                <w:sz w:val="20"/>
              </w:rPr>
              <w:t>University</w:t>
            </w:r>
            <w:r>
              <w:rPr>
                <w:spacing w:val="-5"/>
                <w:sz w:val="20"/>
              </w:rPr>
              <w:t xml:space="preserve"> </w:t>
            </w:r>
            <w:r>
              <w:rPr>
                <w:sz w:val="20"/>
              </w:rPr>
              <w:t>in</w:t>
            </w:r>
            <w:r>
              <w:rPr>
                <w:spacing w:val="-4"/>
                <w:sz w:val="20"/>
              </w:rPr>
              <w:t xml:space="preserve"> </w:t>
            </w:r>
            <w:r>
              <w:rPr>
                <w:spacing w:val="-2"/>
                <w:sz w:val="20"/>
              </w:rPr>
              <w:t>Japan</w:t>
            </w:r>
          </w:p>
        </w:tc>
        <w:tc>
          <w:tcPr>
            <w:tcW w:w="1613" w:type="dxa"/>
          </w:tcPr>
          <w:p w14:paraId="2DB7FC72" w14:textId="77777777" w:rsidR="00DB3698" w:rsidRDefault="00E30F0B">
            <w:pPr>
              <w:pStyle w:val="TableParagraph"/>
              <w:ind w:left="105"/>
              <w:rPr>
                <w:sz w:val="20"/>
              </w:rPr>
            </w:pPr>
            <w:proofErr w:type="spellStart"/>
            <w:r>
              <w:rPr>
                <w:sz w:val="20"/>
              </w:rPr>
              <w:t>Yrs</w:t>
            </w:r>
            <w:proofErr w:type="spellEnd"/>
            <w:r>
              <w:rPr>
                <w:spacing w:val="-5"/>
                <w:sz w:val="20"/>
              </w:rPr>
              <w:t xml:space="preserve"> </w:t>
            </w:r>
            <w:r>
              <w:rPr>
                <w:sz w:val="20"/>
              </w:rPr>
              <w:t>1,</w:t>
            </w:r>
            <w:r>
              <w:rPr>
                <w:spacing w:val="-3"/>
                <w:sz w:val="20"/>
              </w:rPr>
              <w:t xml:space="preserve"> </w:t>
            </w:r>
            <w:r>
              <w:rPr>
                <w:spacing w:val="-10"/>
                <w:sz w:val="20"/>
              </w:rPr>
              <w:t>3</w:t>
            </w:r>
          </w:p>
        </w:tc>
      </w:tr>
      <w:tr w:rsidR="00DB3698" w14:paraId="2DB7FC77" w14:textId="77777777">
        <w:trPr>
          <w:trHeight w:val="230"/>
        </w:trPr>
        <w:tc>
          <w:tcPr>
            <w:tcW w:w="5578" w:type="dxa"/>
          </w:tcPr>
          <w:p w14:paraId="2DB7FC74" w14:textId="77777777" w:rsidR="00DB3698" w:rsidRDefault="00E30F0B">
            <w:pPr>
              <w:pStyle w:val="TableParagraph"/>
              <w:rPr>
                <w:sz w:val="20"/>
              </w:rPr>
            </w:pPr>
            <w:r>
              <w:rPr>
                <w:sz w:val="20"/>
              </w:rPr>
              <w:t>COIL</w:t>
            </w:r>
            <w:r>
              <w:rPr>
                <w:spacing w:val="-7"/>
                <w:sz w:val="20"/>
              </w:rPr>
              <w:t xml:space="preserve"> </w:t>
            </w:r>
            <w:r>
              <w:rPr>
                <w:sz w:val="20"/>
              </w:rPr>
              <w:t>3</w:t>
            </w:r>
            <w:r>
              <w:rPr>
                <w:sz w:val="20"/>
                <w:vertAlign w:val="superscript"/>
              </w:rPr>
              <w:t>rd</w:t>
            </w:r>
            <w:r>
              <w:rPr>
                <w:spacing w:val="-5"/>
                <w:sz w:val="20"/>
              </w:rPr>
              <w:t xml:space="preserve"> </w:t>
            </w:r>
            <w:r>
              <w:rPr>
                <w:sz w:val="20"/>
              </w:rPr>
              <w:t>year</w:t>
            </w:r>
            <w:r>
              <w:rPr>
                <w:spacing w:val="-6"/>
                <w:sz w:val="20"/>
              </w:rPr>
              <w:t xml:space="preserve"> </w:t>
            </w:r>
            <w:r>
              <w:rPr>
                <w:sz w:val="20"/>
              </w:rPr>
              <w:t>Chinese:</w:t>
            </w:r>
            <w:r>
              <w:rPr>
                <w:spacing w:val="-5"/>
                <w:sz w:val="20"/>
              </w:rPr>
              <w:t xml:space="preserve"> </w:t>
            </w:r>
            <w:r>
              <w:rPr>
                <w:sz w:val="20"/>
              </w:rPr>
              <w:t>The</w:t>
            </w:r>
            <w:r>
              <w:rPr>
                <w:spacing w:val="-6"/>
                <w:sz w:val="20"/>
              </w:rPr>
              <w:t xml:space="preserve"> </w:t>
            </w:r>
            <w:r>
              <w:rPr>
                <w:sz w:val="20"/>
              </w:rPr>
              <w:t>Taiwanese</w:t>
            </w:r>
            <w:r>
              <w:rPr>
                <w:spacing w:val="-6"/>
                <w:sz w:val="20"/>
              </w:rPr>
              <w:t xml:space="preserve"> </w:t>
            </w:r>
            <w:r>
              <w:rPr>
                <w:spacing w:val="-2"/>
                <w:sz w:val="20"/>
              </w:rPr>
              <w:t>Identity</w:t>
            </w:r>
          </w:p>
        </w:tc>
        <w:tc>
          <w:tcPr>
            <w:tcW w:w="2160" w:type="dxa"/>
          </w:tcPr>
          <w:p w14:paraId="2DB7FC75" w14:textId="77777777" w:rsidR="00DB3698" w:rsidRDefault="00E30F0B">
            <w:pPr>
              <w:pStyle w:val="TableParagraph"/>
              <w:ind w:left="105"/>
              <w:rPr>
                <w:sz w:val="20"/>
              </w:rPr>
            </w:pPr>
            <w:r>
              <w:rPr>
                <w:spacing w:val="-4"/>
                <w:sz w:val="20"/>
              </w:rPr>
              <w:t>NTUT</w:t>
            </w:r>
          </w:p>
        </w:tc>
        <w:tc>
          <w:tcPr>
            <w:tcW w:w="1613" w:type="dxa"/>
          </w:tcPr>
          <w:p w14:paraId="2DB7FC76"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3</w:t>
            </w:r>
          </w:p>
        </w:tc>
      </w:tr>
      <w:tr w:rsidR="00DB3698" w14:paraId="2DB7FC79" w14:textId="77777777">
        <w:trPr>
          <w:trHeight w:val="230"/>
        </w:trPr>
        <w:tc>
          <w:tcPr>
            <w:tcW w:w="9351" w:type="dxa"/>
            <w:gridSpan w:val="3"/>
            <w:shd w:val="clear" w:color="auto" w:fill="E6E6E6"/>
          </w:tcPr>
          <w:p w14:paraId="2DB7FC78" w14:textId="77777777" w:rsidR="00DB3698" w:rsidRDefault="00E30F0B">
            <w:pPr>
              <w:pStyle w:val="TableParagraph"/>
              <w:rPr>
                <w:b/>
                <w:sz w:val="20"/>
              </w:rPr>
            </w:pPr>
            <w:r>
              <w:rPr>
                <w:b/>
                <w:sz w:val="20"/>
              </w:rPr>
              <w:t>Language</w:t>
            </w:r>
            <w:r>
              <w:rPr>
                <w:b/>
                <w:spacing w:val="-8"/>
                <w:sz w:val="20"/>
              </w:rPr>
              <w:t xml:space="preserve"> </w:t>
            </w:r>
            <w:r>
              <w:rPr>
                <w:b/>
                <w:sz w:val="20"/>
              </w:rPr>
              <w:t>Pedagogy</w:t>
            </w:r>
            <w:r>
              <w:rPr>
                <w:b/>
                <w:spacing w:val="-7"/>
                <w:sz w:val="20"/>
              </w:rPr>
              <w:t xml:space="preserve"> </w:t>
            </w:r>
            <w:r>
              <w:rPr>
                <w:b/>
                <w:sz w:val="20"/>
              </w:rPr>
              <w:t>Training</w:t>
            </w:r>
            <w:r>
              <w:rPr>
                <w:b/>
                <w:spacing w:val="-8"/>
                <w:sz w:val="20"/>
              </w:rPr>
              <w:t xml:space="preserve"> </w:t>
            </w:r>
            <w:r>
              <w:rPr>
                <w:b/>
                <w:sz w:val="20"/>
              </w:rPr>
              <w:t>and</w:t>
            </w:r>
            <w:r>
              <w:rPr>
                <w:b/>
                <w:spacing w:val="-7"/>
                <w:sz w:val="20"/>
              </w:rPr>
              <w:t xml:space="preserve"> </w:t>
            </w:r>
            <w:r>
              <w:rPr>
                <w:b/>
                <w:spacing w:val="-2"/>
                <w:sz w:val="20"/>
              </w:rPr>
              <w:t>Development</w:t>
            </w:r>
          </w:p>
        </w:tc>
      </w:tr>
      <w:tr w:rsidR="00DB3698" w14:paraId="2DB7FC7D" w14:textId="77777777">
        <w:trPr>
          <w:trHeight w:val="230"/>
        </w:trPr>
        <w:tc>
          <w:tcPr>
            <w:tcW w:w="5578" w:type="dxa"/>
          </w:tcPr>
          <w:p w14:paraId="2DB7FC7A" w14:textId="77777777" w:rsidR="00DB3698" w:rsidRDefault="00E30F0B">
            <w:pPr>
              <w:pStyle w:val="TableParagraph"/>
              <w:rPr>
                <w:sz w:val="20"/>
              </w:rPr>
            </w:pPr>
            <w:r>
              <w:rPr>
                <w:sz w:val="20"/>
              </w:rPr>
              <w:t>ACTFL</w:t>
            </w:r>
            <w:r>
              <w:rPr>
                <w:spacing w:val="-6"/>
                <w:sz w:val="20"/>
              </w:rPr>
              <w:t xml:space="preserve"> </w:t>
            </w:r>
            <w:r>
              <w:rPr>
                <w:sz w:val="20"/>
              </w:rPr>
              <w:t>workshop</w:t>
            </w:r>
            <w:r>
              <w:rPr>
                <w:spacing w:val="-5"/>
                <w:sz w:val="20"/>
              </w:rPr>
              <w:t xml:space="preserve"> </w:t>
            </w:r>
            <w:r>
              <w:rPr>
                <w:sz w:val="20"/>
              </w:rPr>
              <w:t>for</w:t>
            </w:r>
            <w:r>
              <w:rPr>
                <w:spacing w:val="-6"/>
                <w:sz w:val="20"/>
              </w:rPr>
              <w:t xml:space="preserve"> </w:t>
            </w:r>
            <w:r>
              <w:rPr>
                <w:sz w:val="20"/>
              </w:rPr>
              <w:t>5</w:t>
            </w:r>
            <w:r>
              <w:rPr>
                <w:spacing w:val="-5"/>
                <w:sz w:val="20"/>
              </w:rPr>
              <w:t xml:space="preserve"> </w:t>
            </w:r>
            <w:r>
              <w:rPr>
                <w:sz w:val="20"/>
              </w:rPr>
              <w:t>EAS</w:t>
            </w:r>
            <w:r>
              <w:rPr>
                <w:spacing w:val="-5"/>
                <w:sz w:val="20"/>
              </w:rPr>
              <w:t xml:space="preserve"> </w:t>
            </w:r>
            <w:r>
              <w:rPr>
                <w:sz w:val="20"/>
              </w:rPr>
              <w:t>language</w:t>
            </w:r>
            <w:r>
              <w:rPr>
                <w:spacing w:val="-6"/>
                <w:sz w:val="20"/>
              </w:rPr>
              <w:t xml:space="preserve"> </w:t>
            </w:r>
            <w:r>
              <w:rPr>
                <w:spacing w:val="-2"/>
                <w:sz w:val="20"/>
              </w:rPr>
              <w:t>instructors</w:t>
            </w:r>
          </w:p>
        </w:tc>
        <w:tc>
          <w:tcPr>
            <w:tcW w:w="2160" w:type="dxa"/>
          </w:tcPr>
          <w:p w14:paraId="2DB7FC7B" w14:textId="77777777" w:rsidR="00DB3698" w:rsidRDefault="00E30F0B">
            <w:pPr>
              <w:pStyle w:val="TableParagraph"/>
              <w:ind w:left="105"/>
              <w:rPr>
                <w:sz w:val="20"/>
              </w:rPr>
            </w:pPr>
            <w:r>
              <w:rPr>
                <w:spacing w:val="-4"/>
                <w:sz w:val="20"/>
              </w:rPr>
              <w:t>CMES</w:t>
            </w:r>
          </w:p>
        </w:tc>
        <w:tc>
          <w:tcPr>
            <w:tcW w:w="1613" w:type="dxa"/>
          </w:tcPr>
          <w:p w14:paraId="2DB7FC7C"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2</w:t>
            </w:r>
          </w:p>
        </w:tc>
      </w:tr>
      <w:tr w:rsidR="00DB3698" w14:paraId="2DB7FC81" w14:textId="77777777">
        <w:trPr>
          <w:trHeight w:val="230"/>
        </w:trPr>
        <w:tc>
          <w:tcPr>
            <w:tcW w:w="5578" w:type="dxa"/>
          </w:tcPr>
          <w:p w14:paraId="2DB7FC7E" w14:textId="77777777" w:rsidR="00DB3698" w:rsidRDefault="00E30F0B">
            <w:pPr>
              <w:pStyle w:val="TableParagraph"/>
              <w:rPr>
                <w:sz w:val="20"/>
              </w:rPr>
            </w:pPr>
            <w:r>
              <w:rPr>
                <w:sz w:val="20"/>
              </w:rPr>
              <w:t>ACTFL</w:t>
            </w:r>
            <w:r>
              <w:rPr>
                <w:spacing w:val="-6"/>
                <w:sz w:val="20"/>
              </w:rPr>
              <w:t xml:space="preserve"> </w:t>
            </w:r>
            <w:r>
              <w:rPr>
                <w:sz w:val="20"/>
              </w:rPr>
              <w:t>certification</w:t>
            </w:r>
            <w:r>
              <w:rPr>
                <w:spacing w:val="-6"/>
                <w:sz w:val="20"/>
              </w:rPr>
              <w:t xml:space="preserve"> </w:t>
            </w:r>
            <w:r>
              <w:rPr>
                <w:sz w:val="20"/>
              </w:rPr>
              <w:t>for</w:t>
            </w:r>
            <w:r>
              <w:rPr>
                <w:spacing w:val="-6"/>
                <w:sz w:val="20"/>
              </w:rPr>
              <w:t xml:space="preserve"> </w:t>
            </w:r>
            <w:r>
              <w:rPr>
                <w:sz w:val="20"/>
              </w:rPr>
              <w:t>3</w:t>
            </w:r>
            <w:r>
              <w:rPr>
                <w:spacing w:val="-6"/>
                <w:sz w:val="20"/>
              </w:rPr>
              <w:t xml:space="preserve"> </w:t>
            </w:r>
            <w:r>
              <w:rPr>
                <w:sz w:val="20"/>
              </w:rPr>
              <w:t>EAS</w:t>
            </w:r>
            <w:r>
              <w:rPr>
                <w:spacing w:val="-6"/>
                <w:sz w:val="20"/>
              </w:rPr>
              <w:t xml:space="preserve"> </w:t>
            </w:r>
            <w:r>
              <w:rPr>
                <w:sz w:val="20"/>
              </w:rPr>
              <w:t>language</w:t>
            </w:r>
            <w:r>
              <w:rPr>
                <w:spacing w:val="-6"/>
                <w:sz w:val="20"/>
              </w:rPr>
              <w:t xml:space="preserve"> </w:t>
            </w:r>
            <w:r>
              <w:rPr>
                <w:spacing w:val="-2"/>
                <w:sz w:val="20"/>
              </w:rPr>
              <w:t>instructors</w:t>
            </w:r>
          </w:p>
        </w:tc>
        <w:tc>
          <w:tcPr>
            <w:tcW w:w="2160" w:type="dxa"/>
          </w:tcPr>
          <w:p w14:paraId="2DB7FC7F" w14:textId="77777777" w:rsidR="00DB3698" w:rsidRDefault="00E30F0B">
            <w:pPr>
              <w:pStyle w:val="TableParagraph"/>
              <w:ind w:left="105"/>
              <w:rPr>
                <w:sz w:val="20"/>
              </w:rPr>
            </w:pPr>
            <w:r>
              <w:rPr>
                <w:spacing w:val="-5"/>
                <w:sz w:val="20"/>
              </w:rPr>
              <w:t>N/A</w:t>
            </w:r>
          </w:p>
        </w:tc>
        <w:tc>
          <w:tcPr>
            <w:tcW w:w="1613" w:type="dxa"/>
          </w:tcPr>
          <w:p w14:paraId="2DB7FC80" w14:textId="77777777" w:rsidR="00DB3698" w:rsidRDefault="00E30F0B">
            <w:pPr>
              <w:pStyle w:val="TableParagraph"/>
              <w:ind w:left="105"/>
              <w:rPr>
                <w:sz w:val="20"/>
              </w:rPr>
            </w:pPr>
            <w:proofErr w:type="spellStart"/>
            <w:r>
              <w:rPr>
                <w:sz w:val="20"/>
              </w:rPr>
              <w:t>Yrs</w:t>
            </w:r>
            <w:proofErr w:type="spellEnd"/>
            <w:r>
              <w:rPr>
                <w:spacing w:val="-3"/>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r w:rsidR="00DB3698" w14:paraId="2DB7FC85" w14:textId="77777777">
        <w:trPr>
          <w:trHeight w:val="230"/>
        </w:trPr>
        <w:tc>
          <w:tcPr>
            <w:tcW w:w="5578" w:type="dxa"/>
          </w:tcPr>
          <w:p w14:paraId="2DB7FC82" w14:textId="77777777" w:rsidR="00DB3698" w:rsidRDefault="00E30F0B">
            <w:pPr>
              <w:pStyle w:val="TableParagraph"/>
              <w:rPr>
                <w:sz w:val="20"/>
              </w:rPr>
            </w:pPr>
            <w:r>
              <w:rPr>
                <w:sz w:val="20"/>
              </w:rPr>
              <w:t>CLTA</w:t>
            </w:r>
            <w:r>
              <w:rPr>
                <w:spacing w:val="-8"/>
                <w:sz w:val="20"/>
              </w:rPr>
              <w:t xml:space="preserve"> </w:t>
            </w:r>
            <w:r>
              <w:rPr>
                <w:sz w:val="20"/>
              </w:rPr>
              <w:t>annual</w:t>
            </w:r>
            <w:r>
              <w:rPr>
                <w:spacing w:val="-6"/>
                <w:sz w:val="20"/>
              </w:rPr>
              <w:t xml:space="preserve"> </w:t>
            </w:r>
            <w:r>
              <w:rPr>
                <w:spacing w:val="-2"/>
                <w:sz w:val="20"/>
              </w:rPr>
              <w:t>conference</w:t>
            </w:r>
          </w:p>
        </w:tc>
        <w:tc>
          <w:tcPr>
            <w:tcW w:w="2160" w:type="dxa"/>
          </w:tcPr>
          <w:p w14:paraId="2DB7FC83" w14:textId="77777777" w:rsidR="00DB3698" w:rsidRDefault="00E30F0B">
            <w:pPr>
              <w:pStyle w:val="TableParagraph"/>
              <w:ind w:left="105"/>
              <w:rPr>
                <w:sz w:val="20"/>
              </w:rPr>
            </w:pPr>
            <w:r>
              <w:rPr>
                <w:spacing w:val="-4"/>
                <w:sz w:val="20"/>
              </w:rPr>
              <w:t>CLTA</w:t>
            </w:r>
          </w:p>
        </w:tc>
        <w:tc>
          <w:tcPr>
            <w:tcW w:w="1613" w:type="dxa"/>
          </w:tcPr>
          <w:p w14:paraId="2DB7FC84"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1</w:t>
            </w:r>
          </w:p>
        </w:tc>
      </w:tr>
      <w:tr w:rsidR="00DB3698" w14:paraId="2DB7FC87" w14:textId="77777777">
        <w:trPr>
          <w:trHeight w:val="230"/>
        </w:trPr>
        <w:tc>
          <w:tcPr>
            <w:tcW w:w="9351" w:type="dxa"/>
            <w:gridSpan w:val="3"/>
            <w:shd w:val="clear" w:color="auto" w:fill="E6E6E6"/>
          </w:tcPr>
          <w:p w14:paraId="2DB7FC86" w14:textId="77777777" w:rsidR="00DB3698" w:rsidRDefault="00E30F0B">
            <w:pPr>
              <w:pStyle w:val="TableParagraph"/>
              <w:rPr>
                <w:b/>
                <w:sz w:val="20"/>
              </w:rPr>
            </w:pPr>
            <w:r>
              <w:rPr>
                <w:b/>
                <w:sz w:val="20"/>
              </w:rPr>
              <w:t>Enhancement</w:t>
            </w:r>
            <w:r>
              <w:rPr>
                <w:b/>
                <w:spacing w:val="-8"/>
                <w:sz w:val="20"/>
              </w:rPr>
              <w:t xml:space="preserve"> </w:t>
            </w:r>
            <w:r>
              <w:rPr>
                <w:b/>
                <w:sz w:val="20"/>
              </w:rPr>
              <w:t>of</w:t>
            </w:r>
            <w:r>
              <w:rPr>
                <w:b/>
                <w:spacing w:val="-7"/>
                <w:sz w:val="20"/>
              </w:rPr>
              <w:t xml:space="preserve"> </w:t>
            </w:r>
            <w:r>
              <w:rPr>
                <w:b/>
                <w:sz w:val="20"/>
              </w:rPr>
              <w:t>Korean</w:t>
            </w:r>
            <w:r>
              <w:rPr>
                <w:b/>
                <w:spacing w:val="-8"/>
                <w:sz w:val="20"/>
              </w:rPr>
              <w:t xml:space="preserve"> </w:t>
            </w:r>
            <w:r>
              <w:rPr>
                <w:b/>
                <w:sz w:val="20"/>
              </w:rPr>
              <w:t>language</w:t>
            </w:r>
            <w:r>
              <w:rPr>
                <w:b/>
                <w:spacing w:val="-7"/>
                <w:sz w:val="20"/>
              </w:rPr>
              <w:t xml:space="preserve"> </w:t>
            </w:r>
            <w:r>
              <w:rPr>
                <w:b/>
                <w:spacing w:val="-2"/>
                <w:sz w:val="20"/>
              </w:rPr>
              <w:t>pedagogy</w:t>
            </w:r>
          </w:p>
        </w:tc>
      </w:tr>
      <w:tr w:rsidR="00DB3698" w14:paraId="2DB7FC8B" w14:textId="77777777">
        <w:trPr>
          <w:trHeight w:val="460"/>
        </w:trPr>
        <w:tc>
          <w:tcPr>
            <w:tcW w:w="5578" w:type="dxa"/>
          </w:tcPr>
          <w:p w14:paraId="2DB7FC88" w14:textId="77777777" w:rsidR="00DB3698" w:rsidRDefault="00E30F0B">
            <w:pPr>
              <w:pStyle w:val="TableParagraph"/>
              <w:spacing w:line="230" w:lineRule="atLeast"/>
              <w:ind w:right="113"/>
              <w:rPr>
                <w:sz w:val="20"/>
              </w:rPr>
            </w:pPr>
            <w:r>
              <w:rPr>
                <w:sz w:val="20"/>
              </w:rPr>
              <w:t>Guided</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Machine</w:t>
            </w:r>
            <w:r>
              <w:rPr>
                <w:spacing w:val="-4"/>
                <w:sz w:val="20"/>
              </w:rPr>
              <w:t xml:space="preserve"> </w:t>
            </w:r>
            <w:r>
              <w:rPr>
                <w:sz w:val="20"/>
              </w:rPr>
              <w:t>Translation</w:t>
            </w:r>
            <w:r>
              <w:rPr>
                <w:spacing w:val="-4"/>
                <w:sz w:val="20"/>
              </w:rPr>
              <w:t xml:space="preserve"> </w:t>
            </w:r>
            <w:r>
              <w:rPr>
                <w:sz w:val="20"/>
              </w:rPr>
              <w:t>model</w:t>
            </w:r>
            <w:r>
              <w:rPr>
                <w:spacing w:val="-4"/>
                <w:sz w:val="20"/>
              </w:rPr>
              <w:t xml:space="preserve"> </w:t>
            </w:r>
            <w:r>
              <w:rPr>
                <w:sz w:val="20"/>
              </w:rPr>
              <w:t>in</w:t>
            </w:r>
            <w:r>
              <w:rPr>
                <w:spacing w:val="-4"/>
                <w:sz w:val="20"/>
              </w:rPr>
              <w:t xml:space="preserve"> </w:t>
            </w:r>
            <w:r>
              <w:rPr>
                <w:sz w:val="20"/>
              </w:rPr>
              <w:t>1</w:t>
            </w:r>
            <w:r>
              <w:rPr>
                <w:sz w:val="20"/>
                <w:vertAlign w:val="superscript"/>
              </w:rPr>
              <w:t>st</w:t>
            </w:r>
            <w:r>
              <w:rPr>
                <w:spacing w:val="-4"/>
                <w:sz w:val="20"/>
              </w:rPr>
              <w:t xml:space="preserve"> </w:t>
            </w:r>
            <w:r>
              <w:rPr>
                <w:sz w:val="20"/>
              </w:rPr>
              <w:t>and</w:t>
            </w:r>
            <w:r>
              <w:rPr>
                <w:spacing w:val="-4"/>
                <w:sz w:val="20"/>
              </w:rPr>
              <w:t xml:space="preserve"> </w:t>
            </w:r>
            <w:r>
              <w:rPr>
                <w:sz w:val="20"/>
              </w:rPr>
              <w:t>3</w:t>
            </w:r>
            <w:r>
              <w:rPr>
                <w:sz w:val="20"/>
                <w:vertAlign w:val="superscript"/>
              </w:rPr>
              <w:t>rd</w:t>
            </w:r>
            <w:r>
              <w:rPr>
                <w:spacing w:val="-4"/>
                <w:sz w:val="20"/>
              </w:rPr>
              <w:t xml:space="preserve"> </w:t>
            </w:r>
            <w:r>
              <w:rPr>
                <w:sz w:val="20"/>
              </w:rPr>
              <w:t>year Korean language</w:t>
            </w:r>
          </w:p>
        </w:tc>
        <w:tc>
          <w:tcPr>
            <w:tcW w:w="2160" w:type="dxa"/>
          </w:tcPr>
          <w:p w14:paraId="2DB7FC89" w14:textId="77777777" w:rsidR="00DB3698" w:rsidRDefault="00E30F0B">
            <w:pPr>
              <w:pStyle w:val="TableParagraph"/>
              <w:spacing w:line="240" w:lineRule="auto"/>
              <w:ind w:left="105"/>
              <w:rPr>
                <w:sz w:val="20"/>
              </w:rPr>
            </w:pPr>
            <w:r>
              <w:rPr>
                <w:spacing w:val="-2"/>
                <w:sz w:val="20"/>
              </w:rPr>
              <w:t>ACIGS</w:t>
            </w:r>
          </w:p>
        </w:tc>
        <w:tc>
          <w:tcPr>
            <w:tcW w:w="1613" w:type="dxa"/>
          </w:tcPr>
          <w:p w14:paraId="2DB7FC8A" w14:textId="77777777" w:rsidR="00DB3698" w:rsidRDefault="00E30F0B">
            <w:pPr>
              <w:pStyle w:val="TableParagraph"/>
              <w:spacing w:line="240" w:lineRule="auto"/>
              <w:ind w:left="105"/>
              <w:rPr>
                <w:sz w:val="20"/>
              </w:rPr>
            </w:pPr>
            <w:proofErr w:type="spellStart"/>
            <w:r>
              <w:rPr>
                <w:sz w:val="20"/>
              </w:rPr>
              <w:t>Yrs</w:t>
            </w:r>
            <w:proofErr w:type="spellEnd"/>
            <w:r>
              <w:rPr>
                <w:spacing w:val="-6"/>
                <w:sz w:val="20"/>
              </w:rPr>
              <w:t xml:space="preserve"> </w:t>
            </w:r>
            <w:r>
              <w:rPr>
                <w:sz w:val="20"/>
              </w:rPr>
              <w:t>2-</w:t>
            </w:r>
            <w:r>
              <w:rPr>
                <w:spacing w:val="-10"/>
                <w:sz w:val="20"/>
              </w:rPr>
              <w:t>3</w:t>
            </w:r>
          </w:p>
        </w:tc>
      </w:tr>
      <w:tr w:rsidR="00DB3698" w14:paraId="2DB7FC8D" w14:textId="77777777">
        <w:trPr>
          <w:trHeight w:val="229"/>
        </w:trPr>
        <w:tc>
          <w:tcPr>
            <w:tcW w:w="9351" w:type="dxa"/>
            <w:gridSpan w:val="3"/>
            <w:shd w:val="clear" w:color="auto" w:fill="E6E6E6"/>
          </w:tcPr>
          <w:p w14:paraId="2DB7FC8C" w14:textId="77777777" w:rsidR="00DB3698" w:rsidRDefault="00E30F0B">
            <w:pPr>
              <w:pStyle w:val="TableParagraph"/>
              <w:rPr>
                <w:b/>
                <w:sz w:val="20"/>
              </w:rPr>
            </w:pPr>
            <w:r>
              <w:rPr>
                <w:b/>
                <w:sz w:val="20"/>
              </w:rPr>
              <w:t>Digital</w:t>
            </w:r>
            <w:r>
              <w:rPr>
                <w:b/>
                <w:spacing w:val="-8"/>
                <w:sz w:val="20"/>
              </w:rPr>
              <w:t xml:space="preserve"> </w:t>
            </w:r>
            <w:r>
              <w:rPr>
                <w:b/>
                <w:sz w:val="20"/>
              </w:rPr>
              <w:t>Access</w:t>
            </w:r>
            <w:r>
              <w:rPr>
                <w:b/>
                <w:spacing w:val="-7"/>
                <w:sz w:val="20"/>
              </w:rPr>
              <w:t xml:space="preserve"> </w:t>
            </w:r>
            <w:r>
              <w:rPr>
                <w:b/>
                <w:sz w:val="20"/>
              </w:rPr>
              <w:t>for</w:t>
            </w:r>
            <w:r>
              <w:rPr>
                <w:b/>
                <w:spacing w:val="-7"/>
                <w:sz w:val="20"/>
              </w:rPr>
              <w:t xml:space="preserve"> </w:t>
            </w:r>
            <w:r>
              <w:rPr>
                <w:b/>
                <w:sz w:val="20"/>
              </w:rPr>
              <w:t>EA</w:t>
            </w:r>
            <w:r>
              <w:rPr>
                <w:b/>
                <w:spacing w:val="-8"/>
                <w:sz w:val="20"/>
              </w:rPr>
              <w:t xml:space="preserve"> </w:t>
            </w:r>
            <w:r>
              <w:rPr>
                <w:b/>
                <w:sz w:val="20"/>
              </w:rPr>
              <w:t>Language</w:t>
            </w:r>
            <w:r>
              <w:rPr>
                <w:b/>
                <w:spacing w:val="-7"/>
                <w:sz w:val="20"/>
              </w:rPr>
              <w:t xml:space="preserve"> </w:t>
            </w:r>
            <w:r>
              <w:rPr>
                <w:b/>
                <w:sz w:val="20"/>
              </w:rPr>
              <w:t>Learning</w:t>
            </w:r>
            <w:r>
              <w:rPr>
                <w:b/>
                <w:spacing w:val="-8"/>
                <w:sz w:val="20"/>
              </w:rPr>
              <w:t xml:space="preserve"> </w:t>
            </w:r>
            <w:r>
              <w:rPr>
                <w:b/>
                <w:sz w:val="20"/>
              </w:rPr>
              <w:t>(</w:t>
            </w:r>
            <w:r>
              <w:rPr>
                <w:b/>
                <w:color w:val="C00000"/>
                <w:sz w:val="20"/>
              </w:rPr>
              <w:t>Absolute</w:t>
            </w:r>
            <w:r>
              <w:rPr>
                <w:b/>
                <w:color w:val="C00000"/>
                <w:spacing w:val="-7"/>
                <w:sz w:val="20"/>
              </w:rPr>
              <w:t xml:space="preserve"> </w:t>
            </w:r>
            <w:r>
              <w:rPr>
                <w:b/>
                <w:color w:val="C00000"/>
                <w:sz w:val="20"/>
              </w:rPr>
              <w:t>Priority</w:t>
            </w:r>
            <w:r>
              <w:rPr>
                <w:b/>
                <w:color w:val="C00000"/>
                <w:spacing w:val="-7"/>
                <w:sz w:val="20"/>
              </w:rPr>
              <w:t xml:space="preserve"> </w:t>
            </w:r>
            <w:r>
              <w:rPr>
                <w:b/>
                <w:color w:val="C00000"/>
                <w:spacing w:val="-5"/>
                <w:sz w:val="20"/>
              </w:rPr>
              <w:t>1</w:t>
            </w:r>
            <w:r>
              <w:rPr>
                <w:b/>
                <w:spacing w:val="-5"/>
                <w:sz w:val="20"/>
              </w:rPr>
              <w:t>)</w:t>
            </w:r>
          </w:p>
        </w:tc>
      </w:tr>
      <w:tr w:rsidR="00DB3698" w14:paraId="2DB7FC91" w14:textId="77777777">
        <w:trPr>
          <w:trHeight w:val="230"/>
        </w:trPr>
        <w:tc>
          <w:tcPr>
            <w:tcW w:w="5578" w:type="dxa"/>
          </w:tcPr>
          <w:p w14:paraId="2DB7FC8E" w14:textId="77777777" w:rsidR="00DB3698" w:rsidRDefault="00E30F0B">
            <w:pPr>
              <w:pStyle w:val="TableParagraph"/>
              <w:rPr>
                <w:sz w:val="20"/>
              </w:rPr>
            </w:pPr>
            <w:r>
              <w:rPr>
                <w:sz w:val="20"/>
              </w:rPr>
              <w:t>Business</w:t>
            </w:r>
            <w:r>
              <w:rPr>
                <w:spacing w:val="-9"/>
                <w:sz w:val="20"/>
              </w:rPr>
              <w:t xml:space="preserve"> </w:t>
            </w:r>
            <w:r>
              <w:rPr>
                <w:sz w:val="20"/>
              </w:rPr>
              <w:t>Chinese</w:t>
            </w:r>
            <w:r>
              <w:rPr>
                <w:spacing w:val="-8"/>
                <w:sz w:val="20"/>
              </w:rPr>
              <w:t xml:space="preserve"> </w:t>
            </w:r>
            <w:r>
              <w:rPr>
                <w:spacing w:val="-2"/>
                <w:sz w:val="20"/>
              </w:rPr>
              <w:t>(online)</w:t>
            </w:r>
          </w:p>
        </w:tc>
        <w:tc>
          <w:tcPr>
            <w:tcW w:w="2160" w:type="dxa"/>
          </w:tcPr>
          <w:p w14:paraId="2DB7FC8F" w14:textId="77777777" w:rsidR="00DB3698" w:rsidRDefault="00E30F0B">
            <w:pPr>
              <w:pStyle w:val="TableParagraph"/>
              <w:ind w:left="105"/>
              <w:rPr>
                <w:sz w:val="20"/>
              </w:rPr>
            </w:pPr>
            <w:r>
              <w:rPr>
                <w:spacing w:val="-5"/>
                <w:sz w:val="20"/>
              </w:rPr>
              <w:t>JSU</w:t>
            </w:r>
          </w:p>
        </w:tc>
        <w:tc>
          <w:tcPr>
            <w:tcW w:w="1613" w:type="dxa"/>
          </w:tcPr>
          <w:p w14:paraId="2DB7FC90"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2</w:t>
            </w:r>
          </w:p>
        </w:tc>
      </w:tr>
      <w:tr w:rsidR="00DB3698" w14:paraId="2DB7FC95" w14:textId="77777777">
        <w:trPr>
          <w:trHeight w:val="229"/>
        </w:trPr>
        <w:tc>
          <w:tcPr>
            <w:tcW w:w="5578" w:type="dxa"/>
          </w:tcPr>
          <w:p w14:paraId="2DB7FC92" w14:textId="77777777" w:rsidR="00DB3698" w:rsidRDefault="00E30F0B">
            <w:pPr>
              <w:pStyle w:val="TableParagraph"/>
              <w:rPr>
                <w:sz w:val="20"/>
              </w:rPr>
            </w:pPr>
            <w:proofErr w:type="spellStart"/>
            <w:r>
              <w:rPr>
                <w:i/>
                <w:sz w:val="20"/>
              </w:rPr>
              <w:t>DormTalk</w:t>
            </w:r>
            <w:proofErr w:type="spellEnd"/>
            <w:r>
              <w:rPr>
                <w:i/>
                <w:spacing w:val="-9"/>
                <w:sz w:val="20"/>
              </w:rPr>
              <w:t xml:space="preserve"> </w:t>
            </w:r>
            <w:r>
              <w:rPr>
                <w:sz w:val="20"/>
              </w:rPr>
              <w:t>Chinese</w:t>
            </w:r>
            <w:r>
              <w:rPr>
                <w:spacing w:val="-9"/>
                <w:sz w:val="20"/>
              </w:rPr>
              <w:t xml:space="preserve"> </w:t>
            </w:r>
            <w:r>
              <w:rPr>
                <w:sz w:val="20"/>
              </w:rPr>
              <w:t>Language</w:t>
            </w:r>
            <w:r>
              <w:rPr>
                <w:spacing w:val="-9"/>
                <w:sz w:val="20"/>
              </w:rPr>
              <w:t xml:space="preserve"> </w:t>
            </w:r>
            <w:r>
              <w:rPr>
                <w:spacing w:val="-2"/>
                <w:sz w:val="20"/>
              </w:rPr>
              <w:t>Textbook</w:t>
            </w:r>
          </w:p>
        </w:tc>
        <w:tc>
          <w:tcPr>
            <w:tcW w:w="2160" w:type="dxa"/>
          </w:tcPr>
          <w:p w14:paraId="2DB7FC93" w14:textId="77777777" w:rsidR="00DB3698" w:rsidRDefault="00E30F0B">
            <w:pPr>
              <w:pStyle w:val="TableParagraph"/>
              <w:ind w:left="105"/>
              <w:rPr>
                <w:sz w:val="20"/>
              </w:rPr>
            </w:pPr>
            <w:r>
              <w:rPr>
                <w:spacing w:val="-2"/>
                <w:sz w:val="20"/>
              </w:rPr>
              <w:t>CERCLL</w:t>
            </w:r>
          </w:p>
        </w:tc>
        <w:tc>
          <w:tcPr>
            <w:tcW w:w="1613" w:type="dxa"/>
          </w:tcPr>
          <w:p w14:paraId="2DB7FC94"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4</w:t>
            </w:r>
          </w:p>
        </w:tc>
      </w:tr>
      <w:tr w:rsidR="00DB3698" w14:paraId="2DB7FC99" w14:textId="77777777">
        <w:trPr>
          <w:trHeight w:val="230"/>
        </w:trPr>
        <w:tc>
          <w:tcPr>
            <w:tcW w:w="5578" w:type="dxa"/>
          </w:tcPr>
          <w:p w14:paraId="2DB7FC96" w14:textId="77777777" w:rsidR="00DB3698" w:rsidRDefault="00E30F0B">
            <w:pPr>
              <w:pStyle w:val="TableParagraph"/>
              <w:rPr>
                <w:sz w:val="20"/>
              </w:rPr>
            </w:pPr>
            <w:r>
              <w:rPr>
                <w:sz w:val="20"/>
              </w:rPr>
              <w:t>Vietnamese</w:t>
            </w:r>
            <w:r>
              <w:rPr>
                <w:spacing w:val="-9"/>
                <w:sz w:val="20"/>
              </w:rPr>
              <w:t xml:space="preserve"> </w:t>
            </w:r>
            <w:r>
              <w:rPr>
                <w:sz w:val="20"/>
              </w:rPr>
              <w:t>101</w:t>
            </w:r>
            <w:r>
              <w:rPr>
                <w:spacing w:val="-7"/>
                <w:sz w:val="20"/>
              </w:rPr>
              <w:t xml:space="preserve"> </w:t>
            </w:r>
            <w:r>
              <w:rPr>
                <w:sz w:val="20"/>
              </w:rPr>
              <w:t>and</w:t>
            </w:r>
            <w:r>
              <w:rPr>
                <w:spacing w:val="-7"/>
                <w:sz w:val="20"/>
              </w:rPr>
              <w:t xml:space="preserve"> </w:t>
            </w:r>
            <w:r>
              <w:rPr>
                <w:sz w:val="20"/>
              </w:rPr>
              <w:t>102</w:t>
            </w:r>
            <w:r>
              <w:rPr>
                <w:spacing w:val="-6"/>
                <w:sz w:val="20"/>
              </w:rPr>
              <w:t xml:space="preserve"> </w:t>
            </w:r>
            <w:r>
              <w:rPr>
                <w:sz w:val="20"/>
              </w:rPr>
              <w:t>(Hybrid</w:t>
            </w:r>
            <w:r>
              <w:rPr>
                <w:spacing w:val="-7"/>
                <w:sz w:val="20"/>
              </w:rPr>
              <w:t xml:space="preserve"> </w:t>
            </w:r>
            <w:r>
              <w:rPr>
                <w:sz w:val="20"/>
              </w:rPr>
              <w:t>with</w:t>
            </w:r>
            <w:r>
              <w:rPr>
                <w:spacing w:val="-7"/>
                <w:sz w:val="20"/>
              </w:rPr>
              <w:t xml:space="preserve"> </w:t>
            </w:r>
            <w:proofErr w:type="gramStart"/>
            <w:r>
              <w:rPr>
                <w:sz w:val="20"/>
              </w:rPr>
              <w:t>Open-access</w:t>
            </w:r>
            <w:proofErr w:type="gramEnd"/>
            <w:r>
              <w:rPr>
                <w:spacing w:val="-6"/>
                <w:sz w:val="20"/>
              </w:rPr>
              <w:t xml:space="preserve"> </w:t>
            </w:r>
            <w:r>
              <w:rPr>
                <w:spacing w:val="-2"/>
                <w:sz w:val="20"/>
              </w:rPr>
              <w:t>Online)</w:t>
            </w:r>
          </w:p>
        </w:tc>
        <w:tc>
          <w:tcPr>
            <w:tcW w:w="2160" w:type="dxa"/>
          </w:tcPr>
          <w:p w14:paraId="2DB7FC97" w14:textId="77777777" w:rsidR="00DB3698" w:rsidRDefault="00E30F0B">
            <w:pPr>
              <w:pStyle w:val="TableParagraph"/>
              <w:ind w:left="105"/>
              <w:rPr>
                <w:sz w:val="20"/>
              </w:rPr>
            </w:pPr>
            <w:r>
              <w:rPr>
                <w:spacing w:val="-5"/>
                <w:sz w:val="20"/>
              </w:rPr>
              <w:t>N/A</w:t>
            </w:r>
          </w:p>
        </w:tc>
        <w:tc>
          <w:tcPr>
            <w:tcW w:w="1613" w:type="dxa"/>
          </w:tcPr>
          <w:p w14:paraId="2DB7FC98"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1</w:t>
            </w:r>
          </w:p>
        </w:tc>
      </w:tr>
    </w:tbl>
    <w:p w14:paraId="2DB7FC9A" w14:textId="77777777" w:rsidR="00DB3698" w:rsidRDefault="00DB3698">
      <w:pPr>
        <w:rPr>
          <w:sz w:val="20"/>
        </w:rPr>
        <w:sectPr w:rsidR="00DB3698">
          <w:pgSz w:w="12240" w:h="15840"/>
          <w:pgMar w:top="1380" w:right="1040" w:bottom="280" w:left="1340" w:header="746" w:footer="0" w:gutter="0"/>
          <w:cols w:space="720"/>
        </w:sectPr>
      </w:pPr>
    </w:p>
    <w:p w14:paraId="2DB7FC9B" w14:textId="77777777" w:rsidR="00DB3698" w:rsidRDefault="00E30F0B">
      <w:pPr>
        <w:pStyle w:val="BodyText"/>
        <w:spacing w:before="80" w:line="480" w:lineRule="auto"/>
        <w:ind w:right="403" w:firstLine="720"/>
      </w:pPr>
      <w:r>
        <w:rPr>
          <w:b/>
        </w:rPr>
        <w:lastRenderedPageBreak/>
        <w:t>Goal 3: Diversify CEAS’ area studies curriculum using the theme “Sustainable Futures with/in East Asia” (</w:t>
      </w:r>
      <w:r>
        <w:rPr>
          <w:b/>
          <w:color w:val="C00000"/>
        </w:rPr>
        <w:t>Absolute Priority 1</w:t>
      </w:r>
      <w:r>
        <w:rPr>
          <w:b/>
        </w:rPr>
        <w:t xml:space="preserve">). </w:t>
      </w:r>
      <w:r>
        <w:t xml:space="preserve">To accomplish this, CEAS will draw from </w:t>
      </w:r>
      <w:proofErr w:type="spellStart"/>
      <w:r>
        <w:t>UArizona’s</w:t>
      </w:r>
      <w:proofErr w:type="spellEnd"/>
      <w:r>
        <w:t xml:space="preserve"> globally top ranked profile in environmental studies—a campus-wi</w:t>
      </w:r>
      <w:r>
        <w:t xml:space="preserve">de transdisciplinary research network involving dozens of </w:t>
      </w:r>
      <w:proofErr w:type="gramStart"/>
      <w:r>
        <w:t>STEM</w:t>
      </w:r>
      <w:proofErr w:type="gramEnd"/>
      <w:r>
        <w:t>, architecture, law, business, humanities,</w:t>
      </w:r>
      <w:r>
        <w:rPr>
          <w:spacing w:val="-3"/>
        </w:rPr>
        <w:t xml:space="preserve"> </w:t>
      </w:r>
      <w:r>
        <w:t>social</w:t>
      </w:r>
      <w:r>
        <w:rPr>
          <w:spacing w:val="-3"/>
        </w:rPr>
        <w:t xml:space="preserve"> </w:t>
      </w:r>
      <w:r>
        <w:t>sciences,</w:t>
      </w:r>
      <w:r>
        <w:rPr>
          <w:spacing w:val="-3"/>
        </w:rPr>
        <w:t xml:space="preserve"> </w:t>
      </w:r>
      <w:r>
        <w:t>and</w:t>
      </w:r>
      <w:r>
        <w:rPr>
          <w:spacing w:val="-3"/>
        </w:rPr>
        <w:t xml:space="preserve"> </w:t>
      </w:r>
      <w:r>
        <w:t>arts</w:t>
      </w:r>
      <w:r>
        <w:rPr>
          <w:spacing w:val="-3"/>
        </w:rPr>
        <w:t xml:space="preserve"> </w:t>
      </w:r>
      <w:r>
        <w:t>researchers</w:t>
      </w:r>
      <w:r>
        <w:rPr>
          <w:spacing w:val="-3"/>
        </w:rPr>
        <w:t xml:space="preserve"> </w:t>
      </w:r>
      <w:r>
        <w:t>and</w:t>
      </w:r>
      <w:r>
        <w:rPr>
          <w:spacing w:val="-3"/>
        </w:rPr>
        <w:t xml:space="preserve"> </w:t>
      </w:r>
      <w:r>
        <w:t>teachers—to</w:t>
      </w:r>
      <w:r>
        <w:rPr>
          <w:spacing w:val="-3"/>
        </w:rPr>
        <w:t xml:space="preserve"> </w:t>
      </w:r>
      <w:r>
        <w:t>enhance</w:t>
      </w:r>
      <w:r>
        <w:rPr>
          <w:spacing w:val="-4"/>
        </w:rPr>
        <w:t xml:space="preserve"> </w:t>
      </w:r>
      <w:r>
        <w:t>and</w:t>
      </w:r>
      <w:r>
        <w:rPr>
          <w:spacing w:val="-3"/>
        </w:rPr>
        <w:t xml:space="preserve"> </w:t>
      </w:r>
      <w:r>
        <w:t>frame</w:t>
      </w:r>
      <w:r>
        <w:rPr>
          <w:spacing w:val="-4"/>
        </w:rPr>
        <w:t xml:space="preserve"> </w:t>
      </w:r>
      <w:r>
        <w:t>the</w:t>
      </w:r>
      <w:r>
        <w:rPr>
          <w:spacing w:val="-4"/>
        </w:rPr>
        <w:t xml:space="preserve"> </w:t>
      </w:r>
      <w:r>
        <w:t>EA</w:t>
      </w:r>
      <w:r>
        <w:rPr>
          <w:spacing w:val="-3"/>
        </w:rPr>
        <w:t xml:space="preserve"> </w:t>
      </w:r>
      <w:r>
        <w:t>area studies curriculum (see Table I-NRC. 2). For example, this goal wil</w:t>
      </w:r>
      <w:r>
        <w:t>l catalyze the formalization</w:t>
      </w:r>
      <w:r>
        <w:rPr>
          <w:spacing w:val="40"/>
        </w:rPr>
        <w:t xml:space="preserve"> </w:t>
      </w:r>
      <w:r>
        <w:t xml:space="preserve">of CEAS’ partnership with two universities in Xi’an, China: Northwest Agriculture and Forestry University (NAFU) (already a site of a </w:t>
      </w:r>
      <w:proofErr w:type="spellStart"/>
      <w:r>
        <w:t>UArizona</w:t>
      </w:r>
      <w:proofErr w:type="spellEnd"/>
      <w:r>
        <w:t xml:space="preserve"> Global micro-campus focused on sustainability) and Shaanxi Normal University (SNNU). This trio of research powerh</w:t>
      </w:r>
      <w:r>
        <w:t>ouses will form the multi-institutional foundation of a collaborative COIL-based climate sustainability course</w:t>
      </w:r>
      <w:proofErr w:type="gramStart"/>
      <w:r>
        <w:t>—“</w:t>
      </w:r>
      <w:proofErr w:type="gramEnd"/>
      <w:r>
        <w:t xml:space="preserve">China and the Environment”—that includes students from all three universities. As China’s oldest capital city, Xi’an occupies a unique position </w:t>
      </w:r>
      <w:r>
        <w:t xml:space="preserve">in Chinese historical and environmental studies; it is located adjacent to two of China’s most significant climate sites: the Yellow River and the semi-arid Loess Plateau. The latter site’s correspondence with </w:t>
      </w:r>
      <w:proofErr w:type="spellStart"/>
      <w:r>
        <w:t>UArizona’s</w:t>
      </w:r>
      <w:proofErr w:type="spellEnd"/>
      <w:r>
        <w:t xml:space="preserve"> location in the Sonoran Desert is i</w:t>
      </w:r>
      <w:r>
        <w:t xml:space="preserve">deal, giving students at all three locations a wealth of environmental commonalities to discuss. At the </w:t>
      </w:r>
      <w:proofErr w:type="spellStart"/>
      <w:r>
        <w:t>UArizona</w:t>
      </w:r>
      <w:proofErr w:type="spellEnd"/>
      <w:r>
        <w:t xml:space="preserve">, this course will be directed by Professor </w:t>
      </w:r>
      <w:proofErr w:type="spellStart"/>
      <w:r>
        <w:t>Pietz</w:t>
      </w:r>
      <w:proofErr w:type="spellEnd"/>
      <w:r>
        <w:t>, UNESCO Chair of Environmental History. In addition, CEAS will support Professor</w:t>
      </w:r>
      <w:r>
        <w:rPr>
          <w:spacing w:val="-2"/>
        </w:rPr>
        <w:t xml:space="preserve"> </w:t>
      </w:r>
      <w:r>
        <w:t>Schuler’s</w:t>
      </w:r>
      <w:r>
        <w:rPr>
          <w:spacing w:val="-2"/>
        </w:rPr>
        <w:t xml:space="preserve"> </w:t>
      </w:r>
      <w:r>
        <w:t>cre</w:t>
      </w:r>
      <w:r>
        <w:t>ation</w:t>
      </w:r>
      <w:r>
        <w:rPr>
          <w:spacing w:val="-2"/>
        </w:rPr>
        <w:t xml:space="preserve"> </w:t>
      </w:r>
      <w:r>
        <w:t>of</w:t>
      </w:r>
      <w:r>
        <w:rPr>
          <w:spacing w:val="-2"/>
        </w:rPr>
        <w:t xml:space="preserve"> </w:t>
      </w:r>
      <w:r>
        <w:t>a</w:t>
      </w:r>
      <w:r>
        <w:rPr>
          <w:spacing w:val="-3"/>
        </w:rPr>
        <w:t xml:space="preserve"> </w:t>
      </w:r>
      <w:r>
        <w:t>new</w:t>
      </w:r>
      <w:r>
        <w:rPr>
          <w:spacing w:val="-2"/>
        </w:rPr>
        <w:t xml:space="preserve"> </w:t>
      </w:r>
      <w:proofErr w:type="spellStart"/>
      <w:r>
        <w:t>UArizona</w:t>
      </w:r>
      <w:proofErr w:type="spellEnd"/>
      <w:r>
        <w:rPr>
          <w:spacing w:val="-3"/>
        </w:rPr>
        <w:t xml:space="preserve"> </w:t>
      </w:r>
      <w:r>
        <w:t>course</w:t>
      </w:r>
      <w:r>
        <w:rPr>
          <w:spacing w:val="-3"/>
        </w:rPr>
        <w:t xml:space="preserve"> </w:t>
      </w:r>
      <w:r>
        <w:t>that</w:t>
      </w:r>
      <w:r>
        <w:rPr>
          <w:spacing w:val="-2"/>
        </w:rPr>
        <w:t xml:space="preserve"> </w:t>
      </w:r>
      <w:r>
        <w:t>will</w:t>
      </w:r>
      <w:r>
        <w:rPr>
          <w:spacing w:val="-2"/>
        </w:rPr>
        <w:t xml:space="preserve"> </w:t>
      </w:r>
      <w:r>
        <w:t>be</w:t>
      </w:r>
      <w:r>
        <w:rPr>
          <w:spacing w:val="-3"/>
        </w:rPr>
        <w:t xml:space="preserve"> </w:t>
      </w:r>
      <w:proofErr w:type="gramStart"/>
      <w:r>
        <w:t>cross-listed</w:t>
      </w:r>
      <w:proofErr w:type="gramEnd"/>
      <w:r>
        <w:rPr>
          <w:spacing w:val="-2"/>
        </w:rPr>
        <w:t xml:space="preserve"> </w:t>
      </w:r>
      <w:r>
        <w:t>with</w:t>
      </w:r>
      <w:r>
        <w:rPr>
          <w:spacing w:val="-2"/>
        </w:rPr>
        <w:t xml:space="preserve"> </w:t>
      </w:r>
      <w:r>
        <w:t>EAS</w:t>
      </w:r>
      <w:r>
        <w:rPr>
          <w:spacing w:val="-2"/>
        </w:rPr>
        <w:t xml:space="preserve"> </w:t>
      </w:r>
      <w:r>
        <w:t>and</w:t>
      </w:r>
      <w:r>
        <w:rPr>
          <w:spacing w:val="-2"/>
        </w:rPr>
        <w:t xml:space="preserve"> </w:t>
      </w:r>
      <w:r>
        <w:t xml:space="preserve">the School of Government &amp; Public Policy. This course will introduce students to the ecological tensions around transnational waterways in East and Southeast Asia, especially the Mekong </w:t>
      </w:r>
      <w:r>
        <w:t>River which flows through China, Myanmar, Laos, Thailand, Cambodia, and Vietnam.</w:t>
      </w:r>
    </w:p>
    <w:p w14:paraId="2DB7FC9C" w14:textId="77777777" w:rsidR="00DB3698" w:rsidRDefault="00E30F0B">
      <w:pPr>
        <w:pStyle w:val="BodyText"/>
        <w:spacing w:line="480" w:lineRule="auto"/>
        <w:ind w:firstLine="720"/>
      </w:pPr>
      <w:r>
        <w:t>CEAS</w:t>
      </w:r>
      <w:r>
        <w:rPr>
          <w:spacing w:val="-3"/>
        </w:rPr>
        <w:t xml:space="preserve"> </w:t>
      </w:r>
      <w:r>
        <w:t>will</w:t>
      </w:r>
      <w:r>
        <w:rPr>
          <w:spacing w:val="-3"/>
        </w:rPr>
        <w:t xml:space="preserve"> </w:t>
      </w:r>
      <w:r>
        <w:t>also</w:t>
      </w:r>
      <w:r>
        <w:rPr>
          <w:spacing w:val="-3"/>
        </w:rPr>
        <w:t xml:space="preserve"> </w:t>
      </w:r>
      <w:r>
        <w:t>create</w:t>
      </w:r>
      <w:r>
        <w:rPr>
          <w:spacing w:val="-4"/>
        </w:rPr>
        <w:t xml:space="preserve"> </w:t>
      </w:r>
      <w:r>
        <w:t>opportunities</w:t>
      </w:r>
      <w:r>
        <w:rPr>
          <w:spacing w:val="-3"/>
        </w:rPr>
        <w:t xml:space="preserve"> </w:t>
      </w:r>
      <w:r>
        <w:t>of</w:t>
      </w:r>
      <w:r>
        <w:rPr>
          <w:spacing w:val="-3"/>
        </w:rPr>
        <w:t xml:space="preserve"> </w:t>
      </w:r>
      <w:r>
        <w:t>cultural</w:t>
      </w:r>
      <w:r>
        <w:rPr>
          <w:spacing w:val="-3"/>
        </w:rPr>
        <w:t xml:space="preserve"> </w:t>
      </w:r>
      <w:r>
        <w:t>immersion</w:t>
      </w:r>
      <w:r>
        <w:rPr>
          <w:spacing w:val="-3"/>
        </w:rPr>
        <w:t xml:space="preserve"> </w:t>
      </w:r>
      <w:r>
        <w:t>to</w:t>
      </w:r>
      <w:r>
        <w:rPr>
          <w:spacing w:val="-3"/>
        </w:rPr>
        <w:t xml:space="preserve"> </w:t>
      </w:r>
      <w:r>
        <w:t>further</w:t>
      </w:r>
      <w:r>
        <w:rPr>
          <w:spacing w:val="-3"/>
        </w:rPr>
        <w:t xml:space="preserve"> </w:t>
      </w:r>
      <w:r>
        <w:t>engage</w:t>
      </w:r>
      <w:r>
        <w:rPr>
          <w:spacing w:val="-4"/>
        </w:rPr>
        <w:t xml:space="preserve"> </w:t>
      </w:r>
      <w:r>
        <w:t>students</w:t>
      </w:r>
      <w:r>
        <w:rPr>
          <w:spacing w:val="-3"/>
        </w:rPr>
        <w:t xml:space="preserve"> </w:t>
      </w:r>
      <w:r>
        <w:t>who study EA and sustainability by redeveloping two study abroad programs. Both programs w</w:t>
      </w:r>
      <w:r>
        <w:t>ill</w:t>
      </w:r>
    </w:p>
    <w:p w14:paraId="2DB7FC9D" w14:textId="77777777" w:rsidR="00DB3698" w:rsidRDefault="00DB3698">
      <w:pPr>
        <w:spacing w:line="480" w:lineRule="auto"/>
        <w:sectPr w:rsidR="00DB3698">
          <w:pgSz w:w="12240" w:h="15840"/>
          <w:pgMar w:top="1380" w:right="1040" w:bottom="280" w:left="1340" w:header="746" w:footer="0" w:gutter="0"/>
          <w:cols w:space="720"/>
        </w:sectPr>
      </w:pPr>
    </w:p>
    <w:p w14:paraId="2DB7FC9E" w14:textId="77777777" w:rsidR="00DB3698" w:rsidRDefault="00E30F0B">
      <w:pPr>
        <w:pStyle w:val="BodyText"/>
        <w:spacing w:before="80" w:line="480" w:lineRule="auto"/>
        <w:ind w:right="417"/>
      </w:pPr>
      <w:r>
        <w:lastRenderedPageBreak/>
        <w:t>blend two weeks of Tucson-based learning with another two weeks of service-learning experience</w:t>
      </w:r>
      <w:r>
        <w:rPr>
          <w:spacing w:val="-4"/>
        </w:rPr>
        <w:t xml:space="preserve"> </w:t>
      </w:r>
      <w:r>
        <w:t>oversees.</w:t>
      </w:r>
      <w:r>
        <w:rPr>
          <w:spacing w:val="-3"/>
        </w:rPr>
        <w:t xml:space="preserve"> </w:t>
      </w:r>
      <w:r>
        <w:t>The</w:t>
      </w:r>
      <w:r>
        <w:rPr>
          <w:spacing w:val="-4"/>
        </w:rPr>
        <w:t xml:space="preserve"> </w:t>
      </w:r>
      <w:r>
        <w:t>first</w:t>
      </w:r>
      <w:r>
        <w:rPr>
          <w:spacing w:val="-3"/>
        </w:rPr>
        <w:t xml:space="preserve"> </w:t>
      </w:r>
      <w:r>
        <w:t>opportunity</w:t>
      </w:r>
      <w:r>
        <w:rPr>
          <w:spacing w:val="-3"/>
        </w:rPr>
        <w:t xml:space="preserve"> </w:t>
      </w:r>
      <w:r>
        <w:t>will</w:t>
      </w:r>
      <w:r>
        <w:rPr>
          <w:spacing w:val="-3"/>
        </w:rPr>
        <w:t xml:space="preserve"> </w:t>
      </w:r>
      <w:r>
        <w:t>be</w:t>
      </w:r>
      <w:r>
        <w:rPr>
          <w:spacing w:val="-4"/>
        </w:rPr>
        <w:t xml:space="preserve"> </w:t>
      </w:r>
      <w:r>
        <w:t>the</w:t>
      </w:r>
      <w:r>
        <w:rPr>
          <w:spacing w:val="-4"/>
        </w:rPr>
        <w:t xml:space="preserve"> </w:t>
      </w:r>
      <w:r>
        <w:t>Arizona-in-Bhutan</w:t>
      </w:r>
      <w:r>
        <w:rPr>
          <w:spacing w:val="-3"/>
        </w:rPr>
        <w:t xml:space="preserve"> </w:t>
      </w:r>
      <w:r>
        <w:t>program,</w:t>
      </w:r>
      <w:r>
        <w:rPr>
          <w:spacing w:val="-3"/>
        </w:rPr>
        <w:t xml:space="preserve"> </w:t>
      </w:r>
      <w:r>
        <w:t>which</w:t>
      </w:r>
      <w:r>
        <w:rPr>
          <w:spacing w:val="-3"/>
        </w:rPr>
        <w:t xml:space="preserve"> </w:t>
      </w:r>
      <w:r>
        <w:t>will</w:t>
      </w:r>
      <w:r>
        <w:rPr>
          <w:spacing w:val="-3"/>
        </w:rPr>
        <w:t xml:space="preserve"> </w:t>
      </w:r>
      <w:r>
        <w:t>be built around a new course</w:t>
      </w:r>
      <w:proofErr w:type="gramStart"/>
      <w:r>
        <w:t>—“</w:t>
      </w:r>
      <w:proofErr w:type="gramEnd"/>
      <w:r>
        <w:t xml:space="preserve">Spiritual Ecology in Himalayan </w:t>
      </w:r>
      <w:r>
        <w:t>Buddhism”—that will incorporate medical,</w:t>
      </w:r>
      <w:r>
        <w:rPr>
          <w:spacing w:val="-2"/>
        </w:rPr>
        <w:t xml:space="preserve"> </w:t>
      </w:r>
      <w:r>
        <w:t>religious,</w:t>
      </w:r>
      <w:r>
        <w:rPr>
          <w:spacing w:val="-2"/>
        </w:rPr>
        <w:t xml:space="preserve"> </w:t>
      </w:r>
      <w:r>
        <w:t>and</w:t>
      </w:r>
      <w:r>
        <w:rPr>
          <w:spacing w:val="-2"/>
        </w:rPr>
        <w:t xml:space="preserve"> </w:t>
      </w:r>
      <w:r>
        <w:t>political</w:t>
      </w:r>
      <w:r>
        <w:rPr>
          <w:spacing w:val="-2"/>
        </w:rPr>
        <w:t xml:space="preserve"> </w:t>
      </w:r>
      <w:r>
        <w:t>traditions</w:t>
      </w:r>
      <w:r>
        <w:rPr>
          <w:spacing w:val="-2"/>
        </w:rPr>
        <w:t xml:space="preserve"> </w:t>
      </w:r>
      <w:r>
        <w:t>for</w:t>
      </w:r>
      <w:r>
        <w:rPr>
          <w:spacing w:val="-2"/>
        </w:rPr>
        <w:t xml:space="preserve"> </w:t>
      </w:r>
      <w:r>
        <w:t>balancing</w:t>
      </w:r>
      <w:r>
        <w:rPr>
          <w:spacing w:val="-2"/>
        </w:rPr>
        <w:t xml:space="preserve"> </w:t>
      </w:r>
      <w:r>
        <w:t>human</w:t>
      </w:r>
      <w:r>
        <w:rPr>
          <w:spacing w:val="-2"/>
        </w:rPr>
        <w:t xml:space="preserve"> </w:t>
      </w:r>
      <w:r>
        <w:t>life</w:t>
      </w:r>
      <w:r>
        <w:rPr>
          <w:spacing w:val="-3"/>
        </w:rPr>
        <w:t xml:space="preserve"> </w:t>
      </w:r>
      <w:r>
        <w:t>and</w:t>
      </w:r>
      <w:r>
        <w:rPr>
          <w:spacing w:val="-2"/>
        </w:rPr>
        <w:t xml:space="preserve"> </w:t>
      </w:r>
      <w:r>
        <w:t>the</w:t>
      </w:r>
      <w:r>
        <w:rPr>
          <w:spacing w:val="-3"/>
        </w:rPr>
        <w:t xml:space="preserve"> </w:t>
      </w:r>
      <w:r>
        <w:t>environment</w:t>
      </w:r>
      <w:r>
        <w:rPr>
          <w:spacing w:val="-3"/>
        </w:rPr>
        <w:t xml:space="preserve"> </w:t>
      </w:r>
      <w:r>
        <w:t>in</w:t>
      </w:r>
      <w:r>
        <w:rPr>
          <w:spacing w:val="-2"/>
        </w:rPr>
        <w:t xml:space="preserve"> </w:t>
      </w:r>
      <w:r>
        <w:t xml:space="preserve">Tibet and Bhutan. The second opportunity will be </w:t>
      </w:r>
      <w:proofErr w:type="spellStart"/>
      <w:r>
        <w:t>Xayaphanh’s</w:t>
      </w:r>
      <w:proofErr w:type="spellEnd"/>
      <w:r>
        <w:t xml:space="preserve"> program “Southeast Asia: Culture, History, and People,” which will interweave Vietnam, Cambodia, Laos, Thailand, and Korea.</w:t>
      </w:r>
    </w:p>
    <w:p w14:paraId="2DB7FC9F" w14:textId="77777777" w:rsidR="00DB3698" w:rsidRDefault="00E30F0B">
      <w:pPr>
        <w:pStyle w:val="BodyText"/>
      </w:pPr>
      <w:r>
        <w:t>The</w:t>
      </w:r>
      <w:r>
        <w:rPr>
          <w:spacing w:val="-4"/>
        </w:rPr>
        <w:t xml:space="preserve"> </w:t>
      </w:r>
      <w:r>
        <w:t>revitalized</w:t>
      </w:r>
      <w:r>
        <w:rPr>
          <w:spacing w:val="-1"/>
        </w:rPr>
        <w:t xml:space="preserve"> </w:t>
      </w:r>
      <w:r>
        <w:t>program’s</w:t>
      </w:r>
      <w:r>
        <w:rPr>
          <w:spacing w:val="-1"/>
        </w:rPr>
        <w:t xml:space="preserve"> </w:t>
      </w:r>
      <w:r>
        <w:t>focus</w:t>
      </w:r>
      <w:r>
        <w:rPr>
          <w:spacing w:val="-2"/>
        </w:rPr>
        <w:t xml:space="preserve"> </w:t>
      </w:r>
      <w:r>
        <w:t>will</w:t>
      </w:r>
      <w:r>
        <w:rPr>
          <w:spacing w:val="-1"/>
        </w:rPr>
        <w:t xml:space="preserve"> </w:t>
      </w:r>
      <w:r>
        <w:t>be</w:t>
      </w:r>
      <w:r>
        <w:rPr>
          <w:spacing w:val="-1"/>
        </w:rPr>
        <w:t xml:space="preserve"> </w:t>
      </w:r>
      <w:r>
        <w:t>on</w:t>
      </w:r>
      <w:r>
        <w:rPr>
          <w:spacing w:val="-2"/>
        </w:rPr>
        <w:t xml:space="preserve"> </w:t>
      </w:r>
      <w:r>
        <w:t>Asian</w:t>
      </w:r>
      <w:r>
        <w:rPr>
          <w:spacing w:val="-1"/>
        </w:rPr>
        <w:t xml:space="preserve"> </w:t>
      </w:r>
      <w:r>
        <w:t>approaches</w:t>
      </w:r>
      <w:r>
        <w:rPr>
          <w:spacing w:val="-1"/>
        </w:rPr>
        <w:t xml:space="preserve"> </w:t>
      </w:r>
      <w:r>
        <w:t>to</w:t>
      </w:r>
      <w:r>
        <w:rPr>
          <w:spacing w:val="-1"/>
        </w:rPr>
        <w:t xml:space="preserve"> </w:t>
      </w:r>
      <w:r>
        <w:t>climate</w:t>
      </w:r>
      <w:r>
        <w:rPr>
          <w:spacing w:val="-3"/>
        </w:rPr>
        <w:t xml:space="preserve"> </w:t>
      </w:r>
      <w:r>
        <w:t>justice</w:t>
      </w:r>
      <w:r>
        <w:rPr>
          <w:spacing w:val="-2"/>
        </w:rPr>
        <w:t xml:space="preserve"> </w:t>
      </w:r>
      <w:r>
        <w:t>and</w:t>
      </w:r>
      <w:r>
        <w:rPr>
          <w:spacing w:val="-1"/>
        </w:rPr>
        <w:t xml:space="preserve"> </w:t>
      </w:r>
      <w:r>
        <w:t>human</w:t>
      </w:r>
      <w:r>
        <w:rPr>
          <w:spacing w:val="-1"/>
        </w:rPr>
        <w:t xml:space="preserve"> </w:t>
      </w:r>
      <w:r>
        <w:rPr>
          <w:spacing w:val="-2"/>
        </w:rPr>
        <w:t>rights.</w:t>
      </w:r>
    </w:p>
    <w:p w14:paraId="2DB7FCA0" w14:textId="77777777" w:rsidR="00DB3698" w:rsidRDefault="00DB3698">
      <w:pPr>
        <w:pStyle w:val="BodyText"/>
        <w:ind w:left="0"/>
      </w:pPr>
    </w:p>
    <w:p w14:paraId="2DB7FCA1" w14:textId="77777777" w:rsidR="00DB3698" w:rsidRDefault="00E30F0B">
      <w:pPr>
        <w:pStyle w:val="BodyText"/>
        <w:spacing w:line="480" w:lineRule="auto"/>
        <w:ind w:right="389" w:firstLine="720"/>
      </w:pPr>
      <w:r>
        <w:t>Finally, CEAS will host two biennial interdisciplinary symposia on the topic “Sustainability</w:t>
      </w:r>
      <w:r>
        <w:rPr>
          <w:spacing w:val="-3"/>
        </w:rPr>
        <w:t xml:space="preserve"> </w:t>
      </w:r>
      <w:r>
        <w:t>in</w:t>
      </w:r>
      <w:r>
        <w:rPr>
          <w:spacing w:val="-3"/>
        </w:rPr>
        <w:t xml:space="preserve"> </w:t>
      </w:r>
      <w:r>
        <w:t>East</w:t>
      </w:r>
      <w:r>
        <w:rPr>
          <w:spacing w:val="-3"/>
        </w:rPr>
        <w:t xml:space="preserve"> </w:t>
      </w:r>
      <w:r>
        <w:t>Asia,”</w:t>
      </w:r>
      <w:r>
        <w:rPr>
          <w:spacing w:val="-3"/>
        </w:rPr>
        <w:t xml:space="preserve"> </w:t>
      </w:r>
      <w:r>
        <w:t>both</w:t>
      </w:r>
      <w:r>
        <w:rPr>
          <w:spacing w:val="-3"/>
        </w:rPr>
        <w:t xml:space="preserve"> </w:t>
      </w:r>
      <w:r>
        <w:t>designed</w:t>
      </w:r>
      <w:r>
        <w:rPr>
          <w:spacing w:val="-3"/>
        </w:rPr>
        <w:t xml:space="preserve"> </w:t>
      </w:r>
      <w:r>
        <w:t>to</w:t>
      </w:r>
      <w:r>
        <w:rPr>
          <w:spacing w:val="-3"/>
        </w:rPr>
        <w:t xml:space="preserve"> </w:t>
      </w:r>
      <w:r>
        <w:t>encourage</w:t>
      </w:r>
      <w:r>
        <w:rPr>
          <w:spacing w:val="-4"/>
        </w:rPr>
        <w:t xml:space="preserve"> </w:t>
      </w:r>
      <w:r>
        <w:t>dialogue</w:t>
      </w:r>
      <w:r>
        <w:rPr>
          <w:spacing w:val="-4"/>
        </w:rPr>
        <w:t xml:space="preserve"> </w:t>
      </w:r>
      <w:r>
        <w:t>across</w:t>
      </w:r>
      <w:r>
        <w:rPr>
          <w:spacing w:val="-3"/>
        </w:rPr>
        <w:t xml:space="preserve"> </w:t>
      </w:r>
      <w:r>
        <w:t>the</w:t>
      </w:r>
      <w:r>
        <w:rPr>
          <w:spacing w:val="-4"/>
        </w:rPr>
        <w:t xml:space="preserve"> </w:t>
      </w:r>
      <w:r>
        <w:t>many</w:t>
      </w:r>
      <w:r>
        <w:rPr>
          <w:spacing w:val="-3"/>
        </w:rPr>
        <w:t xml:space="preserve"> </w:t>
      </w:r>
      <w:r>
        <w:t>environment- related fields within which CEAS’ faculty work. These sy</w:t>
      </w:r>
      <w:r>
        <w:t xml:space="preserve">mposia will be held at </w:t>
      </w:r>
      <w:proofErr w:type="spellStart"/>
      <w:r>
        <w:t>UArizona’s</w:t>
      </w:r>
      <w:proofErr w:type="spellEnd"/>
      <w:r>
        <w:t xml:space="preserve"> Biosphere 2, the world’s largest research site dedicated to investigating the challenges of sustaining Earth’s environmental systems and the impacts of climate change. At each symposium, four CEAS affiliated faculty member</w:t>
      </w:r>
      <w:r>
        <w:t>s will discuss experiences and issues related to the</w:t>
      </w:r>
      <w:r>
        <w:rPr>
          <w:spacing w:val="-3"/>
        </w:rPr>
        <w:t xml:space="preserve"> </w:t>
      </w:r>
      <w:r>
        <w:t>management</w:t>
      </w:r>
      <w:r>
        <w:rPr>
          <w:spacing w:val="-3"/>
        </w:rPr>
        <w:t xml:space="preserve"> </w:t>
      </w:r>
      <w:r>
        <w:t>of</w:t>
      </w:r>
      <w:r>
        <w:rPr>
          <w:spacing w:val="-2"/>
        </w:rPr>
        <w:t xml:space="preserve"> </w:t>
      </w:r>
      <w:r>
        <w:t>the</w:t>
      </w:r>
      <w:r>
        <w:rPr>
          <w:spacing w:val="-2"/>
        </w:rPr>
        <w:t xml:space="preserve"> </w:t>
      </w:r>
      <w:r>
        <w:t>environment</w:t>
      </w:r>
      <w:r>
        <w:rPr>
          <w:spacing w:val="-2"/>
        </w:rPr>
        <w:t xml:space="preserve"> </w:t>
      </w:r>
      <w:r>
        <w:t>in</w:t>
      </w:r>
      <w:r>
        <w:rPr>
          <w:spacing w:val="-2"/>
        </w:rPr>
        <w:t xml:space="preserve"> </w:t>
      </w:r>
      <w:r>
        <w:t>EA,</w:t>
      </w:r>
      <w:r>
        <w:rPr>
          <w:spacing w:val="-2"/>
        </w:rPr>
        <w:t xml:space="preserve"> </w:t>
      </w:r>
      <w:r>
        <w:t>including</w:t>
      </w:r>
      <w:r>
        <w:rPr>
          <w:spacing w:val="-2"/>
        </w:rPr>
        <w:t xml:space="preserve"> </w:t>
      </w:r>
      <w:r>
        <w:t>those</w:t>
      </w:r>
      <w:r>
        <w:rPr>
          <w:spacing w:val="-3"/>
        </w:rPr>
        <w:t xml:space="preserve"> </w:t>
      </w:r>
      <w:r>
        <w:t>that</w:t>
      </w:r>
      <w:r>
        <w:rPr>
          <w:spacing w:val="-2"/>
        </w:rPr>
        <w:t xml:space="preserve"> </w:t>
      </w:r>
      <w:r>
        <w:t>overlap</w:t>
      </w:r>
      <w:r>
        <w:rPr>
          <w:spacing w:val="-2"/>
        </w:rPr>
        <w:t xml:space="preserve"> </w:t>
      </w:r>
      <w:r>
        <w:t>with</w:t>
      </w:r>
      <w:r>
        <w:rPr>
          <w:spacing w:val="-2"/>
        </w:rPr>
        <w:t xml:space="preserve"> </w:t>
      </w:r>
      <w:r>
        <w:t>geoscience,</w:t>
      </w:r>
      <w:r>
        <w:rPr>
          <w:spacing w:val="-2"/>
        </w:rPr>
        <w:t xml:space="preserve"> </w:t>
      </w:r>
      <w:r>
        <w:t>history, politics, economics, and public health. Key to both symposia, which will be attended by faculty, staff, and students, will be opportunities for networking and curricular collaboration.</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6"/>
        <w:gridCol w:w="2068"/>
        <w:gridCol w:w="1434"/>
      </w:tblGrid>
      <w:tr w:rsidR="00DB3698" w14:paraId="2DB7FCA3" w14:textId="77777777">
        <w:trPr>
          <w:trHeight w:val="230"/>
        </w:trPr>
        <w:tc>
          <w:tcPr>
            <w:tcW w:w="9348" w:type="dxa"/>
            <w:gridSpan w:val="3"/>
            <w:shd w:val="clear" w:color="auto" w:fill="FFF2CC"/>
          </w:tcPr>
          <w:p w14:paraId="2DB7FCA2"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I-NRC.</w:t>
            </w:r>
            <w:r>
              <w:rPr>
                <w:b/>
                <w:color w:val="833C0B"/>
                <w:spacing w:val="-7"/>
                <w:sz w:val="20"/>
              </w:rPr>
              <w:t xml:space="preserve"> </w:t>
            </w:r>
            <w:r>
              <w:rPr>
                <w:b/>
                <w:color w:val="833C0B"/>
                <w:sz w:val="20"/>
              </w:rPr>
              <w:t>2.</w:t>
            </w:r>
            <w:r>
              <w:rPr>
                <w:b/>
                <w:color w:val="833C0B"/>
                <w:spacing w:val="-6"/>
                <w:sz w:val="20"/>
              </w:rPr>
              <w:t xml:space="preserve"> </w:t>
            </w:r>
            <w:r>
              <w:rPr>
                <w:b/>
                <w:color w:val="833C0B"/>
                <w:sz w:val="20"/>
              </w:rPr>
              <w:t>Thematic</w:t>
            </w:r>
            <w:r>
              <w:rPr>
                <w:b/>
                <w:color w:val="833C0B"/>
                <w:spacing w:val="-7"/>
                <w:sz w:val="20"/>
              </w:rPr>
              <w:t xml:space="preserve"> </w:t>
            </w:r>
            <w:r>
              <w:rPr>
                <w:b/>
                <w:color w:val="833C0B"/>
                <w:sz w:val="20"/>
              </w:rPr>
              <w:t>Area</w:t>
            </w:r>
            <w:r>
              <w:rPr>
                <w:b/>
                <w:color w:val="833C0B"/>
                <w:spacing w:val="-7"/>
                <w:sz w:val="20"/>
              </w:rPr>
              <w:t xml:space="preserve"> </w:t>
            </w:r>
            <w:r>
              <w:rPr>
                <w:b/>
                <w:color w:val="833C0B"/>
                <w:sz w:val="20"/>
              </w:rPr>
              <w:t>Studies</w:t>
            </w:r>
            <w:r>
              <w:rPr>
                <w:b/>
                <w:color w:val="833C0B"/>
                <w:spacing w:val="-6"/>
                <w:sz w:val="20"/>
              </w:rPr>
              <w:t xml:space="preserve"> </w:t>
            </w:r>
            <w:r>
              <w:rPr>
                <w:b/>
                <w:color w:val="833C0B"/>
                <w:sz w:val="20"/>
              </w:rPr>
              <w:t>Curriculum</w:t>
            </w:r>
            <w:r>
              <w:rPr>
                <w:b/>
                <w:color w:val="833C0B"/>
                <w:spacing w:val="-8"/>
                <w:sz w:val="20"/>
              </w:rPr>
              <w:t xml:space="preserve"> </w:t>
            </w:r>
            <w:r>
              <w:rPr>
                <w:b/>
                <w:color w:val="833C0B"/>
                <w:sz w:val="20"/>
              </w:rPr>
              <w:t>and</w:t>
            </w:r>
            <w:r>
              <w:rPr>
                <w:b/>
                <w:color w:val="833C0B"/>
                <w:spacing w:val="-7"/>
                <w:sz w:val="20"/>
              </w:rPr>
              <w:t xml:space="preserve"> </w:t>
            </w:r>
            <w:r>
              <w:rPr>
                <w:b/>
                <w:color w:val="833C0B"/>
                <w:sz w:val="20"/>
              </w:rPr>
              <w:t>Timeline</w:t>
            </w:r>
            <w:r>
              <w:rPr>
                <w:b/>
                <w:color w:val="833C0B"/>
                <w:spacing w:val="-6"/>
                <w:sz w:val="20"/>
              </w:rPr>
              <w:t xml:space="preserve"> </w:t>
            </w:r>
            <w:r>
              <w:rPr>
                <w:b/>
                <w:color w:val="833C0B"/>
                <w:sz w:val="20"/>
              </w:rPr>
              <w:t>under</w:t>
            </w:r>
            <w:r>
              <w:rPr>
                <w:b/>
                <w:color w:val="833C0B"/>
                <w:spacing w:val="-7"/>
                <w:sz w:val="20"/>
              </w:rPr>
              <w:t xml:space="preserve"> </w:t>
            </w:r>
            <w:r>
              <w:rPr>
                <w:b/>
                <w:color w:val="833C0B"/>
                <w:sz w:val="20"/>
              </w:rPr>
              <w:t>Goal</w:t>
            </w:r>
            <w:r>
              <w:rPr>
                <w:b/>
                <w:color w:val="833C0B"/>
                <w:spacing w:val="-6"/>
                <w:sz w:val="20"/>
              </w:rPr>
              <w:t xml:space="preserve"> </w:t>
            </w:r>
            <w:r>
              <w:rPr>
                <w:b/>
                <w:color w:val="833C0B"/>
                <w:spacing w:val="-5"/>
                <w:sz w:val="20"/>
              </w:rPr>
              <w:t>3.</w:t>
            </w:r>
          </w:p>
        </w:tc>
      </w:tr>
      <w:tr w:rsidR="00DB3698" w14:paraId="2DB7FCA7" w14:textId="77777777">
        <w:trPr>
          <w:trHeight w:val="230"/>
        </w:trPr>
        <w:tc>
          <w:tcPr>
            <w:tcW w:w="5846" w:type="dxa"/>
            <w:shd w:val="clear" w:color="auto" w:fill="E6E6E6"/>
          </w:tcPr>
          <w:p w14:paraId="2DB7FCA4" w14:textId="77777777" w:rsidR="00DB3698" w:rsidRDefault="00E30F0B">
            <w:pPr>
              <w:pStyle w:val="TableParagraph"/>
              <w:rPr>
                <w:b/>
                <w:sz w:val="20"/>
              </w:rPr>
            </w:pPr>
            <w:r>
              <w:rPr>
                <w:b/>
                <w:spacing w:val="-2"/>
                <w:sz w:val="20"/>
              </w:rPr>
              <w:t>Initiative</w:t>
            </w:r>
          </w:p>
        </w:tc>
        <w:tc>
          <w:tcPr>
            <w:tcW w:w="2068" w:type="dxa"/>
            <w:shd w:val="clear" w:color="auto" w:fill="E6E6E6"/>
          </w:tcPr>
          <w:p w14:paraId="2DB7FCA5" w14:textId="77777777" w:rsidR="00DB3698" w:rsidRDefault="00E30F0B">
            <w:pPr>
              <w:pStyle w:val="TableParagraph"/>
              <w:ind w:left="105"/>
              <w:rPr>
                <w:b/>
                <w:sz w:val="20"/>
              </w:rPr>
            </w:pPr>
            <w:r>
              <w:rPr>
                <w:b/>
                <w:sz w:val="20"/>
              </w:rPr>
              <w:t>Project</w:t>
            </w:r>
            <w:r>
              <w:rPr>
                <w:b/>
                <w:spacing w:val="-7"/>
                <w:sz w:val="20"/>
              </w:rPr>
              <w:t xml:space="preserve"> </w:t>
            </w:r>
            <w:r>
              <w:rPr>
                <w:b/>
                <w:spacing w:val="-2"/>
                <w:sz w:val="20"/>
              </w:rPr>
              <w:t>Leader</w:t>
            </w:r>
          </w:p>
        </w:tc>
        <w:tc>
          <w:tcPr>
            <w:tcW w:w="1434" w:type="dxa"/>
            <w:shd w:val="clear" w:color="auto" w:fill="E6E6E6"/>
          </w:tcPr>
          <w:p w14:paraId="2DB7FCA6" w14:textId="77777777" w:rsidR="00DB3698" w:rsidRDefault="00E30F0B">
            <w:pPr>
              <w:pStyle w:val="TableParagraph"/>
              <w:ind w:left="106"/>
              <w:rPr>
                <w:b/>
                <w:sz w:val="20"/>
              </w:rPr>
            </w:pPr>
            <w:r>
              <w:rPr>
                <w:b/>
                <w:spacing w:val="-2"/>
                <w:sz w:val="20"/>
              </w:rPr>
              <w:t>Timeline</w:t>
            </w:r>
          </w:p>
        </w:tc>
      </w:tr>
      <w:tr w:rsidR="00DB3698" w14:paraId="2DB7FCA9" w14:textId="77777777">
        <w:trPr>
          <w:trHeight w:val="230"/>
        </w:trPr>
        <w:tc>
          <w:tcPr>
            <w:tcW w:w="9348" w:type="dxa"/>
            <w:gridSpan w:val="3"/>
            <w:shd w:val="clear" w:color="auto" w:fill="E6E6E6"/>
          </w:tcPr>
          <w:p w14:paraId="2DB7FCA8" w14:textId="77777777" w:rsidR="00DB3698" w:rsidRDefault="00E30F0B">
            <w:pPr>
              <w:pStyle w:val="TableParagraph"/>
              <w:rPr>
                <w:b/>
                <w:sz w:val="20"/>
              </w:rPr>
            </w:pPr>
            <w:r>
              <w:rPr>
                <w:b/>
                <w:sz w:val="20"/>
              </w:rPr>
              <w:t>New</w:t>
            </w:r>
            <w:r>
              <w:rPr>
                <w:b/>
                <w:spacing w:val="-10"/>
                <w:sz w:val="20"/>
              </w:rPr>
              <w:t xml:space="preserve"> </w:t>
            </w:r>
            <w:r>
              <w:rPr>
                <w:b/>
                <w:sz w:val="20"/>
              </w:rPr>
              <w:t>Courses</w:t>
            </w:r>
            <w:r>
              <w:rPr>
                <w:b/>
                <w:spacing w:val="-9"/>
                <w:sz w:val="20"/>
              </w:rPr>
              <w:t xml:space="preserve"> </w:t>
            </w:r>
            <w:r>
              <w:rPr>
                <w:b/>
                <w:sz w:val="20"/>
              </w:rPr>
              <w:t>Development</w:t>
            </w:r>
            <w:r>
              <w:rPr>
                <w:b/>
                <w:spacing w:val="-8"/>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8"/>
                <w:sz w:val="20"/>
              </w:rPr>
              <w:t xml:space="preserve"> </w:t>
            </w:r>
            <w:r>
              <w:rPr>
                <w:b/>
                <w:color w:val="C00000"/>
                <w:spacing w:val="-5"/>
                <w:sz w:val="20"/>
              </w:rPr>
              <w:t>1</w:t>
            </w:r>
            <w:r>
              <w:rPr>
                <w:b/>
                <w:spacing w:val="-5"/>
                <w:sz w:val="20"/>
              </w:rPr>
              <w:t>)</w:t>
            </w:r>
          </w:p>
        </w:tc>
      </w:tr>
      <w:tr w:rsidR="00DB3698" w14:paraId="2DB7FCAD" w14:textId="77777777">
        <w:trPr>
          <w:trHeight w:val="230"/>
        </w:trPr>
        <w:tc>
          <w:tcPr>
            <w:tcW w:w="5846" w:type="dxa"/>
          </w:tcPr>
          <w:p w14:paraId="2DB7FCAA" w14:textId="77777777" w:rsidR="00DB3698" w:rsidRDefault="00E30F0B">
            <w:pPr>
              <w:pStyle w:val="TableParagraph"/>
              <w:rPr>
                <w:i/>
                <w:sz w:val="20"/>
              </w:rPr>
            </w:pPr>
            <w:r>
              <w:rPr>
                <w:sz w:val="20"/>
              </w:rPr>
              <w:t>COIL:</w:t>
            </w:r>
            <w:r>
              <w:rPr>
                <w:spacing w:val="-8"/>
                <w:sz w:val="20"/>
              </w:rPr>
              <w:t xml:space="preserve"> </w:t>
            </w:r>
            <w:r>
              <w:rPr>
                <w:i/>
                <w:sz w:val="20"/>
              </w:rPr>
              <w:t>China’s</w:t>
            </w:r>
            <w:r>
              <w:rPr>
                <w:i/>
                <w:spacing w:val="-8"/>
                <w:sz w:val="20"/>
              </w:rPr>
              <w:t xml:space="preserve"> </w:t>
            </w:r>
            <w:r>
              <w:rPr>
                <w:i/>
                <w:sz w:val="20"/>
              </w:rPr>
              <w:t>Environment</w:t>
            </w:r>
            <w:r>
              <w:rPr>
                <w:i/>
                <w:spacing w:val="-8"/>
                <w:sz w:val="20"/>
              </w:rPr>
              <w:t xml:space="preserve"> </w:t>
            </w:r>
            <w:r>
              <w:rPr>
                <w:i/>
                <w:sz w:val="20"/>
              </w:rPr>
              <w:t>and</w:t>
            </w:r>
            <w:r>
              <w:rPr>
                <w:i/>
                <w:spacing w:val="-8"/>
                <w:sz w:val="20"/>
              </w:rPr>
              <w:t xml:space="preserve"> </w:t>
            </w:r>
            <w:r>
              <w:rPr>
                <w:i/>
                <w:spacing w:val="-2"/>
                <w:sz w:val="20"/>
              </w:rPr>
              <w:t>History</w:t>
            </w:r>
          </w:p>
        </w:tc>
        <w:tc>
          <w:tcPr>
            <w:tcW w:w="2068" w:type="dxa"/>
          </w:tcPr>
          <w:p w14:paraId="2DB7FCAB" w14:textId="77777777" w:rsidR="00DB3698" w:rsidRDefault="00E30F0B">
            <w:pPr>
              <w:pStyle w:val="TableParagraph"/>
              <w:ind w:left="105"/>
              <w:rPr>
                <w:sz w:val="20"/>
              </w:rPr>
            </w:pPr>
            <w:proofErr w:type="spellStart"/>
            <w:r>
              <w:rPr>
                <w:sz w:val="20"/>
              </w:rPr>
              <w:t>Pietz</w:t>
            </w:r>
            <w:proofErr w:type="spellEnd"/>
            <w:r>
              <w:rPr>
                <w:spacing w:val="-5"/>
                <w:sz w:val="20"/>
              </w:rPr>
              <w:t xml:space="preserve"> </w:t>
            </w:r>
            <w:r>
              <w:rPr>
                <w:spacing w:val="-2"/>
                <w:sz w:val="20"/>
              </w:rPr>
              <w:t>(History)</w:t>
            </w:r>
          </w:p>
        </w:tc>
        <w:tc>
          <w:tcPr>
            <w:tcW w:w="1434" w:type="dxa"/>
          </w:tcPr>
          <w:p w14:paraId="2DB7FCAC" w14:textId="77777777" w:rsidR="00DB3698" w:rsidRDefault="00E30F0B">
            <w:pPr>
              <w:pStyle w:val="TableParagraph"/>
              <w:ind w:left="106"/>
              <w:rPr>
                <w:sz w:val="20"/>
              </w:rPr>
            </w:pPr>
            <w:proofErr w:type="spellStart"/>
            <w:r>
              <w:rPr>
                <w:sz w:val="20"/>
              </w:rPr>
              <w:t>Yrs</w:t>
            </w:r>
            <w:proofErr w:type="spellEnd"/>
            <w:r>
              <w:rPr>
                <w:spacing w:val="-5"/>
                <w:sz w:val="20"/>
              </w:rPr>
              <w:t xml:space="preserve"> </w:t>
            </w:r>
            <w:r>
              <w:rPr>
                <w:sz w:val="20"/>
              </w:rPr>
              <w:t>2,</w:t>
            </w:r>
            <w:r>
              <w:rPr>
                <w:spacing w:val="-3"/>
                <w:sz w:val="20"/>
              </w:rPr>
              <w:t xml:space="preserve"> </w:t>
            </w:r>
            <w:r>
              <w:rPr>
                <w:spacing w:val="-10"/>
                <w:sz w:val="20"/>
              </w:rPr>
              <w:t>4</w:t>
            </w:r>
          </w:p>
        </w:tc>
      </w:tr>
      <w:tr w:rsidR="00DB3698" w14:paraId="2DB7FCB1" w14:textId="77777777">
        <w:trPr>
          <w:trHeight w:val="230"/>
        </w:trPr>
        <w:tc>
          <w:tcPr>
            <w:tcW w:w="5846" w:type="dxa"/>
          </w:tcPr>
          <w:p w14:paraId="2DB7FCAE" w14:textId="77777777" w:rsidR="00DB3698" w:rsidRDefault="00E30F0B">
            <w:pPr>
              <w:pStyle w:val="TableParagraph"/>
              <w:rPr>
                <w:i/>
                <w:sz w:val="20"/>
              </w:rPr>
            </w:pPr>
            <w:r>
              <w:rPr>
                <w:i/>
                <w:sz w:val="20"/>
              </w:rPr>
              <w:t>Politics</w:t>
            </w:r>
            <w:r>
              <w:rPr>
                <w:i/>
                <w:spacing w:val="-8"/>
                <w:sz w:val="20"/>
              </w:rPr>
              <w:t xml:space="preserve"> </w:t>
            </w:r>
            <w:r>
              <w:rPr>
                <w:i/>
                <w:sz w:val="20"/>
              </w:rPr>
              <w:t>of</w:t>
            </w:r>
            <w:r>
              <w:rPr>
                <w:i/>
                <w:spacing w:val="-8"/>
                <w:sz w:val="20"/>
              </w:rPr>
              <w:t xml:space="preserve"> </w:t>
            </w:r>
            <w:r>
              <w:rPr>
                <w:i/>
                <w:sz w:val="20"/>
              </w:rPr>
              <w:t>Transnational</w:t>
            </w:r>
            <w:r>
              <w:rPr>
                <w:i/>
                <w:spacing w:val="-7"/>
                <w:sz w:val="20"/>
              </w:rPr>
              <w:t xml:space="preserve"> </w:t>
            </w:r>
            <w:r>
              <w:rPr>
                <w:i/>
                <w:spacing w:val="-2"/>
                <w:sz w:val="20"/>
              </w:rPr>
              <w:t>Rivers</w:t>
            </w:r>
          </w:p>
        </w:tc>
        <w:tc>
          <w:tcPr>
            <w:tcW w:w="2068" w:type="dxa"/>
          </w:tcPr>
          <w:p w14:paraId="2DB7FCAF" w14:textId="77777777" w:rsidR="00DB3698" w:rsidRDefault="00E30F0B">
            <w:pPr>
              <w:pStyle w:val="TableParagraph"/>
              <w:ind w:left="105"/>
              <w:rPr>
                <w:sz w:val="20"/>
              </w:rPr>
            </w:pPr>
            <w:r>
              <w:rPr>
                <w:sz w:val="20"/>
              </w:rPr>
              <w:t>Schuler</w:t>
            </w:r>
            <w:r>
              <w:rPr>
                <w:spacing w:val="-7"/>
                <w:sz w:val="20"/>
              </w:rPr>
              <w:t xml:space="preserve"> </w:t>
            </w:r>
            <w:r>
              <w:rPr>
                <w:spacing w:val="-2"/>
                <w:sz w:val="20"/>
              </w:rPr>
              <w:t>(SGPP)</w:t>
            </w:r>
          </w:p>
        </w:tc>
        <w:tc>
          <w:tcPr>
            <w:tcW w:w="1434" w:type="dxa"/>
          </w:tcPr>
          <w:p w14:paraId="2DB7FCB0" w14:textId="77777777" w:rsidR="00DB3698" w:rsidRDefault="00E30F0B">
            <w:pPr>
              <w:pStyle w:val="TableParagraph"/>
              <w:ind w:left="106"/>
              <w:rPr>
                <w:sz w:val="20"/>
              </w:rPr>
            </w:pPr>
            <w:proofErr w:type="spellStart"/>
            <w:r>
              <w:rPr>
                <w:sz w:val="20"/>
              </w:rPr>
              <w:t>Yr</w:t>
            </w:r>
            <w:proofErr w:type="spellEnd"/>
            <w:r>
              <w:rPr>
                <w:spacing w:val="-3"/>
                <w:sz w:val="20"/>
              </w:rPr>
              <w:t xml:space="preserve"> </w:t>
            </w:r>
            <w:r>
              <w:rPr>
                <w:spacing w:val="-10"/>
                <w:sz w:val="20"/>
              </w:rPr>
              <w:t>3</w:t>
            </w:r>
          </w:p>
        </w:tc>
      </w:tr>
      <w:tr w:rsidR="00DB3698" w14:paraId="2DB7FCB3" w14:textId="77777777">
        <w:trPr>
          <w:trHeight w:val="230"/>
        </w:trPr>
        <w:tc>
          <w:tcPr>
            <w:tcW w:w="9348" w:type="dxa"/>
            <w:gridSpan w:val="3"/>
            <w:shd w:val="clear" w:color="auto" w:fill="E6E6E6"/>
          </w:tcPr>
          <w:p w14:paraId="2DB7FCB2" w14:textId="77777777" w:rsidR="00DB3698" w:rsidRDefault="00E30F0B">
            <w:pPr>
              <w:pStyle w:val="TableParagraph"/>
              <w:rPr>
                <w:b/>
                <w:sz w:val="20"/>
              </w:rPr>
            </w:pPr>
            <w:r>
              <w:rPr>
                <w:b/>
                <w:sz w:val="20"/>
              </w:rPr>
              <w:t>Enhancement</w:t>
            </w:r>
            <w:r>
              <w:rPr>
                <w:b/>
                <w:spacing w:val="-10"/>
                <w:sz w:val="20"/>
              </w:rPr>
              <w:t xml:space="preserve"> </w:t>
            </w:r>
            <w:r>
              <w:rPr>
                <w:b/>
                <w:sz w:val="20"/>
              </w:rPr>
              <w:t>of</w:t>
            </w:r>
            <w:r>
              <w:rPr>
                <w:b/>
                <w:spacing w:val="-8"/>
                <w:sz w:val="20"/>
              </w:rPr>
              <w:t xml:space="preserve"> </w:t>
            </w:r>
            <w:r>
              <w:rPr>
                <w:b/>
                <w:sz w:val="20"/>
              </w:rPr>
              <w:t>Blended</w:t>
            </w:r>
            <w:r>
              <w:rPr>
                <w:b/>
                <w:spacing w:val="-7"/>
                <w:sz w:val="20"/>
              </w:rPr>
              <w:t xml:space="preserve"> </w:t>
            </w:r>
            <w:r>
              <w:rPr>
                <w:b/>
                <w:sz w:val="20"/>
              </w:rPr>
              <w:t>Study</w:t>
            </w:r>
            <w:r>
              <w:rPr>
                <w:b/>
                <w:spacing w:val="-8"/>
                <w:sz w:val="20"/>
              </w:rPr>
              <w:t xml:space="preserve"> </w:t>
            </w:r>
            <w:r>
              <w:rPr>
                <w:b/>
                <w:sz w:val="20"/>
              </w:rPr>
              <w:t>Abroad</w:t>
            </w:r>
            <w:r>
              <w:rPr>
                <w:b/>
                <w:spacing w:val="-7"/>
                <w:sz w:val="20"/>
              </w:rPr>
              <w:t xml:space="preserve"> </w:t>
            </w:r>
            <w:r>
              <w:rPr>
                <w:b/>
                <w:sz w:val="20"/>
              </w:rPr>
              <w:t>(</w:t>
            </w:r>
            <w:r>
              <w:rPr>
                <w:b/>
                <w:color w:val="C00000"/>
                <w:sz w:val="20"/>
              </w:rPr>
              <w:t>Absolute</w:t>
            </w:r>
            <w:r>
              <w:rPr>
                <w:b/>
                <w:color w:val="C00000"/>
                <w:spacing w:val="-8"/>
                <w:sz w:val="20"/>
              </w:rPr>
              <w:t xml:space="preserve"> </w:t>
            </w:r>
            <w:r>
              <w:rPr>
                <w:b/>
                <w:color w:val="C00000"/>
                <w:sz w:val="20"/>
              </w:rPr>
              <w:t>Priority</w:t>
            </w:r>
            <w:r>
              <w:rPr>
                <w:b/>
                <w:color w:val="C00000"/>
                <w:spacing w:val="-7"/>
                <w:sz w:val="20"/>
              </w:rPr>
              <w:t xml:space="preserve"> </w:t>
            </w:r>
            <w:r>
              <w:rPr>
                <w:b/>
                <w:color w:val="C00000"/>
                <w:spacing w:val="-5"/>
                <w:sz w:val="20"/>
              </w:rPr>
              <w:t>1</w:t>
            </w:r>
            <w:r>
              <w:rPr>
                <w:b/>
                <w:spacing w:val="-5"/>
                <w:sz w:val="20"/>
              </w:rPr>
              <w:t>)</w:t>
            </w:r>
          </w:p>
        </w:tc>
      </w:tr>
      <w:tr w:rsidR="00DB3698" w14:paraId="2DB7FCB7" w14:textId="77777777">
        <w:trPr>
          <w:trHeight w:val="230"/>
        </w:trPr>
        <w:tc>
          <w:tcPr>
            <w:tcW w:w="5846" w:type="dxa"/>
          </w:tcPr>
          <w:p w14:paraId="2DB7FCB4" w14:textId="77777777" w:rsidR="00DB3698" w:rsidRDefault="00E30F0B">
            <w:pPr>
              <w:pStyle w:val="TableParagraph"/>
              <w:rPr>
                <w:i/>
                <w:sz w:val="20"/>
              </w:rPr>
            </w:pPr>
            <w:r>
              <w:rPr>
                <w:sz w:val="20"/>
              </w:rPr>
              <w:t>Arizona</w:t>
            </w:r>
            <w:r>
              <w:rPr>
                <w:spacing w:val="-9"/>
                <w:sz w:val="20"/>
              </w:rPr>
              <w:t xml:space="preserve"> </w:t>
            </w:r>
            <w:r>
              <w:rPr>
                <w:sz w:val="20"/>
              </w:rPr>
              <w:t>in</w:t>
            </w:r>
            <w:r>
              <w:rPr>
                <w:spacing w:val="-7"/>
                <w:sz w:val="20"/>
              </w:rPr>
              <w:t xml:space="preserve"> </w:t>
            </w:r>
            <w:r>
              <w:rPr>
                <w:sz w:val="20"/>
              </w:rPr>
              <w:t>Bhutan:</w:t>
            </w:r>
            <w:r>
              <w:rPr>
                <w:spacing w:val="-7"/>
                <w:sz w:val="20"/>
              </w:rPr>
              <w:t xml:space="preserve"> </w:t>
            </w:r>
            <w:r>
              <w:rPr>
                <w:i/>
                <w:sz w:val="20"/>
              </w:rPr>
              <w:t>Spiritual</w:t>
            </w:r>
            <w:r>
              <w:rPr>
                <w:i/>
                <w:spacing w:val="-6"/>
                <w:sz w:val="20"/>
              </w:rPr>
              <w:t xml:space="preserve"> </w:t>
            </w:r>
            <w:r>
              <w:rPr>
                <w:i/>
                <w:sz w:val="20"/>
              </w:rPr>
              <w:t>Ecology</w:t>
            </w:r>
            <w:r>
              <w:rPr>
                <w:i/>
                <w:spacing w:val="-7"/>
                <w:sz w:val="20"/>
              </w:rPr>
              <w:t xml:space="preserve"> </w:t>
            </w:r>
            <w:r>
              <w:rPr>
                <w:i/>
                <w:sz w:val="20"/>
              </w:rPr>
              <w:t>in</w:t>
            </w:r>
            <w:r>
              <w:rPr>
                <w:i/>
                <w:spacing w:val="-7"/>
                <w:sz w:val="20"/>
              </w:rPr>
              <w:t xml:space="preserve"> </w:t>
            </w:r>
            <w:r>
              <w:rPr>
                <w:i/>
                <w:sz w:val="20"/>
              </w:rPr>
              <w:t>Himalayan</w:t>
            </w:r>
            <w:r>
              <w:rPr>
                <w:i/>
                <w:spacing w:val="-6"/>
                <w:sz w:val="20"/>
              </w:rPr>
              <w:t xml:space="preserve"> </w:t>
            </w:r>
            <w:r>
              <w:rPr>
                <w:i/>
                <w:spacing w:val="-2"/>
                <w:sz w:val="20"/>
              </w:rPr>
              <w:t>Buddhism</w:t>
            </w:r>
          </w:p>
        </w:tc>
        <w:tc>
          <w:tcPr>
            <w:tcW w:w="2068" w:type="dxa"/>
          </w:tcPr>
          <w:p w14:paraId="2DB7FCB5" w14:textId="77777777" w:rsidR="00DB3698" w:rsidRDefault="00E30F0B">
            <w:pPr>
              <w:pStyle w:val="TableParagraph"/>
              <w:ind w:left="105"/>
              <w:rPr>
                <w:sz w:val="20"/>
              </w:rPr>
            </w:pPr>
            <w:proofErr w:type="spellStart"/>
            <w:r>
              <w:rPr>
                <w:sz w:val="20"/>
              </w:rPr>
              <w:t>Dachille</w:t>
            </w:r>
            <w:proofErr w:type="spellEnd"/>
            <w:r>
              <w:rPr>
                <w:spacing w:val="-9"/>
                <w:sz w:val="20"/>
              </w:rPr>
              <w:t xml:space="preserve"> </w:t>
            </w:r>
            <w:r>
              <w:rPr>
                <w:spacing w:val="-2"/>
                <w:sz w:val="20"/>
              </w:rPr>
              <w:t>(EAS)</w:t>
            </w:r>
          </w:p>
        </w:tc>
        <w:tc>
          <w:tcPr>
            <w:tcW w:w="1434" w:type="dxa"/>
          </w:tcPr>
          <w:p w14:paraId="2DB7FCB6" w14:textId="77777777" w:rsidR="00DB3698" w:rsidRDefault="00E30F0B">
            <w:pPr>
              <w:pStyle w:val="TableParagraph"/>
              <w:ind w:left="106"/>
              <w:rPr>
                <w:sz w:val="20"/>
              </w:rPr>
            </w:pPr>
            <w:proofErr w:type="spellStart"/>
            <w:r>
              <w:rPr>
                <w:sz w:val="20"/>
              </w:rPr>
              <w:t>Yr</w:t>
            </w:r>
            <w:proofErr w:type="spellEnd"/>
            <w:r>
              <w:rPr>
                <w:spacing w:val="-3"/>
                <w:sz w:val="20"/>
              </w:rPr>
              <w:t xml:space="preserve"> </w:t>
            </w:r>
            <w:r>
              <w:rPr>
                <w:spacing w:val="-10"/>
                <w:sz w:val="20"/>
              </w:rPr>
              <w:t>2</w:t>
            </w:r>
          </w:p>
        </w:tc>
      </w:tr>
      <w:tr w:rsidR="00DB3698" w14:paraId="2DB7FCBC" w14:textId="77777777">
        <w:trPr>
          <w:trHeight w:val="460"/>
        </w:trPr>
        <w:tc>
          <w:tcPr>
            <w:tcW w:w="5846" w:type="dxa"/>
          </w:tcPr>
          <w:p w14:paraId="2DB7FCB8" w14:textId="77777777" w:rsidR="00DB3698" w:rsidRDefault="00E30F0B">
            <w:pPr>
              <w:pStyle w:val="TableParagraph"/>
              <w:spacing w:line="240" w:lineRule="auto"/>
              <w:rPr>
                <w:i/>
                <w:sz w:val="20"/>
              </w:rPr>
            </w:pPr>
            <w:r>
              <w:rPr>
                <w:i/>
                <w:sz w:val="20"/>
              </w:rPr>
              <w:t>Southeast</w:t>
            </w:r>
            <w:r>
              <w:rPr>
                <w:i/>
                <w:spacing w:val="-7"/>
                <w:sz w:val="20"/>
              </w:rPr>
              <w:t xml:space="preserve"> </w:t>
            </w:r>
            <w:r>
              <w:rPr>
                <w:i/>
                <w:sz w:val="20"/>
              </w:rPr>
              <w:t>Asia:</w:t>
            </w:r>
            <w:r>
              <w:rPr>
                <w:i/>
                <w:spacing w:val="-7"/>
                <w:sz w:val="20"/>
              </w:rPr>
              <w:t xml:space="preserve"> </w:t>
            </w:r>
            <w:r>
              <w:rPr>
                <w:i/>
                <w:sz w:val="20"/>
              </w:rPr>
              <w:t>Culture,</w:t>
            </w:r>
            <w:r>
              <w:rPr>
                <w:i/>
                <w:spacing w:val="-7"/>
                <w:sz w:val="20"/>
              </w:rPr>
              <w:t xml:space="preserve"> </w:t>
            </w:r>
            <w:r>
              <w:rPr>
                <w:i/>
                <w:sz w:val="20"/>
              </w:rPr>
              <w:t>History,</w:t>
            </w:r>
            <w:r>
              <w:rPr>
                <w:i/>
                <w:spacing w:val="-7"/>
                <w:sz w:val="20"/>
              </w:rPr>
              <w:t xml:space="preserve"> </w:t>
            </w:r>
            <w:r>
              <w:rPr>
                <w:i/>
                <w:sz w:val="20"/>
              </w:rPr>
              <w:t>and</w:t>
            </w:r>
            <w:r>
              <w:rPr>
                <w:i/>
                <w:spacing w:val="-6"/>
                <w:sz w:val="20"/>
              </w:rPr>
              <w:t xml:space="preserve"> </w:t>
            </w:r>
            <w:r>
              <w:rPr>
                <w:i/>
                <w:spacing w:val="-2"/>
                <w:sz w:val="20"/>
              </w:rPr>
              <w:t>People</w:t>
            </w:r>
          </w:p>
          <w:p w14:paraId="2DB7FCB9" w14:textId="77777777" w:rsidR="00DB3698" w:rsidRDefault="00E30F0B">
            <w:pPr>
              <w:pStyle w:val="TableParagraph"/>
              <w:rPr>
                <w:sz w:val="20"/>
              </w:rPr>
            </w:pPr>
            <w:r>
              <w:rPr>
                <w:sz w:val="20"/>
              </w:rPr>
              <w:t>(Focusing</w:t>
            </w:r>
            <w:r>
              <w:rPr>
                <w:spacing w:val="-7"/>
                <w:sz w:val="20"/>
              </w:rPr>
              <w:t xml:space="preserve"> </w:t>
            </w:r>
            <w:r>
              <w:rPr>
                <w:sz w:val="20"/>
              </w:rPr>
              <w:t>on</w:t>
            </w:r>
            <w:r>
              <w:rPr>
                <w:spacing w:val="-6"/>
                <w:sz w:val="20"/>
              </w:rPr>
              <w:t xml:space="preserve"> </w:t>
            </w:r>
            <w:r>
              <w:rPr>
                <w:sz w:val="20"/>
              </w:rPr>
              <w:t>climate</w:t>
            </w:r>
            <w:r>
              <w:rPr>
                <w:spacing w:val="-7"/>
                <w:sz w:val="20"/>
              </w:rPr>
              <w:t xml:space="preserve"> </w:t>
            </w:r>
            <w:r>
              <w:rPr>
                <w:spacing w:val="-2"/>
                <w:sz w:val="20"/>
              </w:rPr>
              <w:t>justice)</w:t>
            </w:r>
          </w:p>
        </w:tc>
        <w:tc>
          <w:tcPr>
            <w:tcW w:w="2068" w:type="dxa"/>
          </w:tcPr>
          <w:p w14:paraId="2DB7FCBA" w14:textId="77777777" w:rsidR="00DB3698" w:rsidRDefault="00E30F0B">
            <w:pPr>
              <w:pStyle w:val="TableParagraph"/>
              <w:spacing w:line="240" w:lineRule="auto"/>
              <w:ind w:left="105"/>
              <w:rPr>
                <w:sz w:val="20"/>
              </w:rPr>
            </w:pPr>
            <w:proofErr w:type="spellStart"/>
            <w:r>
              <w:rPr>
                <w:sz w:val="20"/>
              </w:rPr>
              <w:t>Xayaphanh</w:t>
            </w:r>
            <w:proofErr w:type="spellEnd"/>
            <w:r>
              <w:rPr>
                <w:spacing w:val="-10"/>
                <w:sz w:val="20"/>
              </w:rPr>
              <w:t xml:space="preserve"> </w:t>
            </w:r>
            <w:r>
              <w:rPr>
                <w:spacing w:val="-2"/>
                <w:sz w:val="20"/>
              </w:rPr>
              <w:t>(CIELO)</w:t>
            </w:r>
          </w:p>
        </w:tc>
        <w:tc>
          <w:tcPr>
            <w:tcW w:w="1434" w:type="dxa"/>
          </w:tcPr>
          <w:p w14:paraId="2DB7FCBB" w14:textId="77777777" w:rsidR="00DB3698" w:rsidRDefault="00E30F0B">
            <w:pPr>
              <w:pStyle w:val="TableParagraph"/>
              <w:spacing w:line="240" w:lineRule="auto"/>
              <w:ind w:left="106"/>
              <w:rPr>
                <w:sz w:val="20"/>
              </w:rPr>
            </w:pPr>
            <w:proofErr w:type="spellStart"/>
            <w:r>
              <w:rPr>
                <w:sz w:val="20"/>
              </w:rPr>
              <w:t>Yr</w:t>
            </w:r>
            <w:proofErr w:type="spellEnd"/>
            <w:r>
              <w:rPr>
                <w:spacing w:val="-3"/>
                <w:sz w:val="20"/>
              </w:rPr>
              <w:t xml:space="preserve"> </w:t>
            </w:r>
            <w:r>
              <w:rPr>
                <w:spacing w:val="-10"/>
                <w:sz w:val="20"/>
              </w:rPr>
              <w:t>1</w:t>
            </w:r>
          </w:p>
        </w:tc>
      </w:tr>
      <w:tr w:rsidR="00DB3698" w14:paraId="2DB7FCBE" w14:textId="77777777">
        <w:trPr>
          <w:trHeight w:val="230"/>
        </w:trPr>
        <w:tc>
          <w:tcPr>
            <w:tcW w:w="9348" w:type="dxa"/>
            <w:gridSpan w:val="3"/>
            <w:shd w:val="clear" w:color="auto" w:fill="E6E6E6"/>
          </w:tcPr>
          <w:p w14:paraId="2DB7FCBD" w14:textId="77777777" w:rsidR="00DB3698" w:rsidRDefault="00E30F0B">
            <w:pPr>
              <w:pStyle w:val="TableParagraph"/>
              <w:rPr>
                <w:b/>
                <w:sz w:val="20"/>
              </w:rPr>
            </w:pPr>
            <w:r>
              <w:rPr>
                <w:sz w:val="20"/>
              </w:rPr>
              <w:t>Thematic</w:t>
            </w:r>
            <w:r>
              <w:rPr>
                <w:spacing w:val="-11"/>
                <w:sz w:val="20"/>
              </w:rPr>
              <w:t xml:space="preserve"> </w:t>
            </w:r>
            <w:r>
              <w:rPr>
                <w:sz w:val="20"/>
              </w:rPr>
              <w:t>Dialogues</w:t>
            </w:r>
            <w:r>
              <w:rPr>
                <w:spacing w:val="-9"/>
                <w:sz w:val="20"/>
              </w:rPr>
              <w:t xml:space="preserve"> </w:t>
            </w:r>
            <w:r>
              <w:rPr>
                <w:sz w:val="20"/>
              </w:rPr>
              <w:t>for</w:t>
            </w:r>
            <w:r>
              <w:rPr>
                <w:spacing w:val="-9"/>
                <w:sz w:val="20"/>
              </w:rPr>
              <w:t xml:space="preserve"> </w:t>
            </w:r>
            <w:r>
              <w:rPr>
                <w:sz w:val="20"/>
              </w:rPr>
              <w:t>Thematic</w:t>
            </w:r>
            <w:r>
              <w:rPr>
                <w:spacing w:val="-9"/>
                <w:sz w:val="20"/>
              </w:rPr>
              <w:t xml:space="preserve"> </w:t>
            </w:r>
            <w:r>
              <w:rPr>
                <w:sz w:val="20"/>
              </w:rPr>
              <w:t>Curricular</w:t>
            </w:r>
            <w:r>
              <w:rPr>
                <w:spacing w:val="-9"/>
                <w:sz w:val="20"/>
              </w:rPr>
              <w:t xml:space="preserve"> </w:t>
            </w:r>
            <w:r>
              <w:rPr>
                <w:sz w:val="20"/>
              </w:rPr>
              <w:t>Development</w:t>
            </w:r>
            <w:r>
              <w:rPr>
                <w:spacing w:val="-9"/>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8"/>
                <w:sz w:val="20"/>
              </w:rPr>
              <w:t xml:space="preserve"> </w:t>
            </w:r>
            <w:r>
              <w:rPr>
                <w:b/>
                <w:color w:val="C00000"/>
                <w:spacing w:val="-5"/>
                <w:sz w:val="20"/>
              </w:rPr>
              <w:t>1</w:t>
            </w:r>
            <w:r>
              <w:rPr>
                <w:b/>
                <w:spacing w:val="-5"/>
                <w:sz w:val="20"/>
              </w:rPr>
              <w:t>)</w:t>
            </w:r>
          </w:p>
        </w:tc>
      </w:tr>
      <w:tr w:rsidR="00DB3698" w14:paraId="2DB7FCC2" w14:textId="77777777">
        <w:trPr>
          <w:trHeight w:val="230"/>
        </w:trPr>
        <w:tc>
          <w:tcPr>
            <w:tcW w:w="5846" w:type="dxa"/>
          </w:tcPr>
          <w:p w14:paraId="2DB7FCBF" w14:textId="77777777" w:rsidR="00DB3698" w:rsidRDefault="00E30F0B">
            <w:pPr>
              <w:pStyle w:val="TableParagraph"/>
              <w:rPr>
                <w:i/>
                <w:sz w:val="20"/>
              </w:rPr>
            </w:pPr>
            <w:r>
              <w:rPr>
                <w:i/>
                <w:sz w:val="20"/>
              </w:rPr>
              <w:t>Sustainability</w:t>
            </w:r>
            <w:r>
              <w:rPr>
                <w:i/>
                <w:spacing w:val="-6"/>
                <w:sz w:val="20"/>
              </w:rPr>
              <w:t xml:space="preserve"> </w:t>
            </w:r>
            <w:r>
              <w:rPr>
                <w:i/>
                <w:sz w:val="20"/>
              </w:rPr>
              <w:t>in</w:t>
            </w:r>
            <w:r>
              <w:rPr>
                <w:i/>
                <w:spacing w:val="-6"/>
                <w:sz w:val="20"/>
              </w:rPr>
              <w:t xml:space="preserve"> </w:t>
            </w:r>
            <w:r>
              <w:rPr>
                <w:i/>
                <w:sz w:val="20"/>
              </w:rPr>
              <w:t>East</w:t>
            </w:r>
            <w:r>
              <w:rPr>
                <w:i/>
                <w:spacing w:val="-6"/>
                <w:sz w:val="20"/>
              </w:rPr>
              <w:t xml:space="preserve"> </w:t>
            </w:r>
            <w:r>
              <w:rPr>
                <w:i/>
                <w:sz w:val="20"/>
              </w:rPr>
              <w:t>Asia</w:t>
            </w:r>
            <w:r>
              <w:rPr>
                <w:i/>
                <w:spacing w:val="-6"/>
                <w:sz w:val="20"/>
              </w:rPr>
              <w:t xml:space="preserve"> </w:t>
            </w:r>
            <w:r>
              <w:rPr>
                <w:i/>
                <w:sz w:val="20"/>
              </w:rPr>
              <w:t>at</w:t>
            </w:r>
            <w:r>
              <w:rPr>
                <w:i/>
                <w:spacing w:val="-6"/>
                <w:sz w:val="20"/>
              </w:rPr>
              <w:t xml:space="preserve"> </w:t>
            </w:r>
            <w:r>
              <w:rPr>
                <w:i/>
                <w:sz w:val="20"/>
              </w:rPr>
              <w:t>Biosphere</w:t>
            </w:r>
            <w:r>
              <w:rPr>
                <w:i/>
                <w:spacing w:val="-5"/>
                <w:sz w:val="20"/>
              </w:rPr>
              <w:t xml:space="preserve"> </w:t>
            </w:r>
            <w:r>
              <w:rPr>
                <w:i/>
                <w:spacing w:val="-10"/>
                <w:sz w:val="20"/>
              </w:rPr>
              <w:t>2</w:t>
            </w:r>
          </w:p>
        </w:tc>
        <w:tc>
          <w:tcPr>
            <w:tcW w:w="2068" w:type="dxa"/>
          </w:tcPr>
          <w:p w14:paraId="2DB7FCC0" w14:textId="77777777" w:rsidR="00DB3698" w:rsidRDefault="00E30F0B">
            <w:pPr>
              <w:pStyle w:val="TableParagraph"/>
              <w:ind w:left="105"/>
              <w:rPr>
                <w:sz w:val="20"/>
              </w:rPr>
            </w:pPr>
            <w:r>
              <w:rPr>
                <w:sz w:val="20"/>
              </w:rPr>
              <w:t>CEAS</w:t>
            </w:r>
            <w:r>
              <w:rPr>
                <w:spacing w:val="-7"/>
                <w:sz w:val="20"/>
              </w:rPr>
              <w:t xml:space="preserve"> </w:t>
            </w:r>
            <w:r>
              <w:rPr>
                <w:spacing w:val="-2"/>
                <w:sz w:val="20"/>
              </w:rPr>
              <w:t>administration</w:t>
            </w:r>
          </w:p>
        </w:tc>
        <w:tc>
          <w:tcPr>
            <w:tcW w:w="1434" w:type="dxa"/>
          </w:tcPr>
          <w:p w14:paraId="2DB7FCC1" w14:textId="77777777" w:rsidR="00DB3698" w:rsidRDefault="00E30F0B">
            <w:pPr>
              <w:pStyle w:val="TableParagraph"/>
              <w:ind w:left="106"/>
              <w:rPr>
                <w:sz w:val="20"/>
              </w:rPr>
            </w:pPr>
            <w:proofErr w:type="spellStart"/>
            <w:r>
              <w:rPr>
                <w:sz w:val="20"/>
              </w:rPr>
              <w:t>Yrs</w:t>
            </w:r>
            <w:proofErr w:type="spellEnd"/>
            <w:r>
              <w:rPr>
                <w:spacing w:val="-5"/>
                <w:sz w:val="20"/>
              </w:rPr>
              <w:t xml:space="preserve"> </w:t>
            </w:r>
            <w:r>
              <w:rPr>
                <w:sz w:val="20"/>
              </w:rPr>
              <w:t>2,</w:t>
            </w:r>
            <w:r>
              <w:rPr>
                <w:spacing w:val="-3"/>
                <w:sz w:val="20"/>
              </w:rPr>
              <w:t xml:space="preserve"> </w:t>
            </w:r>
            <w:r>
              <w:rPr>
                <w:spacing w:val="-10"/>
                <w:sz w:val="20"/>
              </w:rPr>
              <w:t>4</w:t>
            </w:r>
          </w:p>
        </w:tc>
      </w:tr>
    </w:tbl>
    <w:p w14:paraId="2DB7FCC3" w14:textId="77777777" w:rsidR="00DB3698" w:rsidRDefault="00DB3698">
      <w:pPr>
        <w:pStyle w:val="BodyText"/>
        <w:spacing w:before="9"/>
        <w:ind w:left="0"/>
        <w:rPr>
          <w:sz w:val="23"/>
        </w:rPr>
      </w:pPr>
    </w:p>
    <w:p w14:paraId="2DB7FCC4" w14:textId="77777777" w:rsidR="00DB3698" w:rsidRDefault="00E30F0B">
      <w:pPr>
        <w:spacing w:line="480" w:lineRule="auto"/>
        <w:ind w:left="119" w:right="417" w:firstLine="720"/>
        <w:rPr>
          <w:sz w:val="24"/>
        </w:rPr>
      </w:pPr>
      <w:r>
        <w:rPr>
          <w:b/>
          <w:sz w:val="24"/>
        </w:rPr>
        <w:t>Goal</w:t>
      </w:r>
      <w:r>
        <w:rPr>
          <w:b/>
          <w:spacing w:val="-5"/>
          <w:sz w:val="24"/>
        </w:rPr>
        <w:t xml:space="preserve"> </w:t>
      </w:r>
      <w:r>
        <w:rPr>
          <w:b/>
          <w:sz w:val="24"/>
        </w:rPr>
        <w:t>4.</w:t>
      </w:r>
      <w:r>
        <w:rPr>
          <w:b/>
          <w:spacing w:val="-4"/>
          <w:sz w:val="24"/>
        </w:rPr>
        <w:t xml:space="preserve"> </w:t>
      </w:r>
      <w:r>
        <w:rPr>
          <w:b/>
          <w:sz w:val="24"/>
        </w:rPr>
        <w:t>Utilize</w:t>
      </w:r>
      <w:r>
        <w:rPr>
          <w:b/>
          <w:spacing w:val="-5"/>
          <w:sz w:val="24"/>
        </w:rPr>
        <w:t xml:space="preserve"> </w:t>
      </w:r>
      <w:r>
        <w:rPr>
          <w:b/>
          <w:sz w:val="24"/>
        </w:rPr>
        <w:t>digital</w:t>
      </w:r>
      <w:r>
        <w:rPr>
          <w:b/>
          <w:spacing w:val="-5"/>
          <w:sz w:val="24"/>
        </w:rPr>
        <w:t xml:space="preserve"> </w:t>
      </w:r>
      <w:r>
        <w:rPr>
          <w:b/>
          <w:sz w:val="24"/>
        </w:rPr>
        <w:t>humanities</w:t>
      </w:r>
      <w:r>
        <w:rPr>
          <w:b/>
          <w:spacing w:val="-4"/>
          <w:sz w:val="24"/>
        </w:rPr>
        <w:t xml:space="preserve"> </w:t>
      </w:r>
      <w:r>
        <w:rPr>
          <w:b/>
          <w:sz w:val="24"/>
        </w:rPr>
        <w:t>resources</w:t>
      </w:r>
      <w:r>
        <w:rPr>
          <w:b/>
          <w:spacing w:val="-4"/>
          <w:sz w:val="24"/>
        </w:rPr>
        <w:t xml:space="preserve"> </w:t>
      </w:r>
      <w:r>
        <w:rPr>
          <w:b/>
          <w:sz w:val="24"/>
        </w:rPr>
        <w:t>to</w:t>
      </w:r>
      <w:r>
        <w:rPr>
          <w:b/>
          <w:spacing w:val="-4"/>
          <w:sz w:val="24"/>
        </w:rPr>
        <w:t xml:space="preserve"> </w:t>
      </w:r>
      <w:r>
        <w:rPr>
          <w:b/>
          <w:sz w:val="24"/>
        </w:rPr>
        <w:t>encourage</w:t>
      </w:r>
      <w:r>
        <w:rPr>
          <w:b/>
          <w:spacing w:val="-5"/>
          <w:sz w:val="24"/>
        </w:rPr>
        <w:t xml:space="preserve"> </w:t>
      </w:r>
      <w:r>
        <w:rPr>
          <w:b/>
          <w:sz w:val="24"/>
        </w:rPr>
        <w:t>transdisciplinary</w:t>
      </w:r>
      <w:r>
        <w:rPr>
          <w:b/>
          <w:spacing w:val="-4"/>
          <w:sz w:val="24"/>
        </w:rPr>
        <w:t xml:space="preserve"> </w:t>
      </w:r>
      <w:r>
        <w:rPr>
          <w:b/>
          <w:sz w:val="24"/>
        </w:rPr>
        <w:t>learning about EA (</w:t>
      </w:r>
      <w:r>
        <w:rPr>
          <w:b/>
          <w:color w:val="C00000"/>
          <w:sz w:val="24"/>
        </w:rPr>
        <w:t>Absolute Priority 1</w:t>
      </w:r>
      <w:r>
        <w:rPr>
          <w:b/>
          <w:sz w:val="24"/>
        </w:rPr>
        <w:t xml:space="preserve">). </w:t>
      </w:r>
      <w:r>
        <w:rPr>
          <w:sz w:val="24"/>
        </w:rPr>
        <w:t>CEAS has a particular strength in digital humanities (see</w:t>
      </w:r>
    </w:p>
    <w:p w14:paraId="2DB7FCC5" w14:textId="77777777" w:rsidR="00DB3698" w:rsidRDefault="00DB3698">
      <w:pPr>
        <w:spacing w:line="480" w:lineRule="auto"/>
        <w:rPr>
          <w:sz w:val="24"/>
        </w:rPr>
        <w:sectPr w:rsidR="00DB3698">
          <w:pgSz w:w="12240" w:h="15840"/>
          <w:pgMar w:top="1380" w:right="1040" w:bottom="280" w:left="1340" w:header="746" w:footer="0" w:gutter="0"/>
          <w:cols w:space="720"/>
        </w:sectPr>
      </w:pPr>
    </w:p>
    <w:p w14:paraId="2DB7FCC6" w14:textId="77777777" w:rsidR="00DB3698" w:rsidRDefault="00E30F0B">
      <w:pPr>
        <w:pStyle w:val="BodyText"/>
        <w:spacing w:before="80" w:line="480" w:lineRule="auto"/>
        <w:ind w:right="429"/>
      </w:pPr>
      <w:r>
        <w:lastRenderedPageBreak/>
        <w:t>Section E). CEAS will draw from this strength to connect EA studies with other areas and disciplines</w:t>
      </w:r>
      <w:r>
        <w:rPr>
          <w:spacing w:val="-3"/>
        </w:rPr>
        <w:t xml:space="preserve"> </w:t>
      </w:r>
      <w:r>
        <w:t>of</w:t>
      </w:r>
      <w:r>
        <w:rPr>
          <w:spacing w:val="-3"/>
        </w:rPr>
        <w:t xml:space="preserve"> </w:t>
      </w:r>
      <w:r>
        <w:t>national</w:t>
      </w:r>
      <w:r>
        <w:rPr>
          <w:spacing w:val="-3"/>
        </w:rPr>
        <w:t xml:space="preserve"> </w:t>
      </w:r>
      <w:r>
        <w:t>need.</w:t>
      </w:r>
      <w:r>
        <w:rPr>
          <w:spacing w:val="-3"/>
        </w:rPr>
        <w:t xml:space="preserve"> </w:t>
      </w:r>
      <w:r>
        <w:t>These</w:t>
      </w:r>
      <w:r>
        <w:rPr>
          <w:spacing w:val="-4"/>
        </w:rPr>
        <w:t xml:space="preserve"> </w:t>
      </w:r>
      <w:r>
        <w:t>initiatives</w:t>
      </w:r>
      <w:r>
        <w:rPr>
          <w:spacing w:val="-3"/>
        </w:rPr>
        <w:t xml:space="preserve"> </w:t>
      </w:r>
      <w:r>
        <w:t>include</w:t>
      </w:r>
      <w:r>
        <w:rPr>
          <w:spacing w:val="-4"/>
        </w:rPr>
        <w:t xml:space="preserve"> </w:t>
      </w:r>
      <w:r>
        <w:t>the</w:t>
      </w:r>
      <w:r>
        <w:rPr>
          <w:spacing w:val="-4"/>
        </w:rPr>
        <w:t xml:space="preserve"> </w:t>
      </w:r>
      <w:r>
        <w:t>development</w:t>
      </w:r>
      <w:r>
        <w:rPr>
          <w:spacing w:val="-4"/>
        </w:rPr>
        <w:t xml:space="preserve"> </w:t>
      </w:r>
      <w:r>
        <w:t>of</w:t>
      </w:r>
      <w:r>
        <w:rPr>
          <w:spacing w:val="-3"/>
        </w:rPr>
        <w:t xml:space="preserve"> </w:t>
      </w:r>
      <w:r>
        <w:t>a</w:t>
      </w:r>
      <w:r>
        <w:rPr>
          <w:spacing w:val="-4"/>
        </w:rPr>
        <w:t xml:space="preserve"> </w:t>
      </w:r>
      <w:r>
        <w:t>new</w:t>
      </w:r>
      <w:r>
        <w:rPr>
          <w:spacing w:val="-3"/>
        </w:rPr>
        <w:t xml:space="preserve"> </w:t>
      </w:r>
      <w:r>
        <w:t>course</w:t>
      </w:r>
      <w:r>
        <w:rPr>
          <w:spacing w:val="-4"/>
        </w:rPr>
        <w:t xml:space="preserve"> </w:t>
      </w:r>
      <w:r>
        <w:t>housed</w:t>
      </w:r>
      <w:r>
        <w:rPr>
          <w:spacing w:val="-3"/>
        </w:rPr>
        <w:t xml:space="preserve"> </w:t>
      </w:r>
      <w:r>
        <w:t xml:space="preserve">in EAS titled </w:t>
      </w:r>
      <w:r>
        <w:rPr>
          <w:i/>
        </w:rPr>
        <w:t>Digital Storytelling in East Asia</w:t>
      </w:r>
      <w:r>
        <w:t>, which will connect EA literature and culture learning with information technologies for data organization, analysis, and visualization (e.g., video gaming, NLP, VR, and GIS). Additionally, CEAS will s</w:t>
      </w:r>
      <w:r>
        <w:t xml:space="preserve">upport the development of </w:t>
      </w:r>
      <w:r>
        <w:rPr>
          <w:i/>
        </w:rPr>
        <w:t>The Archive of Nationalistic Propaganda in One-party States</w:t>
      </w:r>
      <w:r>
        <w:t>, a multilingual annotated news collection</w:t>
      </w:r>
      <w:r>
        <w:rPr>
          <w:spacing w:val="-2"/>
        </w:rPr>
        <w:t xml:space="preserve"> </w:t>
      </w:r>
      <w:r>
        <w:t>(Chinese,</w:t>
      </w:r>
      <w:r>
        <w:rPr>
          <w:spacing w:val="-2"/>
        </w:rPr>
        <w:t xml:space="preserve"> </w:t>
      </w:r>
      <w:r>
        <w:t>Korean,</w:t>
      </w:r>
      <w:r>
        <w:rPr>
          <w:spacing w:val="-2"/>
        </w:rPr>
        <w:t xml:space="preserve"> </w:t>
      </w:r>
      <w:r>
        <w:t>and</w:t>
      </w:r>
      <w:r>
        <w:rPr>
          <w:spacing w:val="-2"/>
        </w:rPr>
        <w:t xml:space="preserve"> </w:t>
      </w:r>
      <w:r>
        <w:t>Vietnamese).</w:t>
      </w:r>
      <w:r>
        <w:rPr>
          <w:spacing w:val="-2"/>
        </w:rPr>
        <w:t xml:space="preserve"> </w:t>
      </w:r>
      <w:r>
        <w:t>The</w:t>
      </w:r>
      <w:r>
        <w:rPr>
          <w:spacing w:val="-3"/>
        </w:rPr>
        <w:t xml:space="preserve"> </w:t>
      </w:r>
      <w:r>
        <w:t>archive</w:t>
      </w:r>
      <w:r>
        <w:rPr>
          <w:spacing w:val="-3"/>
        </w:rPr>
        <w:t xml:space="preserve"> </w:t>
      </w:r>
      <w:r>
        <w:t>will</w:t>
      </w:r>
      <w:r>
        <w:rPr>
          <w:spacing w:val="-2"/>
        </w:rPr>
        <w:t xml:space="preserve"> </w:t>
      </w:r>
      <w:r>
        <w:t>provide</w:t>
      </w:r>
      <w:r>
        <w:rPr>
          <w:spacing w:val="-3"/>
        </w:rPr>
        <w:t xml:space="preserve"> </w:t>
      </w:r>
      <w:r>
        <w:t>a</w:t>
      </w:r>
      <w:r>
        <w:rPr>
          <w:spacing w:val="-3"/>
        </w:rPr>
        <w:t xml:space="preserve"> </w:t>
      </w:r>
      <w:r>
        <w:t>searchable</w:t>
      </w:r>
      <w:r>
        <w:rPr>
          <w:spacing w:val="-3"/>
        </w:rPr>
        <w:t xml:space="preserve"> </w:t>
      </w:r>
      <w:r>
        <w:t>database</w:t>
      </w:r>
      <w:r>
        <w:rPr>
          <w:spacing w:val="-3"/>
        </w:rPr>
        <w:t xml:space="preserve"> </w:t>
      </w:r>
      <w:r>
        <w:t>of nationalistic propaganda news that have app</w:t>
      </w:r>
      <w:r>
        <w:t>eared in the three Asian states that are under single- party rule—China, North Korea, and Vietnam—and will be particularly beneficial to students and scholars studying EA governments, movements, and histories. CEAS will also produce a podcast series titled</w:t>
      </w:r>
      <w:r>
        <w:t xml:space="preserve"> </w:t>
      </w:r>
      <w:r>
        <w:rPr>
          <w:i/>
        </w:rPr>
        <w:t>Tell Me about East Asia</w:t>
      </w:r>
      <w:r>
        <w:t>, with each episode focusing on an EA-related topic (e.g., Confucius, Taiwan, Baidu) and co-hosted by a consistent podcast host, an ad hoc EA faculty expert, and a student double majoring in EA and a field relevant to the podcast to</w:t>
      </w:r>
      <w:r>
        <w:t>pic.</w:t>
      </w:r>
    </w:p>
    <w:p w14:paraId="2DB7FCC7" w14:textId="77777777" w:rsidR="00DB3698" w:rsidRDefault="00E30F0B">
      <w:pPr>
        <w:pStyle w:val="BodyText"/>
        <w:spacing w:line="480" w:lineRule="auto"/>
        <w:ind w:right="417"/>
      </w:pPr>
      <w:r>
        <w:t>Each</w:t>
      </w:r>
      <w:r>
        <w:rPr>
          <w:spacing w:val="-3"/>
        </w:rPr>
        <w:t xml:space="preserve"> </w:t>
      </w:r>
      <w:r>
        <w:t>year</w:t>
      </w:r>
      <w:r>
        <w:rPr>
          <w:spacing w:val="-3"/>
        </w:rPr>
        <w:t xml:space="preserve"> </w:t>
      </w:r>
      <w:r>
        <w:t>there</w:t>
      </w:r>
      <w:r>
        <w:rPr>
          <w:spacing w:val="-4"/>
        </w:rPr>
        <w:t xml:space="preserve"> </w:t>
      </w:r>
      <w:r>
        <w:t>will</w:t>
      </w:r>
      <w:r>
        <w:rPr>
          <w:spacing w:val="-3"/>
        </w:rPr>
        <w:t xml:space="preserve"> </w:t>
      </w:r>
      <w:r>
        <w:t>be</w:t>
      </w:r>
      <w:r>
        <w:rPr>
          <w:spacing w:val="-4"/>
        </w:rPr>
        <w:t xml:space="preserve"> </w:t>
      </w:r>
      <w:r>
        <w:t>six</w:t>
      </w:r>
      <w:r>
        <w:rPr>
          <w:spacing w:val="-3"/>
        </w:rPr>
        <w:t xml:space="preserve"> </w:t>
      </w:r>
      <w:r>
        <w:t>podcast</w:t>
      </w:r>
      <w:r>
        <w:rPr>
          <w:spacing w:val="-3"/>
        </w:rPr>
        <w:t xml:space="preserve"> </w:t>
      </w:r>
      <w:r>
        <w:t>episodes</w:t>
      </w:r>
      <w:r>
        <w:rPr>
          <w:spacing w:val="-3"/>
        </w:rPr>
        <w:t xml:space="preserve"> </w:t>
      </w:r>
      <w:r>
        <w:t>with</w:t>
      </w:r>
      <w:r>
        <w:rPr>
          <w:spacing w:val="-3"/>
        </w:rPr>
        <w:t xml:space="preserve"> </w:t>
      </w:r>
      <w:r>
        <w:t>transcriptions</w:t>
      </w:r>
      <w:r>
        <w:rPr>
          <w:spacing w:val="-3"/>
        </w:rPr>
        <w:t xml:space="preserve"> </w:t>
      </w:r>
      <w:r>
        <w:t>for</w:t>
      </w:r>
      <w:r>
        <w:rPr>
          <w:spacing w:val="-3"/>
        </w:rPr>
        <w:t xml:space="preserve"> </w:t>
      </w:r>
      <w:r>
        <w:t>inclusive</w:t>
      </w:r>
      <w:r>
        <w:rPr>
          <w:spacing w:val="-4"/>
        </w:rPr>
        <w:t xml:space="preserve"> </w:t>
      </w:r>
      <w:r>
        <w:t>access.</w:t>
      </w:r>
      <w:r>
        <w:rPr>
          <w:spacing w:val="-3"/>
        </w:rPr>
        <w:t xml:space="preserve"> </w:t>
      </w:r>
      <w:r>
        <w:t>Table</w:t>
      </w:r>
      <w:r>
        <w:rPr>
          <w:spacing w:val="-4"/>
        </w:rPr>
        <w:t xml:space="preserve"> </w:t>
      </w:r>
      <w:r>
        <w:t>H- NRC.3 summarizes the initiatives under Goal 4.</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4"/>
        <w:gridCol w:w="2160"/>
        <w:gridCol w:w="1440"/>
      </w:tblGrid>
      <w:tr w:rsidR="00DB3698" w14:paraId="2DB7FCC9" w14:textId="77777777">
        <w:trPr>
          <w:trHeight w:val="230"/>
        </w:trPr>
        <w:tc>
          <w:tcPr>
            <w:tcW w:w="9264" w:type="dxa"/>
            <w:gridSpan w:val="3"/>
            <w:shd w:val="clear" w:color="auto" w:fill="FFF2CC"/>
          </w:tcPr>
          <w:p w14:paraId="2DB7FCC8" w14:textId="77777777" w:rsidR="00DB3698" w:rsidRDefault="00E30F0B">
            <w:pPr>
              <w:pStyle w:val="TableParagraph"/>
              <w:rPr>
                <w:b/>
                <w:sz w:val="20"/>
              </w:rPr>
            </w:pPr>
            <w:r>
              <w:rPr>
                <w:b/>
                <w:color w:val="833C0B"/>
                <w:sz w:val="20"/>
              </w:rPr>
              <w:t>Table</w:t>
            </w:r>
            <w:r>
              <w:rPr>
                <w:b/>
                <w:color w:val="833C0B"/>
                <w:spacing w:val="-10"/>
                <w:sz w:val="20"/>
              </w:rPr>
              <w:t xml:space="preserve"> </w:t>
            </w:r>
            <w:r>
              <w:rPr>
                <w:b/>
                <w:color w:val="833C0B"/>
                <w:sz w:val="20"/>
              </w:rPr>
              <w:t>H-NRC.</w:t>
            </w:r>
            <w:r>
              <w:rPr>
                <w:b/>
                <w:color w:val="833C0B"/>
                <w:spacing w:val="-7"/>
                <w:sz w:val="20"/>
              </w:rPr>
              <w:t xml:space="preserve"> </w:t>
            </w:r>
            <w:r>
              <w:rPr>
                <w:b/>
                <w:color w:val="833C0B"/>
                <w:sz w:val="20"/>
              </w:rPr>
              <w:t>3.</w:t>
            </w:r>
            <w:r>
              <w:rPr>
                <w:b/>
                <w:color w:val="833C0B"/>
                <w:spacing w:val="-7"/>
                <w:sz w:val="20"/>
              </w:rPr>
              <w:t xml:space="preserve"> </w:t>
            </w:r>
            <w:r>
              <w:rPr>
                <w:b/>
                <w:color w:val="833C0B"/>
                <w:sz w:val="20"/>
              </w:rPr>
              <w:t>Digital</w:t>
            </w:r>
            <w:r>
              <w:rPr>
                <w:b/>
                <w:color w:val="833C0B"/>
                <w:spacing w:val="-8"/>
                <w:sz w:val="20"/>
              </w:rPr>
              <w:t xml:space="preserve"> </w:t>
            </w:r>
            <w:r>
              <w:rPr>
                <w:b/>
                <w:color w:val="833C0B"/>
                <w:sz w:val="20"/>
              </w:rPr>
              <w:t>Humanities</w:t>
            </w:r>
            <w:r>
              <w:rPr>
                <w:b/>
                <w:color w:val="833C0B"/>
                <w:spacing w:val="-7"/>
                <w:sz w:val="20"/>
              </w:rPr>
              <w:t xml:space="preserve"> </w:t>
            </w:r>
            <w:r>
              <w:rPr>
                <w:b/>
                <w:color w:val="833C0B"/>
                <w:sz w:val="20"/>
              </w:rPr>
              <w:t>Course</w:t>
            </w:r>
            <w:r>
              <w:rPr>
                <w:b/>
                <w:color w:val="833C0B"/>
                <w:spacing w:val="-7"/>
                <w:sz w:val="20"/>
              </w:rPr>
              <w:t xml:space="preserve"> </w:t>
            </w:r>
            <w:r>
              <w:rPr>
                <w:b/>
                <w:color w:val="833C0B"/>
                <w:sz w:val="20"/>
              </w:rPr>
              <w:t>and</w:t>
            </w:r>
            <w:r>
              <w:rPr>
                <w:b/>
                <w:color w:val="833C0B"/>
                <w:spacing w:val="-7"/>
                <w:sz w:val="20"/>
              </w:rPr>
              <w:t xml:space="preserve"> </w:t>
            </w:r>
            <w:r>
              <w:rPr>
                <w:b/>
                <w:color w:val="833C0B"/>
                <w:sz w:val="20"/>
              </w:rPr>
              <w:t>Resource</w:t>
            </w:r>
            <w:r>
              <w:rPr>
                <w:b/>
                <w:color w:val="833C0B"/>
                <w:spacing w:val="-8"/>
                <w:sz w:val="20"/>
              </w:rPr>
              <w:t xml:space="preserve"> </w:t>
            </w:r>
            <w:r>
              <w:rPr>
                <w:b/>
                <w:color w:val="833C0B"/>
                <w:sz w:val="20"/>
              </w:rPr>
              <w:t>Development</w:t>
            </w:r>
            <w:r>
              <w:rPr>
                <w:b/>
                <w:color w:val="833C0B"/>
                <w:spacing w:val="-7"/>
                <w:sz w:val="20"/>
              </w:rPr>
              <w:t xml:space="preserve"> </w:t>
            </w:r>
            <w:r>
              <w:rPr>
                <w:b/>
                <w:color w:val="833C0B"/>
                <w:sz w:val="20"/>
              </w:rPr>
              <w:t>under</w:t>
            </w:r>
            <w:r>
              <w:rPr>
                <w:b/>
                <w:color w:val="833C0B"/>
                <w:spacing w:val="-7"/>
                <w:sz w:val="20"/>
              </w:rPr>
              <w:t xml:space="preserve"> </w:t>
            </w:r>
            <w:r>
              <w:rPr>
                <w:b/>
                <w:color w:val="833C0B"/>
                <w:sz w:val="20"/>
              </w:rPr>
              <w:t>Goal</w:t>
            </w:r>
            <w:r>
              <w:rPr>
                <w:b/>
                <w:color w:val="833C0B"/>
                <w:spacing w:val="-8"/>
                <w:sz w:val="20"/>
              </w:rPr>
              <w:t xml:space="preserve"> </w:t>
            </w:r>
            <w:r>
              <w:rPr>
                <w:b/>
                <w:color w:val="833C0B"/>
                <w:spacing w:val="-5"/>
                <w:sz w:val="20"/>
              </w:rPr>
              <w:t>4.</w:t>
            </w:r>
          </w:p>
        </w:tc>
      </w:tr>
      <w:tr w:rsidR="00DB3698" w14:paraId="2DB7FCCD" w14:textId="77777777">
        <w:trPr>
          <w:trHeight w:val="230"/>
        </w:trPr>
        <w:tc>
          <w:tcPr>
            <w:tcW w:w="5664" w:type="dxa"/>
            <w:shd w:val="clear" w:color="auto" w:fill="F2F2F2"/>
          </w:tcPr>
          <w:p w14:paraId="2DB7FCCA" w14:textId="77777777" w:rsidR="00DB3698" w:rsidRDefault="00E30F0B">
            <w:pPr>
              <w:pStyle w:val="TableParagraph"/>
              <w:rPr>
                <w:b/>
                <w:sz w:val="20"/>
              </w:rPr>
            </w:pPr>
            <w:r>
              <w:rPr>
                <w:b/>
                <w:spacing w:val="-2"/>
                <w:sz w:val="20"/>
              </w:rPr>
              <w:t>INITIATIVE</w:t>
            </w:r>
          </w:p>
        </w:tc>
        <w:tc>
          <w:tcPr>
            <w:tcW w:w="2160" w:type="dxa"/>
            <w:shd w:val="clear" w:color="auto" w:fill="F2F2F2"/>
          </w:tcPr>
          <w:p w14:paraId="2DB7FCCB" w14:textId="77777777" w:rsidR="00DB3698" w:rsidRDefault="00E30F0B">
            <w:pPr>
              <w:pStyle w:val="TableParagraph"/>
              <w:rPr>
                <w:b/>
                <w:sz w:val="20"/>
              </w:rPr>
            </w:pPr>
            <w:r>
              <w:rPr>
                <w:b/>
                <w:sz w:val="20"/>
              </w:rPr>
              <w:t>PROJECT</w:t>
            </w:r>
            <w:r>
              <w:rPr>
                <w:b/>
                <w:spacing w:val="-12"/>
                <w:sz w:val="20"/>
              </w:rPr>
              <w:t xml:space="preserve"> </w:t>
            </w:r>
            <w:r>
              <w:rPr>
                <w:b/>
                <w:spacing w:val="-2"/>
                <w:sz w:val="20"/>
              </w:rPr>
              <w:t>LEADER</w:t>
            </w:r>
          </w:p>
        </w:tc>
        <w:tc>
          <w:tcPr>
            <w:tcW w:w="1440" w:type="dxa"/>
            <w:shd w:val="clear" w:color="auto" w:fill="F2F2F2"/>
          </w:tcPr>
          <w:p w14:paraId="2DB7FCCC" w14:textId="77777777" w:rsidR="00DB3698" w:rsidRDefault="00E30F0B">
            <w:pPr>
              <w:pStyle w:val="TableParagraph"/>
              <w:rPr>
                <w:b/>
                <w:sz w:val="20"/>
              </w:rPr>
            </w:pPr>
            <w:r>
              <w:rPr>
                <w:b/>
                <w:spacing w:val="-2"/>
                <w:sz w:val="20"/>
              </w:rPr>
              <w:t>TIMELINE</w:t>
            </w:r>
          </w:p>
        </w:tc>
      </w:tr>
      <w:tr w:rsidR="00DB3698" w14:paraId="2DB7FCCF" w14:textId="77777777">
        <w:trPr>
          <w:trHeight w:val="230"/>
        </w:trPr>
        <w:tc>
          <w:tcPr>
            <w:tcW w:w="9264" w:type="dxa"/>
            <w:gridSpan w:val="3"/>
            <w:shd w:val="clear" w:color="auto" w:fill="E6E6E6"/>
          </w:tcPr>
          <w:p w14:paraId="2DB7FCCE" w14:textId="77777777" w:rsidR="00DB3698" w:rsidRDefault="00E30F0B">
            <w:pPr>
              <w:pStyle w:val="TableParagraph"/>
              <w:rPr>
                <w:b/>
                <w:sz w:val="20"/>
              </w:rPr>
            </w:pPr>
            <w:r>
              <w:rPr>
                <w:b/>
                <w:sz w:val="20"/>
              </w:rPr>
              <w:t>New</w:t>
            </w:r>
            <w:r>
              <w:rPr>
                <w:b/>
                <w:spacing w:val="-10"/>
                <w:sz w:val="20"/>
              </w:rPr>
              <w:t xml:space="preserve"> </w:t>
            </w:r>
            <w:r>
              <w:rPr>
                <w:b/>
                <w:sz w:val="20"/>
              </w:rPr>
              <w:t>Courses</w:t>
            </w:r>
            <w:r>
              <w:rPr>
                <w:b/>
                <w:spacing w:val="-9"/>
                <w:sz w:val="20"/>
              </w:rPr>
              <w:t xml:space="preserve"> </w:t>
            </w:r>
            <w:r>
              <w:rPr>
                <w:b/>
                <w:sz w:val="20"/>
              </w:rPr>
              <w:t>Development</w:t>
            </w:r>
            <w:r>
              <w:rPr>
                <w:b/>
                <w:spacing w:val="-8"/>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8"/>
                <w:sz w:val="20"/>
              </w:rPr>
              <w:t xml:space="preserve"> </w:t>
            </w:r>
            <w:r>
              <w:rPr>
                <w:b/>
                <w:color w:val="C00000"/>
                <w:spacing w:val="-5"/>
                <w:sz w:val="20"/>
              </w:rPr>
              <w:t>1</w:t>
            </w:r>
            <w:r>
              <w:rPr>
                <w:b/>
                <w:spacing w:val="-5"/>
                <w:sz w:val="20"/>
              </w:rPr>
              <w:t>)</w:t>
            </w:r>
          </w:p>
        </w:tc>
      </w:tr>
      <w:tr w:rsidR="00DB3698" w14:paraId="2DB7FCD3" w14:textId="77777777">
        <w:trPr>
          <w:trHeight w:val="230"/>
        </w:trPr>
        <w:tc>
          <w:tcPr>
            <w:tcW w:w="5664" w:type="dxa"/>
          </w:tcPr>
          <w:p w14:paraId="2DB7FCD0" w14:textId="77777777" w:rsidR="00DB3698" w:rsidRDefault="00E30F0B">
            <w:pPr>
              <w:pStyle w:val="TableParagraph"/>
              <w:rPr>
                <w:i/>
                <w:sz w:val="20"/>
              </w:rPr>
            </w:pPr>
            <w:r>
              <w:rPr>
                <w:i/>
                <w:sz w:val="20"/>
              </w:rPr>
              <w:t>Digital</w:t>
            </w:r>
            <w:r>
              <w:rPr>
                <w:i/>
                <w:spacing w:val="-9"/>
                <w:sz w:val="20"/>
              </w:rPr>
              <w:t xml:space="preserve"> </w:t>
            </w:r>
            <w:r>
              <w:rPr>
                <w:i/>
                <w:sz w:val="20"/>
              </w:rPr>
              <w:t>Storytelling</w:t>
            </w:r>
            <w:r>
              <w:rPr>
                <w:i/>
                <w:spacing w:val="-6"/>
                <w:sz w:val="20"/>
              </w:rPr>
              <w:t xml:space="preserve"> </w:t>
            </w:r>
            <w:r>
              <w:rPr>
                <w:i/>
                <w:sz w:val="20"/>
              </w:rPr>
              <w:t>in</w:t>
            </w:r>
            <w:r>
              <w:rPr>
                <w:i/>
                <w:spacing w:val="-7"/>
                <w:sz w:val="20"/>
              </w:rPr>
              <w:t xml:space="preserve"> </w:t>
            </w:r>
            <w:r>
              <w:rPr>
                <w:i/>
                <w:sz w:val="20"/>
              </w:rPr>
              <w:t>East</w:t>
            </w:r>
            <w:r>
              <w:rPr>
                <w:i/>
                <w:spacing w:val="-6"/>
                <w:sz w:val="20"/>
              </w:rPr>
              <w:t xml:space="preserve"> </w:t>
            </w:r>
            <w:r>
              <w:rPr>
                <w:i/>
                <w:spacing w:val="-4"/>
                <w:sz w:val="20"/>
              </w:rPr>
              <w:t>Asia</w:t>
            </w:r>
          </w:p>
        </w:tc>
        <w:tc>
          <w:tcPr>
            <w:tcW w:w="2160" w:type="dxa"/>
          </w:tcPr>
          <w:p w14:paraId="2DB7FCD1" w14:textId="77777777" w:rsidR="00DB3698" w:rsidRDefault="00E30F0B">
            <w:pPr>
              <w:pStyle w:val="TableParagraph"/>
              <w:rPr>
                <w:sz w:val="20"/>
              </w:rPr>
            </w:pPr>
            <w:r>
              <w:rPr>
                <w:sz w:val="20"/>
              </w:rPr>
              <w:t>Du</w:t>
            </w:r>
            <w:r>
              <w:rPr>
                <w:spacing w:val="-3"/>
                <w:sz w:val="20"/>
              </w:rPr>
              <w:t xml:space="preserve"> </w:t>
            </w:r>
            <w:r>
              <w:rPr>
                <w:spacing w:val="-2"/>
                <w:sz w:val="20"/>
              </w:rPr>
              <w:t>(EAS)</w:t>
            </w:r>
          </w:p>
        </w:tc>
        <w:tc>
          <w:tcPr>
            <w:tcW w:w="1440" w:type="dxa"/>
          </w:tcPr>
          <w:p w14:paraId="2DB7FCD2" w14:textId="77777777" w:rsidR="00DB3698" w:rsidRDefault="00E30F0B">
            <w:pPr>
              <w:pStyle w:val="TableParagraph"/>
              <w:rPr>
                <w:sz w:val="20"/>
              </w:rPr>
            </w:pPr>
            <w:proofErr w:type="spellStart"/>
            <w:r>
              <w:rPr>
                <w:sz w:val="20"/>
              </w:rPr>
              <w:t>Yrs</w:t>
            </w:r>
            <w:proofErr w:type="spellEnd"/>
            <w:r>
              <w:rPr>
                <w:spacing w:val="-5"/>
                <w:sz w:val="20"/>
              </w:rPr>
              <w:t xml:space="preserve"> </w:t>
            </w:r>
            <w:r>
              <w:rPr>
                <w:sz w:val="20"/>
              </w:rPr>
              <w:t>2,</w:t>
            </w:r>
            <w:r>
              <w:rPr>
                <w:spacing w:val="-3"/>
                <w:sz w:val="20"/>
              </w:rPr>
              <w:t xml:space="preserve"> </w:t>
            </w:r>
            <w:r>
              <w:rPr>
                <w:spacing w:val="-10"/>
                <w:sz w:val="20"/>
              </w:rPr>
              <w:t>3</w:t>
            </w:r>
          </w:p>
        </w:tc>
      </w:tr>
      <w:tr w:rsidR="00DB3698" w14:paraId="2DB7FCD5" w14:textId="77777777">
        <w:trPr>
          <w:trHeight w:val="230"/>
        </w:trPr>
        <w:tc>
          <w:tcPr>
            <w:tcW w:w="9264" w:type="dxa"/>
            <w:gridSpan w:val="3"/>
            <w:shd w:val="clear" w:color="auto" w:fill="E6E6E6"/>
          </w:tcPr>
          <w:p w14:paraId="2DB7FCD4" w14:textId="77777777" w:rsidR="00DB3698" w:rsidRDefault="00E30F0B">
            <w:pPr>
              <w:pStyle w:val="TableParagraph"/>
              <w:rPr>
                <w:b/>
                <w:sz w:val="20"/>
              </w:rPr>
            </w:pPr>
            <w:r>
              <w:rPr>
                <w:b/>
                <w:sz w:val="20"/>
              </w:rPr>
              <w:t>Digital</w:t>
            </w:r>
            <w:r>
              <w:rPr>
                <w:b/>
                <w:spacing w:val="-9"/>
                <w:sz w:val="20"/>
              </w:rPr>
              <w:t xml:space="preserve"> </w:t>
            </w:r>
            <w:r>
              <w:rPr>
                <w:b/>
                <w:sz w:val="20"/>
              </w:rPr>
              <w:t>Resources</w:t>
            </w:r>
            <w:r>
              <w:rPr>
                <w:b/>
                <w:spacing w:val="-9"/>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9"/>
                <w:sz w:val="20"/>
              </w:rPr>
              <w:t xml:space="preserve"> </w:t>
            </w:r>
            <w:r>
              <w:rPr>
                <w:b/>
                <w:color w:val="C00000"/>
                <w:spacing w:val="-5"/>
                <w:sz w:val="20"/>
              </w:rPr>
              <w:t>1</w:t>
            </w:r>
            <w:r>
              <w:rPr>
                <w:b/>
                <w:spacing w:val="-5"/>
                <w:sz w:val="20"/>
              </w:rPr>
              <w:t>)</w:t>
            </w:r>
          </w:p>
        </w:tc>
      </w:tr>
      <w:tr w:rsidR="00DB3698" w14:paraId="2DB7FCD9" w14:textId="77777777">
        <w:trPr>
          <w:trHeight w:val="230"/>
        </w:trPr>
        <w:tc>
          <w:tcPr>
            <w:tcW w:w="5664" w:type="dxa"/>
          </w:tcPr>
          <w:p w14:paraId="2DB7FCD6" w14:textId="77777777" w:rsidR="00DB3698" w:rsidRDefault="00E30F0B">
            <w:pPr>
              <w:pStyle w:val="TableParagraph"/>
              <w:rPr>
                <w:i/>
                <w:sz w:val="20"/>
              </w:rPr>
            </w:pPr>
            <w:r>
              <w:rPr>
                <w:i/>
                <w:sz w:val="20"/>
              </w:rPr>
              <w:t>Nationalistic</w:t>
            </w:r>
            <w:r>
              <w:rPr>
                <w:i/>
                <w:spacing w:val="-9"/>
                <w:sz w:val="20"/>
              </w:rPr>
              <w:t xml:space="preserve"> </w:t>
            </w:r>
            <w:r>
              <w:rPr>
                <w:i/>
                <w:sz w:val="20"/>
              </w:rPr>
              <w:t>Propaganda</w:t>
            </w:r>
            <w:r>
              <w:rPr>
                <w:i/>
                <w:spacing w:val="-9"/>
                <w:sz w:val="20"/>
              </w:rPr>
              <w:t xml:space="preserve"> </w:t>
            </w:r>
            <w:r>
              <w:rPr>
                <w:i/>
                <w:sz w:val="20"/>
              </w:rPr>
              <w:t>in</w:t>
            </w:r>
            <w:r>
              <w:rPr>
                <w:i/>
                <w:spacing w:val="-9"/>
                <w:sz w:val="20"/>
              </w:rPr>
              <w:t xml:space="preserve"> </w:t>
            </w:r>
            <w:r>
              <w:rPr>
                <w:i/>
                <w:sz w:val="20"/>
              </w:rPr>
              <w:t>One-party</w:t>
            </w:r>
            <w:r>
              <w:rPr>
                <w:i/>
                <w:spacing w:val="-9"/>
                <w:sz w:val="20"/>
              </w:rPr>
              <w:t xml:space="preserve"> </w:t>
            </w:r>
            <w:r>
              <w:rPr>
                <w:i/>
                <w:spacing w:val="-2"/>
                <w:sz w:val="20"/>
              </w:rPr>
              <w:t>States</w:t>
            </w:r>
          </w:p>
        </w:tc>
        <w:tc>
          <w:tcPr>
            <w:tcW w:w="2160" w:type="dxa"/>
          </w:tcPr>
          <w:p w14:paraId="2DB7FCD7" w14:textId="77777777" w:rsidR="00DB3698" w:rsidRDefault="00E30F0B">
            <w:pPr>
              <w:pStyle w:val="TableParagraph"/>
              <w:rPr>
                <w:sz w:val="20"/>
              </w:rPr>
            </w:pPr>
            <w:r>
              <w:rPr>
                <w:sz w:val="20"/>
              </w:rPr>
              <w:t>Schuler</w:t>
            </w:r>
            <w:r>
              <w:rPr>
                <w:spacing w:val="-7"/>
                <w:sz w:val="20"/>
              </w:rPr>
              <w:t xml:space="preserve"> </w:t>
            </w:r>
            <w:r>
              <w:rPr>
                <w:spacing w:val="-2"/>
                <w:sz w:val="20"/>
              </w:rPr>
              <w:t>(SGPP)</w:t>
            </w:r>
          </w:p>
        </w:tc>
        <w:tc>
          <w:tcPr>
            <w:tcW w:w="1440" w:type="dxa"/>
          </w:tcPr>
          <w:p w14:paraId="2DB7FCD8" w14:textId="77777777" w:rsidR="00DB3698" w:rsidRDefault="00E30F0B">
            <w:pPr>
              <w:pStyle w:val="TableParagraph"/>
              <w:rPr>
                <w:sz w:val="20"/>
              </w:rPr>
            </w:pPr>
            <w:proofErr w:type="spellStart"/>
            <w:r>
              <w:rPr>
                <w:sz w:val="20"/>
              </w:rPr>
              <w:t>Yrs</w:t>
            </w:r>
            <w:proofErr w:type="spellEnd"/>
            <w:r>
              <w:rPr>
                <w:spacing w:val="-5"/>
                <w:sz w:val="20"/>
              </w:rPr>
              <w:t xml:space="preserve"> </w:t>
            </w:r>
            <w:r>
              <w:rPr>
                <w:sz w:val="20"/>
              </w:rPr>
              <w:t>1,</w:t>
            </w:r>
            <w:r>
              <w:rPr>
                <w:spacing w:val="-3"/>
                <w:sz w:val="20"/>
              </w:rPr>
              <w:t xml:space="preserve"> </w:t>
            </w:r>
            <w:r>
              <w:rPr>
                <w:spacing w:val="-10"/>
                <w:sz w:val="20"/>
              </w:rPr>
              <w:t>2</w:t>
            </w:r>
          </w:p>
        </w:tc>
      </w:tr>
      <w:tr w:rsidR="00DB3698" w14:paraId="2DB7FCDD" w14:textId="77777777">
        <w:trPr>
          <w:trHeight w:val="230"/>
        </w:trPr>
        <w:tc>
          <w:tcPr>
            <w:tcW w:w="5664" w:type="dxa"/>
          </w:tcPr>
          <w:p w14:paraId="2DB7FCDA" w14:textId="77777777" w:rsidR="00DB3698" w:rsidRDefault="00E30F0B">
            <w:pPr>
              <w:pStyle w:val="TableParagraph"/>
              <w:rPr>
                <w:i/>
                <w:sz w:val="20"/>
              </w:rPr>
            </w:pPr>
            <w:r>
              <w:rPr>
                <w:sz w:val="20"/>
              </w:rPr>
              <w:t>Podcast</w:t>
            </w:r>
            <w:r>
              <w:rPr>
                <w:spacing w:val="-6"/>
                <w:sz w:val="20"/>
              </w:rPr>
              <w:t xml:space="preserve"> </w:t>
            </w:r>
            <w:r>
              <w:rPr>
                <w:sz w:val="20"/>
              </w:rPr>
              <w:t>series:</w:t>
            </w:r>
            <w:r>
              <w:rPr>
                <w:spacing w:val="-5"/>
                <w:sz w:val="20"/>
              </w:rPr>
              <w:t xml:space="preserve"> </w:t>
            </w:r>
            <w:r>
              <w:rPr>
                <w:i/>
                <w:sz w:val="20"/>
              </w:rPr>
              <w:t>Tell</w:t>
            </w:r>
            <w:r>
              <w:rPr>
                <w:i/>
                <w:spacing w:val="-5"/>
                <w:sz w:val="20"/>
              </w:rPr>
              <w:t xml:space="preserve"> </w:t>
            </w:r>
            <w:r>
              <w:rPr>
                <w:i/>
                <w:sz w:val="20"/>
              </w:rPr>
              <w:t>Me</w:t>
            </w:r>
            <w:r>
              <w:rPr>
                <w:i/>
                <w:spacing w:val="-5"/>
                <w:sz w:val="20"/>
              </w:rPr>
              <w:t xml:space="preserve"> </w:t>
            </w:r>
            <w:r>
              <w:rPr>
                <w:i/>
                <w:sz w:val="20"/>
              </w:rPr>
              <w:t>about</w:t>
            </w:r>
            <w:r>
              <w:rPr>
                <w:i/>
                <w:spacing w:val="-5"/>
                <w:sz w:val="20"/>
              </w:rPr>
              <w:t xml:space="preserve"> </w:t>
            </w:r>
            <w:r>
              <w:rPr>
                <w:i/>
                <w:sz w:val="20"/>
              </w:rPr>
              <w:t>East</w:t>
            </w:r>
            <w:r>
              <w:rPr>
                <w:i/>
                <w:spacing w:val="-5"/>
                <w:sz w:val="20"/>
              </w:rPr>
              <w:t xml:space="preserve"> </w:t>
            </w:r>
            <w:r>
              <w:rPr>
                <w:i/>
                <w:spacing w:val="-4"/>
                <w:sz w:val="20"/>
              </w:rPr>
              <w:t>Asia</w:t>
            </w:r>
          </w:p>
        </w:tc>
        <w:tc>
          <w:tcPr>
            <w:tcW w:w="2160" w:type="dxa"/>
          </w:tcPr>
          <w:p w14:paraId="2DB7FCDB" w14:textId="77777777" w:rsidR="00DB3698" w:rsidRDefault="00E30F0B">
            <w:pPr>
              <w:pStyle w:val="TableParagraph"/>
              <w:rPr>
                <w:sz w:val="20"/>
              </w:rPr>
            </w:pPr>
            <w:r>
              <w:rPr>
                <w:sz w:val="20"/>
              </w:rPr>
              <w:t>CEAS</w:t>
            </w:r>
            <w:r>
              <w:rPr>
                <w:spacing w:val="-7"/>
                <w:sz w:val="20"/>
              </w:rPr>
              <w:t xml:space="preserve"> </w:t>
            </w:r>
            <w:r>
              <w:rPr>
                <w:spacing w:val="-2"/>
                <w:sz w:val="20"/>
              </w:rPr>
              <w:t>administration</w:t>
            </w:r>
          </w:p>
        </w:tc>
        <w:tc>
          <w:tcPr>
            <w:tcW w:w="1440" w:type="dxa"/>
          </w:tcPr>
          <w:p w14:paraId="2DB7FCDC" w14:textId="77777777" w:rsidR="00DB3698" w:rsidRDefault="00E30F0B">
            <w:pPr>
              <w:pStyle w:val="TableParagraph"/>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bl>
    <w:p w14:paraId="2DB7FCDE" w14:textId="77777777" w:rsidR="00DB3698" w:rsidRDefault="00DB3698">
      <w:pPr>
        <w:pStyle w:val="BodyText"/>
        <w:spacing w:before="9"/>
        <w:ind w:left="0"/>
        <w:rPr>
          <w:sz w:val="23"/>
        </w:rPr>
      </w:pPr>
    </w:p>
    <w:p w14:paraId="2DB7FCDF" w14:textId="77777777" w:rsidR="00DB3698" w:rsidRDefault="00E30F0B">
      <w:pPr>
        <w:spacing w:line="480" w:lineRule="auto"/>
        <w:ind w:left="119" w:right="377" w:firstLine="720"/>
        <w:rPr>
          <w:sz w:val="24"/>
        </w:rPr>
      </w:pPr>
      <w:r>
        <w:rPr>
          <w:b/>
          <w:sz w:val="24"/>
        </w:rPr>
        <w:t>Goal 5: Promote EA learning to businesses, organizations, government, and the public, focusing on issues of regional and global concerns (</w:t>
      </w:r>
      <w:r>
        <w:rPr>
          <w:b/>
          <w:color w:val="C00000"/>
          <w:sz w:val="24"/>
        </w:rPr>
        <w:t>Absolute Priority 1</w:t>
      </w:r>
      <w:r>
        <w:rPr>
          <w:b/>
          <w:sz w:val="24"/>
        </w:rPr>
        <w:t xml:space="preserve">). </w:t>
      </w:r>
      <w:r>
        <w:rPr>
          <w:sz w:val="24"/>
        </w:rPr>
        <w:t>CEAS will promote EA learning on such issues as border and migration studies, international trad</w:t>
      </w:r>
      <w:r>
        <w:rPr>
          <w:sz w:val="24"/>
        </w:rPr>
        <w:t xml:space="preserve">e, and human rights, all of which are particularly relevant to the </w:t>
      </w:r>
      <w:proofErr w:type="gramStart"/>
      <w:r>
        <w:rPr>
          <w:sz w:val="24"/>
        </w:rPr>
        <w:t>borderlands</w:t>
      </w:r>
      <w:proofErr w:type="gramEnd"/>
      <w:r>
        <w:rPr>
          <w:sz w:val="24"/>
        </w:rPr>
        <w:t xml:space="preserve"> locale of </w:t>
      </w:r>
      <w:proofErr w:type="spellStart"/>
      <w:r>
        <w:rPr>
          <w:sz w:val="24"/>
        </w:rPr>
        <w:t>UArizona</w:t>
      </w:r>
      <w:proofErr w:type="spellEnd"/>
      <w:r>
        <w:rPr>
          <w:sz w:val="24"/>
        </w:rPr>
        <w:t xml:space="preserve"> and its students,</w:t>
      </w:r>
      <w:r>
        <w:rPr>
          <w:spacing w:val="-4"/>
          <w:sz w:val="24"/>
        </w:rPr>
        <w:t xml:space="preserve"> </w:t>
      </w:r>
      <w:r>
        <w:rPr>
          <w:sz w:val="24"/>
        </w:rPr>
        <w:t>staff,</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surrounding</w:t>
      </w:r>
      <w:r>
        <w:rPr>
          <w:spacing w:val="-4"/>
          <w:sz w:val="24"/>
        </w:rPr>
        <w:t xml:space="preserve"> </w:t>
      </w:r>
      <w:r>
        <w:rPr>
          <w:sz w:val="24"/>
        </w:rPr>
        <w:t>communities</w:t>
      </w:r>
      <w:r>
        <w:rPr>
          <w:spacing w:val="-4"/>
          <w:sz w:val="24"/>
        </w:rPr>
        <w:t xml:space="preserve"> </w:t>
      </w:r>
      <w:r>
        <w:rPr>
          <w:sz w:val="24"/>
        </w:rPr>
        <w:t>(Table</w:t>
      </w:r>
      <w:r>
        <w:rPr>
          <w:spacing w:val="-5"/>
          <w:sz w:val="24"/>
        </w:rPr>
        <w:t xml:space="preserve"> </w:t>
      </w:r>
      <w:r>
        <w:rPr>
          <w:sz w:val="24"/>
        </w:rPr>
        <w:t>H-NRC.4).</w:t>
      </w:r>
      <w:r>
        <w:rPr>
          <w:spacing w:val="-5"/>
          <w:sz w:val="24"/>
        </w:rPr>
        <w:t xml:space="preserve"> </w:t>
      </w:r>
      <w:r>
        <w:rPr>
          <w:sz w:val="24"/>
        </w:rPr>
        <w:t>To</w:t>
      </w:r>
      <w:r>
        <w:rPr>
          <w:spacing w:val="-4"/>
          <w:sz w:val="24"/>
        </w:rPr>
        <w:t xml:space="preserve"> </w:t>
      </w:r>
      <w:r>
        <w:rPr>
          <w:sz w:val="24"/>
        </w:rPr>
        <w:t>accomplish</w:t>
      </w:r>
      <w:r>
        <w:rPr>
          <w:spacing w:val="-4"/>
          <w:sz w:val="24"/>
        </w:rPr>
        <w:t xml:space="preserve"> </w:t>
      </w:r>
      <w:r>
        <w:rPr>
          <w:sz w:val="24"/>
        </w:rPr>
        <w:t>this</w:t>
      </w:r>
      <w:r>
        <w:rPr>
          <w:spacing w:val="-4"/>
          <w:sz w:val="24"/>
        </w:rPr>
        <w:t xml:space="preserve"> </w:t>
      </w:r>
      <w:r>
        <w:rPr>
          <w:sz w:val="24"/>
        </w:rPr>
        <w:t>goal,</w:t>
      </w:r>
    </w:p>
    <w:p w14:paraId="2DB7FCE0" w14:textId="77777777" w:rsidR="00DB3698" w:rsidRDefault="00DB3698">
      <w:pPr>
        <w:spacing w:line="480" w:lineRule="auto"/>
        <w:rPr>
          <w:sz w:val="24"/>
        </w:rPr>
        <w:sectPr w:rsidR="00DB3698">
          <w:pgSz w:w="12240" w:h="15840"/>
          <w:pgMar w:top="1380" w:right="1040" w:bottom="280" w:left="1340" w:header="746" w:footer="0" w:gutter="0"/>
          <w:cols w:space="720"/>
        </w:sectPr>
      </w:pPr>
    </w:p>
    <w:p w14:paraId="2DB7FCE1" w14:textId="77777777" w:rsidR="00DB3698" w:rsidRDefault="00E30F0B">
      <w:pPr>
        <w:pStyle w:val="BodyText"/>
        <w:spacing w:before="80"/>
      </w:pPr>
      <w:r>
        <w:lastRenderedPageBreak/>
        <w:t>CEAS</w:t>
      </w:r>
      <w:r>
        <w:rPr>
          <w:spacing w:val="-1"/>
        </w:rPr>
        <w:t xml:space="preserve"> </w:t>
      </w:r>
      <w:r>
        <w:t>will</w:t>
      </w:r>
      <w:r>
        <w:rPr>
          <w:spacing w:val="-1"/>
        </w:rPr>
        <w:t xml:space="preserve"> </w:t>
      </w:r>
      <w:r>
        <w:rPr>
          <w:u w:val="single"/>
        </w:rPr>
        <w:t>first</w:t>
      </w:r>
      <w:r>
        <w:rPr>
          <w:spacing w:val="-1"/>
        </w:rPr>
        <w:t xml:space="preserve"> </w:t>
      </w:r>
      <w:r>
        <w:t>provide</w:t>
      </w:r>
      <w:r>
        <w:rPr>
          <w:spacing w:val="-2"/>
        </w:rPr>
        <w:t xml:space="preserve"> </w:t>
      </w:r>
      <w:r>
        <w:t>students</w:t>
      </w:r>
      <w:r>
        <w:rPr>
          <w:spacing w:val="-1"/>
        </w:rPr>
        <w:t xml:space="preserve"> </w:t>
      </w:r>
      <w:r>
        <w:t>with</w:t>
      </w:r>
      <w:r>
        <w:rPr>
          <w:spacing w:val="-1"/>
        </w:rPr>
        <w:t xml:space="preserve"> </w:t>
      </w:r>
      <w:r>
        <w:t>funding</w:t>
      </w:r>
      <w:r>
        <w:rPr>
          <w:spacing w:val="-1"/>
        </w:rPr>
        <w:t xml:space="preserve"> </w:t>
      </w:r>
      <w:r>
        <w:t>for</w:t>
      </w:r>
      <w:r>
        <w:rPr>
          <w:spacing w:val="-1"/>
        </w:rPr>
        <w:t xml:space="preserve"> </w:t>
      </w:r>
      <w:r>
        <w:t>global</w:t>
      </w:r>
      <w:r>
        <w:rPr>
          <w:spacing w:val="-1"/>
        </w:rPr>
        <w:t xml:space="preserve"> </w:t>
      </w:r>
      <w:r>
        <w:t>micro-term</w:t>
      </w:r>
      <w:r>
        <w:rPr>
          <w:spacing w:val="-2"/>
        </w:rPr>
        <w:t xml:space="preserve"> </w:t>
      </w:r>
      <w:r>
        <w:t>internships</w:t>
      </w:r>
      <w:r>
        <w:rPr>
          <w:spacing w:val="-1"/>
        </w:rPr>
        <w:t xml:space="preserve"> </w:t>
      </w:r>
      <w:r>
        <w:t>in</w:t>
      </w:r>
      <w:r>
        <w:rPr>
          <w:spacing w:val="-1"/>
        </w:rPr>
        <w:t xml:space="preserve"> </w:t>
      </w:r>
      <w:r>
        <w:t>EA,</w:t>
      </w:r>
      <w:r>
        <w:rPr>
          <w:spacing w:val="-1"/>
        </w:rPr>
        <w:t xml:space="preserve"> </w:t>
      </w:r>
      <w:r>
        <w:rPr>
          <w:spacing w:val="-4"/>
        </w:rPr>
        <w:t>thus</w:t>
      </w:r>
    </w:p>
    <w:p w14:paraId="2DB7FCE2" w14:textId="77777777" w:rsidR="00DB3698" w:rsidRDefault="00DB3698">
      <w:pPr>
        <w:pStyle w:val="BodyText"/>
        <w:spacing w:before="2"/>
        <w:ind w:left="0"/>
        <w:rPr>
          <w:sz w:val="16"/>
        </w:rPr>
      </w:pPr>
    </w:p>
    <w:p w14:paraId="2DB7FCE3" w14:textId="77777777" w:rsidR="00DB3698" w:rsidRDefault="00E30F0B">
      <w:pPr>
        <w:pStyle w:val="BodyText"/>
        <w:spacing w:before="90"/>
      </w:pPr>
      <w:r>
        <w:t>making</w:t>
      </w:r>
      <w:r>
        <w:rPr>
          <w:spacing w:val="-4"/>
        </w:rPr>
        <w:t xml:space="preserve"> </w:t>
      </w:r>
      <w:r>
        <w:t>EA</w:t>
      </w:r>
      <w:r>
        <w:rPr>
          <w:spacing w:val="-1"/>
        </w:rPr>
        <w:t xml:space="preserve"> </w:t>
      </w:r>
      <w:r>
        <w:t>learning</w:t>
      </w:r>
      <w:r>
        <w:rPr>
          <w:spacing w:val="-2"/>
        </w:rPr>
        <w:t xml:space="preserve"> </w:t>
      </w:r>
      <w:r>
        <w:t>attractive</w:t>
      </w:r>
      <w:r>
        <w:rPr>
          <w:spacing w:val="-1"/>
        </w:rPr>
        <w:t xml:space="preserve"> </w:t>
      </w:r>
      <w:r>
        <w:t>to</w:t>
      </w:r>
      <w:r>
        <w:rPr>
          <w:spacing w:val="-2"/>
        </w:rPr>
        <w:t xml:space="preserve"> </w:t>
      </w:r>
      <w:r>
        <w:t>students</w:t>
      </w:r>
      <w:r>
        <w:rPr>
          <w:spacing w:val="-1"/>
        </w:rPr>
        <w:t xml:space="preserve"> </w:t>
      </w:r>
      <w:r>
        <w:t>in</w:t>
      </w:r>
      <w:r>
        <w:rPr>
          <w:spacing w:val="-2"/>
        </w:rPr>
        <w:t xml:space="preserve"> </w:t>
      </w:r>
      <w:r>
        <w:t>business</w:t>
      </w:r>
      <w:r>
        <w:rPr>
          <w:spacing w:val="-1"/>
        </w:rPr>
        <w:t xml:space="preserve"> </w:t>
      </w:r>
      <w:r>
        <w:t>and</w:t>
      </w:r>
      <w:r>
        <w:rPr>
          <w:spacing w:val="-2"/>
        </w:rPr>
        <w:t xml:space="preserve"> </w:t>
      </w:r>
      <w:r>
        <w:t>other</w:t>
      </w:r>
      <w:r>
        <w:rPr>
          <w:spacing w:val="-1"/>
        </w:rPr>
        <w:t xml:space="preserve"> </w:t>
      </w:r>
      <w:r>
        <w:t>areas</w:t>
      </w:r>
      <w:r>
        <w:rPr>
          <w:spacing w:val="-2"/>
        </w:rPr>
        <w:t xml:space="preserve"> </w:t>
      </w:r>
      <w:r>
        <w:t>of</w:t>
      </w:r>
      <w:r>
        <w:rPr>
          <w:spacing w:val="-1"/>
        </w:rPr>
        <w:t xml:space="preserve"> </w:t>
      </w:r>
      <w:r>
        <w:t>national</w:t>
      </w:r>
      <w:r>
        <w:rPr>
          <w:spacing w:val="-2"/>
        </w:rPr>
        <w:t xml:space="preserve"> </w:t>
      </w:r>
      <w:r>
        <w:t>need.</w:t>
      </w:r>
      <w:r>
        <w:rPr>
          <w:spacing w:val="-1"/>
        </w:rPr>
        <w:t xml:space="preserve"> </w:t>
      </w:r>
      <w:r>
        <w:rPr>
          <w:spacing w:val="-2"/>
          <w:u w:val="single"/>
        </w:rPr>
        <w:t>Second</w:t>
      </w:r>
      <w:r>
        <w:rPr>
          <w:spacing w:val="-2"/>
        </w:rPr>
        <w:t>,</w:t>
      </w:r>
    </w:p>
    <w:p w14:paraId="2DB7FCE4" w14:textId="77777777" w:rsidR="00DB3698" w:rsidRDefault="00DB3698">
      <w:pPr>
        <w:pStyle w:val="BodyText"/>
        <w:spacing w:before="2"/>
        <w:ind w:left="0"/>
        <w:rPr>
          <w:sz w:val="16"/>
        </w:rPr>
      </w:pPr>
    </w:p>
    <w:p w14:paraId="2DB7FCE5" w14:textId="77777777" w:rsidR="00DB3698" w:rsidRDefault="00E30F0B">
      <w:pPr>
        <w:pStyle w:val="BodyText"/>
        <w:spacing w:before="90" w:line="480" w:lineRule="auto"/>
        <w:ind w:right="394"/>
      </w:pPr>
      <w:r>
        <w:t xml:space="preserve">CEAS will feature four lectures under the theme </w:t>
      </w:r>
      <w:r>
        <w:rPr>
          <w:i/>
        </w:rPr>
        <w:t xml:space="preserve">China’s Borders and Minorities. </w:t>
      </w:r>
      <w:r>
        <w:t>China’s borderlands</w:t>
      </w:r>
      <w:r>
        <w:t xml:space="preserve"> are ethnically diverse and are often controversial zones where politics and human rights issues are contested; such discussions may be compellingly remapped onto other borderlands</w:t>
      </w:r>
      <w:r>
        <w:rPr>
          <w:spacing w:val="-4"/>
        </w:rPr>
        <w:t xml:space="preserve"> </w:t>
      </w:r>
      <w:r>
        <w:t>contexts</w:t>
      </w:r>
      <w:r>
        <w:rPr>
          <w:spacing w:val="-4"/>
        </w:rPr>
        <w:t xml:space="preserve"> </w:t>
      </w:r>
      <w:r>
        <w:t>(e.g.,</w:t>
      </w:r>
      <w:r>
        <w:rPr>
          <w:spacing w:val="-4"/>
        </w:rPr>
        <w:t xml:space="preserve"> </w:t>
      </w:r>
      <w:r>
        <w:t>North/South</w:t>
      </w:r>
      <w:r>
        <w:rPr>
          <w:spacing w:val="-4"/>
        </w:rPr>
        <w:t xml:space="preserve"> </w:t>
      </w:r>
      <w:r>
        <w:t>Korea;</w:t>
      </w:r>
      <w:r>
        <w:rPr>
          <w:spacing w:val="-4"/>
        </w:rPr>
        <w:t xml:space="preserve"> </w:t>
      </w:r>
      <w:r>
        <w:t>China/Taiwan).</w:t>
      </w:r>
      <w:r>
        <w:rPr>
          <w:spacing w:val="-4"/>
        </w:rPr>
        <w:t xml:space="preserve"> </w:t>
      </w:r>
      <w:r>
        <w:t>The</w:t>
      </w:r>
      <w:r>
        <w:rPr>
          <w:spacing w:val="-4"/>
        </w:rPr>
        <w:t xml:space="preserve"> </w:t>
      </w:r>
      <w:r>
        <w:t>first</w:t>
      </w:r>
      <w:r>
        <w:rPr>
          <w:spacing w:val="-4"/>
        </w:rPr>
        <w:t xml:space="preserve"> </w:t>
      </w:r>
      <w:r>
        <w:t>lecture</w:t>
      </w:r>
      <w:r>
        <w:rPr>
          <w:spacing w:val="-4"/>
        </w:rPr>
        <w:t xml:space="preserve"> </w:t>
      </w:r>
      <w:r>
        <w:t>in</w:t>
      </w:r>
      <w:r>
        <w:rPr>
          <w:spacing w:val="-4"/>
        </w:rPr>
        <w:t xml:space="preserve"> </w:t>
      </w:r>
      <w:r>
        <w:t>this</w:t>
      </w:r>
      <w:r>
        <w:rPr>
          <w:spacing w:val="-4"/>
        </w:rPr>
        <w:t xml:space="preserve"> </w:t>
      </w:r>
      <w:r>
        <w:t>series</w:t>
      </w:r>
      <w:r>
        <w:rPr>
          <w:spacing w:val="-4"/>
        </w:rPr>
        <w:t xml:space="preserve"> </w:t>
      </w:r>
      <w:r>
        <w:t xml:space="preserve">will focus on ethnic minorities in China’s borderlands. </w:t>
      </w:r>
      <w:proofErr w:type="spellStart"/>
      <w:r>
        <w:t>UArizona</w:t>
      </w:r>
      <w:proofErr w:type="spellEnd"/>
      <w:r>
        <w:t xml:space="preserve"> has hosted a number of leading scholars (</w:t>
      </w:r>
      <w:proofErr w:type="gramStart"/>
      <w:r>
        <w:t>e.g.</w:t>
      </w:r>
      <w:proofErr w:type="gramEnd"/>
      <w:r>
        <w:t xml:space="preserve"> Rian </w:t>
      </w:r>
      <w:proofErr w:type="spellStart"/>
      <w:r>
        <w:t>Thum</w:t>
      </w:r>
      <w:proofErr w:type="spellEnd"/>
      <w:r>
        <w:t xml:space="preserve">; James </w:t>
      </w:r>
      <w:proofErr w:type="spellStart"/>
      <w:r>
        <w:t>Millward</w:t>
      </w:r>
      <w:proofErr w:type="spellEnd"/>
      <w:r>
        <w:t>) specializing in the challenges faced by the Uyghur people; this talk will continue this discussion. Lectur</w:t>
      </w:r>
      <w:r>
        <w:t xml:space="preserve">e 2 will focus on China’s sexual minorities. Shanghai-based NGO Shanghai </w:t>
      </w:r>
      <w:proofErr w:type="spellStart"/>
      <w:r>
        <w:t>Nvai</w:t>
      </w:r>
      <w:proofErr w:type="spellEnd"/>
      <w:r>
        <w:t>, whose film documenting Chinese LGBTQ communities received US Embassy support, has agreed to arrange a speaker for this lecture. Lecture 3 will examine intra-Asia connections bet</w:t>
      </w:r>
      <w:r>
        <w:t xml:space="preserve">ween transnational Buddhism and China’s religious minorities. The last lecture will feature a prominent scholar on Hong Kong’s current political struggles (TBD). </w:t>
      </w:r>
      <w:r>
        <w:rPr>
          <w:u w:val="single"/>
        </w:rPr>
        <w:t>Finally</w:t>
      </w:r>
      <w:r>
        <w:t>, CEAS will co-host with the Center for Latin American Studies a</w:t>
      </w:r>
    </w:p>
    <w:p w14:paraId="2DB7FCE6" w14:textId="77777777" w:rsidR="00DB3698" w:rsidRDefault="00E30F0B">
      <w:pPr>
        <w:pStyle w:val="BodyText"/>
        <w:spacing w:line="480" w:lineRule="auto"/>
        <w:ind w:right="377"/>
      </w:pPr>
      <w:r>
        <w:t xml:space="preserve">program called </w:t>
      </w:r>
      <w:r>
        <w:rPr>
          <w:i/>
        </w:rPr>
        <w:t>Paths A</w:t>
      </w:r>
      <w:r>
        <w:rPr>
          <w:i/>
        </w:rPr>
        <w:t xml:space="preserve">cross the Pacific. </w:t>
      </w:r>
      <w:r>
        <w:t xml:space="preserve">In this </w:t>
      </w:r>
      <w:proofErr w:type="gramStart"/>
      <w:r>
        <w:t>series ,</w:t>
      </w:r>
      <w:proofErr w:type="gramEnd"/>
      <w:r>
        <w:t xml:space="preserve"> the two NRCs will alternate in providing a speaker and leading a discussion on the political and business interplay between EA and Latin America. Topical sessions will include “EA and LA: Histories and Connections” (Year</w:t>
      </w:r>
      <w:r>
        <w:t xml:space="preserve"> 1), “The Rising Left in Latin America and Its Solidarity with China” (Year 2), “Trans-Pacific Trade” (Year</w:t>
      </w:r>
      <w:r>
        <w:rPr>
          <w:spacing w:val="-3"/>
        </w:rPr>
        <w:t xml:space="preserve"> </w:t>
      </w:r>
      <w:r>
        <w:t>3),</w:t>
      </w:r>
      <w:r>
        <w:rPr>
          <w:spacing w:val="-3"/>
        </w:rPr>
        <w:t xml:space="preserve"> </w:t>
      </w:r>
      <w:r>
        <w:t>and</w:t>
      </w:r>
      <w:r>
        <w:rPr>
          <w:spacing w:val="-3"/>
        </w:rPr>
        <w:t xml:space="preserve"> </w:t>
      </w:r>
      <w:proofErr w:type="gramStart"/>
      <w:r>
        <w:t>“</w:t>
      </w:r>
      <w:r>
        <w:rPr>
          <w:spacing w:val="-3"/>
        </w:rPr>
        <w:t xml:space="preserve"> </w:t>
      </w:r>
      <w:r>
        <w:t>East</w:t>
      </w:r>
      <w:proofErr w:type="gramEnd"/>
      <w:r>
        <w:rPr>
          <w:spacing w:val="-3"/>
        </w:rPr>
        <w:t xml:space="preserve"> </w:t>
      </w:r>
      <w:r>
        <w:t>Asia’s</w:t>
      </w:r>
      <w:r>
        <w:rPr>
          <w:spacing w:val="-3"/>
        </w:rPr>
        <w:t xml:space="preserve"> </w:t>
      </w:r>
      <w:r>
        <w:t>Post-COVID</w:t>
      </w:r>
      <w:r>
        <w:rPr>
          <w:spacing w:val="-4"/>
        </w:rPr>
        <w:t xml:space="preserve"> </w:t>
      </w:r>
      <w:r>
        <w:t>Diplomacy</w:t>
      </w:r>
      <w:r>
        <w:rPr>
          <w:spacing w:val="-3"/>
        </w:rPr>
        <w:t xml:space="preserve"> </w:t>
      </w:r>
      <w:r>
        <w:t>(Year</w:t>
      </w:r>
      <w:r>
        <w:rPr>
          <w:spacing w:val="-3"/>
        </w:rPr>
        <w:t xml:space="preserve"> </w:t>
      </w:r>
      <w:r>
        <w:t>4).</w:t>
      </w:r>
      <w:r>
        <w:rPr>
          <w:spacing w:val="-3"/>
        </w:rPr>
        <w:t xml:space="preserve"> </w:t>
      </w:r>
      <w:r>
        <w:t>Through</w:t>
      </w:r>
      <w:r>
        <w:rPr>
          <w:spacing w:val="-3"/>
        </w:rPr>
        <w:t xml:space="preserve"> </w:t>
      </w:r>
      <w:r>
        <w:t>this</w:t>
      </w:r>
      <w:r>
        <w:rPr>
          <w:spacing w:val="-3"/>
        </w:rPr>
        <w:t xml:space="preserve"> </w:t>
      </w:r>
      <w:r>
        <w:t>series,</w:t>
      </w:r>
      <w:r>
        <w:rPr>
          <w:spacing w:val="-3"/>
        </w:rPr>
        <w:t xml:space="preserve"> </w:t>
      </w:r>
      <w:proofErr w:type="spellStart"/>
      <w:r>
        <w:t>UArizona</w:t>
      </w:r>
      <w:proofErr w:type="spellEnd"/>
      <w:r>
        <w:rPr>
          <w:spacing w:val="-4"/>
        </w:rPr>
        <w:t xml:space="preserve"> </w:t>
      </w:r>
      <w:r>
        <w:t xml:space="preserve">will become a national hub for analyzing the connections between </w:t>
      </w:r>
      <w:r>
        <w:t>East Asia and Latin America.</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4"/>
        <w:gridCol w:w="2160"/>
        <w:gridCol w:w="1440"/>
      </w:tblGrid>
      <w:tr w:rsidR="00DB3698" w14:paraId="2DB7FCE8" w14:textId="77777777">
        <w:trPr>
          <w:trHeight w:val="230"/>
        </w:trPr>
        <w:tc>
          <w:tcPr>
            <w:tcW w:w="9264" w:type="dxa"/>
            <w:gridSpan w:val="3"/>
            <w:shd w:val="clear" w:color="auto" w:fill="FFF2CC"/>
          </w:tcPr>
          <w:p w14:paraId="2DB7FCE7" w14:textId="77777777" w:rsidR="00DB3698" w:rsidRDefault="00E30F0B">
            <w:pPr>
              <w:pStyle w:val="TableParagraph"/>
              <w:rPr>
                <w:b/>
                <w:sz w:val="20"/>
              </w:rPr>
            </w:pPr>
            <w:r>
              <w:rPr>
                <w:b/>
                <w:color w:val="833C0B"/>
                <w:sz w:val="20"/>
              </w:rPr>
              <w:t>Table</w:t>
            </w:r>
            <w:r>
              <w:rPr>
                <w:b/>
                <w:color w:val="833C0B"/>
                <w:spacing w:val="-8"/>
                <w:sz w:val="20"/>
              </w:rPr>
              <w:t xml:space="preserve"> </w:t>
            </w:r>
            <w:r>
              <w:rPr>
                <w:b/>
                <w:color w:val="833C0B"/>
                <w:sz w:val="20"/>
              </w:rPr>
              <w:t>H-NRC.</w:t>
            </w:r>
            <w:r>
              <w:rPr>
                <w:b/>
                <w:color w:val="833C0B"/>
                <w:spacing w:val="-6"/>
                <w:sz w:val="20"/>
              </w:rPr>
              <w:t xml:space="preserve"> </w:t>
            </w:r>
            <w:r>
              <w:rPr>
                <w:b/>
                <w:color w:val="833C0B"/>
                <w:sz w:val="20"/>
              </w:rPr>
              <w:t>4.</w:t>
            </w:r>
            <w:r>
              <w:rPr>
                <w:b/>
                <w:color w:val="833C0B"/>
                <w:spacing w:val="-5"/>
                <w:sz w:val="20"/>
              </w:rPr>
              <w:t xml:space="preserve"> </w:t>
            </w:r>
            <w:r>
              <w:rPr>
                <w:b/>
                <w:color w:val="833C0B"/>
                <w:sz w:val="20"/>
              </w:rPr>
              <w:t>Promoting</w:t>
            </w:r>
            <w:r>
              <w:rPr>
                <w:b/>
                <w:color w:val="833C0B"/>
                <w:spacing w:val="-6"/>
                <w:sz w:val="20"/>
              </w:rPr>
              <w:t xml:space="preserve"> </w:t>
            </w:r>
            <w:r>
              <w:rPr>
                <w:b/>
                <w:color w:val="833C0B"/>
                <w:sz w:val="20"/>
              </w:rPr>
              <w:t>EA</w:t>
            </w:r>
            <w:r>
              <w:rPr>
                <w:b/>
                <w:color w:val="833C0B"/>
                <w:spacing w:val="-7"/>
                <w:sz w:val="20"/>
              </w:rPr>
              <w:t xml:space="preserve"> </w:t>
            </w:r>
            <w:r>
              <w:rPr>
                <w:b/>
                <w:color w:val="833C0B"/>
                <w:sz w:val="20"/>
              </w:rPr>
              <w:t>Learning</w:t>
            </w:r>
            <w:r>
              <w:rPr>
                <w:b/>
                <w:color w:val="833C0B"/>
                <w:spacing w:val="-5"/>
                <w:sz w:val="20"/>
              </w:rPr>
              <w:t xml:space="preserve"> </w:t>
            </w:r>
            <w:r>
              <w:rPr>
                <w:b/>
                <w:color w:val="833C0B"/>
                <w:sz w:val="20"/>
              </w:rPr>
              <w:t>to</w:t>
            </w:r>
            <w:r>
              <w:rPr>
                <w:b/>
                <w:color w:val="833C0B"/>
                <w:spacing w:val="-6"/>
                <w:sz w:val="20"/>
              </w:rPr>
              <w:t xml:space="preserve"> </w:t>
            </w:r>
            <w:r>
              <w:rPr>
                <w:b/>
                <w:color w:val="833C0B"/>
                <w:sz w:val="20"/>
              </w:rPr>
              <w:t>the</w:t>
            </w:r>
            <w:r>
              <w:rPr>
                <w:b/>
                <w:color w:val="833C0B"/>
                <w:spacing w:val="-6"/>
                <w:sz w:val="20"/>
              </w:rPr>
              <w:t xml:space="preserve"> </w:t>
            </w:r>
            <w:r>
              <w:rPr>
                <w:b/>
                <w:color w:val="833C0B"/>
                <w:sz w:val="20"/>
              </w:rPr>
              <w:t>Region</w:t>
            </w:r>
            <w:r>
              <w:rPr>
                <w:b/>
                <w:color w:val="833C0B"/>
                <w:spacing w:val="-5"/>
                <w:sz w:val="20"/>
              </w:rPr>
              <w:t xml:space="preserve"> </w:t>
            </w:r>
            <w:r>
              <w:rPr>
                <w:b/>
                <w:color w:val="833C0B"/>
                <w:sz w:val="20"/>
              </w:rPr>
              <w:t>under</w:t>
            </w:r>
            <w:r>
              <w:rPr>
                <w:b/>
                <w:color w:val="833C0B"/>
                <w:spacing w:val="-6"/>
                <w:sz w:val="20"/>
              </w:rPr>
              <w:t xml:space="preserve"> </w:t>
            </w:r>
            <w:r>
              <w:rPr>
                <w:b/>
                <w:color w:val="833C0B"/>
                <w:sz w:val="20"/>
              </w:rPr>
              <w:t>Goal</w:t>
            </w:r>
            <w:r>
              <w:rPr>
                <w:b/>
                <w:color w:val="833C0B"/>
                <w:spacing w:val="-5"/>
                <w:sz w:val="20"/>
              </w:rPr>
              <w:t xml:space="preserve"> 5.</w:t>
            </w:r>
          </w:p>
        </w:tc>
      </w:tr>
      <w:tr w:rsidR="00DB3698" w14:paraId="2DB7FCEC" w14:textId="77777777">
        <w:trPr>
          <w:trHeight w:val="230"/>
        </w:trPr>
        <w:tc>
          <w:tcPr>
            <w:tcW w:w="5664" w:type="dxa"/>
            <w:shd w:val="clear" w:color="auto" w:fill="F2F2F2"/>
          </w:tcPr>
          <w:p w14:paraId="2DB7FCE9" w14:textId="77777777" w:rsidR="00DB3698" w:rsidRDefault="00E30F0B">
            <w:pPr>
              <w:pStyle w:val="TableParagraph"/>
              <w:rPr>
                <w:b/>
                <w:sz w:val="20"/>
              </w:rPr>
            </w:pPr>
            <w:r>
              <w:rPr>
                <w:b/>
                <w:spacing w:val="-2"/>
                <w:sz w:val="20"/>
              </w:rPr>
              <w:t>INITIATIVE</w:t>
            </w:r>
          </w:p>
        </w:tc>
        <w:tc>
          <w:tcPr>
            <w:tcW w:w="2160" w:type="dxa"/>
            <w:shd w:val="clear" w:color="auto" w:fill="F2F2F2"/>
          </w:tcPr>
          <w:p w14:paraId="2DB7FCEA" w14:textId="77777777" w:rsidR="00DB3698" w:rsidRDefault="00E30F0B">
            <w:pPr>
              <w:pStyle w:val="TableParagraph"/>
              <w:rPr>
                <w:b/>
                <w:sz w:val="20"/>
              </w:rPr>
            </w:pPr>
            <w:r>
              <w:rPr>
                <w:b/>
                <w:spacing w:val="-2"/>
                <w:sz w:val="20"/>
              </w:rPr>
              <w:t>COLLABORATOR</w:t>
            </w:r>
          </w:p>
        </w:tc>
        <w:tc>
          <w:tcPr>
            <w:tcW w:w="1440" w:type="dxa"/>
            <w:shd w:val="clear" w:color="auto" w:fill="F2F2F2"/>
          </w:tcPr>
          <w:p w14:paraId="2DB7FCEB" w14:textId="77777777" w:rsidR="00DB3698" w:rsidRDefault="00E30F0B">
            <w:pPr>
              <w:pStyle w:val="TableParagraph"/>
              <w:rPr>
                <w:b/>
                <w:sz w:val="20"/>
              </w:rPr>
            </w:pPr>
            <w:r>
              <w:rPr>
                <w:b/>
                <w:spacing w:val="-2"/>
                <w:sz w:val="20"/>
              </w:rPr>
              <w:t>TIMELINE</w:t>
            </w:r>
          </w:p>
        </w:tc>
      </w:tr>
      <w:tr w:rsidR="00DB3698" w14:paraId="2DB7FCEE" w14:textId="77777777">
        <w:trPr>
          <w:trHeight w:val="230"/>
        </w:trPr>
        <w:tc>
          <w:tcPr>
            <w:tcW w:w="9264" w:type="dxa"/>
            <w:gridSpan w:val="3"/>
            <w:shd w:val="clear" w:color="auto" w:fill="E6E6E6"/>
          </w:tcPr>
          <w:p w14:paraId="2DB7FCED" w14:textId="77777777" w:rsidR="00DB3698" w:rsidRDefault="00E30F0B">
            <w:pPr>
              <w:pStyle w:val="TableParagraph"/>
              <w:rPr>
                <w:b/>
                <w:sz w:val="20"/>
              </w:rPr>
            </w:pPr>
            <w:r>
              <w:rPr>
                <w:b/>
                <w:sz w:val="20"/>
              </w:rPr>
              <w:t>Internship</w:t>
            </w:r>
            <w:r>
              <w:rPr>
                <w:b/>
                <w:spacing w:val="-9"/>
                <w:sz w:val="20"/>
              </w:rPr>
              <w:t xml:space="preserve"> </w:t>
            </w:r>
            <w:r>
              <w:rPr>
                <w:b/>
                <w:sz w:val="20"/>
              </w:rPr>
              <w:t>Experience</w:t>
            </w:r>
            <w:r>
              <w:rPr>
                <w:b/>
                <w:spacing w:val="-8"/>
                <w:sz w:val="20"/>
              </w:rPr>
              <w:t xml:space="preserve"> </w:t>
            </w:r>
            <w:r>
              <w:rPr>
                <w:b/>
                <w:sz w:val="20"/>
              </w:rPr>
              <w:t>for</w:t>
            </w:r>
            <w:r>
              <w:rPr>
                <w:b/>
                <w:spacing w:val="-9"/>
                <w:sz w:val="20"/>
              </w:rPr>
              <w:t xml:space="preserve"> </w:t>
            </w:r>
            <w:r>
              <w:rPr>
                <w:b/>
                <w:sz w:val="20"/>
              </w:rPr>
              <w:t>Undergrad</w:t>
            </w:r>
            <w:r>
              <w:rPr>
                <w:b/>
                <w:spacing w:val="-8"/>
                <w:sz w:val="20"/>
              </w:rPr>
              <w:t xml:space="preserve"> </w:t>
            </w:r>
            <w:r>
              <w:rPr>
                <w:b/>
                <w:sz w:val="20"/>
              </w:rPr>
              <w:t>Students</w:t>
            </w:r>
            <w:r>
              <w:rPr>
                <w:b/>
                <w:spacing w:val="-10"/>
                <w:sz w:val="20"/>
              </w:rPr>
              <w:t xml:space="preserve"> </w:t>
            </w:r>
            <w:r>
              <w:rPr>
                <w:b/>
                <w:sz w:val="20"/>
              </w:rPr>
              <w:t>(</w:t>
            </w:r>
            <w:r>
              <w:rPr>
                <w:b/>
                <w:color w:val="C00000"/>
                <w:sz w:val="20"/>
              </w:rPr>
              <w:t>Absolute</w:t>
            </w:r>
            <w:r>
              <w:rPr>
                <w:b/>
                <w:color w:val="C00000"/>
                <w:spacing w:val="-8"/>
                <w:sz w:val="20"/>
              </w:rPr>
              <w:t xml:space="preserve"> </w:t>
            </w:r>
            <w:r>
              <w:rPr>
                <w:b/>
                <w:color w:val="C00000"/>
                <w:sz w:val="20"/>
              </w:rPr>
              <w:t>Priority</w:t>
            </w:r>
            <w:r>
              <w:rPr>
                <w:b/>
                <w:color w:val="C00000"/>
                <w:spacing w:val="-8"/>
                <w:sz w:val="20"/>
              </w:rPr>
              <w:t xml:space="preserve"> </w:t>
            </w:r>
            <w:r>
              <w:rPr>
                <w:b/>
                <w:color w:val="C00000"/>
                <w:spacing w:val="-5"/>
                <w:sz w:val="20"/>
              </w:rPr>
              <w:t>1</w:t>
            </w:r>
            <w:r>
              <w:rPr>
                <w:b/>
                <w:spacing w:val="-5"/>
                <w:sz w:val="20"/>
              </w:rPr>
              <w:t>)</w:t>
            </w:r>
          </w:p>
        </w:tc>
      </w:tr>
      <w:tr w:rsidR="00DB3698" w14:paraId="2DB7FCF2" w14:textId="77777777">
        <w:trPr>
          <w:trHeight w:val="229"/>
        </w:trPr>
        <w:tc>
          <w:tcPr>
            <w:tcW w:w="5664" w:type="dxa"/>
          </w:tcPr>
          <w:p w14:paraId="2DB7FCEF" w14:textId="77777777" w:rsidR="00DB3698" w:rsidRDefault="00E30F0B">
            <w:pPr>
              <w:pStyle w:val="TableParagraph"/>
              <w:rPr>
                <w:sz w:val="20"/>
              </w:rPr>
            </w:pPr>
            <w:r>
              <w:rPr>
                <w:sz w:val="20"/>
              </w:rPr>
              <w:t>Global</w:t>
            </w:r>
            <w:r>
              <w:rPr>
                <w:spacing w:val="-8"/>
                <w:sz w:val="20"/>
              </w:rPr>
              <w:t xml:space="preserve"> </w:t>
            </w:r>
            <w:proofErr w:type="spellStart"/>
            <w:r>
              <w:rPr>
                <w:sz w:val="20"/>
              </w:rPr>
              <w:t>Microterm</w:t>
            </w:r>
            <w:proofErr w:type="spellEnd"/>
            <w:r>
              <w:rPr>
                <w:spacing w:val="-8"/>
                <w:sz w:val="20"/>
              </w:rPr>
              <w:t xml:space="preserve"> </w:t>
            </w:r>
            <w:r>
              <w:rPr>
                <w:sz w:val="20"/>
              </w:rPr>
              <w:t>Internships</w:t>
            </w:r>
            <w:r>
              <w:rPr>
                <w:spacing w:val="-8"/>
                <w:sz w:val="20"/>
              </w:rPr>
              <w:t xml:space="preserve"> </w:t>
            </w:r>
            <w:r>
              <w:rPr>
                <w:sz w:val="20"/>
              </w:rPr>
              <w:t>in</w:t>
            </w:r>
            <w:r>
              <w:rPr>
                <w:spacing w:val="-7"/>
                <w:sz w:val="20"/>
              </w:rPr>
              <w:t xml:space="preserve"> </w:t>
            </w:r>
            <w:r>
              <w:rPr>
                <w:spacing w:val="-5"/>
                <w:sz w:val="20"/>
              </w:rPr>
              <w:t>EA</w:t>
            </w:r>
          </w:p>
        </w:tc>
        <w:tc>
          <w:tcPr>
            <w:tcW w:w="2160" w:type="dxa"/>
          </w:tcPr>
          <w:p w14:paraId="2DB7FCF0" w14:textId="77777777" w:rsidR="00DB3698" w:rsidRDefault="00E30F0B">
            <w:pPr>
              <w:pStyle w:val="TableParagraph"/>
              <w:rPr>
                <w:sz w:val="20"/>
              </w:rPr>
            </w:pPr>
            <w:r>
              <w:rPr>
                <w:sz w:val="20"/>
              </w:rPr>
              <w:t>ACIGS,</w:t>
            </w:r>
            <w:r>
              <w:rPr>
                <w:spacing w:val="-9"/>
                <w:sz w:val="20"/>
              </w:rPr>
              <w:t xml:space="preserve"> </w:t>
            </w:r>
            <w:r>
              <w:rPr>
                <w:sz w:val="20"/>
              </w:rPr>
              <w:t>Arizona</w:t>
            </w:r>
            <w:r>
              <w:rPr>
                <w:spacing w:val="-8"/>
                <w:sz w:val="20"/>
              </w:rPr>
              <w:t xml:space="preserve"> </w:t>
            </w:r>
            <w:r>
              <w:rPr>
                <w:spacing w:val="-2"/>
                <w:sz w:val="20"/>
              </w:rPr>
              <w:t>Global</w:t>
            </w:r>
          </w:p>
        </w:tc>
        <w:tc>
          <w:tcPr>
            <w:tcW w:w="1440" w:type="dxa"/>
          </w:tcPr>
          <w:p w14:paraId="2DB7FCF1" w14:textId="77777777" w:rsidR="00DB3698" w:rsidRDefault="00E30F0B">
            <w:pPr>
              <w:pStyle w:val="TableParagraph"/>
              <w:rPr>
                <w:sz w:val="20"/>
              </w:rPr>
            </w:pPr>
            <w:proofErr w:type="spellStart"/>
            <w:r>
              <w:rPr>
                <w:sz w:val="20"/>
              </w:rPr>
              <w:t>Yrs</w:t>
            </w:r>
            <w:proofErr w:type="spellEnd"/>
            <w:r>
              <w:rPr>
                <w:spacing w:val="-5"/>
                <w:sz w:val="20"/>
              </w:rPr>
              <w:t xml:space="preserve"> </w:t>
            </w:r>
            <w:r>
              <w:rPr>
                <w:sz w:val="20"/>
              </w:rPr>
              <w:t>2,</w:t>
            </w:r>
            <w:r>
              <w:rPr>
                <w:spacing w:val="-3"/>
                <w:sz w:val="20"/>
              </w:rPr>
              <w:t xml:space="preserve"> </w:t>
            </w:r>
            <w:r>
              <w:rPr>
                <w:spacing w:val="-10"/>
                <w:sz w:val="20"/>
              </w:rPr>
              <w:t>4</w:t>
            </w:r>
          </w:p>
        </w:tc>
      </w:tr>
      <w:tr w:rsidR="00DB3698" w14:paraId="2DB7FCF4" w14:textId="77777777">
        <w:trPr>
          <w:trHeight w:val="230"/>
        </w:trPr>
        <w:tc>
          <w:tcPr>
            <w:tcW w:w="9264" w:type="dxa"/>
            <w:gridSpan w:val="3"/>
            <w:shd w:val="clear" w:color="auto" w:fill="E6E6E6"/>
          </w:tcPr>
          <w:p w14:paraId="2DB7FCF3" w14:textId="77777777" w:rsidR="00DB3698" w:rsidRDefault="00E30F0B">
            <w:pPr>
              <w:pStyle w:val="TableParagraph"/>
              <w:rPr>
                <w:b/>
                <w:sz w:val="20"/>
              </w:rPr>
            </w:pPr>
            <w:r>
              <w:rPr>
                <w:b/>
                <w:sz w:val="20"/>
              </w:rPr>
              <w:t>Public</w:t>
            </w:r>
            <w:r>
              <w:rPr>
                <w:b/>
                <w:spacing w:val="-9"/>
                <w:sz w:val="20"/>
              </w:rPr>
              <w:t xml:space="preserve"> </w:t>
            </w:r>
            <w:r>
              <w:rPr>
                <w:b/>
                <w:sz w:val="20"/>
              </w:rPr>
              <w:t>Events</w:t>
            </w:r>
            <w:r>
              <w:rPr>
                <w:b/>
                <w:spacing w:val="-8"/>
                <w:sz w:val="20"/>
              </w:rPr>
              <w:t xml:space="preserve"> </w:t>
            </w:r>
            <w:r>
              <w:rPr>
                <w:b/>
                <w:sz w:val="20"/>
              </w:rPr>
              <w:t>(</w:t>
            </w:r>
            <w:r>
              <w:rPr>
                <w:b/>
                <w:color w:val="C00000"/>
                <w:sz w:val="20"/>
              </w:rPr>
              <w:t>Absolute</w:t>
            </w:r>
            <w:r>
              <w:rPr>
                <w:b/>
                <w:color w:val="C00000"/>
                <w:spacing w:val="-8"/>
                <w:sz w:val="20"/>
              </w:rPr>
              <w:t xml:space="preserve"> </w:t>
            </w:r>
            <w:r>
              <w:rPr>
                <w:b/>
                <w:color w:val="C00000"/>
                <w:sz w:val="20"/>
              </w:rPr>
              <w:t>Priority</w:t>
            </w:r>
            <w:r>
              <w:rPr>
                <w:b/>
                <w:color w:val="C00000"/>
                <w:spacing w:val="-7"/>
                <w:sz w:val="20"/>
              </w:rPr>
              <w:t xml:space="preserve"> </w:t>
            </w:r>
            <w:r>
              <w:rPr>
                <w:b/>
                <w:color w:val="C00000"/>
                <w:spacing w:val="-5"/>
                <w:sz w:val="20"/>
              </w:rPr>
              <w:t>1</w:t>
            </w:r>
            <w:r>
              <w:rPr>
                <w:b/>
                <w:spacing w:val="-5"/>
                <w:sz w:val="20"/>
              </w:rPr>
              <w:t>)</w:t>
            </w:r>
          </w:p>
        </w:tc>
      </w:tr>
      <w:tr w:rsidR="00DB3698" w14:paraId="2DB7FCF8" w14:textId="77777777">
        <w:trPr>
          <w:trHeight w:val="229"/>
        </w:trPr>
        <w:tc>
          <w:tcPr>
            <w:tcW w:w="5664" w:type="dxa"/>
          </w:tcPr>
          <w:p w14:paraId="2DB7FCF5" w14:textId="77777777" w:rsidR="00DB3698" w:rsidRDefault="00E30F0B">
            <w:pPr>
              <w:pStyle w:val="TableParagraph"/>
              <w:rPr>
                <w:sz w:val="20"/>
              </w:rPr>
            </w:pPr>
            <w:r>
              <w:rPr>
                <w:i/>
                <w:sz w:val="20"/>
              </w:rPr>
              <w:t>China’s</w:t>
            </w:r>
            <w:r>
              <w:rPr>
                <w:i/>
                <w:spacing w:val="-8"/>
                <w:sz w:val="20"/>
              </w:rPr>
              <w:t xml:space="preserve"> </w:t>
            </w:r>
            <w:r>
              <w:rPr>
                <w:i/>
                <w:sz w:val="20"/>
              </w:rPr>
              <w:t>Borders</w:t>
            </w:r>
            <w:r>
              <w:rPr>
                <w:i/>
                <w:spacing w:val="-7"/>
                <w:sz w:val="20"/>
              </w:rPr>
              <w:t xml:space="preserve"> </w:t>
            </w:r>
            <w:r>
              <w:rPr>
                <w:i/>
                <w:sz w:val="20"/>
              </w:rPr>
              <w:t>and</w:t>
            </w:r>
            <w:r>
              <w:rPr>
                <w:i/>
                <w:spacing w:val="-8"/>
                <w:sz w:val="20"/>
              </w:rPr>
              <w:t xml:space="preserve"> </w:t>
            </w:r>
            <w:r>
              <w:rPr>
                <w:i/>
                <w:sz w:val="20"/>
              </w:rPr>
              <w:t>Minorities</w:t>
            </w:r>
            <w:r>
              <w:rPr>
                <w:i/>
                <w:spacing w:val="-6"/>
                <w:sz w:val="20"/>
              </w:rPr>
              <w:t xml:space="preserve"> </w:t>
            </w:r>
            <w:r>
              <w:rPr>
                <w:sz w:val="20"/>
              </w:rPr>
              <w:t>lecture</w:t>
            </w:r>
            <w:r>
              <w:rPr>
                <w:spacing w:val="-7"/>
                <w:sz w:val="20"/>
              </w:rPr>
              <w:t xml:space="preserve"> </w:t>
            </w:r>
            <w:r>
              <w:rPr>
                <w:spacing w:val="-2"/>
                <w:sz w:val="20"/>
              </w:rPr>
              <w:t>series</w:t>
            </w:r>
          </w:p>
        </w:tc>
        <w:tc>
          <w:tcPr>
            <w:tcW w:w="2160" w:type="dxa"/>
          </w:tcPr>
          <w:p w14:paraId="2DB7FCF6" w14:textId="77777777" w:rsidR="00DB3698" w:rsidRDefault="00E30F0B">
            <w:pPr>
              <w:pStyle w:val="TableParagraph"/>
              <w:rPr>
                <w:sz w:val="20"/>
              </w:rPr>
            </w:pPr>
            <w:r>
              <w:rPr>
                <w:spacing w:val="-5"/>
                <w:sz w:val="20"/>
              </w:rPr>
              <w:t>N/A</w:t>
            </w:r>
          </w:p>
        </w:tc>
        <w:tc>
          <w:tcPr>
            <w:tcW w:w="1440" w:type="dxa"/>
          </w:tcPr>
          <w:p w14:paraId="2DB7FCF7" w14:textId="77777777" w:rsidR="00DB3698" w:rsidRDefault="00E30F0B">
            <w:pPr>
              <w:pStyle w:val="TableParagraph"/>
              <w:rPr>
                <w:sz w:val="20"/>
              </w:rPr>
            </w:pPr>
            <w:proofErr w:type="spellStart"/>
            <w:r>
              <w:rPr>
                <w:sz w:val="20"/>
              </w:rPr>
              <w:t>Yrs</w:t>
            </w:r>
            <w:proofErr w:type="spellEnd"/>
            <w:r>
              <w:rPr>
                <w:spacing w:val="-5"/>
                <w:sz w:val="20"/>
              </w:rPr>
              <w:t xml:space="preserve"> </w:t>
            </w:r>
            <w:r>
              <w:rPr>
                <w:sz w:val="20"/>
              </w:rPr>
              <w:t>1,</w:t>
            </w:r>
            <w:r>
              <w:rPr>
                <w:spacing w:val="-3"/>
                <w:sz w:val="20"/>
              </w:rPr>
              <w:t xml:space="preserve"> </w:t>
            </w:r>
            <w:r>
              <w:rPr>
                <w:spacing w:val="-10"/>
                <w:sz w:val="20"/>
              </w:rPr>
              <w:t>2</w:t>
            </w:r>
          </w:p>
        </w:tc>
      </w:tr>
      <w:tr w:rsidR="00DB3698" w14:paraId="2DB7FCFC" w14:textId="77777777">
        <w:trPr>
          <w:trHeight w:val="229"/>
        </w:trPr>
        <w:tc>
          <w:tcPr>
            <w:tcW w:w="5664" w:type="dxa"/>
          </w:tcPr>
          <w:p w14:paraId="2DB7FCF9" w14:textId="77777777" w:rsidR="00DB3698" w:rsidRDefault="00E30F0B">
            <w:pPr>
              <w:pStyle w:val="TableParagraph"/>
              <w:rPr>
                <w:sz w:val="20"/>
              </w:rPr>
            </w:pPr>
            <w:r>
              <w:rPr>
                <w:i/>
                <w:sz w:val="20"/>
              </w:rPr>
              <w:t>Paths</w:t>
            </w:r>
            <w:r>
              <w:rPr>
                <w:i/>
                <w:spacing w:val="-8"/>
                <w:sz w:val="20"/>
              </w:rPr>
              <w:t xml:space="preserve"> </w:t>
            </w:r>
            <w:r>
              <w:rPr>
                <w:i/>
                <w:sz w:val="20"/>
              </w:rPr>
              <w:t>Across</w:t>
            </w:r>
            <w:r>
              <w:rPr>
                <w:i/>
                <w:spacing w:val="-6"/>
                <w:sz w:val="20"/>
              </w:rPr>
              <w:t xml:space="preserve"> </w:t>
            </w:r>
            <w:r>
              <w:rPr>
                <w:i/>
                <w:sz w:val="20"/>
              </w:rPr>
              <w:t>the</w:t>
            </w:r>
            <w:r>
              <w:rPr>
                <w:i/>
                <w:spacing w:val="-5"/>
                <w:sz w:val="20"/>
              </w:rPr>
              <w:t xml:space="preserve"> </w:t>
            </w:r>
            <w:r>
              <w:rPr>
                <w:i/>
                <w:sz w:val="20"/>
              </w:rPr>
              <w:t>Pacific</w:t>
            </w:r>
            <w:r>
              <w:rPr>
                <w:i/>
                <w:spacing w:val="-6"/>
                <w:sz w:val="20"/>
              </w:rPr>
              <w:t xml:space="preserve"> </w:t>
            </w:r>
            <w:r>
              <w:rPr>
                <w:sz w:val="20"/>
              </w:rPr>
              <w:t>lecture</w:t>
            </w:r>
            <w:r>
              <w:rPr>
                <w:spacing w:val="-5"/>
                <w:sz w:val="20"/>
              </w:rPr>
              <w:t xml:space="preserve"> </w:t>
            </w:r>
            <w:r>
              <w:rPr>
                <w:spacing w:val="-2"/>
                <w:sz w:val="20"/>
              </w:rPr>
              <w:t>series</w:t>
            </w:r>
          </w:p>
        </w:tc>
        <w:tc>
          <w:tcPr>
            <w:tcW w:w="2160" w:type="dxa"/>
          </w:tcPr>
          <w:p w14:paraId="2DB7FCFA" w14:textId="77777777" w:rsidR="00DB3698" w:rsidRDefault="00E30F0B">
            <w:pPr>
              <w:pStyle w:val="TableParagraph"/>
              <w:rPr>
                <w:sz w:val="20"/>
              </w:rPr>
            </w:pPr>
            <w:r>
              <w:rPr>
                <w:spacing w:val="-4"/>
                <w:sz w:val="20"/>
              </w:rPr>
              <w:t>CLAS</w:t>
            </w:r>
          </w:p>
        </w:tc>
        <w:tc>
          <w:tcPr>
            <w:tcW w:w="1440" w:type="dxa"/>
          </w:tcPr>
          <w:p w14:paraId="2DB7FCFB" w14:textId="77777777" w:rsidR="00DB3698" w:rsidRDefault="00E30F0B">
            <w:pPr>
              <w:pStyle w:val="TableParagraph"/>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bl>
    <w:p w14:paraId="2DB7FCFD" w14:textId="77777777" w:rsidR="00DB3698" w:rsidRDefault="00DB3698">
      <w:pPr>
        <w:rPr>
          <w:sz w:val="20"/>
        </w:rPr>
        <w:sectPr w:rsidR="00DB3698">
          <w:pgSz w:w="12240" w:h="15840"/>
          <w:pgMar w:top="1380" w:right="1040" w:bottom="280" w:left="1340" w:header="746" w:footer="0" w:gutter="0"/>
          <w:cols w:space="720"/>
        </w:sectPr>
      </w:pPr>
    </w:p>
    <w:p w14:paraId="2DB7FCFE" w14:textId="77777777" w:rsidR="00DB3698" w:rsidRDefault="00DB3698">
      <w:pPr>
        <w:pStyle w:val="BodyText"/>
        <w:spacing w:before="10"/>
        <w:ind w:left="0"/>
        <w:rPr>
          <w:sz w:val="22"/>
        </w:rPr>
      </w:pPr>
    </w:p>
    <w:p w14:paraId="2DB7FCFF" w14:textId="77777777" w:rsidR="00DB3698" w:rsidRDefault="00E30F0B">
      <w:pPr>
        <w:pStyle w:val="BodyText"/>
        <w:spacing w:before="90" w:line="480" w:lineRule="auto"/>
        <w:ind w:right="417" w:firstLine="720"/>
      </w:pPr>
      <w:r>
        <w:rPr>
          <w:b/>
        </w:rPr>
        <w:t>Goal</w:t>
      </w:r>
      <w:r>
        <w:rPr>
          <w:b/>
          <w:spacing w:val="-4"/>
        </w:rPr>
        <w:t xml:space="preserve"> </w:t>
      </w:r>
      <w:r>
        <w:rPr>
          <w:b/>
        </w:rPr>
        <w:t>6:</w:t>
      </w:r>
      <w:r>
        <w:rPr>
          <w:b/>
          <w:spacing w:val="-3"/>
        </w:rPr>
        <w:t xml:space="preserve"> </w:t>
      </w:r>
      <w:r>
        <w:rPr>
          <w:b/>
        </w:rPr>
        <w:t>Contribute</w:t>
      </w:r>
      <w:r>
        <w:rPr>
          <w:b/>
          <w:spacing w:val="-4"/>
        </w:rPr>
        <w:t xml:space="preserve"> </w:t>
      </w:r>
      <w:r>
        <w:rPr>
          <w:b/>
        </w:rPr>
        <w:t>to</w:t>
      </w:r>
      <w:r>
        <w:rPr>
          <w:b/>
          <w:spacing w:val="-3"/>
        </w:rPr>
        <w:t xml:space="preserve"> </w:t>
      </w:r>
      <w:r>
        <w:rPr>
          <w:b/>
        </w:rPr>
        <w:t>the</w:t>
      </w:r>
      <w:r>
        <w:rPr>
          <w:b/>
          <w:spacing w:val="-4"/>
        </w:rPr>
        <w:t xml:space="preserve"> </w:t>
      </w:r>
      <w:r>
        <w:rPr>
          <w:b/>
        </w:rPr>
        <w:t>teaching</w:t>
      </w:r>
      <w:r>
        <w:rPr>
          <w:b/>
          <w:spacing w:val="-3"/>
        </w:rPr>
        <w:t xml:space="preserve"> </w:t>
      </w:r>
      <w:r>
        <w:rPr>
          <w:b/>
        </w:rPr>
        <w:t>of</w:t>
      </w:r>
      <w:r>
        <w:rPr>
          <w:b/>
          <w:spacing w:val="-3"/>
        </w:rPr>
        <w:t xml:space="preserve"> </w:t>
      </w:r>
      <w:r>
        <w:rPr>
          <w:b/>
        </w:rPr>
        <w:t>EA</w:t>
      </w:r>
      <w:r>
        <w:rPr>
          <w:b/>
          <w:spacing w:val="-3"/>
        </w:rPr>
        <w:t xml:space="preserve"> </w:t>
      </w:r>
      <w:r>
        <w:rPr>
          <w:b/>
        </w:rPr>
        <w:t>in</w:t>
      </w:r>
      <w:r>
        <w:rPr>
          <w:b/>
          <w:spacing w:val="-3"/>
        </w:rPr>
        <w:t xml:space="preserve"> </w:t>
      </w:r>
      <w:r>
        <w:rPr>
          <w:b/>
        </w:rPr>
        <w:t>community</w:t>
      </w:r>
      <w:r>
        <w:rPr>
          <w:b/>
          <w:spacing w:val="-3"/>
        </w:rPr>
        <w:t xml:space="preserve"> </w:t>
      </w:r>
      <w:r>
        <w:rPr>
          <w:b/>
        </w:rPr>
        <w:t>colleges</w:t>
      </w:r>
      <w:r>
        <w:rPr>
          <w:b/>
          <w:spacing w:val="-3"/>
        </w:rPr>
        <w:t xml:space="preserve"> </w:t>
      </w:r>
      <w:r>
        <w:rPr>
          <w:b/>
        </w:rPr>
        <w:t>(CC)</w:t>
      </w:r>
      <w:r>
        <w:rPr>
          <w:b/>
          <w:spacing w:val="-3"/>
        </w:rPr>
        <w:t xml:space="preserve"> </w:t>
      </w:r>
      <w:r>
        <w:rPr>
          <w:b/>
        </w:rPr>
        <w:t>and</w:t>
      </w:r>
      <w:r>
        <w:rPr>
          <w:b/>
          <w:spacing w:val="-3"/>
        </w:rPr>
        <w:t xml:space="preserve"> </w:t>
      </w:r>
      <w:r>
        <w:rPr>
          <w:b/>
        </w:rPr>
        <w:t>Minority Serving Institutions (MSI) (</w:t>
      </w:r>
      <w:r>
        <w:rPr>
          <w:b/>
          <w:color w:val="C00000"/>
        </w:rPr>
        <w:t>Competitive Preference Priority</w:t>
      </w:r>
      <w:r>
        <w:rPr>
          <w:b/>
        </w:rPr>
        <w:t xml:space="preserve">). </w:t>
      </w:r>
      <w:r>
        <w:t xml:space="preserve">As an HSI-located NRC focused on EA, </w:t>
      </w:r>
      <w:proofErr w:type="spellStart"/>
      <w:r>
        <w:t>UArizona’s</w:t>
      </w:r>
      <w:proofErr w:type="spellEnd"/>
      <w:r>
        <w:t xml:space="preserve"> CEAS will lead a new initiative on teaching critical languages in CCs and MSIs. Program directors and instructors from </w:t>
      </w:r>
      <w:r>
        <w:t xml:space="preserve">MSIs on the US/Mexico border— Arizona, California, New Mexico, and Texas—will be gathered to share experiences and document best practices. With other </w:t>
      </w:r>
      <w:proofErr w:type="spellStart"/>
      <w:r>
        <w:t>UArizona</w:t>
      </w:r>
      <w:proofErr w:type="spellEnd"/>
      <w:r>
        <w:t xml:space="preserve"> NRCs, CEAS will also participate in the International Studies Partnership initiative established</w:t>
      </w:r>
      <w:r>
        <w:t xml:space="preserve"> by CMES and CLAS to further develop international studies curricula with the region’s three community college networks, as well as with the </w:t>
      </w:r>
      <w:proofErr w:type="spellStart"/>
      <w:r>
        <w:t>UArizona’s</w:t>
      </w:r>
      <w:proofErr w:type="spellEnd"/>
      <w:r>
        <w:t xml:space="preserve"> rural Sierra Vista campus—all MSIs. Finally, CEAS will jointly host an annual international studies week</w:t>
      </w:r>
      <w:r>
        <w:t>end workshop for CC/MSI instructors, and it will support Cochise County Community College’s International Film Series by funding the</w:t>
      </w:r>
      <w:r>
        <w:rPr>
          <w:spacing w:val="-1"/>
        </w:rPr>
        <w:t xml:space="preserve"> </w:t>
      </w:r>
      <w:r>
        <w:t>participation of EA film discussants.</w:t>
      </w:r>
    </w:p>
    <w:p w14:paraId="2DB7FD00" w14:textId="77777777" w:rsidR="00DB3698" w:rsidRDefault="00E30F0B">
      <w:pPr>
        <w:spacing w:before="1" w:line="480" w:lineRule="auto"/>
        <w:ind w:left="119" w:firstLine="720"/>
        <w:rPr>
          <w:sz w:val="24"/>
        </w:rPr>
      </w:pPr>
      <w:r>
        <w:rPr>
          <w:b/>
          <w:sz w:val="24"/>
        </w:rPr>
        <w:t>Goal</w:t>
      </w:r>
      <w:r>
        <w:rPr>
          <w:b/>
          <w:spacing w:val="-4"/>
          <w:sz w:val="24"/>
        </w:rPr>
        <w:t xml:space="preserve"> </w:t>
      </w:r>
      <w:r>
        <w:rPr>
          <w:b/>
          <w:sz w:val="24"/>
        </w:rPr>
        <w:t>7:</w:t>
      </w:r>
      <w:r>
        <w:rPr>
          <w:b/>
          <w:spacing w:val="-3"/>
          <w:sz w:val="24"/>
        </w:rPr>
        <w:t xml:space="preserve"> </w:t>
      </w:r>
      <w:r>
        <w:rPr>
          <w:b/>
          <w:sz w:val="24"/>
        </w:rPr>
        <w:t>Internationalize</w:t>
      </w:r>
      <w:r>
        <w:rPr>
          <w:b/>
          <w:spacing w:val="-4"/>
          <w:sz w:val="24"/>
        </w:rPr>
        <w:t xml:space="preserve"> </w:t>
      </w:r>
      <w:r>
        <w:rPr>
          <w:b/>
          <w:sz w:val="24"/>
        </w:rPr>
        <w:t>K-16</w:t>
      </w:r>
      <w:r>
        <w:rPr>
          <w:b/>
          <w:spacing w:val="-3"/>
          <w:sz w:val="24"/>
        </w:rPr>
        <w:t xml:space="preserve"> </w:t>
      </w:r>
      <w:r>
        <w:rPr>
          <w:b/>
          <w:sz w:val="24"/>
        </w:rPr>
        <w:t>teacher</w:t>
      </w:r>
      <w:r>
        <w:rPr>
          <w:b/>
          <w:spacing w:val="-4"/>
          <w:sz w:val="24"/>
        </w:rPr>
        <w:t xml:space="preserve"> </w:t>
      </w:r>
      <w:r>
        <w:rPr>
          <w:b/>
          <w:sz w:val="24"/>
        </w:rPr>
        <w:t>training</w:t>
      </w:r>
      <w:r>
        <w:rPr>
          <w:b/>
          <w:spacing w:val="-3"/>
          <w:sz w:val="24"/>
        </w:rPr>
        <w:t xml:space="preserve"> </w:t>
      </w:r>
      <w:r>
        <w:rPr>
          <w:b/>
          <w:sz w:val="24"/>
        </w:rPr>
        <w:t>and</w:t>
      </w:r>
      <w:r>
        <w:rPr>
          <w:b/>
          <w:spacing w:val="-3"/>
          <w:sz w:val="24"/>
        </w:rPr>
        <w:t xml:space="preserve"> </w:t>
      </w:r>
      <w:r>
        <w:rPr>
          <w:b/>
          <w:sz w:val="24"/>
        </w:rPr>
        <w:t>provide</w:t>
      </w:r>
      <w:r>
        <w:rPr>
          <w:b/>
          <w:spacing w:val="-4"/>
          <w:sz w:val="24"/>
        </w:rPr>
        <w:t xml:space="preserve"> </w:t>
      </w:r>
      <w:r>
        <w:rPr>
          <w:b/>
          <w:sz w:val="24"/>
        </w:rPr>
        <w:t>EA</w:t>
      </w:r>
      <w:r>
        <w:rPr>
          <w:b/>
          <w:spacing w:val="-3"/>
          <w:sz w:val="24"/>
        </w:rPr>
        <w:t xml:space="preserve"> </w:t>
      </w:r>
      <w:r>
        <w:rPr>
          <w:b/>
          <w:sz w:val="24"/>
        </w:rPr>
        <w:t>language</w:t>
      </w:r>
      <w:r>
        <w:rPr>
          <w:b/>
          <w:spacing w:val="-4"/>
          <w:sz w:val="24"/>
        </w:rPr>
        <w:t xml:space="preserve"> </w:t>
      </w:r>
      <w:r>
        <w:rPr>
          <w:b/>
          <w:sz w:val="24"/>
        </w:rPr>
        <w:t>and</w:t>
      </w:r>
      <w:r>
        <w:rPr>
          <w:b/>
          <w:spacing w:val="-3"/>
          <w:sz w:val="24"/>
        </w:rPr>
        <w:t xml:space="preserve"> </w:t>
      </w:r>
      <w:r>
        <w:rPr>
          <w:b/>
          <w:sz w:val="24"/>
        </w:rPr>
        <w:t>culture le</w:t>
      </w:r>
      <w:r>
        <w:rPr>
          <w:b/>
          <w:sz w:val="24"/>
        </w:rPr>
        <w:t>arning opportunities to K-12 schools (</w:t>
      </w:r>
      <w:r>
        <w:rPr>
          <w:b/>
          <w:color w:val="C00000"/>
          <w:sz w:val="24"/>
        </w:rPr>
        <w:t>Absolute Priority 2</w:t>
      </w:r>
      <w:r>
        <w:rPr>
          <w:sz w:val="24"/>
        </w:rPr>
        <w:t xml:space="preserve">). CEAS will work closely with </w:t>
      </w:r>
      <w:proofErr w:type="spellStart"/>
      <w:r>
        <w:rPr>
          <w:sz w:val="24"/>
        </w:rPr>
        <w:t>UArizona’s</w:t>
      </w:r>
      <w:proofErr w:type="spellEnd"/>
      <w:r>
        <w:rPr>
          <w:sz w:val="24"/>
        </w:rPr>
        <w:t xml:space="preserve"> COE to support K-16 teacher training and curriculum development. We have leveraged—with ACIGS, CLAS, and CMES—a new COE faculty line in International Studies</w:t>
      </w:r>
      <w:r>
        <w:rPr>
          <w:sz w:val="24"/>
        </w:rPr>
        <w:t xml:space="preserve"> focused on COE’s Global Education minor and tasked with creating a Global Education major.</w:t>
      </w:r>
    </w:p>
    <w:p w14:paraId="2DB7FD01" w14:textId="77777777" w:rsidR="00DB3698" w:rsidRDefault="00E30F0B">
      <w:pPr>
        <w:pStyle w:val="BodyText"/>
      </w:pPr>
      <w:r>
        <w:t>CEAS</w:t>
      </w:r>
      <w:r>
        <w:rPr>
          <w:spacing w:val="-2"/>
        </w:rPr>
        <w:t xml:space="preserve"> </w:t>
      </w:r>
      <w:r>
        <w:t>will</w:t>
      </w:r>
      <w:r>
        <w:rPr>
          <w:spacing w:val="-1"/>
        </w:rPr>
        <w:t xml:space="preserve"> </w:t>
      </w:r>
      <w:r>
        <w:t>fund</w:t>
      </w:r>
      <w:r>
        <w:rPr>
          <w:spacing w:val="-1"/>
        </w:rPr>
        <w:t xml:space="preserve"> </w:t>
      </w:r>
      <w:r>
        <w:t>a</w:t>
      </w:r>
      <w:r>
        <w:rPr>
          <w:spacing w:val="-1"/>
        </w:rPr>
        <w:t xml:space="preserve"> </w:t>
      </w:r>
      <w:r>
        <w:t>graduate</w:t>
      </w:r>
      <w:r>
        <w:rPr>
          <w:spacing w:val="-2"/>
        </w:rPr>
        <w:t xml:space="preserve"> </w:t>
      </w:r>
      <w:r>
        <w:t>student</w:t>
      </w:r>
      <w:r>
        <w:rPr>
          <w:spacing w:val="-1"/>
        </w:rPr>
        <w:t xml:space="preserve"> </w:t>
      </w:r>
      <w:r>
        <w:t>to</w:t>
      </w:r>
      <w:r>
        <w:rPr>
          <w:spacing w:val="-1"/>
        </w:rPr>
        <w:t xml:space="preserve"> </w:t>
      </w:r>
      <w:r>
        <w:t>help</w:t>
      </w:r>
      <w:r>
        <w:rPr>
          <w:spacing w:val="-1"/>
        </w:rPr>
        <w:t xml:space="preserve"> </w:t>
      </w:r>
      <w:r>
        <w:t>this</w:t>
      </w:r>
      <w:r>
        <w:rPr>
          <w:spacing w:val="-1"/>
        </w:rPr>
        <w:t xml:space="preserve"> </w:t>
      </w:r>
      <w:r>
        <w:t>faculty</w:t>
      </w:r>
      <w:r>
        <w:rPr>
          <w:spacing w:val="-1"/>
        </w:rPr>
        <w:t xml:space="preserve"> </w:t>
      </w:r>
      <w:r>
        <w:t>member</w:t>
      </w:r>
      <w:r>
        <w:rPr>
          <w:spacing w:val="-1"/>
        </w:rPr>
        <w:t xml:space="preserve"> </w:t>
      </w:r>
      <w:r>
        <w:t>with</w:t>
      </w:r>
      <w:r>
        <w:rPr>
          <w:spacing w:val="-1"/>
        </w:rPr>
        <w:t xml:space="preserve"> </w:t>
      </w:r>
      <w:r>
        <w:t>undergraduate</w:t>
      </w:r>
      <w:r>
        <w:rPr>
          <w:spacing w:val="-1"/>
        </w:rPr>
        <w:t xml:space="preserve"> </w:t>
      </w:r>
      <w:r>
        <w:rPr>
          <w:spacing w:val="-2"/>
        </w:rPr>
        <w:t>recruiting.</w:t>
      </w:r>
    </w:p>
    <w:p w14:paraId="2DB7FD02" w14:textId="77777777" w:rsidR="00DB3698" w:rsidRDefault="00DB3698">
      <w:pPr>
        <w:pStyle w:val="BodyText"/>
        <w:ind w:left="0"/>
      </w:pPr>
    </w:p>
    <w:p w14:paraId="2DB7FD03" w14:textId="77777777" w:rsidR="00DB3698" w:rsidRDefault="00E30F0B">
      <w:pPr>
        <w:pStyle w:val="BodyText"/>
        <w:spacing w:line="480" w:lineRule="auto"/>
        <w:ind w:right="417" w:firstLine="720"/>
      </w:pPr>
      <w:r>
        <w:t xml:space="preserve">CEAS will also create 5 units of the digital resource </w:t>
      </w:r>
      <w:r>
        <w:rPr>
          <w:i/>
        </w:rPr>
        <w:t>Road Maps in East Asia</w:t>
      </w:r>
      <w:r>
        <w:t>, which can be</w:t>
      </w:r>
      <w:r>
        <w:rPr>
          <w:spacing w:val="-4"/>
        </w:rPr>
        <w:t xml:space="preserve"> </w:t>
      </w:r>
      <w:r>
        <w:t>used</w:t>
      </w:r>
      <w:r>
        <w:rPr>
          <w:spacing w:val="-3"/>
        </w:rPr>
        <w:t xml:space="preserve"> </w:t>
      </w:r>
      <w:r>
        <w:t>by</w:t>
      </w:r>
      <w:r>
        <w:rPr>
          <w:spacing w:val="-3"/>
        </w:rPr>
        <w:t xml:space="preserve"> </w:t>
      </w:r>
      <w:r>
        <w:t>K-12</w:t>
      </w:r>
      <w:r>
        <w:rPr>
          <w:spacing w:val="-3"/>
        </w:rPr>
        <w:t xml:space="preserve"> </w:t>
      </w:r>
      <w:r>
        <w:t>schools</w:t>
      </w:r>
      <w:r>
        <w:rPr>
          <w:spacing w:val="-3"/>
        </w:rPr>
        <w:t xml:space="preserve"> </w:t>
      </w:r>
      <w:r>
        <w:t>in</w:t>
      </w:r>
      <w:r>
        <w:rPr>
          <w:spacing w:val="-3"/>
        </w:rPr>
        <w:t xml:space="preserve"> </w:t>
      </w:r>
      <w:r>
        <w:t>the</w:t>
      </w:r>
      <w:r>
        <w:rPr>
          <w:spacing w:val="-4"/>
        </w:rPr>
        <w:t xml:space="preserve"> </w:t>
      </w:r>
      <w:r>
        <w:t>region,</w:t>
      </w:r>
      <w:r>
        <w:rPr>
          <w:spacing w:val="-3"/>
        </w:rPr>
        <w:t xml:space="preserve"> </w:t>
      </w:r>
      <w:r>
        <w:t>and</w:t>
      </w:r>
      <w:r>
        <w:rPr>
          <w:spacing w:val="-3"/>
        </w:rPr>
        <w:t xml:space="preserve"> </w:t>
      </w:r>
      <w:r>
        <w:t>will</w:t>
      </w:r>
      <w:r>
        <w:rPr>
          <w:spacing w:val="-4"/>
        </w:rPr>
        <w:t xml:space="preserve"> </w:t>
      </w:r>
      <w:r>
        <w:t>partner</w:t>
      </w:r>
      <w:r>
        <w:rPr>
          <w:spacing w:val="-3"/>
        </w:rPr>
        <w:t xml:space="preserve"> </w:t>
      </w:r>
      <w:r>
        <w:t>with</w:t>
      </w:r>
      <w:r>
        <w:rPr>
          <w:spacing w:val="-3"/>
        </w:rPr>
        <w:t xml:space="preserve"> </w:t>
      </w:r>
      <w:r>
        <w:t>area</w:t>
      </w:r>
      <w:r>
        <w:rPr>
          <w:spacing w:val="-3"/>
        </w:rPr>
        <w:t xml:space="preserve"> </w:t>
      </w:r>
      <w:r>
        <w:t>community</w:t>
      </w:r>
      <w:r>
        <w:rPr>
          <w:spacing w:val="-3"/>
        </w:rPr>
        <w:t xml:space="preserve"> </w:t>
      </w:r>
      <w:r>
        <w:t>organizations</w:t>
      </w:r>
      <w:r>
        <w:rPr>
          <w:spacing w:val="-3"/>
        </w:rPr>
        <w:t xml:space="preserve"> </w:t>
      </w:r>
      <w:r>
        <w:t>(e.g., Yume Japanese Gardens; TCCC’s Chinese culture field trips) to provide m</w:t>
      </w:r>
      <w:r>
        <w:t>emorable K-12 EA learning opportunities for ethnically and physically diverse children (see Section H-NRC-1).</w:t>
      </w:r>
    </w:p>
    <w:p w14:paraId="2DB7FD04" w14:textId="77777777" w:rsidR="00DB3698" w:rsidRDefault="00E30F0B">
      <w:pPr>
        <w:pStyle w:val="BodyText"/>
      </w:pPr>
      <w:r>
        <w:t>CEAS</w:t>
      </w:r>
      <w:r>
        <w:rPr>
          <w:spacing w:val="-4"/>
        </w:rPr>
        <w:t xml:space="preserve"> </w:t>
      </w:r>
      <w:r>
        <w:t>funding</w:t>
      </w:r>
      <w:r>
        <w:rPr>
          <w:spacing w:val="-1"/>
        </w:rPr>
        <w:t xml:space="preserve"> </w:t>
      </w:r>
      <w:r>
        <w:t>will</w:t>
      </w:r>
      <w:r>
        <w:rPr>
          <w:spacing w:val="-1"/>
        </w:rPr>
        <w:t xml:space="preserve"> </w:t>
      </w:r>
      <w:r>
        <w:t>be</w:t>
      </w:r>
      <w:r>
        <w:rPr>
          <w:spacing w:val="-2"/>
        </w:rPr>
        <w:t xml:space="preserve"> </w:t>
      </w:r>
      <w:r>
        <w:t>made</w:t>
      </w:r>
      <w:r>
        <w:rPr>
          <w:spacing w:val="-2"/>
        </w:rPr>
        <w:t xml:space="preserve"> </w:t>
      </w:r>
      <w:r>
        <w:t>available</w:t>
      </w:r>
      <w:r>
        <w:rPr>
          <w:spacing w:val="-2"/>
        </w:rPr>
        <w:t xml:space="preserve"> </w:t>
      </w:r>
      <w:r>
        <w:t>to</w:t>
      </w:r>
      <w:r>
        <w:rPr>
          <w:spacing w:val="-1"/>
        </w:rPr>
        <w:t xml:space="preserve"> </w:t>
      </w:r>
      <w:r>
        <w:t>students</w:t>
      </w:r>
      <w:r>
        <w:rPr>
          <w:spacing w:val="-1"/>
        </w:rPr>
        <w:t xml:space="preserve"> </w:t>
      </w:r>
      <w:r>
        <w:t>with</w:t>
      </w:r>
      <w:r>
        <w:rPr>
          <w:spacing w:val="-1"/>
        </w:rPr>
        <w:t xml:space="preserve"> </w:t>
      </w:r>
      <w:r>
        <w:t>disabilities</w:t>
      </w:r>
      <w:r>
        <w:rPr>
          <w:spacing w:val="-1"/>
        </w:rPr>
        <w:t xml:space="preserve"> </w:t>
      </w:r>
      <w:r>
        <w:t>and</w:t>
      </w:r>
      <w:r>
        <w:rPr>
          <w:spacing w:val="-1"/>
        </w:rPr>
        <w:t xml:space="preserve"> </w:t>
      </w:r>
      <w:r>
        <w:t>students</w:t>
      </w:r>
      <w:r>
        <w:rPr>
          <w:spacing w:val="-1"/>
        </w:rPr>
        <w:t xml:space="preserve"> </w:t>
      </w:r>
      <w:r>
        <w:t>with</w:t>
      </w:r>
      <w:r>
        <w:rPr>
          <w:spacing w:val="-1"/>
        </w:rPr>
        <w:t xml:space="preserve"> </w:t>
      </w:r>
      <w:r>
        <w:rPr>
          <w:spacing w:val="-2"/>
        </w:rPr>
        <w:t>financial</w:t>
      </w:r>
    </w:p>
    <w:p w14:paraId="2DB7FD05" w14:textId="77777777" w:rsidR="00DB3698" w:rsidRDefault="00DB3698">
      <w:pPr>
        <w:sectPr w:rsidR="00DB3698">
          <w:pgSz w:w="12240" w:h="15840"/>
          <w:pgMar w:top="1380" w:right="1040" w:bottom="280" w:left="1340" w:header="746" w:footer="0" w:gutter="0"/>
          <w:cols w:space="720"/>
        </w:sectPr>
      </w:pPr>
    </w:p>
    <w:p w14:paraId="2DB7FD06" w14:textId="77777777" w:rsidR="00DB3698" w:rsidRDefault="00E30F0B">
      <w:pPr>
        <w:pStyle w:val="BodyText"/>
        <w:spacing w:before="80" w:line="480" w:lineRule="auto"/>
        <w:ind w:right="417"/>
      </w:pPr>
      <w:proofErr w:type="spellStart"/>
      <w:r>
        <w:lastRenderedPageBreak/>
        <w:t>challanges</w:t>
      </w:r>
      <w:proofErr w:type="spellEnd"/>
      <w:r>
        <w:rPr>
          <w:spacing w:val="-3"/>
        </w:rPr>
        <w:t xml:space="preserve"> </w:t>
      </w:r>
      <w:r>
        <w:t>so</w:t>
      </w:r>
      <w:r>
        <w:rPr>
          <w:spacing w:val="-3"/>
        </w:rPr>
        <w:t xml:space="preserve"> </w:t>
      </w:r>
      <w:r>
        <w:t>that</w:t>
      </w:r>
      <w:r>
        <w:rPr>
          <w:spacing w:val="-3"/>
        </w:rPr>
        <w:t xml:space="preserve"> </w:t>
      </w:r>
      <w:r>
        <w:t>they</w:t>
      </w:r>
      <w:r>
        <w:rPr>
          <w:spacing w:val="-3"/>
        </w:rPr>
        <w:t xml:space="preserve"> </w:t>
      </w:r>
      <w:r>
        <w:t>may</w:t>
      </w:r>
      <w:r>
        <w:rPr>
          <w:spacing w:val="-3"/>
        </w:rPr>
        <w:t xml:space="preserve"> </w:t>
      </w:r>
      <w:r>
        <w:t>participat</w:t>
      </w:r>
      <w:r>
        <w:t>e</w:t>
      </w:r>
      <w:r>
        <w:rPr>
          <w:spacing w:val="-4"/>
        </w:rPr>
        <w:t xml:space="preserve"> </w:t>
      </w:r>
      <w:r>
        <w:t>in</w:t>
      </w:r>
      <w:r>
        <w:rPr>
          <w:spacing w:val="-3"/>
        </w:rPr>
        <w:t xml:space="preserve"> </w:t>
      </w:r>
      <w:r>
        <w:t>these</w:t>
      </w:r>
      <w:r>
        <w:rPr>
          <w:spacing w:val="-4"/>
        </w:rPr>
        <w:t xml:space="preserve"> </w:t>
      </w:r>
      <w:r>
        <w:t>trips.</w:t>
      </w:r>
      <w:r>
        <w:rPr>
          <w:spacing w:val="-3"/>
        </w:rPr>
        <w:t xml:space="preserve"> </w:t>
      </w:r>
      <w:r>
        <w:t>In</w:t>
      </w:r>
      <w:r>
        <w:rPr>
          <w:spacing w:val="-3"/>
        </w:rPr>
        <w:t xml:space="preserve"> </w:t>
      </w:r>
      <w:r>
        <w:t>collaboration</w:t>
      </w:r>
      <w:r>
        <w:rPr>
          <w:spacing w:val="-3"/>
        </w:rPr>
        <w:t xml:space="preserve"> </w:t>
      </w:r>
      <w:r>
        <w:t>with</w:t>
      </w:r>
      <w:r>
        <w:rPr>
          <w:spacing w:val="-3"/>
        </w:rPr>
        <w:t xml:space="preserve"> </w:t>
      </w:r>
      <w:r>
        <w:t>CERCLL,</w:t>
      </w:r>
      <w:r>
        <w:rPr>
          <w:spacing w:val="-3"/>
        </w:rPr>
        <w:t xml:space="preserve"> </w:t>
      </w:r>
      <w:r>
        <w:t>CEAS</w:t>
      </w:r>
      <w:r>
        <w:rPr>
          <w:spacing w:val="-3"/>
        </w:rPr>
        <w:t xml:space="preserve"> </w:t>
      </w:r>
      <w:r>
        <w:t>will support</w:t>
      </w:r>
      <w:r>
        <w:rPr>
          <w:spacing w:val="-2"/>
        </w:rPr>
        <w:t xml:space="preserve"> </w:t>
      </w:r>
      <w:r>
        <w:t>K-12</w:t>
      </w:r>
      <w:r>
        <w:rPr>
          <w:spacing w:val="-2"/>
        </w:rPr>
        <w:t xml:space="preserve"> </w:t>
      </w:r>
      <w:r>
        <w:t>EA-related</w:t>
      </w:r>
      <w:r>
        <w:rPr>
          <w:spacing w:val="-2"/>
        </w:rPr>
        <w:t xml:space="preserve"> </w:t>
      </w:r>
      <w:r>
        <w:t>curriculum</w:t>
      </w:r>
      <w:r>
        <w:rPr>
          <w:spacing w:val="-3"/>
        </w:rPr>
        <w:t xml:space="preserve"> </w:t>
      </w:r>
      <w:r>
        <w:t>development</w:t>
      </w:r>
      <w:r>
        <w:rPr>
          <w:spacing w:val="-3"/>
        </w:rPr>
        <w:t xml:space="preserve"> </w:t>
      </w:r>
      <w:r>
        <w:t>by</w:t>
      </w:r>
      <w:r>
        <w:rPr>
          <w:spacing w:val="-2"/>
        </w:rPr>
        <w:t xml:space="preserve"> </w:t>
      </w:r>
      <w:r>
        <w:t>COE</w:t>
      </w:r>
      <w:r>
        <w:rPr>
          <w:spacing w:val="-2"/>
        </w:rPr>
        <w:t xml:space="preserve"> </w:t>
      </w:r>
      <w:r>
        <w:t>faculty</w:t>
      </w:r>
      <w:r>
        <w:rPr>
          <w:spacing w:val="-2"/>
        </w:rPr>
        <w:t xml:space="preserve"> </w:t>
      </w:r>
      <w:r>
        <w:t>for</w:t>
      </w:r>
      <w:r>
        <w:rPr>
          <w:spacing w:val="-2"/>
        </w:rPr>
        <w:t xml:space="preserve"> </w:t>
      </w:r>
      <w:r>
        <w:t>teachers</w:t>
      </w:r>
      <w:r>
        <w:rPr>
          <w:spacing w:val="-2"/>
        </w:rPr>
        <w:t xml:space="preserve"> </w:t>
      </w:r>
      <w:r>
        <w:t>and</w:t>
      </w:r>
      <w:r>
        <w:rPr>
          <w:spacing w:val="-2"/>
        </w:rPr>
        <w:t xml:space="preserve"> </w:t>
      </w:r>
      <w:r>
        <w:t>children,</w:t>
      </w:r>
      <w:r>
        <w:rPr>
          <w:spacing w:val="-2"/>
        </w:rPr>
        <w:t xml:space="preserve"> </w:t>
      </w:r>
      <w:r>
        <w:t>and in</w:t>
      </w:r>
      <w:r>
        <w:rPr>
          <w:spacing w:val="-2"/>
        </w:rPr>
        <w:t xml:space="preserve"> </w:t>
      </w:r>
      <w:r>
        <w:t>collaboration</w:t>
      </w:r>
      <w:r>
        <w:rPr>
          <w:spacing w:val="-2"/>
        </w:rPr>
        <w:t xml:space="preserve"> </w:t>
      </w:r>
      <w:r>
        <w:t>with</w:t>
      </w:r>
      <w:r>
        <w:rPr>
          <w:spacing w:val="-2"/>
        </w:rPr>
        <w:t xml:space="preserve"> </w:t>
      </w:r>
      <w:r>
        <w:t>CLP,</w:t>
      </w:r>
      <w:r>
        <w:rPr>
          <w:spacing w:val="-2"/>
        </w:rPr>
        <w:t xml:space="preserve"> </w:t>
      </w:r>
      <w:r>
        <w:t>will</w:t>
      </w:r>
      <w:r>
        <w:rPr>
          <w:spacing w:val="-2"/>
        </w:rPr>
        <w:t xml:space="preserve"> </w:t>
      </w:r>
      <w:r>
        <w:t>defray</w:t>
      </w:r>
      <w:r>
        <w:rPr>
          <w:spacing w:val="-2"/>
        </w:rPr>
        <w:t xml:space="preserve"> </w:t>
      </w:r>
      <w:r>
        <w:t>costs</w:t>
      </w:r>
      <w:r>
        <w:rPr>
          <w:spacing w:val="-2"/>
        </w:rPr>
        <w:t xml:space="preserve"> </w:t>
      </w:r>
      <w:r>
        <w:t>associated</w:t>
      </w:r>
      <w:r>
        <w:rPr>
          <w:spacing w:val="-2"/>
        </w:rPr>
        <w:t xml:space="preserve"> </w:t>
      </w:r>
      <w:r>
        <w:t>with</w:t>
      </w:r>
      <w:r>
        <w:rPr>
          <w:spacing w:val="-2"/>
        </w:rPr>
        <w:t xml:space="preserve"> </w:t>
      </w:r>
      <w:r>
        <w:t>K-12</w:t>
      </w:r>
      <w:r>
        <w:rPr>
          <w:spacing w:val="-2"/>
        </w:rPr>
        <w:t xml:space="preserve"> </w:t>
      </w:r>
      <w:r>
        <w:t>children</w:t>
      </w:r>
      <w:r>
        <w:rPr>
          <w:spacing w:val="-2"/>
        </w:rPr>
        <w:t xml:space="preserve"> </w:t>
      </w:r>
      <w:r>
        <w:t>wishing</w:t>
      </w:r>
      <w:r>
        <w:rPr>
          <w:spacing w:val="-2"/>
        </w:rPr>
        <w:t xml:space="preserve"> </w:t>
      </w:r>
      <w:r>
        <w:t>to</w:t>
      </w:r>
      <w:r>
        <w:rPr>
          <w:spacing w:val="-2"/>
        </w:rPr>
        <w:t xml:space="preserve"> </w:t>
      </w:r>
      <w:r>
        <w:t xml:space="preserve">participate in the </w:t>
      </w:r>
      <w:proofErr w:type="spellStart"/>
      <w:r>
        <w:t>UArizona</w:t>
      </w:r>
      <w:proofErr w:type="spellEnd"/>
      <w:r>
        <w:t xml:space="preserve"> Korean Summer Camp for Youth. CEAS will also support the </w:t>
      </w:r>
      <w:r>
        <w:rPr>
          <w:i/>
        </w:rPr>
        <w:t xml:space="preserve">Today in International Politics Speaker Series </w:t>
      </w:r>
      <w:r>
        <w:t>(</w:t>
      </w:r>
      <w:proofErr w:type="spellStart"/>
      <w:r>
        <w:t>TiPSS</w:t>
      </w:r>
      <w:proofErr w:type="spellEnd"/>
      <w:r>
        <w:t>) (see section H-NRC for detail). Table I-NRC.5 summarizes the initiative and the timeline for Goals 6 and 7.</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3240"/>
        <w:gridCol w:w="1440"/>
      </w:tblGrid>
      <w:tr w:rsidR="00DB3698" w14:paraId="2DB7FD08" w14:textId="77777777">
        <w:trPr>
          <w:trHeight w:val="230"/>
        </w:trPr>
        <w:tc>
          <w:tcPr>
            <w:tcW w:w="9355" w:type="dxa"/>
            <w:gridSpan w:val="3"/>
            <w:shd w:val="clear" w:color="auto" w:fill="FFF2CC"/>
          </w:tcPr>
          <w:p w14:paraId="2DB7FD07" w14:textId="77777777" w:rsidR="00DB3698" w:rsidRDefault="00E30F0B">
            <w:pPr>
              <w:pStyle w:val="TableParagraph"/>
              <w:rPr>
                <w:b/>
                <w:sz w:val="20"/>
              </w:rPr>
            </w:pPr>
            <w:r>
              <w:rPr>
                <w:b/>
                <w:color w:val="833C0B"/>
                <w:sz w:val="20"/>
              </w:rPr>
              <w:t>Table</w:t>
            </w:r>
            <w:r>
              <w:rPr>
                <w:b/>
                <w:color w:val="833C0B"/>
                <w:spacing w:val="-8"/>
                <w:sz w:val="20"/>
              </w:rPr>
              <w:t xml:space="preserve"> </w:t>
            </w:r>
            <w:r>
              <w:rPr>
                <w:b/>
                <w:color w:val="833C0B"/>
                <w:sz w:val="20"/>
              </w:rPr>
              <w:t>I-</w:t>
            </w:r>
            <w:r>
              <w:rPr>
                <w:b/>
                <w:color w:val="833C0B"/>
                <w:sz w:val="20"/>
              </w:rPr>
              <w:t>NRC.</w:t>
            </w:r>
            <w:r>
              <w:rPr>
                <w:b/>
                <w:color w:val="833C0B"/>
                <w:spacing w:val="-5"/>
                <w:sz w:val="20"/>
              </w:rPr>
              <w:t xml:space="preserve"> </w:t>
            </w:r>
            <w:r>
              <w:rPr>
                <w:b/>
                <w:color w:val="833C0B"/>
                <w:sz w:val="20"/>
              </w:rPr>
              <w:t>5.</w:t>
            </w:r>
            <w:r>
              <w:rPr>
                <w:b/>
                <w:color w:val="833C0B"/>
                <w:spacing w:val="-6"/>
                <w:sz w:val="20"/>
              </w:rPr>
              <w:t xml:space="preserve"> </w:t>
            </w:r>
            <w:r>
              <w:rPr>
                <w:b/>
                <w:color w:val="833C0B"/>
                <w:sz w:val="20"/>
              </w:rPr>
              <w:t>Supporting</w:t>
            </w:r>
            <w:r>
              <w:rPr>
                <w:b/>
                <w:color w:val="833C0B"/>
                <w:spacing w:val="-5"/>
                <w:sz w:val="20"/>
              </w:rPr>
              <w:t xml:space="preserve"> </w:t>
            </w:r>
            <w:r>
              <w:rPr>
                <w:b/>
                <w:color w:val="833C0B"/>
                <w:sz w:val="20"/>
              </w:rPr>
              <w:t>EA</w:t>
            </w:r>
            <w:r>
              <w:rPr>
                <w:b/>
                <w:color w:val="833C0B"/>
                <w:spacing w:val="-6"/>
                <w:sz w:val="20"/>
              </w:rPr>
              <w:t xml:space="preserve"> </w:t>
            </w:r>
            <w:r>
              <w:rPr>
                <w:b/>
                <w:color w:val="833C0B"/>
                <w:sz w:val="20"/>
              </w:rPr>
              <w:t>Teaching</w:t>
            </w:r>
            <w:r>
              <w:rPr>
                <w:b/>
                <w:color w:val="833C0B"/>
                <w:spacing w:val="-6"/>
                <w:sz w:val="20"/>
              </w:rPr>
              <w:t xml:space="preserve"> </w:t>
            </w:r>
            <w:r>
              <w:rPr>
                <w:b/>
                <w:color w:val="833C0B"/>
                <w:sz w:val="20"/>
              </w:rPr>
              <w:t>and</w:t>
            </w:r>
            <w:r>
              <w:rPr>
                <w:b/>
                <w:color w:val="833C0B"/>
                <w:spacing w:val="-5"/>
                <w:sz w:val="20"/>
              </w:rPr>
              <w:t xml:space="preserve"> </w:t>
            </w:r>
            <w:r>
              <w:rPr>
                <w:b/>
                <w:color w:val="833C0B"/>
                <w:sz w:val="20"/>
              </w:rPr>
              <w:t>Learning</w:t>
            </w:r>
            <w:r>
              <w:rPr>
                <w:b/>
                <w:color w:val="833C0B"/>
                <w:spacing w:val="-6"/>
                <w:sz w:val="20"/>
              </w:rPr>
              <w:t xml:space="preserve"> </w:t>
            </w:r>
            <w:r>
              <w:rPr>
                <w:b/>
                <w:color w:val="833C0B"/>
                <w:sz w:val="20"/>
              </w:rPr>
              <w:t>at</w:t>
            </w:r>
            <w:r>
              <w:rPr>
                <w:b/>
                <w:color w:val="833C0B"/>
                <w:spacing w:val="-5"/>
                <w:sz w:val="20"/>
              </w:rPr>
              <w:t xml:space="preserve"> </w:t>
            </w:r>
            <w:r>
              <w:rPr>
                <w:b/>
                <w:color w:val="833C0B"/>
                <w:sz w:val="20"/>
              </w:rPr>
              <w:t>MSIs</w:t>
            </w:r>
            <w:r>
              <w:rPr>
                <w:b/>
                <w:color w:val="833C0B"/>
                <w:spacing w:val="-5"/>
                <w:sz w:val="20"/>
              </w:rPr>
              <w:t xml:space="preserve"> </w:t>
            </w:r>
            <w:r>
              <w:rPr>
                <w:b/>
                <w:color w:val="833C0B"/>
                <w:sz w:val="20"/>
              </w:rPr>
              <w:t>(Goal</w:t>
            </w:r>
            <w:r>
              <w:rPr>
                <w:b/>
                <w:color w:val="833C0B"/>
                <w:spacing w:val="-6"/>
                <w:sz w:val="20"/>
              </w:rPr>
              <w:t xml:space="preserve"> </w:t>
            </w:r>
            <w:r>
              <w:rPr>
                <w:b/>
                <w:color w:val="833C0B"/>
                <w:sz w:val="20"/>
              </w:rPr>
              <w:t>6)</w:t>
            </w:r>
            <w:r>
              <w:rPr>
                <w:b/>
                <w:color w:val="833C0B"/>
                <w:spacing w:val="-5"/>
                <w:sz w:val="20"/>
              </w:rPr>
              <w:t xml:space="preserve"> </w:t>
            </w:r>
            <w:r>
              <w:rPr>
                <w:b/>
                <w:color w:val="833C0B"/>
                <w:sz w:val="20"/>
              </w:rPr>
              <w:t>and</w:t>
            </w:r>
            <w:r>
              <w:rPr>
                <w:b/>
                <w:color w:val="833C0B"/>
                <w:spacing w:val="-6"/>
                <w:sz w:val="20"/>
              </w:rPr>
              <w:t xml:space="preserve"> </w:t>
            </w:r>
            <w:r>
              <w:rPr>
                <w:b/>
                <w:color w:val="833C0B"/>
                <w:sz w:val="20"/>
              </w:rPr>
              <w:t>K-12</w:t>
            </w:r>
            <w:r>
              <w:rPr>
                <w:b/>
                <w:color w:val="833C0B"/>
                <w:spacing w:val="-5"/>
                <w:sz w:val="20"/>
              </w:rPr>
              <w:t xml:space="preserve"> </w:t>
            </w:r>
            <w:r>
              <w:rPr>
                <w:b/>
                <w:color w:val="833C0B"/>
                <w:sz w:val="20"/>
              </w:rPr>
              <w:t>(Goal</w:t>
            </w:r>
            <w:r>
              <w:rPr>
                <w:b/>
                <w:color w:val="833C0B"/>
                <w:spacing w:val="-5"/>
                <w:sz w:val="20"/>
              </w:rPr>
              <w:t xml:space="preserve"> 7).</w:t>
            </w:r>
          </w:p>
        </w:tc>
      </w:tr>
      <w:tr w:rsidR="00DB3698" w14:paraId="2DB7FD0C" w14:textId="77777777">
        <w:trPr>
          <w:trHeight w:val="230"/>
        </w:trPr>
        <w:tc>
          <w:tcPr>
            <w:tcW w:w="4675" w:type="dxa"/>
            <w:shd w:val="clear" w:color="auto" w:fill="E6E6E6"/>
          </w:tcPr>
          <w:p w14:paraId="2DB7FD09" w14:textId="77777777" w:rsidR="00DB3698" w:rsidRDefault="00E30F0B">
            <w:pPr>
              <w:pStyle w:val="TableParagraph"/>
              <w:rPr>
                <w:b/>
                <w:sz w:val="20"/>
              </w:rPr>
            </w:pPr>
            <w:r>
              <w:rPr>
                <w:b/>
                <w:spacing w:val="-2"/>
                <w:sz w:val="20"/>
              </w:rPr>
              <w:t>INITIATIVES</w:t>
            </w:r>
          </w:p>
        </w:tc>
        <w:tc>
          <w:tcPr>
            <w:tcW w:w="3240" w:type="dxa"/>
            <w:shd w:val="clear" w:color="auto" w:fill="E6E6E6"/>
          </w:tcPr>
          <w:p w14:paraId="2DB7FD0A" w14:textId="77777777" w:rsidR="00DB3698" w:rsidRDefault="00E30F0B">
            <w:pPr>
              <w:pStyle w:val="TableParagraph"/>
              <w:ind w:left="105"/>
              <w:rPr>
                <w:b/>
                <w:sz w:val="20"/>
              </w:rPr>
            </w:pPr>
            <w:r>
              <w:rPr>
                <w:b/>
                <w:spacing w:val="-2"/>
                <w:sz w:val="20"/>
              </w:rPr>
              <w:t>COLLABORATORS</w:t>
            </w:r>
          </w:p>
        </w:tc>
        <w:tc>
          <w:tcPr>
            <w:tcW w:w="1440" w:type="dxa"/>
            <w:shd w:val="clear" w:color="auto" w:fill="E6E6E6"/>
          </w:tcPr>
          <w:p w14:paraId="2DB7FD0B" w14:textId="77777777" w:rsidR="00DB3698" w:rsidRDefault="00E30F0B">
            <w:pPr>
              <w:pStyle w:val="TableParagraph"/>
              <w:ind w:left="105"/>
              <w:rPr>
                <w:b/>
                <w:sz w:val="20"/>
              </w:rPr>
            </w:pPr>
            <w:r>
              <w:rPr>
                <w:b/>
                <w:spacing w:val="-2"/>
                <w:sz w:val="20"/>
              </w:rPr>
              <w:t>TIMELINE</w:t>
            </w:r>
          </w:p>
        </w:tc>
      </w:tr>
      <w:tr w:rsidR="00DB3698" w14:paraId="2DB7FD0E" w14:textId="77777777">
        <w:trPr>
          <w:trHeight w:val="230"/>
        </w:trPr>
        <w:tc>
          <w:tcPr>
            <w:tcW w:w="9355" w:type="dxa"/>
            <w:gridSpan w:val="3"/>
            <w:shd w:val="clear" w:color="auto" w:fill="E6E6E6"/>
          </w:tcPr>
          <w:p w14:paraId="2DB7FD0D" w14:textId="77777777" w:rsidR="00DB3698" w:rsidRDefault="00E30F0B">
            <w:pPr>
              <w:pStyle w:val="TableParagraph"/>
              <w:ind w:left="2583" w:right="2569"/>
              <w:jc w:val="center"/>
              <w:rPr>
                <w:b/>
                <w:sz w:val="20"/>
              </w:rPr>
            </w:pPr>
            <w:r>
              <w:rPr>
                <w:b/>
                <w:sz w:val="20"/>
              </w:rPr>
              <w:t>MSI</w:t>
            </w:r>
            <w:r>
              <w:rPr>
                <w:b/>
                <w:spacing w:val="-10"/>
                <w:sz w:val="20"/>
              </w:rPr>
              <w:t xml:space="preserve"> </w:t>
            </w:r>
            <w:r>
              <w:rPr>
                <w:b/>
                <w:sz w:val="20"/>
              </w:rPr>
              <w:t>Initiatives</w:t>
            </w:r>
            <w:r>
              <w:rPr>
                <w:b/>
                <w:spacing w:val="-10"/>
                <w:sz w:val="20"/>
              </w:rPr>
              <w:t xml:space="preserve"> </w:t>
            </w:r>
            <w:r>
              <w:rPr>
                <w:b/>
                <w:sz w:val="20"/>
              </w:rPr>
              <w:t>(</w:t>
            </w:r>
            <w:r>
              <w:rPr>
                <w:b/>
                <w:color w:val="C00000"/>
                <w:sz w:val="20"/>
              </w:rPr>
              <w:t>Competitive</w:t>
            </w:r>
            <w:r>
              <w:rPr>
                <w:b/>
                <w:color w:val="C00000"/>
                <w:spacing w:val="-10"/>
                <w:sz w:val="20"/>
              </w:rPr>
              <w:t xml:space="preserve"> </w:t>
            </w:r>
            <w:r>
              <w:rPr>
                <w:b/>
                <w:color w:val="C00000"/>
                <w:sz w:val="20"/>
              </w:rPr>
              <w:t>Preference</w:t>
            </w:r>
            <w:r>
              <w:rPr>
                <w:b/>
                <w:color w:val="C00000"/>
                <w:spacing w:val="-9"/>
                <w:sz w:val="20"/>
              </w:rPr>
              <w:t xml:space="preserve"> </w:t>
            </w:r>
            <w:r>
              <w:rPr>
                <w:b/>
                <w:color w:val="C00000"/>
                <w:spacing w:val="-2"/>
                <w:sz w:val="20"/>
              </w:rPr>
              <w:t>Priority</w:t>
            </w:r>
            <w:r>
              <w:rPr>
                <w:b/>
                <w:spacing w:val="-2"/>
                <w:sz w:val="20"/>
              </w:rPr>
              <w:t>)</w:t>
            </w:r>
          </w:p>
        </w:tc>
      </w:tr>
      <w:tr w:rsidR="00DB3698" w14:paraId="2DB7FD12" w14:textId="77777777">
        <w:trPr>
          <w:trHeight w:val="460"/>
        </w:trPr>
        <w:tc>
          <w:tcPr>
            <w:tcW w:w="4675" w:type="dxa"/>
          </w:tcPr>
          <w:p w14:paraId="2DB7FD0F" w14:textId="77777777" w:rsidR="00DB3698" w:rsidRDefault="00E30F0B">
            <w:pPr>
              <w:pStyle w:val="TableParagraph"/>
              <w:spacing w:line="240" w:lineRule="auto"/>
              <w:rPr>
                <w:sz w:val="20"/>
              </w:rPr>
            </w:pPr>
            <w:r>
              <w:rPr>
                <w:sz w:val="20"/>
              </w:rPr>
              <w:t>Teaching</w:t>
            </w:r>
            <w:r>
              <w:rPr>
                <w:spacing w:val="-5"/>
                <w:sz w:val="20"/>
              </w:rPr>
              <w:t xml:space="preserve"> </w:t>
            </w:r>
            <w:r>
              <w:rPr>
                <w:sz w:val="20"/>
              </w:rPr>
              <w:t>LCTLs</w:t>
            </w:r>
            <w:r>
              <w:rPr>
                <w:spacing w:val="-5"/>
                <w:sz w:val="20"/>
              </w:rPr>
              <w:t xml:space="preserve"> </w:t>
            </w:r>
            <w:r>
              <w:rPr>
                <w:sz w:val="20"/>
              </w:rPr>
              <w:t>at</w:t>
            </w:r>
            <w:r>
              <w:rPr>
                <w:spacing w:val="-5"/>
                <w:sz w:val="20"/>
              </w:rPr>
              <w:t xml:space="preserve"> </w:t>
            </w:r>
            <w:r>
              <w:rPr>
                <w:spacing w:val="-4"/>
                <w:sz w:val="20"/>
              </w:rPr>
              <w:t>MSIs</w:t>
            </w:r>
          </w:p>
        </w:tc>
        <w:tc>
          <w:tcPr>
            <w:tcW w:w="3240" w:type="dxa"/>
          </w:tcPr>
          <w:p w14:paraId="2DB7FD10" w14:textId="77777777" w:rsidR="00DB3698" w:rsidRDefault="00E30F0B">
            <w:pPr>
              <w:pStyle w:val="TableParagraph"/>
              <w:spacing w:line="230" w:lineRule="atLeast"/>
              <w:ind w:left="105"/>
              <w:rPr>
                <w:sz w:val="20"/>
              </w:rPr>
            </w:pPr>
            <w:r>
              <w:rPr>
                <w:sz w:val="20"/>
              </w:rPr>
              <w:t>SFSU,</w:t>
            </w:r>
            <w:r>
              <w:rPr>
                <w:spacing w:val="-10"/>
                <w:sz w:val="20"/>
              </w:rPr>
              <w:t xml:space="preserve"> </w:t>
            </w:r>
            <w:r>
              <w:rPr>
                <w:sz w:val="20"/>
              </w:rPr>
              <w:t>TTU,</w:t>
            </w:r>
            <w:r>
              <w:rPr>
                <w:spacing w:val="-10"/>
                <w:sz w:val="20"/>
              </w:rPr>
              <w:t xml:space="preserve"> </w:t>
            </w:r>
            <w:r>
              <w:rPr>
                <w:sz w:val="20"/>
              </w:rPr>
              <w:t>UNM,</w:t>
            </w:r>
            <w:r>
              <w:rPr>
                <w:spacing w:val="-10"/>
                <w:sz w:val="20"/>
              </w:rPr>
              <w:t xml:space="preserve"> </w:t>
            </w:r>
            <w:r>
              <w:rPr>
                <w:sz w:val="20"/>
              </w:rPr>
              <w:t>CMES,</w:t>
            </w:r>
            <w:r>
              <w:rPr>
                <w:spacing w:val="-10"/>
                <w:sz w:val="20"/>
              </w:rPr>
              <w:t xml:space="preserve"> </w:t>
            </w:r>
            <w:r>
              <w:rPr>
                <w:sz w:val="20"/>
              </w:rPr>
              <w:t>CLAS, ACIGS, CERCLL</w:t>
            </w:r>
          </w:p>
        </w:tc>
        <w:tc>
          <w:tcPr>
            <w:tcW w:w="1440" w:type="dxa"/>
          </w:tcPr>
          <w:p w14:paraId="2DB7FD11" w14:textId="77777777" w:rsidR="00DB3698" w:rsidRDefault="00E30F0B">
            <w:pPr>
              <w:pStyle w:val="TableParagraph"/>
              <w:spacing w:line="240" w:lineRule="auto"/>
              <w:ind w:left="105"/>
              <w:rPr>
                <w:sz w:val="20"/>
              </w:rPr>
            </w:pPr>
            <w:proofErr w:type="spellStart"/>
            <w:r>
              <w:rPr>
                <w:sz w:val="20"/>
              </w:rPr>
              <w:t>Yr</w:t>
            </w:r>
            <w:proofErr w:type="spellEnd"/>
            <w:r>
              <w:rPr>
                <w:spacing w:val="-3"/>
                <w:sz w:val="20"/>
              </w:rPr>
              <w:t xml:space="preserve"> </w:t>
            </w:r>
            <w:r>
              <w:rPr>
                <w:spacing w:val="-10"/>
                <w:sz w:val="20"/>
              </w:rPr>
              <w:t>2</w:t>
            </w:r>
          </w:p>
        </w:tc>
      </w:tr>
      <w:tr w:rsidR="00DB3698" w14:paraId="2DB7FD16" w14:textId="77777777">
        <w:trPr>
          <w:trHeight w:val="460"/>
        </w:trPr>
        <w:tc>
          <w:tcPr>
            <w:tcW w:w="4675" w:type="dxa"/>
          </w:tcPr>
          <w:p w14:paraId="2DB7FD13" w14:textId="77777777" w:rsidR="00DB3698" w:rsidRDefault="00E30F0B">
            <w:pPr>
              <w:pStyle w:val="TableParagraph"/>
              <w:spacing w:line="240" w:lineRule="auto"/>
              <w:rPr>
                <w:sz w:val="20"/>
              </w:rPr>
            </w:pPr>
            <w:r>
              <w:rPr>
                <w:sz w:val="20"/>
              </w:rPr>
              <w:t>International</w:t>
            </w:r>
            <w:r>
              <w:rPr>
                <w:spacing w:val="-11"/>
                <w:sz w:val="20"/>
              </w:rPr>
              <w:t xml:space="preserve"> </w:t>
            </w:r>
            <w:r>
              <w:rPr>
                <w:sz w:val="20"/>
              </w:rPr>
              <w:t>Studies</w:t>
            </w:r>
            <w:r>
              <w:rPr>
                <w:spacing w:val="-10"/>
                <w:sz w:val="20"/>
              </w:rPr>
              <w:t xml:space="preserve"> </w:t>
            </w:r>
            <w:r>
              <w:rPr>
                <w:sz w:val="20"/>
              </w:rPr>
              <w:t>Partnership</w:t>
            </w:r>
            <w:r>
              <w:rPr>
                <w:spacing w:val="-10"/>
                <w:sz w:val="20"/>
              </w:rPr>
              <w:t xml:space="preserve"> </w:t>
            </w:r>
            <w:r>
              <w:rPr>
                <w:spacing w:val="-2"/>
                <w:sz w:val="20"/>
              </w:rPr>
              <w:t>(ISPP)</w:t>
            </w:r>
          </w:p>
        </w:tc>
        <w:tc>
          <w:tcPr>
            <w:tcW w:w="3240" w:type="dxa"/>
          </w:tcPr>
          <w:p w14:paraId="2DB7FD14" w14:textId="77777777" w:rsidR="00DB3698" w:rsidRDefault="00E30F0B">
            <w:pPr>
              <w:pStyle w:val="TableParagraph"/>
              <w:spacing w:line="230" w:lineRule="atLeast"/>
              <w:ind w:left="105"/>
              <w:rPr>
                <w:sz w:val="20"/>
              </w:rPr>
            </w:pPr>
            <w:r>
              <w:rPr>
                <w:sz w:val="20"/>
              </w:rPr>
              <w:t>CCCC,</w:t>
            </w:r>
            <w:r>
              <w:rPr>
                <w:spacing w:val="-10"/>
                <w:sz w:val="20"/>
              </w:rPr>
              <w:t xml:space="preserve"> </w:t>
            </w:r>
            <w:r>
              <w:rPr>
                <w:sz w:val="20"/>
              </w:rPr>
              <w:t>MCCCD,</w:t>
            </w:r>
            <w:r>
              <w:rPr>
                <w:spacing w:val="-10"/>
                <w:sz w:val="20"/>
              </w:rPr>
              <w:t xml:space="preserve"> </w:t>
            </w:r>
            <w:r>
              <w:rPr>
                <w:sz w:val="20"/>
              </w:rPr>
              <w:t>PCC,</w:t>
            </w:r>
            <w:r>
              <w:rPr>
                <w:spacing w:val="-10"/>
                <w:sz w:val="20"/>
              </w:rPr>
              <w:t xml:space="preserve"> </w:t>
            </w:r>
            <w:r>
              <w:rPr>
                <w:sz w:val="20"/>
              </w:rPr>
              <w:t>UA</w:t>
            </w:r>
            <w:r>
              <w:rPr>
                <w:spacing w:val="-10"/>
                <w:sz w:val="20"/>
              </w:rPr>
              <w:t xml:space="preserve"> </w:t>
            </w:r>
            <w:r>
              <w:rPr>
                <w:sz w:val="20"/>
              </w:rPr>
              <w:t>South, CMES, CLAS, ACIGS</w:t>
            </w:r>
          </w:p>
        </w:tc>
        <w:tc>
          <w:tcPr>
            <w:tcW w:w="1440" w:type="dxa"/>
          </w:tcPr>
          <w:p w14:paraId="2DB7FD15" w14:textId="77777777" w:rsidR="00DB3698" w:rsidRDefault="00E30F0B">
            <w:pPr>
              <w:pStyle w:val="TableParagraph"/>
              <w:spacing w:line="240" w:lineRule="auto"/>
              <w:ind w:left="105"/>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r w:rsidR="00DB3698" w14:paraId="2DB7FD1A" w14:textId="77777777">
        <w:trPr>
          <w:trHeight w:val="460"/>
        </w:trPr>
        <w:tc>
          <w:tcPr>
            <w:tcW w:w="4675" w:type="dxa"/>
          </w:tcPr>
          <w:p w14:paraId="2DB7FD17" w14:textId="77777777" w:rsidR="00DB3698" w:rsidRDefault="00E30F0B">
            <w:pPr>
              <w:pStyle w:val="TableParagraph"/>
              <w:spacing w:line="240" w:lineRule="auto"/>
              <w:rPr>
                <w:sz w:val="20"/>
              </w:rPr>
            </w:pPr>
            <w:r>
              <w:rPr>
                <w:sz w:val="20"/>
              </w:rPr>
              <w:t>International</w:t>
            </w:r>
            <w:r>
              <w:rPr>
                <w:spacing w:val="-10"/>
                <w:sz w:val="20"/>
              </w:rPr>
              <w:t xml:space="preserve"> </w:t>
            </w:r>
            <w:r>
              <w:rPr>
                <w:sz w:val="20"/>
              </w:rPr>
              <w:t>studies</w:t>
            </w:r>
            <w:r>
              <w:rPr>
                <w:spacing w:val="-9"/>
                <w:sz w:val="20"/>
              </w:rPr>
              <w:t xml:space="preserve"> </w:t>
            </w:r>
            <w:r>
              <w:rPr>
                <w:sz w:val="20"/>
              </w:rPr>
              <w:t>weekend</w:t>
            </w:r>
            <w:r>
              <w:rPr>
                <w:spacing w:val="-9"/>
                <w:sz w:val="20"/>
              </w:rPr>
              <w:t xml:space="preserve"> </w:t>
            </w:r>
            <w:r>
              <w:rPr>
                <w:spacing w:val="-2"/>
                <w:sz w:val="20"/>
              </w:rPr>
              <w:t>workshop</w:t>
            </w:r>
          </w:p>
        </w:tc>
        <w:tc>
          <w:tcPr>
            <w:tcW w:w="3240" w:type="dxa"/>
          </w:tcPr>
          <w:p w14:paraId="2DB7FD18" w14:textId="77777777" w:rsidR="00DB3698" w:rsidRDefault="00E30F0B">
            <w:pPr>
              <w:pStyle w:val="TableParagraph"/>
              <w:spacing w:line="230" w:lineRule="atLeast"/>
              <w:ind w:left="105"/>
              <w:rPr>
                <w:sz w:val="20"/>
              </w:rPr>
            </w:pPr>
            <w:r>
              <w:rPr>
                <w:sz w:val="20"/>
              </w:rPr>
              <w:t>CCCC,</w:t>
            </w:r>
            <w:r>
              <w:rPr>
                <w:spacing w:val="-10"/>
                <w:sz w:val="20"/>
              </w:rPr>
              <w:t xml:space="preserve"> </w:t>
            </w:r>
            <w:r>
              <w:rPr>
                <w:sz w:val="20"/>
              </w:rPr>
              <w:t>MCCCD,</w:t>
            </w:r>
            <w:r>
              <w:rPr>
                <w:spacing w:val="-10"/>
                <w:sz w:val="20"/>
              </w:rPr>
              <w:t xml:space="preserve"> </w:t>
            </w:r>
            <w:r>
              <w:rPr>
                <w:sz w:val="20"/>
              </w:rPr>
              <w:t>PCC,</w:t>
            </w:r>
            <w:r>
              <w:rPr>
                <w:spacing w:val="-10"/>
                <w:sz w:val="20"/>
              </w:rPr>
              <w:t xml:space="preserve"> </w:t>
            </w:r>
            <w:r>
              <w:rPr>
                <w:sz w:val="20"/>
              </w:rPr>
              <w:t>UA</w:t>
            </w:r>
            <w:r>
              <w:rPr>
                <w:spacing w:val="-10"/>
                <w:sz w:val="20"/>
              </w:rPr>
              <w:t xml:space="preserve"> </w:t>
            </w:r>
            <w:r>
              <w:rPr>
                <w:sz w:val="20"/>
              </w:rPr>
              <w:t>South, CMES, CLAS, ACIGS</w:t>
            </w:r>
          </w:p>
        </w:tc>
        <w:tc>
          <w:tcPr>
            <w:tcW w:w="1440" w:type="dxa"/>
          </w:tcPr>
          <w:p w14:paraId="2DB7FD19" w14:textId="77777777" w:rsidR="00DB3698" w:rsidRDefault="00E30F0B">
            <w:pPr>
              <w:pStyle w:val="TableParagraph"/>
              <w:spacing w:line="240" w:lineRule="auto"/>
              <w:ind w:left="105"/>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r w:rsidR="00DB3698" w14:paraId="2DB7FD1E" w14:textId="77777777">
        <w:trPr>
          <w:trHeight w:val="268"/>
        </w:trPr>
        <w:tc>
          <w:tcPr>
            <w:tcW w:w="4675" w:type="dxa"/>
          </w:tcPr>
          <w:p w14:paraId="2DB7FD1B" w14:textId="77777777" w:rsidR="00DB3698" w:rsidRDefault="00E30F0B">
            <w:pPr>
              <w:pStyle w:val="TableParagraph"/>
              <w:spacing w:line="240" w:lineRule="auto"/>
              <w:rPr>
                <w:sz w:val="20"/>
              </w:rPr>
            </w:pPr>
            <w:r>
              <w:rPr>
                <w:sz w:val="20"/>
              </w:rPr>
              <w:t>CCCC’s</w:t>
            </w:r>
            <w:r>
              <w:rPr>
                <w:spacing w:val="-10"/>
                <w:sz w:val="20"/>
              </w:rPr>
              <w:t xml:space="preserve"> </w:t>
            </w:r>
            <w:r>
              <w:rPr>
                <w:sz w:val="20"/>
              </w:rPr>
              <w:t>International</w:t>
            </w:r>
            <w:r>
              <w:rPr>
                <w:spacing w:val="-9"/>
                <w:sz w:val="20"/>
              </w:rPr>
              <w:t xml:space="preserve"> </w:t>
            </w:r>
            <w:r>
              <w:rPr>
                <w:sz w:val="20"/>
              </w:rPr>
              <w:t>Film</w:t>
            </w:r>
            <w:r>
              <w:rPr>
                <w:spacing w:val="-9"/>
                <w:sz w:val="20"/>
              </w:rPr>
              <w:t xml:space="preserve"> </w:t>
            </w:r>
            <w:r>
              <w:rPr>
                <w:spacing w:val="-2"/>
                <w:sz w:val="20"/>
              </w:rPr>
              <w:t>Series</w:t>
            </w:r>
          </w:p>
        </w:tc>
        <w:tc>
          <w:tcPr>
            <w:tcW w:w="3240" w:type="dxa"/>
          </w:tcPr>
          <w:p w14:paraId="2DB7FD1C" w14:textId="77777777" w:rsidR="00DB3698" w:rsidRDefault="00E30F0B">
            <w:pPr>
              <w:pStyle w:val="TableParagraph"/>
              <w:spacing w:line="240" w:lineRule="auto"/>
              <w:ind w:left="105"/>
              <w:rPr>
                <w:sz w:val="20"/>
              </w:rPr>
            </w:pPr>
            <w:r>
              <w:rPr>
                <w:sz w:val="20"/>
              </w:rPr>
              <w:t>CCCC,</w:t>
            </w:r>
            <w:r>
              <w:rPr>
                <w:spacing w:val="-9"/>
                <w:sz w:val="20"/>
              </w:rPr>
              <w:t xml:space="preserve"> </w:t>
            </w:r>
            <w:r>
              <w:rPr>
                <w:sz w:val="20"/>
              </w:rPr>
              <w:t>CMES,</w:t>
            </w:r>
            <w:r>
              <w:rPr>
                <w:spacing w:val="-8"/>
                <w:sz w:val="20"/>
              </w:rPr>
              <w:t xml:space="preserve"> </w:t>
            </w:r>
            <w:r>
              <w:rPr>
                <w:sz w:val="20"/>
              </w:rPr>
              <w:t>CLAS,</w:t>
            </w:r>
            <w:r>
              <w:rPr>
                <w:spacing w:val="-8"/>
                <w:sz w:val="20"/>
              </w:rPr>
              <w:t xml:space="preserve"> </w:t>
            </w:r>
            <w:r>
              <w:rPr>
                <w:spacing w:val="-4"/>
                <w:sz w:val="20"/>
              </w:rPr>
              <w:t>ACIGS</w:t>
            </w:r>
          </w:p>
        </w:tc>
        <w:tc>
          <w:tcPr>
            <w:tcW w:w="1440" w:type="dxa"/>
          </w:tcPr>
          <w:p w14:paraId="2DB7FD1D" w14:textId="77777777" w:rsidR="00DB3698" w:rsidRDefault="00E30F0B">
            <w:pPr>
              <w:pStyle w:val="TableParagraph"/>
              <w:spacing w:line="240" w:lineRule="auto"/>
              <w:ind w:left="105"/>
              <w:rPr>
                <w:sz w:val="20"/>
              </w:rPr>
            </w:pPr>
            <w:proofErr w:type="spellStart"/>
            <w:r>
              <w:rPr>
                <w:sz w:val="20"/>
              </w:rPr>
              <w:t>Yr</w:t>
            </w:r>
            <w:proofErr w:type="spellEnd"/>
            <w:r>
              <w:rPr>
                <w:spacing w:val="-3"/>
                <w:sz w:val="20"/>
              </w:rPr>
              <w:t xml:space="preserve"> </w:t>
            </w:r>
            <w:r>
              <w:rPr>
                <w:spacing w:val="-10"/>
                <w:sz w:val="20"/>
              </w:rPr>
              <w:t>4</w:t>
            </w:r>
          </w:p>
        </w:tc>
      </w:tr>
      <w:tr w:rsidR="00DB3698" w14:paraId="2DB7FD20" w14:textId="77777777">
        <w:trPr>
          <w:trHeight w:val="230"/>
        </w:trPr>
        <w:tc>
          <w:tcPr>
            <w:tcW w:w="9355" w:type="dxa"/>
            <w:gridSpan w:val="3"/>
            <w:shd w:val="clear" w:color="auto" w:fill="E6E6E6"/>
          </w:tcPr>
          <w:p w14:paraId="2DB7FD1F" w14:textId="77777777" w:rsidR="00DB3698" w:rsidRDefault="00E30F0B">
            <w:pPr>
              <w:pStyle w:val="TableParagraph"/>
              <w:ind w:left="2583" w:right="2569"/>
              <w:jc w:val="center"/>
              <w:rPr>
                <w:b/>
                <w:sz w:val="20"/>
              </w:rPr>
            </w:pPr>
            <w:r>
              <w:rPr>
                <w:b/>
                <w:sz w:val="20"/>
              </w:rPr>
              <w:t>K-12</w:t>
            </w:r>
            <w:r>
              <w:rPr>
                <w:b/>
                <w:spacing w:val="-9"/>
                <w:sz w:val="20"/>
              </w:rPr>
              <w:t xml:space="preserve"> </w:t>
            </w:r>
            <w:r>
              <w:rPr>
                <w:b/>
                <w:sz w:val="20"/>
              </w:rPr>
              <w:t>Initiatives</w:t>
            </w:r>
            <w:r>
              <w:rPr>
                <w:b/>
                <w:spacing w:val="-8"/>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8"/>
                <w:sz w:val="20"/>
              </w:rPr>
              <w:t xml:space="preserve"> </w:t>
            </w:r>
            <w:r>
              <w:rPr>
                <w:b/>
                <w:color w:val="C00000"/>
                <w:spacing w:val="-5"/>
                <w:sz w:val="20"/>
              </w:rPr>
              <w:t>2</w:t>
            </w:r>
            <w:r>
              <w:rPr>
                <w:b/>
                <w:spacing w:val="-5"/>
                <w:sz w:val="20"/>
              </w:rPr>
              <w:t>)</w:t>
            </w:r>
          </w:p>
        </w:tc>
      </w:tr>
      <w:tr w:rsidR="00DB3698" w14:paraId="2DB7FD22" w14:textId="77777777">
        <w:trPr>
          <w:trHeight w:val="230"/>
        </w:trPr>
        <w:tc>
          <w:tcPr>
            <w:tcW w:w="9355" w:type="dxa"/>
            <w:gridSpan w:val="3"/>
            <w:shd w:val="clear" w:color="auto" w:fill="E6E6E6"/>
          </w:tcPr>
          <w:p w14:paraId="2DB7FD21" w14:textId="77777777" w:rsidR="00DB3698" w:rsidRDefault="00E30F0B">
            <w:pPr>
              <w:pStyle w:val="TableParagraph"/>
              <w:rPr>
                <w:b/>
                <w:sz w:val="20"/>
              </w:rPr>
            </w:pPr>
            <w:r>
              <w:rPr>
                <w:b/>
                <w:sz w:val="20"/>
              </w:rPr>
              <w:t>Faculty</w:t>
            </w:r>
            <w:r>
              <w:rPr>
                <w:b/>
                <w:spacing w:val="-10"/>
                <w:sz w:val="20"/>
              </w:rPr>
              <w:t xml:space="preserve"> </w:t>
            </w:r>
            <w:r>
              <w:rPr>
                <w:b/>
                <w:sz w:val="20"/>
              </w:rPr>
              <w:t>Hire</w:t>
            </w:r>
            <w:r>
              <w:rPr>
                <w:b/>
                <w:spacing w:val="-8"/>
                <w:sz w:val="20"/>
              </w:rPr>
              <w:t xml:space="preserve"> </w:t>
            </w:r>
            <w:r>
              <w:rPr>
                <w:b/>
                <w:sz w:val="20"/>
              </w:rPr>
              <w:t>and</w:t>
            </w:r>
            <w:r>
              <w:rPr>
                <w:b/>
                <w:spacing w:val="-8"/>
                <w:sz w:val="20"/>
              </w:rPr>
              <w:t xml:space="preserve"> </w:t>
            </w:r>
            <w:r>
              <w:rPr>
                <w:b/>
                <w:sz w:val="20"/>
              </w:rPr>
              <w:t>Curriculum</w:t>
            </w:r>
            <w:r>
              <w:rPr>
                <w:b/>
                <w:spacing w:val="-9"/>
                <w:sz w:val="20"/>
              </w:rPr>
              <w:t xml:space="preserve"> </w:t>
            </w:r>
            <w:r>
              <w:rPr>
                <w:b/>
                <w:sz w:val="20"/>
              </w:rPr>
              <w:t>Development</w:t>
            </w:r>
            <w:r>
              <w:rPr>
                <w:b/>
                <w:spacing w:val="-8"/>
                <w:sz w:val="20"/>
              </w:rPr>
              <w:t xml:space="preserve"> </w:t>
            </w:r>
            <w:r>
              <w:rPr>
                <w:b/>
                <w:sz w:val="20"/>
              </w:rPr>
              <w:t>for</w:t>
            </w:r>
            <w:r>
              <w:rPr>
                <w:b/>
                <w:spacing w:val="-7"/>
                <w:sz w:val="20"/>
              </w:rPr>
              <w:t xml:space="preserve"> </w:t>
            </w:r>
            <w:r>
              <w:rPr>
                <w:b/>
                <w:sz w:val="20"/>
              </w:rPr>
              <w:t>Pre-service</w:t>
            </w:r>
            <w:r>
              <w:rPr>
                <w:b/>
                <w:spacing w:val="-8"/>
                <w:sz w:val="20"/>
              </w:rPr>
              <w:t xml:space="preserve"> </w:t>
            </w:r>
            <w:r>
              <w:rPr>
                <w:b/>
                <w:sz w:val="20"/>
              </w:rPr>
              <w:t>Teacher</w:t>
            </w:r>
            <w:r>
              <w:rPr>
                <w:b/>
                <w:spacing w:val="-8"/>
                <w:sz w:val="20"/>
              </w:rPr>
              <w:t xml:space="preserve"> </w:t>
            </w:r>
            <w:r>
              <w:rPr>
                <w:b/>
                <w:sz w:val="20"/>
              </w:rPr>
              <w:t>Training</w:t>
            </w:r>
            <w:r>
              <w:rPr>
                <w:b/>
                <w:spacing w:val="-9"/>
                <w:sz w:val="20"/>
              </w:rPr>
              <w:t xml:space="preserve"> </w:t>
            </w:r>
            <w:r>
              <w:rPr>
                <w:b/>
                <w:sz w:val="20"/>
              </w:rPr>
              <w:t>(</w:t>
            </w:r>
            <w:r>
              <w:rPr>
                <w:b/>
                <w:color w:val="C00000"/>
                <w:sz w:val="20"/>
              </w:rPr>
              <w:t>Absolute</w:t>
            </w:r>
            <w:r>
              <w:rPr>
                <w:b/>
                <w:color w:val="C00000"/>
                <w:spacing w:val="-8"/>
                <w:sz w:val="20"/>
              </w:rPr>
              <w:t xml:space="preserve"> </w:t>
            </w:r>
            <w:r>
              <w:rPr>
                <w:b/>
                <w:color w:val="C00000"/>
                <w:sz w:val="20"/>
              </w:rPr>
              <w:t>Priority</w:t>
            </w:r>
            <w:r>
              <w:rPr>
                <w:b/>
                <w:color w:val="C00000"/>
                <w:spacing w:val="-7"/>
                <w:sz w:val="20"/>
              </w:rPr>
              <w:t xml:space="preserve"> </w:t>
            </w:r>
            <w:r>
              <w:rPr>
                <w:b/>
                <w:color w:val="C00000"/>
                <w:spacing w:val="-5"/>
                <w:sz w:val="20"/>
              </w:rPr>
              <w:t>2</w:t>
            </w:r>
            <w:r>
              <w:rPr>
                <w:b/>
                <w:spacing w:val="-5"/>
                <w:sz w:val="20"/>
              </w:rPr>
              <w:t>)</w:t>
            </w:r>
          </w:p>
        </w:tc>
      </w:tr>
      <w:tr w:rsidR="00DB3698" w14:paraId="2DB7FD26" w14:textId="77777777">
        <w:trPr>
          <w:trHeight w:val="460"/>
        </w:trPr>
        <w:tc>
          <w:tcPr>
            <w:tcW w:w="4675" w:type="dxa"/>
          </w:tcPr>
          <w:p w14:paraId="2DB7FD23" w14:textId="77777777" w:rsidR="00DB3698" w:rsidRDefault="00E30F0B">
            <w:pPr>
              <w:pStyle w:val="TableParagraph"/>
              <w:spacing w:line="230" w:lineRule="atLeast"/>
              <w:rPr>
                <w:sz w:val="20"/>
              </w:rPr>
            </w:pPr>
            <w:r>
              <w:rPr>
                <w:sz w:val="20"/>
              </w:rPr>
              <w:t>Faculty</w:t>
            </w:r>
            <w:r>
              <w:rPr>
                <w:spacing w:val="-8"/>
                <w:sz w:val="20"/>
              </w:rPr>
              <w:t xml:space="preserve"> </w:t>
            </w:r>
            <w:r>
              <w:rPr>
                <w:sz w:val="20"/>
              </w:rPr>
              <w:t>hire</w:t>
            </w:r>
            <w:r>
              <w:rPr>
                <w:spacing w:val="-8"/>
                <w:sz w:val="20"/>
              </w:rPr>
              <w:t xml:space="preserve"> </w:t>
            </w:r>
            <w:r>
              <w:rPr>
                <w:sz w:val="20"/>
              </w:rPr>
              <w:t>and</w:t>
            </w:r>
            <w:r>
              <w:rPr>
                <w:spacing w:val="-8"/>
                <w:sz w:val="20"/>
              </w:rPr>
              <w:t xml:space="preserve"> </w:t>
            </w:r>
            <w:r>
              <w:rPr>
                <w:sz w:val="20"/>
              </w:rPr>
              <w:t>course</w:t>
            </w:r>
            <w:r>
              <w:rPr>
                <w:spacing w:val="-8"/>
                <w:sz w:val="20"/>
              </w:rPr>
              <w:t xml:space="preserve"> </w:t>
            </w:r>
            <w:r>
              <w:rPr>
                <w:sz w:val="20"/>
              </w:rPr>
              <w:t>development:</w:t>
            </w:r>
            <w:r>
              <w:rPr>
                <w:spacing w:val="-8"/>
                <w:sz w:val="20"/>
              </w:rPr>
              <w:t xml:space="preserve"> </w:t>
            </w:r>
            <w:r>
              <w:rPr>
                <w:sz w:val="20"/>
              </w:rPr>
              <w:t>International Studies Assistant Professor of Practice</w:t>
            </w:r>
          </w:p>
        </w:tc>
        <w:tc>
          <w:tcPr>
            <w:tcW w:w="3240" w:type="dxa"/>
          </w:tcPr>
          <w:p w14:paraId="2DB7FD24" w14:textId="77777777" w:rsidR="00DB3698" w:rsidRDefault="00E30F0B">
            <w:pPr>
              <w:pStyle w:val="TableParagraph"/>
              <w:spacing w:line="240" w:lineRule="auto"/>
              <w:ind w:left="105"/>
              <w:rPr>
                <w:sz w:val="20"/>
              </w:rPr>
            </w:pPr>
            <w:r>
              <w:rPr>
                <w:sz w:val="20"/>
              </w:rPr>
              <w:t>COE,</w:t>
            </w:r>
            <w:r>
              <w:rPr>
                <w:spacing w:val="-7"/>
                <w:sz w:val="20"/>
              </w:rPr>
              <w:t xml:space="preserve"> </w:t>
            </w:r>
            <w:r>
              <w:rPr>
                <w:spacing w:val="-2"/>
                <w:sz w:val="20"/>
              </w:rPr>
              <w:t>ACIGS,</w:t>
            </w:r>
          </w:p>
        </w:tc>
        <w:tc>
          <w:tcPr>
            <w:tcW w:w="1440" w:type="dxa"/>
          </w:tcPr>
          <w:p w14:paraId="2DB7FD25" w14:textId="77777777" w:rsidR="00DB3698" w:rsidRDefault="00E30F0B">
            <w:pPr>
              <w:pStyle w:val="TableParagraph"/>
              <w:spacing w:line="240" w:lineRule="auto"/>
              <w:ind w:left="105"/>
              <w:rPr>
                <w:sz w:val="20"/>
              </w:rPr>
            </w:pPr>
            <w:proofErr w:type="spellStart"/>
            <w:r>
              <w:rPr>
                <w:sz w:val="20"/>
              </w:rPr>
              <w:t>Yr</w:t>
            </w:r>
            <w:proofErr w:type="spellEnd"/>
            <w:r>
              <w:rPr>
                <w:spacing w:val="-3"/>
                <w:sz w:val="20"/>
              </w:rPr>
              <w:t xml:space="preserve"> </w:t>
            </w:r>
            <w:r>
              <w:rPr>
                <w:spacing w:val="-10"/>
                <w:sz w:val="20"/>
              </w:rPr>
              <w:t>1</w:t>
            </w:r>
          </w:p>
        </w:tc>
      </w:tr>
      <w:tr w:rsidR="00DB3698" w14:paraId="2DB7FD28" w14:textId="77777777">
        <w:trPr>
          <w:trHeight w:val="230"/>
        </w:trPr>
        <w:tc>
          <w:tcPr>
            <w:tcW w:w="9355" w:type="dxa"/>
            <w:gridSpan w:val="3"/>
            <w:shd w:val="clear" w:color="auto" w:fill="E5E5E5"/>
          </w:tcPr>
          <w:p w14:paraId="2DB7FD27" w14:textId="77777777" w:rsidR="00DB3698" w:rsidRDefault="00E30F0B">
            <w:pPr>
              <w:pStyle w:val="TableParagraph"/>
              <w:rPr>
                <w:b/>
                <w:sz w:val="20"/>
              </w:rPr>
            </w:pPr>
            <w:r>
              <w:rPr>
                <w:b/>
                <w:sz w:val="20"/>
              </w:rPr>
              <w:t>Material</w:t>
            </w:r>
            <w:r>
              <w:rPr>
                <w:b/>
                <w:spacing w:val="-11"/>
                <w:sz w:val="20"/>
              </w:rPr>
              <w:t xml:space="preserve"> </w:t>
            </w:r>
            <w:r>
              <w:rPr>
                <w:b/>
                <w:sz w:val="20"/>
              </w:rPr>
              <w:t>Development</w:t>
            </w:r>
            <w:r>
              <w:rPr>
                <w:b/>
                <w:spacing w:val="-9"/>
                <w:sz w:val="20"/>
              </w:rPr>
              <w:t xml:space="preserve"> </w:t>
            </w:r>
            <w:r>
              <w:rPr>
                <w:b/>
                <w:sz w:val="20"/>
              </w:rPr>
              <w:t>for</w:t>
            </w:r>
            <w:r>
              <w:rPr>
                <w:b/>
                <w:spacing w:val="-9"/>
                <w:sz w:val="20"/>
              </w:rPr>
              <w:t xml:space="preserve"> </w:t>
            </w:r>
            <w:r>
              <w:rPr>
                <w:b/>
                <w:sz w:val="20"/>
              </w:rPr>
              <w:t>In-service</w:t>
            </w:r>
            <w:r>
              <w:rPr>
                <w:b/>
                <w:spacing w:val="-9"/>
                <w:sz w:val="20"/>
              </w:rPr>
              <w:t xml:space="preserve"> </w:t>
            </w:r>
            <w:r>
              <w:rPr>
                <w:b/>
                <w:sz w:val="20"/>
              </w:rPr>
              <w:t>Teachers</w:t>
            </w:r>
            <w:r>
              <w:rPr>
                <w:b/>
                <w:spacing w:val="-9"/>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8"/>
                <w:sz w:val="20"/>
              </w:rPr>
              <w:t xml:space="preserve"> </w:t>
            </w:r>
            <w:r>
              <w:rPr>
                <w:b/>
                <w:color w:val="C00000"/>
                <w:spacing w:val="-5"/>
                <w:sz w:val="20"/>
              </w:rPr>
              <w:t>2</w:t>
            </w:r>
            <w:r>
              <w:rPr>
                <w:b/>
                <w:spacing w:val="-5"/>
                <w:sz w:val="20"/>
              </w:rPr>
              <w:t>)</w:t>
            </w:r>
          </w:p>
        </w:tc>
      </w:tr>
      <w:tr w:rsidR="00DB3698" w14:paraId="2DB7FD2C" w14:textId="77777777">
        <w:trPr>
          <w:trHeight w:val="230"/>
        </w:trPr>
        <w:tc>
          <w:tcPr>
            <w:tcW w:w="4675" w:type="dxa"/>
          </w:tcPr>
          <w:p w14:paraId="2DB7FD29" w14:textId="77777777" w:rsidR="00DB3698" w:rsidRDefault="00E30F0B">
            <w:pPr>
              <w:pStyle w:val="TableParagraph"/>
              <w:rPr>
                <w:i/>
                <w:sz w:val="20"/>
              </w:rPr>
            </w:pPr>
            <w:r>
              <w:rPr>
                <w:i/>
                <w:sz w:val="20"/>
              </w:rPr>
              <w:t>Learning</w:t>
            </w:r>
            <w:r>
              <w:rPr>
                <w:i/>
                <w:spacing w:val="-6"/>
                <w:sz w:val="20"/>
              </w:rPr>
              <w:t xml:space="preserve"> </w:t>
            </w:r>
            <w:r>
              <w:rPr>
                <w:i/>
                <w:sz w:val="20"/>
              </w:rPr>
              <w:t>Language</w:t>
            </w:r>
            <w:r>
              <w:rPr>
                <w:i/>
                <w:spacing w:val="-6"/>
                <w:sz w:val="20"/>
              </w:rPr>
              <w:t xml:space="preserve"> </w:t>
            </w:r>
            <w:r>
              <w:rPr>
                <w:i/>
                <w:sz w:val="20"/>
              </w:rPr>
              <w:t>and</w:t>
            </w:r>
            <w:r>
              <w:rPr>
                <w:i/>
                <w:spacing w:val="-5"/>
                <w:sz w:val="20"/>
              </w:rPr>
              <w:t xml:space="preserve"> </w:t>
            </w:r>
            <w:r>
              <w:rPr>
                <w:i/>
                <w:sz w:val="20"/>
              </w:rPr>
              <w:t>Culture</w:t>
            </w:r>
            <w:r>
              <w:rPr>
                <w:i/>
                <w:spacing w:val="-6"/>
                <w:sz w:val="20"/>
              </w:rPr>
              <w:t xml:space="preserve"> </w:t>
            </w:r>
            <w:r>
              <w:rPr>
                <w:i/>
                <w:sz w:val="20"/>
              </w:rPr>
              <w:t>with</w:t>
            </w:r>
            <w:r>
              <w:rPr>
                <w:i/>
                <w:spacing w:val="-6"/>
                <w:sz w:val="20"/>
              </w:rPr>
              <w:t xml:space="preserve"> </w:t>
            </w:r>
            <w:r>
              <w:rPr>
                <w:i/>
                <w:sz w:val="20"/>
              </w:rPr>
              <w:t>K-8</w:t>
            </w:r>
            <w:r>
              <w:rPr>
                <w:i/>
                <w:spacing w:val="-5"/>
                <w:sz w:val="20"/>
              </w:rPr>
              <w:t xml:space="preserve"> </w:t>
            </w:r>
            <w:r>
              <w:rPr>
                <w:i/>
                <w:spacing w:val="-2"/>
                <w:sz w:val="20"/>
              </w:rPr>
              <w:t>classrooms</w:t>
            </w:r>
          </w:p>
        </w:tc>
        <w:tc>
          <w:tcPr>
            <w:tcW w:w="3240" w:type="dxa"/>
          </w:tcPr>
          <w:p w14:paraId="2DB7FD2A" w14:textId="77777777" w:rsidR="00DB3698" w:rsidRDefault="00E30F0B">
            <w:pPr>
              <w:pStyle w:val="TableParagraph"/>
              <w:ind w:left="105"/>
              <w:rPr>
                <w:sz w:val="20"/>
              </w:rPr>
            </w:pPr>
            <w:r>
              <w:rPr>
                <w:sz w:val="20"/>
              </w:rPr>
              <w:t>COE,</w:t>
            </w:r>
            <w:r>
              <w:rPr>
                <w:spacing w:val="-7"/>
                <w:sz w:val="20"/>
              </w:rPr>
              <w:t xml:space="preserve"> </w:t>
            </w:r>
            <w:r>
              <w:rPr>
                <w:spacing w:val="-2"/>
                <w:sz w:val="20"/>
              </w:rPr>
              <w:t>CERCLL</w:t>
            </w:r>
          </w:p>
        </w:tc>
        <w:tc>
          <w:tcPr>
            <w:tcW w:w="1440" w:type="dxa"/>
          </w:tcPr>
          <w:p w14:paraId="2DB7FD2B" w14:textId="77777777" w:rsidR="00DB3698" w:rsidRDefault="00E30F0B">
            <w:pPr>
              <w:pStyle w:val="TableParagraph"/>
              <w:ind w:left="105"/>
              <w:rPr>
                <w:sz w:val="20"/>
              </w:rPr>
            </w:pPr>
            <w:proofErr w:type="spellStart"/>
            <w:r>
              <w:rPr>
                <w:sz w:val="20"/>
              </w:rPr>
              <w:t>Yr</w:t>
            </w:r>
            <w:proofErr w:type="spellEnd"/>
            <w:r>
              <w:rPr>
                <w:spacing w:val="-3"/>
                <w:sz w:val="20"/>
              </w:rPr>
              <w:t xml:space="preserve"> </w:t>
            </w:r>
            <w:r>
              <w:rPr>
                <w:spacing w:val="-10"/>
                <w:sz w:val="20"/>
              </w:rPr>
              <w:t>1</w:t>
            </w:r>
          </w:p>
        </w:tc>
      </w:tr>
      <w:tr w:rsidR="00DB3698" w14:paraId="2DB7FD30" w14:textId="77777777">
        <w:trPr>
          <w:trHeight w:val="230"/>
        </w:trPr>
        <w:tc>
          <w:tcPr>
            <w:tcW w:w="4675" w:type="dxa"/>
          </w:tcPr>
          <w:p w14:paraId="2DB7FD2D" w14:textId="77777777" w:rsidR="00DB3698" w:rsidRDefault="00E30F0B">
            <w:pPr>
              <w:pStyle w:val="TableParagraph"/>
              <w:rPr>
                <w:i/>
                <w:sz w:val="20"/>
              </w:rPr>
            </w:pPr>
            <w:r>
              <w:rPr>
                <w:i/>
                <w:sz w:val="20"/>
              </w:rPr>
              <w:t>Virtual</w:t>
            </w:r>
            <w:r>
              <w:rPr>
                <w:i/>
                <w:spacing w:val="-9"/>
                <w:sz w:val="20"/>
              </w:rPr>
              <w:t xml:space="preserve"> </w:t>
            </w:r>
            <w:r>
              <w:rPr>
                <w:i/>
                <w:sz w:val="20"/>
              </w:rPr>
              <w:t>K-12</w:t>
            </w:r>
            <w:r>
              <w:rPr>
                <w:i/>
                <w:spacing w:val="-9"/>
                <w:sz w:val="20"/>
              </w:rPr>
              <w:t xml:space="preserve"> </w:t>
            </w:r>
            <w:r>
              <w:rPr>
                <w:i/>
                <w:sz w:val="20"/>
              </w:rPr>
              <w:t>Self-immersive</w:t>
            </w:r>
            <w:r>
              <w:rPr>
                <w:i/>
                <w:spacing w:val="-9"/>
                <w:sz w:val="20"/>
              </w:rPr>
              <w:t xml:space="preserve"> </w:t>
            </w:r>
            <w:r>
              <w:rPr>
                <w:i/>
                <w:sz w:val="20"/>
              </w:rPr>
              <w:t>Global</w:t>
            </w:r>
            <w:r>
              <w:rPr>
                <w:i/>
                <w:spacing w:val="-8"/>
                <w:sz w:val="20"/>
              </w:rPr>
              <w:t xml:space="preserve"> </w:t>
            </w:r>
            <w:r>
              <w:rPr>
                <w:i/>
                <w:spacing w:val="-2"/>
                <w:sz w:val="20"/>
              </w:rPr>
              <w:t>Experience</w:t>
            </w:r>
          </w:p>
        </w:tc>
        <w:tc>
          <w:tcPr>
            <w:tcW w:w="3240" w:type="dxa"/>
          </w:tcPr>
          <w:p w14:paraId="2DB7FD2E" w14:textId="77777777" w:rsidR="00DB3698" w:rsidRDefault="00E30F0B">
            <w:pPr>
              <w:pStyle w:val="TableParagraph"/>
              <w:ind w:left="105"/>
              <w:rPr>
                <w:sz w:val="20"/>
              </w:rPr>
            </w:pPr>
            <w:r>
              <w:rPr>
                <w:sz w:val="20"/>
              </w:rPr>
              <w:t>COE,</w:t>
            </w:r>
            <w:r>
              <w:rPr>
                <w:spacing w:val="-7"/>
                <w:sz w:val="20"/>
              </w:rPr>
              <w:t xml:space="preserve"> </w:t>
            </w:r>
            <w:r>
              <w:rPr>
                <w:spacing w:val="-2"/>
                <w:sz w:val="20"/>
              </w:rPr>
              <w:t>CERCLL</w:t>
            </w:r>
          </w:p>
        </w:tc>
        <w:tc>
          <w:tcPr>
            <w:tcW w:w="1440" w:type="dxa"/>
          </w:tcPr>
          <w:p w14:paraId="2DB7FD2F" w14:textId="77777777" w:rsidR="00DB3698" w:rsidRDefault="00E30F0B">
            <w:pPr>
              <w:pStyle w:val="TableParagraph"/>
              <w:ind w:left="105"/>
              <w:rPr>
                <w:sz w:val="20"/>
              </w:rPr>
            </w:pPr>
            <w:proofErr w:type="spellStart"/>
            <w:r>
              <w:rPr>
                <w:sz w:val="20"/>
              </w:rPr>
              <w:t>Yrs</w:t>
            </w:r>
            <w:proofErr w:type="spellEnd"/>
            <w:r>
              <w:rPr>
                <w:spacing w:val="-5"/>
                <w:sz w:val="20"/>
              </w:rPr>
              <w:t xml:space="preserve"> </w:t>
            </w:r>
            <w:r>
              <w:rPr>
                <w:sz w:val="20"/>
              </w:rPr>
              <w:t>1,</w:t>
            </w:r>
            <w:r>
              <w:rPr>
                <w:spacing w:val="-3"/>
                <w:sz w:val="20"/>
              </w:rPr>
              <w:t xml:space="preserve"> </w:t>
            </w:r>
            <w:r>
              <w:rPr>
                <w:spacing w:val="-10"/>
                <w:sz w:val="20"/>
              </w:rPr>
              <w:t>2</w:t>
            </w:r>
          </w:p>
        </w:tc>
      </w:tr>
      <w:tr w:rsidR="00DB3698" w14:paraId="2DB7FD34" w14:textId="77777777">
        <w:trPr>
          <w:trHeight w:val="230"/>
        </w:trPr>
        <w:tc>
          <w:tcPr>
            <w:tcW w:w="4675" w:type="dxa"/>
          </w:tcPr>
          <w:p w14:paraId="2DB7FD31" w14:textId="77777777" w:rsidR="00DB3698" w:rsidRDefault="00E30F0B">
            <w:pPr>
              <w:pStyle w:val="TableParagraph"/>
              <w:rPr>
                <w:sz w:val="20"/>
              </w:rPr>
            </w:pPr>
            <w:r>
              <w:rPr>
                <w:sz w:val="20"/>
              </w:rPr>
              <w:t>China-related</w:t>
            </w:r>
            <w:r>
              <w:rPr>
                <w:spacing w:val="-8"/>
                <w:sz w:val="20"/>
              </w:rPr>
              <w:t xml:space="preserve"> </w:t>
            </w:r>
            <w:r>
              <w:rPr>
                <w:sz w:val="20"/>
              </w:rPr>
              <w:t>content</w:t>
            </w:r>
            <w:r>
              <w:rPr>
                <w:spacing w:val="-8"/>
                <w:sz w:val="20"/>
              </w:rPr>
              <w:t xml:space="preserve"> </w:t>
            </w:r>
            <w:r>
              <w:rPr>
                <w:sz w:val="20"/>
              </w:rPr>
              <w:t>development</w:t>
            </w:r>
            <w:r>
              <w:rPr>
                <w:spacing w:val="-8"/>
                <w:sz w:val="20"/>
              </w:rPr>
              <w:t xml:space="preserve"> </w:t>
            </w:r>
            <w:r>
              <w:rPr>
                <w:sz w:val="20"/>
              </w:rPr>
              <w:t>for</w:t>
            </w:r>
            <w:r>
              <w:rPr>
                <w:spacing w:val="-8"/>
                <w:sz w:val="20"/>
              </w:rPr>
              <w:t xml:space="preserve"> </w:t>
            </w:r>
            <w:r>
              <w:rPr>
                <w:sz w:val="20"/>
              </w:rPr>
              <w:t>AP</w:t>
            </w:r>
            <w:r>
              <w:rPr>
                <w:spacing w:val="-7"/>
                <w:sz w:val="20"/>
              </w:rPr>
              <w:t xml:space="preserve"> </w:t>
            </w:r>
            <w:r>
              <w:rPr>
                <w:spacing w:val="-2"/>
                <w:sz w:val="20"/>
              </w:rPr>
              <w:t>Government</w:t>
            </w:r>
          </w:p>
        </w:tc>
        <w:tc>
          <w:tcPr>
            <w:tcW w:w="3240" w:type="dxa"/>
          </w:tcPr>
          <w:p w14:paraId="2DB7FD32" w14:textId="77777777" w:rsidR="00DB3698" w:rsidRDefault="00E30F0B">
            <w:pPr>
              <w:pStyle w:val="TableParagraph"/>
              <w:ind w:left="105"/>
              <w:rPr>
                <w:sz w:val="20"/>
              </w:rPr>
            </w:pPr>
            <w:proofErr w:type="spellStart"/>
            <w:r>
              <w:rPr>
                <w:spacing w:val="-2"/>
                <w:sz w:val="20"/>
              </w:rPr>
              <w:t>TiPSS</w:t>
            </w:r>
            <w:proofErr w:type="spellEnd"/>
          </w:p>
        </w:tc>
        <w:tc>
          <w:tcPr>
            <w:tcW w:w="1440" w:type="dxa"/>
          </w:tcPr>
          <w:p w14:paraId="2DB7FD33" w14:textId="77777777" w:rsidR="00DB3698" w:rsidRDefault="00E30F0B">
            <w:pPr>
              <w:pStyle w:val="TableParagraph"/>
              <w:ind w:left="105"/>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r w:rsidR="00DB3698" w14:paraId="2DB7FD38" w14:textId="77777777">
        <w:trPr>
          <w:trHeight w:val="230"/>
        </w:trPr>
        <w:tc>
          <w:tcPr>
            <w:tcW w:w="4675" w:type="dxa"/>
          </w:tcPr>
          <w:p w14:paraId="2DB7FD35" w14:textId="77777777" w:rsidR="00DB3698" w:rsidRDefault="00E30F0B">
            <w:pPr>
              <w:pStyle w:val="TableParagraph"/>
              <w:rPr>
                <w:sz w:val="20"/>
              </w:rPr>
            </w:pPr>
            <w:r>
              <w:rPr>
                <w:i/>
                <w:sz w:val="20"/>
              </w:rPr>
              <w:t>Road</w:t>
            </w:r>
            <w:r>
              <w:rPr>
                <w:i/>
                <w:spacing w:val="-5"/>
                <w:sz w:val="20"/>
              </w:rPr>
              <w:t xml:space="preserve"> </w:t>
            </w:r>
            <w:r>
              <w:rPr>
                <w:i/>
                <w:sz w:val="20"/>
              </w:rPr>
              <w:t>Maps</w:t>
            </w:r>
            <w:r>
              <w:rPr>
                <w:sz w:val="20"/>
              </w:rPr>
              <w:t>:</w:t>
            </w:r>
            <w:r>
              <w:rPr>
                <w:spacing w:val="-5"/>
                <w:sz w:val="20"/>
              </w:rPr>
              <w:t xml:space="preserve"> </w:t>
            </w:r>
            <w:r>
              <w:rPr>
                <w:sz w:val="20"/>
              </w:rPr>
              <w:t>5</w:t>
            </w:r>
            <w:r>
              <w:rPr>
                <w:spacing w:val="-5"/>
                <w:sz w:val="20"/>
              </w:rPr>
              <w:t xml:space="preserve"> </w:t>
            </w:r>
            <w:r>
              <w:rPr>
                <w:sz w:val="20"/>
              </w:rPr>
              <w:t>units</w:t>
            </w:r>
            <w:r>
              <w:rPr>
                <w:spacing w:val="-4"/>
                <w:sz w:val="20"/>
              </w:rPr>
              <w:t xml:space="preserve"> </w:t>
            </w:r>
            <w:r>
              <w:rPr>
                <w:sz w:val="20"/>
              </w:rPr>
              <w:t>of</w:t>
            </w:r>
            <w:r>
              <w:rPr>
                <w:spacing w:val="-5"/>
                <w:sz w:val="20"/>
              </w:rPr>
              <w:t xml:space="preserve"> </w:t>
            </w:r>
            <w:r>
              <w:rPr>
                <w:sz w:val="20"/>
              </w:rPr>
              <w:t>virtual</w:t>
            </w:r>
            <w:r>
              <w:rPr>
                <w:spacing w:val="-5"/>
                <w:sz w:val="20"/>
              </w:rPr>
              <w:t xml:space="preserve"> </w:t>
            </w:r>
            <w:r>
              <w:rPr>
                <w:sz w:val="20"/>
              </w:rPr>
              <w:t>learning</w:t>
            </w:r>
            <w:r>
              <w:rPr>
                <w:spacing w:val="-4"/>
                <w:sz w:val="20"/>
              </w:rPr>
              <w:t xml:space="preserve"> </w:t>
            </w:r>
            <w:r>
              <w:rPr>
                <w:spacing w:val="-2"/>
                <w:sz w:val="20"/>
              </w:rPr>
              <w:t>modules</w:t>
            </w:r>
          </w:p>
        </w:tc>
        <w:tc>
          <w:tcPr>
            <w:tcW w:w="3240" w:type="dxa"/>
          </w:tcPr>
          <w:p w14:paraId="2DB7FD36" w14:textId="77777777" w:rsidR="00DB3698" w:rsidRDefault="00E30F0B">
            <w:pPr>
              <w:pStyle w:val="TableParagraph"/>
              <w:ind w:left="105"/>
              <w:rPr>
                <w:sz w:val="20"/>
              </w:rPr>
            </w:pPr>
            <w:r>
              <w:rPr>
                <w:sz w:val="20"/>
              </w:rPr>
              <w:t>TCCC,</w:t>
            </w:r>
            <w:r>
              <w:rPr>
                <w:spacing w:val="-6"/>
                <w:sz w:val="20"/>
              </w:rPr>
              <w:t xml:space="preserve"> </w:t>
            </w:r>
            <w:r>
              <w:rPr>
                <w:sz w:val="20"/>
              </w:rPr>
              <w:t>CFSD,</w:t>
            </w:r>
            <w:r>
              <w:rPr>
                <w:spacing w:val="-6"/>
                <w:sz w:val="20"/>
              </w:rPr>
              <w:t xml:space="preserve"> </w:t>
            </w:r>
            <w:r>
              <w:rPr>
                <w:sz w:val="20"/>
              </w:rPr>
              <w:t>CUSD,</w:t>
            </w:r>
            <w:r>
              <w:rPr>
                <w:spacing w:val="-6"/>
                <w:sz w:val="20"/>
              </w:rPr>
              <w:t xml:space="preserve"> </w:t>
            </w:r>
            <w:r>
              <w:rPr>
                <w:sz w:val="20"/>
              </w:rPr>
              <w:t>CMES,</w:t>
            </w:r>
            <w:r>
              <w:rPr>
                <w:spacing w:val="-6"/>
                <w:sz w:val="20"/>
              </w:rPr>
              <w:t xml:space="preserve"> </w:t>
            </w:r>
            <w:r>
              <w:rPr>
                <w:spacing w:val="-4"/>
                <w:sz w:val="20"/>
              </w:rPr>
              <w:t>CLAS</w:t>
            </w:r>
          </w:p>
        </w:tc>
        <w:tc>
          <w:tcPr>
            <w:tcW w:w="1440" w:type="dxa"/>
          </w:tcPr>
          <w:p w14:paraId="2DB7FD37" w14:textId="77777777" w:rsidR="00DB3698" w:rsidRDefault="00E30F0B">
            <w:pPr>
              <w:pStyle w:val="TableParagraph"/>
              <w:ind w:left="105"/>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r w:rsidR="00DB3698" w14:paraId="2DB7FD3A" w14:textId="77777777">
        <w:trPr>
          <w:trHeight w:val="230"/>
        </w:trPr>
        <w:tc>
          <w:tcPr>
            <w:tcW w:w="9355" w:type="dxa"/>
            <w:gridSpan w:val="3"/>
            <w:shd w:val="clear" w:color="auto" w:fill="E6E6E6"/>
          </w:tcPr>
          <w:p w14:paraId="2DB7FD39" w14:textId="77777777" w:rsidR="00DB3698" w:rsidRDefault="00E30F0B">
            <w:pPr>
              <w:pStyle w:val="TableParagraph"/>
              <w:rPr>
                <w:b/>
                <w:sz w:val="20"/>
              </w:rPr>
            </w:pPr>
            <w:r>
              <w:rPr>
                <w:b/>
                <w:sz w:val="20"/>
              </w:rPr>
              <w:t>Equitable</w:t>
            </w:r>
            <w:r>
              <w:rPr>
                <w:b/>
                <w:spacing w:val="-11"/>
                <w:sz w:val="20"/>
              </w:rPr>
              <w:t xml:space="preserve"> </w:t>
            </w:r>
            <w:r>
              <w:rPr>
                <w:b/>
                <w:sz w:val="20"/>
              </w:rPr>
              <w:t>Learning</w:t>
            </w:r>
            <w:r>
              <w:rPr>
                <w:b/>
                <w:spacing w:val="-8"/>
                <w:sz w:val="20"/>
              </w:rPr>
              <w:t xml:space="preserve"> </w:t>
            </w:r>
            <w:r>
              <w:rPr>
                <w:b/>
                <w:sz w:val="20"/>
              </w:rPr>
              <w:t>Opportunities</w:t>
            </w:r>
            <w:r>
              <w:rPr>
                <w:b/>
                <w:spacing w:val="-9"/>
                <w:sz w:val="20"/>
              </w:rPr>
              <w:t xml:space="preserve"> </w:t>
            </w:r>
            <w:r>
              <w:rPr>
                <w:b/>
                <w:sz w:val="20"/>
              </w:rPr>
              <w:t>for</w:t>
            </w:r>
            <w:r>
              <w:rPr>
                <w:b/>
                <w:spacing w:val="-8"/>
                <w:sz w:val="20"/>
              </w:rPr>
              <w:t xml:space="preserve"> </w:t>
            </w:r>
            <w:r>
              <w:rPr>
                <w:b/>
                <w:sz w:val="20"/>
              </w:rPr>
              <w:t>K-12</w:t>
            </w:r>
            <w:r>
              <w:rPr>
                <w:b/>
                <w:spacing w:val="-9"/>
                <w:sz w:val="20"/>
              </w:rPr>
              <w:t xml:space="preserve"> </w:t>
            </w:r>
            <w:r>
              <w:rPr>
                <w:b/>
                <w:sz w:val="20"/>
              </w:rPr>
              <w:t>Children</w:t>
            </w:r>
            <w:r>
              <w:rPr>
                <w:b/>
                <w:spacing w:val="-8"/>
                <w:sz w:val="20"/>
              </w:rPr>
              <w:t xml:space="preserve"> </w:t>
            </w:r>
            <w:r>
              <w:rPr>
                <w:b/>
                <w:sz w:val="20"/>
              </w:rPr>
              <w:t>(</w:t>
            </w:r>
            <w:r>
              <w:rPr>
                <w:b/>
                <w:color w:val="C00000"/>
                <w:sz w:val="20"/>
              </w:rPr>
              <w:t>Absolute</w:t>
            </w:r>
            <w:r>
              <w:rPr>
                <w:b/>
                <w:color w:val="C00000"/>
                <w:spacing w:val="-9"/>
                <w:sz w:val="20"/>
              </w:rPr>
              <w:t xml:space="preserve"> </w:t>
            </w:r>
            <w:r>
              <w:rPr>
                <w:b/>
                <w:color w:val="C00000"/>
                <w:sz w:val="20"/>
              </w:rPr>
              <w:t>Priority</w:t>
            </w:r>
            <w:r>
              <w:rPr>
                <w:b/>
                <w:color w:val="C00000"/>
                <w:spacing w:val="-8"/>
                <w:sz w:val="20"/>
              </w:rPr>
              <w:t xml:space="preserve"> </w:t>
            </w:r>
            <w:r>
              <w:rPr>
                <w:b/>
                <w:color w:val="C00000"/>
                <w:spacing w:val="-5"/>
                <w:sz w:val="20"/>
              </w:rPr>
              <w:t>2</w:t>
            </w:r>
            <w:r>
              <w:rPr>
                <w:b/>
                <w:spacing w:val="-5"/>
                <w:sz w:val="20"/>
              </w:rPr>
              <w:t>)</w:t>
            </w:r>
          </w:p>
        </w:tc>
      </w:tr>
      <w:tr w:rsidR="00DB3698" w14:paraId="2DB7FD40" w14:textId="77777777">
        <w:trPr>
          <w:trHeight w:val="686"/>
        </w:trPr>
        <w:tc>
          <w:tcPr>
            <w:tcW w:w="4675" w:type="dxa"/>
          </w:tcPr>
          <w:p w14:paraId="2DB7FD3B" w14:textId="77777777" w:rsidR="00DB3698" w:rsidRDefault="00E30F0B">
            <w:pPr>
              <w:pStyle w:val="TableParagraph"/>
              <w:spacing w:line="240" w:lineRule="auto"/>
              <w:rPr>
                <w:sz w:val="20"/>
              </w:rPr>
            </w:pPr>
            <w:r>
              <w:rPr>
                <w:sz w:val="20"/>
              </w:rPr>
              <w:t>Fund</w:t>
            </w:r>
            <w:r>
              <w:rPr>
                <w:spacing w:val="-8"/>
                <w:sz w:val="20"/>
              </w:rPr>
              <w:t xml:space="preserve"> </w:t>
            </w:r>
            <w:r>
              <w:rPr>
                <w:sz w:val="20"/>
              </w:rPr>
              <w:t>15</w:t>
            </w:r>
            <w:r>
              <w:rPr>
                <w:spacing w:val="-5"/>
                <w:sz w:val="20"/>
              </w:rPr>
              <w:t xml:space="preserve"> </w:t>
            </w:r>
            <w:r>
              <w:rPr>
                <w:sz w:val="20"/>
              </w:rPr>
              <w:t>students</w:t>
            </w:r>
            <w:r>
              <w:rPr>
                <w:spacing w:val="-5"/>
                <w:sz w:val="20"/>
              </w:rPr>
              <w:t xml:space="preserve"> </w:t>
            </w:r>
            <w:r>
              <w:rPr>
                <w:sz w:val="20"/>
              </w:rPr>
              <w:t>with</w:t>
            </w:r>
            <w:r>
              <w:rPr>
                <w:spacing w:val="-7"/>
                <w:sz w:val="20"/>
              </w:rPr>
              <w:t xml:space="preserve"> </w:t>
            </w:r>
            <w:r>
              <w:rPr>
                <w:sz w:val="20"/>
              </w:rPr>
              <w:t>disabilities</w:t>
            </w:r>
            <w:r>
              <w:rPr>
                <w:spacing w:val="-5"/>
                <w:sz w:val="20"/>
              </w:rPr>
              <w:t xml:space="preserve"> </w:t>
            </w:r>
            <w:r>
              <w:rPr>
                <w:sz w:val="20"/>
              </w:rPr>
              <w:t>or</w:t>
            </w:r>
            <w:r>
              <w:rPr>
                <w:spacing w:val="-5"/>
                <w:sz w:val="20"/>
              </w:rPr>
              <w:t xml:space="preserve"> </w:t>
            </w:r>
            <w:r>
              <w:rPr>
                <w:sz w:val="20"/>
              </w:rPr>
              <w:t>who</w:t>
            </w:r>
            <w:r>
              <w:rPr>
                <w:spacing w:val="-5"/>
                <w:sz w:val="20"/>
              </w:rPr>
              <w:t xml:space="preserve"> are</w:t>
            </w:r>
          </w:p>
          <w:p w14:paraId="2DB7FD3C" w14:textId="77777777" w:rsidR="00DB3698" w:rsidRDefault="00E30F0B">
            <w:pPr>
              <w:pStyle w:val="TableParagraph"/>
              <w:spacing w:line="226" w:lineRule="exact"/>
              <w:ind w:right="25"/>
              <w:rPr>
                <w:sz w:val="20"/>
              </w:rPr>
            </w:pPr>
            <w:r>
              <w:rPr>
                <w:sz w:val="20"/>
              </w:rPr>
              <w:t>financially</w:t>
            </w:r>
            <w:r>
              <w:rPr>
                <w:spacing w:val="-6"/>
                <w:sz w:val="20"/>
              </w:rPr>
              <w:t xml:space="preserve"> </w:t>
            </w:r>
            <w:r>
              <w:rPr>
                <w:sz w:val="20"/>
              </w:rPr>
              <w:t>underprivileged</w:t>
            </w:r>
            <w:r>
              <w:rPr>
                <w:spacing w:val="-7"/>
                <w:sz w:val="20"/>
              </w:rPr>
              <w:t xml:space="preserve"> </w:t>
            </w:r>
            <w:r>
              <w:rPr>
                <w:sz w:val="20"/>
              </w:rPr>
              <w:t>so</w:t>
            </w:r>
            <w:r>
              <w:rPr>
                <w:spacing w:val="-6"/>
                <w:sz w:val="20"/>
              </w:rPr>
              <w:t xml:space="preserve"> </w:t>
            </w:r>
            <w:r>
              <w:rPr>
                <w:sz w:val="20"/>
              </w:rPr>
              <w:t>that</w:t>
            </w:r>
            <w:r>
              <w:rPr>
                <w:spacing w:val="-6"/>
                <w:sz w:val="20"/>
              </w:rPr>
              <w:t xml:space="preserve"> </w:t>
            </w:r>
            <w:r>
              <w:rPr>
                <w:sz w:val="20"/>
              </w:rPr>
              <w:t>they</w:t>
            </w:r>
            <w:r>
              <w:rPr>
                <w:spacing w:val="-6"/>
                <w:sz w:val="20"/>
              </w:rPr>
              <w:t xml:space="preserve"> </w:t>
            </w:r>
            <w:r>
              <w:rPr>
                <w:sz w:val="20"/>
              </w:rPr>
              <w:t>may</w:t>
            </w:r>
            <w:r>
              <w:rPr>
                <w:spacing w:val="-7"/>
                <w:sz w:val="20"/>
              </w:rPr>
              <w:t xml:space="preserve"> </w:t>
            </w:r>
            <w:r>
              <w:rPr>
                <w:sz w:val="20"/>
              </w:rPr>
              <w:t>participate in K-8 field trips</w:t>
            </w:r>
          </w:p>
        </w:tc>
        <w:tc>
          <w:tcPr>
            <w:tcW w:w="3240" w:type="dxa"/>
          </w:tcPr>
          <w:p w14:paraId="2DB7FD3D" w14:textId="77777777" w:rsidR="00DB3698" w:rsidRDefault="00E30F0B">
            <w:pPr>
              <w:pStyle w:val="TableParagraph"/>
              <w:spacing w:line="240" w:lineRule="auto"/>
              <w:ind w:left="105"/>
              <w:rPr>
                <w:sz w:val="20"/>
              </w:rPr>
            </w:pPr>
            <w:r>
              <w:rPr>
                <w:sz w:val="20"/>
              </w:rPr>
              <w:t>TCCC,</w:t>
            </w:r>
            <w:r>
              <w:rPr>
                <w:spacing w:val="-5"/>
                <w:sz w:val="20"/>
              </w:rPr>
              <w:t xml:space="preserve"> </w:t>
            </w:r>
            <w:r>
              <w:rPr>
                <w:sz w:val="20"/>
              </w:rPr>
              <w:t>7</w:t>
            </w:r>
            <w:r>
              <w:rPr>
                <w:spacing w:val="-5"/>
                <w:sz w:val="20"/>
              </w:rPr>
              <w:t xml:space="preserve"> </w:t>
            </w:r>
            <w:r>
              <w:rPr>
                <w:sz w:val="20"/>
              </w:rPr>
              <w:t>school</w:t>
            </w:r>
            <w:r>
              <w:rPr>
                <w:spacing w:val="-4"/>
                <w:sz w:val="20"/>
              </w:rPr>
              <w:t xml:space="preserve"> </w:t>
            </w:r>
            <w:r>
              <w:rPr>
                <w:sz w:val="20"/>
              </w:rPr>
              <w:t>districts</w:t>
            </w:r>
            <w:r>
              <w:rPr>
                <w:spacing w:val="-5"/>
                <w:sz w:val="20"/>
              </w:rPr>
              <w:t xml:space="preserve"> </w:t>
            </w:r>
            <w:r>
              <w:rPr>
                <w:sz w:val="20"/>
              </w:rPr>
              <w:t>in</w:t>
            </w:r>
            <w:r>
              <w:rPr>
                <w:spacing w:val="-4"/>
                <w:sz w:val="20"/>
              </w:rPr>
              <w:t xml:space="preserve"> </w:t>
            </w:r>
            <w:r>
              <w:rPr>
                <w:spacing w:val="-2"/>
                <w:sz w:val="20"/>
              </w:rPr>
              <w:t>southern</w:t>
            </w:r>
          </w:p>
          <w:p w14:paraId="2DB7FD3E" w14:textId="77777777" w:rsidR="00DB3698" w:rsidRDefault="00E30F0B">
            <w:pPr>
              <w:pStyle w:val="TableParagraph"/>
              <w:spacing w:line="226" w:lineRule="exact"/>
              <w:ind w:left="105"/>
              <w:rPr>
                <w:sz w:val="20"/>
              </w:rPr>
            </w:pPr>
            <w:r>
              <w:rPr>
                <w:sz w:val="20"/>
              </w:rPr>
              <w:t>Arizona,</w:t>
            </w:r>
            <w:r>
              <w:rPr>
                <w:spacing w:val="-13"/>
                <w:sz w:val="20"/>
              </w:rPr>
              <w:t xml:space="preserve"> </w:t>
            </w:r>
            <w:r>
              <w:rPr>
                <w:sz w:val="20"/>
              </w:rPr>
              <w:t>CUSD,</w:t>
            </w:r>
            <w:r>
              <w:rPr>
                <w:spacing w:val="-12"/>
                <w:sz w:val="20"/>
              </w:rPr>
              <w:t xml:space="preserve"> </w:t>
            </w:r>
            <w:r>
              <w:rPr>
                <w:sz w:val="20"/>
              </w:rPr>
              <w:t>2</w:t>
            </w:r>
            <w:r>
              <w:rPr>
                <w:spacing w:val="-12"/>
                <w:sz w:val="20"/>
              </w:rPr>
              <w:t xml:space="preserve"> </w:t>
            </w:r>
            <w:r>
              <w:rPr>
                <w:sz w:val="20"/>
              </w:rPr>
              <w:t>indigenous communities, UCP</w:t>
            </w:r>
          </w:p>
        </w:tc>
        <w:tc>
          <w:tcPr>
            <w:tcW w:w="1440" w:type="dxa"/>
          </w:tcPr>
          <w:p w14:paraId="2DB7FD3F" w14:textId="77777777" w:rsidR="00DB3698" w:rsidRDefault="00E30F0B">
            <w:pPr>
              <w:pStyle w:val="TableParagraph"/>
              <w:spacing w:line="240" w:lineRule="auto"/>
              <w:ind w:left="105"/>
              <w:rPr>
                <w:sz w:val="20"/>
              </w:rPr>
            </w:pPr>
            <w:proofErr w:type="spellStart"/>
            <w:r>
              <w:rPr>
                <w:sz w:val="20"/>
              </w:rPr>
              <w:t>Yrs</w:t>
            </w:r>
            <w:proofErr w:type="spellEnd"/>
            <w:r>
              <w:rPr>
                <w:spacing w:val="-3"/>
                <w:sz w:val="20"/>
              </w:rPr>
              <w:t xml:space="preserve"> </w:t>
            </w:r>
            <w:r>
              <w:rPr>
                <w:sz w:val="20"/>
              </w:rPr>
              <w:t>1,</w:t>
            </w:r>
            <w:r>
              <w:rPr>
                <w:spacing w:val="-2"/>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r>
      <w:tr w:rsidR="00DB3698" w14:paraId="2DB7FD44" w14:textId="77777777">
        <w:trPr>
          <w:trHeight w:val="460"/>
        </w:trPr>
        <w:tc>
          <w:tcPr>
            <w:tcW w:w="4675" w:type="dxa"/>
          </w:tcPr>
          <w:p w14:paraId="2DB7FD41" w14:textId="77777777" w:rsidR="00DB3698" w:rsidRDefault="00E30F0B">
            <w:pPr>
              <w:pStyle w:val="TableParagraph"/>
              <w:spacing w:line="230" w:lineRule="atLeast"/>
              <w:rPr>
                <w:sz w:val="20"/>
              </w:rPr>
            </w:pPr>
            <w:r>
              <w:rPr>
                <w:sz w:val="20"/>
              </w:rPr>
              <w:t>Fund</w:t>
            </w:r>
            <w:r>
              <w:rPr>
                <w:spacing w:val="-6"/>
                <w:sz w:val="20"/>
              </w:rPr>
              <w:t xml:space="preserve"> </w:t>
            </w:r>
            <w:r>
              <w:rPr>
                <w:sz w:val="20"/>
              </w:rPr>
              <w:t>children</w:t>
            </w:r>
            <w:r>
              <w:rPr>
                <w:spacing w:val="-6"/>
                <w:sz w:val="20"/>
              </w:rPr>
              <w:t xml:space="preserve"> </w:t>
            </w:r>
            <w:r>
              <w:rPr>
                <w:sz w:val="20"/>
              </w:rPr>
              <w:t>to</w:t>
            </w:r>
            <w:r>
              <w:rPr>
                <w:spacing w:val="-6"/>
                <w:sz w:val="20"/>
              </w:rPr>
              <w:t xml:space="preserve"> </w:t>
            </w:r>
            <w:r>
              <w:rPr>
                <w:sz w:val="20"/>
              </w:rPr>
              <w:t>participate</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Korean</w:t>
            </w:r>
            <w:r>
              <w:rPr>
                <w:spacing w:val="-6"/>
                <w:sz w:val="20"/>
              </w:rPr>
              <w:t xml:space="preserve"> </w:t>
            </w:r>
            <w:r>
              <w:rPr>
                <w:sz w:val="20"/>
              </w:rPr>
              <w:t>Language Youth Camp</w:t>
            </w:r>
          </w:p>
        </w:tc>
        <w:tc>
          <w:tcPr>
            <w:tcW w:w="3240" w:type="dxa"/>
          </w:tcPr>
          <w:p w14:paraId="2DB7FD42" w14:textId="77777777" w:rsidR="00DB3698" w:rsidRDefault="00E30F0B">
            <w:pPr>
              <w:pStyle w:val="TableParagraph"/>
              <w:spacing w:line="240" w:lineRule="auto"/>
              <w:ind w:left="105"/>
              <w:rPr>
                <w:sz w:val="20"/>
              </w:rPr>
            </w:pPr>
            <w:r>
              <w:rPr>
                <w:sz w:val="20"/>
              </w:rPr>
              <w:t>CLP,</w:t>
            </w:r>
            <w:r>
              <w:rPr>
                <w:spacing w:val="-6"/>
                <w:sz w:val="20"/>
              </w:rPr>
              <w:t xml:space="preserve"> </w:t>
            </w:r>
            <w:r>
              <w:rPr>
                <w:spacing w:val="-2"/>
                <w:sz w:val="20"/>
              </w:rPr>
              <w:t>ACIGS</w:t>
            </w:r>
          </w:p>
        </w:tc>
        <w:tc>
          <w:tcPr>
            <w:tcW w:w="1440" w:type="dxa"/>
          </w:tcPr>
          <w:p w14:paraId="2DB7FD43" w14:textId="77777777" w:rsidR="00DB3698" w:rsidRDefault="00E30F0B">
            <w:pPr>
              <w:pStyle w:val="TableParagraph"/>
              <w:spacing w:line="240" w:lineRule="auto"/>
              <w:ind w:left="105"/>
              <w:rPr>
                <w:sz w:val="20"/>
              </w:rPr>
            </w:pPr>
            <w:proofErr w:type="spellStart"/>
            <w:r>
              <w:rPr>
                <w:sz w:val="20"/>
              </w:rPr>
              <w:t>Yrs</w:t>
            </w:r>
            <w:proofErr w:type="spellEnd"/>
            <w:r>
              <w:rPr>
                <w:spacing w:val="-5"/>
                <w:sz w:val="20"/>
              </w:rPr>
              <w:t xml:space="preserve"> </w:t>
            </w:r>
            <w:r>
              <w:rPr>
                <w:sz w:val="20"/>
              </w:rPr>
              <w:t>2,</w:t>
            </w:r>
            <w:r>
              <w:rPr>
                <w:spacing w:val="-3"/>
                <w:sz w:val="20"/>
              </w:rPr>
              <w:t xml:space="preserve"> </w:t>
            </w:r>
            <w:r>
              <w:rPr>
                <w:spacing w:val="-10"/>
                <w:sz w:val="20"/>
              </w:rPr>
              <w:t>4</w:t>
            </w:r>
          </w:p>
        </w:tc>
      </w:tr>
    </w:tbl>
    <w:p w14:paraId="2DB7FD45" w14:textId="77777777" w:rsidR="00DB3698" w:rsidRDefault="00DB3698">
      <w:pPr>
        <w:pStyle w:val="BodyText"/>
        <w:ind w:left="0"/>
        <w:rPr>
          <w:sz w:val="26"/>
        </w:rPr>
      </w:pPr>
    </w:p>
    <w:p w14:paraId="2DB7FD46" w14:textId="77777777" w:rsidR="00DB3698" w:rsidRDefault="00E30F0B">
      <w:pPr>
        <w:pStyle w:val="BodyText"/>
        <w:spacing w:line="480" w:lineRule="auto"/>
        <w:ind w:right="394"/>
      </w:pPr>
      <w:r>
        <w:rPr>
          <w:b/>
        </w:rPr>
        <w:t>I-NRC.</w:t>
      </w:r>
      <w:proofErr w:type="gramStart"/>
      <w:r>
        <w:rPr>
          <w:b/>
        </w:rPr>
        <w:t>1.b</w:t>
      </w:r>
      <w:proofErr w:type="gramEnd"/>
      <w:r>
        <w:rPr>
          <w:b/>
          <w:spacing w:val="-4"/>
        </w:rPr>
        <w:t xml:space="preserve"> </w:t>
      </w:r>
      <w:r>
        <w:rPr>
          <w:b/>
        </w:rPr>
        <w:t>Resources.</w:t>
      </w:r>
      <w:r>
        <w:rPr>
          <w:b/>
          <w:spacing w:val="-5"/>
        </w:rPr>
        <w:t xml:space="preserve"> </w:t>
      </w:r>
      <w:r>
        <w:t>CEAS’</w:t>
      </w:r>
      <w:r>
        <w:rPr>
          <w:spacing w:val="-4"/>
        </w:rPr>
        <w:t xml:space="preserve"> </w:t>
      </w:r>
      <w:r>
        <w:t>program</w:t>
      </w:r>
      <w:r>
        <w:rPr>
          <w:spacing w:val="-4"/>
        </w:rPr>
        <w:t xml:space="preserve"> </w:t>
      </w:r>
      <w:r>
        <w:t>planning</w:t>
      </w:r>
      <w:r>
        <w:rPr>
          <w:spacing w:val="-4"/>
        </w:rPr>
        <w:t xml:space="preserve"> </w:t>
      </w:r>
      <w:r>
        <w:t>has</w:t>
      </w:r>
      <w:r>
        <w:rPr>
          <w:spacing w:val="-4"/>
        </w:rPr>
        <w:t xml:space="preserve"> </w:t>
      </w:r>
      <w:r>
        <w:t>carefully</w:t>
      </w:r>
      <w:r>
        <w:rPr>
          <w:spacing w:val="-4"/>
        </w:rPr>
        <w:t xml:space="preserve"> </w:t>
      </w:r>
      <w:r>
        <w:t>considered</w:t>
      </w:r>
      <w:r>
        <w:rPr>
          <w:spacing w:val="-4"/>
        </w:rPr>
        <w:t xml:space="preserve"> </w:t>
      </w:r>
      <w:r>
        <w:t>its</w:t>
      </w:r>
      <w:r>
        <w:rPr>
          <w:spacing w:val="-4"/>
        </w:rPr>
        <w:t xml:space="preserve"> </w:t>
      </w:r>
      <w:r>
        <w:t>available</w:t>
      </w:r>
      <w:r>
        <w:rPr>
          <w:spacing w:val="-4"/>
        </w:rPr>
        <w:t xml:space="preserve"> </w:t>
      </w:r>
      <w:r>
        <w:t xml:space="preserve">resources to ensure feasibility and maximize impact. CEAS’ planning team solicited proposals by sending out Qualtrics surveys to all its affiliated faculty in Fall 2021; interested </w:t>
      </w:r>
      <w:proofErr w:type="spellStart"/>
      <w:r>
        <w:t>respondants</w:t>
      </w:r>
      <w:proofErr w:type="spellEnd"/>
      <w:r>
        <w:t xml:space="preserve"> were convened to help develop a detailed Center plan that draws</w:t>
      </w:r>
      <w:r>
        <w:t xml:space="preserve"> on </w:t>
      </w:r>
      <w:r>
        <w:rPr>
          <w:b/>
        </w:rPr>
        <w:t xml:space="preserve">regional resources </w:t>
      </w:r>
      <w:r>
        <w:t xml:space="preserve">beyond the </w:t>
      </w:r>
      <w:proofErr w:type="spellStart"/>
      <w:r>
        <w:t>UArizona</w:t>
      </w:r>
      <w:proofErr w:type="spellEnd"/>
      <w:r>
        <w:t xml:space="preserve"> campus. Collaborations with non-</w:t>
      </w:r>
      <w:proofErr w:type="spellStart"/>
      <w:r>
        <w:t>UArizona</w:t>
      </w:r>
      <w:proofErr w:type="spellEnd"/>
      <w:r>
        <w:t xml:space="preserve"> entities—CCs, MSIs, and K-12 public schools—will be built on existing partnerships already established by current NRCs and by</w:t>
      </w:r>
    </w:p>
    <w:p w14:paraId="2DB7FD47" w14:textId="77777777" w:rsidR="00DB3698" w:rsidRDefault="00DB3698">
      <w:pPr>
        <w:spacing w:line="480" w:lineRule="auto"/>
        <w:sectPr w:rsidR="00DB3698">
          <w:pgSz w:w="12240" w:h="15840"/>
          <w:pgMar w:top="1380" w:right="1040" w:bottom="280" w:left="1340" w:header="746" w:footer="0" w:gutter="0"/>
          <w:cols w:space="720"/>
        </w:sectPr>
      </w:pPr>
    </w:p>
    <w:p w14:paraId="2DB7FD48" w14:textId="77777777" w:rsidR="00DB3698" w:rsidRDefault="00E30F0B">
      <w:pPr>
        <w:pStyle w:val="BodyText"/>
        <w:spacing w:before="80" w:line="480" w:lineRule="auto"/>
      </w:pPr>
      <w:r>
        <w:lastRenderedPageBreak/>
        <w:t>CEAS’ own EA-related Arizona and</w:t>
      </w:r>
      <w:r>
        <w:t xml:space="preserve"> southwestern networks. Tucson’s and Phoenix’ HSIs and regional</w:t>
      </w:r>
      <w:r>
        <w:rPr>
          <w:spacing w:val="-4"/>
        </w:rPr>
        <w:t xml:space="preserve"> </w:t>
      </w:r>
      <w:r>
        <w:t>community</w:t>
      </w:r>
      <w:r>
        <w:rPr>
          <w:spacing w:val="-4"/>
        </w:rPr>
        <w:t xml:space="preserve"> </w:t>
      </w:r>
      <w:r>
        <w:t>organizations</w:t>
      </w:r>
      <w:r>
        <w:rPr>
          <w:spacing w:val="-4"/>
        </w:rPr>
        <w:t xml:space="preserve"> </w:t>
      </w:r>
      <w:r>
        <w:t>expressed</w:t>
      </w:r>
      <w:r>
        <w:rPr>
          <w:spacing w:val="-4"/>
        </w:rPr>
        <w:t xml:space="preserve"> </w:t>
      </w:r>
      <w:r>
        <w:t>particular</w:t>
      </w:r>
      <w:r>
        <w:rPr>
          <w:spacing w:val="-4"/>
        </w:rPr>
        <w:t xml:space="preserve"> </w:t>
      </w:r>
      <w:r>
        <w:t>interest</w:t>
      </w:r>
      <w:r>
        <w:rPr>
          <w:spacing w:val="-4"/>
        </w:rPr>
        <w:t xml:space="preserve"> </w:t>
      </w:r>
      <w:r>
        <w:t>in</w:t>
      </w:r>
      <w:r>
        <w:rPr>
          <w:spacing w:val="-4"/>
        </w:rPr>
        <w:t xml:space="preserve"> </w:t>
      </w:r>
      <w:r>
        <w:t>a</w:t>
      </w:r>
      <w:r>
        <w:rPr>
          <w:spacing w:val="-5"/>
        </w:rPr>
        <w:t xml:space="preserve"> </w:t>
      </w:r>
      <w:r>
        <w:t>CEAS</w:t>
      </w:r>
      <w:r>
        <w:rPr>
          <w:spacing w:val="-4"/>
        </w:rPr>
        <w:t xml:space="preserve"> </w:t>
      </w:r>
      <w:r>
        <w:t>dedicated</w:t>
      </w:r>
      <w:r>
        <w:rPr>
          <w:spacing w:val="-4"/>
        </w:rPr>
        <w:t xml:space="preserve"> </w:t>
      </w:r>
      <w:r>
        <w:t>to</w:t>
      </w:r>
      <w:r>
        <w:rPr>
          <w:spacing w:val="-4"/>
        </w:rPr>
        <w:t xml:space="preserve"> </w:t>
      </w:r>
      <w:r>
        <w:t xml:space="preserve">helping promote EA languages and </w:t>
      </w:r>
      <w:proofErr w:type="gramStart"/>
      <w:r>
        <w:t>cultures, and</w:t>
      </w:r>
      <w:proofErr w:type="gramEnd"/>
      <w:r>
        <w:t xml:space="preserve"> are eager to contribute ideas for new initiatives. Such energetic co</w:t>
      </w:r>
      <w:r>
        <w:t xml:space="preserve">llaborations by stakeholders </w:t>
      </w:r>
      <w:proofErr w:type="gramStart"/>
      <w:r>
        <w:t>will</w:t>
      </w:r>
      <w:proofErr w:type="gramEnd"/>
      <w:r>
        <w:t xml:space="preserve"> invaluable to CEAS’ sustainability.</w:t>
      </w:r>
    </w:p>
    <w:p w14:paraId="2DB7FD49" w14:textId="77777777" w:rsidR="00DB3698" w:rsidRDefault="00E30F0B">
      <w:pPr>
        <w:pStyle w:val="BodyText"/>
        <w:spacing w:line="480" w:lineRule="auto"/>
        <w:ind w:right="417"/>
      </w:pPr>
      <w:r>
        <w:rPr>
          <w:b/>
        </w:rPr>
        <w:t xml:space="preserve">I-NRC.2. Quality. </w:t>
      </w:r>
      <w:r>
        <w:t>CEAS’ detailed, achievable, and unique plan directly addresses the NRC Program’s</w:t>
      </w:r>
      <w:r>
        <w:rPr>
          <w:spacing w:val="-4"/>
        </w:rPr>
        <w:t xml:space="preserve"> </w:t>
      </w:r>
      <w:r>
        <w:t>purpose:</w:t>
      </w:r>
      <w:r>
        <w:rPr>
          <w:spacing w:val="-4"/>
        </w:rPr>
        <w:t xml:space="preserve"> </w:t>
      </w:r>
      <w:r>
        <w:t>strengthen</w:t>
      </w:r>
      <w:r>
        <w:rPr>
          <w:spacing w:val="-4"/>
        </w:rPr>
        <w:t xml:space="preserve"> </w:t>
      </w:r>
      <w:r>
        <w:t>EA</w:t>
      </w:r>
      <w:r>
        <w:rPr>
          <w:spacing w:val="-4"/>
        </w:rPr>
        <w:t xml:space="preserve"> </w:t>
      </w:r>
      <w:r>
        <w:t>language</w:t>
      </w:r>
      <w:r>
        <w:rPr>
          <w:spacing w:val="-5"/>
        </w:rPr>
        <w:t xml:space="preserve"> </w:t>
      </w:r>
      <w:r>
        <w:t>learning,</w:t>
      </w:r>
      <w:r>
        <w:rPr>
          <w:spacing w:val="-4"/>
        </w:rPr>
        <w:t xml:space="preserve"> </w:t>
      </w:r>
      <w:r>
        <w:t>enhance</w:t>
      </w:r>
      <w:r>
        <w:rPr>
          <w:spacing w:val="-4"/>
        </w:rPr>
        <w:t xml:space="preserve"> </w:t>
      </w:r>
      <w:r>
        <w:t>thematic</w:t>
      </w:r>
      <w:r>
        <w:rPr>
          <w:spacing w:val="-5"/>
        </w:rPr>
        <w:t xml:space="preserve"> </w:t>
      </w:r>
      <w:r>
        <w:t>area</w:t>
      </w:r>
      <w:r>
        <w:rPr>
          <w:spacing w:val="-5"/>
        </w:rPr>
        <w:t xml:space="preserve"> </w:t>
      </w:r>
      <w:r>
        <w:t>studies</w:t>
      </w:r>
      <w:r>
        <w:rPr>
          <w:spacing w:val="-4"/>
        </w:rPr>
        <w:t xml:space="preserve"> </w:t>
      </w:r>
      <w:r>
        <w:t>curricula</w:t>
      </w:r>
      <w:r>
        <w:rPr>
          <w:spacing w:val="-4"/>
        </w:rPr>
        <w:t xml:space="preserve"> </w:t>
      </w:r>
      <w:r>
        <w:t>to ad</w:t>
      </w:r>
      <w:r>
        <w:t>dress a pressing contemporary issue (environmental sustainability), and promote EA learning to local, regional, and national publics that is equitable, accessible, and meets national needs.</w:t>
      </w:r>
    </w:p>
    <w:p w14:paraId="2DB7FD4A" w14:textId="31D0B5B1" w:rsidR="00DB3698" w:rsidRDefault="00762DD2">
      <w:pPr>
        <w:pStyle w:val="BodyText"/>
        <w:spacing w:line="480" w:lineRule="auto"/>
      </w:pPr>
      <w:r>
        <w:rPr>
          <w:noProof/>
        </w:rPr>
        <mc:AlternateContent>
          <mc:Choice Requires="wps">
            <w:drawing>
              <wp:anchor distT="0" distB="0" distL="114300" distR="114300" simplePos="0" relativeHeight="15732224" behindDoc="0" locked="0" layoutInCell="1" allowOverlap="1" wp14:anchorId="2DB7FD91" wp14:editId="4831993E">
                <wp:simplePos x="0" y="0"/>
                <wp:positionH relativeFrom="page">
                  <wp:posOffset>4065905</wp:posOffset>
                </wp:positionH>
                <wp:positionV relativeFrom="paragraph">
                  <wp:posOffset>361950</wp:posOffset>
                </wp:positionV>
                <wp:extent cx="2804160" cy="201295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181"/>
                              <w:gridCol w:w="1162"/>
                            </w:tblGrid>
                            <w:tr w:rsidR="00DB3698" w14:paraId="2DB7FEA0" w14:textId="77777777">
                              <w:trPr>
                                <w:trHeight w:val="460"/>
                              </w:trPr>
                              <w:tc>
                                <w:tcPr>
                                  <w:tcW w:w="4407" w:type="dxa"/>
                                  <w:gridSpan w:val="3"/>
                                  <w:shd w:val="clear" w:color="auto" w:fill="FFF2CC"/>
                                </w:tcPr>
                                <w:p w14:paraId="2DB7FE9F" w14:textId="77777777" w:rsidR="00DB3698" w:rsidRDefault="00E30F0B">
                                  <w:pPr>
                                    <w:pStyle w:val="TableParagraph"/>
                                    <w:spacing w:line="230" w:lineRule="atLeast"/>
                                    <w:ind w:right="67"/>
                                    <w:rPr>
                                      <w:b/>
                                      <w:sz w:val="20"/>
                                    </w:rPr>
                                  </w:pPr>
                                  <w:r>
                                    <w:rPr>
                                      <w:b/>
                                      <w:color w:val="833C0B"/>
                                      <w:sz w:val="20"/>
                                    </w:rPr>
                                    <w:t>Table I-NRC. 6. CEAS NRC Budget Expenditures</w:t>
                                  </w:r>
                                  <w:r>
                                    <w:rPr>
                                      <w:b/>
                                      <w:color w:val="833C0B"/>
                                      <w:spacing w:val="-10"/>
                                      <w:sz w:val="20"/>
                                    </w:rPr>
                                    <w:t xml:space="preserve"> </w:t>
                                  </w:r>
                                  <w:r>
                                    <w:rPr>
                                      <w:b/>
                                      <w:color w:val="833C0B"/>
                                      <w:sz w:val="20"/>
                                    </w:rPr>
                                    <w:t>by</w:t>
                                  </w:r>
                                  <w:r>
                                    <w:rPr>
                                      <w:b/>
                                      <w:color w:val="833C0B"/>
                                      <w:spacing w:val="-10"/>
                                      <w:sz w:val="20"/>
                                    </w:rPr>
                                    <w:t xml:space="preserve"> </w:t>
                                  </w:r>
                                  <w:r>
                                    <w:rPr>
                                      <w:b/>
                                      <w:color w:val="833C0B"/>
                                      <w:sz w:val="20"/>
                                    </w:rPr>
                                    <w:t>Category</w:t>
                                  </w:r>
                                  <w:r>
                                    <w:rPr>
                                      <w:b/>
                                      <w:color w:val="833C0B"/>
                                      <w:spacing w:val="-10"/>
                                      <w:sz w:val="20"/>
                                    </w:rPr>
                                    <w:t xml:space="preserve"> </w:t>
                                  </w:r>
                                  <w:r>
                                    <w:rPr>
                                      <w:b/>
                                      <w:color w:val="833C0B"/>
                                      <w:sz w:val="20"/>
                                    </w:rPr>
                                    <w:t>(FY</w:t>
                                  </w:r>
                                  <w:r>
                                    <w:rPr>
                                      <w:b/>
                                      <w:color w:val="833C0B"/>
                                      <w:spacing w:val="-11"/>
                                      <w:sz w:val="20"/>
                                    </w:rPr>
                                    <w:t xml:space="preserve"> </w:t>
                                  </w:r>
                                  <w:r>
                                    <w:rPr>
                                      <w:b/>
                                      <w:color w:val="833C0B"/>
                                      <w:sz w:val="20"/>
                                    </w:rPr>
                                    <w:t>2018-2021)</w:t>
                                  </w:r>
                                </w:p>
                              </w:tc>
                            </w:tr>
                            <w:tr w:rsidR="00DB3698" w14:paraId="2DB7FEA4" w14:textId="77777777">
                              <w:trPr>
                                <w:trHeight w:val="258"/>
                              </w:trPr>
                              <w:tc>
                                <w:tcPr>
                                  <w:tcW w:w="2064" w:type="dxa"/>
                                </w:tcPr>
                                <w:p w14:paraId="2DB7FEA1" w14:textId="77777777" w:rsidR="00DB3698" w:rsidRDefault="00E30F0B">
                                  <w:pPr>
                                    <w:pStyle w:val="TableParagraph"/>
                                    <w:spacing w:before="14" w:line="224" w:lineRule="exact"/>
                                    <w:ind w:left="309"/>
                                    <w:rPr>
                                      <w:b/>
                                      <w:sz w:val="20"/>
                                    </w:rPr>
                                  </w:pPr>
                                  <w:r>
                                    <w:rPr>
                                      <w:b/>
                                      <w:sz w:val="20"/>
                                    </w:rPr>
                                    <w:t>Budget</w:t>
                                  </w:r>
                                  <w:r>
                                    <w:rPr>
                                      <w:b/>
                                      <w:spacing w:val="-7"/>
                                      <w:sz w:val="20"/>
                                    </w:rPr>
                                    <w:t xml:space="preserve"> </w:t>
                                  </w:r>
                                  <w:r>
                                    <w:rPr>
                                      <w:b/>
                                      <w:spacing w:val="-2"/>
                                      <w:sz w:val="20"/>
                                    </w:rPr>
                                    <w:t>Category</w:t>
                                  </w:r>
                                </w:p>
                              </w:tc>
                              <w:tc>
                                <w:tcPr>
                                  <w:tcW w:w="1181" w:type="dxa"/>
                                </w:tcPr>
                                <w:p w14:paraId="2DB7FEA2" w14:textId="77777777" w:rsidR="00DB3698" w:rsidRDefault="00E30F0B">
                                  <w:pPr>
                                    <w:pStyle w:val="TableParagraph"/>
                                    <w:spacing w:before="14" w:line="224" w:lineRule="exact"/>
                                    <w:ind w:left="0" w:right="226"/>
                                    <w:jc w:val="right"/>
                                    <w:rPr>
                                      <w:b/>
                                      <w:sz w:val="20"/>
                                    </w:rPr>
                                  </w:pPr>
                                  <w:r>
                                    <w:rPr>
                                      <w:b/>
                                      <w:spacing w:val="-2"/>
                                      <w:sz w:val="20"/>
                                    </w:rPr>
                                    <w:t>Amount</w:t>
                                  </w:r>
                                </w:p>
                              </w:tc>
                              <w:tc>
                                <w:tcPr>
                                  <w:tcW w:w="1162" w:type="dxa"/>
                                </w:tcPr>
                                <w:p w14:paraId="2DB7FEA3" w14:textId="77777777" w:rsidR="00DB3698" w:rsidRDefault="00E30F0B">
                                  <w:pPr>
                                    <w:pStyle w:val="TableParagraph"/>
                                    <w:spacing w:before="14" w:line="224" w:lineRule="exact"/>
                                    <w:ind w:left="100" w:right="88"/>
                                    <w:jc w:val="center"/>
                                    <w:rPr>
                                      <w:b/>
                                      <w:sz w:val="20"/>
                                    </w:rPr>
                                  </w:pPr>
                                  <w:r>
                                    <w:rPr>
                                      <w:b/>
                                      <w:spacing w:val="-2"/>
                                      <w:sz w:val="20"/>
                                    </w:rPr>
                                    <w:t>Percentage</w:t>
                                  </w:r>
                                </w:p>
                              </w:tc>
                            </w:tr>
                            <w:tr w:rsidR="00DB3698" w14:paraId="2DB7FEA8" w14:textId="77777777">
                              <w:trPr>
                                <w:trHeight w:val="258"/>
                              </w:trPr>
                              <w:tc>
                                <w:tcPr>
                                  <w:tcW w:w="2064" w:type="dxa"/>
                                </w:tcPr>
                                <w:p w14:paraId="2DB7FEA5" w14:textId="77777777" w:rsidR="00DB3698" w:rsidRDefault="00E30F0B">
                                  <w:pPr>
                                    <w:pStyle w:val="TableParagraph"/>
                                    <w:spacing w:before="14" w:line="224" w:lineRule="exact"/>
                                    <w:rPr>
                                      <w:sz w:val="20"/>
                                    </w:rPr>
                                  </w:pPr>
                                  <w:r>
                                    <w:rPr>
                                      <w:sz w:val="20"/>
                                    </w:rPr>
                                    <w:t>Language</w:t>
                                  </w:r>
                                  <w:r>
                                    <w:rPr>
                                      <w:spacing w:val="-8"/>
                                      <w:sz w:val="20"/>
                                    </w:rPr>
                                    <w:t xml:space="preserve"> </w:t>
                                  </w:r>
                                  <w:r>
                                    <w:rPr>
                                      <w:spacing w:val="-2"/>
                                      <w:sz w:val="20"/>
                                    </w:rPr>
                                    <w:t>Instruction</w:t>
                                  </w:r>
                                </w:p>
                              </w:tc>
                              <w:tc>
                                <w:tcPr>
                                  <w:tcW w:w="1181" w:type="dxa"/>
                                </w:tcPr>
                                <w:p w14:paraId="2DB7FEA6" w14:textId="77777777" w:rsidR="00DB3698" w:rsidRDefault="00E30F0B">
                                  <w:pPr>
                                    <w:pStyle w:val="TableParagraph"/>
                                    <w:spacing w:before="14" w:line="224" w:lineRule="exact"/>
                                    <w:ind w:left="0" w:right="258"/>
                                    <w:jc w:val="right"/>
                                    <w:rPr>
                                      <w:sz w:val="20"/>
                                    </w:rPr>
                                  </w:pPr>
                                  <w:r>
                                    <w:rPr>
                                      <w:spacing w:val="-2"/>
                                      <w:sz w:val="20"/>
                                    </w:rPr>
                                    <w:t>$107,409</w:t>
                                  </w:r>
                                </w:p>
                              </w:tc>
                              <w:tc>
                                <w:tcPr>
                                  <w:tcW w:w="1162" w:type="dxa"/>
                                </w:tcPr>
                                <w:p w14:paraId="2DB7FEA7" w14:textId="77777777" w:rsidR="00DB3698" w:rsidRDefault="00E30F0B">
                                  <w:pPr>
                                    <w:pStyle w:val="TableParagraph"/>
                                    <w:spacing w:before="14" w:line="224" w:lineRule="exact"/>
                                    <w:ind w:left="52" w:right="88"/>
                                    <w:jc w:val="center"/>
                                    <w:rPr>
                                      <w:sz w:val="20"/>
                                    </w:rPr>
                                  </w:pPr>
                                  <w:r>
                                    <w:rPr>
                                      <w:spacing w:val="-5"/>
                                      <w:sz w:val="20"/>
                                    </w:rPr>
                                    <w:t>12%</w:t>
                                  </w:r>
                                </w:p>
                              </w:tc>
                            </w:tr>
                            <w:tr w:rsidR="00DB3698" w14:paraId="2DB7FEAC" w14:textId="77777777">
                              <w:trPr>
                                <w:trHeight w:val="258"/>
                              </w:trPr>
                              <w:tc>
                                <w:tcPr>
                                  <w:tcW w:w="2064" w:type="dxa"/>
                                </w:tcPr>
                                <w:p w14:paraId="2DB7FEA9" w14:textId="77777777" w:rsidR="00DB3698" w:rsidRDefault="00E30F0B">
                                  <w:pPr>
                                    <w:pStyle w:val="TableParagraph"/>
                                    <w:spacing w:before="14" w:line="224" w:lineRule="exact"/>
                                    <w:rPr>
                                      <w:sz w:val="20"/>
                                    </w:rPr>
                                  </w:pPr>
                                  <w:r>
                                    <w:rPr>
                                      <w:sz w:val="20"/>
                                    </w:rPr>
                                    <w:t>Area</w:t>
                                  </w:r>
                                  <w:r>
                                    <w:rPr>
                                      <w:spacing w:val="-5"/>
                                      <w:sz w:val="20"/>
                                    </w:rPr>
                                    <w:t xml:space="preserve"> </w:t>
                                  </w:r>
                                  <w:r>
                                    <w:rPr>
                                      <w:spacing w:val="-2"/>
                                      <w:sz w:val="20"/>
                                    </w:rPr>
                                    <w:t>Studies</w:t>
                                  </w:r>
                                </w:p>
                              </w:tc>
                              <w:tc>
                                <w:tcPr>
                                  <w:tcW w:w="1181" w:type="dxa"/>
                                </w:tcPr>
                                <w:p w14:paraId="2DB7FEAA" w14:textId="77777777" w:rsidR="00DB3698" w:rsidRDefault="00E30F0B">
                                  <w:pPr>
                                    <w:pStyle w:val="TableParagraph"/>
                                    <w:spacing w:before="14" w:line="224" w:lineRule="exact"/>
                                    <w:ind w:left="0" w:right="258"/>
                                    <w:jc w:val="right"/>
                                    <w:rPr>
                                      <w:sz w:val="20"/>
                                    </w:rPr>
                                  </w:pPr>
                                  <w:r>
                                    <w:rPr>
                                      <w:spacing w:val="-2"/>
                                      <w:sz w:val="20"/>
                                    </w:rPr>
                                    <w:t>$189,487</w:t>
                                  </w:r>
                                </w:p>
                              </w:tc>
                              <w:tc>
                                <w:tcPr>
                                  <w:tcW w:w="1162" w:type="dxa"/>
                                </w:tcPr>
                                <w:p w14:paraId="2DB7FEAB" w14:textId="77777777" w:rsidR="00DB3698" w:rsidRDefault="00E30F0B">
                                  <w:pPr>
                                    <w:pStyle w:val="TableParagraph"/>
                                    <w:spacing w:before="14" w:line="224" w:lineRule="exact"/>
                                    <w:ind w:left="52" w:right="88"/>
                                    <w:jc w:val="center"/>
                                    <w:rPr>
                                      <w:sz w:val="20"/>
                                    </w:rPr>
                                  </w:pPr>
                                  <w:r>
                                    <w:rPr>
                                      <w:spacing w:val="-5"/>
                                      <w:sz w:val="20"/>
                                    </w:rPr>
                                    <w:t>21%</w:t>
                                  </w:r>
                                </w:p>
                              </w:tc>
                            </w:tr>
                            <w:tr w:rsidR="00DB3698" w14:paraId="2DB7FEB0" w14:textId="77777777">
                              <w:trPr>
                                <w:trHeight w:val="263"/>
                              </w:trPr>
                              <w:tc>
                                <w:tcPr>
                                  <w:tcW w:w="2064" w:type="dxa"/>
                                </w:tcPr>
                                <w:p w14:paraId="2DB7FEAD" w14:textId="77777777" w:rsidR="00DB3698" w:rsidRDefault="00E30F0B">
                                  <w:pPr>
                                    <w:pStyle w:val="TableParagraph"/>
                                    <w:spacing w:before="14" w:line="229" w:lineRule="exact"/>
                                    <w:rPr>
                                      <w:sz w:val="20"/>
                                    </w:rPr>
                                  </w:pPr>
                                  <w:r>
                                    <w:rPr>
                                      <w:spacing w:val="-2"/>
                                      <w:sz w:val="20"/>
                                    </w:rPr>
                                    <w:t>Outreach</w:t>
                                  </w:r>
                                </w:p>
                              </w:tc>
                              <w:tc>
                                <w:tcPr>
                                  <w:tcW w:w="1181" w:type="dxa"/>
                                </w:tcPr>
                                <w:p w14:paraId="2DB7FEAE" w14:textId="77777777" w:rsidR="00DB3698" w:rsidRDefault="00E30F0B">
                                  <w:pPr>
                                    <w:pStyle w:val="TableParagraph"/>
                                    <w:spacing w:before="14" w:line="229" w:lineRule="exact"/>
                                    <w:ind w:left="0" w:right="258"/>
                                    <w:jc w:val="right"/>
                                    <w:rPr>
                                      <w:sz w:val="20"/>
                                    </w:rPr>
                                  </w:pPr>
                                  <w:r>
                                    <w:rPr>
                                      <w:spacing w:val="-2"/>
                                      <w:sz w:val="20"/>
                                    </w:rPr>
                                    <w:t>$192,515</w:t>
                                  </w:r>
                                </w:p>
                              </w:tc>
                              <w:tc>
                                <w:tcPr>
                                  <w:tcW w:w="1162" w:type="dxa"/>
                                </w:tcPr>
                                <w:p w14:paraId="2DB7FEAF" w14:textId="77777777" w:rsidR="00DB3698" w:rsidRDefault="00E30F0B">
                                  <w:pPr>
                                    <w:pStyle w:val="TableParagraph"/>
                                    <w:spacing w:before="14" w:line="229" w:lineRule="exact"/>
                                    <w:ind w:left="52" w:right="88"/>
                                    <w:jc w:val="center"/>
                                    <w:rPr>
                                      <w:sz w:val="20"/>
                                    </w:rPr>
                                  </w:pPr>
                                  <w:r>
                                    <w:rPr>
                                      <w:spacing w:val="-5"/>
                                      <w:sz w:val="20"/>
                                    </w:rPr>
                                    <w:t>22%</w:t>
                                  </w:r>
                                </w:p>
                              </w:tc>
                            </w:tr>
                            <w:tr w:rsidR="00DB3698" w14:paraId="2DB7FEB4" w14:textId="77777777">
                              <w:trPr>
                                <w:trHeight w:val="258"/>
                              </w:trPr>
                              <w:tc>
                                <w:tcPr>
                                  <w:tcW w:w="2064" w:type="dxa"/>
                                </w:tcPr>
                                <w:p w14:paraId="2DB7FEB1" w14:textId="77777777" w:rsidR="00DB3698" w:rsidRDefault="00E30F0B">
                                  <w:pPr>
                                    <w:pStyle w:val="TableParagraph"/>
                                    <w:spacing w:before="14" w:line="224" w:lineRule="exact"/>
                                    <w:rPr>
                                      <w:sz w:val="20"/>
                                    </w:rPr>
                                  </w:pPr>
                                  <w:r>
                                    <w:rPr>
                                      <w:spacing w:val="-2"/>
                                      <w:sz w:val="20"/>
                                    </w:rPr>
                                    <w:t>Enhancement</w:t>
                                  </w:r>
                                </w:p>
                              </w:tc>
                              <w:tc>
                                <w:tcPr>
                                  <w:tcW w:w="1181" w:type="dxa"/>
                                </w:tcPr>
                                <w:p w14:paraId="2DB7FEB2" w14:textId="77777777" w:rsidR="00DB3698" w:rsidRDefault="00E30F0B">
                                  <w:pPr>
                                    <w:pStyle w:val="TableParagraph"/>
                                    <w:spacing w:before="14" w:line="224" w:lineRule="exact"/>
                                    <w:ind w:left="0" w:right="258"/>
                                    <w:jc w:val="right"/>
                                    <w:rPr>
                                      <w:sz w:val="20"/>
                                    </w:rPr>
                                  </w:pPr>
                                  <w:r>
                                    <w:rPr>
                                      <w:spacing w:val="-2"/>
                                      <w:sz w:val="20"/>
                                    </w:rPr>
                                    <w:t>$116,754</w:t>
                                  </w:r>
                                </w:p>
                              </w:tc>
                              <w:tc>
                                <w:tcPr>
                                  <w:tcW w:w="1162" w:type="dxa"/>
                                </w:tcPr>
                                <w:p w14:paraId="2DB7FEB3" w14:textId="77777777" w:rsidR="00DB3698" w:rsidRDefault="00E30F0B">
                                  <w:pPr>
                                    <w:pStyle w:val="TableParagraph"/>
                                    <w:spacing w:before="14" w:line="224" w:lineRule="exact"/>
                                    <w:ind w:left="52" w:right="88"/>
                                    <w:jc w:val="center"/>
                                    <w:rPr>
                                      <w:sz w:val="20"/>
                                    </w:rPr>
                                  </w:pPr>
                                  <w:r>
                                    <w:rPr>
                                      <w:spacing w:val="-5"/>
                                      <w:sz w:val="20"/>
                                    </w:rPr>
                                    <w:t>13%</w:t>
                                  </w:r>
                                </w:p>
                              </w:tc>
                            </w:tr>
                            <w:tr w:rsidR="00DB3698" w14:paraId="2DB7FEB8" w14:textId="77777777">
                              <w:trPr>
                                <w:trHeight w:val="258"/>
                              </w:trPr>
                              <w:tc>
                                <w:tcPr>
                                  <w:tcW w:w="2064" w:type="dxa"/>
                                </w:tcPr>
                                <w:p w14:paraId="2DB7FEB5" w14:textId="77777777" w:rsidR="00DB3698" w:rsidRDefault="00E30F0B">
                                  <w:pPr>
                                    <w:pStyle w:val="TableParagraph"/>
                                    <w:spacing w:before="14" w:line="224" w:lineRule="exact"/>
                                    <w:rPr>
                                      <w:sz w:val="20"/>
                                    </w:rPr>
                                  </w:pPr>
                                  <w:r>
                                    <w:rPr>
                                      <w:spacing w:val="-2"/>
                                      <w:sz w:val="20"/>
                                    </w:rPr>
                                    <w:t>Collaborative</w:t>
                                  </w:r>
                                  <w:r>
                                    <w:rPr>
                                      <w:spacing w:val="12"/>
                                      <w:sz w:val="20"/>
                                    </w:rPr>
                                    <w:t xml:space="preserve"> </w:t>
                                  </w:r>
                                  <w:r>
                                    <w:rPr>
                                      <w:spacing w:val="-2"/>
                                      <w:sz w:val="20"/>
                                    </w:rPr>
                                    <w:t>Efforts</w:t>
                                  </w:r>
                                </w:p>
                              </w:tc>
                              <w:tc>
                                <w:tcPr>
                                  <w:tcW w:w="1181" w:type="dxa"/>
                                </w:tcPr>
                                <w:p w14:paraId="2DB7FEB6" w14:textId="77777777" w:rsidR="00DB3698" w:rsidRDefault="00E30F0B">
                                  <w:pPr>
                                    <w:pStyle w:val="TableParagraph"/>
                                    <w:spacing w:before="14" w:line="224" w:lineRule="exact"/>
                                    <w:ind w:left="0" w:right="258"/>
                                    <w:jc w:val="right"/>
                                    <w:rPr>
                                      <w:sz w:val="20"/>
                                    </w:rPr>
                                  </w:pPr>
                                  <w:r>
                                    <w:rPr>
                                      <w:spacing w:val="-2"/>
                                      <w:sz w:val="20"/>
                                    </w:rPr>
                                    <w:t>$29,894</w:t>
                                  </w:r>
                                </w:p>
                              </w:tc>
                              <w:tc>
                                <w:tcPr>
                                  <w:tcW w:w="1162" w:type="dxa"/>
                                </w:tcPr>
                                <w:p w14:paraId="2DB7FEB7" w14:textId="77777777" w:rsidR="00DB3698" w:rsidRDefault="00E30F0B">
                                  <w:pPr>
                                    <w:pStyle w:val="TableParagraph"/>
                                    <w:spacing w:before="14" w:line="224" w:lineRule="exact"/>
                                    <w:ind w:left="100" w:right="39"/>
                                    <w:jc w:val="center"/>
                                    <w:rPr>
                                      <w:sz w:val="20"/>
                                    </w:rPr>
                                  </w:pPr>
                                  <w:r>
                                    <w:rPr>
                                      <w:spacing w:val="-5"/>
                                      <w:sz w:val="20"/>
                                    </w:rPr>
                                    <w:t>3%</w:t>
                                  </w:r>
                                </w:p>
                              </w:tc>
                            </w:tr>
                            <w:tr w:rsidR="00DB3698" w14:paraId="2DB7FEBC" w14:textId="77777777">
                              <w:trPr>
                                <w:trHeight w:val="258"/>
                              </w:trPr>
                              <w:tc>
                                <w:tcPr>
                                  <w:tcW w:w="2064" w:type="dxa"/>
                                </w:tcPr>
                                <w:p w14:paraId="2DB7FEB9" w14:textId="77777777" w:rsidR="00DB3698" w:rsidRDefault="00E30F0B">
                                  <w:pPr>
                                    <w:pStyle w:val="TableParagraph"/>
                                    <w:spacing w:before="14" w:line="224" w:lineRule="exact"/>
                                    <w:rPr>
                                      <w:sz w:val="20"/>
                                    </w:rPr>
                                  </w:pPr>
                                  <w:r>
                                    <w:rPr>
                                      <w:spacing w:val="-2"/>
                                      <w:sz w:val="20"/>
                                    </w:rPr>
                                    <w:t>Library</w:t>
                                  </w:r>
                                </w:p>
                              </w:tc>
                              <w:tc>
                                <w:tcPr>
                                  <w:tcW w:w="1181" w:type="dxa"/>
                                </w:tcPr>
                                <w:p w14:paraId="2DB7FEBA" w14:textId="77777777" w:rsidR="00DB3698" w:rsidRDefault="00E30F0B">
                                  <w:pPr>
                                    <w:pStyle w:val="TableParagraph"/>
                                    <w:spacing w:before="14" w:line="224" w:lineRule="exact"/>
                                    <w:ind w:left="0" w:right="258"/>
                                    <w:jc w:val="right"/>
                                    <w:rPr>
                                      <w:sz w:val="20"/>
                                    </w:rPr>
                                  </w:pPr>
                                  <w:r>
                                    <w:rPr>
                                      <w:spacing w:val="-2"/>
                                      <w:sz w:val="20"/>
                                    </w:rPr>
                                    <w:t>$12,000</w:t>
                                  </w:r>
                                </w:p>
                              </w:tc>
                              <w:tc>
                                <w:tcPr>
                                  <w:tcW w:w="1162" w:type="dxa"/>
                                </w:tcPr>
                                <w:p w14:paraId="2DB7FEBB" w14:textId="77777777" w:rsidR="00DB3698" w:rsidRDefault="00E30F0B">
                                  <w:pPr>
                                    <w:pStyle w:val="TableParagraph"/>
                                    <w:spacing w:before="14" w:line="224" w:lineRule="exact"/>
                                    <w:ind w:left="100" w:right="39"/>
                                    <w:jc w:val="center"/>
                                    <w:rPr>
                                      <w:sz w:val="20"/>
                                    </w:rPr>
                                  </w:pPr>
                                  <w:r>
                                    <w:rPr>
                                      <w:spacing w:val="-5"/>
                                      <w:sz w:val="20"/>
                                    </w:rPr>
                                    <w:t>1%</w:t>
                                  </w:r>
                                </w:p>
                              </w:tc>
                            </w:tr>
                            <w:tr w:rsidR="00DB3698" w14:paraId="2DB7FEC0" w14:textId="77777777">
                              <w:trPr>
                                <w:trHeight w:val="263"/>
                              </w:trPr>
                              <w:tc>
                                <w:tcPr>
                                  <w:tcW w:w="2064" w:type="dxa"/>
                                </w:tcPr>
                                <w:p w14:paraId="2DB7FEBD" w14:textId="77777777" w:rsidR="00DB3698" w:rsidRDefault="00E30F0B">
                                  <w:pPr>
                                    <w:pStyle w:val="TableParagraph"/>
                                    <w:spacing w:before="14" w:line="229" w:lineRule="exact"/>
                                    <w:rPr>
                                      <w:sz w:val="20"/>
                                    </w:rPr>
                                  </w:pPr>
                                  <w:r>
                                    <w:rPr>
                                      <w:sz w:val="20"/>
                                    </w:rPr>
                                    <w:t>Indirect</w:t>
                                  </w:r>
                                  <w:r>
                                    <w:rPr>
                                      <w:spacing w:val="-8"/>
                                      <w:sz w:val="20"/>
                                    </w:rPr>
                                    <w:t xml:space="preserve"> </w:t>
                                  </w:r>
                                  <w:r>
                                    <w:rPr>
                                      <w:spacing w:val="-4"/>
                                      <w:sz w:val="20"/>
                                    </w:rPr>
                                    <w:t>Cost</w:t>
                                  </w:r>
                                </w:p>
                              </w:tc>
                              <w:tc>
                                <w:tcPr>
                                  <w:tcW w:w="1181" w:type="dxa"/>
                                </w:tcPr>
                                <w:p w14:paraId="2DB7FEBE" w14:textId="77777777" w:rsidR="00DB3698" w:rsidRDefault="00E30F0B">
                                  <w:pPr>
                                    <w:pStyle w:val="TableParagraph"/>
                                    <w:spacing w:before="14" w:line="229" w:lineRule="exact"/>
                                    <w:ind w:left="0" w:right="258"/>
                                    <w:jc w:val="right"/>
                                    <w:rPr>
                                      <w:sz w:val="20"/>
                                    </w:rPr>
                                  </w:pPr>
                                  <w:r>
                                    <w:rPr>
                                      <w:spacing w:val="-2"/>
                                      <w:sz w:val="20"/>
                                    </w:rPr>
                                    <w:t>$59,412</w:t>
                                  </w:r>
                                </w:p>
                              </w:tc>
                              <w:tc>
                                <w:tcPr>
                                  <w:tcW w:w="1162" w:type="dxa"/>
                                </w:tcPr>
                                <w:p w14:paraId="2DB7FEBF" w14:textId="77777777" w:rsidR="00DB3698" w:rsidRDefault="00E30F0B">
                                  <w:pPr>
                                    <w:pStyle w:val="TableParagraph"/>
                                    <w:spacing w:before="14" w:line="229" w:lineRule="exact"/>
                                    <w:ind w:left="100" w:right="39"/>
                                    <w:jc w:val="center"/>
                                    <w:rPr>
                                      <w:sz w:val="20"/>
                                    </w:rPr>
                                  </w:pPr>
                                  <w:r>
                                    <w:rPr>
                                      <w:spacing w:val="-5"/>
                                      <w:sz w:val="20"/>
                                    </w:rPr>
                                    <w:t>7%</w:t>
                                  </w:r>
                                </w:p>
                              </w:tc>
                            </w:tr>
                            <w:tr w:rsidR="00DB3698" w14:paraId="2DB7FEC4" w14:textId="77777777">
                              <w:trPr>
                                <w:trHeight w:val="258"/>
                              </w:trPr>
                              <w:tc>
                                <w:tcPr>
                                  <w:tcW w:w="2064" w:type="dxa"/>
                                </w:tcPr>
                                <w:p w14:paraId="2DB7FEC1" w14:textId="77777777" w:rsidR="00DB3698" w:rsidRDefault="00E30F0B">
                                  <w:pPr>
                                    <w:pStyle w:val="TableParagraph"/>
                                    <w:spacing w:before="14" w:line="224" w:lineRule="exact"/>
                                    <w:rPr>
                                      <w:sz w:val="20"/>
                                    </w:rPr>
                                  </w:pPr>
                                  <w:r>
                                    <w:rPr>
                                      <w:sz w:val="20"/>
                                    </w:rPr>
                                    <w:t>Center</w:t>
                                  </w:r>
                                  <w:r>
                                    <w:rPr>
                                      <w:spacing w:val="-7"/>
                                      <w:sz w:val="20"/>
                                    </w:rPr>
                                    <w:t xml:space="preserve"> </w:t>
                                  </w:r>
                                  <w:r>
                                    <w:rPr>
                                      <w:spacing w:val="-2"/>
                                      <w:sz w:val="20"/>
                                    </w:rPr>
                                    <w:t>Administration</w:t>
                                  </w:r>
                                </w:p>
                              </w:tc>
                              <w:tc>
                                <w:tcPr>
                                  <w:tcW w:w="1181" w:type="dxa"/>
                                </w:tcPr>
                                <w:p w14:paraId="2DB7FEC2" w14:textId="77777777" w:rsidR="00DB3698" w:rsidRDefault="00E30F0B">
                                  <w:pPr>
                                    <w:pStyle w:val="TableParagraph"/>
                                    <w:spacing w:before="14" w:line="224" w:lineRule="exact"/>
                                    <w:ind w:left="0" w:right="258"/>
                                    <w:jc w:val="right"/>
                                    <w:rPr>
                                      <w:sz w:val="20"/>
                                    </w:rPr>
                                  </w:pPr>
                                  <w:r>
                                    <w:rPr>
                                      <w:spacing w:val="-2"/>
                                      <w:sz w:val="20"/>
                                    </w:rPr>
                                    <w:t>$179,376</w:t>
                                  </w:r>
                                </w:p>
                              </w:tc>
                              <w:tc>
                                <w:tcPr>
                                  <w:tcW w:w="1162" w:type="dxa"/>
                                </w:tcPr>
                                <w:p w14:paraId="2DB7FEC3" w14:textId="77777777" w:rsidR="00DB3698" w:rsidRDefault="00E30F0B">
                                  <w:pPr>
                                    <w:pStyle w:val="TableParagraph"/>
                                    <w:spacing w:before="14" w:line="224" w:lineRule="exact"/>
                                    <w:ind w:left="52" w:right="88"/>
                                    <w:jc w:val="center"/>
                                    <w:rPr>
                                      <w:sz w:val="20"/>
                                    </w:rPr>
                                  </w:pPr>
                                  <w:r>
                                    <w:rPr>
                                      <w:spacing w:val="-5"/>
                                      <w:sz w:val="20"/>
                                    </w:rPr>
                                    <w:t>20%</w:t>
                                  </w:r>
                                </w:p>
                              </w:tc>
                            </w:tr>
                            <w:tr w:rsidR="00DB3698" w14:paraId="2DB7FEC8" w14:textId="77777777">
                              <w:trPr>
                                <w:trHeight w:val="258"/>
                              </w:trPr>
                              <w:tc>
                                <w:tcPr>
                                  <w:tcW w:w="2064" w:type="dxa"/>
                                </w:tcPr>
                                <w:p w14:paraId="2DB7FEC5" w14:textId="77777777" w:rsidR="00DB3698" w:rsidRDefault="00E30F0B">
                                  <w:pPr>
                                    <w:pStyle w:val="TableParagraph"/>
                                    <w:spacing w:before="14" w:line="224" w:lineRule="exact"/>
                                    <w:ind w:left="684"/>
                                    <w:rPr>
                                      <w:b/>
                                      <w:sz w:val="20"/>
                                    </w:rPr>
                                  </w:pPr>
                                  <w:r>
                                    <w:rPr>
                                      <w:b/>
                                      <w:spacing w:val="-2"/>
                                      <w:sz w:val="20"/>
                                    </w:rPr>
                                    <w:t>TOTAL</w:t>
                                  </w:r>
                                </w:p>
                              </w:tc>
                              <w:tc>
                                <w:tcPr>
                                  <w:tcW w:w="1181" w:type="dxa"/>
                                </w:tcPr>
                                <w:p w14:paraId="2DB7FEC6" w14:textId="77777777" w:rsidR="00DB3698" w:rsidRDefault="00E30F0B">
                                  <w:pPr>
                                    <w:pStyle w:val="TableParagraph"/>
                                    <w:spacing w:before="14" w:line="224" w:lineRule="exact"/>
                                    <w:ind w:left="0" w:right="202"/>
                                    <w:jc w:val="right"/>
                                    <w:rPr>
                                      <w:sz w:val="20"/>
                                    </w:rPr>
                                  </w:pPr>
                                  <w:r>
                                    <w:rPr>
                                      <w:spacing w:val="-2"/>
                                      <w:sz w:val="20"/>
                                    </w:rPr>
                                    <w:t>$886,846</w:t>
                                  </w:r>
                                </w:p>
                              </w:tc>
                              <w:tc>
                                <w:tcPr>
                                  <w:tcW w:w="1162" w:type="dxa"/>
                                </w:tcPr>
                                <w:p w14:paraId="2DB7FEC7" w14:textId="77777777" w:rsidR="00DB3698" w:rsidRDefault="00E30F0B">
                                  <w:pPr>
                                    <w:pStyle w:val="TableParagraph"/>
                                    <w:spacing w:before="14" w:line="224" w:lineRule="exact"/>
                                    <w:ind w:left="100" w:right="88"/>
                                    <w:jc w:val="center"/>
                                    <w:rPr>
                                      <w:sz w:val="20"/>
                                    </w:rPr>
                                  </w:pPr>
                                  <w:r>
                                    <w:rPr>
                                      <w:spacing w:val="-4"/>
                                      <w:sz w:val="20"/>
                                    </w:rPr>
                                    <w:t>100%</w:t>
                                  </w:r>
                                </w:p>
                              </w:tc>
                            </w:tr>
                          </w:tbl>
                          <w:p w14:paraId="2DB7FEC9" w14:textId="77777777" w:rsidR="00DB3698" w:rsidRDefault="00DB369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FD91" id="docshape11" o:spid="_x0000_s1033" type="#_x0000_t202" style="position:absolute;left:0;text-align:left;margin-left:320.15pt;margin-top:28.5pt;width:220.8pt;height:158.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181"/>
                        <w:gridCol w:w="1162"/>
                      </w:tblGrid>
                      <w:tr w:rsidR="00DB3698" w14:paraId="2DB7FEA0" w14:textId="77777777">
                        <w:trPr>
                          <w:trHeight w:val="460"/>
                        </w:trPr>
                        <w:tc>
                          <w:tcPr>
                            <w:tcW w:w="4407" w:type="dxa"/>
                            <w:gridSpan w:val="3"/>
                            <w:shd w:val="clear" w:color="auto" w:fill="FFF2CC"/>
                          </w:tcPr>
                          <w:p w14:paraId="2DB7FE9F" w14:textId="77777777" w:rsidR="00DB3698" w:rsidRDefault="00E30F0B">
                            <w:pPr>
                              <w:pStyle w:val="TableParagraph"/>
                              <w:spacing w:line="230" w:lineRule="atLeast"/>
                              <w:ind w:right="67"/>
                              <w:rPr>
                                <w:b/>
                                <w:sz w:val="20"/>
                              </w:rPr>
                            </w:pPr>
                            <w:r>
                              <w:rPr>
                                <w:b/>
                                <w:color w:val="833C0B"/>
                                <w:sz w:val="20"/>
                              </w:rPr>
                              <w:t>Table I-NRC. 6. CEAS NRC Budget Expenditures</w:t>
                            </w:r>
                            <w:r>
                              <w:rPr>
                                <w:b/>
                                <w:color w:val="833C0B"/>
                                <w:spacing w:val="-10"/>
                                <w:sz w:val="20"/>
                              </w:rPr>
                              <w:t xml:space="preserve"> </w:t>
                            </w:r>
                            <w:r>
                              <w:rPr>
                                <w:b/>
                                <w:color w:val="833C0B"/>
                                <w:sz w:val="20"/>
                              </w:rPr>
                              <w:t>by</w:t>
                            </w:r>
                            <w:r>
                              <w:rPr>
                                <w:b/>
                                <w:color w:val="833C0B"/>
                                <w:spacing w:val="-10"/>
                                <w:sz w:val="20"/>
                              </w:rPr>
                              <w:t xml:space="preserve"> </w:t>
                            </w:r>
                            <w:r>
                              <w:rPr>
                                <w:b/>
                                <w:color w:val="833C0B"/>
                                <w:sz w:val="20"/>
                              </w:rPr>
                              <w:t>Category</w:t>
                            </w:r>
                            <w:r>
                              <w:rPr>
                                <w:b/>
                                <w:color w:val="833C0B"/>
                                <w:spacing w:val="-10"/>
                                <w:sz w:val="20"/>
                              </w:rPr>
                              <w:t xml:space="preserve"> </w:t>
                            </w:r>
                            <w:r>
                              <w:rPr>
                                <w:b/>
                                <w:color w:val="833C0B"/>
                                <w:sz w:val="20"/>
                              </w:rPr>
                              <w:t>(FY</w:t>
                            </w:r>
                            <w:r>
                              <w:rPr>
                                <w:b/>
                                <w:color w:val="833C0B"/>
                                <w:spacing w:val="-11"/>
                                <w:sz w:val="20"/>
                              </w:rPr>
                              <w:t xml:space="preserve"> </w:t>
                            </w:r>
                            <w:r>
                              <w:rPr>
                                <w:b/>
                                <w:color w:val="833C0B"/>
                                <w:sz w:val="20"/>
                              </w:rPr>
                              <w:t>2018-2021)</w:t>
                            </w:r>
                          </w:p>
                        </w:tc>
                      </w:tr>
                      <w:tr w:rsidR="00DB3698" w14:paraId="2DB7FEA4" w14:textId="77777777">
                        <w:trPr>
                          <w:trHeight w:val="258"/>
                        </w:trPr>
                        <w:tc>
                          <w:tcPr>
                            <w:tcW w:w="2064" w:type="dxa"/>
                          </w:tcPr>
                          <w:p w14:paraId="2DB7FEA1" w14:textId="77777777" w:rsidR="00DB3698" w:rsidRDefault="00E30F0B">
                            <w:pPr>
                              <w:pStyle w:val="TableParagraph"/>
                              <w:spacing w:before="14" w:line="224" w:lineRule="exact"/>
                              <w:ind w:left="309"/>
                              <w:rPr>
                                <w:b/>
                                <w:sz w:val="20"/>
                              </w:rPr>
                            </w:pPr>
                            <w:r>
                              <w:rPr>
                                <w:b/>
                                <w:sz w:val="20"/>
                              </w:rPr>
                              <w:t>Budget</w:t>
                            </w:r>
                            <w:r>
                              <w:rPr>
                                <w:b/>
                                <w:spacing w:val="-7"/>
                                <w:sz w:val="20"/>
                              </w:rPr>
                              <w:t xml:space="preserve"> </w:t>
                            </w:r>
                            <w:r>
                              <w:rPr>
                                <w:b/>
                                <w:spacing w:val="-2"/>
                                <w:sz w:val="20"/>
                              </w:rPr>
                              <w:t>Category</w:t>
                            </w:r>
                          </w:p>
                        </w:tc>
                        <w:tc>
                          <w:tcPr>
                            <w:tcW w:w="1181" w:type="dxa"/>
                          </w:tcPr>
                          <w:p w14:paraId="2DB7FEA2" w14:textId="77777777" w:rsidR="00DB3698" w:rsidRDefault="00E30F0B">
                            <w:pPr>
                              <w:pStyle w:val="TableParagraph"/>
                              <w:spacing w:before="14" w:line="224" w:lineRule="exact"/>
                              <w:ind w:left="0" w:right="226"/>
                              <w:jc w:val="right"/>
                              <w:rPr>
                                <w:b/>
                                <w:sz w:val="20"/>
                              </w:rPr>
                            </w:pPr>
                            <w:r>
                              <w:rPr>
                                <w:b/>
                                <w:spacing w:val="-2"/>
                                <w:sz w:val="20"/>
                              </w:rPr>
                              <w:t>Amount</w:t>
                            </w:r>
                          </w:p>
                        </w:tc>
                        <w:tc>
                          <w:tcPr>
                            <w:tcW w:w="1162" w:type="dxa"/>
                          </w:tcPr>
                          <w:p w14:paraId="2DB7FEA3" w14:textId="77777777" w:rsidR="00DB3698" w:rsidRDefault="00E30F0B">
                            <w:pPr>
                              <w:pStyle w:val="TableParagraph"/>
                              <w:spacing w:before="14" w:line="224" w:lineRule="exact"/>
                              <w:ind w:left="100" w:right="88"/>
                              <w:jc w:val="center"/>
                              <w:rPr>
                                <w:b/>
                                <w:sz w:val="20"/>
                              </w:rPr>
                            </w:pPr>
                            <w:r>
                              <w:rPr>
                                <w:b/>
                                <w:spacing w:val="-2"/>
                                <w:sz w:val="20"/>
                              </w:rPr>
                              <w:t>Percentage</w:t>
                            </w:r>
                          </w:p>
                        </w:tc>
                      </w:tr>
                      <w:tr w:rsidR="00DB3698" w14:paraId="2DB7FEA8" w14:textId="77777777">
                        <w:trPr>
                          <w:trHeight w:val="258"/>
                        </w:trPr>
                        <w:tc>
                          <w:tcPr>
                            <w:tcW w:w="2064" w:type="dxa"/>
                          </w:tcPr>
                          <w:p w14:paraId="2DB7FEA5" w14:textId="77777777" w:rsidR="00DB3698" w:rsidRDefault="00E30F0B">
                            <w:pPr>
                              <w:pStyle w:val="TableParagraph"/>
                              <w:spacing w:before="14" w:line="224" w:lineRule="exact"/>
                              <w:rPr>
                                <w:sz w:val="20"/>
                              </w:rPr>
                            </w:pPr>
                            <w:r>
                              <w:rPr>
                                <w:sz w:val="20"/>
                              </w:rPr>
                              <w:t>Language</w:t>
                            </w:r>
                            <w:r>
                              <w:rPr>
                                <w:spacing w:val="-8"/>
                                <w:sz w:val="20"/>
                              </w:rPr>
                              <w:t xml:space="preserve"> </w:t>
                            </w:r>
                            <w:r>
                              <w:rPr>
                                <w:spacing w:val="-2"/>
                                <w:sz w:val="20"/>
                              </w:rPr>
                              <w:t>Instruction</w:t>
                            </w:r>
                          </w:p>
                        </w:tc>
                        <w:tc>
                          <w:tcPr>
                            <w:tcW w:w="1181" w:type="dxa"/>
                          </w:tcPr>
                          <w:p w14:paraId="2DB7FEA6" w14:textId="77777777" w:rsidR="00DB3698" w:rsidRDefault="00E30F0B">
                            <w:pPr>
                              <w:pStyle w:val="TableParagraph"/>
                              <w:spacing w:before="14" w:line="224" w:lineRule="exact"/>
                              <w:ind w:left="0" w:right="258"/>
                              <w:jc w:val="right"/>
                              <w:rPr>
                                <w:sz w:val="20"/>
                              </w:rPr>
                            </w:pPr>
                            <w:r>
                              <w:rPr>
                                <w:spacing w:val="-2"/>
                                <w:sz w:val="20"/>
                              </w:rPr>
                              <w:t>$107,409</w:t>
                            </w:r>
                          </w:p>
                        </w:tc>
                        <w:tc>
                          <w:tcPr>
                            <w:tcW w:w="1162" w:type="dxa"/>
                          </w:tcPr>
                          <w:p w14:paraId="2DB7FEA7" w14:textId="77777777" w:rsidR="00DB3698" w:rsidRDefault="00E30F0B">
                            <w:pPr>
                              <w:pStyle w:val="TableParagraph"/>
                              <w:spacing w:before="14" w:line="224" w:lineRule="exact"/>
                              <w:ind w:left="52" w:right="88"/>
                              <w:jc w:val="center"/>
                              <w:rPr>
                                <w:sz w:val="20"/>
                              </w:rPr>
                            </w:pPr>
                            <w:r>
                              <w:rPr>
                                <w:spacing w:val="-5"/>
                                <w:sz w:val="20"/>
                              </w:rPr>
                              <w:t>12%</w:t>
                            </w:r>
                          </w:p>
                        </w:tc>
                      </w:tr>
                      <w:tr w:rsidR="00DB3698" w14:paraId="2DB7FEAC" w14:textId="77777777">
                        <w:trPr>
                          <w:trHeight w:val="258"/>
                        </w:trPr>
                        <w:tc>
                          <w:tcPr>
                            <w:tcW w:w="2064" w:type="dxa"/>
                          </w:tcPr>
                          <w:p w14:paraId="2DB7FEA9" w14:textId="77777777" w:rsidR="00DB3698" w:rsidRDefault="00E30F0B">
                            <w:pPr>
                              <w:pStyle w:val="TableParagraph"/>
                              <w:spacing w:before="14" w:line="224" w:lineRule="exact"/>
                              <w:rPr>
                                <w:sz w:val="20"/>
                              </w:rPr>
                            </w:pPr>
                            <w:r>
                              <w:rPr>
                                <w:sz w:val="20"/>
                              </w:rPr>
                              <w:t>Area</w:t>
                            </w:r>
                            <w:r>
                              <w:rPr>
                                <w:spacing w:val="-5"/>
                                <w:sz w:val="20"/>
                              </w:rPr>
                              <w:t xml:space="preserve"> </w:t>
                            </w:r>
                            <w:r>
                              <w:rPr>
                                <w:spacing w:val="-2"/>
                                <w:sz w:val="20"/>
                              </w:rPr>
                              <w:t>Studies</w:t>
                            </w:r>
                          </w:p>
                        </w:tc>
                        <w:tc>
                          <w:tcPr>
                            <w:tcW w:w="1181" w:type="dxa"/>
                          </w:tcPr>
                          <w:p w14:paraId="2DB7FEAA" w14:textId="77777777" w:rsidR="00DB3698" w:rsidRDefault="00E30F0B">
                            <w:pPr>
                              <w:pStyle w:val="TableParagraph"/>
                              <w:spacing w:before="14" w:line="224" w:lineRule="exact"/>
                              <w:ind w:left="0" w:right="258"/>
                              <w:jc w:val="right"/>
                              <w:rPr>
                                <w:sz w:val="20"/>
                              </w:rPr>
                            </w:pPr>
                            <w:r>
                              <w:rPr>
                                <w:spacing w:val="-2"/>
                                <w:sz w:val="20"/>
                              </w:rPr>
                              <w:t>$189,487</w:t>
                            </w:r>
                          </w:p>
                        </w:tc>
                        <w:tc>
                          <w:tcPr>
                            <w:tcW w:w="1162" w:type="dxa"/>
                          </w:tcPr>
                          <w:p w14:paraId="2DB7FEAB" w14:textId="77777777" w:rsidR="00DB3698" w:rsidRDefault="00E30F0B">
                            <w:pPr>
                              <w:pStyle w:val="TableParagraph"/>
                              <w:spacing w:before="14" w:line="224" w:lineRule="exact"/>
                              <w:ind w:left="52" w:right="88"/>
                              <w:jc w:val="center"/>
                              <w:rPr>
                                <w:sz w:val="20"/>
                              </w:rPr>
                            </w:pPr>
                            <w:r>
                              <w:rPr>
                                <w:spacing w:val="-5"/>
                                <w:sz w:val="20"/>
                              </w:rPr>
                              <w:t>21%</w:t>
                            </w:r>
                          </w:p>
                        </w:tc>
                      </w:tr>
                      <w:tr w:rsidR="00DB3698" w14:paraId="2DB7FEB0" w14:textId="77777777">
                        <w:trPr>
                          <w:trHeight w:val="263"/>
                        </w:trPr>
                        <w:tc>
                          <w:tcPr>
                            <w:tcW w:w="2064" w:type="dxa"/>
                          </w:tcPr>
                          <w:p w14:paraId="2DB7FEAD" w14:textId="77777777" w:rsidR="00DB3698" w:rsidRDefault="00E30F0B">
                            <w:pPr>
                              <w:pStyle w:val="TableParagraph"/>
                              <w:spacing w:before="14" w:line="229" w:lineRule="exact"/>
                              <w:rPr>
                                <w:sz w:val="20"/>
                              </w:rPr>
                            </w:pPr>
                            <w:r>
                              <w:rPr>
                                <w:spacing w:val="-2"/>
                                <w:sz w:val="20"/>
                              </w:rPr>
                              <w:t>Outreach</w:t>
                            </w:r>
                          </w:p>
                        </w:tc>
                        <w:tc>
                          <w:tcPr>
                            <w:tcW w:w="1181" w:type="dxa"/>
                          </w:tcPr>
                          <w:p w14:paraId="2DB7FEAE" w14:textId="77777777" w:rsidR="00DB3698" w:rsidRDefault="00E30F0B">
                            <w:pPr>
                              <w:pStyle w:val="TableParagraph"/>
                              <w:spacing w:before="14" w:line="229" w:lineRule="exact"/>
                              <w:ind w:left="0" w:right="258"/>
                              <w:jc w:val="right"/>
                              <w:rPr>
                                <w:sz w:val="20"/>
                              </w:rPr>
                            </w:pPr>
                            <w:r>
                              <w:rPr>
                                <w:spacing w:val="-2"/>
                                <w:sz w:val="20"/>
                              </w:rPr>
                              <w:t>$192,515</w:t>
                            </w:r>
                          </w:p>
                        </w:tc>
                        <w:tc>
                          <w:tcPr>
                            <w:tcW w:w="1162" w:type="dxa"/>
                          </w:tcPr>
                          <w:p w14:paraId="2DB7FEAF" w14:textId="77777777" w:rsidR="00DB3698" w:rsidRDefault="00E30F0B">
                            <w:pPr>
                              <w:pStyle w:val="TableParagraph"/>
                              <w:spacing w:before="14" w:line="229" w:lineRule="exact"/>
                              <w:ind w:left="52" w:right="88"/>
                              <w:jc w:val="center"/>
                              <w:rPr>
                                <w:sz w:val="20"/>
                              </w:rPr>
                            </w:pPr>
                            <w:r>
                              <w:rPr>
                                <w:spacing w:val="-5"/>
                                <w:sz w:val="20"/>
                              </w:rPr>
                              <w:t>22%</w:t>
                            </w:r>
                          </w:p>
                        </w:tc>
                      </w:tr>
                      <w:tr w:rsidR="00DB3698" w14:paraId="2DB7FEB4" w14:textId="77777777">
                        <w:trPr>
                          <w:trHeight w:val="258"/>
                        </w:trPr>
                        <w:tc>
                          <w:tcPr>
                            <w:tcW w:w="2064" w:type="dxa"/>
                          </w:tcPr>
                          <w:p w14:paraId="2DB7FEB1" w14:textId="77777777" w:rsidR="00DB3698" w:rsidRDefault="00E30F0B">
                            <w:pPr>
                              <w:pStyle w:val="TableParagraph"/>
                              <w:spacing w:before="14" w:line="224" w:lineRule="exact"/>
                              <w:rPr>
                                <w:sz w:val="20"/>
                              </w:rPr>
                            </w:pPr>
                            <w:r>
                              <w:rPr>
                                <w:spacing w:val="-2"/>
                                <w:sz w:val="20"/>
                              </w:rPr>
                              <w:t>Enhancement</w:t>
                            </w:r>
                          </w:p>
                        </w:tc>
                        <w:tc>
                          <w:tcPr>
                            <w:tcW w:w="1181" w:type="dxa"/>
                          </w:tcPr>
                          <w:p w14:paraId="2DB7FEB2" w14:textId="77777777" w:rsidR="00DB3698" w:rsidRDefault="00E30F0B">
                            <w:pPr>
                              <w:pStyle w:val="TableParagraph"/>
                              <w:spacing w:before="14" w:line="224" w:lineRule="exact"/>
                              <w:ind w:left="0" w:right="258"/>
                              <w:jc w:val="right"/>
                              <w:rPr>
                                <w:sz w:val="20"/>
                              </w:rPr>
                            </w:pPr>
                            <w:r>
                              <w:rPr>
                                <w:spacing w:val="-2"/>
                                <w:sz w:val="20"/>
                              </w:rPr>
                              <w:t>$116,754</w:t>
                            </w:r>
                          </w:p>
                        </w:tc>
                        <w:tc>
                          <w:tcPr>
                            <w:tcW w:w="1162" w:type="dxa"/>
                          </w:tcPr>
                          <w:p w14:paraId="2DB7FEB3" w14:textId="77777777" w:rsidR="00DB3698" w:rsidRDefault="00E30F0B">
                            <w:pPr>
                              <w:pStyle w:val="TableParagraph"/>
                              <w:spacing w:before="14" w:line="224" w:lineRule="exact"/>
                              <w:ind w:left="52" w:right="88"/>
                              <w:jc w:val="center"/>
                              <w:rPr>
                                <w:sz w:val="20"/>
                              </w:rPr>
                            </w:pPr>
                            <w:r>
                              <w:rPr>
                                <w:spacing w:val="-5"/>
                                <w:sz w:val="20"/>
                              </w:rPr>
                              <w:t>13%</w:t>
                            </w:r>
                          </w:p>
                        </w:tc>
                      </w:tr>
                      <w:tr w:rsidR="00DB3698" w14:paraId="2DB7FEB8" w14:textId="77777777">
                        <w:trPr>
                          <w:trHeight w:val="258"/>
                        </w:trPr>
                        <w:tc>
                          <w:tcPr>
                            <w:tcW w:w="2064" w:type="dxa"/>
                          </w:tcPr>
                          <w:p w14:paraId="2DB7FEB5" w14:textId="77777777" w:rsidR="00DB3698" w:rsidRDefault="00E30F0B">
                            <w:pPr>
                              <w:pStyle w:val="TableParagraph"/>
                              <w:spacing w:before="14" w:line="224" w:lineRule="exact"/>
                              <w:rPr>
                                <w:sz w:val="20"/>
                              </w:rPr>
                            </w:pPr>
                            <w:r>
                              <w:rPr>
                                <w:spacing w:val="-2"/>
                                <w:sz w:val="20"/>
                              </w:rPr>
                              <w:t>Collaborative</w:t>
                            </w:r>
                            <w:r>
                              <w:rPr>
                                <w:spacing w:val="12"/>
                                <w:sz w:val="20"/>
                              </w:rPr>
                              <w:t xml:space="preserve"> </w:t>
                            </w:r>
                            <w:r>
                              <w:rPr>
                                <w:spacing w:val="-2"/>
                                <w:sz w:val="20"/>
                              </w:rPr>
                              <w:t>Efforts</w:t>
                            </w:r>
                          </w:p>
                        </w:tc>
                        <w:tc>
                          <w:tcPr>
                            <w:tcW w:w="1181" w:type="dxa"/>
                          </w:tcPr>
                          <w:p w14:paraId="2DB7FEB6" w14:textId="77777777" w:rsidR="00DB3698" w:rsidRDefault="00E30F0B">
                            <w:pPr>
                              <w:pStyle w:val="TableParagraph"/>
                              <w:spacing w:before="14" w:line="224" w:lineRule="exact"/>
                              <w:ind w:left="0" w:right="258"/>
                              <w:jc w:val="right"/>
                              <w:rPr>
                                <w:sz w:val="20"/>
                              </w:rPr>
                            </w:pPr>
                            <w:r>
                              <w:rPr>
                                <w:spacing w:val="-2"/>
                                <w:sz w:val="20"/>
                              </w:rPr>
                              <w:t>$29,894</w:t>
                            </w:r>
                          </w:p>
                        </w:tc>
                        <w:tc>
                          <w:tcPr>
                            <w:tcW w:w="1162" w:type="dxa"/>
                          </w:tcPr>
                          <w:p w14:paraId="2DB7FEB7" w14:textId="77777777" w:rsidR="00DB3698" w:rsidRDefault="00E30F0B">
                            <w:pPr>
                              <w:pStyle w:val="TableParagraph"/>
                              <w:spacing w:before="14" w:line="224" w:lineRule="exact"/>
                              <w:ind w:left="100" w:right="39"/>
                              <w:jc w:val="center"/>
                              <w:rPr>
                                <w:sz w:val="20"/>
                              </w:rPr>
                            </w:pPr>
                            <w:r>
                              <w:rPr>
                                <w:spacing w:val="-5"/>
                                <w:sz w:val="20"/>
                              </w:rPr>
                              <w:t>3%</w:t>
                            </w:r>
                          </w:p>
                        </w:tc>
                      </w:tr>
                      <w:tr w:rsidR="00DB3698" w14:paraId="2DB7FEBC" w14:textId="77777777">
                        <w:trPr>
                          <w:trHeight w:val="258"/>
                        </w:trPr>
                        <w:tc>
                          <w:tcPr>
                            <w:tcW w:w="2064" w:type="dxa"/>
                          </w:tcPr>
                          <w:p w14:paraId="2DB7FEB9" w14:textId="77777777" w:rsidR="00DB3698" w:rsidRDefault="00E30F0B">
                            <w:pPr>
                              <w:pStyle w:val="TableParagraph"/>
                              <w:spacing w:before="14" w:line="224" w:lineRule="exact"/>
                              <w:rPr>
                                <w:sz w:val="20"/>
                              </w:rPr>
                            </w:pPr>
                            <w:r>
                              <w:rPr>
                                <w:spacing w:val="-2"/>
                                <w:sz w:val="20"/>
                              </w:rPr>
                              <w:t>Library</w:t>
                            </w:r>
                          </w:p>
                        </w:tc>
                        <w:tc>
                          <w:tcPr>
                            <w:tcW w:w="1181" w:type="dxa"/>
                          </w:tcPr>
                          <w:p w14:paraId="2DB7FEBA" w14:textId="77777777" w:rsidR="00DB3698" w:rsidRDefault="00E30F0B">
                            <w:pPr>
                              <w:pStyle w:val="TableParagraph"/>
                              <w:spacing w:before="14" w:line="224" w:lineRule="exact"/>
                              <w:ind w:left="0" w:right="258"/>
                              <w:jc w:val="right"/>
                              <w:rPr>
                                <w:sz w:val="20"/>
                              </w:rPr>
                            </w:pPr>
                            <w:r>
                              <w:rPr>
                                <w:spacing w:val="-2"/>
                                <w:sz w:val="20"/>
                              </w:rPr>
                              <w:t>$12,000</w:t>
                            </w:r>
                          </w:p>
                        </w:tc>
                        <w:tc>
                          <w:tcPr>
                            <w:tcW w:w="1162" w:type="dxa"/>
                          </w:tcPr>
                          <w:p w14:paraId="2DB7FEBB" w14:textId="77777777" w:rsidR="00DB3698" w:rsidRDefault="00E30F0B">
                            <w:pPr>
                              <w:pStyle w:val="TableParagraph"/>
                              <w:spacing w:before="14" w:line="224" w:lineRule="exact"/>
                              <w:ind w:left="100" w:right="39"/>
                              <w:jc w:val="center"/>
                              <w:rPr>
                                <w:sz w:val="20"/>
                              </w:rPr>
                            </w:pPr>
                            <w:r>
                              <w:rPr>
                                <w:spacing w:val="-5"/>
                                <w:sz w:val="20"/>
                              </w:rPr>
                              <w:t>1%</w:t>
                            </w:r>
                          </w:p>
                        </w:tc>
                      </w:tr>
                      <w:tr w:rsidR="00DB3698" w14:paraId="2DB7FEC0" w14:textId="77777777">
                        <w:trPr>
                          <w:trHeight w:val="263"/>
                        </w:trPr>
                        <w:tc>
                          <w:tcPr>
                            <w:tcW w:w="2064" w:type="dxa"/>
                          </w:tcPr>
                          <w:p w14:paraId="2DB7FEBD" w14:textId="77777777" w:rsidR="00DB3698" w:rsidRDefault="00E30F0B">
                            <w:pPr>
                              <w:pStyle w:val="TableParagraph"/>
                              <w:spacing w:before="14" w:line="229" w:lineRule="exact"/>
                              <w:rPr>
                                <w:sz w:val="20"/>
                              </w:rPr>
                            </w:pPr>
                            <w:r>
                              <w:rPr>
                                <w:sz w:val="20"/>
                              </w:rPr>
                              <w:t>Indirect</w:t>
                            </w:r>
                            <w:r>
                              <w:rPr>
                                <w:spacing w:val="-8"/>
                                <w:sz w:val="20"/>
                              </w:rPr>
                              <w:t xml:space="preserve"> </w:t>
                            </w:r>
                            <w:r>
                              <w:rPr>
                                <w:spacing w:val="-4"/>
                                <w:sz w:val="20"/>
                              </w:rPr>
                              <w:t>Cost</w:t>
                            </w:r>
                          </w:p>
                        </w:tc>
                        <w:tc>
                          <w:tcPr>
                            <w:tcW w:w="1181" w:type="dxa"/>
                          </w:tcPr>
                          <w:p w14:paraId="2DB7FEBE" w14:textId="77777777" w:rsidR="00DB3698" w:rsidRDefault="00E30F0B">
                            <w:pPr>
                              <w:pStyle w:val="TableParagraph"/>
                              <w:spacing w:before="14" w:line="229" w:lineRule="exact"/>
                              <w:ind w:left="0" w:right="258"/>
                              <w:jc w:val="right"/>
                              <w:rPr>
                                <w:sz w:val="20"/>
                              </w:rPr>
                            </w:pPr>
                            <w:r>
                              <w:rPr>
                                <w:spacing w:val="-2"/>
                                <w:sz w:val="20"/>
                              </w:rPr>
                              <w:t>$59,412</w:t>
                            </w:r>
                          </w:p>
                        </w:tc>
                        <w:tc>
                          <w:tcPr>
                            <w:tcW w:w="1162" w:type="dxa"/>
                          </w:tcPr>
                          <w:p w14:paraId="2DB7FEBF" w14:textId="77777777" w:rsidR="00DB3698" w:rsidRDefault="00E30F0B">
                            <w:pPr>
                              <w:pStyle w:val="TableParagraph"/>
                              <w:spacing w:before="14" w:line="229" w:lineRule="exact"/>
                              <w:ind w:left="100" w:right="39"/>
                              <w:jc w:val="center"/>
                              <w:rPr>
                                <w:sz w:val="20"/>
                              </w:rPr>
                            </w:pPr>
                            <w:r>
                              <w:rPr>
                                <w:spacing w:val="-5"/>
                                <w:sz w:val="20"/>
                              </w:rPr>
                              <w:t>7%</w:t>
                            </w:r>
                          </w:p>
                        </w:tc>
                      </w:tr>
                      <w:tr w:rsidR="00DB3698" w14:paraId="2DB7FEC4" w14:textId="77777777">
                        <w:trPr>
                          <w:trHeight w:val="258"/>
                        </w:trPr>
                        <w:tc>
                          <w:tcPr>
                            <w:tcW w:w="2064" w:type="dxa"/>
                          </w:tcPr>
                          <w:p w14:paraId="2DB7FEC1" w14:textId="77777777" w:rsidR="00DB3698" w:rsidRDefault="00E30F0B">
                            <w:pPr>
                              <w:pStyle w:val="TableParagraph"/>
                              <w:spacing w:before="14" w:line="224" w:lineRule="exact"/>
                              <w:rPr>
                                <w:sz w:val="20"/>
                              </w:rPr>
                            </w:pPr>
                            <w:r>
                              <w:rPr>
                                <w:sz w:val="20"/>
                              </w:rPr>
                              <w:t>Center</w:t>
                            </w:r>
                            <w:r>
                              <w:rPr>
                                <w:spacing w:val="-7"/>
                                <w:sz w:val="20"/>
                              </w:rPr>
                              <w:t xml:space="preserve"> </w:t>
                            </w:r>
                            <w:r>
                              <w:rPr>
                                <w:spacing w:val="-2"/>
                                <w:sz w:val="20"/>
                              </w:rPr>
                              <w:t>Administration</w:t>
                            </w:r>
                          </w:p>
                        </w:tc>
                        <w:tc>
                          <w:tcPr>
                            <w:tcW w:w="1181" w:type="dxa"/>
                          </w:tcPr>
                          <w:p w14:paraId="2DB7FEC2" w14:textId="77777777" w:rsidR="00DB3698" w:rsidRDefault="00E30F0B">
                            <w:pPr>
                              <w:pStyle w:val="TableParagraph"/>
                              <w:spacing w:before="14" w:line="224" w:lineRule="exact"/>
                              <w:ind w:left="0" w:right="258"/>
                              <w:jc w:val="right"/>
                              <w:rPr>
                                <w:sz w:val="20"/>
                              </w:rPr>
                            </w:pPr>
                            <w:r>
                              <w:rPr>
                                <w:spacing w:val="-2"/>
                                <w:sz w:val="20"/>
                              </w:rPr>
                              <w:t>$179,376</w:t>
                            </w:r>
                          </w:p>
                        </w:tc>
                        <w:tc>
                          <w:tcPr>
                            <w:tcW w:w="1162" w:type="dxa"/>
                          </w:tcPr>
                          <w:p w14:paraId="2DB7FEC3" w14:textId="77777777" w:rsidR="00DB3698" w:rsidRDefault="00E30F0B">
                            <w:pPr>
                              <w:pStyle w:val="TableParagraph"/>
                              <w:spacing w:before="14" w:line="224" w:lineRule="exact"/>
                              <w:ind w:left="52" w:right="88"/>
                              <w:jc w:val="center"/>
                              <w:rPr>
                                <w:sz w:val="20"/>
                              </w:rPr>
                            </w:pPr>
                            <w:r>
                              <w:rPr>
                                <w:spacing w:val="-5"/>
                                <w:sz w:val="20"/>
                              </w:rPr>
                              <w:t>20%</w:t>
                            </w:r>
                          </w:p>
                        </w:tc>
                      </w:tr>
                      <w:tr w:rsidR="00DB3698" w14:paraId="2DB7FEC8" w14:textId="77777777">
                        <w:trPr>
                          <w:trHeight w:val="258"/>
                        </w:trPr>
                        <w:tc>
                          <w:tcPr>
                            <w:tcW w:w="2064" w:type="dxa"/>
                          </w:tcPr>
                          <w:p w14:paraId="2DB7FEC5" w14:textId="77777777" w:rsidR="00DB3698" w:rsidRDefault="00E30F0B">
                            <w:pPr>
                              <w:pStyle w:val="TableParagraph"/>
                              <w:spacing w:before="14" w:line="224" w:lineRule="exact"/>
                              <w:ind w:left="684"/>
                              <w:rPr>
                                <w:b/>
                                <w:sz w:val="20"/>
                              </w:rPr>
                            </w:pPr>
                            <w:r>
                              <w:rPr>
                                <w:b/>
                                <w:spacing w:val="-2"/>
                                <w:sz w:val="20"/>
                              </w:rPr>
                              <w:t>TOTAL</w:t>
                            </w:r>
                          </w:p>
                        </w:tc>
                        <w:tc>
                          <w:tcPr>
                            <w:tcW w:w="1181" w:type="dxa"/>
                          </w:tcPr>
                          <w:p w14:paraId="2DB7FEC6" w14:textId="77777777" w:rsidR="00DB3698" w:rsidRDefault="00E30F0B">
                            <w:pPr>
                              <w:pStyle w:val="TableParagraph"/>
                              <w:spacing w:before="14" w:line="224" w:lineRule="exact"/>
                              <w:ind w:left="0" w:right="202"/>
                              <w:jc w:val="right"/>
                              <w:rPr>
                                <w:sz w:val="20"/>
                              </w:rPr>
                            </w:pPr>
                            <w:r>
                              <w:rPr>
                                <w:spacing w:val="-2"/>
                                <w:sz w:val="20"/>
                              </w:rPr>
                              <w:t>$886,846</w:t>
                            </w:r>
                          </w:p>
                        </w:tc>
                        <w:tc>
                          <w:tcPr>
                            <w:tcW w:w="1162" w:type="dxa"/>
                          </w:tcPr>
                          <w:p w14:paraId="2DB7FEC7" w14:textId="77777777" w:rsidR="00DB3698" w:rsidRDefault="00E30F0B">
                            <w:pPr>
                              <w:pStyle w:val="TableParagraph"/>
                              <w:spacing w:before="14" w:line="224" w:lineRule="exact"/>
                              <w:ind w:left="100" w:right="88"/>
                              <w:jc w:val="center"/>
                              <w:rPr>
                                <w:sz w:val="20"/>
                              </w:rPr>
                            </w:pPr>
                            <w:r>
                              <w:rPr>
                                <w:spacing w:val="-4"/>
                                <w:sz w:val="20"/>
                              </w:rPr>
                              <w:t>100%</w:t>
                            </w:r>
                          </w:p>
                        </w:tc>
                      </w:tr>
                    </w:tbl>
                    <w:p w14:paraId="2DB7FEC9" w14:textId="77777777" w:rsidR="00DB3698" w:rsidRDefault="00DB3698">
                      <w:pPr>
                        <w:pStyle w:val="BodyText"/>
                        <w:ind w:left="0"/>
                      </w:pPr>
                    </w:p>
                  </w:txbxContent>
                </v:textbox>
                <w10:wrap anchorx="page"/>
              </v:shape>
            </w:pict>
          </mc:Fallback>
        </mc:AlternateContent>
      </w:r>
      <w:r w:rsidR="00E30F0B">
        <w:rPr>
          <w:b/>
        </w:rPr>
        <w:t>I-NRC.3</w:t>
      </w:r>
      <w:r w:rsidR="00E30F0B">
        <w:t>.</w:t>
      </w:r>
      <w:r w:rsidR="00E30F0B">
        <w:rPr>
          <w:spacing w:val="-3"/>
        </w:rPr>
        <w:t xml:space="preserve"> </w:t>
      </w:r>
      <w:r w:rsidR="00E30F0B">
        <w:rPr>
          <w:b/>
        </w:rPr>
        <w:t>Costs.</w:t>
      </w:r>
      <w:r w:rsidR="00E30F0B">
        <w:rPr>
          <w:b/>
          <w:spacing w:val="-4"/>
        </w:rPr>
        <w:t xml:space="preserve"> </w:t>
      </w:r>
      <w:r w:rsidR="00E30F0B">
        <w:t>The</w:t>
      </w:r>
      <w:r w:rsidR="00E30F0B">
        <w:rPr>
          <w:spacing w:val="-3"/>
        </w:rPr>
        <w:t xml:space="preserve"> </w:t>
      </w:r>
      <w:r w:rsidR="00E30F0B">
        <w:t>amounts</w:t>
      </w:r>
      <w:r w:rsidR="00E30F0B">
        <w:rPr>
          <w:spacing w:val="-3"/>
        </w:rPr>
        <w:t xml:space="preserve"> </w:t>
      </w:r>
      <w:r w:rsidR="00E30F0B">
        <w:t>requested</w:t>
      </w:r>
      <w:r w:rsidR="00E30F0B">
        <w:rPr>
          <w:spacing w:val="-3"/>
        </w:rPr>
        <w:t xml:space="preserve"> </w:t>
      </w:r>
      <w:r w:rsidR="00E30F0B">
        <w:t>to</w:t>
      </w:r>
      <w:r w:rsidR="00E30F0B">
        <w:rPr>
          <w:spacing w:val="-3"/>
        </w:rPr>
        <w:t xml:space="preserve"> </w:t>
      </w:r>
      <w:r w:rsidR="00E30F0B">
        <w:t>accomplish</w:t>
      </w:r>
      <w:r w:rsidR="00E30F0B">
        <w:rPr>
          <w:spacing w:val="-3"/>
        </w:rPr>
        <w:t xml:space="preserve"> </w:t>
      </w:r>
      <w:r w:rsidR="00E30F0B">
        <w:t>CEAS’</w:t>
      </w:r>
      <w:r w:rsidR="00E30F0B">
        <w:rPr>
          <w:spacing w:val="-3"/>
        </w:rPr>
        <w:t xml:space="preserve"> </w:t>
      </w:r>
      <w:r w:rsidR="00E30F0B">
        <w:t>goals</w:t>
      </w:r>
      <w:r w:rsidR="00E30F0B">
        <w:rPr>
          <w:spacing w:val="-3"/>
        </w:rPr>
        <w:t xml:space="preserve"> </w:t>
      </w:r>
      <w:r w:rsidR="00E30F0B">
        <w:t>are</w:t>
      </w:r>
      <w:r w:rsidR="00E30F0B">
        <w:rPr>
          <w:spacing w:val="-4"/>
        </w:rPr>
        <w:t xml:space="preserve"> </w:t>
      </w:r>
      <w:r w:rsidR="00E30F0B">
        <w:t>reasonable</w:t>
      </w:r>
      <w:r w:rsidR="00E30F0B">
        <w:rPr>
          <w:spacing w:val="-3"/>
        </w:rPr>
        <w:t xml:space="preserve"> </w:t>
      </w:r>
      <w:r w:rsidR="00E30F0B">
        <w:t>and</w:t>
      </w:r>
      <w:r w:rsidR="00E30F0B">
        <w:rPr>
          <w:spacing w:val="-3"/>
        </w:rPr>
        <w:t xml:space="preserve"> </w:t>
      </w:r>
      <w:r w:rsidR="00E30F0B">
        <w:t>leverage significant UA resources (see Table I-NRC.6).</w:t>
      </w:r>
    </w:p>
    <w:p w14:paraId="2DB7FD4B" w14:textId="77777777" w:rsidR="00DB3698" w:rsidRDefault="00E30F0B">
      <w:pPr>
        <w:spacing w:line="480" w:lineRule="auto"/>
        <w:ind w:left="119" w:right="4855"/>
        <w:rPr>
          <w:sz w:val="24"/>
        </w:rPr>
      </w:pPr>
      <w:r>
        <w:rPr>
          <w:b/>
          <w:sz w:val="24"/>
        </w:rPr>
        <w:t>I-NRC.4.</w:t>
      </w:r>
      <w:r>
        <w:rPr>
          <w:b/>
          <w:spacing w:val="-10"/>
          <w:sz w:val="24"/>
        </w:rPr>
        <w:t xml:space="preserve"> </w:t>
      </w:r>
      <w:r>
        <w:rPr>
          <w:b/>
          <w:sz w:val="24"/>
        </w:rPr>
        <w:t>Impact</w:t>
      </w:r>
      <w:r>
        <w:rPr>
          <w:b/>
          <w:spacing w:val="-10"/>
          <w:sz w:val="24"/>
        </w:rPr>
        <w:t xml:space="preserve"> </w:t>
      </w:r>
      <w:r>
        <w:rPr>
          <w:b/>
          <w:sz w:val="24"/>
        </w:rPr>
        <w:t>on</w:t>
      </w:r>
      <w:r>
        <w:rPr>
          <w:b/>
          <w:spacing w:val="-10"/>
          <w:sz w:val="24"/>
        </w:rPr>
        <w:t xml:space="preserve"> </w:t>
      </w:r>
      <w:r>
        <w:rPr>
          <w:b/>
          <w:sz w:val="24"/>
        </w:rPr>
        <w:t>Undergraduate</w:t>
      </w:r>
      <w:r>
        <w:rPr>
          <w:b/>
          <w:spacing w:val="-11"/>
          <w:sz w:val="24"/>
        </w:rPr>
        <w:t xml:space="preserve"> </w:t>
      </w:r>
      <w:r>
        <w:rPr>
          <w:b/>
          <w:sz w:val="24"/>
        </w:rPr>
        <w:t xml:space="preserve">Program. </w:t>
      </w:r>
      <w:r>
        <w:rPr>
          <w:sz w:val="24"/>
        </w:rPr>
        <w:t xml:space="preserve">Proposed projects for 2022-2026 will have a lasting impact on </w:t>
      </w:r>
      <w:proofErr w:type="spellStart"/>
      <w:r>
        <w:rPr>
          <w:sz w:val="24"/>
        </w:rPr>
        <w:t>UArizona’s</w:t>
      </w:r>
      <w:proofErr w:type="spellEnd"/>
      <w:r>
        <w:rPr>
          <w:sz w:val="24"/>
        </w:rPr>
        <w:t xml:space="preserve"> undergraduate EA language and area studies training programs.</w:t>
      </w:r>
    </w:p>
    <w:p w14:paraId="2DB7FD4C" w14:textId="77777777" w:rsidR="00DB3698" w:rsidRDefault="00E30F0B">
      <w:pPr>
        <w:pStyle w:val="BodyText"/>
        <w:spacing w:line="480" w:lineRule="auto"/>
        <w:ind w:right="4855"/>
      </w:pPr>
      <w:r>
        <w:t>Table</w:t>
      </w:r>
      <w:r>
        <w:rPr>
          <w:spacing w:val="-8"/>
        </w:rPr>
        <w:t xml:space="preserve"> </w:t>
      </w:r>
      <w:r>
        <w:t>I-NRC.5</w:t>
      </w:r>
      <w:r>
        <w:rPr>
          <w:spacing w:val="-7"/>
        </w:rPr>
        <w:t xml:space="preserve"> </w:t>
      </w:r>
      <w:r>
        <w:t>provides</w:t>
      </w:r>
      <w:r>
        <w:rPr>
          <w:spacing w:val="-7"/>
        </w:rPr>
        <w:t xml:space="preserve"> </w:t>
      </w:r>
      <w:r>
        <w:t>an</w:t>
      </w:r>
      <w:r>
        <w:rPr>
          <w:spacing w:val="-7"/>
        </w:rPr>
        <w:t xml:space="preserve"> </w:t>
      </w:r>
      <w:r>
        <w:t>overview</w:t>
      </w:r>
      <w:r>
        <w:rPr>
          <w:spacing w:val="-7"/>
        </w:rPr>
        <w:t xml:space="preserve"> </w:t>
      </w:r>
      <w:r>
        <w:t>of</w:t>
      </w:r>
      <w:r>
        <w:rPr>
          <w:spacing w:val="-7"/>
        </w:rPr>
        <w:t xml:space="preserve"> </w:t>
      </w:r>
      <w:r>
        <w:t>what impacts can be expected.</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7287"/>
      </w:tblGrid>
      <w:tr w:rsidR="00DB3698" w14:paraId="2DB7FD4E" w14:textId="77777777">
        <w:trPr>
          <w:trHeight w:val="230"/>
        </w:trPr>
        <w:tc>
          <w:tcPr>
            <w:tcW w:w="9620" w:type="dxa"/>
            <w:gridSpan w:val="2"/>
            <w:shd w:val="clear" w:color="auto" w:fill="FFF2CC"/>
          </w:tcPr>
          <w:p w14:paraId="2DB7FD4D"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I-NRC.</w:t>
            </w:r>
            <w:r>
              <w:rPr>
                <w:b/>
                <w:color w:val="833C0B"/>
                <w:spacing w:val="-7"/>
                <w:sz w:val="20"/>
              </w:rPr>
              <w:t xml:space="preserve"> </w:t>
            </w:r>
            <w:r>
              <w:rPr>
                <w:b/>
                <w:color w:val="833C0B"/>
                <w:sz w:val="20"/>
              </w:rPr>
              <w:t>5.</w:t>
            </w:r>
            <w:r>
              <w:rPr>
                <w:b/>
                <w:color w:val="833C0B"/>
                <w:spacing w:val="-7"/>
                <w:sz w:val="20"/>
              </w:rPr>
              <w:t xml:space="preserve"> </w:t>
            </w:r>
            <w:r>
              <w:rPr>
                <w:b/>
                <w:color w:val="833C0B"/>
                <w:sz w:val="20"/>
              </w:rPr>
              <w:t>Goals</w:t>
            </w:r>
            <w:r>
              <w:rPr>
                <w:b/>
                <w:color w:val="833C0B"/>
                <w:spacing w:val="-7"/>
                <w:sz w:val="20"/>
              </w:rPr>
              <w:t xml:space="preserve"> </w:t>
            </w:r>
            <w:r>
              <w:rPr>
                <w:b/>
                <w:color w:val="833C0B"/>
                <w:sz w:val="20"/>
              </w:rPr>
              <w:t>and</w:t>
            </w:r>
            <w:r>
              <w:rPr>
                <w:b/>
                <w:color w:val="833C0B"/>
                <w:spacing w:val="-7"/>
                <w:sz w:val="20"/>
              </w:rPr>
              <w:t xml:space="preserve"> </w:t>
            </w:r>
            <w:r>
              <w:rPr>
                <w:b/>
                <w:color w:val="833C0B"/>
                <w:sz w:val="20"/>
              </w:rPr>
              <w:t>Their</w:t>
            </w:r>
            <w:r>
              <w:rPr>
                <w:b/>
                <w:color w:val="833C0B"/>
                <w:spacing w:val="-7"/>
                <w:sz w:val="20"/>
              </w:rPr>
              <w:t xml:space="preserve"> </w:t>
            </w:r>
            <w:r>
              <w:rPr>
                <w:b/>
                <w:color w:val="833C0B"/>
                <w:sz w:val="20"/>
              </w:rPr>
              <w:t>Anticipated</w:t>
            </w:r>
            <w:r>
              <w:rPr>
                <w:b/>
                <w:color w:val="833C0B"/>
                <w:spacing w:val="-7"/>
                <w:sz w:val="20"/>
              </w:rPr>
              <w:t xml:space="preserve"> </w:t>
            </w:r>
            <w:r>
              <w:rPr>
                <w:b/>
                <w:color w:val="833C0B"/>
                <w:sz w:val="20"/>
              </w:rPr>
              <w:t>Impact</w:t>
            </w:r>
            <w:r>
              <w:rPr>
                <w:b/>
                <w:color w:val="833C0B"/>
                <w:spacing w:val="-7"/>
                <w:sz w:val="20"/>
              </w:rPr>
              <w:t xml:space="preserve"> </w:t>
            </w:r>
            <w:r>
              <w:rPr>
                <w:b/>
                <w:color w:val="833C0B"/>
                <w:sz w:val="20"/>
              </w:rPr>
              <w:t>on</w:t>
            </w:r>
            <w:r>
              <w:rPr>
                <w:b/>
                <w:color w:val="833C0B"/>
                <w:spacing w:val="-7"/>
                <w:sz w:val="20"/>
              </w:rPr>
              <w:t xml:space="preserve"> </w:t>
            </w:r>
            <w:proofErr w:type="spellStart"/>
            <w:r>
              <w:rPr>
                <w:b/>
                <w:color w:val="833C0B"/>
                <w:sz w:val="20"/>
              </w:rPr>
              <w:t>UArizona</w:t>
            </w:r>
            <w:proofErr w:type="spellEnd"/>
            <w:r>
              <w:rPr>
                <w:b/>
                <w:color w:val="833C0B"/>
                <w:spacing w:val="-7"/>
                <w:sz w:val="20"/>
              </w:rPr>
              <w:t xml:space="preserve"> </w:t>
            </w:r>
            <w:r>
              <w:rPr>
                <w:b/>
                <w:color w:val="833C0B"/>
                <w:sz w:val="20"/>
              </w:rPr>
              <w:t>Undergraduate</w:t>
            </w:r>
            <w:r>
              <w:rPr>
                <w:b/>
                <w:color w:val="833C0B"/>
                <w:spacing w:val="-6"/>
                <w:sz w:val="20"/>
              </w:rPr>
              <w:t xml:space="preserve"> </w:t>
            </w:r>
            <w:r>
              <w:rPr>
                <w:b/>
                <w:color w:val="833C0B"/>
                <w:spacing w:val="-2"/>
                <w:sz w:val="20"/>
              </w:rPr>
              <w:t>Programs.</w:t>
            </w:r>
          </w:p>
        </w:tc>
      </w:tr>
      <w:tr w:rsidR="00DB3698" w14:paraId="2DB7FD51" w14:textId="77777777">
        <w:trPr>
          <w:trHeight w:val="230"/>
        </w:trPr>
        <w:tc>
          <w:tcPr>
            <w:tcW w:w="2333" w:type="dxa"/>
            <w:shd w:val="clear" w:color="auto" w:fill="E6E6E6"/>
          </w:tcPr>
          <w:p w14:paraId="2DB7FD4F" w14:textId="77777777" w:rsidR="00DB3698" w:rsidRDefault="00E30F0B">
            <w:pPr>
              <w:pStyle w:val="TableParagraph"/>
              <w:ind w:left="802" w:right="790"/>
              <w:jc w:val="center"/>
              <w:rPr>
                <w:b/>
                <w:sz w:val="20"/>
              </w:rPr>
            </w:pPr>
            <w:r>
              <w:rPr>
                <w:b/>
                <w:spacing w:val="-2"/>
                <w:sz w:val="20"/>
              </w:rPr>
              <w:t>GOALS</w:t>
            </w:r>
          </w:p>
        </w:tc>
        <w:tc>
          <w:tcPr>
            <w:tcW w:w="7287" w:type="dxa"/>
            <w:shd w:val="clear" w:color="auto" w:fill="E6E6E6"/>
          </w:tcPr>
          <w:p w14:paraId="2DB7FD50" w14:textId="77777777" w:rsidR="00DB3698" w:rsidRDefault="00E30F0B">
            <w:pPr>
              <w:pStyle w:val="TableParagraph"/>
              <w:ind w:left="3222" w:right="3214"/>
              <w:jc w:val="center"/>
              <w:rPr>
                <w:b/>
                <w:sz w:val="20"/>
              </w:rPr>
            </w:pPr>
            <w:r>
              <w:rPr>
                <w:b/>
                <w:spacing w:val="-2"/>
                <w:sz w:val="20"/>
              </w:rPr>
              <w:t>IMPACT</w:t>
            </w:r>
          </w:p>
        </w:tc>
      </w:tr>
      <w:tr w:rsidR="00DB3698" w14:paraId="2DB7FD55" w14:textId="77777777">
        <w:trPr>
          <w:trHeight w:val="926"/>
        </w:trPr>
        <w:tc>
          <w:tcPr>
            <w:tcW w:w="2333" w:type="dxa"/>
          </w:tcPr>
          <w:p w14:paraId="2DB7FD52" w14:textId="77777777" w:rsidR="00DB3698" w:rsidRDefault="00E30F0B">
            <w:pPr>
              <w:pStyle w:val="TableParagraph"/>
              <w:spacing w:line="240" w:lineRule="auto"/>
              <w:rPr>
                <w:sz w:val="20"/>
              </w:rPr>
            </w:pPr>
            <w:r>
              <w:rPr>
                <w:sz w:val="20"/>
              </w:rPr>
              <w:t>1.</w:t>
            </w:r>
            <w:r>
              <w:rPr>
                <w:spacing w:val="-6"/>
                <w:sz w:val="20"/>
              </w:rPr>
              <w:t xml:space="preserve"> </w:t>
            </w:r>
            <w:r>
              <w:rPr>
                <w:sz w:val="20"/>
              </w:rPr>
              <w:t>Establish</w:t>
            </w:r>
            <w:r>
              <w:rPr>
                <w:spacing w:val="-5"/>
                <w:sz w:val="20"/>
              </w:rPr>
              <w:t xml:space="preserve"> </w:t>
            </w:r>
            <w:r>
              <w:rPr>
                <w:spacing w:val="-2"/>
                <w:sz w:val="20"/>
              </w:rPr>
              <w:t>CEAS.</w:t>
            </w:r>
          </w:p>
        </w:tc>
        <w:tc>
          <w:tcPr>
            <w:tcW w:w="7287" w:type="dxa"/>
          </w:tcPr>
          <w:p w14:paraId="2DB7FD53" w14:textId="77777777" w:rsidR="00DB3698" w:rsidRDefault="00E30F0B">
            <w:pPr>
              <w:pStyle w:val="TableParagraph"/>
              <w:numPr>
                <w:ilvl w:val="0"/>
                <w:numId w:val="7"/>
              </w:numPr>
              <w:tabs>
                <w:tab w:val="left" w:pos="825"/>
                <w:tab w:val="left" w:pos="826"/>
              </w:tabs>
              <w:spacing w:before="9" w:line="230" w:lineRule="auto"/>
              <w:ind w:right="229"/>
              <w:rPr>
                <w:sz w:val="20"/>
              </w:rPr>
            </w:pPr>
            <w:r>
              <w:rPr>
                <w:sz w:val="20"/>
              </w:rPr>
              <w:t>A</w:t>
            </w:r>
            <w:r>
              <w:rPr>
                <w:spacing w:val="-5"/>
                <w:sz w:val="20"/>
              </w:rPr>
              <w:t xml:space="preserve"> </w:t>
            </w:r>
            <w:r>
              <w:rPr>
                <w:sz w:val="20"/>
              </w:rPr>
              <w:t>sustainable</w:t>
            </w:r>
            <w:r>
              <w:rPr>
                <w:spacing w:val="-4"/>
                <w:sz w:val="20"/>
              </w:rPr>
              <w:t xml:space="preserve"> </w:t>
            </w:r>
            <w:r>
              <w:rPr>
                <w:sz w:val="20"/>
              </w:rPr>
              <w:t>Center</w:t>
            </w:r>
            <w:r>
              <w:rPr>
                <w:spacing w:val="-4"/>
                <w:sz w:val="20"/>
              </w:rPr>
              <w:t xml:space="preserve"> </w:t>
            </w:r>
            <w:r>
              <w:rPr>
                <w:sz w:val="20"/>
              </w:rPr>
              <w:t>dedicated</w:t>
            </w:r>
            <w:r>
              <w:rPr>
                <w:spacing w:val="-4"/>
                <w:sz w:val="20"/>
              </w:rPr>
              <w:t xml:space="preserve"> </w:t>
            </w:r>
            <w:r>
              <w:rPr>
                <w:sz w:val="20"/>
              </w:rPr>
              <w:t>to</w:t>
            </w:r>
            <w:r>
              <w:rPr>
                <w:spacing w:val="-4"/>
                <w:sz w:val="20"/>
              </w:rPr>
              <w:t xml:space="preserve"> </w:t>
            </w:r>
            <w:r>
              <w:rPr>
                <w:sz w:val="20"/>
              </w:rPr>
              <w:t>EA</w:t>
            </w:r>
            <w:r>
              <w:rPr>
                <w:spacing w:val="-5"/>
                <w:sz w:val="20"/>
              </w:rPr>
              <w:t xml:space="preserve"> </w:t>
            </w:r>
            <w:r>
              <w:rPr>
                <w:sz w:val="20"/>
              </w:rPr>
              <w:t>that</w:t>
            </w:r>
            <w:r>
              <w:rPr>
                <w:spacing w:val="-4"/>
                <w:sz w:val="20"/>
              </w:rPr>
              <w:t xml:space="preserve"> </w:t>
            </w:r>
            <w:r>
              <w:rPr>
                <w:sz w:val="20"/>
              </w:rPr>
              <w:t>addresses</w:t>
            </w:r>
            <w:r>
              <w:rPr>
                <w:spacing w:val="-4"/>
                <w:sz w:val="20"/>
              </w:rPr>
              <w:t xml:space="preserve"> </w:t>
            </w:r>
            <w:r>
              <w:rPr>
                <w:sz w:val="20"/>
              </w:rPr>
              <w:t>local,</w:t>
            </w:r>
            <w:r>
              <w:rPr>
                <w:spacing w:val="-4"/>
                <w:sz w:val="20"/>
              </w:rPr>
              <w:t xml:space="preserve"> </w:t>
            </w:r>
            <w:r>
              <w:rPr>
                <w:sz w:val="20"/>
              </w:rPr>
              <w:t>state,</w:t>
            </w:r>
            <w:r>
              <w:rPr>
                <w:spacing w:val="-4"/>
                <w:sz w:val="20"/>
              </w:rPr>
              <w:t xml:space="preserve"> </w:t>
            </w:r>
            <w:r>
              <w:rPr>
                <w:sz w:val="20"/>
              </w:rPr>
              <w:t>regional,</w:t>
            </w:r>
            <w:r>
              <w:rPr>
                <w:spacing w:val="-4"/>
                <w:sz w:val="20"/>
              </w:rPr>
              <w:t xml:space="preserve"> </w:t>
            </w:r>
            <w:r>
              <w:rPr>
                <w:sz w:val="20"/>
              </w:rPr>
              <w:t>and national needs using a thematic focus.</w:t>
            </w:r>
          </w:p>
          <w:p w14:paraId="2DB7FD54" w14:textId="77777777" w:rsidR="00DB3698" w:rsidRDefault="00E30F0B">
            <w:pPr>
              <w:pStyle w:val="TableParagraph"/>
              <w:numPr>
                <w:ilvl w:val="0"/>
                <w:numId w:val="7"/>
              </w:numPr>
              <w:tabs>
                <w:tab w:val="left" w:pos="825"/>
                <w:tab w:val="left" w:pos="826"/>
              </w:tabs>
              <w:spacing w:line="230" w:lineRule="exact"/>
              <w:ind w:right="189"/>
              <w:rPr>
                <w:sz w:val="20"/>
              </w:rPr>
            </w:pPr>
            <w:r>
              <w:rPr>
                <w:sz w:val="20"/>
              </w:rPr>
              <w:t>Synergized</w:t>
            </w:r>
            <w:r>
              <w:rPr>
                <w:spacing w:val="-6"/>
                <w:sz w:val="20"/>
              </w:rPr>
              <w:t xml:space="preserve"> </w:t>
            </w:r>
            <w:r>
              <w:rPr>
                <w:sz w:val="20"/>
              </w:rPr>
              <w:t>effort</w:t>
            </w:r>
            <w:r>
              <w:rPr>
                <w:spacing w:val="-6"/>
                <w:sz w:val="20"/>
              </w:rPr>
              <w:t xml:space="preserve"> </w:t>
            </w:r>
            <w:r>
              <w:rPr>
                <w:sz w:val="20"/>
              </w:rPr>
              <w:t>to</w:t>
            </w:r>
            <w:r>
              <w:rPr>
                <w:spacing w:val="-6"/>
                <w:sz w:val="20"/>
              </w:rPr>
              <w:t xml:space="preserve"> </w:t>
            </w:r>
            <w:r>
              <w:rPr>
                <w:sz w:val="20"/>
              </w:rPr>
              <w:t>strengthen</w:t>
            </w:r>
            <w:r>
              <w:rPr>
                <w:spacing w:val="-6"/>
                <w:sz w:val="20"/>
              </w:rPr>
              <w:t xml:space="preserve"> </w:t>
            </w:r>
            <w:r>
              <w:rPr>
                <w:sz w:val="20"/>
              </w:rPr>
              <w:t>interdisciplinary</w:t>
            </w:r>
            <w:r>
              <w:rPr>
                <w:spacing w:val="-6"/>
                <w:sz w:val="20"/>
              </w:rPr>
              <w:t xml:space="preserve"> </w:t>
            </w:r>
            <w:r>
              <w:rPr>
                <w:sz w:val="20"/>
              </w:rPr>
              <w:t>undergraduate</w:t>
            </w:r>
            <w:r>
              <w:rPr>
                <w:spacing w:val="-6"/>
                <w:sz w:val="20"/>
              </w:rPr>
              <w:t xml:space="preserve"> </w:t>
            </w:r>
            <w:r>
              <w:rPr>
                <w:sz w:val="20"/>
              </w:rPr>
              <w:t>EA</w:t>
            </w:r>
            <w:r>
              <w:rPr>
                <w:spacing w:val="-6"/>
                <w:sz w:val="20"/>
              </w:rPr>
              <w:t xml:space="preserve"> </w:t>
            </w:r>
            <w:r>
              <w:rPr>
                <w:sz w:val="20"/>
              </w:rPr>
              <w:t>instruction across the campus.</w:t>
            </w:r>
          </w:p>
        </w:tc>
      </w:tr>
      <w:tr w:rsidR="00DB3698" w14:paraId="2DB7FD5B" w14:textId="77777777">
        <w:trPr>
          <w:trHeight w:val="1166"/>
        </w:trPr>
        <w:tc>
          <w:tcPr>
            <w:tcW w:w="2333" w:type="dxa"/>
          </w:tcPr>
          <w:p w14:paraId="2DB7FD56" w14:textId="77777777" w:rsidR="00DB3698" w:rsidRDefault="00E30F0B">
            <w:pPr>
              <w:pStyle w:val="TableParagraph"/>
              <w:spacing w:line="240" w:lineRule="auto"/>
              <w:rPr>
                <w:sz w:val="20"/>
              </w:rPr>
            </w:pPr>
            <w:r>
              <w:rPr>
                <w:sz w:val="20"/>
              </w:rPr>
              <w:t>2. Improve language instruction</w:t>
            </w:r>
            <w:r>
              <w:rPr>
                <w:spacing w:val="-13"/>
                <w:sz w:val="20"/>
              </w:rPr>
              <w:t xml:space="preserve"> </w:t>
            </w:r>
            <w:r>
              <w:rPr>
                <w:sz w:val="20"/>
              </w:rPr>
              <w:t>and</w:t>
            </w:r>
            <w:r>
              <w:rPr>
                <w:spacing w:val="-12"/>
                <w:sz w:val="20"/>
              </w:rPr>
              <w:t xml:space="preserve"> </w:t>
            </w:r>
            <w:r>
              <w:rPr>
                <w:sz w:val="20"/>
              </w:rPr>
              <w:t>learning.</w:t>
            </w:r>
          </w:p>
        </w:tc>
        <w:tc>
          <w:tcPr>
            <w:tcW w:w="7287" w:type="dxa"/>
          </w:tcPr>
          <w:p w14:paraId="2DB7FD57" w14:textId="77777777" w:rsidR="00DB3698" w:rsidRDefault="00E30F0B">
            <w:pPr>
              <w:pStyle w:val="TableParagraph"/>
              <w:numPr>
                <w:ilvl w:val="0"/>
                <w:numId w:val="6"/>
              </w:numPr>
              <w:tabs>
                <w:tab w:val="left" w:pos="825"/>
                <w:tab w:val="left" w:pos="826"/>
              </w:tabs>
              <w:spacing w:before="9" w:line="230" w:lineRule="auto"/>
              <w:ind w:right="707"/>
              <w:rPr>
                <w:sz w:val="20"/>
              </w:rPr>
            </w:pPr>
            <w:r>
              <w:rPr>
                <w:sz w:val="20"/>
              </w:rPr>
              <w:t>A</w:t>
            </w:r>
            <w:r>
              <w:rPr>
                <w:spacing w:val="-5"/>
                <w:sz w:val="20"/>
              </w:rPr>
              <w:t xml:space="preserve"> </w:t>
            </w:r>
            <w:r>
              <w:rPr>
                <w:sz w:val="20"/>
              </w:rPr>
              <w:t>lasting</w:t>
            </w:r>
            <w:r>
              <w:rPr>
                <w:spacing w:val="-4"/>
                <w:sz w:val="20"/>
              </w:rPr>
              <w:t xml:space="preserve"> </w:t>
            </w:r>
            <w:r>
              <w:rPr>
                <w:sz w:val="20"/>
              </w:rPr>
              <w:t>model</w:t>
            </w:r>
            <w:r>
              <w:rPr>
                <w:spacing w:val="-4"/>
                <w:sz w:val="20"/>
              </w:rPr>
              <w:t xml:space="preserve"> </w:t>
            </w:r>
            <w:r>
              <w:rPr>
                <w:sz w:val="20"/>
              </w:rPr>
              <w:t>for</w:t>
            </w:r>
            <w:r>
              <w:rPr>
                <w:spacing w:val="-4"/>
                <w:sz w:val="20"/>
              </w:rPr>
              <w:t xml:space="preserve"> </w:t>
            </w:r>
            <w:r>
              <w:rPr>
                <w:sz w:val="20"/>
              </w:rPr>
              <w:t>integrated</w:t>
            </w:r>
            <w:r>
              <w:rPr>
                <w:spacing w:val="-4"/>
                <w:sz w:val="20"/>
              </w:rPr>
              <w:t xml:space="preserve"> </w:t>
            </w:r>
            <w:r>
              <w:rPr>
                <w:sz w:val="20"/>
              </w:rPr>
              <w:t>language</w:t>
            </w:r>
            <w:r>
              <w:rPr>
                <w:spacing w:val="-4"/>
                <w:sz w:val="20"/>
              </w:rPr>
              <w:t xml:space="preserve"> </w:t>
            </w:r>
            <w:r>
              <w:rPr>
                <w:sz w:val="20"/>
              </w:rPr>
              <w:t>and</w:t>
            </w:r>
            <w:r>
              <w:rPr>
                <w:spacing w:val="-4"/>
                <w:sz w:val="20"/>
              </w:rPr>
              <w:t xml:space="preserve"> </w:t>
            </w:r>
            <w:r>
              <w:rPr>
                <w:sz w:val="20"/>
              </w:rPr>
              <w:t>intercultural</w:t>
            </w:r>
            <w:r>
              <w:rPr>
                <w:spacing w:val="-4"/>
                <w:sz w:val="20"/>
              </w:rPr>
              <w:t xml:space="preserve"> </w:t>
            </w:r>
            <w:r>
              <w:rPr>
                <w:sz w:val="20"/>
              </w:rPr>
              <w:t>learning</w:t>
            </w:r>
            <w:r>
              <w:rPr>
                <w:spacing w:val="-4"/>
                <w:sz w:val="20"/>
              </w:rPr>
              <w:t xml:space="preserve"> </w:t>
            </w:r>
            <w:r>
              <w:rPr>
                <w:sz w:val="20"/>
              </w:rPr>
              <w:t>at</w:t>
            </w:r>
            <w:r>
              <w:rPr>
                <w:spacing w:val="-4"/>
                <w:sz w:val="20"/>
              </w:rPr>
              <w:t xml:space="preserve"> </w:t>
            </w:r>
            <w:r>
              <w:rPr>
                <w:sz w:val="20"/>
              </w:rPr>
              <w:t>the advanced level in Chinese and Japanese (COIL courses).</w:t>
            </w:r>
          </w:p>
          <w:p w14:paraId="2DB7FD58" w14:textId="77777777" w:rsidR="00DB3698" w:rsidRDefault="00E30F0B">
            <w:pPr>
              <w:pStyle w:val="TableParagraph"/>
              <w:numPr>
                <w:ilvl w:val="0"/>
                <w:numId w:val="6"/>
              </w:numPr>
              <w:tabs>
                <w:tab w:val="left" w:pos="825"/>
                <w:tab w:val="left" w:pos="826"/>
              </w:tabs>
              <w:spacing w:line="238" w:lineRule="exact"/>
              <w:ind w:hanging="361"/>
              <w:rPr>
                <w:sz w:val="20"/>
              </w:rPr>
            </w:pPr>
            <w:r>
              <w:rPr>
                <w:sz w:val="20"/>
              </w:rPr>
              <w:t>Improved</w:t>
            </w:r>
            <w:r>
              <w:rPr>
                <w:spacing w:val="-6"/>
                <w:sz w:val="20"/>
              </w:rPr>
              <w:t xml:space="preserve"> </w:t>
            </w:r>
            <w:r>
              <w:rPr>
                <w:sz w:val="20"/>
              </w:rPr>
              <w:t>quality</w:t>
            </w:r>
            <w:r>
              <w:rPr>
                <w:spacing w:val="-6"/>
                <w:sz w:val="20"/>
              </w:rPr>
              <w:t xml:space="preserve"> </w:t>
            </w:r>
            <w:r>
              <w:rPr>
                <w:sz w:val="20"/>
              </w:rPr>
              <w:t>of</w:t>
            </w:r>
            <w:r>
              <w:rPr>
                <w:spacing w:val="-5"/>
                <w:sz w:val="20"/>
              </w:rPr>
              <w:t xml:space="preserve"> </w:t>
            </w:r>
            <w:r>
              <w:rPr>
                <w:sz w:val="20"/>
              </w:rPr>
              <w:t>language</w:t>
            </w:r>
            <w:r>
              <w:rPr>
                <w:spacing w:val="-6"/>
                <w:sz w:val="20"/>
              </w:rPr>
              <w:t xml:space="preserve"> </w:t>
            </w:r>
            <w:r>
              <w:rPr>
                <w:sz w:val="20"/>
              </w:rPr>
              <w:t>instruction</w:t>
            </w:r>
            <w:r>
              <w:rPr>
                <w:spacing w:val="-7"/>
                <w:sz w:val="20"/>
              </w:rPr>
              <w:t xml:space="preserve"> </w:t>
            </w:r>
            <w:r>
              <w:rPr>
                <w:sz w:val="20"/>
              </w:rPr>
              <w:t>in</w:t>
            </w:r>
            <w:r>
              <w:rPr>
                <w:spacing w:val="-5"/>
                <w:sz w:val="20"/>
              </w:rPr>
              <w:t xml:space="preserve"> </w:t>
            </w:r>
            <w:r>
              <w:rPr>
                <w:sz w:val="20"/>
              </w:rPr>
              <w:t>all</w:t>
            </w:r>
            <w:r>
              <w:rPr>
                <w:spacing w:val="-6"/>
                <w:sz w:val="20"/>
              </w:rPr>
              <w:t xml:space="preserve"> </w:t>
            </w:r>
            <w:r>
              <w:rPr>
                <w:sz w:val="20"/>
              </w:rPr>
              <w:t>EA</w:t>
            </w:r>
            <w:r>
              <w:rPr>
                <w:spacing w:val="-6"/>
                <w:sz w:val="20"/>
              </w:rPr>
              <w:t xml:space="preserve"> </w:t>
            </w:r>
            <w:r>
              <w:rPr>
                <w:spacing w:val="-2"/>
                <w:sz w:val="20"/>
              </w:rPr>
              <w:t>languages.</w:t>
            </w:r>
          </w:p>
          <w:p w14:paraId="2DB7FD59" w14:textId="77777777" w:rsidR="00DB3698" w:rsidRDefault="00E30F0B">
            <w:pPr>
              <w:pStyle w:val="TableParagraph"/>
              <w:numPr>
                <w:ilvl w:val="0"/>
                <w:numId w:val="6"/>
              </w:numPr>
              <w:tabs>
                <w:tab w:val="left" w:pos="825"/>
                <w:tab w:val="left" w:pos="826"/>
              </w:tabs>
              <w:spacing w:line="235" w:lineRule="exact"/>
              <w:ind w:hanging="361"/>
              <w:rPr>
                <w:sz w:val="20"/>
              </w:rPr>
            </w:pPr>
            <w:r>
              <w:rPr>
                <w:sz w:val="20"/>
              </w:rPr>
              <w:t>Strengthened</w:t>
            </w:r>
            <w:r>
              <w:rPr>
                <w:spacing w:val="-8"/>
                <w:sz w:val="20"/>
              </w:rPr>
              <w:t xml:space="preserve"> </w:t>
            </w:r>
            <w:r>
              <w:rPr>
                <w:sz w:val="20"/>
              </w:rPr>
              <w:t>materials</w:t>
            </w:r>
            <w:r>
              <w:rPr>
                <w:spacing w:val="-7"/>
                <w:sz w:val="20"/>
              </w:rPr>
              <w:t xml:space="preserve"> </w:t>
            </w:r>
            <w:r>
              <w:rPr>
                <w:sz w:val="20"/>
              </w:rPr>
              <w:t>and</w:t>
            </w:r>
            <w:r>
              <w:rPr>
                <w:spacing w:val="-7"/>
                <w:sz w:val="20"/>
              </w:rPr>
              <w:t xml:space="preserve"> </w:t>
            </w:r>
            <w:r>
              <w:rPr>
                <w:sz w:val="20"/>
              </w:rPr>
              <w:t>curriculum</w:t>
            </w:r>
            <w:r>
              <w:rPr>
                <w:spacing w:val="-7"/>
                <w:sz w:val="20"/>
              </w:rPr>
              <w:t xml:space="preserve"> </w:t>
            </w:r>
            <w:r>
              <w:rPr>
                <w:sz w:val="20"/>
              </w:rPr>
              <w:t>for</w:t>
            </w:r>
            <w:r>
              <w:rPr>
                <w:spacing w:val="-7"/>
                <w:sz w:val="20"/>
              </w:rPr>
              <w:t xml:space="preserve"> </w:t>
            </w:r>
            <w:r>
              <w:rPr>
                <w:sz w:val="20"/>
              </w:rPr>
              <w:t>Chinese</w:t>
            </w:r>
            <w:r>
              <w:rPr>
                <w:spacing w:val="-7"/>
                <w:sz w:val="20"/>
              </w:rPr>
              <w:t xml:space="preserve"> </w:t>
            </w:r>
            <w:r>
              <w:rPr>
                <w:sz w:val="20"/>
              </w:rPr>
              <w:t>and</w:t>
            </w:r>
            <w:r>
              <w:rPr>
                <w:spacing w:val="-7"/>
                <w:sz w:val="20"/>
              </w:rPr>
              <w:t xml:space="preserve"> </w:t>
            </w:r>
            <w:r>
              <w:rPr>
                <w:spacing w:val="-2"/>
                <w:sz w:val="20"/>
              </w:rPr>
              <w:t>Korean.</w:t>
            </w:r>
          </w:p>
          <w:p w14:paraId="2DB7FD5A" w14:textId="77777777" w:rsidR="00DB3698" w:rsidRDefault="00E30F0B">
            <w:pPr>
              <w:pStyle w:val="TableParagraph"/>
              <w:numPr>
                <w:ilvl w:val="0"/>
                <w:numId w:val="6"/>
              </w:numPr>
              <w:tabs>
                <w:tab w:val="left" w:pos="825"/>
                <w:tab w:val="left" w:pos="826"/>
              </w:tabs>
              <w:spacing w:line="209" w:lineRule="exact"/>
              <w:ind w:hanging="361"/>
              <w:rPr>
                <w:sz w:val="20"/>
              </w:rPr>
            </w:pPr>
            <w:r>
              <w:rPr>
                <w:sz w:val="20"/>
              </w:rPr>
              <w:t>Expanded</w:t>
            </w:r>
            <w:r>
              <w:rPr>
                <w:spacing w:val="-10"/>
                <w:sz w:val="20"/>
              </w:rPr>
              <w:t xml:space="preserve"> </w:t>
            </w:r>
            <w:r>
              <w:rPr>
                <w:sz w:val="20"/>
              </w:rPr>
              <w:t>opportunities</w:t>
            </w:r>
            <w:r>
              <w:rPr>
                <w:spacing w:val="-7"/>
                <w:sz w:val="20"/>
              </w:rPr>
              <w:t xml:space="preserve"> </w:t>
            </w:r>
            <w:r>
              <w:rPr>
                <w:sz w:val="20"/>
              </w:rPr>
              <w:t>for</w:t>
            </w:r>
            <w:r>
              <w:rPr>
                <w:spacing w:val="-7"/>
                <w:sz w:val="20"/>
              </w:rPr>
              <w:t xml:space="preserve"> </w:t>
            </w:r>
            <w:r>
              <w:rPr>
                <w:sz w:val="20"/>
              </w:rPr>
              <w:t>learning</w:t>
            </w:r>
            <w:r>
              <w:rPr>
                <w:spacing w:val="-7"/>
                <w:sz w:val="20"/>
              </w:rPr>
              <w:t xml:space="preserve"> </w:t>
            </w:r>
            <w:r>
              <w:rPr>
                <w:sz w:val="20"/>
              </w:rPr>
              <w:t>Chinese</w:t>
            </w:r>
            <w:r>
              <w:rPr>
                <w:spacing w:val="-7"/>
                <w:sz w:val="20"/>
              </w:rPr>
              <w:t xml:space="preserve"> </w:t>
            </w:r>
            <w:r>
              <w:rPr>
                <w:sz w:val="20"/>
              </w:rPr>
              <w:t>and</w:t>
            </w:r>
            <w:r>
              <w:rPr>
                <w:spacing w:val="-7"/>
                <w:sz w:val="20"/>
              </w:rPr>
              <w:t xml:space="preserve"> </w:t>
            </w:r>
            <w:r>
              <w:rPr>
                <w:spacing w:val="-2"/>
                <w:sz w:val="20"/>
              </w:rPr>
              <w:t>Vietnamese.</w:t>
            </w:r>
          </w:p>
        </w:tc>
      </w:tr>
      <w:tr w:rsidR="00DB3698" w14:paraId="2DB7FD60" w14:textId="77777777">
        <w:trPr>
          <w:trHeight w:val="1204"/>
        </w:trPr>
        <w:tc>
          <w:tcPr>
            <w:tcW w:w="2333" w:type="dxa"/>
          </w:tcPr>
          <w:p w14:paraId="2DB7FD5C" w14:textId="77777777" w:rsidR="00DB3698" w:rsidRDefault="00E30F0B">
            <w:pPr>
              <w:pStyle w:val="TableParagraph"/>
              <w:spacing w:line="240" w:lineRule="auto"/>
              <w:ind w:right="117"/>
              <w:rPr>
                <w:sz w:val="20"/>
              </w:rPr>
            </w:pPr>
            <w:r>
              <w:rPr>
                <w:sz w:val="20"/>
              </w:rPr>
              <w:t>3. Enhance area studies curricula through the theme of Sustainable Futures</w:t>
            </w:r>
            <w:r>
              <w:rPr>
                <w:spacing w:val="-13"/>
                <w:sz w:val="20"/>
              </w:rPr>
              <w:t xml:space="preserve"> </w:t>
            </w:r>
            <w:r>
              <w:rPr>
                <w:sz w:val="20"/>
              </w:rPr>
              <w:t>with/in</w:t>
            </w:r>
            <w:r>
              <w:rPr>
                <w:spacing w:val="-12"/>
                <w:sz w:val="20"/>
              </w:rPr>
              <w:t xml:space="preserve"> </w:t>
            </w:r>
            <w:r>
              <w:rPr>
                <w:sz w:val="20"/>
              </w:rPr>
              <w:t>East</w:t>
            </w:r>
            <w:r>
              <w:rPr>
                <w:spacing w:val="-13"/>
                <w:sz w:val="20"/>
              </w:rPr>
              <w:t xml:space="preserve"> </w:t>
            </w:r>
            <w:r>
              <w:rPr>
                <w:sz w:val="20"/>
              </w:rPr>
              <w:t>Asia (Absolute Priority 1.)</w:t>
            </w:r>
          </w:p>
        </w:tc>
        <w:tc>
          <w:tcPr>
            <w:tcW w:w="7287" w:type="dxa"/>
          </w:tcPr>
          <w:p w14:paraId="2DB7FD5D" w14:textId="77777777" w:rsidR="00DB3698" w:rsidRDefault="00E30F0B">
            <w:pPr>
              <w:pStyle w:val="TableParagraph"/>
              <w:numPr>
                <w:ilvl w:val="0"/>
                <w:numId w:val="5"/>
              </w:numPr>
              <w:tabs>
                <w:tab w:val="left" w:pos="825"/>
                <w:tab w:val="left" w:pos="826"/>
              </w:tabs>
              <w:spacing w:before="9" w:line="230" w:lineRule="auto"/>
              <w:ind w:right="152"/>
              <w:rPr>
                <w:sz w:val="20"/>
              </w:rPr>
            </w:pPr>
            <w:r>
              <w:rPr>
                <w:sz w:val="20"/>
              </w:rPr>
              <w:t>Diversified</w:t>
            </w:r>
            <w:r>
              <w:rPr>
                <w:spacing w:val="-4"/>
                <w:sz w:val="20"/>
              </w:rPr>
              <w:t xml:space="preserve"> </w:t>
            </w:r>
            <w:r>
              <w:rPr>
                <w:sz w:val="20"/>
              </w:rPr>
              <w:t>undergraduate</w:t>
            </w:r>
            <w:r>
              <w:rPr>
                <w:spacing w:val="-4"/>
                <w:sz w:val="20"/>
              </w:rPr>
              <w:t xml:space="preserve"> </w:t>
            </w:r>
            <w:r>
              <w:rPr>
                <w:sz w:val="20"/>
              </w:rPr>
              <w:t>curricula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coherent</w:t>
            </w:r>
            <w:r>
              <w:rPr>
                <w:spacing w:val="-4"/>
                <w:sz w:val="20"/>
              </w:rPr>
              <w:t xml:space="preserve"> </w:t>
            </w:r>
            <w:r>
              <w:rPr>
                <w:sz w:val="20"/>
              </w:rPr>
              <w:t>theme</w:t>
            </w:r>
            <w:r>
              <w:rPr>
                <w:spacing w:val="-4"/>
                <w:sz w:val="20"/>
              </w:rPr>
              <w:t xml:space="preserve"> </w:t>
            </w:r>
            <w:r>
              <w:rPr>
                <w:sz w:val="20"/>
              </w:rPr>
              <w:t>that</w:t>
            </w:r>
            <w:r>
              <w:rPr>
                <w:spacing w:val="-4"/>
                <w:sz w:val="20"/>
              </w:rPr>
              <w:t xml:space="preserve"> </w:t>
            </w:r>
            <w:r>
              <w:rPr>
                <w:sz w:val="20"/>
              </w:rPr>
              <w:t>can</w:t>
            </w:r>
            <w:r>
              <w:rPr>
                <w:spacing w:val="-4"/>
                <w:sz w:val="20"/>
              </w:rPr>
              <w:t xml:space="preserve"> </w:t>
            </w:r>
            <w:r>
              <w:rPr>
                <w:sz w:val="20"/>
              </w:rPr>
              <w:t>train</w:t>
            </w:r>
            <w:r>
              <w:rPr>
                <w:spacing w:val="-4"/>
                <w:sz w:val="20"/>
              </w:rPr>
              <w:t xml:space="preserve"> </w:t>
            </w:r>
            <w:r>
              <w:rPr>
                <w:sz w:val="20"/>
              </w:rPr>
              <w:t>future experts in EA-oriented environmental sustainability.</w:t>
            </w:r>
          </w:p>
          <w:p w14:paraId="2DB7FD5E" w14:textId="77777777" w:rsidR="00DB3698" w:rsidRDefault="00E30F0B">
            <w:pPr>
              <w:pStyle w:val="TableParagraph"/>
              <w:numPr>
                <w:ilvl w:val="0"/>
                <w:numId w:val="5"/>
              </w:numPr>
              <w:tabs>
                <w:tab w:val="left" w:pos="825"/>
                <w:tab w:val="left" w:pos="826"/>
              </w:tabs>
              <w:spacing w:line="238" w:lineRule="exact"/>
              <w:ind w:hanging="361"/>
              <w:rPr>
                <w:sz w:val="20"/>
              </w:rPr>
            </w:pPr>
            <w:r>
              <w:rPr>
                <w:sz w:val="20"/>
              </w:rPr>
              <w:t>Improved</w:t>
            </w:r>
            <w:r>
              <w:rPr>
                <w:spacing w:val="-8"/>
                <w:sz w:val="20"/>
              </w:rPr>
              <w:t xml:space="preserve"> </w:t>
            </w:r>
            <w:r>
              <w:rPr>
                <w:sz w:val="20"/>
              </w:rPr>
              <w:t>study</w:t>
            </w:r>
            <w:r>
              <w:rPr>
                <w:spacing w:val="-6"/>
                <w:sz w:val="20"/>
              </w:rPr>
              <w:t xml:space="preserve"> </w:t>
            </w:r>
            <w:r>
              <w:rPr>
                <w:sz w:val="20"/>
              </w:rPr>
              <w:t>abroad</w:t>
            </w:r>
            <w:r>
              <w:rPr>
                <w:spacing w:val="-6"/>
                <w:sz w:val="20"/>
              </w:rPr>
              <w:t xml:space="preserve"> </w:t>
            </w:r>
            <w:r>
              <w:rPr>
                <w:sz w:val="20"/>
              </w:rPr>
              <w:t>curricula</w:t>
            </w:r>
            <w:r>
              <w:rPr>
                <w:spacing w:val="-6"/>
                <w:sz w:val="20"/>
              </w:rPr>
              <w:t xml:space="preserve"> </w:t>
            </w:r>
            <w:r>
              <w:rPr>
                <w:sz w:val="20"/>
              </w:rPr>
              <w:t>that</w:t>
            </w:r>
            <w:r>
              <w:rPr>
                <w:spacing w:val="-6"/>
                <w:sz w:val="20"/>
              </w:rPr>
              <w:t xml:space="preserve"> </w:t>
            </w:r>
            <w:r>
              <w:rPr>
                <w:sz w:val="20"/>
              </w:rPr>
              <w:t>uses</w:t>
            </w:r>
            <w:r>
              <w:rPr>
                <w:spacing w:val="-6"/>
                <w:sz w:val="20"/>
              </w:rPr>
              <w:t xml:space="preserve"> </w:t>
            </w:r>
            <w:r>
              <w:rPr>
                <w:sz w:val="20"/>
              </w:rPr>
              <w:t>the</w:t>
            </w:r>
            <w:r>
              <w:rPr>
                <w:spacing w:val="-6"/>
                <w:sz w:val="20"/>
              </w:rPr>
              <w:t xml:space="preserve"> </w:t>
            </w:r>
            <w:r>
              <w:rPr>
                <w:sz w:val="20"/>
              </w:rPr>
              <w:t>same</w:t>
            </w:r>
            <w:r>
              <w:rPr>
                <w:spacing w:val="-6"/>
                <w:sz w:val="20"/>
              </w:rPr>
              <w:t xml:space="preserve"> </w:t>
            </w:r>
            <w:r>
              <w:rPr>
                <w:sz w:val="20"/>
              </w:rPr>
              <w:t>coherent</w:t>
            </w:r>
            <w:r>
              <w:rPr>
                <w:spacing w:val="-5"/>
                <w:sz w:val="20"/>
              </w:rPr>
              <w:t xml:space="preserve"> </w:t>
            </w:r>
            <w:r>
              <w:rPr>
                <w:spacing w:val="-2"/>
                <w:sz w:val="20"/>
              </w:rPr>
              <w:t>theme.</w:t>
            </w:r>
          </w:p>
          <w:p w14:paraId="2DB7FD5F" w14:textId="77777777" w:rsidR="00DB3698" w:rsidRDefault="00E30F0B">
            <w:pPr>
              <w:pStyle w:val="TableParagraph"/>
              <w:numPr>
                <w:ilvl w:val="0"/>
                <w:numId w:val="5"/>
              </w:numPr>
              <w:tabs>
                <w:tab w:val="left" w:pos="825"/>
                <w:tab w:val="left" w:pos="826"/>
              </w:tabs>
              <w:spacing w:before="3" w:line="230" w:lineRule="auto"/>
              <w:ind w:right="600"/>
              <w:rPr>
                <w:sz w:val="20"/>
              </w:rPr>
            </w:pPr>
            <w:r>
              <w:rPr>
                <w:sz w:val="20"/>
              </w:rPr>
              <w:t>Creates</w:t>
            </w:r>
            <w:r>
              <w:rPr>
                <w:spacing w:val="-4"/>
                <w:sz w:val="20"/>
              </w:rPr>
              <w:t xml:space="preserve"> </w:t>
            </w:r>
            <w:r>
              <w:rPr>
                <w:sz w:val="20"/>
              </w:rPr>
              <w:t>a</w:t>
            </w:r>
            <w:r>
              <w:rPr>
                <w:spacing w:val="-4"/>
                <w:sz w:val="20"/>
              </w:rPr>
              <w:t xml:space="preserve"> </w:t>
            </w:r>
            <w:r>
              <w:rPr>
                <w:sz w:val="20"/>
              </w:rPr>
              <w:t>platform</w:t>
            </w:r>
            <w:r>
              <w:rPr>
                <w:spacing w:val="-5"/>
                <w:sz w:val="20"/>
              </w:rPr>
              <w:t xml:space="preserve"> </w:t>
            </w:r>
            <w:r>
              <w:rPr>
                <w:sz w:val="20"/>
              </w:rPr>
              <w:t>to</w:t>
            </w:r>
            <w:r>
              <w:rPr>
                <w:spacing w:val="-4"/>
                <w:sz w:val="20"/>
              </w:rPr>
              <w:t xml:space="preserve"> </w:t>
            </w:r>
            <w:r>
              <w:rPr>
                <w:sz w:val="20"/>
              </w:rPr>
              <w:t>identify</w:t>
            </w:r>
            <w:r>
              <w:rPr>
                <w:spacing w:val="-4"/>
                <w:sz w:val="20"/>
              </w:rPr>
              <w:t xml:space="preserve"> </w:t>
            </w:r>
            <w:r>
              <w:rPr>
                <w:sz w:val="20"/>
              </w:rPr>
              <w:t>possibilities</w:t>
            </w:r>
            <w:r>
              <w:rPr>
                <w:spacing w:val="-4"/>
                <w:sz w:val="20"/>
              </w:rPr>
              <w:t xml:space="preserve"> </w:t>
            </w:r>
            <w:r>
              <w:rPr>
                <w:sz w:val="20"/>
              </w:rPr>
              <w:t>for</w:t>
            </w:r>
            <w:r>
              <w:rPr>
                <w:spacing w:val="-4"/>
                <w:sz w:val="20"/>
              </w:rPr>
              <w:t xml:space="preserve"> </w:t>
            </w:r>
            <w:r>
              <w:rPr>
                <w:sz w:val="20"/>
              </w:rPr>
              <w:t>future</w:t>
            </w:r>
            <w:r>
              <w:rPr>
                <w:spacing w:val="-4"/>
                <w:sz w:val="20"/>
              </w:rPr>
              <w:t xml:space="preserve"> </w:t>
            </w:r>
            <w:r>
              <w:rPr>
                <w:sz w:val="20"/>
              </w:rPr>
              <w:t>interdisciplinary</w:t>
            </w:r>
            <w:r>
              <w:rPr>
                <w:spacing w:val="-4"/>
                <w:sz w:val="20"/>
              </w:rPr>
              <w:t xml:space="preserve"> </w:t>
            </w:r>
            <w:r>
              <w:rPr>
                <w:sz w:val="20"/>
              </w:rPr>
              <w:t>EA teaching on campus and further develop the thematic focus.</w:t>
            </w:r>
          </w:p>
        </w:tc>
      </w:tr>
    </w:tbl>
    <w:p w14:paraId="2DB7FD61" w14:textId="77777777" w:rsidR="00DB3698" w:rsidRDefault="00DB3698">
      <w:pPr>
        <w:spacing w:line="230" w:lineRule="auto"/>
        <w:rPr>
          <w:sz w:val="20"/>
        </w:rPr>
        <w:sectPr w:rsidR="00DB3698">
          <w:pgSz w:w="12240" w:h="15840"/>
          <w:pgMar w:top="1380" w:right="1040" w:bottom="280" w:left="1340" w:header="746" w:footer="0" w:gutter="0"/>
          <w:cols w:space="720"/>
        </w:sectPr>
      </w:pPr>
    </w:p>
    <w:p w14:paraId="2DB7FD62" w14:textId="77777777" w:rsidR="00DB3698" w:rsidRDefault="00DB3698">
      <w:pPr>
        <w:pStyle w:val="BodyText"/>
        <w:spacing w:before="9"/>
        <w:ind w:left="0"/>
        <w:rPr>
          <w:sz w:val="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7287"/>
      </w:tblGrid>
      <w:tr w:rsidR="00DB3698" w14:paraId="2DB7FD66" w14:textId="77777777">
        <w:trPr>
          <w:trHeight w:val="925"/>
        </w:trPr>
        <w:tc>
          <w:tcPr>
            <w:tcW w:w="2333" w:type="dxa"/>
          </w:tcPr>
          <w:p w14:paraId="2DB7FD63" w14:textId="77777777" w:rsidR="00DB3698" w:rsidRDefault="00E30F0B">
            <w:pPr>
              <w:pStyle w:val="TableParagraph"/>
              <w:spacing w:line="230" w:lineRule="atLeast"/>
              <w:ind w:right="117"/>
              <w:rPr>
                <w:sz w:val="20"/>
              </w:rPr>
            </w:pPr>
            <w:r>
              <w:rPr>
                <w:sz w:val="20"/>
              </w:rPr>
              <w:t xml:space="preserve">4. Utilize digital humanities resources to </w:t>
            </w:r>
            <w:r>
              <w:rPr>
                <w:spacing w:val="-2"/>
                <w:sz w:val="20"/>
              </w:rPr>
              <w:t xml:space="preserve">encourage </w:t>
            </w:r>
            <w:r>
              <w:rPr>
                <w:sz w:val="20"/>
              </w:rPr>
              <w:t>transdisciplinary</w:t>
            </w:r>
            <w:r>
              <w:rPr>
                <w:spacing w:val="-13"/>
                <w:sz w:val="20"/>
              </w:rPr>
              <w:t xml:space="preserve"> </w:t>
            </w:r>
            <w:r>
              <w:rPr>
                <w:sz w:val="20"/>
              </w:rPr>
              <w:t>learning.</w:t>
            </w:r>
          </w:p>
        </w:tc>
        <w:tc>
          <w:tcPr>
            <w:tcW w:w="7287" w:type="dxa"/>
          </w:tcPr>
          <w:p w14:paraId="2DB7FD64" w14:textId="77777777" w:rsidR="00DB3698" w:rsidRDefault="00E30F0B">
            <w:pPr>
              <w:pStyle w:val="TableParagraph"/>
              <w:numPr>
                <w:ilvl w:val="0"/>
                <w:numId w:val="4"/>
              </w:numPr>
              <w:tabs>
                <w:tab w:val="left" w:pos="825"/>
                <w:tab w:val="left" w:pos="826"/>
              </w:tabs>
              <w:spacing w:before="5" w:line="235" w:lineRule="auto"/>
              <w:ind w:right="534"/>
              <w:rPr>
                <w:sz w:val="20"/>
              </w:rPr>
            </w:pPr>
            <w:r>
              <w:rPr>
                <w:sz w:val="20"/>
              </w:rPr>
              <w:t>Creation</w:t>
            </w:r>
            <w:r>
              <w:rPr>
                <w:spacing w:val="-4"/>
                <w:sz w:val="20"/>
              </w:rPr>
              <w:t xml:space="preserve"> </w:t>
            </w:r>
            <w:r>
              <w:rPr>
                <w:sz w:val="20"/>
              </w:rPr>
              <w:t>of</w:t>
            </w:r>
            <w:r>
              <w:rPr>
                <w:spacing w:val="-4"/>
                <w:sz w:val="20"/>
              </w:rPr>
              <w:t xml:space="preserve"> </w:t>
            </w:r>
            <w:r>
              <w:rPr>
                <w:sz w:val="20"/>
              </w:rPr>
              <w:t>long-term</w:t>
            </w:r>
            <w:r>
              <w:rPr>
                <w:spacing w:val="-5"/>
                <w:sz w:val="20"/>
              </w:rPr>
              <w:t xml:space="preserve"> </w:t>
            </w:r>
            <w:r>
              <w:rPr>
                <w:sz w:val="20"/>
              </w:rPr>
              <w:t>instructional</w:t>
            </w:r>
            <w:r>
              <w:rPr>
                <w:spacing w:val="-4"/>
                <w:sz w:val="20"/>
              </w:rPr>
              <w:t xml:space="preserve"> </w:t>
            </w:r>
            <w:r>
              <w:rPr>
                <w:sz w:val="20"/>
              </w:rPr>
              <w:t>resources</w:t>
            </w:r>
            <w:r>
              <w:rPr>
                <w:spacing w:val="-4"/>
                <w:sz w:val="20"/>
              </w:rPr>
              <w:t xml:space="preserve"> </w:t>
            </w:r>
            <w:r>
              <w:rPr>
                <w:sz w:val="20"/>
              </w:rPr>
              <w:t>for</w:t>
            </w:r>
            <w:r>
              <w:rPr>
                <w:spacing w:val="-4"/>
                <w:sz w:val="20"/>
              </w:rPr>
              <w:t xml:space="preserve"> </w:t>
            </w:r>
            <w:r>
              <w:rPr>
                <w:sz w:val="20"/>
              </w:rPr>
              <w:t>students</w:t>
            </w:r>
            <w:r>
              <w:rPr>
                <w:spacing w:val="-4"/>
                <w:sz w:val="20"/>
              </w:rPr>
              <w:t xml:space="preserve"> </w:t>
            </w:r>
            <w:r>
              <w:rPr>
                <w:sz w:val="20"/>
              </w:rPr>
              <w:t>in</w:t>
            </w:r>
            <w:r>
              <w:rPr>
                <w:spacing w:val="-4"/>
                <w:sz w:val="20"/>
              </w:rPr>
              <w:t xml:space="preserve"> </w:t>
            </w:r>
            <w:r>
              <w:rPr>
                <w:sz w:val="20"/>
              </w:rPr>
              <w:t>diverse</w:t>
            </w:r>
            <w:r>
              <w:rPr>
                <w:spacing w:val="-5"/>
                <w:sz w:val="20"/>
              </w:rPr>
              <w:t xml:space="preserve"> </w:t>
            </w:r>
            <w:r>
              <w:rPr>
                <w:sz w:val="20"/>
              </w:rPr>
              <w:t>fields (e.g., STEM, Governm</w:t>
            </w:r>
            <w:r>
              <w:rPr>
                <w:sz w:val="20"/>
              </w:rPr>
              <w:t>ent, Geography, Business, EAS) that connect EA languages with area studies.</w:t>
            </w:r>
          </w:p>
          <w:p w14:paraId="2DB7FD65" w14:textId="77777777" w:rsidR="00DB3698" w:rsidRDefault="00E30F0B">
            <w:pPr>
              <w:pStyle w:val="TableParagraph"/>
              <w:numPr>
                <w:ilvl w:val="0"/>
                <w:numId w:val="4"/>
              </w:numPr>
              <w:tabs>
                <w:tab w:val="left" w:pos="825"/>
                <w:tab w:val="left" w:pos="826"/>
              </w:tabs>
              <w:spacing w:line="211" w:lineRule="exact"/>
              <w:ind w:hanging="361"/>
              <w:rPr>
                <w:sz w:val="20"/>
              </w:rPr>
            </w:pPr>
            <w:r>
              <w:rPr>
                <w:sz w:val="20"/>
              </w:rPr>
              <w:t>Promotion</w:t>
            </w:r>
            <w:r>
              <w:rPr>
                <w:spacing w:val="-8"/>
                <w:sz w:val="20"/>
              </w:rPr>
              <w:t xml:space="preserve"> </w:t>
            </w:r>
            <w:r>
              <w:rPr>
                <w:sz w:val="20"/>
              </w:rPr>
              <w:t>of</w:t>
            </w:r>
            <w:r>
              <w:rPr>
                <w:spacing w:val="-5"/>
                <w:sz w:val="20"/>
              </w:rPr>
              <w:t xml:space="preserve"> </w:t>
            </w:r>
            <w:r>
              <w:rPr>
                <w:sz w:val="20"/>
              </w:rPr>
              <w:t>EA</w:t>
            </w:r>
            <w:r>
              <w:rPr>
                <w:spacing w:val="-6"/>
                <w:sz w:val="20"/>
              </w:rPr>
              <w:t xml:space="preserve"> </w:t>
            </w:r>
            <w:r>
              <w:rPr>
                <w:sz w:val="20"/>
              </w:rPr>
              <w:t>learning</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campus</w:t>
            </w:r>
            <w:r>
              <w:rPr>
                <w:spacing w:val="-6"/>
                <w:sz w:val="20"/>
              </w:rPr>
              <w:t xml:space="preserve"> </w:t>
            </w:r>
            <w:r>
              <w:rPr>
                <w:sz w:val="20"/>
              </w:rPr>
              <w:t>community</w:t>
            </w:r>
            <w:r>
              <w:rPr>
                <w:spacing w:val="-5"/>
                <w:sz w:val="20"/>
              </w:rPr>
              <w:t xml:space="preserve"> </w:t>
            </w:r>
            <w:r>
              <w:rPr>
                <w:sz w:val="20"/>
              </w:rPr>
              <w:t>and</w:t>
            </w:r>
            <w:r>
              <w:rPr>
                <w:spacing w:val="-5"/>
                <w:sz w:val="20"/>
              </w:rPr>
              <w:t xml:space="preserve"> </w:t>
            </w:r>
            <w:r>
              <w:rPr>
                <w:spacing w:val="-2"/>
                <w:sz w:val="20"/>
              </w:rPr>
              <w:t>beyond.</w:t>
            </w:r>
          </w:p>
        </w:tc>
      </w:tr>
      <w:tr w:rsidR="00DB3698" w14:paraId="2DB7FD6C" w14:textId="77777777">
        <w:trPr>
          <w:trHeight w:val="1161"/>
        </w:trPr>
        <w:tc>
          <w:tcPr>
            <w:tcW w:w="2333" w:type="dxa"/>
          </w:tcPr>
          <w:p w14:paraId="2DB7FD67" w14:textId="77777777" w:rsidR="00DB3698" w:rsidRDefault="00E30F0B">
            <w:pPr>
              <w:pStyle w:val="TableParagraph"/>
              <w:spacing w:line="230" w:lineRule="atLeast"/>
              <w:ind w:right="117"/>
              <w:rPr>
                <w:sz w:val="20"/>
              </w:rPr>
            </w:pPr>
            <w:r>
              <w:rPr>
                <w:sz w:val="20"/>
              </w:rPr>
              <w:t>5.</w:t>
            </w:r>
            <w:r>
              <w:rPr>
                <w:spacing w:val="-9"/>
                <w:sz w:val="20"/>
              </w:rPr>
              <w:t xml:space="preserve"> </w:t>
            </w:r>
            <w:r>
              <w:rPr>
                <w:sz w:val="20"/>
              </w:rPr>
              <w:t>Promote</w:t>
            </w:r>
            <w:r>
              <w:rPr>
                <w:spacing w:val="-9"/>
                <w:sz w:val="20"/>
              </w:rPr>
              <w:t xml:space="preserve"> </w:t>
            </w:r>
            <w:r>
              <w:rPr>
                <w:sz w:val="20"/>
              </w:rPr>
              <w:t>EA</w:t>
            </w:r>
            <w:r>
              <w:rPr>
                <w:spacing w:val="-10"/>
                <w:sz w:val="20"/>
              </w:rPr>
              <w:t xml:space="preserve"> </w:t>
            </w:r>
            <w:r>
              <w:rPr>
                <w:sz w:val="20"/>
              </w:rPr>
              <w:t>studies</w:t>
            </w:r>
            <w:r>
              <w:rPr>
                <w:spacing w:val="-9"/>
                <w:sz w:val="20"/>
              </w:rPr>
              <w:t xml:space="preserve"> </w:t>
            </w:r>
            <w:r>
              <w:rPr>
                <w:sz w:val="20"/>
              </w:rPr>
              <w:t>to the region on issues of regional and global importance (Absolute Priority 1).</w:t>
            </w:r>
          </w:p>
        </w:tc>
        <w:tc>
          <w:tcPr>
            <w:tcW w:w="7287" w:type="dxa"/>
          </w:tcPr>
          <w:p w14:paraId="2DB7FD68" w14:textId="77777777" w:rsidR="00DB3698" w:rsidRDefault="00E30F0B">
            <w:pPr>
              <w:pStyle w:val="TableParagraph"/>
              <w:numPr>
                <w:ilvl w:val="0"/>
                <w:numId w:val="3"/>
              </w:numPr>
              <w:tabs>
                <w:tab w:val="left" w:pos="825"/>
                <w:tab w:val="left" w:pos="826"/>
              </w:tabs>
              <w:spacing w:before="9" w:line="230" w:lineRule="auto"/>
              <w:ind w:right="205"/>
              <w:rPr>
                <w:sz w:val="20"/>
              </w:rPr>
            </w:pPr>
            <w:r>
              <w:rPr>
                <w:sz w:val="20"/>
              </w:rPr>
              <w:t>Promotion</w:t>
            </w:r>
            <w:r>
              <w:rPr>
                <w:spacing w:val="-4"/>
                <w:sz w:val="20"/>
              </w:rPr>
              <w:t xml:space="preserve"> </w:t>
            </w:r>
            <w:r>
              <w:rPr>
                <w:sz w:val="20"/>
              </w:rPr>
              <w:t>of</w:t>
            </w:r>
            <w:r>
              <w:rPr>
                <w:spacing w:val="-4"/>
                <w:sz w:val="20"/>
              </w:rPr>
              <w:t xml:space="preserve"> </w:t>
            </w:r>
            <w:r>
              <w:rPr>
                <w:sz w:val="20"/>
              </w:rPr>
              <w:t>different</w:t>
            </w:r>
            <w:r>
              <w:rPr>
                <w:spacing w:val="-4"/>
                <w:sz w:val="20"/>
              </w:rPr>
              <w:t xml:space="preserve"> </w:t>
            </w:r>
            <w:r>
              <w:rPr>
                <w:sz w:val="20"/>
              </w:rPr>
              <w:t>perspectives</w:t>
            </w:r>
            <w:r>
              <w:rPr>
                <w:spacing w:val="-4"/>
                <w:sz w:val="20"/>
              </w:rPr>
              <w:t xml:space="preserve"> </w:t>
            </w:r>
            <w:r>
              <w:rPr>
                <w:sz w:val="20"/>
              </w:rPr>
              <w:t>and</w:t>
            </w:r>
            <w:r>
              <w:rPr>
                <w:spacing w:val="-4"/>
                <w:sz w:val="20"/>
              </w:rPr>
              <w:t xml:space="preserve"> </w:t>
            </w:r>
            <w:r>
              <w:rPr>
                <w:sz w:val="20"/>
              </w:rPr>
              <w:t>debate</w:t>
            </w:r>
            <w:r>
              <w:rPr>
                <w:spacing w:val="-4"/>
                <w:sz w:val="20"/>
              </w:rPr>
              <w:t xml:space="preserve"> </w:t>
            </w:r>
            <w:r>
              <w:rPr>
                <w:sz w:val="20"/>
              </w:rPr>
              <w:t>on</w:t>
            </w:r>
            <w:r>
              <w:rPr>
                <w:spacing w:val="-4"/>
                <w:sz w:val="20"/>
              </w:rPr>
              <w:t xml:space="preserve"> </w:t>
            </w:r>
            <w:r>
              <w:rPr>
                <w:sz w:val="20"/>
              </w:rPr>
              <w:t>contested</w:t>
            </w:r>
            <w:r>
              <w:rPr>
                <w:spacing w:val="-4"/>
                <w:sz w:val="20"/>
              </w:rPr>
              <w:t xml:space="preserve"> </w:t>
            </w:r>
            <w:r>
              <w:rPr>
                <w:sz w:val="20"/>
              </w:rPr>
              <w:t>EA</w:t>
            </w:r>
            <w:r>
              <w:rPr>
                <w:spacing w:val="-5"/>
                <w:sz w:val="20"/>
              </w:rPr>
              <w:t xml:space="preserve"> </w:t>
            </w:r>
            <w:r>
              <w:rPr>
                <w:sz w:val="20"/>
              </w:rPr>
              <w:t>issues</w:t>
            </w:r>
            <w:r>
              <w:rPr>
                <w:spacing w:val="-4"/>
                <w:sz w:val="20"/>
              </w:rPr>
              <w:t xml:space="preserve"> </w:t>
            </w:r>
            <w:r>
              <w:rPr>
                <w:sz w:val="20"/>
              </w:rPr>
              <w:t>among undergraduate students and communities.</w:t>
            </w:r>
          </w:p>
          <w:p w14:paraId="2DB7FD69" w14:textId="77777777" w:rsidR="00DB3698" w:rsidRDefault="00E30F0B">
            <w:pPr>
              <w:pStyle w:val="TableParagraph"/>
              <w:numPr>
                <w:ilvl w:val="0"/>
                <w:numId w:val="3"/>
              </w:numPr>
              <w:tabs>
                <w:tab w:val="left" w:pos="825"/>
                <w:tab w:val="left" w:pos="826"/>
              </w:tabs>
              <w:spacing w:before="3" w:line="237" w:lineRule="exact"/>
              <w:ind w:hanging="361"/>
              <w:rPr>
                <w:sz w:val="20"/>
              </w:rPr>
            </w:pPr>
            <w:r>
              <w:rPr>
                <w:sz w:val="20"/>
              </w:rPr>
              <w:t>Expanded</w:t>
            </w:r>
            <w:r>
              <w:rPr>
                <w:spacing w:val="-9"/>
                <w:sz w:val="20"/>
              </w:rPr>
              <w:t xml:space="preserve"> </w:t>
            </w:r>
            <w:r>
              <w:rPr>
                <w:sz w:val="20"/>
              </w:rPr>
              <w:t>opportunities</w:t>
            </w:r>
            <w:r>
              <w:rPr>
                <w:spacing w:val="-6"/>
                <w:sz w:val="20"/>
              </w:rPr>
              <w:t xml:space="preserve"> </w:t>
            </w:r>
            <w:r>
              <w:rPr>
                <w:sz w:val="20"/>
              </w:rPr>
              <w:t>for</w:t>
            </w:r>
            <w:r>
              <w:rPr>
                <w:spacing w:val="-7"/>
                <w:sz w:val="20"/>
              </w:rPr>
              <w:t xml:space="preserve"> </w:t>
            </w:r>
            <w:r>
              <w:rPr>
                <w:sz w:val="20"/>
              </w:rPr>
              <w:t>students</w:t>
            </w:r>
            <w:r>
              <w:rPr>
                <w:spacing w:val="-6"/>
                <w:sz w:val="20"/>
              </w:rPr>
              <w:t xml:space="preserve"> </w:t>
            </w:r>
            <w:r>
              <w:rPr>
                <w:sz w:val="20"/>
              </w:rPr>
              <w:t>in</w:t>
            </w:r>
            <w:r>
              <w:rPr>
                <w:spacing w:val="-6"/>
                <w:sz w:val="20"/>
              </w:rPr>
              <w:t xml:space="preserve"> </w:t>
            </w:r>
            <w:r>
              <w:rPr>
                <w:sz w:val="20"/>
              </w:rPr>
              <w:t>Business</w:t>
            </w:r>
            <w:r>
              <w:rPr>
                <w:spacing w:val="-7"/>
                <w:sz w:val="20"/>
              </w:rPr>
              <w:t xml:space="preserve"> </w:t>
            </w:r>
            <w:r>
              <w:rPr>
                <w:sz w:val="20"/>
              </w:rPr>
              <w:t>and</w:t>
            </w:r>
            <w:r>
              <w:rPr>
                <w:spacing w:val="-6"/>
                <w:sz w:val="20"/>
              </w:rPr>
              <w:t xml:space="preserve"> </w:t>
            </w:r>
            <w:r>
              <w:rPr>
                <w:sz w:val="20"/>
              </w:rPr>
              <w:t>Governm</w:t>
            </w:r>
            <w:r>
              <w:rPr>
                <w:sz w:val="20"/>
              </w:rPr>
              <w:t>ent</w:t>
            </w:r>
            <w:r>
              <w:rPr>
                <w:spacing w:val="-7"/>
                <w:sz w:val="20"/>
              </w:rPr>
              <w:t xml:space="preserve"> </w:t>
            </w:r>
            <w:r>
              <w:rPr>
                <w:sz w:val="20"/>
              </w:rPr>
              <w:t>to</w:t>
            </w:r>
            <w:r>
              <w:rPr>
                <w:spacing w:val="-6"/>
                <w:sz w:val="20"/>
              </w:rPr>
              <w:t xml:space="preserve"> </w:t>
            </w:r>
            <w:r>
              <w:rPr>
                <w:sz w:val="20"/>
              </w:rPr>
              <w:t>study</w:t>
            </w:r>
            <w:r>
              <w:rPr>
                <w:spacing w:val="-6"/>
                <w:sz w:val="20"/>
              </w:rPr>
              <w:t xml:space="preserve"> </w:t>
            </w:r>
            <w:r>
              <w:rPr>
                <w:spacing w:val="-5"/>
                <w:sz w:val="20"/>
              </w:rPr>
              <w:t>EA.</w:t>
            </w:r>
          </w:p>
          <w:p w14:paraId="2DB7FD6A" w14:textId="77777777" w:rsidR="00DB3698" w:rsidRDefault="00E30F0B">
            <w:pPr>
              <w:pStyle w:val="TableParagraph"/>
              <w:numPr>
                <w:ilvl w:val="0"/>
                <w:numId w:val="3"/>
              </w:numPr>
              <w:tabs>
                <w:tab w:val="left" w:pos="825"/>
                <w:tab w:val="left" w:pos="826"/>
              </w:tabs>
              <w:spacing w:line="232" w:lineRule="exact"/>
              <w:ind w:hanging="361"/>
              <w:rPr>
                <w:sz w:val="20"/>
              </w:rPr>
            </w:pPr>
            <w:r>
              <w:rPr>
                <w:sz w:val="20"/>
              </w:rPr>
              <w:t>More</w:t>
            </w:r>
            <w:r>
              <w:rPr>
                <w:spacing w:val="-9"/>
                <w:sz w:val="20"/>
              </w:rPr>
              <w:t xml:space="preserve"> </w:t>
            </w:r>
            <w:r>
              <w:rPr>
                <w:sz w:val="20"/>
              </w:rPr>
              <w:t>opportunities</w:t>
            </w:r>
            <w:r>
              <w:rPr>
                <w:spacing w:val="-7"/>
                <w:sz w:val="20"/>
              </w:rPr>
              <w:t xml:space="preserve"> </w:t>
            </w:r>
            <w:r>
              <w:rPr>
                <w:sz w:val="20"/>
              </w:rPr>
              <w:t>for</w:t>
            </w:r>
            <w:r>
              <w:rPr>
                <w:spacing w:val="-6"/>
                <w:sz w:val="20"/>
              </w:rPr>
              <w:t xml:space="preserve"> </w:t>
            </w:r>
            <w:r>
              <w:rPr>
                <w:sz w:val="20"/>
              </w:rPr>
              <w:t>undergraduates</w:t>
            </w:r>
            <w:r>
              <w:rPr>
                <w:spacing w:val="-7"/>
                <w:sz w:val="20"/>
              </w:rPr>
              <w:t xml:space="preserve"> </w:t>
            </w:r>
            <w:r>
              <w:rPr>
                <w:sz w:val="20"/>
              </w:rPr>
              <w:t>to</w:t>
            </w:r>
            <w:r>
              <w:rPr>
                <w:spacing w:val="-6"/>
                <w:sz w:val="20"/>
              </w:rPr>
              <w:t xml:space="preserve"> </w:t>
            </w:r>
            <w:r>
              <w:rPr>
                <w:sz w:val="20"/>
              </w:rPr>
              <w:t>apply</w:t>
            </w:r>
            <w:r>
              <w:rPr>
                <w:spacing w:val="-7"/>
                <w:sz w:val="20"/>
              </w:rPr>
              <w:t xml:space="preserve"> </w:t>
            </w:r>
            <w:r>
              <w:rPr>
                <w:sz w:val="20"/>
              </w:rPr>
              <w:t>EA</w:t>
            </w:r>
            <w:r>
              <w:rPr>
                <w:spacing w:val="-8"/>
                <w:sz w:val="20"/>
              </w:rPr>
              <w:t xml:space="preserve"> </w:t>
            </w:r>
            <w:r>
              <w:rPr>
                <w:sz w:val="20"/>
              </w:rPr>
              <w:t>language</w:t>
            </w:r>
            <w:r>
              <w:rPr>
                <w:spacing w:val="-6"/>
                <w:sz w:val="20"/>
              </w:rPr>
              <w:t xml:space="preserve"> </w:t>
            </w:r>
            <w:r>
              <w:rPr>
                <w:sz w:val="20"/>
              </w:rPr>
              <w:t>and</w:t>
            </w:r>
            <w:r>
              <w:rPr>
                <w:spacing w:val="-7"/>
                <w:sz w:val="20"/>
              </w:rPr>
              <w:t xml:space="preserve"> </w:t>
            </w:r>
            <w:r>
              <w:rPr>
                <w:sz w:val="20"/>
              </w:rPr>
              <w:t>knowledge</w:t>
            </w:r>
            <w:r>
              <w:rPr>
                <w:spacing w:val="-5"/>
                <w:sz w:val="20"/>
              </w:rPr>
              <w:t xml:space="preserve"> to</w:t>
            </w:r>
          </w:p>
          <w:p w14:paraId="2DB7FD6B" w14:textId="77777777" w:rsidR="00DB3698" w:rsidRDefault="00E30F0B">
            <w:pPr>
              <w:pStyle w:val="TableParagraph"/>
              <w:spacing w:line="205" w:lineRule="exact"/>
              <w:ind w:left="825"/>
              <w:rPr>
                <w:sz w:val="20"/>
              </w:rPr>
            </w:pPr>
            <w:r>
              <w:rPr>
                <w:sz w:val="20"/>
              </w:rPr>
              <w:t>educational</w:t>
            </w:r>
            <w:r>
              <w:rPr>
                <w:spacing w:val="-7"/>
                <w:sz w:val="20"/>
              </w:rPr>
              <w:t xml:space="preserve"> </w:t>
            </w:r>
            <w:r>
              <w:rPr>
                <w:sz w:val="20"/>
              </w:rPr>
              <w:t>and</w:t>
            </w:r>
            <w:r>
              <w:rPr>
                <w:spacing w:val="-7"/>
                <w:sz w:val="20"/>
              </w:rPr>
              <w:t xml:space="preserve"> </w:t>
            </w:r>
            <w:r>
              <w:rPr>
                <w:sz w:val="20"/>
              </w:rPr>
              <w:t>career</w:t>
            </w:r>
            <w:r>
              <w:rPr>
                <w:spacing w:val="-6"/>
                <w:sz w:val="20"/>
              </w:rPr>
              <w:t xml:space="preserve"> </w:t>
            </w:r>
            <w:r>
              <w:rPr>
                <w:spacing w:val="-2"/>
                <w:sz w:val="20"/>
              </w:rPr>
              <w:t>goals.</w:t>
            </w:r>
          </w:p>
        </w:tc>
      </w:tr>
      <w:tr w:rsidR="00DB3698" w14:paraId="2DB7FD70" w14:textId="77777777">
        <w:trPr>
          <w:trHeight w:val="930"/>
        </w:trPr>
        <w:tc>
          <w:tcPr>
            <w:tcW w:w="2333" w:type="dxa"/>
          </w:tcPr>
          <w:p w14:paraId="2DB7FD6D" w14:textId="77777777" w:rsidR="00DB3698" w:rsidRDefault="00E30F0B">
            <w:pPr>
              <w:pStyle w:val="TableParagraph"/>
              <w:spacing w:line="240" w:lineRule="auto"/>
              <w:ind w:right="276"/>
              <w:jc w:val="both"/>
              <w:rPr>
                <w:sz w:val="20"/>
              </w:rPr>
            </w:pPr>
            <w:r>
              <w:rPr>
                <w:sz w:val="20"/>
              </w:rPr>
              <w:t>6.</w:t>
            </w:r>
            <w:r>
              <w:rPr>
                <w:spacing w:val="-13"/>
                <w:sz w:val="20"/>
              </w:rPr>
              <w:t xml:space="preserve"> </w:t>
            </w:r>
            <w:r>
              <w:rPr>
                <w:sz w:val="20"/>
              </w:rPr>
              <w:t>Collaborate</w:t>
            </w:r>
            <w:r>
              <w:rPr>
                <w:spacing w:val="-12"/>
                <w:sz w:val="20"/>
              </w:rPr>
              <w:t xml:space="preserve"> </w:t>
            </w:r>
            <w:r>
              <w:rPr>
                <w:sz w:val="20"/>
              </w:rPr>
              <w:t>with</w:t>
            </w:r>
            <w:r>
              <w:rPr>
                <w:spacing w:val="-13"/>
                <w:sz w:val="20"/>
              </w:rPr>
              <w:t xml:space="preserve"> </w:t>
            </w:r>
            <w:r>
              <w:rPr>
                <w:sz w:val="20"/>
              </w:rPr>
              <w:t>CCs and MSIs (Competitive Preference Priority).</w:t>
            </w:r>
          </w:p>
        </w:tc>
        <w:tc>
          <w:tcPr>
            <w:tcW w:w="7287" w:type="dxa"/>
          </w:tcPr>
          <w:p w14:paraId="2DB7FD6E" w14:textId="77777777" w:rsidR="00DB3698" w:rsidRDefault="00E30F0B">
            <w:pPr>
              <w:pStyle w:val="TableParagraph"/>
              <w:numPr>
                <w:ilvl w:val="0"/>
                <w:numId w:val="2"/>
              </w:numPr>
              <w:tabs>
                <w:tab w:val="left" w:pos="825"/>
                <w:tab w:val="left" w:pos="826"/>
              </w:tabs>
              <w:spacing w:before="9" w:line="230" w:lineRule="auto"/>
              <w:ind w:right="318"/>
              <w:rPr>
                <w:sz w:val="20"/>
              </w:rPr>
            </w:pPr>
            <w:r>
              <w:rPr>
                <w:sz w:val="20"/>
              </w:rPr>
              <w:t>Identifies</w:t>
            </w:r>
            <w:r>
              <w:rPr>
                <w:spacing w:val="-4"/>
                <w:sz w:val="20"/>
              </w:rPr>
              <w:t xml:space="preserve"> </w:t>
            </w:r>
            <w:r>
              <w:rPr>
                <w:sz w:val="20"/>
              </w:rPr>
              <w:t>best</w:t>
            </w:r>
            <w:r>
              <w:rPr>
                <w:spacing w:val="-4"/>
                <w:sz w:val="20"/>
              </w:rPr>
              <w:t xml:space="preserve"> </w:t>
            </w:r>
            <w:r>
              <w:rPr>
                <w:sz w:val="20"/>
              </w:rPr>
              <w:t>practices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recruitment,</w:t>
            </w:r>
            <w:r>
              <w:rPr>
                <w:spacing w:val="-4"/>
                <w:sz w:val="20"/>
              </w:rPr>
              <w:t xml:space="preserve"> </w:t>
            </w:r>
            <w:r>
              <w:rPr>
                <w:sz w:val="20"/>
              </w:rPr>
              <w:t>retention,</w:t>
            </w:r>
            <w:r>
              <w:rPr>
                <w:spacing w:val="-4"/>
                <w:sz w:val="20"/>
              </w:rPr>
              <w:t xml:space="preserve"> </w:t>
            </w:r>
            <w:r>
              <w:rPr>
                <w:sz w:val="20"/>
              </w:rPr>
              <w:t>and</w:t>
            </w:r>
            <w:r>
              <w:rPr>
                <w:spacing w:val="-4"/>
                <w:sz w:val="20"/>
              </w:rPr>
              <w:t xml:space="preserve"> </w:t>
            </w:r>
            <w:r>
              <w:rPr>
                <w:sz w:val="20"/>
              </w:rPr>
              <w:t>success</w:t>
            </w:r>
            <w:r>
              <w:rPr>
                <w:spacing w:val="-4"/>
                <w:sz w:val="20"/>
              </w:rPr>
              <w:t xml:space="preserve"> </w:t>
            </w:r>
            <w:r>
              <w:rPr>
                <w:sz w:val="20"/>
              </w:rPr>
              <w:t>of</w:t>
            </w:r>
            <w:r>
              <w:rPr>
                <w:spacing w:val="-4"/>
                <w:sz w:val="20"/>
              </w:rPr>
              <w:t xml:space="preserve"> </w:t>
            </w:r>
            <w:r>
              <w:rPr>
                <w:sz w:val="20"/>
              </w:rPr>
              <w:t xml:space="preserve">diverse undergraduates in EA language and culture learning at </w:t>
            </w:r>
            <w:proofErr w:type="spellStart"/>
            <w:r>
              <w:rPr>
                <w:sz w:val="20"/>
              </w:rPr>
              <w:t>UArizona</w:t>
            </w:r>
            <w:proofErr w:type="spellEnd"/>
            <w:r>
              <w:rPr>
                <w:sz w:val="20"/>
              </w:rPr>
              <w:t xml:space="preserve"> (an HSI).</w:t>
            </w:r>
          </w:p>
          <w:p w14:paraId="2DB7FD6F" w14:textId="77777777" w:rsidR="00DB3698" w:rsidRDefault="00E30F0B">
            <w:pPr>
              <w:pStyle w:val="TableParagraph"/>
              <w:numPr>
                <w:ilvl w:val="0"/>
                <w:numId w:val="2"/>
              </w:numPr>
              <w:tabs>
                <w:tab w:val="left" w:pos="825"/>
                <w:tab w:val="left" w:pos="826"/>
              </w:tabs>
              <w:spacing w:line="230" w:lineRule="exact"/>
              <w:ind w:right="418"/>
              <w:rPr>
                <w:sz w:val="20"/>
              </w:rPr>
            </w:pPr>
            <w:r>
              <w:rPr>
                <w:sz w:val="20"/>
              </w:rPr>
              <w:t>Synergizes</w:t>
            </w:r>
            <w:r>
              <w:rPr>
                <w:spacing w:val="-4"/>
                <w:sz w:val="20"/>
              </w:rPr>
              <w:t xml:space="preserve"> </w:t>
            </w:r>
            <w:r>
              <w:rPr>
                <w:sz w:val="20"/>
              </w:rPr>
              <w:t>EA-related</w:t>
            </w:r>
            <w:r>
              <w:rPr>
                <w:spacing w:val="-4"/>
                <w:sz w:val="20"/>
              </w:rPr>
              <w:t xml:space="preserve"> </w:t>
            </w:r>
            <w:r>
              <w:rPr>
                <w:sz w:val="20"/>
              </w:rPr>
              <w:t>programs</w:t>
            </w:r>
            <w:r>
              <w:rPr>
                <w:spacing w:val="-4"/>
                <w:sz w:val="20"/>
              </w:rPr>
              <w:t xml:space="preserve"> </w:t>
            </w:r>
            <w:r>
              <w:rPr>
                <w:sz w:val="20"/>
              </w:rPr>
              <w:t>with</w:t>
            </w:r>
            <w:r>
              <w:rPr>
                <w:spacing w:val="-5"/>
                <w:sz w:val="20"/>
              </w:rPr>
              <w:t xml:space="preserve"> </w:t>
            </w:r>
            <w:r>
              <w:rPr>
                <w:sz w:val="20"/>
              </w:rPr>
              <w:t>regional</w:t>
            </w:r>
            <w:r>
              <w:rPr>
                <w:spacing w:val="-4"/>
                <w:sz w:val="20"/>
              </w:rPr>
              <w:t xml:space="preserve"> </w:t>
            </w:r>
            <w:r>
              <w:rPr>
                <w:sz w:val="20"/>
              </w:rPr>
              <w:t>CCs</w:t>
            </w:r>
            <w:r>
              <w:rPr>
                <w:spacing w:val="-4"/>
                <w:sz w:val="20"/>
              </w:rPr>
              <w:t xml:space="preserve"> </w:t>
            </w:r>
            <w:r>
              <w:rPr>
                <w:sz w:val="20"/>
              </w:rPr>
              <w:t>to</w:t>
            </w:r>
            <w:r>
              <w:rPr>
                <w:spacing w:val="-4"/>
                <w:sz w:val="20"/>
              </w:rPr>
              <w:t xml:space="preserve"> </w:t>
            </w:r>
            <w:r>
              <w:rPr>
                <w:sz w:val="20"/>
              </w:rPr>
              <w:t>ease</w:t>
            </w:r>
            <w:r>
              <w:rPr>
                <w:spacing w:val="-4"/>
                <w:sz w:val="20"/>
              </w:rPr>
              <w:t xml:space="preserve"> </w:t>
            </w:r>
            <w:r>
              <w:rPr>
                <w:sz w:val="20"/>
              </w:rPr>
              <w:t>the</w:t>
            </w:r>
            <w:r>
              <w:rPr>
                <w:spacing w:val="-4"/>
                <w:sz w:val="20"/>
              </w:rPr>
              <w:t xml:space="preserve"> </w:t>
            </w:r>
            <w:r>
              <w:rPr>
                <w:sz w:val="20"/>
              </w:rPr>
              <w:t>transition</w:t>
            </w:r>
            <w:r>
              <w:rPr>
                <w:spacing w:val="-4"/>
                <w:sz w:val="20"/>
              </w:rPr>
              <w:t xml:space="preserve"> </w:t>
            </w:r>
            <w:r>
              <w:rPr>
                <w:sz w:val="20"/>
              </w:rPr>
              <w:t xml:space="preserve">of diverse students into </w:t>
            </w:r>
            <w:proofErr w:type="spellStart"/>
            <w:r>
              <w:rPr>
                <w:sz w:val="20"/>
              </w:rPr>
              <w:t>UArizona’s</w:t>
            </w:r>
            <w:proofErr w:type="spellEnd"/>
            <w:r>
              <w:rPr>
                <w:sz w:val="20"/>
              </w:rPr>
              <w:t xml:space="preserve"> undergraduate programs.</w:t>
            </w:r>
          </w:p>
        </w:tc>
      </w:tr>
      <w:tr w:rsidR="00DB3698" w14:paraId="2DB7FD76" w14:textId="77777777">
        <w:trPr>
          <w:trHeight w:val="930"/>
        </w:trPr>
        <w:tc>
          <w:tcPr>
            <w:tcW w:w="2333" w:type="dxa"/>
          </w:tcPr>
          <w:p w14:paraId="2DB7FD71" w14:textId="77777777" w:rsidR="00DB3698" w:rsidRDefault="00E30F0B">
            <w:pPr>
              <w:pStyle w:val="TableParagraph"/>
              <w:spacing w:before="2" w:line="237" w:lineRule="auto"/>
              <w:rPr>
                <w:sz w:val="20"/>
              </w:rPr>
            </w:pPr>
            <w:r>
              <w:rPr>
                <w:sz w:val="20"/>
              </w:rPr>
              <w:t>7.</w:t>
            </w:r>
            <w:r>
              <w:rPr>
                <w:spacing w:val="-13"/>
                <w:sz w:val="20"/>
              </w:rPr>
              <w:t xml:space="preserve"> </w:t>
            </w:r>
            <w:r>
              <w:rPr>
                <w:sz w:val="20"/>
              </w:rPr>
              <w:t>Support</w:t>
            </w:r>
            <w:r>
              <w:rPr>
                <w:spacing w:val="-12"/>
                <w:sz w:val="20"/>
              </w:rPr>
              <w:t xml:space="preserve"> </w:t>
            </w:r>
            <w:r>
              <w:rPr>
                <w:sz w:val="20"/>
              </w:rPr>
              <w:t>K-12</w:t>
            </w:r>
            <w:r>
              <w:rPr>
                <w:spacing w:val="-13"/>
                <w:sz w:val="20"/>
              </w:rPr>
              <w:t xml:space="preserve"> </w:t>
            </w:r>
            <w:r>
              <w:rPr>
                <w:sz w:val="20"/>
              </w:rPr>
              <w:t>teacher education and student learning (Absolute</w:t>
            </w:r>
          </w:p>
          <w:p w14:paraId="2DB7FD72" w14:textId="77777777" w:rsidR="00DB3698" w:rsidRDefault="00E30F0B">
            <w:pPr>
              <w:pStyle w:val="TableParagraph"/>
              <w:spacing w:before="1" w:line="224" w:lineRule="exact"/>
              <w:rPr>
                <w:sz w:val="20"/>
              </w:rPr>
            </w:pPr>
            <w:r>
              <w:rPr>
                <w:sz w:val="20"/>
              </w:rPr>
              <w:t>Priority</w:t>
            </w:r>
            <w:r>
              <w:rPr>
                <w:spacing w:val="-8"/>
                <w:sz w:val="20"/>
              </w:rPr>
              <w:t xml:space="preserve"> </w:t>
            </w:r>
            <w:r>
              <w:rPr>
                <w:spacing w:val="-5"/>
                <w:sz w:val="20"/>
              </w:rPr>
              <w:t>2).</w:t>
            </w:r>
          </w:p>
        </w:tc>
        <w:tc>
          <w:tcPr>
            <w:tcW w:w="7287" w:type="dxa"/>
          </w:tcPr>
          <w:p w14:paraId="2DB7FD73" w14:textId="77777777" w:rsidR="00DB3698" w:rsidRDefault="00E30F0B">
            <w:pPr>
              <w:pStyle w:val="TableParagraph"/>
              <w:numPr>
                <w:ilvl w:val="0"/>
                <w:numId w:val="1"/>
              </w:numPr>
              <w:tabs>
                <w:tab w:val="left" w:pos="884"/>
                <w:tab w:val="left" w:pos="885"/>
              </w:tabs>
              <w:spacing w:line="236" w:lineRule="exact"/>
              <w:ind w:hanging="361"/>
              <w:rPr>
                <w:sz w:val="20"/>
              </w:rPr>
            </w:pPr>
            <w:r>
              <w:rPr>
                <w:sz w:val="20"/>
              </w:rPr>
              <w:t>Fosters</w:t>
            </w:r>
            <w:r>
              <w:rPr>
                <w:spacing w:val="-5"/>
                <w:sz w:val="20"/>
              </w:rPr>
              <w:t xml:space="preserve"> </w:t>
            </w:r>
            <w:r>
              <w:rPr>
                <w:sz w:val="20"/>
              </w:rPr>
              <w:t>a</w:t>
            </w:r>
            <w:r>
              <w:rPr>
                <w:spacing w:val="-6"/>
                <w:sz w:val="20"/>
              </w:rPr>
              <w:t xml:space="preserve"> </w:t>
            </w:r>
            <w:r>
              <w:rPr>
                <w:sz w:val="20"/>
              </w:rPr>
              <w:t>sustainable</w:t>
            </w:r>
            <w:r>
              <w:rPr>
                <w:spacing w:val="-5"/>
                <w:sz w:val="20"/>
              </w:rPr>
              <w:t xml:space="preserve"> </w:t>
            </w:r>
            <w:r>
              <w:rPr>
                <w:sz w:val="20"/>
              </w:rPr>
              <w:t>K-16</w:t>
            </w:r>
            <w:r>
              <w:rPr>
                <w:spacing w:val="-5"/>
                <w:sz w:val="20"/>
              </w:rPr>
              <w:t xml:space="preserve"> </w:t>
            </w:r>
            <w:r>
              <w:rPr>
                <w:sz w:val="20"/>
              </w:rPr>
              <w:t>pipeline</w:t>
            </w:r>
            <w:r>
              <w:rPr>
                <w:spacing w:val="-5"/>
                <w:sz w:val="20"/>
              </w:rPr>
              <w:t xml:space="preserve"> </w:t>
            </w:r>
            <w:r>
              <w:rPr>
                <w:sz w:val="20"/>
              </w:rPr>
              <w:t>for</w:t>
            </w:r>
            <w:r>
              <w:rPr>
                <w:spacing w:val="-5"/>
                <w:sz w:val="20"/>
              </w:rPr>
              <w:t xml:space="preserve"> </w:t>
            </w:r>
            <w:r>
              <w:rPr>
                <w:sz w:val="20"/>
              </w:rPr>
              <w:t>EA</w:t>
            </w:r>
            <w:r>
              <w:rPr>
                <w:spacing w:val="-5"/>
                <w:sz w:val="20"/>
              </w:rPr>
              <w:t xml:space="preserve"> </w:t>
            </w:r>
            <w:r>
              <w:rPr>
                <w:sz w:val="20"/>
              </w:rPr>
              <w:t>learning</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2"/>
                <w:sz w:val="20"/>
              </w:rPr>
              <w:t>state.</w:t>
            </w:r>
          </w:p>
          <w:p w14:paraId="2DB7FD74" w14:textId="77777777" w:rsidR="00DB3698" w:rsidRDefault="00E30F0B">
            <w:pPr>
              <w:pStyle w:val="TableParagraph"/>
              <w:numPr>
                <w:ilvl w:val="0"/>
                <w:numId w:val="1"/>
              </w:numPr>
              <w:tabs>
                <w:tab w:val="left" w:pos="884"/>
                <w:tab w:val="left" w:pos="885"/>
              </w:tabs>
              <w:spacing w:line="235" w:lineRule="exact"/>
              <w:ind w:hanging="361"/>
              <w:rPr>
                <w:sz w:val="20"/>
              </w:rPr>
            </w:pPr>
            <w:r>
              <w:rPr>
                <w:sz w:val="20"/>
              </w:rPr>
              <w:t>Undergraduate</w:t>
            </w:r>
            <w:r>
              <w:rPr>
                <w:spacing w:val="-10"/>
                <w:sz w:val="20"/>
              </w:rPr>
              <w:t xml:space="preserve"> </w:t>
            </w:r>
            <w:r>
              <w:rPr>
                <w:sz w:val="20"/>
              </w:rPr>
              <w:t>EA</w:t>
            </w:r>
            <w:r>
              <w:rPr>
                <w:spacing w:val="-9"/>
                <w:sz w:val="20"/>
              </w:rPr>
              <w:t xml:space="preserve"> </w:t>
            </w:r>
            <w:r>
              <w:rPr>
                <w:sz w:val="20"/>
              </w:rPr>
              <w:t>instruction</w:t>
            </w:r>
            <w:r>
              <w:rPr>
                <w:spacing w:val="-8"/>
                <w:sz w:val="20"/>
              </w:rPr>
              <w:t xml:space="preserve"> </w:t>
            </w:r>
            <w:proofErr w:type="gramStart"/>
            <w:r>
              <w:rPr>
                <w:sz w:val="20"/>
              </w:rPr>
              <w:t>is</w:t>
            </w:r>
            <w:r>
              <w:rPr>
                <w:spacing w:val="-8"/>
                <w:sz w:val="20"/>
              </w:rPr>
              <w:t xml:space="preserve"> </w:t>
            </w:r>
            <w:r>
              <w:rPr>
                <w:sz w:val="20"/>
              </w:rPr>
              <w:t>connected</w:t>
            </w:r>
            <w:r>
              <w:rPr>
                <w:spacing w:val="-8"/>
                <w:sz w:val="20"/>
              </w:rPr>
              <w:t xml:space="preserve"> </w:t>
            </w:r>
            <w:r>
              <w:rPr>
                <w:sz w:val="20"/>
              </w:rPr>
              <w:t>with</w:t>
            </w:r>
            <w:proofErr w:type="gramEnd"/>
            <w:r>
              <w:rPr>
                <w:spacing w:val="-8"/>
                <w:sz w:val="20"/>
              </w:rPr>
              <w:t xml:space="preserve"> </w:t>
            </w:r>
            <w:r>
              <w:rPr>
                <w:sz w:val="20"/>
              </w:rPr>
              <w:t>pre-service</w:t>
            </w:r>
            <w:r>
              <w:rPr>
                <w:spacing w:val="-8"/>
                <w:sz w:val="20"/>
              </w:rPr>
              <w:t xml:space="preserve"> </w:t>
            </w:r>
            <w:r>
              <w:rPr>
                <w:sz w:val="20"/>
              </w:rPr>
              <w:t>teacher</w:t>
            </w:r>
            <w:r>
              <w:rPr>
                <w:spacing w:val="-7"/>
                <w:sz w:val="20"/>
              </w:rPr>
              <w:t xml:space="preserve"> </w:t>
            </w:r>
            <w:r>
              <w:rPr>
                <w:spacing w:val="-2"/>
                <w:sz w:val="20"/>
              </w:rPr>
              <w:t>training.</w:t>
            </w:r>
          </w:p>
          <w:p w14:paraId="2DB7FD75" w14:textId="77777777" w:rsidR="00DB3698" w:rsidRDefault="00E30F0B">
            <w:pPr>
              <w:pStyle w:val="TableParagraph"/>
              <w:numPr>
                <w:ilvl w:val="0"/>
                <w:numId w:val="1"/>
              </w:numPr>
              <w:tabs>
                <w:tab w:val="left" w:pos="884"/>
                <w:tab w:val="left" w:pos="885"/>
              </w:tabs>
              <w:spacing w:line="230" w:lineRule="exact"/>
              <w:ind w:right="204"/>
              <w:rPr>
                <w:sz w:val="20"/>
              </w:rPr>
            </w:pPr>
            <w:r>
              <w:rPr>
                <w:sz w:val="20"/>
              </w:rPr>
              <w:t>Increases</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of</w:t>
            </w:r>
            <w:r>
              <w:rPr>
                <w:spacing w:val="-4"/>
                <w:sz w:val="20"/>
              </w:rPr>
              <w:t xml:space="preserve"> </w:t>
            </w:r>
            <w:proofErr w:type="spellStart"/>
            <w:r>
              <w:rPr>
                <w:sz w:val="20"/>
              </w:rPr>
              <w:t>UArizona</w:t>
            </w:r>
            <w:proofErr w:type="spellEnd"/>
            <w:r>
              <w:rPr>
                <w:spacing w:val="-4"/>
                <w:sz w:val="20"/>
              </w:rPr>
              <w:t xml:space="preserve"> </w:t>
            </w:r>
            <w:r>
              <w:rPr>
                <w:sz w:val="20"/>
              </w:rPr>
              <w:t>undergraduates</w:t>
            </w:r>
            <w:r>
              <w:rPr>
                <w:spacing w:val="-3"/>
                <w:sz w:val="20"/>
              </w:rPr>
              <w:t xml:space="preserve"> </w:t>
            </w:r>
            <w:r>
              <w:rPr>
                <w:sz w:val="20"/>
              </w:rPr>
              <w:t>placed</w:t>
            </w:r>
            <w:r>
              <w:rPr>
                <w:spacing w:val="-4"/>
                <w:sz w:val="20"/>
              </w:rPr>
              <w:t xml:space="preserve"> </w:t>
            </w:r>
            <w:r>
              <w:rPr>
                <w:sz w:val="20"/>
              </w:rPr>
              <w:t>as</w:t>
            </w:r>
            <w:r>
              <w:rPr>
                <w:spacing w:val="-4"/>
                <w:sz w:val="20"/>
              </w:rPr>
              <w:t xml:space="preserve"> </w:t>
            </w:r>
            <w:r>
              <w:rPr>
                <w:sz w:val="20"/>
              </w:rPr>
              <w:t>teachers</w:t>
            </w:r>
            <w:r>
              <w:rPr>
                <w:spacing w:val="-4"/>
                <w:sz w:val="20"/>
              </w:rPr>
              <w:t xml:space="preserve"> </w:t>
            </w:r>
            <w:r>
              <w:rPr>
                <w:sz w:val="20"/>
              </w:rPr>
              <w:t>in</w:t>
            </w:r>
            <w:r>
              <w:rPr>
                <w:spacing w:val="-4"/>
                <w:sz w:val="20"/>
              </w:rPr>
              <w:t xml:space="preserve"> </w:t>
            </w:r>
            <w:r>
              <w:rPr>
                <w:sz w:val="20"/>
              </w:rPr>
              <w:t xml:space="preserve">K-12 </w:t>
            </w:r>
            <w:r>
              <w:rPr>
                <w:spacing w:val="-2"/>
                <w:sz w:val="20"/>
              </w:rPr>
              <w:t>education.</w:t>
            </w:r>
          </w:p>
        </w:tc>
      </w:tr>
    </w:tbl>
    <w:p w14:paraId="2DB7FD77" w14:textId="77777777" w:rsidR="00DB3698" w:rsidRDefault="00DB3698">
      <w:pPr>
        <w:pStyle w:val="BodyText"/>
        <w:spacing w:before="4"/>
        <w:ind w:left="0"/>
        <w:rPr>
          <w:sz w:val="16"/>
        </w:rPr>
      </w:pPr>
    </w:p>
    <w:p w14:paraId="2DB7FD78" w14:textId="77777777" w:rsidR="00DB3698" w:rsidRDefault="00E30F0B">
      <w:pPr>
        <w:pStyle w:val="BodyText"/>
        <w:spacing w:before="90" w:line="480" w:lineRule="auto"/>
        <w:ind w:right="501"/>
      </w:pPr>
      <w:r>
        <w:t>In</w:t>
      </w:r>
      <w:r>
        <w:rPr>
          <w:spacing w:val="-3"/>
        </w:rPr>
        <w:t xml:space="preserve"> </w:t>
      </w:r>
      <w:r>
        <w:t>addition</w:t>
      </w:r>
      <w:r>
        <w:rPr>
          <w:spacing w:val="-3"/>
        </w:rPr>
        <w:t xml:space="preserve"> </w:t>
      </w:r>
      <w:r>
        <w:t>to</w:t>
      </w:r>
      <w:r>
        <w:rPr>
          <w:spacing w:val="-3"/>
        </w:rPr>
        <w:t xml:space="preserve"> </w:t>
      </w:r>
      <w:r>
        <w:t>the</w:t>
      </w:r>
      <w:r>
        <w:rPr>
          <w:spacing w:val="-4"/>
        </w:rPr>
        <w:t xml:space="preserve"> </w:t>
      </w:r>
      <w:r>
        <w:t>budgeted</w:t>
      </w:r>
      <w:r>
        <w:rPr>
          <w:spacing w:val="-3"/>
        </w:rPr>
        <w:t xml:space="preserve"> </w:t>
      </w:r>
      <w:r>
        <w:t>items,</w:t>
      </w:r>
      <w:r>
        <w:rPr>
          <w:spacing w:val="-3"/>
        </w:rPr>
        <w:t xml:space="preserve"> </w:t>
      </w:r>
      <w:r>
        <w:t>other</w:t>
      </w:r>
      <w:r>
        <w:rPr>
          <w:spacing w:val="-3"/>
        </w:rPr>
        <w:t xml:space="preserve"> </w:t>
      </w:r>
      <w:r>
        <w:t>initiatives</w:t>
      </w:r>
      <w:r>
        <w:rPr>
          <w:spacing w:val="-3"/>
        </w:rPr>
        <w:t xml:space="preserve"> </w:t>
      </w:r>
      <w:r>
        <w:t>included</w:t>
      </w:r>
      <w:r>
        <w:rPr>
          <w:spacing w:val="-3"/>
        </w:rPr>
        <w:t xml:space="preserve"> </w:t>
      </w:r>
      <w:r>
        <w:t>in</w:t>
      </w:r>
      <w:r>
        <w:rPr>
          <w:spacing w:val="-3"/>
        </w:rPr>
        <w:t xml:space="preserve"> </w:t>
      </w:r>
      <w:r>
        <w:t>the</w:t>
      </w:r>
      <w:r>
        <w:rPr>
          <w:spacing w:val="-4"/>
        </w:rPr>
        <w:t xml:space="preserve"> </w:t>
      </w:r>
      <w:r>
        <w:t>plan</w:t>
      </w:r>
      <w:r>
        <w:rPr>
          <w:spacing w:val="-3"/>
        </w:rPr>
        <w:t xml:space="preserve"> </w:t>
      </w:r>
      <w:r>
        <w:t>will</w:t>
      </w:r>
      <w:r>
        <w:rPr>
          <w:spacing w:val="-3"/>
        </w:rPr>
        <w:t xml:space="preserve"> </w:t>
      </w:r>
      <w:r>
        <w:t>also</w:t>
      </w:r>
      <w:r>
        <w:rPr>
          <w:spacing w:val="-3"/>
        </w:rPr>
        <w:t xml:space="preserve"> </w:t>
      </w:r>
      <w:proofErr w:type="gramStart"/>
      <w:r>
        <w:t>effect</w:t>
      </w:r>
      <w:proofErr w:type="gramEnd"/>
      <w:r>
        <w:rPr>
          <w:spacing w:val="-3"/>
        </w:rPr>
        <w:t xml:space="preserve"> </w:t>
      </w:r>
      <w:r>
        <w:t xml:space="preserve">long-term impacts on </w:t>
      </w:r>
      <w:proofErr w:type="spellStart"/>
      <w:r>
        <w:t>UArizona’s</w:t>
      </w:r>
      <w:proofErr w:type="spellEnd"/>
      <w:r>
        <w:t xml:space="preserve"> undergraduate EA training programs through advising, participation in faculty-led research, scholarship to study abroad in EA, and so on.</w:t>
      </w:r>
    </w:p>
    <w:p w14:paraId="2DB7FD79" w14:textId="77777777" w:rsidR="00DB3698" w:rsidRDefault="00E30F0B">
      <w:pPr>
        <w:pStyle w:val="Heading1"/>
      </w:pPr>
      <w:r>
        <w:rPr>
          <w:color w:val="C45911"/>
        </w:rPr>
        <w:t>I-FLAS.</w:t>
      </w:r>
      <w:r>
        <w:rPr>
          <w:color w:val="C45911"/>
          <w:spacing w:val="-1"/>
        </w:rPr>
        <w:t xml:space="preserve"> </w:t>
      </w:r>
      <w:r>
        <w:rPr>
          <w:color w:val="C45911"/>
        </w:rPr>
        <w:t>COMPETITIVE</w:t>
      </w:r>
      <w:r>
        <w:rPr>
          <w:color w:val="C45911"/>
          <w:spacing w:val="-1"/>
        </w:rPr>
        <w:t xml:space="preserve"> </w:t>
      </w:r>
      <w:r>
        <w:rPr>
          <w:color w:val="C45911"/>
        </w:rPr>
        <w:t xml:space="preserve">PREFERENCE </w:t>
      </w:r>
      <w:r>
        <w:rPr>
          <w:color w:val="C45911"/>
          <w:spacing w:val="-2"/>
        </w:rPr>
        <w:t>PRIORITIES.</w:t>
      </w:r>
    </w:p>
    <w:p w14:paraId="2DB7FD7A" w14:textId="77777777" w:rsidR="00DB3698" w:rsidRDefault="00DB3698">
      <w:pPr>
        <w:pStyle w:val="BodyText"/>
        <w:spacing w:before="9" w:after="1"/>
        <w:ind w:left="0"/>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DB3698" w14:paraId="2DB7FD7C" w14:textId="77777777">
        <w:trPr>
          <w:trHeight w:val="230"/>
        </w:trPr>
        <w:tc>
          <w:tcPr>
            <w:tcW w:w="9350" w:type="dxa"/>
            <w:shd w:val="clear" w:color="auto" w:fill="FFF2CC"/>
          </w:tcPr>
          <w:p w14:paraId="2DB7FD7B" w14:textId="77777777" w:rsidR="00DB3698" w:rsidRDefault="00E30F0B">
            <w:pPr>
              <w:pStyle w:val="TableParagraph"/>
              <w:rPr>
                <w:b/>
                <w:sz w:val="20"/>
              </w:rPr>
            </w:pPr>
            <w:r>
              <w:rPr>
                <w:b/>
                <w:color w:val="833C0B"/>
                <w:sz w:val="20"/>
              </w:rPr>
              <w:t>Table</w:t>
            </w:r>
            <w:r>
              <w:rPr>
                <w:b/>
                <w:color w:val="833C0B"/>
                <w:spacing w:val="-9"/>
                <w:sz w:val="20"/>
              </w:rPr>
              <w:t xml:space="preserve"> </w:t>
            </w:r>
            <w:r>
              <w:rPr>
                <w:b/>
                <w:color w:val="833C0B"/>
                <w:sz w:val="20"/>
              </w:rPr>
              <w:t>I-FLAS.1.</w:t>
            </w:r>
            <w:r>
              <w:rPr>
                <w:b/>
                <w:color w:val="833C0B"/>
                <w:spacing w:val="-9"/>
                <w:sz w:val="20"/>
              </w:rPr>
              <w:t xml:space="preserve"> </w:t>
            </w:r>
            <w:r>
              <w:rPr>
                <w:b/>
                <w:color w:val="833C0B"/>
                <w:sz w:val="20"/>
              </w:rPr>
              <w:t>FLAS</w:t>
            </w:r>
            <w:r>
              <w:rPr>
                <w:b/>
                <w:color w:val="833C0B"/>
                <w:spacing w:val="-9"/>
                <w:sz w:val="20"/>
              </w:rPr>
              <w:t xml:space="preserve"> </w:t>
            </w:r>
            <w:r>
              <w:rPr>
                <w:b/>
                <w:color w:val="833C0B"/>
                <w:sz w:val="20"/>
              </w:rPr>
              <w:t>Competitive</w:t>
            </w:r>
            <w:r>
              <w:rPr>
                <w:b/>
                <w:color w:val="833C0B"/>
                <w:spacing w:val="-9"/>
                <w:sz w:val="20"/>
              </w:rPr>
              <w:t xml:space="preserve"> </w:t>
            </w:r>
            <w:r>
              <w:rPr>
                <w:b/>
                <w:color w:val="833C0B"/>
                <w:sz w:val="20"/>
              </w:rPr>
              <w:t>Preference</w:t>
            </w:r>
            <w:r>
              <w:rPr>
                <w:b/>
                <w:color w:val="833C0B"/>
                <w:spacing w:val="-8"/>
                <w:sz w:val="20"/>
              </w:rPr>
              <w:t xml:space="preserve"> </w:t>
            </w:r>
            <w:r>
              <w:rPr>
                <w:b/>
                <w:color w:val="833C0B"/>
                <w:spacing w:val="-2"/>
                <w:sz w:val="20"/>
              </w:rPr>
              <w:t>Priorities.</w:t>
            </w:r>
          </w:p>
        </w:tc>
      </w:tr>
      <w:tr w:rsidR="00DB3698" w14:paraId="2DB7FD7E" w14:textId="77777777">
        <w:trPr>
          <w:trHeight w:val="230"/>
        </w:trPr>
        <w:tc>
          <w:tcPr>
            <w:tcW w:w="9350" w:type="dxa"/>
            <w:shd w:val="clear" w:color="auto" w:fill="E5E5E5"/>
          </w:tcPr>
          <w:p w14:paraId="2DB7FD7D" w14:textId="77777777" w:rsidR="00DB3698" w:rsidRDefault="00E30F0B">
            <w:pPr>
              <w:pStyle w:val="TableParagraph"/>
              <w:rPr>
                <w:b/>
                <w:sz w:val="20"/>
              </w:rPr>
            </w:pPr>
            <w:r>
              <w:rPr>
                <w:b/>
                <w:sz w:val="20"/>
              </w:rPr>
              <w:t>FLAS</w:t>
            </w:r>
            <w:r>
              <w:rPr>
                <w:b/>
                <w:spacing w:val="-7"/>
                <w:sz w:val="20"/>
              </w:rPr>
              <w:t xml:space="preserve"> </w:t>
            </w:r>
            <w:r>
              <w:rPr>
                <w:b/>
                <w:sz w:val="20"/>
              </w:rPr>
              <w:t>Priority</w:t>
            </w:r>
            <w:r>
              <w:rPr>
                <w:b/>
                <w:spacing w:val="-7"/>
                <w:sz w:val="20"/>
              </w:rPr>
              <w:t xml:space="preserve"> </w:t>
            </w:r>
            <w:r>
              <w:rPr>
                <w:b/>
                <w:sz w:val="20"/>
              </w:rPr>
              <w:t>1:</w:t>
            </w:r>
            <w:r>
              <w:rPr>
                <w:b/>
                <w:spacing w:val="-7"/>
                <w:sz w:val="20"/>
              </w:rPr>
              <w:t xml:space="preserve"> </w:t>
            </w:r>
            <w:r>
              <w:rPr>
                <w:b/>
                <w:sz w:val="20"/>
              </w:rPr>
              <w:t>Fellowships</w:t>
            </w:r>
            <w:r>
              <w:rPr>
                <w:b/>
                <w:spacing w:val="-7"/>
                <w:sz w:val="20"/>
              </w:rPr>
              <w:t xml:space="preserve"> </w:t>
            </w:r>
            <w:r>
              <w:rPr>
                <w:b/>
                <w:sz w:val="20"/>
              </w:rPr>
              <w:t>to</w:t>
            </w:r>
            <w:r>
              <w:rPr>
                <w:b/>
                <w:spacing w:val="-7"/>
                <w:sz w:val="20"/>
              </w:rPr>
              <w:t xml:space="preserve"> </w:t>
            </w:r>
            <w:r>
              <w:rPr>
                <w:b/>
                <w:sz w:val="20"/>
              </w:rPr>
              <w:t>Students</w:t>
            </w:r>
            <w:r>
              <w:rPr>
                <w:b/>
                <w:spacing w:val="-7"/>
                <w:sz w:val="20"/>
              </w:rPr>
              <w:t xml:space="preserve"> </w:t>
            </w:r>
            <w:r>
              <w:rPr>
                <w:b/>
                <w:sz w:val="20"/>
              </w:rPr>
              <w:t>who</w:t>
            </w:r>
            <w:r>
              <w:rPr>
                <w:b/>
                <w:spacing w:val="-7"/>
                <w:sz w:val="20"/>
              </w:rPr>
              <w:t xml:space="preserve"> </w:t>
            </w:r>
            <w:r>
              <w:rPr>
                <w:b/>
                <w:sz w:val="20"/>
              </w:rPr>
              <w:t>Demonstrate</w:t>
            </w:r>
            <w:r>
              <w:rPr>
                <w:b/>
                <w:spacing w:val="-7"/>
                <w:sz w:val="20"/>
              </w:rPr>
              <w:t xml:space="preserve"> </w:t>
            </w:r>
            <w:r>
              <w:rPr>
                <w:b/>
                <w:sz w:val="20"/>
              </w:rPr>
              <w:t>Financial</w:t>
            </w:r>
            <w:r>
              <w:rPr>
                <w:b/>
                <w:spacing w:val="-7"/>
                <w:sz w:val="20"/>
              </w:rPr>
              <w:t xml:space="preserve"> </w:t>
            </w:r>
            <w:r>
              <w:rPr>
                <w:b/>
                <w:spacing w:val="-4"/>
                <w:sz w:val="20"/>
              </w:rPr>
              <w:t>Need</w:t>
            </w:r>
          </w:p>
        </w:tc>
      </w:tr>
      <w:tr w:rsidR="00DB3698" w14:paraId="2DB7FD80" w14:textId="77777777">
        <w:trPr>
          <w:trHeight w:val="690"/>
        </w:trPr>
        <w:tc>
          <w:tcPr>
            <w:tcW w:w="9350" w:type="dxa"/>
          </w:tcPr>
          <w:p w14:paraId="2DB7FD7F" w14:textId="77777777" w:rsidR="00DB3698" w:rsidRDefault="00E30F0B">
            <w:pPr>
              <w:pStyle w:val="TableParagraph"/>
              <w:spacing w:line="230" w:lineRule="atLeast"/>
              <w:ind w:right="18"/>
              <w:rPr>
                <w:sz w:val="20"/>
              </w:rPr>
            </w:pPr>
            <w:r>
              <w:rPr>
                <w:sz w:val="20"/>
              </w:rPr>
              <w:t>CEAS will award FLAS fellowships to students who demonstrate financial need as determined under Part F of Title</w:t>
            </w:r>
            <w:r>
              <w:rPr>
                <w:spacing w:val="-3"/>
                <w:sz w:val="20"/>
              </w:rPr>
              <w:t xml:space="preserve"> </w:t>
            </w:r>
            <w:r>
              <w:rPr>
                <w:sz w:val="20"/>
              </w:rPr>
              <w:t>VI</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Higher</w:t>
            </w:r>
            <w:r>
              <w:rPr>
                <w:spacing w:val="-3"/>
                <w:sz w:val="20"/>
              </w:rPr>
              <w:t xml:space="preserve"> </w:t>
            </w:r>
            <w:r>
              <w:rPr>
                <w:sz w:val="20"/>
              </w:rPr>
              <w:t>Education</w:t>
            </w:r>
            <w:r>
              <w:rPr>
                <w:spacing w:val="-3"/>
                <w:sz w:val="20"/>
              </w:rPr>
              <w:t xml:space="preserve"> </w:t>
            </w:r>
            <w:r>
              <w:rPr>
                <w:sz w:val="20"/>
              </w:rPr>
              <w:t>Act.</w:t>
            </w:r>
            <w:r>
              <w:rPr>
                <w:spacing w:val="-3"/>
                <w:sz w:val="20"/>
              </w:rPr>
              <w:t xml:space="preserve"> </w:t>
            </w:r>
            <w:r>
              <w:rPr>
                <w:sz w:val="20"/>
              </w:rPr>
              <w:t>Applicants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ranked</w:t>
            </w:r>
            <w:r>
              <w:rPr>
                <w:spacing w:val="-3"/>
                <w:sz w:val="20"/>
              </w:rPr>
              <w:t xml:space="preserve"> </w:t>
            </w:r>
            <w:r>
              <w:rPr>
                <w:sz w:val="20"/>
              </w:rPr>
              <w:t>first</w:t>
            </w:r>
            <w:r>
              <w:rPr>
                <w:spacing w:val="-3"/>
                <w:sz w:val="20"/>
              </w:rPr>
              <w:t xml:space="preserve"> </w:t>
            </w:r>
            <w:r>
              <w:rPr>
                <w:sz w:val="20"/>
              </w:rPr>
              <w:t>by</w:t>
            </w:r>
            <w:r>
              <w:rPr>
                <w:spacing w:val="-3"/>
                <w:sz w:val="20"/>
              </w:rPr>
              <w:t xml:space="preserve"> </w:t>
            </w:r>
            <w:r>
              <w:rPr>
                <w:sz w:val="20"/>
              </w:rPr>
              <w:t>academic</w:t>
            </w:r>
            <w:r>
              <w:rPr>
                <w:spacing w:val="-3"/>
                <w:sz w:val="20"/>
              </w:rPr>
              <w:t xml:space="preserve"> </w:t>
            </w:r>
            <w:r>
              <w:rPr>
                <w:sz w:val="20"/>
              </w:rPr>
              <w:t>merit,</w:t>
            </w:r>
            <w:r>
              <w:rPr>
                <w:spacing w:val="-3"/>
                <w:sz w:val="20"/>
              </w:rPr>
              <w:t xml:space="preserve"> </w:t>
            </w:r>
            <w:r>
              <w:rPr>
                <w:sz w:val="20"/>
              </w:rPr>
              <w:t>then</w:t>
            </w:r>
            <w:r>
              <w:rPr>
                <w:spacing w:val="-3"/>
                <w:sz w:val="20"/>
              </w:rPr>
              <w:t xml:space="preserve"> </w:t>
            </w:r>
            <w:r>
              <w:rPr>
                <w:sz w:val="20"/>
              </w:rPr>
              <w:t>considered</w:t>
            </w:r>
            <w:r>
              <w:rPr>
                <w:spacing w:val="-3"/>
                <w:sz w:val="20"/>
              </w:rPr>
              <w:t xml:space="preserve"> </w:t>
            </w:r>
            <w:r>
              <w:rPr>
                <w:sz w:val="20"/>
              </w:rPr>
              <w:t>based</w:t>
            </w:r>
            <w:r>
              <w:rPr>
                <w:spacing w:val="-3"/>
                <w:sz w:val="20"/>
              </w:rPr>
              <w:t xml:space="preserve"> </w:t>
            </w:r>
            <w:r>
              <w:rPr>
                <w:sz w:val="20"/>
              </w:rPr>
              <w:t>on the demonstrated financial need as defined above, with adjustments made to applicant rankings accordingly.</w:t>
            </w:r>
          </w:p>
        </w:tc>
      </w:tr>
      <w:tr w:rsidR="00DB3698" w14:paraId="2DB7FD82" w14:textId="77777777">
        <w:trPr>
          <w:trHeight w:val="230"/>
        </w:trPr>
        <w:tc>
          <w:tcPr>
            <w:tcW w:w="9350" w:type="dxa"/>
            <w:shd w:val="clear" w:color="auto" w:fill="E5E5E5"/>
          </w:tcPr>
          <w:p w14:paraId="2DB7FD81" w14:textId="77777777" w:rsidR="00DB3698" w:rsidRDefault="00E30F0B">
            <w:pPr>
              <w:pStyle w:val="TableParagraph"/>
              <w:rPr>
                <w:b/>
                <w:sz w:val="20"/>
              </w:rPr>
            </w:pPr>
            <w:r>
              <w:rPr>
                <w:b/>
                <w:sz w:val="20"/>
              </w:rPr>
              <w:t>FLAS</w:t>
            </w:r>
            <w:r>
              <w:rPr>
                <w:b/>
                <w:spacing w:val="-7"/>
                <w:sz w:val="20"/>
              </w:rPr>
              <w:t xml:space="preserve"> </w:t>
            </w:r>
            <w:r>
              <w:rPr>
                <w:b/>
                <w:sz w:val="20"/>
              </w:rPr>
              <w:t>Priority</w:t>
            </w:r>
            <w:r>
              <w:rPr>
                <w:b/>
                <w:spacing w:val="-6"/>
                <w:sz w:val="20"/>
              </w:rPr>
              <w:t xml:space="preserve"> </w:t>
            </w:r>
            <w:r>
              <w:rPr>
                <w:b/>
                <w:sz w:val="20"/>
              </w:rPr>
              <w:t>2:</w:t>
            </w:r>
            <w:r>
              <w:rPr>
                <w:b/>
                <w:spacing w:val="-7"/>
                <w:sz w:val="20"/>
              </w:rPr>
              <w:t xml:space="preserve"> </w:t>
            </w:r>
            <w:r>
              <w:rPr>
                <w:b/>
                <w:sz w:val="20"/>
              </w:rPr>
              <w:t>Fellowships</w:t>
            </w:r>
            <w:r>
              <w:rPr>
                <w:b/>
                <w:spacing w:val="-6"/>
                <w:sz w:val="20"/>
              </w:rPr>
              <w:t xml:space="preserve"> </w:t>
            </w:r>
            <w:r>
              <w:rPr>
                <w:b/>
                <w:sz w:val="20"/>
              </w:rPr>
              <w:t>Awarded</w:t>
            </w:r>
            <w:r>
              <w:rPr>
                <w:b/>
                <w:spacing w:val="-7"/>
                <w:sz w:val="20"/>
              </w:rPr>
              <w:t xml:space="preserve"> </w:t>
            </w:r>
            <w:r>
              <w:rPr>
                <w:b/>
                <w:sz w:val="20"/>
              </w:rPr>
              <w:t>in</w:t>
            </w:r>
            <w:r>
              <w:rPr>
                <w:b/>
                <w:spacing w:val="-6"/>
                <w:sz w:val="20"/>
              </w:rPr>
              <w:t xml:space="preserve"> </w:t>
            </w:r>
            <w:r>
              <w:rPr>
                <w:b/>
                <w:sz w:val="20"/>
              </w:rPr>
              <w:t>the</w:t>
            </w:r>
            <w:r>
              <w:rPr>
                <w:b/>
                <w:spacing w:val="-7"/>
                <w:sz w:val="20"/>
              </w:rPr>
              <w:t xml:space="preserve"> </w:t>
            </w:r>
            <w:r>
              <w:rPr>
                <w:b/>
                <w:sz w:val="20"/>
              </w:rPr>
              <w:t>Less</w:t>
            </w:r>
            <w:r>
              <w:rPr>
                <w:b/>
                <w:spacing w:val="-6"/>
                <w:sz w:val="20"/>
              </w:rPr>
              <w:t xml:space="preserve"> </w:t>
            </w:r>
            <w:r>
              <w:rPr>
                <w:b/>
                <w:sz w:val="20"/>
              </w:rPr>
              <w:t>Commonly</w:t>
            </w:r>
            <w:r>
              <w:rPr>
                <w:b/>
                <w:spacing w:val="-7"/>
                <w:sz w:val="20"/>
              </w:rPr>
              <w:t xml:space="preserve"> </w:t>
            </w:r>
            <w:r>
              <w:rPr>
                <w:b/>
                <w:sz w:val="20"/>
              </w:rPr>
              <w:t>Taught</w:t>
            </w:r>
            <w:r>
              <w:rPr>
                <w:b/>
                <w:spacing w:val="-6"/>
                <w:sz w:val="20"/>
              </w:rPr>
              <w:t xml:space="preserve"> </w:t>
            </w:r>
            <w:r>
              <w:rPr>
                <w:b/>
                <w:sz w:val="20"/>
              </w:rPr>
              <w:t>Languages</w:t>
            </w:r>
            <w:r>
              <w:rPr>
                <w:b/>
                <w:spacing w:val="-6"/>
                <w:sz w:val="20"/>
              </w:rPr>
              <w:t xml:space="preserve"> </w:t>
            </w:r>
            <w:r>
              <w:rPr>
                <w:b/>
                <w:spacing w:val="-2"/>
                <w:sz w:val="20"/>
              </w:rPr>
              <w:t>(LCTLs)</w:t>
            </w:r>
          </w:p>
        </w:tc>
      </w:tr>
      <w:tr w:rsidR="00DB3698" w14:paraId="2DB7FD84" w14:textId="77777777">
        <w:trPr>
          <w:trHeight w:val="230"/>
        </w:trPr>
        <w:tc>
          <w:tcPr>
            <w:tcW w:w="9350" w:type="dxa"/>
          </w:tcPr>
          <w:p w14:paraId="2DB7FD83" w14:textId="77777777" w:rsidR="00DB3698" w:rsidRDefault="00E30F0B">
            <w:pPr>
              <w:pStyle w:val="TableParagraph"/>
              <w:rPr>
                <w:sz w:val="20"/>
              </w:rPr>
            </w:pPr>
            <w:r>
              <w:rPr>
                <w:sz w:val="20"/>
              </w:rPr>
              <w:t>All</w:t>
            </w:r>
            <w:r>
              <w:rPr>
                <w:spacing w:val="-8"/>
                <w:sz w:val="20"/>
              </w:rPr>
              <w:t xml:space="preserve"> </w:t>
            </w:r>
            <w:r>
              <w:rPr>
                <w:sz w:val="20"/>
              </w:rPr>
              <w:t>FLAS</w:t>
            </w:r>
            <w:r>
              <w:rPr>
                <w:spacing w:val="-6"/>
                <w:sz w:val="20"/>
              </w:rPr>
              <w:t xml:space="preserve"> </w:t>
            </w:r>
            <w:r>
              <w:rPr>
                <w:sz w:val="20"/>
              </w:rPr>
              <w:t>fellowships</w:t>
            </w:r>
            <w:r>
              <w:rPr>
                <w:spacing w:val="-6"/>
                <w:sz w:val="20"/>
              </w:rPr>
              <w:t xml:space="preserve"> </w:t>
            </w:r>
            <w:r>
              <w:rPr>
                <w:sz w:val="20"/>
              </w:rPr>
              <w:t>awarded</w:t>
            </w:r>
            <w:r>
              <w:rPr>
                <w:spacing w:val="-6"/>
                <w:sz w:val="20"/>
              </w:rPr>
              <w:t xml:space="preserve"> </w:t>
            </w:r>
            <w:r>
              <w:rPr>
                <w:sz w:val="20"/>
              </w:rPr>
              <w:t>by</w:t>
            </w:r>
            <w:r>
              <w:rPr>
                <w:spacing w:val="-6"/>
                <w:sz w:val="20"/>
              </w:rPr>
              <w:t xml:space="preserve"> </w:t>
            </w:r>
            <w:r>
              <w:rPr>
                <w:sz w:val="20"/>
              </w:rPr>
              <w:t>CEAS</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in</w:t>
            </w:r>
            <w:r>
              <w:rPr>
                <w:spacing w:val="-6"/>
                <w:sz w:val="20"/>
              </w:rPr>
              <w:t xml:space="preserve"> </w:t>
            </w:r>
            <w:r>
              <w:rPr>
                <w:sz w:val="20"/>
              </w:rPr>
              <w:t>LCTLS:</w:t>
            </w:r>
            <w:r>
              <w:rPr>
                <w:spacing w:val="-6"/>
                <w:sz w:val="20"/>
              </w:rPr>
              <w:t xml:space="preserve"> </w:t>
            </w:r>
            <w:r>
              <w:rPr>
                <w:sz w:val="20"/>
              </w:rPr>
              <w:t>Mandar</w:t>
            </w:r>
            <w:r>
              <w:rPr>
                <w:sz w:val="20"/>
              </w:rPr>
              <w:t>in</w:t>
            </w:r>
            <w:r>
              <w:rPr>
                <w:spacing w:val="-6"/>
                <w:sz w:val="20"/>
              </w:rPr>
              <w:t xml:space="preserve"> </w:t>
            </w:r>
            <w:r>
              <w:rPr>
                <w:sz w:val="20"/>
              </w:rPr>
              <w:t>Chinese,</w:t>
            </w:r>
            <w:r>
              <w:rPr>
                <w:spacing w:val="-7"/>
                <w:sz w:val="20"/>
              </w:rPr>
              <w:t xml:space="preserve"> </w:t>
            </w:r>
            <w:r>
              <w:rPr>
                <w:sz w:val="20"/>
              </w:rPr>
              <w:t>Japanese,</w:t>
            </w:r>
            <w:r>
              <w:rPr>
                <w:spacing w:val="-6"/>
                <w:sz w:val="20"/>
              </w:rPr>
              <w:t xml:space="preserve"> </w:t>
            </w:r>
            <w:r>
              <w:rPr>
                <w:sz w:val="20"/>
              </w:rPr>
              <w:t>and</w:t>
            </w:r>
            <w:r>
              <w:rPr>
                <w:spacing w:val="-5"/>
                <w:sz w:val="20"/>
              </w:rPr>
              <w:t xml:space="preserve"> </w:t>
            </w:r>
            <w:r>
              <w:rPr>
                <w:spacing w:val="-2"/>
                <w:sz w:val="20"/>
              </w:rPr>
              <w:t>Korean.</w:t>
            </w:r>
          </w:p>
        </w:tc>
      </w:tr>
    </w:tbl>
    <w:p w14:paraId="2DB7FD85" w14:textId="77777777" w:rsidR="00DB3698" w:rsidRDefault="00DB3698">
      <w:pPr>
        <w:pStyle w:val="BodyText"/>
        <w:spacing w:before="4"/>
        <w:ind w:left="0"/>
        <w:rPr>
          <w:b/>
        </w:rPr>
      </w:pPr>
    </w:p>
    <w:p w14:paraId="2DB7FD86" w14:textId="77777777" w:rsidR="00DB3698" w:rsidRDefault="00E30F0B">
      <w:pPr>
        <w:ind w:left="119"/>
        <w:rPr>
          <w:b/>
          <w:sz w:val="24"/>
        </w:rPr>
      </w:pPr>
      <w:r>
        <w:rPr>
          <w:b/>
          <w:color w:val="C45911"/>
          <w:sz w:val="24"/>
        </w:rPr>
        <w:t>J-NRC.</w:t>
      </w:r>
      <w:r>
        <w:rPr>
          <w:b/>
          <w:color w:val="C45911"/>
          <w:spacing w:val="-1"/>
          <w:sz w:val="24"/>
        </w:rPr>
        <w:t xml:space="preserve"> </w:t>
      </w:r>
      <w:r>
        <w:rPr>
          <w:b/>
          <w:color w:val="C45911"/>
          <w:sz w:val="24"/>
        </w:rPr>
        <w:t>COMPETITIVE</w:t>
      </w:r>
      <w:r>
        <w:rPr>
          <w:b/>
          <w:color w:val="C45911"/>
          <w:spacing w:val="-1"/>
          <w:sz w:val="24"/>
        </w:rPr>
        <w:t xml:space="preserve"> </w:t>
      </w:r>
      <w:r>
        <w:rPr>
          <w:b/>
          <w:color w:val="C45911"/>
          <w:sz w:val="24"/>
        </w:rPr>
        <w:t xml:space="preserve">PREFERENCE </w:t>
      </w:r>
      <w:r>
        <w:rPr>
          <w:b/>
          <w:color w:val="C45911"/>
          <w:spacing w:val="-2"/>
          <w:sz w:val="24"/>
        </w:rPr>
        <w:t>PRIORITY.</w:t>
      </w:r>
    </w:p>
    <w:p w14:paraId="2DB7FD87" w14:textId="77777777" w:rsidR="00DB3698" w:rsidRDefault="00DB3698">
      <w:pPr>
        <w:pStyle w:val="BodyText"/>
        <w:spacing w:before="7"/>
        <w:ind w:left="0"/>
        <w:rPr>
          <w:b/>
          <w:sz w:val="23"/>
        </w:rPr>
      </w:pPr>
    </w:p>
    <w:p w14:paraId="2DB7FD88" w14:textId="77777777" w:rsidR="00DB3698" w:rsidRDefault="00E30F0B">
      <w:pPr>
        <w:pStyle w:val="BodyText"/>
        <w:spacing w:line="480" w:lineRule="auto"/>
        <w:ind w:right="380" w:firstLine="720"/>
      </w:pPr>
      <w:r>
        <w:t>As an NRC at an HSI, the proposed CEAS will establish close ties with regional MSIs to further the study of EA languages and cultures over the next 4 years. CEAS will also significantly strengthen existing ties with Arizona’s community colleges, many of wh</w:t>
      </w:r>
      <w:r>
        <w:t>ich are HSIs,</w:t>
      </w:r>
      <w:r>
        <w:rPr>
          <w:spacing w:val="-1"/>
        </w:rPr>
        <w:t xml:space="preserve"> </w:t>
      </w:r>
      <w:r>
        <w:t>and</w:t>
      </w:r>
      <w:r>
        <w:rPr>
          <w:spacing w:val="-2"/>
        </w:rPr>
        <w:t xml:space="preserve"> </w:t>
      </w:r>
      <w:r>
        <w:t>will</w:t>
      </w:r>
      <w:r>
        <w:rPr>
          <w:spacing w:val="-1"/>
        </w:rPr>
        <w:t xml:space="preserve"> </w:t>
      </w:r>
      <w:r>
        <w:t>collaborate</w:t>
      </w:r>
      <w:r>
        <w:rPr>
          <w:spacing w:val="-1"/>
        </w:rPr>
        <w:t xml:space="preserve"> </w:t>
      </w:r>
      <w:r>
        <w:t>with</w:t>
      </w:r>
      <w:r>
        <w:rPr>
          <w:spacing w:val="-1"/>
        </w:rPr>
        <w:t xml:space="preserve"> </w:t>
      </w:r>
      <w:r>
        <w:t>HSIs</w:t>
      </w:r>
      <w:r>
        <w:rPr>
          <w:spacing w:val="-1"/>
        </w:rPr>
        <w:t xml:space="preserve"> </w:t>
      </w:r>
      <w:r>
        <w:t>throughout</w:t>
      </w:r>
      <w:r>
        <w:rPr>
          <w:spacing w:val="-1"/>
        </w:rPr>
        <w:t xml:space="preserve"> </w:t>
      </w:r>
      <w:r>
        <w:t>the</w:t>
      </w:r>
      <w:r>
        <w:rPr>
          <w:spacing w:val="-2"/>
        </w:rPr>
        <w:t xml:space="preserve"> </w:t>
      </w:r>
      <w:r>
        <w:t>Southwest</w:t>
      </w:r>
      <w:r>
        <w:rPr>
          <w:spacing w:val="-1"/>
        </w:rPr>
        <w:t xml:space="preserve"> </w:t>
      </w:r>
      <w:r>
        <w:t>(Arizona,</w:t>
      </w:r>
      <w:r>
        <w:rPr>
          <w:spacing w:val="-1"/>
        </w:rPr>
        <w:t xml:space="preserve"> </w:t>
      </w:r>
      <w:r>
        <w:t>California,</w:t>
      </w:r>
      <w:r>
        <w:rPr>
          <w:spacing w:val="-1"/>
        </w:rPr>
        <w:t xml:space="preserve"> </w:t>
      </w:r>
      <w:r>
        <w:t>Texas,</w:t>
      </w:r>
      <w:r>
        <w:rPr>
          <w:spacing w:val="-1"/>
        </w:rPr>
        <w:t xml:space="preserve"> </w:t>
      </w:r>
      <w:r>
        <w:t>New Mexico) to develop EA language and area studies curricula. Planned activities include sharing sessions</w:t>
      </w:r>
      <w:r>
        <w:rPr>
          <w:spacing w:val="-3"/>
        </w:rPr>
        <w:t xml:space="preserve"> </w:t>
      </w:r>
      <w:r>
        <w:t>on</w:t>
      </w:r>
      <w:r>
        <w:rPr>
          <w:spacing w:val="-4"/>
        </w:rPr>
        <w:t xml:space="preserve"> </w:t>
      </w:r>
      <w:r>
        <w:t>LCTL</w:t>
      </w:r>
      <w:r>
        <w:rPr>
          <w:spacing w:val="-3"/>
        </w:rPr>
        <w:t xml:space="preserve"> </w:t>
      </w:r>
      <w:r>
        <w:t>teaching</w:t>
      </w:r>
      <w:r>
        <w:rPr>
          <w:spacing w:val="-3"/>
        </w:rPr>
        <w:t xml:space="preserve"> </w:t>
      </w:r>
      <w:r>
        <w:t>at</w:t>
      </w:r>
      <w:r>
        <w:rPr>
          <w:spacing w:val="-3"/>
        </w:rPr>
        <w:t xml:space="preserve"> </w:t>
      </w:r>
      <w:r>
        <w:t>HSIs,</w:t>
      </w:r>
      <w:r>
        <w:rPr>
          <w:spacing w:val="-4"/>
        </w:rPr>
        <w:t xml:space="preserve"> </w:t>
      </w:r>
      <w:r>
        <w:t>funded</w:t>
      </w:r>
      <w:r>
        <w:rPr>
          <w:spacing w:val="-3"/>
        </w:rPr>
        <w:t xml:space="preserve"> </w:t>
      </w:r>
      <w:r>
        <w:t>faculty</w:t>
      </w:r>
      <w:r>
        <w:rPr>
          <w:spacing w:val="-3"/>
        </w:rPr>
        <w:t xml:space="preserve"> </w:t>
      </w:r>
      <w:r>
        <w:t>workshops</w:t>
      </w:r>
      <w:r>
        <w:t>,</w:t>
      </w:r>
      <w:r>
        <w:rPr>
          <w:spacing w:val="-3"/>
        </w:rPr>
        <w:t xml:space="preserve"> </w:t>
      </w:r>
      <w:r>
        <w:t>collaborations</w:t>
      </w:r>
      <w:r>
        <w:rPr>
          <w:spacing w:val="-3"/>
        </w:rPr>
        <w:t xml:space="preserve"> </w:t>
      </w:r>
      <w:r>
        <w:t>with</w:t>
      </w:r>
      <w:r>
        <w:rPr>
          <w:spacing w:val="-3"/>
        </w:rPr>
        <w:t xml:space="preserve"> </w:t>
      </w:r>
      <w:r>
        <w:t>other</w:t>
      </w:r>
      <w:r>
        <w:rPr>
          <w:spacing w:val="-3"/>
        </w:rPr>
        <w:t xml:space="preserve"> </w:t>
      </w:r>
      <w:r>
        <w:t>Arizona NRCs, and the support of EA-related outreach through a community college film series.</w:t>
      </w:r>
    </w:p>
    <w:sectPr w:rsidR="00DB3698">
      <w:pgSz w:w="12240" w:h="15840"/>
      <w:pgMar w:top="1380" w:right="1040" w:bottom="280" w:left="134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FD99" w14:textId="77777777" w:rsidR="00000000" w:rsidRDefault="00E30F0B">
      <w:r>
        <w:separator/>
      </w:r>
    </w:p>
  </w:endnote>
  <w:endnote w:type="continuationSeparator" w:id="0">
    <w:p w14:paraId="2DB7FD9B" w14:textId="77777777" w:rsidR="00000000" w:rsidRDefault="00E3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FD95" w14:textId="77777777" w:rsidR="00000000" w:rsidRDefault="00E30F0B">
      <w:r>
        <w:separator/>
      </w:r>
    </w:p>
  </w:footnote>
  <w:footnote w:type="continuationSeparator" w:id="0">
    <w:p w14:paraId="2DB7FD97" w14:textId="77777777" w:rsidR="00000000" w:rsidRDefault="00E3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D92" w14:textId="16BBA3FE" w:rsidR="00DB3698" w:rsidRDefault="00762DD2">
    <w:pPr>
      <w:pStyle w:val="BodyText"/>
      <w:spacing w:line="14" w:lineRule="auto"/>
      <w:ind w:left="0"/>
      <w:rPr>
        <w:sz w:val="20"/>
      </w:rPr>
    </w:pPr>
    <w:r>
      <w:rPr>
        <w:noProof/>
      </w:rPr>
      <mc:AlternateContent>
        <mc:Choice Requires="wps">
          <w:drawing>
            <wp:anchor distT="0" distB="0" distL="114300" distR="114300" simplePos="0" relativeHeight="485714432" behindDoc="1" locked="0" layoutInCell="1" allowOverlap="1" wp14:anchorId="2DB7FD95" wp14:editId="742A52E9">
              <wp:simplePos x="0" y="0"/>
              <wp:positionH relativeFrom="page">
                <wp:posOffset>3001645</wp:posOffset>
              </wp:positionH>
              <wp:positionV relativeFrom="page">
                <wp:posOffset>461010</wp:posOffset>
              </wp:positionV>
              <wp:extent cx="391922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FECA" w14:textId="77777777" w:rsidR="00DB3698" w:rsidRDefault="00E30F0B">
                          <w:pPr>
                            <w:pStyle w:val="BodyText"/>
                            <w:spacing w:before="10"/>
                            <w:ind w:left="20"/>
                          </w:pPr>
                          <w:r>
                            <w:rPr>
                              <w:color w:val="833C0B"/>
                            </w:rPr>
                            <w:t>Center</w:t>
                          </w:r>
                          <w:r>
                            <w:rPr>
                              <w:color w:val="833C0B"/>
                              <w:spacing w:val="-2"/>
                            </w:rPr>
                            <w:t xml:space="preserve"> </w:t>
                          </w:r>
                          <w:r>
                            <w:rPr>
                              <w:color w:val="833C0B"/>
                            </w:rPr>
                            <w:t>for</w:t>
                          </w:r>
                          <w:r>
                            <w:rPr>
                              <w:color w:val="833C0B"/>
                              <w:spacing w:val="-1"/>
                            </w:rPr>
                            <w:t xml:space="preserve"> </w:t>
                          </w:r>
                          <w:r>
                            <w:rPr>
                              <w:color w:val="833C0B"/>
                            </w:rPr>
                            <w:t>East</w:t>
                          </w:r>
                          <w:r>
                            <w:rPr>
                              <w:color w:val="833C0B"/>
                              <w:spacing w:val="-1"/>
                            </w:rPr>
                            <w:t xml:space="preserve"> </w:t>
                          </w:r>
                          <w:r>
                            <w:rPr>
                              <w:color w:val="833C0B"/>
                            </w:rPr>
                            <w:t>Asian</w:t>
                          </w:r>
                          <w:r>
                            <w:rPr>
                              <w:color w:val="833C0B"/>
                              <w:spacing w:val="-2"/>
                            </w:rPr>
                            <w:t xml:space="preserve"> </w:t>
                          </w:r>
                          <w:r>
                            <w:rPr>
                              <w:color w:val="833C0B"/>
                            </w:rPr>
                            <w:t>Studies</w:t>
                          </w:r>
                          <w:r>
                            <w:rPr>
                              <w:color w:val="833C0B"/>
                              <w:spacing w:val="-1"/>
                            </w:rPr>
                            <w:t xml:space="preserve"> </w:t>
                          </w:r>
                          <w:r>
                            <w:rPr>
                              <w:color w:val="833C0B"/>
                            </w:rPr>
                            <w:t>at</w:t>
                          </w:r>
                          <w:r>
                            <w:rPr>
                              <w:color w:val="833C0B"/>
                              <w:spacing w:val="-2"/>
                            </w:rPr>
                            <w:t xml:space="preserve"> </w:t>
                          </w:r>
                          <w:r>
                            <w:rPr>
                              <w:color w:val="833C0B"/>
                            </w:rPr>
                            <w:t>the</w:t>
                          </w:r>
                          <w:r>
                            <w:rPr>
                              <w:color w:val="833C0B"/>
                              <w:spacing w:val="-2"/>
                            </w:rPr>
                            <w:t xml:space="preserve"> </w:t>
                          </w:r>
                          <w:r>
                            <w:rPr>
                              <w:color w:val="833C0B"/>
                            </w:rPr>
                            <w:t>University</w:t>
                          </w:r>
                          <w:r>
                            <w:rPr>
                              <w:color w:val="833C0B"/>
                              <w:spacing w:val="-1"/>
                            </w:rPr>
                            <w:t xml:space="preserve"> </w:t>
                          </w:r>
                          <w:r>
                            <w:rPr>
                              <w:color w:val="833C0B"/>
                            </w:rPr>
                            <w:t>of</w:t>
                          </w:r>
                          <w:r>
                            <w:rPr>
                              <w:color w:val="833C0B"/>
                              <w:spacing w:val="-1"/>
                            </w:rPr>
                            <w:t xml:space="preserve"> </w:t>
                          </w:r>
                          <w:r>
                            <w:rPr>
                              <w:color w:val="833C0B"/>
                            </w:rPr>
                            <w:t>Arizona—</w:t>
                          </w:r>
                          <w:r>
                            <w:rPr>
                              <w:color w:val="833C0B"/>
                              <w:spacing w:val="-5"/>
                            </w:rPr>
                            <w:fldChar w:fldCharType="begin"/>
                          </w:r>
                          <w:r>
                            <w:rPr>
                              <w:color w:val="833C0B"/>
                              <w:spacing w:val="-5"/>
                            </w:rPr>
                            <w:instrText xml:space="preserve"> PAGE </w:instrText>
                          </w:r>
                          <w:r>
                            <w:rPr>
                              <w:color w:val="833C0B"/>
                              <w:spacing w:val="-5"/>
                            </w:rPr>
                            <w:fldChar w:fldCharType="separate"/>
                          </w:r>
                          <w:r>
                            <w:rPr>
                              <w:color w:val="833C0B"/>
                              <w:spacing w:val="-5"/>
                            </w:rPr>
                            <w:t>10</w:t>
                          </w:r>
                          <w:r>
                            <w:rPr>
                              <w:color w:val="833C0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FD95" id="_x0000_t202" coordsize="21600,21600" o:spt="202" path="m,l,21600r21600,l21600,xe">
              <v:stroke joinstyle="miter"/>
              <v:path gradientshapeok="t" o:connecttype="rect"/>
            </v:shapetype>
            <v:shape id="docshape1" o:spid="_x0000_s1034" type="#_x0000_t202" style="position:absolute;margin-left:236.35pt;margin-top:36.3pt;width:308.6pt;height:15.3pt;z-index:-176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" filled="f" stroked="f">
              <v:textbox inset="0,0,0,0">
                <w:txbxContent>
                  <w:p w14:paraId="2DB7FECA" w14:textId="77777777" w:rsidR="00DB3698" w:rsidRDefault="00E30F0B">
                    <w:pPr>
                      <w:pStyle w:val="BodyText"/>
                      <w:spacing w:before="10"/>
                      <w:ind w:left="20"/>
                    </w:pPr>
                    <w:r>
                      <w:rPr>
                        <w:color w:val="833C0B"/>
                      </w:rPr>
                      <w:t>Center</w:t>
                    </w:r>
                    <w:r>
                      <w:rPr>
                        <w:color w:val="833C0B"/>
                        <w:spacing w:val="-2"/>
                      </w:rPr>
                      <w:t xml:space="preserve"> </w:t>
                    </w:r>
                    <w:r>
                      <w:rPr>
                        <w:color w:val="833C0B"/>
                      </w:rPr>
                      <w:t>for</w:t>
                    </w:r>
                    <w:r>
                      <w:rPr>
                        <w:color w:val="833C0B"/>
                        <w:spacing w:val="-1"/>
                      </w:rPr>
                      <w:t xml:space="preserve"> </w:t>
                    </w:r>
                    <w:r>
                      <w:rPr>
                        <w:color w:val="833C0B"/>
                      </w:rPr>
                      <w:t>East</w:t>
                    </w:r>
                    <w:r>
                      <w:rPr>
                        <w:color w:val="833C0B"/>
                        <w:spacing w:val="-1"/>
                      </w:rPr>
                      <w:t xml:space="preserve"> </w:t>
                    </w:r>
                    <w:r>
                      <w:rPr>
                        <w:color w:val="833C0B"/>
                      </w:rPr>
                      <w:t>Asian</w:t>
                    </w:r>
                    <w:r>
                      <w:rPr>
                        <w:color w:val="833C0B"/>
                        <w:spacing w:val="-2"/>
                      </w:rPr>
                      <w:t xml:space="preserve"> </w:t>
                    </w:r>
                    <w:r>
                      <w:rPr>
                        <w:color w:val="833C0B"/>
                      </w:rPr>
                      <w:t>Studies</w:t>
                    </w:r>
                    <w:r>
                      <w:rPr>
                        <w:color w:val="833C0B"/>
                        <w:spacing w:val="-1"/>
                      </w:rPr>
                      <w:t xml:space="preserve"> </w:t>
                    </w:r>
                    <w:r>
                      <w:rPr>
                        <w:color w:val="833C0B"/>
                      </w:rPr>
                      <w:t>at</w:t>
                    </w:r>
                    <w:r>
                      <w:rPr>
                        <w:color w:val="833C0B"/>
                        <w:spacing w:val="-2"/>
                      </w:rPr>
                      <w:t xml:space="preserve"> </w:t>
                    </w:r>
                    <w:r>
                      <w:rPr>
                        <w:color w:val="833C0B"/>
                      </w:rPr>
                      <w:t>the</w:t>
                    </w:r>
                    <w:r>
                      <w:rPr>
                        <w:color w:val="833C0B"/>
                        <w:spacing w:val="-2"/>
                      </w:rPr>
                      <w:t xml:space="preserve"> </w:t>
                    </w:r>
                    <w:r>
                      <w:rPr>
                        <w:color w:val="833C0B"/>
                      </w:rPr>
                      <w:t>University</w:t>
                    </w:r>
                    <w:r>
                      <w:rPr>
                        <w:color w:val="833C0B"/>
                        <w:spacing w:val="-1"/>
                      </w:rPr>
                      <w:t xml:space="preserve"> </w:t>
                    </w:r>
                    <w:r>
                      <w:rPr>
                        <w:color w:val="833C0B"/>
                      </w:rPr>
                      <w:t>of</w:t>
                    </w:r>
                    <w:r>
                      <w:rPr>
                        <w:color w:val="833C0B"/>
                        <w:spacing w:val="-1"/>
                      </w:rPr>
                      <w:t xml:space="preserve"> </w:t>
                    </w:r>
                    <w:r>
                      <w:rPr>
                        <w:color w:val="833C0B"/>
                      </w:rPr>
                      <w:t>Arizona—</w:t>
                    </w:r>
                    <w:r>
                      <w:rPr>
                        <w:color w:val="833C0B"/>
                        <w:spacing w:val="-5"/>
                      </w:rPr>
                      <w:fldChar w:fldCharType="begin"/>
                    </w:r>
                    <w:r>
                      <w:rPr>
                        <w:color w:val="833C0B"/>
                        <w:spacing w:val="-5"/>
                      </w:rPr>
                      <w:instrText xml:space="preserve"> PAGE </w:instrText>
                    </w:r>
                    <w:r>
                      <w:rPr>
                        <w:color w:val="833C0B"/>
                        <w:spacing w:val="-5"/>
                      </w:rPr>
                      <w:fldChar w:fldCharType="separate"/>
                    </w:r>
                    <w:r>
                      <w:rPr>
                        <w:color w:val="833C0B"/>
                        <w:spacing w:val="-5"/>
                      </w:rPr>
                      <w:t>10</w:t>
                    </w:r>
                    <w:r>
                      <w:rPr>
                        <w:color w:val="833C0B"/>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D93" w14:textId="0E4B83AF" w:rsidR="00DB3698" w:rsidRDefault="00762DD2">
    <w:pPr>
      <w:pStyle w:val="BodyText"/>
      <w:spacing w:line="14" w:lineRule="auto"/>
      <w:ind w:left="0"/>
      <w:rPr>
        <w:sz w:val="20"/>
      </w:rPr>
    </w:pPr>
    <w:r>
      <w:rPr>
        <w:noProof/>
      </w:rPr>
      <mc:AlternateContent>
        <mc:Choice Requires="wps">
          <w:drawing>
            <wp:anchor distT="0" distB="0" distL="114300" distR="114300" simplePos="0" relativeHeight="485714944" behindDoc="1" locked="0" layoutInCell="1" allowOverlap="1" wp14:anchorId="2DB7FD96" wp14:editId="73869D40">
              <wp:simplePos x="0" y="0"/>
              <wp:positionH relativeFrom="page">
                <wp:posOffset>5287645</wp:posOffset>
              </wp:positionH>
              <wp:positionV relativeFrom="page">
                <wp:posOffset>461010</wp:posOffset>
              </wp:positionV>
              <wp:extent cx="3919220" cy="19431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FECB" w14:textId="77777777" w:rsidR="00DB3698" w:rsidRDefault="00E30F0B">
                          <w:pPr>
                            <w:pStyle w:val="BodyText"/>
                            <w:spacing w:before="10"/>
                            <w:ind w:left="20"/>
                          </w:pPr>
                          <w:r>
                            <w:rPr>
                              <w:color w:val="833C0B"/>
                            </w:rPr>
                            <w:t>Center</w:t>
                          </w:r>
                          <w:r>
                            <w:rPr>
                              <w:color w:val="833C0B"/>
                              <w:spacing w:val="-2"/>
                            </w:rPr>
                            <w:t xml:space="preserve"> </w:t>
                          </w:r>
                          <w:r>
                            <w:rPr>
                              <w:color w:val="833C0B"/>
                            </w:rPr>
                            <w:t>for</w:t>
                          </w:r>
                          <w:r>
                            <w:rPr>
                              <w:color w:val="833C0B"/>
                              <w:spacing w:val="-1"/>
                            </w:rPr>
                            <w:t xml:space="preserve"> </w:t>
                          </w:r>
                          <w:r>
                            <w:rPr>
                              <w:color w:val="833C0B"/>
                            </w:rPr>
                            <w:t>East</w:t>
                          </w:r>
                          <w:r>
                            <w:rPr>
                              <w:color w:val="833C0B"/>
                              <w:spacing w:val="-1"/>
                            </w:rPr>
                            <w:t xml:space="preserve"> </w:t>
                          </w:r>
                          <w:r>
                            <w:rPr>
                              <w:color w:val="833C0B"/>
                            </w:rPr>
                            <w:t>Asian</w:t>
                          </w:r>
                          <w:r>
                            <w:rPr>
                              <w:color w:val="833C0B"/>
                              <w:spacing w:val="-2"/>
                            </w:rPr>
                            <w:t xml:space="preserve"> </w:t>
                          </w:r>
                          <w:r>
                            <w:rPr>
                              <w:color w:val="833C0B"/>
                            </w:rPr>
                            <w:t>Studies</w:t>
                          </w:r>
                          <w:r>
                            <w:rPr>
                              <w:color w:val="833C0B"/>
                              <w:spacing w:val="-1"/>
                            </w:rPr>
                            <w:t xml:space="preserve"> </w:t>
                          </w:r>
                          <w:r>
                            <w:rPr>
                              <w:color w:val="833C0B"/>
                            </w:rPr>
                            <w:t>at</w:t>
                          </w:r>
                          <w:r>
                            <w:rPr>
                              <w:color w:val="833C0B"/>
                              <w:spacing w:val="-2"/>
                            </w:rPr>
                            <w:t xml:space="preserve"> </w:t>
                          </w:r>
                          <w:r>
                            <w:rPr>
                              <w:color w:val="833C0B"/>
                            </w:rPr>
                            <w:t>the</w:t>
                          </w:r>
                          <w:r>
                            <w:rPr>
                              <w:color w:val="833C0B"/>
                              <w:spacing w:val="-2"/>
                            </w:rPr>
                            <w:t xml:space="preserve"> </w:t>
                          </w:r>
                          <w:r>
                            <w:rPr>
                              <w:color w:val="833C0B"/>
                            </w:rPr>
                            <w:t>University</w:t>
                          </w:r>
                          <w:r>
                            <w:rPr>
                              <w:color w:val="833C0B"/>
                              <w:spacing w:val="-1"/>
                            </w:rPr>
                            <w:t xml:space="preserve"> </w:t>
                          </w:r>
                          <w:r>
                            <w:rPr>
                              <w:color w:val="833C0B"/>
                            </w:rPr>
                            <w:t>of</w:t>
                          </w:r>
                          <w:r>
                            <w:rPr>
                              <w:color w:val="833C0B"/>
                              <w:spacing w:val="-1"/>
                            </w:rPr>
                            <w:t xml:space="preserve"> </w:t>
                          </w:r>
                          <w:r>
                            <w:rPr>
                              <w:color w:val="833C0B"/>
                            </w:rPr>
                            <w:t>Arizona—</w:t>
                          </w:r>
                          <w:r>
                            <w:rPr>
                              <w:color w:val="833C0B"/>
                              <w:spacing w:val="-5"/>
                            </w:rPr>
                            <w:fldChar w:fldCharType="begin"/>
                          </w:r>
                          <w:r>
                            <w:rPr>
                              <w:color w:val="833C0B"/>
                              <w:spacing w:val="-5"/>
                            </w:rPr>
                            <w:instrText xml:space="preserve"> PAGE </w:instrText>
                          </w:r>
                          <w:r>
                            <w:rPr>
                              <w:color w:val="833C0B"/>
                              <w:spacing w:val="-5"/>
                            </w:rPr>
                            <w:fldChar w:fldCharType="separate"/>
                          </w:r>
                          <w:r>
                            <w:rPr>
                              <w:color w:val="833C0B"/>
                              <w:spacing w:val="-5"/>
                            </w:rPr>
                            <w:t>31</w:t>
                          </w:r>
                          <w:r>
                            <w:rPr>
                              <w:color w:val="833C0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FD96" id="_x0000_t202" coordsize="21600,21600" o:spt="202" path="m,l,21600r21600,l21600,xe">
              <v:stroke joinstyle="miter"/>
              <v:path gradientshapeok="t" o:connecttype="rect"/>
            </v:shapetype>
            <v:shape id="docshape7" o:spid="_x0000_s1035" type="#_x0000_t202" style="position:absolute;margin-left:416.35pt;margin-top:36.3pt;width:308.6pt;height:15.3pt;z-index:-176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" filled="f" stroked="f">
              <v:textbox inset="0,0,0,0">
                <w:txbxContent>
                  <w:p w14:paraId="2DB7FECB" w14:textId="77777777" w:rsidR="00DB3698" w:rsidRDefault="00E30F0B">
                    <w:pPr>
                      <w:pStyle w:val="BodyText"/>
                      <w:spacing w:before="10"/>
                      <w:ind w:left="20"/>
                    </w:pPr>
                    <w:r>
                      <w:rPr>
                        <w:color w:val="833C0B"/>
                      </w:rPr>
                      <w:t>Center</w:t>
                    </w:r>
                    <w:r>
                      <w:rPr>
                        <w:color w:val="833C0B"/>
                        <w:spacing w:val="-2"/>
                      </w:rPr>
                      <w:t xml:space="preserve"> </w:t>
                    </w:r>
                    <w:r>
                      <w:rPr>
                        <w:color w:val="833C0B"/>
                      </w:rPr>
                      <w:t>for</w:t>
                    </w:r>
                    <w:r>
                      <w:rPr>
                        <w:color w:val="833C0B"/>
                        <w:spacing w:val="-1"/>
                      </w:rPr>
                      <w:t xml:space="preserve"> </w:t>
                    </w:r>
                    <w:r>
                      <w:rPr>
                        <w:color w:val="833C0B"/>
                      </w:rPr>
                      <w:t>East</w:t>
                    </w:r>
                    <w:r>
                      <w:rPr>
                        <w:color w:val="833C0B"/>
                        <w:spacing w:val="-1"/>
                      </w:rPr>
                      <w:t xml:space="preserve"> </w:t>
                    </w:r>
                    <w:r>
                      <w:rPr>
                        <w:color w:val="833C0B"/>
                      </w:rPr>
                      <w:t>Asian</w:t>
                    </w:r>
                    <w:r>
                      <w:rPr>
                        <w:color w:val="833C0B"/>
                        <w:spacing w:val="-2"/>
                      </w:rPr>
                      <w:t xml:space="preserve"> </w:t>
                    </w:r>
                    <w:r>
                      <w:rPr>
                        <w:color w:val="833C0B"/>
                      </w:rPr>
                      <w:t>Studies</w:t>
                    </w:r>
                    <w:r>
                      <w:rPr>
                        <w:color w:val="833C0B"/>
                        <w:spacing w:val="-1"/>
                      </w:rPr>
                      <w:t xml:space="preserve"> </w:t>
                    </w:r>
                    <w:r>
                      <w:rPr>
                        <w:color w:val="833C0B"/>
                      </w:rPr>
                      <w:t>at</w:t>
                    </w:r>
                    <w:r>
                      <w:rPr>
                        <w:color w:val="833C0B"/>
                        <w:spacing w:val="-2"/>
                      </w:rPr>
                      <w:t xml:space="preserve"> </w:t>
                    </w:r>
                    <w:r>
                      <w:rPr>
                        <w:color w:val="833C0B"/>
                      </w:rPr>
                      <w:t>the</w:t>
                    </w:r>
                    <w:r>
                      <w:rPr>
                        <w:color w:val="833C0B"/>
                        <w:spacing w:val="-2"/>
                      </w:rPr>
                      <w:t xml:space="preserve"> </w:t>
                    </w:r>
                    <w:r>
                      <w:rPr>
                        <w:color w:val="833C0B"/>
                      </w:rPr>
                      <w:t>University</w:t>
                    </w:r>
                    <w:r>
                      <w:rPr>
                        <w:color w:val="833C0B"/>
                        <w:spacing w:val="-1"/>
                      </w:rPr>
                      <w:t xml:space="preserve"> </w:t>
                    </w:r>
                    <w:r>
                      <w:rPr>
                        <w:color w:val="833C0B"/>
                      </w:rPr>
                      <w:t>of</w:t>
                    </w:r>
                    <w:r>
                      <w:rPr>
                        <w:color w:val="833C0B"/>
                        <w:spacing w:val="-1"/>
                      </w:rPr>
                      <w:t xml:space="preserve"> </w:t>
                    </w:r>
                    <w:r>
                      <w:rPr>
                        <w:color w:val="833C0B"/>
                      </w:rPr>
                      <w:t>Arizona—</w:t>
                    </w:r>
                    <w:r>
                      <w:rPr>
                        <w:color w:val="833C0B"/>
                        <w:spacing w:val="-5"/>
                      </w:rPr>
                      <w:fldChar w:fldCharType="begin"/>
                    </w:r>
                    <w:r>
                      <w:rPr>
                        <w:color w:val="833C0B"/>
                        <w:spacing w:val="-5"/>
                      </w:rPr>
                      <w:instrText xml:space="preserve"> PAGE </w:instrText>
                    </w:r>
                    <w:r>
                      <w:rPr>
                        <w:color w:val="833C0B"/>
                        <w:spacing w:val="-5"/>
                      </w:rPr>
                      <w:fldChar w:fldCharType="separate"/>
                    </w:r>
                    <w:r>
                      <w:rPr>
                        <w:color w:val="833C0B"/>
                        <w:spacing w:val="-5"/>
                      </w:rPr>
                      <w:t>31</w:t>
                    </w:r>
                    <w:r>
                      <w:rPr>
                        <w:color w:val="833C0B"/>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D94" w14:textId="0CC0AB78" w:rsidR="00DB3698" w:rsidRDefault="00762DD2">
    <w:pPr>
      <w:pStyle w:val="BodyText"/>
      <w:spacing w:line="14" w:lineRule="auto"/>
      <w:ind w:left="0"/>
      <w:rPr>
        <w:sz w:val="20"/>
      </w:rPr>
    </w:pPr>
    <w:r>
      <w:rPr>
        <w:noProof/>
      </w:rPr>
      <mc:AlternateContent>
        <mc:Choice Requires="wps">
          <w:drawing>
            <wp:anchor distT="0" distB="0" distL="114300" distR="114300" simplePos="0" relativeHeight="485715456" behindDoc="1" locked="0" layoutInCell="1" allowOverlap="1" wp14:anchorId="2DB7FD97" wp14:editId="46E2FAEA">
              <wp:simplePos x="0" y="0"/>
              <wp:positionH relativeFrom="page">
                <wp:posOffset>3001645</wp:posOffset>
              </wp:positionH>
              <wp:positionV relativeFrom="page">
                <wp:posOffset>461010</wp:posOffset>
              </wp:positionV>
              <wp:extent cx="3919220" cy="19431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FECC" w14:textId="77777777" w:rsidR="00DB3698" w:rsidRDefault="00E30F0B">
                          <w:pPr>
                            <w:pStyle w:val="BodyText"/>
                            <w:spacing w:before="10"/>
                            <w:ind w:left="20"/>
                          </w:pPr>
                          <w:r>
                            <w:rPr>
                              <w:color w:val="C45911"/>
                            </w:rPr>
                            <w:t>Center</w:t>
                          </w:r>
                          <w:r>
                            <w:rPr>
                              <w:color w:val="C45911"/>
                              <w:spacing w:val="-2"/>
                            </w:rPr>
                            <w:t xml:space="preserve"> </w:t>
                          </w:r>
                          <w:r>
                            <w:rPr>
                              <w:color w:val="C45911"/>
                            </w:rPr>
                            <w:t>for</w:t>
                          </w:r>
                          <w:r>
                            <w:rPr>
                              <w:color w:val="C45911"/>
                              <w:spacing w:val="-1"/>
                            </w:rPr>
                            <w:t xml:space="preserve"> </w:t>
                          </w:r>
                          <w:r>
                            <w:rPr>
                              <w:color w:val="C45911"/>
                            </w:rPr>
                            <w:t>East</w:t>
                          </w:r>
                          <w:r>
                            <w:rPr>
                              <w:color w:val="C45911"/>
                              <w:spacing w:val="-1"/>
                            </w:rPr>
                            <w:t xml:space="preserve"> </w:t>
                          </w:r>
                          <w:r>
                            <w:rPr>
                              <w:color w:val="C45911"/>
                            </w:rPr>
                            <w:t>Asian</w:t>
                          </w:r>
                          <w:r>
                            <w:rPr>
                              <w:color w:val="C45911"/>
                              <w:spacing w:val="-2"/>
                            </w:rPr>
                            <w:t xml:space="preserve"> </w:t>
                          </w:r>
                          <w:r>
                            <w:rPr>
                              <w:color w:val="C45911"/>
                            </w:rPr>
                            <w:t>Studies</w:t>
                          </w:r>
                          <w:r>
                            <w:rPr>
                              <w:color w:val="C45911"/>
                              <w:spacing w:val="-1"/>
                            </w:rPr>
                            <w:t xml:space="preserve"> </w:t>
                          </w:r>
                          <w:r>
                            <w:rPr>
                              <w:color w:val="C45911"/>
                            </w:rPr>
                            <w:t>at</w:t>
                          </w:r>
                          <w:r>
                            <w:rPr>
                              <w:color w:val="C45911"/>
                              <w:spacing w:val="-2"/>
                            </w:rPr>
                            <w:t xml:space="preserve"> </w:t>
                          </w:r>
                          <w:r>
                            <w:rPr>
                              <w:color w:val="C45911"/>
                            </w:rPr>
                            <w:t>the</w:t>
                          </w:r>
                          <w:r>
                            <w:rPr>
                              <w:color w:val="C45911"/>
                              <w:spacing w:val="-2"/>
                            </w:rPr>
                            <w:t xml:space="preserve"> </w:t>
                          </w:r>
                          <w:r>
                            <w:rPr>
                              <w:color w:val="C45911"/>
                            </w:rPr>
                            <w:t>University</w:t>
                          </w:r>
                          <w:r>
                            <w:rPr>
                              <w:color w:val="C45911"/>
                              <w:spacing w:val="-1"/>
                            </w:rPr>
                            <w:t xml:space="preserve"> </w:t>
                          </w:r>
                          <w:r>
                            <w:rPr>
                              <w:color w:val="C45911"/>
                            </w:rPr>
                            <w:t>of</w:t>
                          </w:r>
                          <w:r>
                            <w:rPr>
                              <w:color w:val="C45911"/>
                              <w:spacing w:val="-1"/>
                            </w:rPr>
                            <w:t xml:space="preserve"> </w:t>
                          </w:r>
                          <w:r>
                            <w:rPr>
                              <w:color w:val="C45911"/>
                            </w:rPr>
                            <w:t>Arizona—</w:t>
                          </w:r>
                          <w:r>
                            <w:rPr>
                              <w:color w:val="C45911"/>
                              <w:spacing w:val="-5"/>
                            </w:rPr>
                            <w:fldChar w:fldCharType="begin"/>
                          </w:r>
                          <w:r>
                            <w:rPr>
                              <w:color w:val="C45911"/>
                              <w:spacing w:val="-5"/>
                            </w:rPr>
                            <w:instrText xml:space="preserve"> PAGE </w:instrText>
                          </w:r>
                          <w:r>
                            <w:rPr>
                              <w:color w:val="C45911"/>
                              <w:spacing w:val="-5"/>
                            </w:rPr>
                            <w:fldChar w:fldCharType="separate"/>
                          </w:r>
                          <w:r>
                            <w:rPr>
                              <w:color w:val="C45911"/>
                              <w:spacing w:val="-5"/>
                            </w:rPr>
                            <w:t>33</w:t>
                          </w:r>
                          <w:r>
                            <w:rPr>
                              <w:color w:val="C45911"/>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FD97" id="_x0000_t202" coordsize="21600,21600" o:spt="202" path="m,l,21600r21600,l21600,xe">
              <v:stroke joinstyle="miter"/>
              <v:path gradientshapeok="t" o:connecttype="rect"/>
            </v:shapetype>
            <v:shape id="docshape8" o:spid="_x0000_s1036" type="#_x0000_t202" style="position:absolute;margin-left:236.35pt;margin-top:36.3pt;width:308.6pt;height:15.3pt;z-index:-176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" filled="f" stroked="f">
              <v:textbox inset="0,0,0,0">
                <w:txbxContent>
                  <w:p w14:paraId="2DB7FECC" w14:textId="77777777" w:rsidR="00DB3698" w:rsidRDefault="00E30F0B">
                    <w:pPr>
                      <w:pStyle w:val="BodyText"/>
                      <w:spacing w:before="10"/>
                      <w:ind w:left="20"/>
                    </w:pPr>
                    <w:r>
                      <w:rPr>
                        <w:color w:val="C45911"/>
                      </w:rPr>
                      <w:t>Center</w:t>
                    </w:r>
                    <w:r>
                      <w:rPr>
                        <w:color w:val="C45911"/>
                        <w:spacing w:val="-2"/>
                      </w:rPr>
                      <w:t xml:space="preserve"> </w:t>
                    </w:r>
                    <w:r>
                      <w:rPr>
                        <w:color w:val="C45911"/>
                      </w:rPr>
                      <w:t>for</w:t>
                    </w:r>
                    <w:r>
                      <w:rPr>
                        <w:color w:val="C45911"/>
                        <w:spacing w:val="-1"/>
                      </w:rPr>
                      <w:t xml:space="preserve"> </w:t>
                    </w:r>
                    <w:r>
                      <w:rPr>
                        <w:color w:val="C45911"/>
                      </w:rPr>
                      <w:t>East</w:t>
                    </w:r>
                    <w:r>
                      <w:rPr>
                        <w:color w:val="C45911"/>
                        <w:spacing w:val="-1"/>
                      </w:rPr>
                      <w:t xml:space="preserve"> </w:t>
                    </w:r>
                    <w:r>
                      <w:rPr>
                        <w:color w:val="C45911"/>
                      </w:rPr>
                      <w:t>Asian</w:t>
                    </w:r>
                    <w:r>
                      <w:rPr>
                        <w:color w:val="C45911"/>
                        <w:spacing w:val="-2"/>
                      </w:rPr>
                      <w:t xml:space="preserve"> </w:t>
                    </w:r>
                    <w:r>
                      <w:rPr>
                        <w:color w:val="C45911"/>
                      </w:rPr>
                      <w:t>Studies</w:t>
                    </w:r>
                    <w:r>
                      <w:rPr>
                        <w:color w:val="C45911"/>
                        <w:spacing w:val="-1"/>
                      </w:rPr>
                      <w:t xml:space="preserve"> </w:t>
                    </w:r>
                    <w:r>
                      <w:rPr>
                        <w:color w:val="C45911"/>
                      </w:rPr>
                      <w:t>at</w:t>
                    </w:r>
                    <w:r>
                      <w:rPr>
                        <w:color w:val="C45911"/>
                        <w:spacing w:val="-2"/>
                      </w:rPr>
                      <w:t xml:space="preserve"> </w:t>
                    </w:r>
                    <w:r>
                      <w:rPr>
                        <w:color w:val="C45911"/>
                      </w:rPr>
                      <w:t>the</w:t>
                    </w:r>
                    <w:r>
                      <w:rPr>
                        <w:color w:val="C45911"/>
                        <w:spacing w:val="-2"/>
                      </w:rPr>
                      <w:t xml:space="preserve"> </w:t>
                    </w:r>
                    <w:r>
                      <w:rPr>
                        <w:color w:val="C45911"/>
                      </w:rPr>
                      <w:t>University</w:t>
                    </w:r>
                    <w:r>
                      <w:rPr>
                        <w:color w:val="C45911"/>
                        <w:spacing w:val="-1"/>
                      </w:rPr>
                      <w:t xml:space="preserve"> </w:t>
                    </w:r>
                    <w:r>
                      <w:rPr>
                        <w:color w:val="C45911"/>
                      </w:rPr>
                      <w:t>of</w:t>
                    </w:r>
                    <w:r>
                      <w:rPr>
                        <w:color w:val="C45911"/>
                        <w:spacing w:val="-1"/>
                      </w:rPr>
                      <w:t xml:space="preserve"> </w:t>
                    </w:r>
                    <w:r>
                      <w:rPr>
                        <w:color w:val="C45911"/>
                      </w:rPr>
                      <w:t>Arizona—</w:t>
                    </w:r>
                    <w:r>
                      <w:rPr>
                        <w:color w:val="C45911"/>
                        <w:spacing w:val="-5"/>
                      </w:rPr>
                      <w:fldChar w:fldCharType="begin"/>
                    </w:r>
                    <w:r>
                      <w:rPr>
                        <w:color w:val="C45911"/>
                        <w:spacing w:val="-5"/>
                      </w:rPr>
                      <w:instrText xml:space="preserve"> PAGE </w:instrText>
                    </w:r>
                    <w:r>
                      <w:rPr>
                        <w:color w:val="C45911"/>
                        <w:spacing w:val="-5"/>
                      </w:rPr>
                      <w:fldChar w:fldCharType="separate"/>
                    </w:r>
                    <w:r>
                      <w:rPr>
                        <w:color w:val="C45911"/>
                        <w:spacing w:val="-5"/>
                      </w:rPr>
                      <w:t>33</w:t>
                    </w:r>
                    <w:r>
                      <w:rPr>
                        <w:color w:val="C45911"/>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F89"/>
    <w:multiLevelType w:val="hybridMultilevel"/>
    <w:tmpl w:val="325686EA"/>
    <w:lvl w:ilvl="0" w:tplc="2D36B762">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D30C08CA">
      <w:numFmt w:val="bullet"/>
      <w:lvlText w:val="•"/>
      <w:lvlJc w:val="left"/>
      <w:pPr>
        <w:ind w:left="665" w:hanging="180"/>
      </w:pPr>
      <w:rPr>
        <w:rFonts w:hint="default"/>
        <w:lang w:val="en-US" w:eastAsia="en-US" w:bidi="ar-SA"/>
      </w:rPr>
    </w:lvl>
    <w:lvl w:ilvl="2" w:tplc="70FABA16">
      <w:numFmt w:val="bullet"/>
      <w:lvlText w:val="•"/>
      <w:lvlJc w:val="left"/>
      <w:pPr>
        <w:ind w:left="970" w:hanging="180"/>
      </w:pPr>
      <w:rPr>
        <w:rFonts w:hint="default"/>
        <w:lang w:val="en-US" w:eastAsia="en-US" w:bidi="ar-SA"/>
      </w:rPr>
    </w:lvl>
    <w:lvl w:ilvl="3" w:tplc="55285B10">
      <w:numFmt w:val="bullet"/>
      <w:lvlText w:val="•"/>
      <w:lvlJc w:val="left"/>
      <w:pPr>
        <w:ind w:left="1275" w:hanging="180"/>
      </w:pPr>
      <w:rPr>
        <w:rFonts w:hint="default"/>
        <w:lang w:val="en-US" w:eastAsia="en-US" w:bidi="ar-SA"/>
      </w:rPr>
    </w:lvl>
    <w:lvl w:ilvl="4" w:tplc="EB1E73C0">
      <w:numFmt w:val="bullet"/>
      <w:lvlText w:val="•"/>
      <w:lvlJc w:val="left"/>
      <w:pPr>
        <w:ind w:left="1581" w:hanging="180"/>
      </w:pPr>
      <w:rPr>
        <w:rFonts w:hint="default"/>
        <w:lang w:val="en-US" w:eastAsia="en-US" w:bidi="ar-SA"/>
      </w:rPr>
    </w:lvl>
    <w:lvl w:ilvl="5" w:tplc="0466FA0E">
      <w:numFmt w:val="bullet"/>
      <w:lvlText w:val="•"/>
      <w:lvlJc w:val="left"/>
      <w:pPr>
        <w:ind w:left="1886" w:hanging="180"/>
      </w:pPr>
      <w:rPr>
        <w:rFonts w:hint="default"/>
        <w:lang w:val="en-US" w:eastAsia="en-US" w:bidi="ar-SA"/>
      </w:rPr>
    </w:lvl>
    <w:lvl w:ilvl="6" w:tplc="9C76C3AA">
      <w:numFmt w:val="bullet"/>
      <w:lvlText w:val="•"/>
      <w:lvlJc w:val="left"/>
      <w:pPr>
        <w:ind w:left="2191" w:hanging="180"/>
      </w:pPr>
      <w:rPr>
        <w:rFonts w:hint="default"/>
        <w:lang w:val="en-US" w:eastAsia="en-US" w:bidi="ar-SA"/>
      </w:rPr>
    </w:lvl>
    <w:lvl w:ilvl="7" w:tplc="D9E0EA16">
      <w:numFmt w:val="bullet"/>
      <w:lvlText w:val="•"/>
      <w:lvlJc w:val="left"/>
      <w:pPr>
        <w:ind w:left="2497" w:hanging="180"/>
      </w:pPr>
      <w:rPr>
        <w:rFonts w:hint="default"/>
        <w:lang w:val="en-US" w:eastAsia="en-US" w:bidi="ar-SA"/>
      </w:rPr>
    </w:lvl>
    <w:lvl w:ilvl="8" w:tplc="E9062568">
      <w:numFmt w:val="bullet"/>
      <w:lvlText w:val="•"/>
      <w:lvlJc w:val="left"/>
      <w:pPr>
        <w:ind w:left="2802" w:hanging="180"/>
      </w:pPr>
      <w:rPr>
        <w:rFonts w:hint="default"/>
        <w:lang w:val="en-US" w:eastAsia="en-US" w:bidi="ar-SA"/>
      </w:rPr>
    </w:lvl>
  </w:abstractNum>
  <w:abstractNum w:abstractNumId="1" w15:restartNumberingAfterBreak="0">
    <w:nsid w:val="05AC3BDB"/>
    <w:multiLevelType w:val="hybridMultilevel"/>
    <w:tmpl w:val="24ECD1A8"/>
    <w:lvl w:ilvl="0" w:tplc="9C8644C2">
      <w:numFmt w:val="bullet"/>
      <w:lvlText w:val="●"/>
      <w:lvlJc w:val="left"/>
      <w:pPr>
        <w:ind w:left="884" w:hanging="360"/>
      </w:pPr>
      <w:rPr>
        <w:rFonts w:ascii="Calibri" w:eastAsia="Calibri" w:hAnsi="Calibri" w:cs="Calibri" w:hint="default"/>
        <w:b w:val="0"/>
        <w:bCs w:val="0"/>
        <w:i w:val="0"/>
        <w:iCs w:val="0"/>
        <w:w w:val="100"/>
        <w:sz w:val="20"/>
        <w:szCs w:val="20"/>
        <w:lang w:val="en-US" w:eastAsia="en-US" w:bidi="ar-SA"/>
      </w:rPr>
    </w:lvl>
    <w:lvl w:ilvl="1" w:tplc="28CEC9B6">
      <w:numFmt w:val="bullet"/>
      <w:lvlText w:val="•"/>
      <w:lvlJc w:val="left"/>
      <w:pPr>
        <w:ind w:left="1519" w:hanging="360"/>
      </w:pPr>
      <w:rPr>
        <w:rFonts w:hint="default"/>
        <w:lang w:val="en-US" w:eastAsia="en-US" w:bidi="ar-SA"/>
      </w:rPr>
    </w:lvl>
    <w:lvl w:ilvl="2" w:tplc="CDA2498C">
      <w:numFmt w:val="bullet"/>
      <w:lvlText w:val="•"/>
      <w:lvlJc w:val="left"/>
      <w:pPr>
        <w:ind w:left="2159" w:hanging="360"/>
      </w:pPr>
      <w:rPr>
        <w:rFonts w:hint="default"/>
        <w:lang w:val="en-US" w:eastAsia="en-US" w:bidi="ar-SA"/>
      </w:rPr>
    </w:lvl>
    <w:lvl w:ilvl="3" w:tplc="F1307B38">
      <w:numFmt w:val="bullet"/>
      <w:lvlText w:val="•"/>
      <w:lvlJc w:val="left"/>
      <w:pPr>
        <w:ind w:left="2799" w:hanging="360"/>
      </w:pPr>
      <w:rPr>
        <w:rFonts w:hint="default"/>
        <w:lang w:val="en-US" w:eastAsia="en-US" w:bidi="ar-SA"/>
      </w:rPr>
    </w:lvl>
    <w:lvl w:ilvl="4" w:tplc="749CE78A">
      <w:numFmt w:val="bullet"/>
      <w:lvlText w:val="•"/>
      <w:lvlJc w:val="left"/>
      <w:pPr>
        <w:ind w:left="3438" w:hanging="360"/>
      </w:pPr>
      <w:rPr>
        <w:rFonts w:hint="default"/>
        <w:lang w:val="en-US" w:eastAsia="en-US" w:bidi="ar-SA"/>
      </w:rPr>
    </w:lvl>
    <w:lvl w:ilvl="5" w:tplc="1A8AA9E6">
      <w:numFmt w:val="bullet"/>
      <w:lvlText w:val="•"/>
      <w:lvlJc w:val="left"/>
      <w:pPr>
        <w:ind w:left="4078" w:hanging="360"/>
      </w:pPr>
      <w:rPr>
        <w:rFonts w:hint="default"/>
        <w:lang w:val="en-US" w:eastAsia="en-US" w:bidi="ar-SA"/>
      </w:rPr>
    </w:lvl>
    <w:lvl w:ilvl="6" w:tplc="67FA5232">
      <w:numFmt w:val="bullet"/>
      <w:lvlText w:val="•"/>
      <w:lvlJc w:val="left"/>
      <w:pPr>
        <w:ind w:left="4718" w:hanging="360"/>
      </w:pPr>
      <w:rPr>
        <w:rFonts w:hint="default"/>
        <w:lang w:val="en-US" w:eastAsia="en-US" w:bidi="ar-SA"/>
      </w:rPr>
    </w:lvl>
    <w:lvl w:ilvl="7" w:tplc="D146F0CE">
      <w:numFmt w:val="bullet"/>
      <w:lvlText w:val="•"/>
      <w:lvlJc w:val="left"/>
      <w:pPr>
        <w:ind w:left="5357" w:hanging="360"/>
      </w:pPr>
      <w:rPr>
        <w:rFonts w:hint="default"/>
        <w:lang w:val="en-US" w:eastAsia="en-US" w:bidi="ar-SA"/>
      </w:rPr>
    </w:lvl>
    <w:lvl w:ilvl="8" w:tplc="A36E4028">
      <w:numFmt w:val="bullet"/>
      <w:lvlText w:val="•"/>
      <w:lvlJc w:val="left"/>
      <w:pPr>
        <w:ind w:left="5997" w:hanging="360"/>
      </w:pPr>
      <w:rPr>
        <w:rFonts w:hint="default"/>
        <w:lang w:val="en-US" w:eastAsia="en-US" w:bidi="ar-SA"/>
      </w:rPr>
    </w:lvl>
  </w:abstractNum>
  <w:abstractNum w:abstractNumId="2" w15:restartNumberingAfterBreak="0">
    <w:nsid w:val="0A202FEA"/>
    <w:multiLevelType w:val="hybridMultilevel"/>
    <w:tmpl w:val="AA483EA4"/>
    <w:lvl w:ilvl="0" w:tplc="770EB2E4">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6582C356">
      <w:numFmt w:val="bullet"/>
      <w:lvlText w:val="•"/>
      <w:lvlJc w:val="left"/>
      <w:pPr>
        <w:ind w:left="565" w:hanging="180"/>
      </w:pPr>
      <w:rPr>
        <w:rFonts w:hint="default"/>
        <w:lang w:val="en-US" w:eastAsia="en-US" w:bidi="ar-SA"/>
      </w:rPr>
    </w:lvl>
    <w:lvl w:ilvl="2" w:tplc="62B674AC">
      <w:numFmt w:val="bullet"/>
      <w:lvlText w:val="•"/>
      <w:lvlJc w:val="left"/>
      <w:pPr>
        <w:ind w:left="811" w:hanging="180"/>
      </w:pPr>
      <w:rPr>
        <w:rFonts w:hint="default"/>
        <w:lang w:val="en-US" w:eastAsia="en-US" w:bidi="ar-SA"/>
      </w:rPr>
    </w:lvl>
    <w:lvl w:ilvl="3" w:tplc="51E2C210">
      <w:numFmt w:val="bullet"/>
      <w:lvlText w:val="•"/>
      <w:lvlJc w:val="left"/>
      <w:pPr>
        <w:ind w:left="1057" w:hanging="180"/>
      </w:pPr>
      <w:rPr>
        <w:rFonts w:hint="default"/>
        <w:lang w:val="en-US" w:eastAsia="en-US" w:bidi="ar-SA"/>
      </w:rPr>
    </w:lvl>
    <w:lvl w:ilvl="4" w:tplc="58E853A2">
      <w:numFmt w:val="bullet"/>
      <w:lvlText w:val="•"/>
      <w:lvlJc w:val="left"/>
      <w:pPr>
        <w:ind w:left="1303" w:hanging="180"/>
      </w:pPr>
      <w:rPr>
        <w:rFonts w:hint="default"/>
        <w:lang w:val="en-US" w:eastAsia="en-US" w:bidi="ar-SA"/>
      </w:rPr>
    </w:lvl>
    <w:lvl w:ilvl="5" w:tplc="CB7ABCB0">
      <w:numFmt w:val="bullet"/>
      <w:lvlText w:val="•"/>
      <w:lvlJc w:val="left"/>
      <w:pPr>
        <w:ind w:left="1549" w:hanging="180"/>
      </w:pPr>
      <w:rPr>
        <w:rFonts w:hint="default"/>
        <w:lang w:val="en-US" w:eastAsia="en-US" w:bidi="ar-SA"/>
      </w:rPr>
    </w:lvl>
    <w:lvl w:ilvl="6" w:tplc="3D4C0D38">
      <w:numFmt w:val="bullet"/>
      <w:lvlText w:val="•"/>
      <w:lvlJc w:val="left"/>
      <w:pPr>
        <w:ind w:left="1795" w:hanging="180"/>
      </w:pPr>
      <w:rPr>
        <w:rFonts w:hint="default"/>
        <w:lang w:val="en-US" w:eastAsia="en-US" w:bidi="ar-SA"/>
      </w:rPr>
    </w:lvl>
    <w:lvl w:ilvl="7" w:tplc="805A9EFC">
      <w:numFmt w:val="bullet"/>
      <w:lvlText w:val="•"/>
      <w:lvlJc w:val="left"/>
      <w:pPr>
        <w:ind w:left="2041" w:hanging="180"/>
      </w:pPr>
      <w:rPr>
        <w:rFonts w:hint="default"/>
        <w:lang w:val="en-US" w:eastAsia="en-US" w:bidi="ar-SA"/>
      </w:rPr>
    </w:lvl>
    <w:lvl w:ilvl="8" w:tplc="A54E17B4">
      <w:numFmt w:val="bullet"/>
      <w:lvlText w:val="•"/>
      <w:lvlJc w:val="left"/>
      <w:pPr>
        <w:ind w:left="2287" w:hanging="180"/>
      </w:pPr>
      <w:rPr>
        <w:rFonts w:hint="default"/>
        <w:lang w:val="en-US" w:eastAsia="en-US" w:bidi="ar-SA"/>
      </w:rPr>
    </w:lvl>
  </w:abstractNum>
  <w:abstractNum w:abstractNumId="3" w15:restartNumberingAfterBreak="0">
    <w:nsid w:val="0A3B3AF2"/>
    <w:multiLevelType w:val="multilevel"/>
    <w:tmpl w:val="1EA4DD7E"/>
    <w:lvl w:ilvl="0">
      <w:start w:val="6"/>
      <w:numFmt w:val="upperLetter"/>
      <w:lvlText w:val="%1"/>
      <w:lvlJc w:val="left"/>
      <w:pPr>
        <w:ind w:left="119" w:hanging="627"/>
        <w:jc w:val="left"/>
      </w:pPr>
      <w:rPr>
        <w:rFonts w:hint="default"/>
        <w:lang w:val="en-US" w:eastAsia="en-US" w:bidi="ar-SA"/>
      </w:rPr>
    </w:lvl>
    <w:lvl w:ilvl="1">
      <w:start w:val="1"/>
      <w:numFmt w:val="decimal"/>
      <w:lvlText w:val="%1.%2"/>
      <w:lvlJc w:val="left"/>
      <w:pPr>
        <w:ind w:left="119" w:hanging="627"/>
        <w:jc w:val="left"/>
      </w:pPr>
      <w:rPr>
        <w:rFonts w:hint="default"/>
        <w:lang w:val="en-US" w:eastAsia="en-US" w:bidi="ar-SA"/>
      </w:rPr>
    </w:lvl>
    <w:lvl w:ilvl="2">
      <w:start w:val="1"/>
      <w:numFmt w:val="lowerLetter"/>
      <w:lvlText w:val="%1.%2.%3."/>
      <w:lvlJc w:val="left"/>
      <w:pPr>
        <w:ind w:left="119" w:hanging="62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27"/>
      </w:pPr>
      <w:rPr>
        <w:rFonts w:hint="default"/>
        <w:lang w:val="en-US" w:eastAsia="en-US" w:bidi="ar-SA"/>
      </w:rPr>
    </w:lvl>
    <w:lvl w:ilvl="4">
      <w:numFmt w:val="bullet"/>
      <w:lvlText w:val="•"/>
      <w:lvlJc w:val="left"/>
      <w:pPr>
        <w:ind w:left="3912" w:hanging="627"/>
      </w:pPr>
      <w:rPr>
        <w:rFonts w:hint="default"/>
        <w:lang w:val="en-US" w:eastAsia="en-US" w:bidi="ar-SA"/>
      </w:rPr>
    </w:lvl>
    <w:lvl w:ilvl="5">
      <w:numFmt w:val="bullet"/>
      <w:lvlText w:val="•"/>
      <w:lvlJc w:val="left"/>
      <w:pPr>
        <w:ind w:left="4860" w:hanging="627"/>
      </w:pPr>
      <w:rPr>
        <w:rFonts w:hint="default"/>
        <w:lang w:val="en-US" w:eastAsia="en-US" w:bidi="ar-SA"/>
      </w:rPr>
    </w:lvl>
    <w:lvl w:ilvl="6">
      <w:numFmt w:val="bullet"/>
      <w:lvlText w:val="•"/>
      <w:lvlJc w:val="left"/>
      <w:pPr>
        <w:ind w:left="5808" w:hanging="627"/>
      </w:pPr>
      <w:rPr>
        <w:rFonts w:hint="default"/>
        <w:lang w:val="en-US" w:eastAsia="en-US" w:bidi="ar-SA"/>
      </w:rPr>
    </w:lvl>
    <w:lvl w:ilvl="7">
      <w:numFmt w:val="bullet"/>
      <w:lvlText w:val="•"/>
      <w:lvlJc w:val="left"/>
      <w:pPr>
        <w:ind w:left="6756" w:hanging="627"/>
      </w:pPr>
      <w:rPr>
        <w:rFonts w:hint="default"/>
        <w:lang w:val="en-US" w:eastAsia="en-US" w:bidi="ar-SA"/>
      </w:rPr>
    </w:lvl>
    <w:lvl w:ilvl="8">
      <w:numFmt w:val="bullet"/>
      <w:lvlText w:val="•"/>
      <w:lvlJc w:val="left"/>
      <w:pPr>
        <w:ind w:left="7704" w:hanging="627"/>
      </w:pPr>
      <w:rPr>
        <w:rFonts w:hint="default"/>
        <w:lang w:val="en-US" w:eastAsia="en-US" w:bidi="ar-SA"/>
      </w:rPr>
    </w:lvl>
  </w:abstractNum>
  <w:abstractNum w:abstractNumId="4" w15:restartNumberingAfterBreak="0">
    <w:nsid w:val="0B81754E"/>
    <w:multiLevelType w:val="hybridMultilevel"/>
    <w:tmpl w:val="277E802A"/>
    <w:lvl w:ilvl="0" w:tplc="4E384C8C">
      <w:numFmt w:val="bullet"/>
      <w:lvlText w:val="-"/>
      <w:lvlJc w:val="left"/>
      <w:pPr>
        <w:ind w:left="353" w:hanging="180"/>
      </w:pPr>
      <w:rPr>
        <w:rFonts w:ascii="Calibri" w:eastAsia="Calibri" w:hAnsi="Calibri" w:cs="Calibri" w:hint="default"/>
        <w:b w:val="0"/>
        <w:bCs w:val="0"/>
        <w:i w:val="0"/>
        <w:iCs w:val="0"/>
        <w:w w:val="100"/>
        <w:sz w:val="20"/>
        <w:szCs w:val="20"/>
        <w:lang w:val="en-US" w:eastAsia="en-US" w:bidi="ar-SA"/>
      </w:rPr>
    </w:lvl>
    <w:lvl w:ilvl="1" w:tplc="F8FEC6F8">
      <w:numFmt w:val="bullet"/>
      <w:lvlText w:val="•"/>
      <w:lvlJc w:val="left"/>
      <w:pPr>
        <w:ind w:left="728" w:hanging="180"/>
      </w:pPr>
      <w:rPr>
        <w:rFonts w:hint="default"/>
        <w:lang w:val="en-US" w:eastAsia="en-US" w:bidi="ar-SA"/>
      </w:rPr>
    </w:lvl>
    <w:lvl w:ilvl="2" w:tplc="CEB6B988">
      <w:numFmt w:val="bullet"/>
      <w:lvlText w:val="•"/>
      <w:lvlJc w:val="left"/>
      <w:pPr>
        <w:ind w:left="1096" w:hanging="180"/>
      </w:pPr>
      <w:rPr>
        <w:rFonts w:hint="default"/>
        <w:lang w:val="en-US" w:eastAsia="en-US" w:bidi="ar-SA"/>
      </w:rPr>
    </w:lvl>
    <w:lvl w:ilvl="3" w:tplc="391EB55E">
      <w:numFmt w:val="bullet"/>
      <w:lvlText w:val="•"/>
      <w:lvlJc w:val="left"/>
      <w:pPr>
        <w:ind w:left="1464" w:hanging="180"/>
      </w:pPr>
      <w:rPr>
        <w:rFonts w:hint="default"/>
        <w:lang w:val="en-US" w:eastAsia="en-US" w:bidi="ar-SA"/>
      </w:rPr>
    </w:lvl>
    <w:lvl w:ilvl="4" w:tplc="8A544E4E">
      <w:numFmt w:val="bullet"/>
      <w:lvlText w:val="•"/>
      <w:lvlJc w:val="left"/>
      <w:pPr>
        <w:ind w:left="1832" w:hanging="180"/>
      </w:pPr>
      <w:rPr>
        <w:rFonts w:hint="default"/>
        <w:lang w:val="en-US" w:eastAsia="en-US" w:bidi="ar-SA"/>
      </w:rPr>
    </w:lvl>
    <w:lvl w:ilvl="5" w:tplc="64BCE3B6">
      <w:numFmt w:val="bullet"/>
      <w:lvlText w:val="•"/>
      <w:lvlJc w:val="left"/>
      <w:pPr>
        <w:ind w:left="2200" w:hanging="180"/>
      </w:pPr>
      <w:rPr>
        <w:rFonts w:hint="default"/>
        <w:lang w:val="en-US" w:eastAsia="en-US" w:bidi="ar-SA"/>
      </w:rPr>
    </w:lvl>
    <w:lvl w:ilvl="6" w:tplc="39002FC8">
      <w:numFmt w:val="bullet"/>
      <w:lvlText w:val="•"/>
      <w:lvlJc w:val="left"/>
      <w:pPr>
        <w:ind w:left="2568" w:hanging="180"/>
      </w:pPr>
      <w:rPr>
        <w:rFonts w:hint="default"/>
        <w:lang w:val="en-US" w:eastAsia="en-US" w:bidi="ar-SA"/>
      </w:rPr>
    </w:lvl>
    <w:lvl w:ilvl="7" w:tplc="533E071C">
      <w:numFmt w:val="bullet"/>
      <w:lvlText w:val="•"/>
      <w:lvlJc w:val="left"/>
      <w:pPr>
        <w:ind w:left="2936" w:hanging="180"/>
      </w:pPr>
      <w:rPr>
        <w:rFonts w:hint="default"/>
        <w:lang w:val="en-US" w:eastAsia="en-US" w:bidi="ar-SA"/>
      </w:rPr>
    </w:lvl>
    <w:lvl w:ilvl="8" w:tplc="1E6A2716">
      <w:numFmt w:val="bullet"/>
      <w:lvlText w:val="•"/>
      <w:lvlJc w:val="left"/>
      <w:pPr>
        <w:ind w:left="3304" w:hanging="180"/>
      </w:pPr>
      <w:rPr>
        <w:rFonts w:hint="default"/>
        <w:lang w:val="en-US" w:eastAsia="en-US" w:bidi="ar-SA"/>
      </w:rPr>
    </w:lvl>
  </w:abstractNum>
  <w:abstractNum w:abstractNumId="5" w15:restartNumberingAfterBreak="0">
    <w:nsid w:val="0D471D3D"/>
    <w:multiLevelType w:val="hybridMultilevel"/>
    <w:tmpl w:val="C37E4602"/>
    <w:lvl w:ilvl="0" w:tplc="1CA8DA02">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2F2AE4A6">
      <w:numFmt w:val="bullet"/>
      <w:lvlText w:val="•"/>
      <w:lvlJc w:val="left"/>
      <w:pPr>
        <w:ind w:left="665" w:hanging="180"/>
      </w:pPr>
      <w:rPr>
        <w:rFonts w:hint="default"/>
        <w:lang w:val="en-US" w:eastAsia="en-US" w:bidi="ar-SA"/>
      </w:rPr>
    </w:lvl>
    <w:lvl w:ilvl="2" w:tplc="6C883D82">
      <w:numFmt w:val="bullet"/>
      <w:lvlText w:val="•"/>
      <w:lvlJc w:val="left"/>
      <w:pPr>
        <w:ind w:left="970" w:hanging="180"/>
      </w:pPr>
      <w:rPr>
        <w:rFonts w:hint="default"/>
        <w:lang w:val="en-US" w:eastAsia="en-US" w:bidi="ar-SA"/>
      </w:rPr>
    </w:lvl>
    <w:lvl w:ilvl="3" w:tplc="FAF4EB2A">
      <w:numFmt w:val="bullet"/>
      <w:lvlText w:val="•"/>
      <w:lvlJc w:val="left"/>
      <w:pPr>
        <w:ind w:left="1275" w:hanging="180"/>
      </w:pPr>
      <w:rPr>
        <w:rFonts w:hint="default"/>
        <w:lang w:val="en-US" w:eastAsia="en-US" w:bidi="ar-SA"/>
      </w:rPr>
    </w:lvl>
    <w:lvl w:ilvl="4" w:tplc="36D61908">
      <w:numFmt w:val="bullet"/>
      <w:lvlText w:val="•"/>
      <w:lvlJc w:val="left"/>
      <w:pPr>
        <w:ind w:left="1581" w:hanging="180"/>
      </w:pPr>
      <w:rPr>
        <w:rFonts w:hint="default"/>
        <w:lang w:val="en-US" w:eastAsia="en-US" w:bidi="ar-SA"/>
      </w:rPr>
    </w:lvl>
    <w:lvl w:ilvl="5" w:tplc="8B0242F6">
      <w:numFmt w:val="bullet"/>
      <w:lvlText w:val="•"/>
      <w:lvlJc w:val="left"/>
      <w:pPr>
        <w:ind w:left="1886" w:hanging="180"/>
      </w:pPr>
      <w:rPr>
        <w:rFonts w:hint="default"/>
        <w:lang w:val="en-US" w:eastAsia="en-US" w:bidi="ar-SA"/>
      </w:rPr>
    </w:lvl>
    <w:lvl w:ilvl="6" w:tplc="579A4A7A">
      <w:numFmt w:val="bullet"/>
      <w:lvlText w:val="•"/>
      <w:lvlJc w:val="left"/>
      <w:pPr>
        <w:ind w:left="2191" w:hanging="180"/>
      </w:pPr>
      <w:rPr>
        <w:rFonts w:hint="default"/>
        <w:lang w:val="en-US" w:eastAsia="en-US" w:bidi="ar-SA"/>
      </w:rPr>
    </w:lvl>
    <w:lvl w:ilvl="7" w:tplc="AC1AE91A">
      <w:numFmt w:val="bullet"/>
      <w:lvlText w:val="•"/>
      <w:lvlJc w:val="left"/>
      <w:pPr>
        <w:ind w:left="2497" w:hanging="180"/>
      </w:pPr>
      <w:rPr>
        <w:rFonts w:hint="default"/>
        <w:lang w:val="en-US" w:eastAsia="en-US" w:bidi="ar-SA"/>
      </w:rPr>
    </w:lvl>
    <w:lvl w:ilvl="8" w:tplc="2EC0FC28">
      <w:numFmt w:val="bullet"/>
      <w:lvlText w:val="•"/>
      <w:lvlJc w:val="left"/>
      <w:pPr>
        <w:ind w:left="2802" w:hanging="180"/>
      </w:pPr>
      <w:rPr>
        <w:rFonts w:hint="default"/>
        <w:lang w:val="en-US" w:eastAsia="en-US" w:bidi="ar-SA"/>
      </w:rPr>
    </w:lvl>
  </w:abstractNum>
  <w:abstractNum w:abstractNumId="6" w15:restartNumberingAfterBreak="0">
    <w:nsid w:val="0D761B7A"/>
    <w:multiLevelType w:val="hybridMultilevel"/>
    <w:tmpl w:val="A28A28E0"/>
    <w:lvl w:ilvl="0" w:tplc="866669DA">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6FCEB340">
      <w:numFmt w:val="bullet"/>
      <w:lvlText w:val="•"/>
      <w:lvlJc w:val="left"/>
      <w:pPr>
        <w:ind w:left="655" w:hanging="233"/>
      </w:pPr>
      <w:rPr>
        <w:rFonts w:hint="default"/>
        <w:lang w:val="en-US" w:eastAsia="en-US" w:bidi="ar-SA"/>
      </w:rPr>
    </w:lvl>
    <w:lvl w:ilvl="2" w:tplc="1F4AE300">
      <w:numFmt w:val="bullet"/>
      <w:lvlText w:val="•"/>
      <w:lvlJc w:val="left"/>
      <w:pPr>
        <w:ind w:left="971" w:hanging="233"/>
      </w:pPr>
      <w:rPr>
        <w:rFonts w:hint="default"/>
        <w:lang w:val="en-US" w:eastAsia="en-US" w:bidi="ar-SA"/>
      </w:rPr>
    </w:lvl>
    <w:lvl w:ilvl="3" w:tplc="1674AE88">
      <w:numFmt w:val="bullet"/>
      <w:lvlText w:val="•"/>
      <w:lvlJc w:val="left"/>
      <w:pPr>
        <w:ind w:left="1287" w:hanging="233"/>
      </w:pPr>
      <w:rPr>
        <w:rFonts w:hint="default"/>
        <w:lang w:val="en-US" w:eastAsia="en-US" w:bidi="ar-SA"/>
      </w:rPr>
    </w:lvl>
    <w:lvl w:ilvl="4" w:tplc="255C9830">
      <w:numFmt w:val="bullet"/>
      <w:lvlText w:val="•"/>
      <w:lvlJc w:val="left"/>
      <w:pPr>
        <w:ind w:left="1603" w:hanging="233"/>
      </w:pPr>
      <w:rPr>
        <w:rFonts w:hint="default"/>
        <w:lang w:val="en-US" w:eastAsia="en-US" w:bidi="ar-SA"/>
      </w:rPr>
    </w:lvl>
    <w:lvl w:ilvl="5" w:tplc="14C66708">
      <w:numFmt w:val="bullet"/>
      <w:lvlText w:val="•"/>
      <w:lvlJc w:val="left"/>
      <w:pPr>
        <w:ind w:left="1919" w:hanging="233"/>
      </w:pPr>
      <w:rPr>
        <w:rFonts w:hint="default"/>
        <w:lang w:val="en-US" w:eastAsia="en-US" w:bidi="ar-SA"/>
      </w:rPr>
    </w:lvl>
    <w:lvl w:ilvl="6" w:tplc="3320BDD0">
      <w:numFmt w:val="bullet"/>
      <w:lvlText w:val="•"/>
      <w:lvlJc w:val="left"/>
      <w:pPr>
        <w:ind w:left="2235" w:hanging="233"/>
      </w:pPr>
      <w:rPr>
        <w:rFonts w:hint="default"/>
        <w:lang w:val="en-US" w:eastAsia="en-US" w:bidi="ar-SA"/>
      </w:rPr>
    </w:lvl>
    <w:lvl w:ilvl="7" w:tplc="819E10F4">
      <w:numFmt w:val="bullet"/>
      <w:lvlText w:val="•"/>
      <w:lvlJc w:val="left"/>
      <w:pPr>
        <w:ind w:left="2551" w:hanging="233"/>
      </w:pPr>
      <w:rPr>
        <w:rFonts w:hint="default"/>
        <w:lang w:val="en-US" w:eastAsia="en-US" w:bidi="ar-SA"/>
      </w:rPr>
    </w:lvl>
    <w:lvl w:ilvl="8" w:tplc="CA64ECBC">
      <w:numFmt w:val="bullet"/>
      <w:lvlText w:val="•"/>
      <w:lvlJc w:val="left"/>
      <w:pPr>
        <w:ind w:left="2867" w:hanging="233"/>
      </w:pPr>
      <w:rPr>
        <w:rFonts w:hint="default"/>
        <w:lang w:val="en-US" w:eastAsia="en-US" w:bidi="ar-SA"/>
      </w:rPr>
    </w:lvl>
  </w:abstractNum>
  <w:abstractNum w:abstractNumId="7" w15:restartNumberingAfterBreak="0">
    <w:nsid w:val="0DAA610F"/>
    <w:multiLevelType w:val="hybridMultilevel"/>
    <w:tmpl w:val="74F8EA86"/>
    <w:lvl w:ilvl="0" w:tplc="9380002E">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2222F522">
      <w:numFmt w:val="bullet"/>
      <w:lvlText w:val="•"/>
      <w:lvlJc w:val="left"/>
      <w:pPr>
        <w:ind w:left="655" w:hanging="233"/>
      </w:pPr>
      <w:rPr>
        <w:rFonts w:hint="default"/>
        <w:lang w:val="en-US" w:eastAsia="en-US" w:bidi="ar-SA"/>
      </w:rPr>
    </w:lvl>
    <w:lvl w:ilvl="2" w:tplc="D61A38EA">
      <w:numFmt w:val="bullet"/>
      <w:lvlText w:val="•"/>
      <w:lvlJc w:val="left"/>
      <w:pPr>
        <w:ind w:left="971" w:hanging="233"/>
      </w:pPr>
      <w:rPr>
        <w:rFonts w:hint="default"/>
        <w:lang w:val="en-US" w:eastAsia="en-US" w:bidi="ar-SA"/>
      </w:rPr>
    </w:lvl>
    <w:lvl w:ilvl="3" w:tplc="DB1C5A20">
      <w:numFmt w:val="bullet"/>
      <w:lvlText w:val="•"/>
      <w:lvlJc w:val="left"/>
      <w:pPr>
        <w:ind w:left="1287" w:hanging="233"/>
      </w:pPr>
      <w:rPr>
        <w:rFonts w:hint="default"/>
        <w:lang w:val="en-US" w:eastAsia="en-US" w:bidi="ar-SA"/>
      </w:rPr>
    </w:lvl>
    <w:lvl w:ilvl="4" w:tplc="D9B45A02">
      <w:numFmt w:val="bullet"/>
      <w:lvlText w:val="•"/>
      <w:lvlJc w:val="left"/>
      <w:pPr>
        <w:ind w:left="1603" w:hanging="233"/>
      </w:pPr>
      <w:rPr>
        <w:rFonts w:hint="default"/>
        <w:lang w:val="en-US" w:eastAsia="en-US" w:bidi="ar-SA"/>
      </w:rPr>
    </w:lvl>
    <w:lvl w:ilvl="5" w:tplc="8B3283E0">
      <w:numFmt w:val="bullet"/>
      <w:lvlText w:val="•"/>
      <w:lvlJc w:val="left"/>
      <w:pPr>
        <w:ind w:left="1919" w:hanging="233"/>
      </w:pPr>
      <w:rPr>
        <w:rFonts w:hint="default"/>
        <w:lang w:val="en-US" w:eastAsia="en-US" w:bidi="ar-SA"/>
      </w:rPr>
    </w:lvl>
    <w:lvl w:ilvl="6" w:tplc="A5261874">
      <w:numFmt w:val="bullet"/>
      <w:lvlText w:val="•"/>
      <w:lvlJc w:val="left"/>
      <w:pPr>
        <w:ind w:left="2235" w:hanging="233"/>
      </w:pPr>
      <w:rPr>
        <w:rFonts w:hint="default"/>
        <w:lang w:val="en-US" w:eastAsia="en-US" w:bidi="ar-SA"/>
      </w:rPr>
    </w:lvl>
    <w:lvl w:ilvl="7" w:tplc="7CB6C11A">
      <w:numFmt w:val="bullet"/>
      <w:lvlText w:val="•"/>
      <w:lvlJc w:val="left"/>
      <w:pPr>
        <w:ind w:left="2551" w:hanging="233"/>
      </w:pPr>
      <w:rPr>
        <w:rFonts w:hint="default"/>
        <w:lang w:val="en-US" w:eastAsia="en-US" w:bidi="ar-SA"/>
      </w:rPr>
    </w:lvl>
    <w:lvl w:ilvl="8" w:tplc="A926AB7C">
      <w:numFmt w:val="bullet"/>
      <w:lvlText w:val="•"/>
      <w:lvlJc w:val="left"/>
      <w:pPr>
        <w:ind w:left="2867" w:hanging="233"/>
      </w:pPr>
      <w:rPr>
        <w:rFonts w:hint="default"/>
        <w:lang w:val="en-US" w:eastAsia="en-US" w:bidi="ar-SA"/>
      </w:rPr>
    </w:lvl>
  </w:abstractNum>
  <w:abstractNum w:abstractNumId="8" w15:restartNumberingAfterBreak="0">
    <w:nsid w:val="15F91800"/>
    <w:multiLevelType w:val="hybridMultilevel"/>
    <w:tmpl w:val="FD9E2406"/>
    <w:lvl w:ilvl="0" w:tplc="5A0CD8C4">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89FAAA28">
      <w:numFmt w:val="bullet"/>
      <w:lvlText w:val="•"/>
      <w:lvlJc w:val="left"/>
      <w:pPr>
        <w:ind w:left="665" w:hanging="180"/>
      </w:pPr>
      <w:rPr>
        <w:rFonts w:hint="default"/>
        <w:lang w:val="en-US" w:eastAsia="en-US" w:bidi="ar-SA"/>
      </w:rPr>
    </w:lvl>
    <w:lvl w:ilvl="2" w:tplc="29A2AEC2">
      <w:numFmt w:val="bullet"/>
      <w:lvlText w:val="•"/>
      <w:lvlJc w:val="left"/>
      <w:pPr>
        <w:ind w:left="970" w:hanging="180"/>
      </w:pPr>
      <w:rPr>
        <w:rFonts w:hint="default"/>
        <w:lang w:val="en-US" w:eastAsia="en-US" w:bidi="ar-SA"/>
      </w:rPr>
    </w:lvl>
    <w:lvl w:ilvl="3" w:tplc="EEC6E456">
      <w:numFmt w:val="bullet"/>
      <w:lvlText w:val="•"/>
      <w:lvlJc w:val="left"/>
      <w:pPr>
        <w:ind w:left="1275" w:hanging="180"/>
      </w:pPr>
      <w:rPr>
        <w:rFonts w:hint="default"/>
        <w:lang w:val="en-US" w:eastAsia="en-US" w:bidi="ar-SA"/>
      </w:rPr>
    </w:lvl>
    <w:lvl w:ilvl="4" w:tplc="3EE2B746">
      <w:numFmt w:val="bullet"/>
      <w:lvlText w:val="•"/>
      <w:lvlJc w:val="left"/>
      <w:pPr>
        <w:ind w:left="1581" w:hanging="180"/>
      </w:pPr>
      <w:rPr>
        <w:rFonts w:hint="default"/>
        <w:lang w:val="en-US" w:eastAsia="en-US" w:bidi="ar-SA"/>
      </w:rPr>
    </w:lvl>
    <w:lvl w:ilvl="5" w:tplc="7AF0DC86">
      <w:numFmt w:val="bullet"/>
      <w:lvlText w:val="•"/>
      <w:lvlJc w:val="left"/>
      <w:pPr>
        <w:ind w:left="1886" w:hanging="180"/>
      </w:pPr>
      <w:rPr>
        <w:rFonts w:hint="default"/>
        <w:lang w:val="en-US" w:eastAsia="en-US" w:bidi="ar-SA"/>
      </w:rPr>
    </w:lvl>
    <w:lvl w:ilvl="6" w:tplc="B5D666F0">
      <w:numFmt w:val="bullet"/>
      <w:lvlText w:val="•"/>
      <w:lvlJc w:val="left"/>
      <w:pPr>
        <w:ind w:left="2191" w:hanging="180"/>
      </w:pPr>
      <w:rPr>
        <w:rFonts w:hint="default"/>
        <w:lang w:val="en-US" w:eastAsia="en-US" w:bidi="ar-SA"/>
      </w:rPr>
    </w:lvl>
    <w:lvl w:ilvl="7" w:tplc="75945156">
      <w:numFmt w:val="bullet"/>
      <w:lvlText w:val="•"/>
      <w:lvlJc w:val="left"/>
      <w:pPr>
        <w:ind w:left="2497" w:hanging="180"/>
      </w:pPr>
      <w:rPr>
        <w:rFonts w:hint="default"/>
        <w:lang w:val="en-US" w:eastAsia="en-US" w:bidi="ar-SA"/>
      </w:rPr>
    </w:lvl>
    <w:lvl w:ilvl="8" w:tplc="DE4E0C2E">
      <w:numFmt w:val="bullet"/>
      <w:lvlText w:val="•"/>
      <w:lvlJc w:val="left"/>
      <w:pPr>
        <w:ind w:left="2802" w:hanging="180"/>
      </w:pPr>
      <w:rPr>
        <w:rFonts w:hint="default"/>
        <w:lang w:val="en-US" w:eastAsia="en-US" w:bidi="ar-SA"/>
      </w:rPr>
    </w:lvl>
  </w:abstractNum>
  <w:abstractNum w:abstractNumId="9" w15:restartNumberingAfterBreak="0">
    <w:nsid w:val="15FE6F5D"/>
    <w:multiLevelType w:val="hybridMultilevel"/>
    <w:tmpl w:val="48B0E55C"/>
    <w:lvl w:ilvl="0" w:tplc="9AFC4E1C">
      <w:numFmt w:val="bullet"/>
      <w:lvlText w:val=""/>
      <w:lvlJc w:val="left"/>
      <w:pPr>
        <w:ind w:left="326" w:hanging="220"/>
      </w:pPr>
      <w:rPr>
        <w:rFonts w:ascii="Symbol" w:eastAsia="Symbol" w:hAnsi="Symbol" w:cs="Symbol" w:hint="default"/>
        <w:b w:val="0"/>
        <w:bCs w:val="0"/>
        <w:i w:val="0"/>
        <w:iCs w:val="0"/>
        <w:w w:val="100"/>
        <w:sz w:val="20"/>
        <w:szCs w:val="20"/>
        <w:lang w:val="en-US" w:eastAsia="en-US" w:bidi="ar-SA"/>
      </w:rPr>
    </w:lvl>
    <w:lvl w:ilvl="1" w:tplc="023063FA">
      <w:numFmt w:val="bullet"/>
      <w:lvlText w:val="•"/>
      <w:lvlJc w:val="left"/>
      <w:pPr>
        <w:ind w:left="456" w:hanging="220"/>
      </w:pPr>
      <w:rPr>
        <w:rFonts w:hint="default"/>
        <w:lang w:val="en-US" w:eastAsia="en-US" w:bidi="ar-SA"/>
      </w:rPr>
    </w:lvl>
    <w:lvl w:ilvl="2" w:tplc="FD5C80EE">
      <w:numFmt w:val="bullet"/>
      <w:lvlText w:val="•"/>
      <w:lvlJc w:val="left"/>
      <w:pPr>
        <w:ind w:left="593" w:hanging="220"/>
      </w:pPr>
      <w:rPr>
        <w:rFonts w:hint="default"/>
        <w:lang w:val="en-US" w:eastAsia="en-US" w:bidi="ar-SA"/>
      </w:rPr>
    </w:lvl>
    <w:lvl w:ilvl="3" w:tplc="A65CCB40">
      <w:numFmt w:val="bullet"/>
      <w:lvlText w:val="•"/>
      <w:lvlJc w:val="left"/>
      <w:pPr>
        <w:ind w:left="730" w:hanging="220"/>
      </w:pPr>
      <w:rPr>
        <w:rFonts w:hint="default"/>
        <w:lang w:val="en-US" w:eastAsia="en-US" w:bidi="ar-SA"/>
      </w:rPr>
    </w:lvl>
    <w:lvl w:ilvl="4" w:tplc="12049608">
      <w:numFmt w:val="bullet"/>
      <w:lvlText w:val="•"/>
      <w:lvlJc w:val="left"/>
      <w:pPr>
        <w:ind w:left="867" w:hanging="220"/>
      </w:pPr>
      <w:rPr>
        <w:rFonts w:hint="default"/>
        <w:lang w:val="en-US" w:eastAsia="en-US" w:bidi="ar-SA"/>
      </w:rPr>
    </w:lvl>
    <w:lvl w:ilvl="5" w:tplc="2FC61558">
      <w:numFmt w:val="bullet"/>
      <w:lvlText w:val="•"/>
      <w:lvlJc w:val="left"/>
      <w:pPr>
        <w:ind w:left="1004" w:hanging="220"/>
      </w:pPr>
      <w:rPr>
        <w:rFonts w:hint="default"/>
        <w:lang w:val="en-US" w:eastAsia="en-US" w:bidi="ar-SA"/>
      </w:rPr>
    </w:lvl>
    <w:lvl w:ilvl="6" w:tplc="2ACACE2E">
      <w:numFmt w:val="bullet"/>
      <w:lvlText w:val="•"/>
      <w:lvlJc w:val="left"/>
      <w:pPr>
        <w:ind w:left="1141" w:hanging="220"/>
      </w:pPr>
      <w:rPr>
        <w:rFonts w:hint="default"/>
        <w:lang w:val="en-US" w:eastAsia="en-US" w:bidi="ar-SA"/>
      </w:rPr>
    </w:lvl>
    <w:lvl w:ilvl="7" w:tplc="4FAE417E">
      <w:numFmt w:val="bullet"/>
      <w:lvlText w:val="•"/>
      <w:lvlJc w:val="left"/>
      <w:pPr>
        <w:ind w:left="1278" w:hanging="220"/>
      </w:pPr>
      <w:rPr>
        <w:rFonts w:hint="default"/>
        <w:lang w:val="en-US" w:eastAsia="en-US" w:bidi="ar-SA"/>
      </w:rPr>
    </w:lvl>
    <w:lvl w:ilvl="8" w:tplc="CB8AF2F8">
      <w:numFmt w:val="bullet"/>
      <w:lvlText w:val="•"/>
      <w:lvlJc w:val="left"/>
      <w:pPr>
        <w:ind w:left="1415" w:hanging="220"/>
      </w:pPr>
      <w:rPr>
        <w:rFonts w:hint="default"/>
        <w:lang w:val="en-US" w:eastAsia="en-US" w:bidi="ar-SA"/>
      </w:rPr>
    </w:lvl>
  </w:abstractNum>
  <w:abstractNum w:abstractNumId="10" w15:restartNumberingAfterBreak="0">
    <w:nsid w:val="16BE2739"/>
    <w:multiLevelType w:val="hybridMultilevel"/>
    <w:tmpl w:val="EB70F068"/>
    <w:lvl w:ilvl="0" w:tplc="4E1C1EE0">
      <w:numFmt w:val="bullet"/>
      <w:lvlText w:val=""/>
      <w:lvlJc w:val="left"/>
      <w:pPr>
        <w:ind w:left="407" w:hanging="269"/>
      </w:pPr>
      <w:rPr>
        <w:rFonts w:ascii="Symbol" w:eastAsia="Symbol" w:hAnsi="Symbol" w:cs="Symbol" w:hint="default"/>
        <w:b w:val="0"/>
        <w:bCs w:val="0"/>
        <w:i w:val="0"/>
        <w:iCs w:val="0"/>
        <w:w w:val="100"/>
        <w:sz w:val="20"/>
        <w:szCs w:val="20"/>
        <w:lang w:val="en-US" w:eastAsia="en-US" w:bidi="ar-SA"/>
      </w:rPr>
    </w:lvl>
    <w:lvl w:ilvl="1" w:tplc="010C635C">
      <w:numFmt w:val="bullet"/>
      <w:lvlText w:val="•"/>
      <w:lvlJc w:val="left"/>
      <w:pPr>
        <w:ind w:left="576" w:hanging="269"/>
      </w:pPr>
      <w:rPr>
        <w:rFonts w:hint="default"/>
        <w:lang w:val="en-US" w:eastAsia="en-US" w:bidi="ar-SA"/>
      </w:rPr>
    </w:lvl>
    <w:lvl w:ilvl="2" w:tplc="1760222C">
      <w:numFmt w:val="bullet"/>
      <w:lvlText w:val="•"/>
      <w:lvlJc w:val="left"/>
      <w:pPr>
        <w:ind w:left="753" w:hanging="269"/>
      </w:pPr>
      <w:rPr>
        <w:rFonts w:hint="default"/>
        <w:lang w:val="en-US" w:eastAsia="en-US" w:bidi="ar-SA"/>
      </w:rPr>
    </w:lvl>
    <w:lvl w:ilvl="3" w:tplc="49525A9C">
      <w:numFmt w:val="bullet"/>
      <w:lvlText w:val="•"/>
      <w:lvlJc w:val="left"/>
      <w:pPr>
        <w:ind w:left="930" w:hanging="269"/>
      </w:pPr>
      <w:rPr>
        <w:rFonts w:hint="default"/>
        <w:lang w:val="en-US" w:eastAsia="en-US" w:bidi="ar-SA"/>
      </w:rPr>
    </w:lvl>
    <w:lvl w:ilvl="4" w:tplc="816211D0">
      <w:numFmt w:val="bullet"/>
      <w:lvlText w:val="•"/>
      <w:lvlJc w:val="left"/>
      <w:pPr>
        <w:ind w:left="1107" w:hanging="269"/>
      </w:pPr>
      <w:rPr>
        <w:rFonts w:hint="default"/>
        <w:lang w:val="en-US" w:eastAsia="en-US" w:bidi="ar-SA"/>
      </w:rPr>
    </w:lvl>
    <w:lvl w:ilvl="5" w:tplc="D834CCCE">
      <w:numFmt w:val="bullet"/>
      <w:lvlText w:val="•"/>
      <w:lvlJc w:val="left"/>
      <w:pPr>
        <w:ind w:left="1284" w:hanging="269"/>
      </w:pPr>
      <w:rPr>
        <w:rFonts w:hint="default"/>
        <w:lang w:val="en-US" w:eastAsia="en-US" w:bidi="ar-SA"/>
      </w:rPr>
    </w:lvl>
    <w:lvl w:ilvl="6" w:tplc="9550BDD2">
      <w:numFmt w:val="bullet"/>
      <w:lvlText w:val="•"/>
      <w:lvlJc w:val="left"/>
      <w:pPr>
        <w:ind w:left="1461" w:hanging="269"/>
      </w:pPr>
      <w:rPr>
        <w:rFonts w:hint="default"/>
        <w:lang w:val="en-US" w:eastAsia="en-US" w:bidi="ar-SA"/>
      </w:rPr>
    </w:lvl>
    <w:lvl w:ilvl="7" w:tplc="D5D4AB5A">
      <w:numFmt w:val="bullet"/>
      <w:lvlText w:val="•"/>
      <w:lvlJc w:val="left"/>
      <w:pPr>
        <w:ind w:left="1638" w:hanging="269"/>
      </w:pPr>
      <w:rPr>
        <w:rFonts w:hint="default"/>
        <w:lang w:val="en-US" w:eastAsia="en-US" w:bidi="ar-SA"/>
      </w:rPr>
    </w:lvl>
    <w:lvl w:ilvl="8" w:tplc="240C6A50">
      <w:numFmt w:val="bullet"/>
      <w:lvlText w:val="•"/>
      <w:lvlJc w:val="left"/>
      <w:pPr>
        <w:ind w:left="1815" w:hanging="269"/>
      </w:pPr>
      <w:rPr>
        <w:rFonts w:hint="default"/>
        <w:lang w:val="en-US" w:eastAsia="en-US" w:bidi="ar-SA"/>
      </w:rPr>
    </w:lvl>
  </w:abstractNum>
  <w:abstractNum w:abstractNumId="11" w15:restartNumberingAfterBreak="0">
    <w:nsid w:val="17BF3143"/>
    <w:multiLevelType w:val="multilevel"/>
    <w:tmpl w:val="068A35D0"/>
    <w:lvl w:ilvl="0">
      <w:start w:val="5"/>
      <w:numFmt w:val="upperLetter"/>
      <w:lvlText w:val="%1"/>
      <w:lvlJc w:val="left"/>
      <w:pPr>
        <w:ind w:left="119" w:hanging="641"/>
        <w:jc w:val="left"/>
      </w:pPr>
      <w:rPr>
        <w:rFonts w:hint="default"/>
        <w:lang w:val="en-US" w:eastAsia="en-US" w:bidi="ar-SA"/>
      </w:rPr>
    </w:lvl>
    <w:lvl w:ilvl="1">
      <w:start w:val="2"/>
      <w:numFmt w:val="decimal"/>
      <w:lvlText w:val="%1.%2"/>
      <w:lvlJc w:val="left"/>
      <w:pPr>
        <w:ind w:left="119" w:hanging="641"/>
        <w:jc w:val="left"/>
      </w:pPr>
      <w:rPr>
        <w:rFonts w:hint="default"/>
        <w:lang w:val="en-US" w:eastAsia="en-US" w:bidi="ar-SA"/>
      </w:rPr>
    </w:lvl>
    <w:lvl w:ilvl="2">
      <w:start w:val="1"/>
      <w:numFmt w:val="lowerLetter"/>
      <w:lvlText w:val="%1.%2.%3."/>
      <w:lvlJc w:val="left"/>
      <w:pPr>
        <w:ind w:left="119"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41"/>
      </w:pPr>
      <w:rPr>
        <w:rFonts w:hint="default"/>
        <w:lang w:val="en-US" w:eastAsia="en-US" w:bidi="ar-SA"/>
      </w:rPr>
    </w:lvl>
    <w:lvl w:ilvl="4">
      <w:numFmt w:val="bullet"/>
      <w:lvlText w:val="•"/>
      <w:lvlJc w:val="left"/>
      <w:pPr>
        <w:ind w:left="3912" w:hanging="641"/>
      </w:pPr>
      <w:rPr>
        <w:rFonts w:hint="default"/>
        <w:lang w:val="en-US" w:eastAsia="en-US" w:bidi="ar-SA"/>
      </w:rPr>
    </w:lvl>
    <w:lvl w:ilvl="5">
      <w:numFmt w:val="bullet"/>
      <w:lvlText w:val="•"/>
      <w:lvlJc w:val="left"/>
      <w:pPr>
        <w:ind w:left="4860" w:hanging="641"/>
      </w:pPr>
      <w:rPr>
        <w:rFonts w:hint="default"/>
        <w:lang w:val="en-US" w:eastAsia="en-US" w:bidi="ar-SA"/>
      </w:rPr>
    </w:lvl>
    <w:lvl w:ilvl="6">
      <w:numFmt w:val="bullet"/>
      <w:lvlText w:val="•"/>
      <w:lvlJc w:val="left"/>
      <w:pPr>
        <w:ind w:left="5808" w:hanging="641"/>
      </w:pPr>
      <w:rPr>
        <w:rFonts w:hint="default"/>
        <w:lang w:val="en-US" w:eastAsia="en-US" w:bidi="ar-SA"/>
      </w:rPr>
    </w:lvl>
    <w:lvl w:ilvl="7">
      <w:numFmt w:val="bullet"/>
      <w:lvlText w:val="•"/>
      <w:lvlJc w:val="left"/>
      <w:pPr>
        <w:ind w:left="6756" w:hanging="641"/>
      </w:pPr>
      <w:rPr>
        <w:rFonts w:hint="default"/>
        <w:lang w:val="en-US" w:eastAsia="en-US" w:bidi="ar-SA"/>
      </w:rPr>
    </w:lvl>
    <w:lvl w:ilvl="8">
      <w:numFmt w:val="bullet"/>
      <w:lvlText w:val="•"/>
      <w:lvlJc w:val="left"/>
      <w:pPr>
        <w:ind w:left="7704" w:hanging="641"/>
      </w:pPr>
      <w:rPr>
        <w:rFonts w:hint="default"/>
        <w:lang w:val="en-US" w:eastAsia="en-US" w:bidi="ar-SA"/>
      </w:rPr>
    </w:lvl>
  </w:abstractNum>
  <w:abstractNum w:abstractNumId="12" w15:restartNumberingAfterBreak="0">
    <w:nsid w:val="1A142FBF"/>
    <w:multiLevelType w:val="hybridMultilevel"/>
    <w:tmpl w:val="CDE68B58"/>
    <w:lvl w:ilvl="0" w:tplc="14D20856">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1B1A2ACC">
      <w:numFmt w:val="bullet"/>
      <w:lvlText w:val="•"/>
      <w:lvlJc w:val="left"/>
      <w:pPr>
        <w:ind w:left="565" w:hanging="180"/>
      </w:pPr>
      <w:rPr>
        <w:rFonts w:hint="default"/>
        <w:lang w:val="en-US" w:eastAsia="en-US" w:bidi="ar-SA"/>
      </w:rPr>
    </w:lvl>
    <w:lvl w:ilvl="2" w:tplc="486CB3E8">
      <w:numFmt w:val="bullet"/>
      <w:lvlText w:val="•"/>
      <w:lvlJc w:val="left"/>
      <w:pPr>
        <w:ind w:left="811" w:hanging="180"/>
      </w:pPr>
      <w:rPr>
        <w:rFonts w:hint="default"/>
        <w:lang w:val="en-US" w:eastAsia="en-US" w:bidi="ar-SA"/>
      </w:rPr>
    </w:lvl>
    <w:lvl w:ilvl="3" w:tplc="7F881396">
      <w:numFmt w:val="bullet"/>
      <w:lvlText w:val="•"/>
      <w:lvlJc w:val="left"/>
      <w:pPr>
        <w:ind w:left="1057" w:hanging="180"/>
      </w:pPr>
      <w:rPr>
        <w:rFonts w:hint="default"/>
        <w:lang w:val="en-US" w:eastAsia="en-US" w:bidi="ar-SA"/>
      </w:rPr>
    </w:lvl>
    <w:lvl w:ilvl="4" w:tplc="CE4239B0">
      <w:numFmt w:val="bullet"/>
      <w:lvlText w:val="•"/>
      <w:lvlJc w:val="left"/>
      <w:pPr>
        <w:ind w:left="1303" w:hanging="180"/>
      </w:pPr>
      <w:rPr>
        <w:rFonts w:hint="default"/>
        <w:lang w:val="en-US" w:eastAsia="en-US" w:bidi="ar-SA"/>
      </w:rPr>
    </w:lvl>
    <w:lvl w:ilvl="5" w:tplc="7E424090">
      <w:numFmt w:val="bullet"/>
      <w:lvlText w:val="•"/>
      <w:lvlJc w:val="left"/>
      <w:pPr>
        <w:ind w:left="1549" w:hanging="180"/>
      </w:pPr>
      <w:rPr>
        <w:rFonts w:hint="default"/>
        <w:lang w:val="en-US" w:eastAsia="en-US" w:bidi="ar-SA"/>
      </w:rPr>
    </w:lvl>
    <w:lvl w:ilvl="6" w:tplc="5C464DE2">
      <w:numFmt w:val="bullet"/>
      <w:lvlText w:val="•"/>
      <w:lvlJc w:val="left"/>
      <w:pPr>
        <w:ind w:left="1795" w:hanging="180"/>
      </w:pPr>
      <w:rPr>
        <w:rFonts w:hint="default"/>
        <w:lang w:val="en-US" w:eastAsia="en-US" w:bidi="ar-SA"/>
      </w:rPr>
    </w:lvl>
    <w:lvl w:ilvl="7" w:tplc="3A8ED3C2">
      <w:numFmt w:val="bullet"/>
      <w:lvlText w:val="•"/>
      <w:lvlJc w:val="left"/>
      <w:pPr>
        <w:ind w:left="2041" w:hanging="180"/>
      </w:pPr>
      <w:rPr>
        <w:rFonts w:hint="default"/>
        <w:lang w:val="en-US" w:eastAsia="en-US" w:bidi="ar-SA"/>
      </w:rPr>
    </w:lvl>
    <w:lvl w:ilvl="8" w:tplc="5D2E2AC8">
      <w:numFmt w:val="bullet"/>
      <w:lvlText w:val="•"/>
      <w:lvlJc w:val="left"/>
      <w:pPr>
        <w:ind w:left="2287" w:hanging="180"/>
      </w:pPr>
      <w:rPr>
        <w:rFonts w:hint="default"/>
        <w:lang w:val="en-US" w:eastAsia="en-US" w:bidi="ar-SA"/>
      </w:rPr>
    </w:lvl>
  </w:abstractNum>
  <w:abstractNum w:abstractNumId="13" w15:restartNumberingAfterBreak="0">
    <w:nsid w:val="1B9C53DF"/>
    <w:multiLevelType w:val="hybridMultilevel"/>
    <w:tmpl w:val="96F241F0"/>
    <w:lvl w:ilvl="0" w:tplc="00180B06">
      <w:numFmt w:val="bullet"/>
      <w:lvlText w:val=""/>
      <w:lvlJc w:val="left"/>
      <w:pPr>
        <w:ind w:left="326" w:hanging="220"/>
      </w:pPr>
      <w:rPr>
        <w:rFonts w:ascii="Symbol" w:eastAsia="Symbol" w:hAnsi="Symbol" w:cs="Symbol" w:hint="default"/>
        <w:b w:val="0"/>
        <w:bCs w:val="0"/>
        <w:i w:val="0"/>
        <w:iCs w:val="0"/>
        <w:w w:val="100"/>
        <w:sz w:val="20"/>
        <w:szCs w:val="20"/>
        <w:lang w:val="en-US" w:eastAsia="en-US" w:bidi="ar-SA"/>
      </w:rPr>
    </w:lvl>
    <w:lvl w:ilvl="1" w:tplc="51463D8E">
      <w:numFmt w:val="bullet"/>
      <w:lvlText w:val="•"/>
      <w:lvlJc w:val="left"/>
      <w:pPr>
        <w:ind w:left="456" w:hanging="220"/>
      </w:pPr>
      <w:rPr>
        <w:rFonts w:hint="default"/>
        <w:lang w:val="en-US" w:eastAsia="en-US" w:bidi="ar-SA"/>
      </w:rPr>
    </w:lvl>
    <w:lvl w:ilvl="2" w:tplc="E2E04D42">
      <w:numFmt w:val="bullet"/>
      <w:lvlText w:val="•"/>
      <w:lvlJc w:val="left"/>
      <w:pPr>
        <w:ind w:left="593" w:hanging="220"/>
      </w:pPr>
      <w:rPr>
        <w:rFonts w:hint="default"/>
        <w:lang w:val="en-US" w:eastAsia="en-US" w:bidi="ar-SA"/>
      </w:rPr>
    </w:lvl>
    <w:lvl w:ilvl="3" w:tplc="2F7C2C32">
      <w:numFmt w:val="bullet"/>
      <w:lvlText w:val="•"/>
      <w:lvlJc w:val="left"/>
      <w:pPr>
        <w:ind w:left="730" w:hanging="220"/>
      </w:pPr>
      <w:rPr>
        <w:rFonts w:hint="default"/>
        <w:lang w:val="en-US" w:eastAsia="en-US" w:bidi="ar-SA"/>
      </w:rPr>
    </w:lvl>
    <w:lvl w:ilvl="4" w:tplc="07941B66">
      <w:numFmt w:val="bullet"/>
      <w:lvlText w:val="•"/>
      <w:lvlJc w:val="left"/>
      <w:pPr>
        <w:ind w:left="867" w:hanging="220"/>
      </w:pPr>
      <w:rPr>
        <w:rFonts w:hint="default"/>
        <w:lang w:val="en-US" w:eastAsia="en-US" w:bidi="ar-SA"/>
      </w:rPr>
    </w:lvl>
    <w:lvl w:ilvl="5" w:tplc="7F0EA900">
      <w:numFmt w:val="bullet"/>
      <w:lvlText w:val="•"/>
      <w:lvlJc w:val="left"/>
      <w:pPr>
        <w:ind w:left="1004" w:hanging="220"/>
      </w:pPr>
      <w:rPr>
        <w:rFonts w:hint="default"/>
        <w:lang w:val="en-US" w:eastAsia="en-US" w:bidi="ar-SA"/>
      </w:rPr>
    </w:lvl>
    <w:lvl w:ilvl="6" w:tplc="DE3A0B58">
      <w:numFmt w:val="bullet"/>
      <w:lvlText w:val="•"/>
      <w:lvlJc w:val="left"/>
      <w:pPr>
        <w:ind w:left="1141" w:hanging="220"/>
      </w:pPr>
      <w:rPr>
        <w:rFonts w:hint="default"/>
        <w:lang w:val="en-US" w:eastAsia="en-US" w:bidi="ar-SA"/>
      </w:rPr>
    </w:lvl>
    <w:lvl w:ilvl="7" w:tplc="79FE96E0">
      <w:numFmt w:val="bullet"/>
      <w:lvlText w:val="•"/>
      <w:lvlJc w:val="left"/>
      <w:pPr>
        <w:ind w:left="1278" w:hanging="220"/>
      </w:pPr>
      <w:rPr>
        <w:rFonts w:hint="default"/>
        <w:lang w:val="en-US" w:eastAsia="en-US" w:bidi="ar-SA"/>
      </w:rPr>
    </w:lvl>
    <w:lvl w:ilvl="8" w:tplc="AC328258">
      <w:numFmt w:val="bullet"/>
      <w:lvlText w:val="•"/>
      <w:lvlJc w:val="left"/>
      <w:pPr>
        <w:ind w:left="1415" w:hanging="220"/>
      </w:pPr>
      <w:rPr>
        <w:rFonts w:hint="default"/>
        <w:lang w:val="en-US" w:eastAsia="en-US" w:bidi="ar-SA"/>
      </w:rPr>
    </w:lvl>
  </w:abstractNum>
  <w:abstractNum w:abstractNumId="14" w15:restartNumberingAfterBreak="0">
    <w:nsid w:val="1DC418C5"/>
    <w:multiLevelType w:val="hybridMultilevel"/>
    <w:tmpl w:val="E2346FB0"/>
    <w:lvl w:ilvl="0" w:tplc="1C5A30CC">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59462AD8">
      <w:numFmt w:val="bullet"/>
      <w:lvlText w:val="•"/>
      <w:lvlJc w:val="left"/>
      <w:pPr>
        <w:ind w:left="655" w:hanging="233"/>
      </w:pPr>
      <w:rPr>
        <w:rFonts w:hint="default"/>
        <w:lang w:val="en-US" w:eastAsia="en-US" w:bidi="ar-SA"/>
      </w:rPr>
    </w:lvl>
    <w:lvl w:ilvl="2" w:tplc="E4482940">
      <w:numFmt w:val="bullet"/>
      <w:lvlText w:val="•"/>
      <w:lvlJc w:val="left"/>
      <w:pPr>
        <w:ind w:left="971" w:hanging="233"/>
      </w:pPr>
      <w:rPr>
        <w:rFonts w:hint="default"/>
        <w:lang w:val="en-US" w:eastAsia="en-US" w:bidi="ar-SA"/>
      </w:rPr>
    </w:lvl>
    <w:lvl w:ilvl="3" w:tplc="05225AC4">
      <w:numFmt w:val="bullet"/>
      <w:lvlText w:val="•"/>
      <w:lvlJc w:val="left"/>
      <w:pPr>
        <w:ind w:left="1287" w:hanging="233"/>
      </w:pPr>
      <w:rPr>
        <w:rFonts w:hint="default"/>
        <w:lang w:val="en-US" w:eastAsia="en-US" w:bidi="ar-SA"/>
      </w:rPr>
    </w:lvl>
    <w:lvl w:ilvl="4" w:tplc="77CC6DE2">
      <w:numFmt w:val="bullet"/>
      <w:lvlText w:val="•"/>
      <w:lvlJc w:val="left"/>
      <w:pPr>
        <w:ind w:left="1603" w:hanging="233"/>
      </w:pPr>
      <w:rPr>
        <w:rFonts w:hint="default"/>
        <w:lang w:val="en-US" w:eastAsia="en-US" w:bidi="ar-SA"/>
      </w:rPr>
    </w:lvl>
    <w:lvl w:ilvl="5" w:tplc="EA94D854">
      <w:numFmt w:val="bullet"/>
      <w:lvlText w:val="•"/>
      <w:lvlJc w:val="left"/>
      <w:pPr>
        <w:ind w:left="1919" w:hanging="233"/>
      </w:pPr>
      <w:rPr>
        <w:rFonts w:hint="default"/>
        <w:lang w:val="en-US" w:eastAsia="en-US" w:bidi="ar-SA"/>
      </w:rPr>
    </w:lvl>
    <w:lvl w:ilvl="6" w:tplc="A4082F96">
      <w:numFmt w:val="bullet"/>
      <w:lvlText w:val="•"/>
      <w:lvlJc w:val="left"/>
      <w:pPr>
        <w:ind w:left="2235" w:hanging="233"/>
      </w:pPr>
      <w:rPr>
        <w:rFonts w:hint="default"/>
        <w:lang w:val="en-US" w:eastAsia="en-US" w:bidi="ar-SA"/>
      </w:rPr>
    </w:lvl>
    <w:lvl w:ilvl="7" w:tplc="1B6664B4">
      <w:numFmt w:val="bullet"/>
      <w:lvlText w:val="•"/>
      <w:lvlJc w:val="left"/>
      <w:pPr>
        <w:ind w:left="2551" w:hanging="233"/>
      </w:pPr>
      <w:rPr>
        <w:rFonts w:hint="default"/>
        <w:lang w:val="en-US" w:eastAsia="en-US" w:bidi="ar-SA"/>
      </w:rPr>
    </w:lvl>
    <w:lvl w:ilvl="8" w:tplc="D1AE8D1C">
      <w:numFmt w:val="bullet"/>
      <w:lvlText w:val="•"/>
      <w:lvlJc w:val="left"/>
      <w:pPr>
        <w:ind w:left="2867" w:hanging="233"/>
      </w:pPr>
      <w:rPr>
        <w:rFonts w:hint="default"/>
        <w:lang w:val="en-US" w:eastAsia="en-US" w:bidi="ar-SA"/>
      </w:rPr>
    </w:lvl>
  </w:abstractNum>
  <w:abstractNum w:abstractNumId="15" w15:restartNumberingAfterBreak="0">
    <w:nsid w:val="1FD8568C"/>
    <w:multiLevelType w:val="hybridMultilevel"/>
    <w:tmpl w:val="216EF794"/>
    <w:lvl w:ilvl="0" w:tplc="9C8E876C">
      <w:numFmt w:val="bullet"/>
      <w:lvlText w:val=""/>
      <w:lvlJc w:val="left"/>
      <w:pPr>
        <w:ind w:left="448" w:hanging="359"/>
      </w:pPr>
      <w:rPr>
        <w:rFonts w:ascii="Symbol" w:eastAsia="Symbol" w:hAnsi="Symbol" w:cs="Symbol" w:hint="default"/>
        <w:b w:val="0"/>
        <w:bCs w:val="0"/>
        <w:i w:val="0"/>
        <w:iCs w:val="0"/>
        <w:w w:val="100"/>
        <w:sz w:val="20"/>
        <w:szCs w:val="20"/>
        <w:lang w:val="en-US" w:eastAsia="en-US" w:bidi="ar-SA"/>
      </w:rPr>
    </w:lvl>
    <w:lvl w:ilvl="1" w:tplc="B896E826">
      <w:numFmt w:val="bullet"/>
      <w:lvlText w:val="•"/>
      <w:lvlJc w:val="left"/>
      <w:pPr>
        <w:ind w:left="800" w:hanging="359"/>
      </w:pPr>
      <w:rPr>
        <w:rFonts w:hint="default"/>
        <w:lang w:val="en-US" w:eastAsia="en-US" w:bidi="ar-SA"/>
      </w:rPr>
    </w:lvl>
    <w:lvl w:ilvl="2" w:tplc="BC907A24">
      <w:numFmt w:val="bullet"/>
      <w:lvlText w:val="•"/>
      <w:lvlJc w:val="left"/>
      <w:pPr>
        <w:ind w:left="1161" w:hanging="359"/>
      </w:pPr>
      <w:rPr>
        <w:rFonts w:hint="default"/>
        <w:lang w:val="en-US" w:eastAsia="en-US" w:bidi="ar-SA"/>
      </w:rPr>
    </w:lvl>
    <w:lvl w:ilvl="3" w:tplc="20FCEF5A">
      <w:numFmt w:val="bullet"/>
      <w:lvlText w:val="•"/>
      <w:lvlJc w:val="left"/>
      <w:pPr>
        <w:ind w:left="1522" w:hanging="359"/>
      </w:pPr>
      <w:rPr>
        <w:rFonts w:hint="default"/>
        <w:lang w:val="en-US" w:eastAsia="en-US" w:bidi="ar-SA"/>
      </w:rPr>
    </w:lvl>
    <w:lvl w:ilvl="4" w:tplc="E488BD0E">
      <w:numFmt w:val="bullet"/>
      <w:lvlText w:val="•"/>
      <w:lvlJc w:val="left"/>
      <w:pPr>
        <w:ind w:left="1882" w:hanging="359"/>
      </w:pPr>
      <w:rPr>
        <w:rFonts w:hint="default"/>
        <w:lang w:val="en-US" w:eastAsia="en-US" w:bidi="ar-SA"/>
      </w:rPr>
    </w:lvl>
    <w:lvl w:ilvl="5" w:tplc="7D385E12">
      <w:numFmt w:val="bullet"/>
      <w:lvlText w:val="•"/>
      <w:lvlJc w:val="left"/>
      <w:pPr>
        <w:ind w:left="2243" w:hanging="359"/>
      </w:pPr>
      <w:rPr>
        <w:rFonts w:hint="default"/>
        <w:lang w:val="en-US" w:eastAsia="en-US" w:bidi="ar-SA"/>
      </w:rPr>
    </w:lvl>
    <w:lvl w:ilvl="6" w:tplc="745A4282">
      <w:numFmt w:val="bullet"/>
      <w:lvlText w:val="•"/>
      <w:lvlJc w:val="left"/>
      <w:pPr>
        <w:ind w:left="2604" w:hanging="359"/>
      </w:pPr>
      <w:rPr>
        <w:rFonts w:hint="default"/>
        <w:lang w:val="en-US" w:eastAsia="en-US" w:bidi="ar-SA"/>
      </w:rPr>
    </w:lvl>
    <w:lvl w:ilvl="7" w:tplc="07E8B402">
      <w:numFmt w:val="bullet"/>
      <w:lvlText w:val="•"/>
      <w:lvlJc w:val="left"/>
      <w:pPr>
        <w:ind w:left="2964" w:hanging="359"/>
      </w:pPr>
      <w:rPr>
        <w:rFonts w:hint="default"/>
        <w:lang w:val="en-US" w:eastAsia="en-US" w:bidi="ar-SA"/>
      </w:rPr>
    </w:lvl>
    <w:lvl w:ilvl="8" w:tplc="350A0906">
      <w:numFmt w:val="bullet"/>
      <w:lvlText w:val="•"/>
      <w:lvlJc w:val="left"/>
      <w:pPr>
        <w:ind w:left="3325" w:hanging="359"/>
      </w:pPr>
      <w:rPr>
        <w:rFonts w:hint="default"/>
        <w:lang w:val="en-US" w:eastAsia="en-US" w:bidi="ar-SA"/>
      </w:rPr>
    </w:lvl>
  </w:abstractNum>
  <w:abstractNum w:abstractNumId="16" w15:restartNumberingAfterBreak="0">
    <w:nsid w:val="26FB11EB"/>
    <w:multiLevelType w:val="multilevel"/>
    <w:tmpl w:val="1996F07E"/>
    <w:lvl w:ilvl="0">
      <w:start w:val="1"/>
      <w:numFmt w:val="upperLetter"/>
      <w:lvlText w:val="%1."/>
      <w:lvlJc w:val="left"/>
      <w:pPr>
        <w:ind w:left="412" w:hanging="294"/>
        <w:jc w:val="left"/>
      </w:pPr>
      <w:rPr>
        <w:rFonts w:ascii="Times New Roman" w:eastAsia="Times New Roman" w:hAnsi="Times New Roman" w:cs="Times New Roman" w:hint="default"/>
        <w:b/>
        <w:bCs/>
        <w:i w:val="0"/>
        <w:iCs w:val="0"/>
        <w:color w:val="C45911"/>
        <w:w w:val="100"/>
        <w:sz w:val="24"/>
        <w:szCs w:val="24"/>
        <w:lang w:val="en-US" w:eastAsia="en-US" w:bidi="ar-SA"/>
      </w:rPr>
    </w:lvl>
    <w:lvl w:ilvl="1">
      <w:start w:val="1"/>
      <w:numFmt w:val="decimal"/>
      <w:lvlText w:val="%1.%2."/>
      <w:lvlJc w:val="left"/>
      <w:pPr>
        <w:ind w:left="119" w:hanging="47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440" w:hanging="474"/>
      </w:pPr>
      <w:rPr>
        <w:rFonts w:hint="default"/>
        <w:lang w:val="en-US" w:eastAsia="en-US" w:bidi="ar-SA"/>
      </w:rPr>
    </w:lvl>
    <w:lvl w:ilvl="3">
      <w:numFmt w:val="bullet"/>
      <w:lvlText w:val="•"/>
      <w:lvlJc w:val="left"/>
      <w:pPr>
        <w:ind w:left="2460" w:hanging="474"/>
      </w:pPr>
      <w:rPr>
        <w:rFonts w:hint="default"/>
        <w:lang w:val="en-US" w:eastAsia="en-US" w:bidi="ar-SA"/>
      </w:rPr>
    </w:lvl>
    <w:lvl w:ilvl="4">
      <w:numFmt w:val="bullet"/>
      <w:lvlText w:val="•"/>
      <w:lvlJc w:val="left"/>
      <w:pPr>
        <w:ind w:left="3480" w:hanging="474"/>
      </w:pPr>
      <w:rPr>
        <w:rFonts w:hint="default"/>
        <w:lang w:val="en-US" w:eastAsia="en-US" w:bidi="ar-SA"/>
      </w:rPr>
    </w:lvl>
    <w:lvl w:ilvl="5">
      <w:numFmt w:val="bullet"/>
      <w:lvlText w:val="•"/>
      <w:lvlJc w:val="left"/>
      <w:pPr>
        <w:ind w:left="4500" w:hanging="474"/>
      </w:pPr>
      <w:rPr>
        <w:rFonts w:hint="default"/>
        <w:lang w:val="en-US" w:eastAsia="en-US" w:bidi="ar-SA"/>
      </w:rPr>
    </w:lvl>
    <w:lvl w:ilvl="6">
      <w:numFmt w:val="bullet"/>
      <w:lvlText w:val="•"/>
      <w:lvlJc w:val="left"/>
      <w:pPr>
        <w:ind w:left="5520" w:hanging="474"/>
      </w:pPr>
      <w:rPr>
        <w:rFonts w:hint="default"/>
        <w:lang w:val="en-US" w:eastAsia="en-US" w:bidi="ar-SA"/>
      </w:rPr>
    </w:lvl>
    <w:lvl w:ilvl="7">
      <w:numFmt w:val="bullet"/>
      <w:lvlText w:val="•"/>
      <w:lvlJc w:val="left"/>
      <w:pPr>
        <w:ind w:left="6540" w:hanging="474"/>
      </w:pPr>
      <w:rPr>
        <w:rFonts w:hint="default"/>
        <w:lang w:val="en-US" w:eastAsia="en-US" w:bidi="ar-SA"/>
      </w:rPr>
    </w:lvl>
    <w:lvl w:ilvl="8">
      <w:numFmt w:val="bullet"/>
      <w:lvlText w:val="•"/>
      <w:lvlJc w:val="left"/>
      <w:pPr>
        <w:ind w:left="7560" w:hanging="474"/>
      </w:pPr>
      <w:rPr>
        <w:rFonts w:hint="default"/>
        <w:lang w:val="en-US" w:eastAsia="en-US" w:bidi="ar-SA"/>
      </w:rPr>
    </w:lvl>
  </w:abstractNum>
  <w:abstractNum w:abstractNumId="17" w15:restartNumberingAfterBreak="0">
    <w:nsid w:val="27231402"/>
    <w:multiLevelType w:val="hybridMultilevel"/>
    <w:tmpl w:val="6CA80334"/>
    <w:lvl w:ilvl="0" w:tplc="1D9EB650">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CCBA8BC4">
      <w:numFmt w:val="bullet"/>
      <w:lvlText w:val="•"/>
      <w:lvlJc w:val="left"/>
      <w:pPr>
        <w:ind w:left="655" w:hanging="233"/>
      </w:pPr>
      <w:rPr>
        <w:rFonts w:hint="default"/>
        <w:lang w:val="en-US" w:eastAsia="en-US" w:bidi="ar-SA"/>
      </w:rPr>
    </w:lvl>
    <w:lvl w:ilvl="2" w:tplc="48962F92">
      <w:numFmt w:val="bullet"/>
      <w:lvlText w:val="•"/>
      <w:lvlJc w:val="left"/>
      <w:pPr>
        <w:ind w:left="971" w:hanging="233"/>
      </w:pPr>
      <w:rPr>
        <w:rFonts w:hint="default"/>
        <w:lang w:val="en-US" w:eastAsia="en-US" w:bidi="ar-SA"/>
      </w:rPr>
    </w:lvl>
    <w:lvl w:ilvl="3" w:tplc="40D0FF66">
      <w:numFmt w:val="bullet"/>
      <w:lvlText w:val="•"/>
      <w:lvlJc w:val="left"/>
      <w:pPr>
        <w:ind w:left="1287" w:hanging="233"/>
      </w:pPr>
      <w:rPr>
        <w:rFonts w:hint="default"/>
        <w:lang w:val="en-US" w:eastAsia="en-US" w:bidi="ar-SA"/>
      </w:rPr>
    </w:lvl>
    <w:lvl w:ilvl="4" w:tplc="8EC47C12">
      <w:numFmt w:val="bullet"/>
      <w:lvlText w:val="•"/>
      <w:lvlJc w:val="left"/>
      <w:pPr>
        <w:ind w:left="1603" w:hanging="233"/>
      </w:pPr>
      <w:rPr>
        <w:rFonts w:hint="default"/>
        <w:lang w:val="en-US" w:eastAsia="en-US" w:bidi="ar-SA"/>
      </w:rPr>
    </w:lvl>
    <w:lvl w:ilvl="5" w:tplc="1BB8B62E">
      <w:numFmt w:val="bullet"/>
      <w:lvlText w:val="•"/>
      <w:lvlJc w:val="left"/>
      <w:pPr>
        <w:ind w:left="1919" w:hanging="233"/>
      </w:pPr>
      <w:rPr>
        <w:rFonts w:hint="default"/>
        <w:lang w:val="en-US" w:eastAsia="en-US" w:bidi="ar-SA"/>
      </w:rPr>
    </w:lvl>
    <w:lvl w:ilvl="6" w:tplc="8F6EE362">
      <w:numFmt w:val="bullet"/>
      <w:lvlText w:val="•"/>
      <w:lvlJc w:val="left"/>
      <w:pPr>
        <w:ind w:left="2235" w:hanging="233"/>
      </w:pPr>
      <w:rPr>
        <w:rFonts w:hint="default"/>
        <w:lang w:val="en-US" w:eastAsia="en-US" w:bidi="ar-SA"/>
      </w:rPr>
    </w:lvl>
    <w:lvl w:ilvl="7" w:tplc="CDEA23F2">
      <w:numFmt w:val="bullet"/>
      <w:lvlText w:val="•"/>
      <w:lvlJc w:val="left"/>
      <w:pPr>
        <w:ind w:left="2551" w:hanging="233"/>
      </w:pPr>
      <w:rPr>
        <w:rFonts w:hint="default"/>
        <w:lang w:val="en-US" w:eastAsia="en-US" w:bidi="ar-SA"/>
      </w:rPr>
    </w:lvl>
    <w:lvl w:ilvl="8" w:tplc="84F8B28E">
      <w:numFmt w:val="bullet"/>
      <w:lvlText w:val="•"/>
      <w:lvlJc w:val="left"/>
      <w:pPr>
        <w:ind w:left="2867" w:hanging="233"/>
      </w:pPr>
      <w:rPr>
        <w:rFonts w:hint="default"/>
        <w:lang w:val="en-US" w:eastAsia="en-US" w:bidi="ar-SA"/>
      </w:rPr>
    </w:lvl>
  </w:abstractNum>
  <w:abstractNum w:abstractNumId="18" w15:restartNumberingAfterBreak="0">
    <w:nsid w:val="28EE6B00"/>
    <w:multiLevelType w:val="hybridMultilevel"/>
    <w:tmpl w:val="73AAC016"/>
    <w:lvl w:ilvl="0" w:tplc="A4FA97F0">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4A147708">
      <w:numFmt w:val="bullet"/>
      <w:lvlText w:val="•"/>
      <w:lvlJc w:val="left"/>
      <w:pPr>
        <w:ind w:left="565" w:hanging="180"/>
      </w:pPr>
      <w:rPr>
        <w:rFonts w:hint="default"/>
        <w:lang w:val="en-US" w:eastAsia="en-US" w:bidi="ar-SA"/>
      </w:rPr>
    </w:lvl>
    <w:lvl w:ilvl="2" w:tplc="DBF27F4A">
      <w:numFmt w:val="bullet"/>
      <w:lvlText w:val="•"/>
      <w:lvlJc w:val="left"/>
      <w:pPr>
        <w:ind w:left="811" w:hanging="180"/>
      </w:pPr>
      <w:rPr>
        <w:rFonts w:hint="default"/>
        <w:lang w:val="en-US" w:eastAsia="en-US" w:bidi="ar-SA"/>
      </w:rPr>
    </w:lvl>
    <w:lvl w:ilvl="3" w:tplc="DF460484">
      <w:numFmt w:val="bullet"/>
      <w:lvlText w:val="•"/>
      <w:lvlJc w:val="left"/>
      <w:pPr>
        <w:ind w:left="1057" w:hanging="180"/>
      </w:pPr>
      <w:rPr>
        <w:rFonts w:hint="default"/>
        <w:lang w:val="en-US" w:eastAsia="en-US" w:bidi="ar-SA"/>
      </w:rPr>
    </w:lvl>
    <w:lvl w:ilvl="4" w:tplc="8978493A">
      <w:numFmt w:val="bullet"/>
      <w:lvlText w:val="•"/>
      <w:lvlJc w:val="left"/>
      <w:pPr>
        <w:ind w:left="1303" w:hanging="180"/>
      </w:pPr>
      <w:rPr>
        <w:rFonts w:hint="default"/>
        <w:lang w:val="en-US" w:eastAsia="en-US" w:bidi="ar-SA"/>
      </w:rPr>
    </w:lvl>
    <w:lvl w:ilvl="5" w:tplc="B4EA0D0E">
      <w:numFmt w:val="bullet"/>
      <w:lvlText w:val="•"/>
      <w:lvlJc w:val="left"/>
      <w:pPr>
        <w:ind w:left="1549" w:hanging="180"/>
      </w:pPr>
      <w:rPr>
        <w:rFonts w:hint="default"/>
        <w:lang w:val="en-US" w:eastAsia="en-US" w:bidi="ar-SA"/>
      </w:rPr>
    </w:lvl>
    <w:lvl w:ilvl="6" w:tplc="58226DAA">
      <w:numFmt w:val="bullet"/>
      <w:lvlText w:val="•"/>
      <w:lvlJc w:val="left"/>
      <w:pPr>
        <w:ind w:left="1795" w:hanging="180"/>
      </w:pPr>
      <w:rPr>
        <w:rFonts w:hint="default"/>
        <w:lang w:val="en-US" w:eastAsia="en-US" w:bidi="ar-SA"/>
      </w:rPr>
    </w:lvl>
    <w:lvl w:ilvl="7" w:tplc="821013B6">
      <w:numFmt w:val="bullet"/>
      <w:lvlText w:val="•"/>
      <w:lvlJc w:val="left"/>
      <w:pPr>
        <w:ind w:left="2041" w:hanging="180"/>
      </w:pPr>
      <w:rPr>
        <w:rFonts w:hint="default"/>
        <w:lang w:val="en-US" w:eastAsia="en-US" w:bidi="ar-SA"/>
      </w:rPr>
    </w:lvl>
    <w:lvl w:ilvl="8" w:tplc="7ED42A20">
      <w:numFmt w:val="bullet"/>
      <w:lvlText w:val="•"/>
      <w:lvlJc w:val="left"/>
      <w:pPr>
        <w:ind w:left="2287" w:hanging="180"/>
      </w:pPr>
      <w:rPr>
        <w:rFonts w:hint="default"/>
        <w:lang w:val="en-US" w:eastAsia="en-US" w:bidi="ar-SA"/>
      </w:rPr>
    </w:lvl>
  </w:abstractNum>
  <w:abstractNum w:abstractNumId="19" w15:restartNumberingAfterBreak="0">
    <w:nsid w:val="29641990"/>
    <w:multiLevelType w:val="hybridMultilevel"/>
    <w:tmpl w:val="D092E73E"/>
    <w:lvl w:ilvl="0" w:tplc="CECE3E92">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B7B8A2B0">
      <w:numFmt w:val="bullet"/>
      <w:lvlText w:val="•"/>
      <w:lvlJc w:val="left"/>
      <w:pPr>
        <w:ind w:left="655" w:hanging="233"/>
      </w:pPr>
      <w:rPr>
        <w:rFonts w:hint="default"/>
        <w:lang w:val="en-US" w:eastAsia="en-US" w:bidi="ar-SA"/>
      </w:rPr>
    </w:lvl>
    <w:lvl w:ilvl="2" w:tplc="D180A03E">
      <w:numFmt w:val="bullet"/>
      <w:lvlText w:val="•"/>
      <w:lvlJc w:val="left"/>
      <w:pPr>
        <w:ind w:left="971" w:hanging="233"/>
      </w:pPr>
      <w:rPr>
        <w:rFonts w:hint="default"/>
        <w:lang w:val="en-US" w:eastAsia="en-US" w:bidi="ar-SA"/>
      </w:rPr>
    </w:lvl>
    <w:lvl w:ilvl="3" w:tplc="0E1CBA30">
      <w:numFmt w:val="bullet"/>
      <w:lvlText w:val="•"/>
      <w:lvlJc w:val="left"/>
      <w:pPr>
        <w:ind w:left="1287" w:hanging="233"/>
      </w:pPr>
      <w:rPr>
        <w:rFonts w:hint="default"/>
        <w:lang w:val="en-US" w:eastAsia="en-US" w:bidi="ar-SA"/>
      </w:rPr>
    </w:lvl>
    <w:lvl w:ilvl="4" w:tplc="5CA0E714">
      <w:numFmt w:val="bullet"/>
      <w:lvlText w:val="•"/>
      <w:lvlJc w:val="left"/>
      <w:pPr>
        <w:ind w:left="1603" w:hanging="233"/>
      </w:pPr>
      <w:rPr>
        <w:rFonts w:hint="default"/>
        <w:lang w:val="en-US" w:eastAsia="en-US" w:bidi="ar-SA"/>
      </w:rPr>
    </w:lvl>
    <w:lvl w:ilvl="5" w:tplc="6D7E068C">
      <w:numFmt w:val="bullet"/>
      <w:lvlText w:val="•"/>
      <w:lvlJc w:val="left"/>
      <w:pPr>
        <w:ind w:left="1919" w:hanging="233"/>
      </w:pPr>
      <w:rPr>
        <w:rFonts w:hint="default"/>
        <w:lang w:val="en-US" w:eastAsia="en-US" w:bidi="ar-SA"/>
      </w:rPr>
    </w:lvl>
    <w:lvl w:ilvl="6" w:tplc="74DA6D4C">
      <w:numFmt w:val="bullet"/>
      <w:lvlText w:val="•"/>
      <w:lvlJc w:val="left"/>
      <w:pPr>
        <w:ind w:left="2235" w:hanging="233"/>
      </w:pPr>
      <w:rPr>
        <w:rFonts w:hint="default"/>
        <w:lang w:val="en-US" w:eastAsia="en-US" w:bidi="ar-SA"/>
      </w:rPr>
    </w:lvl>
    <w:lvl w:ilvl="7" w:tplc="8BA608A8">
      <w:numFmt w:val="bullet"/>
      <w:lvlText w:val="•"/>
      <w:lvlJc w:val="left"/>
      <w:pPr>
        <w:ind w:left="2551" w:hanging="233"/>
      </w:pPr>
      <w:rPr>
        <w:rFonts w:hint="default"/>
        <w:lang w:val="en-US" w:eastAsia="en-US" w:bidi="ar-SA"/>
      </w:rPr>
    </w:lvl>
    <w:lvl w:ilvl="8" w:tplc="87B26042">
      <w:numFmt w:val="bullet"/>
      <w:lvlText w:val="•"/>
      <w:lvlJc w:val="left"/>
      <w:pPr>
        <w:ind w:left="2867" w:hanging="233"/>
      </w:pPr>
      <w:rPr>
        <w:rFonts w:hint="default"/>
        <w:lang w:val="en-US" w:eastAsia="en-US" w:bidi="ar-SA"/>
      </w:rPr>
    </w:lvl>
  </w:abstractNum>
  <w:abstractNum w:abstractNumId="20" w15:restartNumberingAfterBreak="0">
    <w:nsid w:val="29D9276D"/>
    <w:multiLevelType w:val="hybridMultilevel"/>
    <w:tmpl w:val="5D98281C"/>
    <w:lvl w:ilvl="0" w:tplc="26AA9928">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3C469EB2">
      <w:numFmt w:val="bullet"/>
      <w:lvlText w:val="•"/>
      <w:lvlJc w:val="left"/>
      <w:pPr>
        <w:ind w:left="665" w:hanging="180"/>
      </w:pPr>
      <w:rPr>
        <w:rFonts w:hint="default"/>
        <w:lang w:val="en-US" w:eastAsia="en-US" w:bidi="ar-SA"/>
      </w:rPr>
    </w:lvl>
    <w:lvl w:ilvl="2" w:tplc="AB126054">
      <w:numFmt w:val="bullet"/>
      <w:lvlText w:val="•"/>
      <w:lvlJc w:val="left"/>
      <w:pPr>
        <w:ind w:left="970" w:hanging="180"/>
      </w:pPr>
      <w:rPr>
        <w:rFonts w:hint="default"/>
        <w:lang w:val="en-US" w:eastAsia="en-US" w:bidi="ar-SA"/>
      </w:rPr>
    </w:lvl>
    <w:lvl w:ilvl="3" w:tplc="E9806910">
      <w:numFmt w:val="bullet"/>
      <w:lvlText w:val="•"/>
      <w:lvlJc w:val="left"/>
      <w:pPr>
        <w:ind w:left="1275" w:hanging="180"/>
      </w:pPr>
      <w:rPr>
        <w:rFonts w:hint="default"/>
        <w:lang w:val="en-US" w:eastAsia="en-US" w:bidi="ar-SA"/>
      </w:rPr>
    </w:lvl>
    <w:lvl w:ilvl="4" w:tplc="06A41322">
      <w:numFmt w:val="bullet"/>
      <w:lvlText w:val="•"/>
      <w:lvlJc w:val="left"/>
      <w:pPr>
        <w:ind w:left="1581" w:hanging="180"/>
      </w:pPr>
      <w:rPr>
        <w:rFonts w:hint="default"/>
        <w:lang w:val="en-US" w:eastAsia="en-US" w:bidi="ar-SA"/>
      </w:rPr>
    </w:lvl>
    <w:lvl w:ilvl="5" w:tplc="47A4B5C0">
      <w:numFmt w:val="bullet"/>
      <w:lvlText w:val="•"/>
      <w:lvlJc w:val="left"/>
      <w:pPr>
        <w:ind w:left="1886" w:hanging="180"/>
      </w:pPr>
      <w:rPr>
        <w:rFonts w:hint="default"/>
        <w:lang w:val="en-US" w:eastAsia="en-US" w:bidi="ar-SA"/>
      </w:rPr>
    </w:lvl>
    <w:lvl w:ilvl="6" w:tplc="23C6C338">
      <w:numFmt w:val="bullet"/>
      <w:lvlText w:val="•"/>
      <w:lvlJc w:val="left"/>
      <w:pPr>
        <w:ind w:left="2191" w:hanging="180"/>
      </w:pPr>
      <w:rPr>
        <w:rFonts w:hint="default"/>
        <w:lang w:val="en-US" w:eastAsia="en-US" w:bidi="ar-SA"/>
      </w:rPr>
    </w:lvl>
    <w:lvl w:ilvl="7" w:tplc="F4F03D14">
      <w:numFmt w:val="bullet"/>
      <w:lvlText w:val="•"/>
      <w:lvlJc w:val="left"/>
      <w:pPr>
        <w:ind w:left="2497" w:hanging="180"/>
      </w:pPr>
      <w:rPr>
        <w:rFonts w:hint="default"/>
        <w:lang w:val="en-US" w:eastAsia="en-US" w:bidi="ar-SA"/>
      </w:rPr>
    </w:lvl>
    <w:lvl w:ilvl="8" w:tplc="BB424994">
      <w:numFmt w:val="bullet"/>
      <w:lvlText w:val="•"/>
      <w:lvlJc w:val="left"/>
      <w:pPr>
        <w:ind w:left="2802" w:hanging="180"/>
      </w:pPr>
      <w:rPr>
        <w:rFonts w:hint="default"/>
        <w:lang w:val="en-US" w:eastAsia="en-US" w:bidi="ar-SA"/>
      </w:rPr>
    </w:lvl>
  </w:abstractNum>
  <w:abstractNum w:abstractNumId="21" w15:restartNumberingAfterBreak="0">
    <w:nsid w:val="2A9606A3"/>
    <w:multiLevelType w:val="hybridMultilevel"/>
    <w:tmpl w:val="B074D3D4"/>
    <w:lvl w:ilvl="0" w:tplc="00CC0014">
      <w:numFmt w:val="bullet"/>
      <w:lvlText w:val=""/>
      <w:lvlJc w:val="left"/>
      <w:pPr>
        <w:ind w:left="357" w:hanging="251"/>
      </w:pPr>
      <w:rPr>
        <w:rFonts w:ascii="Symbol" w:eastAsia="Symbol" w:hAnsi="Symbol" w:cs="Symbol" w:hint="default"/>
        <w:b w:val="0"/>
        <w:bCs w:val="0"/>
        <w:i w:val="0"/>
        <w:iCs w:val="0"/>
        <w:w w:val="100"/>
        <w:sz w:val="20"/>
        <w:szCs w:val="20"/>
        <w:lang w:val="en-US" w:eastAsia="en-US" w:bidi="ar-SA"/>
      </w:rPr>
    </w:lvl>
    <w:lvl w:ilvl="1" w:tplc="79F046F2">
      <w:numFmt w:val="bullet"/>
      <w:lvlText w:val="•"/>
      <w:lvlJc w:val="left"/>
      <w:pPr>
        <w:ind w:left="530" w:hanging="251"/>
      </w:pPr>
      <w:rPr>
        <w:rFonts w:hint="default"/>
        <w:lang w:val="en-US" w:eastAsia="en-US" w:bidi="ar-SA"/>
      </w:rPr>
    </w:lvl>
    <w:lvl w:ilvl="2" w:tplc="075A7C30">
      <w:numFmt w:val="bullet"/>
      <w:lvlText w:val="•"/>
      <w:lvlJc w:val="left"/>
      <w:pPr>
        <w:ind w:left="700" w:hanging="251"/>
      </w:pPr>
      <w:rPr>
        <w:rFonts w:hint="default"/>
        <w:lang w:val="en-US" w:eastAsia="en-US" w:bidi="ar-SA"/>
      </w:rPr>
    </w:lvl>
    <w:lvl w:ilvl="3" w:tplc="D2D25BCC">
      <w:numFmt w:val="bullet"/>
      <w:lvlText w:val="•"/>
      <w:lvlJc w:val="left"/>
      <w:pPr>
        <w:ind w:left="870" w:hanging="251"/>
      </w:pPr>
      <w:rPr>
        <w:rFonts w:hint="default"/>
        <w:lang w:val="en-US" w:eastAsia="en-US" w:bidi="ar-SA"/>
      </w:rPr>
    </w:lvl>
    <w:lvl w:ilvl="4" w:tplc="1B50468C">
      <w:numFmt w:val="bullet"/>
      <w:lvlText w:val="•"/>
      <w:lvlJc w:val="left"/>
      <w:pPr>
        <w:ind w:left="1041" w:hanging="251"/>
      </w:pPr>
      <w:rPr>
        <w:rFonts w:hint="default"/>
        <w:lang w:val="en-US" w:eastAsia="en-US" w:bidi="ar-SA"/>
      </w:rPr>
    </w:lvl>
    <w:lvl w:ilvl="5" w:tplc="F14C867E">
      <w:numFmt w:val="bullet"/>
      <w:lvlText w:val="•"/>
      <w:lvlJc w:val="left"/>
      <w:pPr>
        <w:ind w:left="1211" w:hanging="251"/>
      </w:pPr>
      <w:rPr>
        <w:rFonts w:hint="default"/>
        <w:lang w:val="en-US" w:eastAsia="en-US" w:bidi="ar-SA"/>
      </w:rPr>
    </w:lvl>
    <w:lvl w:ilvl="6" w:tplc="349EDE0E">
      <w:numFmt w:val="bullet"/>
      <w:lvlText w:val="•"/>
      <w:lvlJc w:val="left"/>
      <w:pPr>
        <w:ind w:left="1381" w:hanging="251"/>
      </w:pPr>
      <w:rPr>
        <w:rFonts w:hint="default"/>
        <w:lang w:val="en-US" w:eastAsia="en-US" w:bidi="ar-SA"/>
      </w:rPr>
    </w:lvl>
    <w:lvl w:ilvl="7" w:tplc="4B402776">
      <w:numFmt w:val="bullet"/>
      <w:lvlText w:val="•"/>
      <w:lvlJc w:val="left"/>
      <w:pPr>
        <w:ind w:left="1552" w:hanging="251"/>
      </w:pPr>
      <w:rPr>
        <w:rFonts w:hint="default"/>
        <w:lang w:val="en-US" w:eastAsia="en-US" w:bidi="ar-SA"/>
      </w:rPr>
    </w:lvl>
    <w:lvl w:ilvl="8" w:tplc="1E76E484">
      <w:numFmt w:val="bullet"/>
      <w:lvlText w:val="•"/>
      <w:lvlJc w:val="left"/>
      <w:pPr>
        <w:ind w:left="1722" w:hanging="251"/>
      </w:pPr>
      <w:rPr>
        <w:rFonts w:hint="default"/>
        <w:lang w:val="en-US" w:eastAsia="en-US" w:bidi="ar-SA"/>
      </w:rPr>
    </w:lvl>
  </w:abstractNum>
  <w:abstractNum w:abstractNumId="22" w15:restartNumberingAfterBreak="0">
    <w:nsid w:val="2D67723C"/>
    <w:multiLevelType w:val="hybridMultilevel"/>
    <w:tmpl w:val="4F7EFD24"/>
    <w:lvl w:ilvl="0" w:tplc="EC30A76C">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8AC41D7E">
      <w:numFmt w:val="bullet"/>
      <w:lvlText w:val="•"/>
      <w:lvlJc w:val="left"/>
      <w:pPr>
        <w:ind w:left="565" w:hanging="180"/>
      </w:pPr>
      <w:rPr>
        <w:rFonts w:hint="default"/>
        <w:lang w:val="en-US" w:eastAsia="en-US" w:bidi="ar-SA"/>
      </w:rPr>
    </w:lvl>
    <w:lvl w:ilvl="2" w:tplc="D9C03F4A">
      <w:numFmt w:val="bullet"/>
      <w:lvlText w:val="•"/>
      <w:lvlJc w:val="left"/>
      <w:pPr>
        <w:ind w:left="811" w:hanging="180"/>
      </w:pPr>
      <w:rPr>
        <w:rFonts w:hint="default"/>
        <w:lang w:val="en-US" w:eastAsia="en-US" w:bidi="ar-SA"/>
      </w:rPr>
    </w:lvl>
    <w:lvl w:ilvl="3" w:tplc="86DE6AFE">
      <w:numFmt w:val="bullet"/>
      <w:lvlText w:val="•"/>
      <w:lvlJc w:val="left"/>
      <w:pPr>
        <w:ind w:left="1057" w:hanging="180"/>
      </w:pPr>
      <w:rPr>
        <w:rFonts w:hint="default"/>
        <w:lang w:val="en-US" w:eastAsia="en-US" w:bidi="ar-SA"/>
      </w:rPr>
    </w:lvl>
    <w:lvl w:ilvl="4" w:tplc="2E50FAD6">
      <w:numFmt w:val="bullet"/>
      <w:lvlText w:val="•"/>
      <w:lvlJc w:val="left"/>
      <w:pPr>
        <w:ind w:left="1303" w:hanging="180"/>
      </w:pPr>
      <w:rPr>
        <w:rFonts w:hint="default"/>
        <w:lang w:val="en-US" w:eastAsia="en-US" w:bidi="ar-SA"/>
      </w:rPr>
    </w:lvl>
    <w:lvl w:ilvl="5" w:tplc="743EDE60">
      <w:numFmt w:val="bullet"/>
      <w:lvlText w:val="•"/>
      <w:lvlJc w:val="left"/>
      <w:pPr>
        <w:ind w:left="1549" w:hanging="180"/>
      </w:pPr>
      <w:rPr>
        <w:rFonts w:hint="default"/>
        <w:lang w:val="en-US" w:eastAsia="en-US" w:bidi="ar-SA"/>
      </w:rPr>
    </w:lvl>
    <w:lvl w:ilvl="6" w:tplc="A4689B3C">
      <w:numFmt w:val="bullet"/>
      <w:lvlText w:val="•"/>
      <w:lvlJc w:val="left"/>
      <w:pPr>
        <w:ind w:left="1795" w:hanging="180"/>
      </w:pPr>
      <w:rPr>
        <w:rFonts w:hint="default"/>
        <w:lang w:val="en-US" w:eastAsia="en-US" w:bidi="ar-SA"/>
      </w:rPr>
    </w:lvl>
    <w:lvl w:ilvl="7" w:tplc="E716DE10">
      <w:numFmt w:val="bullet"/>
      <w:lvlText w:val="•"/>
      <w:lvlJc w:val="left"/>
      <w:pPr>
        <w:ind w:left="2041" w:hanging="180"/>
      </w:pPr>
      <w:rPr>
        <w:rFonts w:hint="default"/>
        <w:lang w:val="en-US" w:eastAsia="en-US" w:bidi="ar-SA"/>
      </w:rPr>
    </w:lvl>
    <w:lvl w:ilvl="8" w:tplc="912009F0">
      <w:numFmt w:val="bullet"/>
      <w:lvlText w:val="•"/>
      <w:lvlJc w:val="left"/>
      <w:pPr>
        <w:ind w:left="2287" w:hanging="180"/>
      </w:pPr>
      <w:rPr>
        <w:rFonts w:hint="default"/>
        <w:lang w:val="en-US" w:eastAsia="en-US" w:bidi="ar-SA"/>
      </w:rPr>
    </w:lvl>
  </w:abstractNum>
  <w:abstractNum w:abstractNumId="23" w15:restartNumberingAfterBreak="0">
    <w:nsid w:val="2E8302C1"/>
    <w:multiLevelType w:val="hybridMultilevel"/>
    <w:tmpl w:val="BF62B2D8"/>
    <w:lvl w:ilvl="0" w:tplc="B724758A">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8FF6388C">
      <w:numFmt w:val="bullet"/>
      <w:lvlText w:val="•"/>
      <w:lvlJc w:val="left"/>
      <w:pPr>
        <w:ind w:left="665" w:hanging="180"/>
      </w:pPr>
      <w:rPr>
        <w:rFonts w:hint="default"/>
        <w:lang w:val="en-US" w:eastAsia="en-US" w:bidi="ar-SA"/>
      </w:rPr>
    </w:lvl>
    <w:lvl w:ilvl="2" w:tplc="E0A23DA8">
      <w:numFmt w:val="bullet"/>
      <w:lvlText w:val="•"/>
      <w:lvlJc w:val="left"/>
      <w:pPr>
        <w:ind w:left="970" w:hanging="180"/>
      </w:pPr>
      <w:rPr>
        <w:rFonts w:hint="default"/>
        <w:lang w:val="en-US" w:eastAsia="en-US" w:bidi="ar-SA"/>
      </w:rPr>
    </w:lvl>
    <w:lvl w:ilvl="3" w:tplc="E7A65C44">
      <w:numFmt w:val="bullet"/>
      <w:lvlText w:val="•"/>
      <w:lvlJc w:val="left"/>
      <w:pPr>
        <w:ind w:left="1275" w:hanging="180"/>
      </w:pPr>
      <w:rPr>
        <w:rFonts w:hint="default"/>
        <w:lang w:val="en-US" w:eastAsia="en-US" w:bidi="ar-SA"/>
      </w:rPr>
    </w:lvl>
    <w:lvl w:ilvl="4" w:tplc="0D188F9E">
      <w:numFmt w:val="bullet"/>
      <w:lvlText w:val="•"/>
      <w:lvlJc w:val="left"/>
      <w:pPr>
        <w:ind w:left="1581" w:hanging="180"/>
      </w:pPr>
      <w:rPr>
        <w:rFonts w:hint="default"/>
        <w:lang w:val="en-US" w:eastAsia="en-US" w:bidi="ar-SA"/>
      </w:rPr>
    </w:lvl>
    <w:lvl w:ilvl="5" w:tplc="12D49F00">
      <w:numFmt w:val="bullet"/>
      <w:lvlText w:val="•"/>
      <w:lvlJc w:val="left"/>
      <w:pPr>
        <w:ind w:left="1886" w:hanging="180"/>
      </w:pPr>
      <w:rPr>
        <w:rFonts w:hint="default"/>
        <w:lang w:val="en-US" w:eastAsia="en-US" w:bidi="ar-SA"/>
      </w:rPr>
    </w:lvl>
    <w:lvl w:ilvl="6" w:tplc="2A903E7C">
      <w:numFmt w:val="bullet"/>
      <w:lvlText w:val="•"/>
      <w:lvlJc w:val="left"/>
      <w:pPr>
        <w:ind w:left="2191" w:hanging="180"/>
      </w:pPr>
      <w:rPr>
        <w:rFonts w:hint="default"/>
        <w:lang w:val="en-US" w:eastAsia="en-US" w:bidi="ar-SA"/>
      </w:rPr>
    </w:lvl>
    <w:lvl w:ilvl="7" w:tplc="87A069E6">
      <w:numFmt w:val="bullet"/>
      <w:lvlText w:val="•"/>
      <w:lvlJc w:val="left"/>
      <w:pPr>
        <w:ind w:left="2497" w:hanging="180"/>
      </w:pPr>
      <w:rPr>
        <w:rFonts w:hint="default"/>
        <w:lang w:val="en-US" w:eastAsia="en-US" w:bidi="ar-SA"/>
      </w:rPr>
    </w:lvl>
    <w:lvl w:ilvl="8" w:tplc="F4FC19E4">
      <w:numFmt w:val="bullet"/>
      <w:lvlText w:val="•"/>
      <w:lvlJc w:val="left"/>
      <w:pPr>
        <w:ind w:left="2802" w:hanging="180"/>
      </w:pPr>
      <w:rPr>
        <w:rFonts w:hint="default"/>
        <w:lang w:val="en-US" w:eastAsia="en-US" w:bidi="ar-SA"/>
      </w:rPr>
    </w:lvl>
  </w:abstractNum>
  <w:abstractNum w:abstractNumId="24" w15:restartNumberingAfterBreak="0">
    <w:nsid w:val="309051DB"/>
    <w:multiLevelType w:val="multilevel"/>
    <w:tmpl w:val="E64A3AC4"/>
    <w:lvl w:ilvl="0">
      <w:start w:val="2"/>
      <w:numFmt w:val="upperLetter"/>
      <w:lvlText w:val="%1"/>
      <w:lvlJc w:val="left"/>
      <w:pPr>
        <w:ind w:left="119" w:hanging="641"/>
        <w:jc w:val="left"/>
      </w:pPr>
      <w:rPr>
        <w:rFonts w:hint="default"/>
        <w:lang w:val="en-US" w:eastAsia="en-US" w:bidi="ar-SA"/>
      </w:rPr>
    </w:lvl>
    <w:lvl w:ilvl="1">
      <w:start w:val="2"/>
      <w:numFmt w:val="decimal"/>
      <w:lvlText w:val="%1.%2"/>
      <w:lvlJc w:val="left"/>
      <w:pPr>
        <w:ind w:left="119" w:hanging="641"/>
        <w:jc w:val="left"/>
      </w:pPr>
      <w:rPr>
        <w:rFonts w:hint="default"/>
        <w:lang w:val="en-US" w:eastAsia="en-US" w:bidi="ar-SA"/>
      </w:rPr>
    </w:lvl>
    <w:lvl w:ilvl="2">
      <w:start w:val="1"/>
      <w:numFmt w:val="lowerLetter"/>
      <w:lvlText w:val="%1.%2.%3."/>
      <w:lvlJc w:val="left"/>
      <w:pPr>
        <w:ind w:left="119"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41"/>
      </w:pPr>
      <w:rPr>
        <w:rFonts w:hint="default"/>
        <w:lang w:val="en-US" w:eastAsia="en-US" w:bidi="ar-SA"/>
      </w:rPr>
    </w:lvl>
    <w:lvl w:ilvl="4">
      <w:numFmt w:val="bullet"/>
      <w:lvlText w:val="•"/>
      <w:lvlJc w:val="left"/>
      <w:pPr>
        <w:ind w:left="3912" w:hanging="641"/>
      </w:pPr>
      <w:rPr>
        <w:rFonts w:hint="default"/>
        <w:lang w:val="en-US" w:eastAsia="en-US" w:bidi="ar-SA"/>
      </w:rPr>
    </w:lvl>
    <w:lvl w:ilvl="5">
      <w:numFmt w:val="bullet"/>
      <w:lvlText w:val="•"/>
      <w:lvlJc w:val="left"/>
      <w:pPr>
        <w:ind w:left="4860" w:hanging="641"/>
      </w:pPr>
      <w:rPr>
        <w:rFonts w:hint="default"/>
        <w:lang w:val="en-US" w:eastAsia="en-US" w:bidi="ar-SA"/>
      </w:rPr>
    </w:lvl>
    <w:lvl w:ilvl="6">
      <w:numFmt w:val="bullet"/>
      <w:lvlText w:val="•"/>
      <w:lvlJc w:val="left"/>
      <w:pPr>
        <w:ind w:left="5808" w:hanging="641"/>
      </w:pPr>
      <w:rPr>
        <w:rFonts w:hint="default"/>
        <w:lang w:val="en-US" w:eastAsia="en-US" w:bidi="ar-SA"/>
      </w:rPr>
    </w:lvl>
    <w:lvl w:ilvl="7">
      <w:numFmt w:val="bullet"/>
      <w:lvlText w:val="•"/>
      <w:lvlJc w:val="left"/>
      <w:pPr>
        <w:ind w:left="6756" w:hanging="641"/>
      </w:pPr>
      <w:rPr>
        <w:rFonts w:hint="default"/>
        <w:lang w:val="en-US" w:eastAsia="en-US" w:bidi="ar-SA"/>
      </w:rPr>
    </w:lvl>
    <w:lvl w:ilvl="8">
      <w:numFmt w:val="bullet"/>
      <w:lvlText w:val="•"/>
      <w:lvlJc w:val="left"/>
      <w:pPr>
        <w:ind w:left="7704" w:hanging="641"/>
      </w:pPr>
      <w:rPr>
        <w:rFonts w:hint="default"/>
        <w:lang w:val="en-US" w:eastAsia="en-US" w:bidi="ar-SA"/>
      </w:rPr>
    </w:lvl>
  </w:abstractNum>
  <w:abstractNum w:abstractNumId="25" w15:restartNumberingAfterBreak="0">
    <w:nsid w:val="31693B6E"/>
    <w:multiLevelType w:val="hybridMultilevel"/>
    <w:tmpl w:val="349EEC48"/>
    <w:lvl w:ilvl="0" w:tplc="139EEA14">
      <w:numFmt w:val="bullet"/>
      <w:lvlText w:val="-"/>
      <w:lvlJc w:val="left"/>
      <w:pPr>
        <w:ind w:left="353" w:hanging="180"/>
      </w:pPr>
      <w:rPr>
        <w:rFonts w:ascii="Calibri" w:eastAsia="Calibri" w:hAnsi="Calibri" w:cs="Calibri" w:hint="default"/>
        <w:b w:val="0"/>
        <w:bCs w:val="0"/>
        <w:i w:val="0"/>
        <w:iCs w:val="0"/>
        <w:w w:val="100"/>
        <w:sz w:val="20"/>
        <w:szCs w:val="20"/>
        <w:lang w:val="en-US" w:eastAsia="en-US" w:bidi="ar-SA"/>
      </w:rPr>
    </w:lvl>
    <w:lvl w:ilvl="1" w:tplc="9340AD00">
      <w:numFmt w:val="bullet"/>
      <w:lvlText w:val="•"/>
      <w:lvlJc w:val="left"/>
      <w:pPr>
        <w:ind w:left="728" w:hanging="180"/>
      </w:pPr>
      <w:rPr>
        <w:rFonts w:hint="default"/>
        <w:lang w:val="en-US" w:eastAsia="en-US" w:bidi="ar-SA"/>
      </w:rPr>
    </w:lvl>
    <w:lvl w:ilvl="2" w:tplc="89564368">
      <w:numFmt w:val="bullet"/>
      <w:lvlText w:val="•"/>
      <w:lvlJc w:val="left"/>
      <w:pPr>
        <w:ind w:left="1096" w:hanging="180"/>
      </w:pPr>
      <w:rPr>
        <w:rFonts w:hint="default"/>
        <w:lang w:val="en-US" w:eastAsia="en-US" w:bidi="ar-SA"/>
      </w:rPr>
    </w:lvl>
    <w:lvl w:ilvl="3" w:tplc="72CA3918">
      <w:numFmt w:val="bullet"/>
      <w:lvlText w:val="•"/>
      <w:lvlJc w:val="left"/>
      <w:pPr>
        <w:ind w:left="1464" w:hanging="180"/>
      </w:pPr>
      <w:rPr>
        <w:rFonts w:hint="default"/>
        <w:lang w:val="en-US" w:eastAsia="en-US" w:bidi="ar-SA"/>
      </w:rPr>
    </w:lvl>
    <w:lvl w:ilvl="4" w:tplc="B3E86F06">
      <w:numFmt w:val="bullet"/>
      <w:lvlText w:val="•"/>
      <w:lvlJc w:val="left"/>
      <w:pPr>
        <w:ind w:left="1832" w:hanging="180"/>
      </w:pPr>
      <w:rPr>
        <w:rFonts w:hint="default"/>
        <w:lang w:val="en-US" w:eastAsia="en-US" w:bidi="ar-SA"/>
      </w:rPr>
    </w:lvl>
    <w:lvl w:ilvl="5" w:tplc="AA5E5478">
      <w:numFmt w:val="bullet"/>
      <w:lvlText w:val="•"/>
      <w:lvlJc w:val="left"/>
      <w:pPr>
        <w:ind w:left="2200" w:hanging="180"/>
      </w:pPr>
      <w:rPr>
        <w:rFonts w:hint="default"/>
        <w:lang w:val="en-US" w:eastAsia="en-US" w:bidi="ar-SA"/>
      </w:rPr>
    </w:lvl>
    <w:lvl w:ilvl="6" w:tplc="12300780">
      <w:numFmt w:val="bullet"/>
      <w:lvlText w:val="•"/>
      <w:lvlJc w:val="left"/>
      <w:pPr>
        <w:ind w:left="2568" w:hanging="180"/>
      </w:pPr>
      <w:rPr>
        <w:rFonts w:hint="default"/>
        <w:lang w:val="en-US" w:eastAsia="en-US" w:bidi="ar-SA"/>
      </w:rPr>
    </w:lvl>
    <w:lvl w:ilvl="7" w:tplc="242C0158">
      <w:numFmt w:val="bullet"/>
      <w:lvlText w:val="•"/>
      <w:lvlJc w:val="left"/>
      <w:pPr>
        <w:ind w:left="2936" w:hanging="180"/>
      </w:pPr>
      <w:rPr>
        <w:rFonts w:hint="default"/>
        <w:lang w:val="en-US" w:eastAsia="en-US" w:bidi="ar-SA"/>
      </w:rPr>
    </w:lvl>
    <w:lvl w:ilvl="8" w:tplc="C7D6F670">
      <w:numFmt w:val="bullet"/>
      <w:lvlText w:val="•"/>
      <w:lvlJc w:val="left"/>
      <w:pPr>
        <w:ind w:left="3304" w:hanging="180"/>
      </w:pPr>
      <w:rPr>
        <w:rFonts w:hint="default"/>
        <w:lang w:val="en-US" w:eastAsia="en-US" w:bidi="ar-SA"/>
      </w:rPr>
    </w:lvl>
  </w:abstractNum>
  <w:abstractNum w:abstractNumId="26" w15:restartNumberingAfterBreak="0">
    <w:nsid w:val="31A661A7"/>
    <w:multiLevelType w:val="hybridMultilevel"/>
    <w:tmpl w:val="F87C4BC6"/>
    <w:lvl w:ilvl="0" w:tplc="68E21CD0">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C1DCC468">
      <w:numFmt w:val="bullet"/>
      <w:lvlText w:val="•"/>
      <w:lvlJc w:val="left"/>
      <w:pPr>
        <w:ind w:left="565" w:hanging="180"/>
      </w:pPr>
      <w:rPr>
        <w:rFonts w:hint="default"/>
        <w:lang w:val="en-US" w:eastAsia="en-US" w:bidi="ar-SA"/>
      </w:rPr>
    </w:lvl>
    <w:lvl w:ilvl="2" w:tplc="86B65D46">
      <w:numFmt w:val="bullet"/>
      <w:lvlText w:val="•"/>
      <w:lvlJc w:val="left"/>
      <w:pPr>
        <w:ind w:left="811" w:hanging="180"/>
      </w:pPr>
      <w:rPr>
        <w:rFonts w:hint="default"/>
        <w:lang w:val="en-US" w:eastAsia="en-US" w:bidi="ar-SA"/>
      </w:rPr>
    </w:lvl>
    <w:lvl w:ilvl="3" w:tplc="DB6EC548">
      <w:numFmt w:val="bullet"/>
      <w:lvlText w:val="•"/>
      <w:lvlJc w:val="left"/>
      <w:pPr>
        <w:ind w:left="1057" w:hanging="180"/>
      </w:pPr>
      <w:rPr>
        <w:rFonts w:hint="default"/>
        <w:lang w:val="en-US" w:eastAsia="en-US" w:bidi="ar-SA"/>
      </w:rPr>
    </w:lvl>
    <w:lvl w:ilvl="4" w:tplc="1578E752">
      <w:numFmt w:val="bullet"/>
      <w:lvlText w:val="•"/>
      <w:lvlJc w:val="left"/>
      <w:pPr>
        <w:ind w:left="1303" w:hanging="180"/>
      </w:pPr>
      <w:rPr>
        <w:rFonts w:hint="default"/>
        <w:lang w:val="en-US" w:eastAsia="en-US" w:bidi="ar-SA"/>
      </w:rPr>
    </w:lvl>
    <w:lvl w:ilvl="5" w:tplc="E7F07BCC">
      <w:numFmt w:val="bullet"/>
      <w:lvlText w:val="•"/>
      <w:lvlJc w:val="left"/>
      <w:pPr>
        <w:ind w:left="1549" w:hanging="180"/>
      </w:pPr>
      <w:rPr>
        <w:rFonts w:hint="default"/>
        <w:lang w:val="en-US" w:eastAsia="en-US" w:bidi="ar-SA"/>
      </w:rPr>
    </w:lvl>
    <w:lvl w:ilvl="6" w:tplc="DE48F634">
      <w:numFmt w:val="bullet"/>
      <w:lvlText w:val="•"/>
      <w:lvlJc w:val="left"/>
      <w:pPr>
        <w:ind w:left="1795" w:hanging="180"/>
      </w:pPr>
      <w:rPr>
        <w:rFonts w:hint="default"/>
        <w:lang w:val="en-US" w:eastAsia="en-US" w:bidi="ar-SA"/>
      </w:rPr>
    </w:lvl>
    <w:lvl w:ilvl="7" w:tplc="AC54C646">
      <w:numFmt w:val="bullet"/>
      <w:lvlText w:val="•"/>
      <w:lvlJc w:val="left"/>
      <w:pPr>
        <w:ind w:left="2041" w:hanging="180"/>
      </w:pPr>
      <w:rPr>
        <w:rFonts w:hint="default"/>
        <w:lang w:val="en-US" w:eastAsia="en-US" w:bidi="ar-SA"/>
      </w:rPr>
    </w:lvl>
    <w:lvl w:ilvl="8" w:tplc="FA6C93BC">
      <w:numFmt w:val="bullet"/>
      <w:lvlText w:val="•"/>
      <w:lvlJc w:val="left"/>
      <w:pPr>
        <w:ind w:left="2287" w:hanging="180"/>
      </w:pPr>
      <w:rPr>
        <w:rFonts w:hint="default"/>
        <w:lang w:val="en-US" w:eastAsia="en-US" w:bidi="ar-SA"/>
      </w:rPr>
    </w:lvl>
  </w:abstractNum>
  <w:abstractNum w:abstractNumId="27" w15:restartNumberingAfterBreak="0">
    <w:nsid w:val="348E7C01"/>
    <w:multiLevelType w:val="hybridMultilevel"/>
    <w:tmpl w:val="2D5EFCF4"/>
    <w:lvl w:ilvl="0" w:tplc="D102F5FE">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C88EA746">
      <w:numFmt w:val="bullet"/>
      <w:lvlText w:val="•"/>
      <w:lvlJc w:val="left"/>
      <w:pPr>
        <w:ind w:left="665" w:hanging="180"/>
      </w:pPr>
      <w:rPr>
        <w:rFonts w:hint="default"/>
        <w:lang w:val="en-US" w:eastAsia="en-US" w:bidi="ar-SA"/>
      </w:rPr>
    </w:lvl>
    <w:lvl w:ilvl="2" w:tplc="D0E43A44">
      <w:numFmt w:val="bullet"/>
      <w:lvlText w:val="•"/>
      <w:lvlJc w:val="left"/>
      <w:pPr>
        <w:ind w:left="970" w:hanging="180"/>
      </w:pPr>
      <w:rPr>
        <w:rFonts w:hint="default"/>
        <w:lang w:val="en-US" w:eastAsia="en-US" w:bidi="ar-SA"/>
      </w:rPr>
    </w:lvl>
    <w:lvl w:ilvl="3" w:tplc="9CC2255E">
      <w:numFmt w:val="bullet"/>
      <w:lvlText w:val="•"/>
      <w:lvlJc w:val="left"/>
      <w:pPr>
        <w:ind w:left="1275" w:hanging="180"/>
      </w:pPr>
      <w:rPr>
        <w:rFonts w:hint="default"/>
        <w:lang w:val="en-US" w:eastAsia="en-US" w:bidi="ar-SA"/>
      </w:rPr>
    </w:lvl>
    <w:lvl w:ilvl="4" w:tplc="FF342D30">
      <w:numFmt w:val="bullet"/>
      <w:lvlText w:val="•"/>
      <w:lvlJc w:val="left"/>
      <w:pPr>
        <w:ind w:left="1581" w:hanging="180"/>
      </w:pPr>
      <w:rPr>
        <w:rFonts w:hint="default"/>
        <w:lang w:val="en-US" w:eastAsia="en-US" w:bidi="ar-SA"/>
      </w:rPr>
    </w:lvl>
    <w:lvl w:ilvl="5" w:tplc="FDD69312">
      <w:numFmt w:val="bullet"/>
      <w:lvlText w:val="•"/>
      <w:lvlJc w:val="left"/>
      <w:pPr>
        <w:ind w:left="1886" w:hanging="180"/>
      </w:pPr>
      <w:rPr>
        <w:rFonts w:hint="default"/>
        <w:lang w:val="en-US" w:eastAsia="en-US" w:bidi="ar-SA"/>
      </w:rPr>
    </w:lvl>
    <w:lvl w:ilvl="6" w:tplc="9BE2C982">
      <w:numFmt w:val="bullet"/>
      <w:lvlText w:val="•"/>
      <w:lvlJc w:val="left"/>
      <w:pPr>
        <w:ind w:left="2191" w:hanging="180"/>
      </w:pPr>
      <w:rPr>
        <w:rFonts w:hint="default"/>
        <w:lang w:val="en-US" w:eastAsia="en-US" w:bidi="ar-SA"/>
      </w:rPr>
    </w:lvl>
    <w:lvl w:ilvl="7" w:tplc="F5789EC4">
      <w:numFmt w:val="bullet"/>
      <w:lvlText w:val="•"/>
      <w:lvlJc w:val="left"/>
      <w:pPr>
        <w:ind w:left="2497" w:hanging="180"/>
      </w:pPr>
      <w:rPr>
        <w:rFonts w:hint="default"/>
        <w:lang w:val="en-US" w:eastAsia="en-US" w:bidi="ar-SA"/>
      </w:rPr>
    </w:lvl>
    <w:lvl w:ilvl="8" w:tplc="433A9870">
      <w:numFmt w:val="bullet"/>
      <w:lvlText w:val="•"/>
      <w:lvlJc w:val="left"/>
      <w:pPr>
        <w:ind w:left="2802" w:hanging="180"/>
      </w:pPr>
      <w:rPr>
        <w:rFonts w:hint="default"/>
        <w:lang w:val="en-US" w:eastAsia="en-US" w:bidi="ar-SA"/>
      </w:rPr>
    </w:lvl>
  </w:abstractNum>
  <w:abstractNum w:abstractNumId="28" w15:restartNumberingAfterBreak="0">
    <w:nsid w:val="36510FCA"/>
    <w:multiLevelType w:val="multilevel"/>
    <w:tmpl w:val="F8AEBF20"/>
    <w:lvl w:ilvl="0">
      <w:start w:val="5"/>
      <w:numFmt w:val="upperLetter"/>
      <w:lvlText w:val="%1"/>
      <w:lvlJc w:val="left"/>
      <w:pPr>
        <w:ind w:left="119" w:hanging="641"/>
        <w:jc w:val="left"/>
      </w:pPr>
      <w:rPr>
        <w:rFonts w:hint="default"/>
        <w:lang w:val="en-US" w:eastAsia="en-US" w:bidi="ar-SA"/>
      </w:rPr>
    </w:lvl>
    <w:lvl w:ilvl="1">
      <w:start w:val="1"/>
      <w:numFmt w:val="decimal"/>
      <w:lvlText w:val="%1.%2"/>
      <w:lvlJc w:val="left"/>
      <w:pPr>
        <w:ind w:left="119" w:hanging="641"/>
        <w:jc w:val="left"/>
      </w:pPr>
      <w:rPr>
        <w:rFonts w:hint="default"/>
        <w:lang w:val="en-US" w:eastAsia="en-US" w:bidi="ar-SA"/>
      </w:rPr>
    </w:lvl>
    <w:lvl w:ilvl="2">
      <w:start w:val="1"/>
      <w:numFmt w:val="lowerLetter"/>
      <w:lvlText w:val="%1.%2.%3."/>
      <w:lvlJc w:val="left"/>
      <w:pPr>
        <w:ind w:left="119"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41"/>
      </w:pPr>
      <w:rPr>
        <w:rFonts w:hint="default"/>
        <w:lang w:val="en-US" w:eastAsia="en-US" w:bidi="ar-SA"/>
      </w:rPr>
    </w:lvl>
    <w:lvl w:ilvl="4">
      <w:numFmt w:val="bullet"/>
      <w:lvlText w:val="•"/>
      <w:lvlJc w:val="left"/>
      <w:pPr>
        <w:ind w:left="3912" w:hanging="641"/>
      </w:pPr>
      <w:rPr>
        <w:rFonts w:hint="default"/>
        <w:lang w:val="en-US" w:eastAsia="en-US" w:bidi="ar-SA"/>
      </w:rPr>
    </w:lvl>
    <w:lvl w:ilvl="5">
      <w:numFmt w:val="bullet"/>
      <w:lvlText w:val="•"/>
      <w:lvlJc w:val="left"/>
      <w:pPr>
        <w:ind w:left="4860" w:hanging="641"/>
      </w:pPr>
      <w:rPr>
        <w:rFonts w:hint="default"/>
        <w:lang w:val="en-US" w:eastAsia="en-US" w:bidi="ar-SA"/>
      </w:rPr>
    </w:lvl>
    <w:lvl w:ilvl="6">
      <w:numFmt w:val="bullet"/>
      <w:lvlText w:val="•"/>
      <w:lvlJc w:val="left"/>
      <w:pPr>
        <w:ind w:left="5808" w:hanging="641"/>
      </w:pPr>
      <w:rPr>
        <w:rFonts w:hint="default"/>
        <w:lang w:val="en-US" w:eastAsia="en-US" w:bidi="ar-SA"/>
      </w:rPr>
    </w:lvl>
    <w:lvl w:ilvl="7">
      <w:numFmt w:val="bullet"/>
      <w:lvlText w:val="•"/>
      <w:lvlJc w:val="left"/>
      <w:pPr>
        <w:ind w:left="6756" w:hanging="641"/>
      </w:pPr>
      <w:rPr>
        <w:rFonts w:hint="default"/>
        <w:lang w:val="en-US" w:eastAsia="en-US" w:bidi="ar-SA"/>
      </w:rPr>
    </w:lvl>
    <w:lvl w:ilvl="8">
      <w:numFmt w:val="bullet"/>
      <w:lvlText w:val="•"/>
      <w:lvlJc w:val="left"/>
      <w:pPr>
        <w:ind w:left="7704" w:hanging="641"/>
      </w:pPr>
      <w:rPr>
        <w:rFonts w:hint="default"/>
        <w:lang w:val="en-US" w:eastAsia="en-US" w:bidi="ar-SA"/>
      </w:rPr>
    </w:lvl>
  </w:abstractNum>
  <w:abstractNum w:abstractNumId="29" w15:restartNumberingAfterBreak="0">
    <w:nsid w:val="36D00245"/>
    <w:multiLevelType w:val="hybridMultilevel"/>
    <w:tmpl w:val="6E74ECB6"/>
    <w:lvl w:ilvl="0" w:tplc="BF0010CE">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05749D7E">
      <w:numFmt w:val="bullet"/>
      <w:lvlText w:val="•"/>
      <w:lvlJc w:val="left"/>
      <w:pPr>
        <w:ind w:left="665" w:hanging="180"/>
      </w:pPr>
      <w:rPr>
        <w:rFonts w:hint="default"/>
        <w:lang w:val="en-US" w:eastAsia="en-US" w:bidi="ar-SA"/>
      </w:rPr>
    </w:lvl>
    <w:lvl w:ilvl="2" w:tplc="6B481770">
      <w:numFmt w:val="bullet"/>
      <w:lvlText w:val="•"/>
      <w:lvlJc w:val="left"/>
      <w:pPr>
        <w:ind w:left="970" w:hanging="180"/>
      </w:pPr>
      <w:rPr>
        <w:rFonts w:hint="default"/>
        <w:lang w:val="en-US" w:eastAsia="en-US" w:bidi="ar-SA"/>
      </w:rPr>
    </w:lvl>
    <w:lvl w:ilvl="3" w:tplc="A17A4796">
      <w:numFmt w:val="bullet"/>
      <w:lvlText w:val="•"/>
      <w:lvlJc w:val="left"/>
      <w:pPr>
        <w:ind w:left="1275" w:hanging="180"/>
      </w:pPr>
      <w:rPr>
        <w:rFonts w:hint="default"/>
        <w:lang w:val="en-US" w:eastAsia="en-US" w:bidi="ar-SA"/>
      </w:rPr>
    </w:lvl>
    <w:lvl w:ilvl="4" w:tplc="C1E4FEA8">
      <w:numFmt w:val="bullet"/>
      <w:lvlText w:val="•"/>
      <w:lvlJc w:val="left"/>
      <w:pPr>
        <w:ind w:left="1581" w:hanging="180"/>
      </w:pPr>
      <w:rPr>
        <w:rFonts w:hint="default"/>
        <w:lang w:val="en-US" w:eastAsia="en-US" w:bidi="ar-SA"/>
      </w:rPr>
    </w:lvl>
    <w:lvl w:ilvl="5" w:tplc="2C68F2D6">
      <w:numFmt w:val="bullet"/>
      <w:lvlText w:val="•"/>
      <w:lvlJc w:val="left"/>
      <w:pPr>
        <w:ind w:left="1886" w:hanging="180"/>
      </w:pPr>
      <w:rPr>
        <w:rFonts w:hint="default"/>
        <w:lang w:val="en-US" w:eastAsia="en-US" w:bidi="ar-SA"/>
      </w:rPr>
    </w:lvl>
    <w:lvl w:ilvl="6" w:tplc="7E5E681A">
      <w:numFmt w:val="bullet"/>
      <w:lvlText w:val="•"/>
      <w:lvlJc w:val="left"/>
      <w:pPr>
        <w:ind w:left="2191" w:hanging="180"/>
      </w:pPr>
      <w:rPr>
        <w:rFonts w:hint="default"/>
        <w:lang w:val="en-US" w:eastAsia="en-US" w:bidi="ar-SA"/>
      </w:rPr>
    </w:lvl>
    <w:lvl w:ilvl="7" w:tplc="2B14FDE0">
      <w:numFmt w:val="bullet"/>
      <w:lvlText w:val="•"/>
      <w:lvlJc w:val="left"/>
      <w:pPr>
        <w:ind w:left="2497" w:hanging="180"/>
      </w:pPr>
      <w:rPr>
        <w:rFonts w:hint="default"/>
        <w:lang w:val="en-US" w:eastAsia="en-US" w:bidi="ar-SA"/>
      </w:rPr>
    </w:lvl>
    <w:lvl w:ilvl="8" w:tplc="2A86D224">
      <w:numFmt w:val="bullet"/>
      <w:lvlText w:val="•"/>
      <w:lvlJc w:val="left"/>
      <w:pPr>
        <w:ind w:left="2802" w:hanging="180"/>
      </w:pPr>
      <w:rPr>
        <w:rFonts w:hint="default"/>
        <w:lang w:val="en-US" w:eastAsia="en-US" w:bidi="ar-SA"/>
      </w:rPr>
    </w:lvl>
  </w:abstractNum>
  <w:abstractNum w:abstractNumId="30" w15:restartNumberingAfterBreak="0">
    <w:nsid w:val="38001BF7"/>
    <w:multiLevelType w:val="hybridMultilevel"/>
    <w:tmpl w:val="29B8FCEE"/>
    <w:lvl w:ilvl="0" w:tplc="FAC62EDA">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F20688AE">
      <w:numFmt w:val="bullet"/>
      <w:lvlText w:val="•"/>
      <w:lvlJc w:val="left"/>
      <w:pPr>
        <w:ind w:left="655" w:hanging="233"/>
      </w:pPr>
      <w:rPr>
        <w:rFonts w:hint="default"/>
        <w:lang w:val="en-US" w:eastAsia="en-US" w:bidi="ar-SA"/>
      </w:rPr>
    </w:lvl>
    <w:lvl w:ilvl="2" w:tplc="E6B09344">
      <w:numFmt w:val="bullet"/>
      <w:lvlText w:val="•"/>
      <w:lvlJc w:val="left"/>
      <w:pPr>
        <w:ind w:left="971" w:hanging="233"/>
      </w:pPr>
      <w:rPr>
        <w:rFonts w:hint="default"/>
        <w:lang w:val="en-US" w:eastAsia="en-US" w:bidi="ar-SA"/>
      </w:rPr>
    </w:lvl>
    <w:lvl w:ilvl="3" w:tplc="FCA62400">
      <w:numFmt w:val="bullet"/>
      <w:lvlText w:val="•"/>
      <w:lvlJc w:val="left"/>
      <w:pPr>
        <w:ind w:left="1287" w:hanging="233"/>
      </w:pPr>
      <w:rPr>
        <w:rFonts w:hint="default"/>
        <w:lang w:val="en-US" w:eastAsia="en-US" w:bidi="ar-SA"/>
      </w:rPr>
    </w:lvl>
    <w:lvl w:ilvl="4" w:tplc="7A663814">
      <w:numFmt w:val="bullet"/>
      <w:lvlText w:val="•"/>
      <w:lvlJc w:val="left"/>
      <w:pPr>
        <w:ind w:left="1603" w:hanging="233"/>
      </w:pPr>
      <w:rPr>
        <w:rFonts w:hint="default"/>
        <w:lang w:val="en-US" w:eastAsia="en-US" w:bidi="ar-SA"/>
      </w:rPr>
    </w:lvl>
    <w:lvl w:ilvl="5" w:tplc="C2A4A5A6">
      <w:numFmt w:val="bullet"/>
      <w:lvlText w:val="•"/>
      <w:lvlJc w:val="left"/>
      <w:pPr>
        <w:ind w:left="1919" w:hanging="233"/>
      </w:pPr>
      <w:rPr>
        <w:rFonts w:hint="default"/>
        <w:lang w:val="en-US" w:eastAsia="en-US" w:bidi="ar-SA"/>
      </w:rPr>
    </w:lvl>
    <w:lvl w:ilvl="6" w:tplc="5B8EBBC2">
      <w:numFmt w:val="bullet"/>
      <w:lvlText w:val="•"/>
      <w:lvlJc w:val="left"/>
      <w:pPr>
        <w:ind w:left="2235" w:hanging="233"/>
      </w:pPr>
      <w:rPr>
        <w:rFonts w:hint="default"/>
        <w:lang w:val="en-US" w:eastAsia="en-US" w:bidi="ar-SA"/>
      </w:rPr>
    </w:lvl>
    <w:lvl w:ilvl="7" w:tplc="796ED7C0">
      <w:numFmt w:val="bullet"/>
      <w:lvlText w:val="•"/>
      <w:lvlJc w:val="left"/>
      <w:pPr>
        <w:ind w:left="2551" w:hanging="233"/>
      </w:pPr>
      <w:rPr>
        <w:rFonts w:hint="default"/>
        <w:lang w:val="en-US" w:eastAsia="en-US" w:bidi="ar-SA"/>
      </w:rPr>
    </w:lvl>
    <w:lvl w:ilvl="8" w:tplc="584A9A5C">
      <w:numFmt w:val="bullet"/>
      <w:lvlText w:val="•"/>
      <w:lvlJc w:val="left"/>
      <w:pPr>
        <w:ind w:left="2867" w:hanging="233"/>
      </w:pPr>
      <w:rPr>
        <w:rFonts w:hint="default"/>
        <w:lang w:val="en-US" w:eastAsia="en-US" w:bidi="ar-SA"/>
      </w:rPr>
    </w:lvl>
  </w:abstractNum>
  <w:abstractNum w:abstractNumId="31" w15:restartNumberingAfterBreak="0">
    <w:nsid w:val="380131FB"/>
    <w:multiLevelType w:val="hybridMultilevel"/>
    <w:tmpl w:val="70144886"/>
    <w:lvl w:ilvl="0" w:tplc="963CFD48">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5A6EBF34">
      <w:numFmt w:val="bullet"/>
      <w:lvlText w:val="•"/>
      <w:lvlJc w:val="left"/>
      <w:pPr>
        <w:ind w:left="655" w:hanging="233"/>
      </w:pPr>
      <w:rPr>
        <w:rFonts w:hint="default"/>
        <w:lang w:val="en-US" w:eastAsia="en-US" w:bidi="ar-SA"/>
      </w:rPr>
    </w:lvl>
    <w:lvl w:ilvl="2" w:tplc="E40E84AA">
      <w:numFmt w:val="bullet"/>
      <w:lvlText w:val="•"/>
      <w:lvlJc w:val="left"/>
      <w:pPr>
        <w:ind w:left="971" w:hanging="233"/>
      </w:pPr>
      <w:rPr>
        <w:rFonts w:hint="default"/>
        <w:lang w:val="en-US" w:eastAsia="en-US" w:bidi="ar-SA"/>
      </w:rPr>
    </w:lvl>
    <w:lvl w:ilvl="3" w:tplc="CC80DD10">
      <w:numFmt w:val="bullet"/>
      <w:lvlText w:val="•"/>
      <w:lvlJc w:val="left"/>
      <w:pPr>
        <w:ind w:left="1287" w:hanging="233"/>
      </w:pPr>
      <w:rPr>
        <w:rFonts w:hint="default"/>
        <w:lang w:val="en-US" w:eastAsia="en-US" w:bidi="ar-SA"/>
      </w:rPr>
    </w:lvl>
    <w:lvl w:ilvl="4" w:tplc="3D8A274A">
      <w:numFmt w:val="bullet"/>
      <w:lvlText w:val="•"/>
      <w:lvlJc w:val="left"/>
      <w:pPr>
        <w:ind w:left="1603" w:hanging="233"/>
      </w:pPr>
      <w:rPr>
        <w:rFonts w:hint="default"/>
        <w:lang w:val="en-US" w:eastAsia="en-US" w:bidi="ar-SA"/>
      </w:rPr>
    </w:lvl>
    <w:lvl w:ilvl="5" w:tplc="91C4A8FA">
      <w:numFmt w:val="bullet"/>
      <w:lvlText w:val="•"/>
      <w:lvlJc w:val="left"/>
      <w:pPr>
        <w:ind w:left="1919" w:hanging="233"/>
      </w:pPr>
      <w:rPr>
        <w:rFonts w:hint="default"/>
        <w:lang w:val="en-US" w:eastAsia="en-US" w:bidi="ar-SA"/>
      </w:rPr>
    </w:lvl>
    <w:lvl w:ilvl="6" w:tplc="3302563C">
      <w:numFmt w:val="bullet"/>
      <w:lvlText w:val="•"/>
      <w:lvlJc w:val="left"/>
      <w:pPr>
        <w:ind w:left="2235" w:hanging="233"/>
      </w:pPr>
      <w:rPr>
        <w:rFonts w:hint="default"/>
        <w:lang w:val="en-US" w:eastAsia="en-US" w:bidi="ar-SA"/>
      </w:rPr>
    </w:lvl>
    <w:lvl w:ilvl="7" w:tplc="B94ABD42">
      <w:numFmt w:val="bullet"/>
      <w:lvlText w:val="•"/>
      <w:lvlJc w:val="left"/>
      <w:pPr>
        <w:ind w:left="2551" w:hanging="233"/>
      </w:pPr>
      <w:rPr>
        <w:rFonts w:hint="default"/>
        <w:lang w:val="en-US" w:eastAsia="en-US" w:bidi="ar-SA"/>
      </w:rPr>
    </w:lvl>
    <w:lvl w:ilvl="8" w:tplc="FD50AFF0">
      <w:numFmt w:val="bullet"/>
      <w:lvlText w:val="•"/>
      <w:lvlJc w:val="left"/>
      <w:pPr>
        <w:ind w:left="2867" w:hanging="233"/>
      </w:pPr>
      <w:rPr>
        <w:rFonts w:hint="default"/>
        <w:lang w:val="en-US" w:eastAsia="en-US" w:bidi="ar-SA"/>
      </w:rPr>
    </w:lvl>
  </w:abstractNum>
  <w:abstractNum w:abstractNumId="32" w15:restartNumberingAfterBreak="0">
    <w:nsid w:val="3A5636BB"/>
    <w:multiLevelType w:val="hybridMultilevel"/>
    <w:tmpl w:val="CE96DD4E"/>
    <w:lvl w:ilvl="0" w:tplc="9844031E">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14FC72AA">
      <w:numFmt w:val="bullet"/>
      <w:lvlText w:val="•"/>
      <w:lvlJc w:val="left"/>
      <w:pPr>
        <w:ind w:left="655" w:hanging="233"/>
      </w:pPr>
      <w:rPr>
        <w:rFonts w:hint="default"/>
        <w:lang w:val="en-US" w:eastAsia="en-US" w:bidi="ar-SA"/>
      </w:rPr>
    </w:lvl>
    <w:lvl w:ilvl="2" w:tplc="7D5A6D86">
      <w:numFmt w:val="bullet"/>
      <w:lvlText w:val="•"/>
      <w:lvlJc w:val="left"/>
      <w:pPr>
        <w:ind w:left="971" w:hanging="233"/>
      </w:pPr>
      <w:rPr>
        <w:rFonts w:hint="default"/>
        <w:lang w:val="en-US" w:eastAsia="en-US" w:bidi="ar-SA"/>
      </w:rPr>
    </w:lvl>
    <w:lvl w:ilvl="3" w:tplc="500C6BDC">
      <w:numFmt w:val="bullet"/>
      <w:lvlText w:val="•"/>
      <w:lvlJc w:val="left"/>
      <w:pPr>
        <w:ind w:left="1287" w:hanging="233"/>
      </w:pPr>
      <w:rPr>
        <w:rFonts w:hint="default"/>
        <w:lang w:val="en-US" w:eastAsia="en-US" w:bidi="ar-SA"/>
      </w:rPr>
    </w:lvl>
    <w:lvl w:ilvl="4" w:tplc="340C1050">
      <w:numFmt w:val="bullet"/>
      <w:lvlText w:val="•"/>
      <w:lvlJc w:val="left"/>
      <w:pPr>
        <w:ind w:left="1603" w:hanging="233"/>
      </w:pPr>
      <w:rPr>
        <w:rFonts w:hint="default"/>
        <w:lang w:val="en-US" w:eastAsia="en-US" w:bidi="ar-SA"/>
      </w:rPr>
    </w:lvl>
    <w:lvl w:ilvl="5" w:tplc="426E04E0">
      <w:numFmt w:val="bullet"/>
      <w:lvlText w:val="•"/>
      <w:lvlJc w:val="left"/>
      <w:pPr>
        <w:ind w:left="1919" w:hanging="233"/>
      </w:pPr>
      <w:rPr>
        <w:rFonts w:hint="default"/>
        <w:lang w:val="en-US" w:eastAsia="en-US" w:bidi="ar-SA"/>
      </w:rPr>
    </w:lvl>
    <w:lvl w:ilvl="6" w:tplc="7562B8D0">
      <w:numFmt w:val="bullet"/>
      <w:lvlText w:val="•"/>
      <w:lvlJc w:val="left"/>
      <w:pPr>
        <w:ind w:left="2235" w:hanging="233"/>
      </w:pPr>
      <w:rPr>
        <w:rFonts w:hint="default"/>
        <w:lang w:val="en-US" w:eastAsia="en-US" w:bidi="ar-SA"/>
      </w:rPr>
    </w:lvl>
    <w:lvl w:ilvl="7" w:tplc="BB30B2D6">
      <w:numFmt w:val="bullet"/>
      <w:lvlText w:val="•"/>
      <w:lvlJc w:val="left"/>
      <w:pPr>
        <w:ind w:left="2551" w:hanging="233"/>
      </w:pPr>
      <w:rPr>
        <w:rFonts w:hint="default"/>
        <w:lang w:val="en-US" w:eastAsia="en-US" w:bidi="ar-SA"/>
      </w:rPr>
    </w:lvl>
    <w:lvl w:ilvl="8" w:tplc="6F48BD4E">
      <w:numFmt w:val="bullet"/>
      <w:lvlText w:val="•"/>
      <w:lvlJc w:val="left"/>
      <w:pPr>
        <w:ind w:left="2867" w:hanging="233"/>
      </w:pPr>
      <w:rPr>
        <w:rFonts w:hint="default"/>
        <w:lang w:val="en-US" w:eastAsia="en-US" w:bidi="ar-SA"/>
      </w:rPr>
    </w:lvl>
  </w:abstractNum>
  <w:abstractNum w:abstractNumId="33" w15:restartNumberingAfterBreak="0">
    <w:nsid w:val="3BDC2665"/>
    <w:multiLevelType w:val="hybridMultilevel"/>
    <w:tmpl w:val="5BF8D062"/>
    <w:lvl w:ilvl="0" w:tplc="B7082804">
      <w:numFmt w:val="bullet"/>
      <w:lvlText w:val="-"/>
      <w:lvlJc w:val="left"/>
      <w:pPr>
        <w:ind w:left="353" w:hanging="180"/>
      </w:pPr>
      <w:rPr>
        <w:rFonts w:ascii="Calibri" w:eastAsia="Calibri" w:hAnsi="Calibri" w:cs="Calibri" w:hint="default"/>
        <w:b w:val="0"/>
        <w:bCs w:val="0"/>
        <w:i w:val="0"/>
        <w:iCs w:val="0"/>
        <w:w w:val="100"/>
        <w:sz w:val="20"/>
        <w:szCs w:val="20"/>
        <w:lang w:val="en-US" w:eastAsia="en-US" w:bidi="ar-SA"/>
      </w:rPr>
    </w:lvl>
    <w:lvl w:ilvl="1" w:tplc="8286BCEE">
      <w:numFmt w:val="bullet"/>
      <w:lvlText w:val="•"/>
      <w:lvlJc w:val="left"/>
      <w:pPr>
        <w:ind w:left="728" w:hanging="180"/>
      </w:pPr>
      <w:rPr>
        <w:rFonts w:hint="default"/>
        <w:lang w:val="en-US" w:eastAsia="en-US" w:bidi="ar-SA"/>
      </w:rPr>
    </w:lvl>
    <w:lvl w:ilvl="2" w:tplc="96140A82">
      <w:numFmt w:val="bullet"/>
      <w:lvlText w:val="•"/>
      <w:lvlJc w:val="left"/>
      <w:pPr>
        <w:ind w:left="1096" w:hanging="180"/>
      </w:pPr>
      <w:rPr>
        <w:rFonts w:hint="default"/>
        <w:lang w:val="en-US" w:eastAsia="en-US" w:bidi="ar-SA"/>
      </w:rPr>
    </w:lvl>
    <w:lvl w:ilvl="3" w:tplc="5BC05B24">
      <w:numFmt w:val="bullet"/>
      <w:lvlText w:val="•"/>
      <w:lvlJc w:val="left"/>
      <w:pPr>
        <w:ind w:left="1464" w:hanging="180"/>
      </w:pPr>
      <w:rPr>
        <w:rFonts w:hint="default"/>
        <w:lang w:val="en-US" w:eastAsia="en-US" w:bidi="ar-SA"/>
      </w:rPr>
    </w:lvl>
    <w:lvl w:ilvl="4" w:tplc="DEA0499E">
      <w:numFmt w:val="bullet"/>
      <w:lvlText w:val="•"/>
      <w:lvlJc w:val="left"/>
      <w:pPr>
        <w:ind w:left="1832" w:hanging="180"/>
      </w:pPr>
      <w:rPr>
        <w:rFonts w:hint="default"/>
        <w:lang w:val="en-US" w:eastAsia="en-US" w:bidi="ar-SA"/>
      </w:rPr>
    </w:lvl>
    <w:lvl w:ilvl="5" w:tplc="9B2A3B8C">
      <w:numFmt w:val="bullet"/>
      <w:lvlText w:val="•"/>
      <w:lvlJc w:val="left"/>
      <w:pPr>
        <w:ind w:left="2200" w:hanging="180"/>
      </w:pPr>
      <w:rPr>
        <w:rFonts w:hint="default"/>
        <w:lang w:val="en-US" w:eastAsia="en-US" w:bidi="ar-SA"/>
      </w:rPr>
    </w:lvl>
    <w:lvl w:ilvl="6" w:tplc="F606F88C">
      <w:numFmt w:val="bullet"/>
      <w:lvlText w:val="•"/>
      <w:lvlJc w:val="left"/>
      <w:pPr>
        <w:ind w:left="2568" w:hanging="180"/>
      </w:pPr>
      <w:rPr>
        <w:rFonts w:hint="default"/>
        <w:lang w:val="en-US" w:eastAsia="en-US" w:bidi="ar-SA"/>
      </w:rPr>
    </w:lvl>
    <w:lvl w:ilvl="7" w:tplc="DF2AD6A4">
      <w:numFmt w:val="bullet"/>
      <w:lvlText w:val="•"/>
      <w:lvlJc w:val="left"/>
      <w:pPr>
        <w:ind w:left="2936" w:hanging="180"/>
      </w:pPr>
      <w:rPr>
        <w:rFonts w:hint="default"/>
        <w:lang w:val="en-US" w:eastAsia="en-US" w:bidi="ar-SA"/>
      </w:rPr>
    </w:lvl>
    <w:lvl w:ilvl="8" w:tplc="E9946716">
      <w:numFmt w:val="bullet"/>
      <w:lvlText w:val="•"/>
      <w:lvlJc w:val="left"/>
      <w:pPr>
        <w:ind w:left="3304" w:hanging="180"/>
      </w:pPr>
      <w:rPr>
        <w:rFonts w:hint="default"/>
        <w:lang w:val="en-US" w:eastAsia="en-US" w:bidi="ar-SA"/>
      </w:rPr>
    </w:lvl>
  </w:abstractNum>
  <w:abstractNum w:abstractNumId="34" w15:restartNumberingAfterBreak="0">
    <w:nsid w:val="3D036F58"/>
    <w:multiLevelType w:val="hybridMultilevel"/>
    <w:tmpl w:val="A3B60C36"/>
    <w:lvl w:ilvl="0" w:tplc="E572EC40">
      <w:numFmt w:val="bullet"/>
      <w:lvlText w:val=""/>
      <w:lvlJc w:val="left"/>
      <w:pPr>
        <w:ind w:left="326" w:hanging="220"/>
      </w:pPr>
      <w:rPr>
        <w:rFonts w:ascii="Symbol" w:eastAsia="Symbol" w:hAnsi="Symbol" w:cs="Symbol" w:hint="default"/>
        <w:b w:val="0"/>
        <w:bCs w:val="0"/>
        <w:i w:val="0"/>
        <w:iCs w:val="0"/>
        <w:w w:val="100"/>
        <w:sz w:val="20"/>
        <w:szCs w:val="20"/>
        <w:lang w:val="en-US" w:eastAsia="en-US" w:bidi="ar-SA"/>
      </w:rPr>
    </w:lvl>
    <w:lvl w:ilvl="1" w:tplc="FBA80D66">
      <w:numFmt w:val="bullet"/>
      <w:lvlText w:val="•"/>
      <w:lvlJc w:val="left"/>
      <w:pPr>
        <w:ind w:left="456" w:hanging="220"/>
      </w:pPr>
      <w:rPr>
        <w:rFonts w:hint="default"/>
        <w:lang w:val="en-US" w:eastAsia="en-US" w:bidi="ar-SA"/>
      </w:rPr>
    </w:lvl>
    <w:lvl w:ilvl="2" w:tplc="3C34F4B8">
      <w:numFmt w:val="bullet"/>
      <w:lvlText w:val="•"/>
      <w:lvlJc w:val="left"/>
      <w:pPr>
        <w:ind w:left="593" w:hanging="220"/>
      </w:pPr>
      <w:rPr>
        <w:rFonts w:hint="default"/>
        <w:lang w:val="en-US" w:eastAsia="en-US" w:bidi="ar-SA"/>
      </w:rPr>
    </w:lvl>
    <w:lvl w:ilvl="3" w:tplc="FEF81A8E">
      <w:numFmt w:val="bullet"/>
      <w:lvlText w:val="•"/>
      <w:lvlJc w:val="left"/>
      <w:pPr>
        <w:ind w:left="730" w:hanging="220"/>
      </w:pPr>
      <w:rPr>
        <w:rFonts w:hint="default"/>
        <w:lang w:val="en-US" w:eastAsia="en-US" w:bidi="ar-SA"/>
      </w:rPr>
    </w:lvl>
    <w:lvl w:ilvl="4" w:tplc="0FB02930">
      <w:numFmt w:val="bullet"/>
      <w:lvlText w:val="•"/>
      <w:lvlJc w:val="left"/>
      <w:pPr>
        <w:ind w:left="867" w:hanging="220"/>
      </w:pPr>
      <w:rPr>
        <w:rFonts w:hint="default"/>
        <w:lang w:val="en-US" w:eastAsia="en-US" w:bidi="ar-SA"/>
      </w:rPr>
    </w:lvl>
    <w:lvl w:ilvl="5" w:tplc="5CDE056C">
      <w:numFmt w:val="bullet"/>
      <w:lvlText w:val="•"/>
      <w:lvlJc w:val="left"/>
      <w:pPr>
        <w:ind w:left="1004" w:hanging="220"/>
      </w:pPr>
      <w:rPr>
        <w:rFonts w:hint="default"/>
        <w:lang w:val="en-US" w:eastAsia="en-US" w:bidi="ar-SA"/>
      </w:rPr>
    </w:lvl>
    <w:lvl w:ilvl="6" w:tplc="509E4AE0">
      <w:numFmt w:val="bullet"/>
      <w:lvlText w:val="•"/>
      <w:lvlJc w:val="left"/>
      <w:pPr>
        <w:ind w:left="1141" w:hanging="220"/>
      </w:pPr>
      <w:rPr>
        <w:rFonts w:hint="default"/>
        <w:lang w:val="en-US" w:eastAsia="en-US" w:bidi="ar-SA"/>
      </w:rPr>
    </w:lvl>
    <w:lvl w:ilvl="7" w:tplc="EE70FAA2">
      <w:numFmt w:val="bullet"/>
      <w:lvlText w:val="•"/>
      <w:lvlJc w:val="left"/>
      <w:pPr>
        <w:ind w:left="1278" w:hanging="220"/>
      </w:pPr>
      <w:rPr>
        <w:rFonts w:hint="default"/>
        <w:lang w:val="en-US" w:eastAsia="en-US" w:bidi="ar-SA"/>
      </w:rPr>
    </w:lvl>
    <w:lvl w:ilvl="8" w:tplc="A4968C52">
      <w:numFmt w:val="bullet"/>
      <w:lvlText w:val="•"/>
      <w:lvlJc w:val="left"/>
      <w:pPr>
        <w:ind w:left="1415" w:hanging="220"/>
      </w:pPr>
      <w:rPr>
        <w:rFonts w:hint="default"/>
        <w:lang w:val="en-US" w:eastAsia="en-US" w:bidi="ar-SA"/>
      </w:rPr>
    </w:lvl>
  </w:abstractNum>
  <w:abstractNum w:abstractNumId="35" w15:restartNumberingAfterBreak="0">
    <w:nsid w:val="3F5C7816"/>
    <w:multiLevelType w:val="multilevel"/>
    <w:tmpl w:val="901AB3C4"/>
    <w:lvl w:ilvl="0">
      <w:start w:val="7"/>
      <w:numFmt w:val="upperLetter"/>
      <w:lvlText w:val="%1"/>
      <w:lvlJc w:val="left"/>
      <w:pPr>
        <w:ind w:left="119" w:hanging="667"/>
        <w:jc w:val="left"/>
      </w:pPr>
      <w:rPr>
        <w:rFonts w:hint="default"/>
        <w:lang w:val="en-US" w:eastAsia="en-US" w:bidi="ar-SA"/>
      </w:rPr>
    </w:lvl>
    <w:lvl w:ilvl="1">
      <w:start w:val="3"/>
      <w:numFmt w:val="decimal"/>
      <w:lvlText w:val="%1.%2"/>
      <w:lvlJc w:val="left"/>
      <w:pPr>
        <w:ind w:left="119" w:hanging="667"/>
        <w:jc w:val="left"/>
      </w:pPr>
      <w:rPr>
        <w:rFonts w:hint="default"/>
        <w:lang w:val="en-US" w:eastAsia="en-US" w:bidi="ar-SA"/>
      </w:rPr>
    </w:lvl>
    <w:lvl w:ilvl="2">
      <w:start w:val="1"/>
      <w:numFmt w:val="lowerLetter"/>
      <w:lvlText w:val="%1.%2.%3."/>
      <w:lvlJc w:val="left"/>
      <w:pPr>
        <w:ind w:left="119" w:hanging="66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67"/>
      </w:pPr>
      <w:rPr>
        <w:rFonts w:hint="default"/>
        <w:lang w:val="en-US" w:eastAsia="en-US" w:bidi="ar-SA"/>
      </w:rPr>
    </w:lvl>
    <w:lvl w:ilvl="4">
      <w:numFmt w:val="bullet"/>
      <w:lvlText w:val="•"/>
      <w:lvlJc w:val="left"/>
      <w:pPr>
        <w:ind w:left="3912" w:hanging="667"/>
      </w:pPr>
      <w:rPr>
        <w:rFonts w:hint="default"/>
        <w:lang w:val="en-US" w:eastAsia="en-US" w:bidi="ar-SA"/>
      </w:rPr>
    </w:lvl>
    <w:lvl w:ilvl="5">
      <w:numFmt w:val="bullet"/>
      <w:lvlText w:val="•"/>
      <w:lvlJc w:val="left"/>
      <w:pPr>
        <w:ind w:left="4860" w:hanging="667"/>
      </w:pPr>
      <w:rPr>
        <w:rFonts w:hint="default"/>
        <w:lang w:val="en-US" w:eastAsia="en-US" w:bidi="ar-SA"/>
      </w:rPr>
    </w:lvl>
    <w:lvl w:ilvl="6">
      <w:numFmt w:val="bullet"/>
      <w:lvlText w:val="•"/>
      <w:lvlJc w:val="left"/>
      <w:pPr>
        <w:ind w:left="5808" w:hanging="667"/>
      </w:pPr>
      <w:rPr>
        <w:rFonts w:hint="default"/>
        <w:lang w:val="en-US" w:eastAsia="en-US" w:bidi="ar-SA"/>
      </w:rPr>
    </w:lvl>
    <w:lvl w:ilvl="7">
      <w:numFmt w:val="bullet"/>
      <w:lvlText w:val="•"/>
      <w:lvlJc w:val="left"/>
      <w:pPr>
        <w:ind w:left="6756" w:hanging="667"/>
      </w:pPr>
      <w:rPr>
        <w:rFonts w:hint="default"/>
        <w:lang w:val="en-US" w:eastAsia="en-US" w:bidi="ar-SA"/>
      </w:rPr>
    </w:lvl>
    <w:lvl w:ilvl="8">
      <w:numFmt w:val="bullet"/>
      <w:lvlText w:val="•"/>
      <w:lvlJc w:val="left"/>
      <w:pPr>
        <w:ind w:left="7704" w:hanging="667"/>
      </w:pPr>
      <w:rPr>
        <w:rFonts w:hint="default"/>
        <w:lang w:val="en-US" w:eastAsia="en-US" w:bidi="ar-SA"/>
      </w:rPr>
    </w:lvl>
  </w:abstractNum>
  <w:abstractNum w:abstractNumId="36" w15:restartNumberingAfterBreak="0">
    <w:nsid w:val="40815B6C"/>
    <w:multiLevelType w:val="hybridMultilevel"/>
    <w:tmpl w:val="110A2DAC"/>
    <w:lvl w:ilvl="0" w:tplc="9DD23358">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2846762A">
      <w:numFmt w:val="bullet"/>
      <w:lvlText w:val="•"/>
      <w:lvlJc w:val="left"/>
      <w:pPr>
        <w:ind w:left="655" w:hanging="233"/>
      </w:pPr>
      <w:rPr>
        <w:rFonts w:hint="default"/>
        <w:lang w:val="en-US" w:eastAsia="en-US" w:bidi="ar-SA"/>
      </w:rPr>
    </w:lvl>
    <w:lvl w:ilvl="2" w:tplc="A8568156">
      <w:numFmt w:val="bullet"/>
      <w:lvlText w:val="•"/>
      <w:lvlJc w:val="left"/>
      <w:pPr>
        <w:ind w:left="971" w:hanging="233"/>
      </w:pPr>
      <w:rPr>
        <w:rFonts w:hint="default"/>
        <w:lang w:val="en-US" w:eastAsia="en-US" w:bidi="ar-SA"/>
      </w:rPr>
    </w:lvl>
    <w:lvl w:ilvl="3" w:tplc="3DC870CA">
      <w:numFmt w:val="bullet"/>
      <w:lvlText w:val="•"/>
      <w:lvlJc w:val="left"/>
      <w:pPr>
        <w:ind w:left="1287" w:hanging="233"/>
      </w:pPr>
      <w:rPr>
        <w:rFonts w:hint="default"/>
        <w:lang w:val="en-US" w:eastAsia="en-US" w:bidi="ar-SA"/>
      </w:rPr>
    </w:lvl>
    <w:lvl w:ilvl="4" w:tplc="8F1A4104">
      <w:numFmt w:val="bullet"/>
      <w:lvlText w:val="•"/>
      <w:lvlJc w:val="left"/>
      <w:pPr>
        <w:ind w:left="1603" w:hanging="233"/>
      </w:pPr>
      <w:rPr>
        <w:rFonts w:hint="default"/>
        <w:lang w:val="en-US" w:eastAsia="en-US" w:bidi="ar-SA"/>
      </w:rPr>
    </w:lvl>
    <w:lvl w:ilvl="5" w:tplc="AAC85CCA">
      <w:numFmt w:val="bullet"/>
      <w:lvlText w:val="•"/>
      <w:lvlJc w:val="left"/>
      <w:pPr>
        <w:ind w:left="1919" w:hanging="233"/>
      </w:pPr>
      <w:rPr>
        <w:rFonts w:hint="default"/>
        <w:lang w:val="en-US" w:eastAsia="en-US" w:bidi="ar-SA"/>
      </w:rPr>
    </w:lvl>
    <w:lvl w:ilvl="6" w:tplc="2AFC8128">
      <w:numFmt w:val="bullet"/>
      <w:lvlText w:val="•"/>
      <w:lvlJc w:val="left"/>
      <w:pPr>
        <w:ind w:left="2235" w:hanging="233"/>
      </w:pPr>
      <w:rPr>
        <w:rFonts w:hint="default"/>
        <w:lang w:val="en-US" w:eastAsia="en-US" w:bidi="ar-SA"/>
      </w:rPr>
    </w:lvl>
    <w:lvl w:ilvl="7" w:tplc="80D83F34">
      <w:numFmt w:val="bullet"/>
      <w:lvlText w:val="•"/>
      <w:lvlJc w:val="left"/>
      <w:pPr>
        <w:ind w:left="2551" w:hanging="233"/>
      </w:pPr>
      <w:rPr>
        <w:rFonts w:hint="default"/>
        <w:lang w:val="en-US" w:eastAsia="en-US" w:bidi="ar-SA"/>
      </w:rPr>
    </w:lvl>
    <w:lvl w:ilvl="8" w:tplc="26003D5E">
      <w:numFmt w:val="bullet"/>
      <w:lvlText w:val="•"/>
      <w:lvlJc w:val="left"/>
      <w:pPr>
        <w:ind w:left="2867" w:hanging="233"/>
      </w:pPr>
      <w:rPr>
        <w:rFonts w:hint="default"/>
        <w:lang w:val="en-US" w:eastAsia="en-US" w:bidi="ar-SA"/>
      </w:rPr>
    </w:lvl>
  </w:abstractNum>
  <w:abstractNum w:abstractNumId="37" w15:restartNumberingAfterBreak="0">
    <w:nsid w:val="41F045D6"/>
    <w:multiLevelType w:val="hybridMultilevel"/>
    <w:tmpl w:val="CE7AD054"/>
    <w:lvl w:ilvl="0" w:tplc="C742D2A2">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3536C844">
      <w:numFmt w:val="bullet"/>
      <w:lvlText w:val="•"/>
      <w:lvlJc w:val="left"/>
      <w:pPr>
        <w:ind w:left="665" w:hanging="180"/>
      </w:pPr>
      <w:rPr>
        <w:rFonts w:hint="default"/>
        <w:lang w:val="en-US" w:eastAsia="en-US" w:bidi="ar-SA"/>
      </w:rPr>
    </w:lvl>
    <w:lvl w:ilvl="2" w:tplc="6C80DFC8">
      <w:numFmt w:val="bullet"/>
      <w:lvlText w:val="•"/>
      <w:lvlJc w:val="left"/>
      <w:pPr>
        <w:ind w:left="970" w:hanging="180"/>
      </w:pPr>
      <w:rPr>
        <w:rFonts w:hint="default"/>
        <w:lang w:val="en-US" w:eastAsia="en-US" w:bidi="ar-SA"/>
      </w:rPr>
    </w:lvl>
    <w:lvl w:ilvl="3" w:tplc="7B001272">
      <w:numFmt w:val="bullet"/>
      <w:lvlText w:val="•"/>
      <w:lvlJc w:val="left"/>
      <w:pPr>
        <w:ind w:left="1275" w:hanging="180"/>
      </w:pPr>
      <w:rPr>
        <w:rFonts w:hint="default"/>
        <w:lang w:val="en-US" w:eastAsia="en-US" w:bidi="ar-SA"/>
      </w:rPr>
    </w:lvl>
    <w:lvl w:ilvl="4" w:tplc="0FF4430E">
      <w:numFmt w:val="bullet"/>
      <w:lvlText w:val="•"/>
      <w:lvlJc w:val="left"/>
      <w:pPr>
        <w:ind w:left="1581" w:hanging="180"/>
      </w:pPr>
      <w:rPr>
        <w:rFonts w:hint="default"/>
        <w:lang w:val="en-US" w:eastAsia="en-US" w:bidi="ar-SA"/>
      </w:rPr>
    </w:lvl>
    <w:lvl w:ilvl="5" w:tplc="F94A3D44">
      <w:numFmt w:val="bullet"/>
      <w:lvlText w:val="•"/>
      <w:lvlJc w:val="left"/>
      <w:pPr>
        <w:ind w:left="1886" w:hanging="180"/>
      </w:pPr>
      <w:rPr>
        <w:rFonts w:hint="default"/>
        <w:lang w:val="en-US" w:eastAsia="en-US" w:bidi="ar-SA"/>
      </w:rPr>
    </w:lvl>
    <w:lvl w:ilvl="6" w:tplc="A7002502">
      <w:numFmt w:val="bullet"/>
      <w:lvlText w:val="•"/>
      <w:lvlJc w:val="left"/>
      <w:pPr>
        <w:ind w:left="2191" w:hanging="180"/>
      </w:pPr>
      <w:rPr>
        <w:rFonts w:hint="default"/>
        <w:lang w:val="en-US" w:eastAsia="en-US" w:bidi="ar-SA"/>
      </w:rPr>
    </w:lvl>
    <w:lvl w:ilvl="7" w:tplc="489CE38A">
      <w:numFmt w:val="bullet"/>
      <w:lvlText w:val="•"/>
      <w:lvlJc w:val="left"/>
      <w:pPr>
        <w:ind w:left="2497" w:hanging="180"/>
      </w:pPr>
      <w:rPr>
        <w:rFonts w:hint="default"/>
        <w:lang w:val="en-US" w:eastAsia="en-US" w:bidi="ar-SA"/>
      </w:rPr>
    </w:lvl>
    <w:lvl w:ilvl="8" w:tplc="D0F4BAE8">
      <w:numFmt w:val="bullet"/>
      <w:lvlText w:val="•"/>
      <w:lvlJc w:val="left"/>
      <w:pPr>
        <w:ind w:left="2802" w:hanging="180"/>
      </w:pPr>
      <w:rPr>
        <w:rFonts w:hint="default"/>
        <w:lang w:val="en-US" w:eastAsia="en-US" w:bidi="ar-SA"/>
      </w:rPr>
    </w:lvl>
  </w:abstractNum>
  <w:abstractNum w:abstractNumId="38" w15:restartNumberingAfterBreak="0">
    <w:nsid w:val="444A0E29"/>
    <w:multiLevelType w:val="hybridMultilevel"/>
    <w:tmpl w:val="FC2CB0EE"/>
    <w:lvl w:ilvl="0" w:tplc="2384FE86">
      <w:numFmt w:val="bullet"/>
      <w:lvlText w:val=""/>
      <w:lvlJc w:val="left"/>
      <w:pPr>
        <w:ind w:left="448" w:hanging="359"/>
      </w:pPr>
      <w:rPr>
        <w:rFonts w:ascii="Symbol" w:eastAsia="Symbol" w:hAnsi="Symbol" w:cs="Symbol" w:hint="default"/>
        <w:b w:val="0"/>
        <w:bCs w:val="0"/>
        <w:i w:val="0"/>
        <w:iCs w:val="0"/>
        <w:w w:val="100"/>
        <w:sz w:val="20"/>
        <w:szCs w:val="20"/>
        <w:lang w:val="en-US" w:eastAsia="en-US" w:bidi="ar-SA"/>
      </w:rPr>
    </w:lvl>
    <w:lvl w:ilvl="1" w:tplc="1E143254">
      <w:numFmt w:val="bullet"/>
      <w:lvlText w:val="•"/>
      <w:lvlJc w:val="left"/>
      <w:pPr>
        <w:ind w:left="800" w:hanging="359"/>
      </w:pPr>
      <w:rPr>
        <w:rFonts w:hint="default"/>
        <w:lang w:val="en-US" w:eastAsia="en-US" w:bidi="ar-SA"/>
      </w:rPr>
    </w:lvl>
    <w:lvl w:ilvl="2" w:tplc="42F8A2B0">
      <w:numFmt w:val="bullet"/>
      <w:lvlText w:val="•"/>
      <w:lvlJc w:val="left"/>
      <w:pPr>
        <w:ind w:left="1161" w:hanging="359"/>
      </w:pPr>
      <w:rPr>
        <w:rFonts w:hint="default"/>
        <w:lang w:val="en-US" w:eastAsia="en-US" w:bidi="ar-SA"/>
      </w:rPr>
    </w:lvl>
    <w:lvl w:ilvl="3" w:tplc="CC7675D2">
      <w:numFmt w:val="bullet"/>
      <w:lvlText w:val="•"/>
      <w:lvlJc w:val="left"/>
      <w:pPr>
        <w:ind w:left="1522" w:hanging="359"/>
      </w:pPr>
      <w:rPr>
        <w:rFonts w:hint="default"/>
        <w:lang w:val="en-US" w:eastAsia="en-US" w:bidi="ar-SA"/>
      </w:rPr>
    </w:lvl>
    <w:lvl w:ilvl="4" w:tplc="5C3CF782">
      <w:numFmt w:val="bullet"/>
      <w:lvlText w:val="•"/>
      <w:lvlJc w:val="left"/>
      <w:pPr>
        <w:ind w:left="1882" w:hanging="359"/>
      </w:pPr>
      <w:rPr>
        <w:rFonts w:hint="default"/>
        <w:lang w:val="en-US" w:eastAsia="en-US" w:bidi="ar-SA"/>
      </w:rPr>
    </w:lvl>
    <w:lvl w:ilvl="5" w:tplc="D05A9370">
      <w:numFmt w:val="bullet"/>
      <w:lvlText w:val="•"/>
      <w:lvlJc w:val="left"/>
      <w:pPr>
        <w:ind w:left="2243" w:hanging="359"/>
      </w:pPr>
      <w:rPr>
        <w:rFonts w:hint="default"/>
        <w:lang w:val="en-US" w:eastAsia="en-US" w:bidi="ar-SA"/>
      </w:rPr>
    </w:lvl>
    <w:lvl w:ilvl="6" w:tplc="D95677A6">
      <w:numFmt w:val="bullet"/>
      <w:lvlText w:val="•"/>
      <w:lvlJc w:val="left"/>
      <w:pPr>
        <w:ind w:left="2604" w:hanging="359"/>
      </w:pPr>
      <w:rPr>
        <w:rFonts w:hint="default"/>
        <w:lang w:val="en-US" w:eastAsia="en-US" w:bidi="ar-SA"/>
      </w:rPr>
    </w:lvl>
    <w:lvl w:ilvl="7" w:tplc="ABCC575E">
      <w:numFmt w:val="bullet"/>
      <w:lvlText w:val="•"/>
      <w:lvlJc w:val="left"/>
      <w:pPr>
        <w:ind w:left="2964" w:hanging="359"/>
      </w:pPr>
      <w:rPr>
        <w:rFonts w:hint="default"/>
        <w:lang w:val="en-US" w:eastAsia="en-US" w:bidi="ar-SA"/>
      </w:rPr>
    </w:lvl>
    <w:lvl w:ilvl="8" w:tplc="39A4B7E0">
      <w:numFmt w:val="bullet"/>
      <w:lvlText w:val="•"/>
      <w:lvlJc w:val="left"/>
      <w:pPr>
        <w:ind w:left="3325" w:hanging="359"/>
      </w:pPr>
      <w:rPr>
        <w:rFonts w:hint="default"/>
        <w:lang w:val="en-US" w:eastAsia="en-US" w:bidi="ar-SA"/>
      </w:rPr>
    </w:lvl>
  </w:abstractNum>
  <w:abstractNum w:abstractNumId="39" w15:restartNumberingAfterBreak="0">
    <w:nsid w:val="44693ADB"/>
    <w:multiLevelType w:val="hybridMultilevel"/>
    <w:tmpl w:val="5E789F22"/>
    <w:lvl w:ilvl="0" w:tplc="766A40AC">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95846FBC">
      <w:numFmt w:val="bullet"/>
      <w:lvlText w:val="•"/>
      <w:lvlJc w:val="left"/>
      <w:pPr>
        <w:ind w:left="655" w:hanging="233"/>
      </w:pPr>
      <w:rPr>
        <w:rFonts w:hint="default"/>
        <w:lang w:val="en-US" w:eastAsia="en-US" w:bidi="ar-SA"/>
      </w:rPr>
    </w:lvl>
    <w:lvl w:ilvl="2" w:tplc="F23EDEE0">
      <w:numFmt w:val="bullet"/>
      <w:lvlText w:val="•"/>
      <w:lvlJc w:val="left"/>
      <w:pPr>
        <w:ind w:left="971" w:hanging="233"/>
      </w:pPr>
      <w:rPr>
        <w:rFonts w:hint="default"/>
        <w:lang w:val="en-US" w:eastAsia="en-US" w:bidi="ar-SA"/>
      </w:rPr>
    </w:lvl>
    <w:lvl w:ilvl="3" w:tplc="EF983040">
      <w:numFmt w:val="bullet"/>
      <w:lvlText w:val="•"/>
      <w:lvlJc w:val="left"/>
      <w:pPr>
        <w:ind w:left="1287" w:hanging="233"/>
      </w:pPr>
      <w:rPr>
        <w:rFonts w:hint="default"/>
        <w:lang w:val="en-US" w:eastAsia="en-US" w:bidi="ar-SA"/>
      </w:rPr>
    </w:lvl>
    <w:lvl w:ilvl="4" w:tplc="63F2D0C8">
      <w:numFmt w:val="bullet"/>
      <w:lvlText w:val="•"/>
      <w:lvlJc w:val="left"/>
      <w:pPr>
        <w:ind w:left="1603" w:hanging="233"/>
      </w:pPr>
      <w:rPr>
        <w:rFonts w:hint="default"/>
        <w:lang w:val="en-US" w:eastAsia="en-US" w:bidi="ar-SA"/>
      </w:rPr>
    </w:lvl>
    <w:lvl w:ilvl="5" w:tplc="35069CB4">
      <w:numFmt w:val="bullet"/>
      <w:lvlText w:val="•"/>
      <w:lvlJc w:val="left"/>
      <w:pPr>
        <w:ind w:left="1919" w:hanging="233"/>
      </w:pPr>
      <w:rPr>
        <w:rFonts w:hint="default"/>
        <w:lang w:val="en-US" w:eastAsia="en-US" w:bidi="ar-SA"/>
      </w:rPr>
    </w:lvl>
    <w:lvl w:ilvl="6" w:tplc="40AEB5EC">
      <w:numFmt w:val="bullet"/>
      <w:lvlText w:val="•"/>
      <w:lvlJc w:val="left"/>
      <w:pPr>
        <w:ind w:left="2235" w:hanging="233"/>
      </w:pPr>
      <w:rPr>
        <w:rFonts w:hint="default"/>
        <w:lang w:val="en-US" w:eastAsia="en-US" w:bidi="ar-SA"/>
      </w:rPr>
    </w:lvl>
    <w:lvl w:ilvl="7" w:tplc="C948602A">
      <w:numFmt w:val="bullet"/>
      <w:lvlText w:val="•"/>
      <w:lvlJc w:val="left"/>
      <w:pPr>
        <w:ind w:left="2551" w:hanging="233"/>
      </w:pPr>
      <w:rPr>
        <w:rFonts w:hint="default"/>
        <w:lang w:val="en-US" w:eastAsia="en-US" w:bidi="ar-SA"/>
      </w:rPr>
    </w:lvl>
    <w:lvl w:ilvl="8" w:tplc="C982003E">
      <w:numFmt w:val="bullet"/>
      <w:lvlText w:val="•"/>
      <w:lvlJc w:val="left"/>
      <w:pPr>
        <w:ind w:left="2867" w:hanging="233"/>
      </w:pPr>
      <w:rPr>
        <w:rFonts w:hint="default"/>
        <w:lang w:val="en-US" w:eastAsia="en-US" w:bidi="ar-SA"/>
      </w:rPr>
    </w:lvl>
  </w:abstractNum>
  <w:abstractNum w:abstractNumId="40" w15:restartNumberingAfterBreak="0">
    <w:nsid w:val="4528415A"/>
    <w:multiLevelType w:val="multilevel"/>
    <w:tmpl w:val="C92E6398"/>
    <w:lvl w:ilvl="0">
      <w:start w:val="2"/>
      <w:numFmt w:val="upperLetter"/>
      <w:lvlText w:val="%1"/>
      <w:lvlJc w:val="left"/>
      <w:pPr>
        <w:ind w:left="119" w:hanging="641"/>
        <w:jc w:val="left"/>
      </w:pPr>
      <w:rPr>
        <w:rFonts w:hint="default"/>
        <w:lang w:val="en-US" w:eastAsia="en-US" w:bidi="ar-SA"/>
      </w:rPr>
    </w:lvl>
    <w:lvl w:ilvl="1">
      <w:start w:val="1"/>
      <w:numFmt w:val="decimal"/>
      <w:lvlText w:val="%1.%2"/>
      <w:lvlJc w:val="left"/>
      <w:pPr>
        <w:ind w:left="119" w:hanging="641"/>
        <w:jc w:val="left"/>
      </w:pPr>
      <w:rPr>
        <w:rFonts w:hint="default"/>
        <w:lang w:val="en-US" w:eastAsia="en-US" w:bidi="ar-SA"/>
      </w:rPr>
    </w:lvl>
    <w:lvl w:ilvl="2">
      <w:start w:val="1"/>
      <w:numFmt w:val="lowerLetter"/>
      <w:lvlText w:val="%1.%2.%3."/>
      <w:lvlJc w:val="left"/>
      <w:pPr>
        <w:ind w:left="119"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41"/>
      </w:pPr>
      <w:rPr>
        <w:rFonts w:hint="default"/>
        <w:lang w:val="en-US" w:eastAsia="en-US" w:bidi="ar-SA"/>
      </w:rPr>
    </w:lvl>
    <w:lvl w:ilvl="4">
      <w:numFmt w:val="bullet"/>
      <w:lvlText w:val="•"/>
      <w:lvlJc w:val="left"/>
      <w:pPr>
        <w:ind w:left="3912" w:hanging="641"/>
      </w:pPr>
      <w:rPr>
        <w:rFonts w:hint="default"/>
        <w:lang w:val="en-US" w:eastAsia="en-US" w:bidi="ar-SA"/>
      </w:rPr>
    </w:lvl>
    <w:lvl w:ilvl="5">
      <w:numFmt w:val="bullet"/>
      <w:lvlText w:val="•"/>
      <w:lvlJc w:val="left"/>
      <w:pPr>
        <w:ind w:left="4860" w:hanging="641"/>
      </w:pPr>
      <w:rPr>
        <w:rFonts w:hint="default"/>
        <w:lang w:val="en-US" w:eastAsia="en-US" w:bidi="ar-SA"/>
      </w:rPr>
    </w:lvl>
    <w:lvl w:ilvl="6">
      <w:numFmt w:val="bullet"/>
      <w:lvlText w:val="•"/>
      <w:lvlJc w:val="left"/>
      <w:pPr>
        <w:ind w:left="5808" w:hanging="641"/>
      </w:pPr>
      <w:rPr>
        <w:rFonts w:hint="default"/>
        <w:lang w:val="en-US" w:eastAsia="en-US" w:bidi="ar-SA"/>
      </w:rPr>
    </w:lvl>
    <w:lvl w:ilvl="7">
      <w:numFmt w:val="bullet"/>
      <w:lvlText w:val="•"/>
      <w:lvlJc w:val="left"/>
      <w:pPr>
        <w:ind w:left="6756" w:hanging="641"/>
      </w:pPr>
      <w:rPr>
        <w:rFonts w:hint="default"/>
        <w:lang w:val="en-US" w:eastAsia="en-US" w:bidi="ar-SA"/>
      </w:rPr>
    </w:lvl>
    <w:lvl w:ilvl="8">
      <w:numFmt w:val="bullet"/>
      <w:lvlText w:val="•"/>
      <w:lvlJc w:val="left"/>
      <w:pPr>
        <w:ind w:left="7704" w:hanging="641"/>
      </w:pPr>
      <w:rPr>
        <w:rFonts w:hint="default"/>
        <w:lang w:val="en-US" w:eastAsia="en-US" w:bidi="ar-SA"/>
      </w:rPr>
    </w:lvl>
  </w:abstractNum>
  <w:abstractNum w:abstractNumId="41" w15:restartNumberingAfterBreak="0">
    <w:nsid w:val="46B12BF4"/>
    <w:multiLevelType w:val="multilevel"/>
    <w:tmpl w:val="DBE222DE"/>
    <w:lvl w:ilvl="0">
      <w:start w:val="7"/>
      <w:numFmt w:val="upperLetter"/>
      <w:lvlText w:val="%1"/>
      <w:lvlJc w:val="left"/>
      <w:pPr>
        <w:ind w:left="119" w:hanging="667"/>
        <w:jc w:val="left"/>
      </w:pPr>
      <w:rPr>
        <w:rFonts w:hint="default"/>
        <w:lang w:val="en-US" w:eastAsia="en-US" w:bidi="ar-SA"/>
      </w:rPr>
    </w:lvl>
    <w:lvl w:ilvl="1">
      <w:start w:val="2"/>
      <w:numFmt w:val="decimal"/>
      <w:lvlText w:val="%1.%2"/>
      <w:lvlJc w:val="left"/>
      <w:pPr>
        <w:ind w:left="119" w:hanging="667"/>
        <w:jc w:val="left"/>
      </w:pPr>
      <w:rPr>
        <w:rFonts w:hint="default"/>
        <w:lang w:val="en-US" w:eastAsia="en-US" w:bidi="ar-SA"/>
      </w:rPr>
    </w:lvl>
    <w:lvl w:ilvl="2">
      <w:start w:val="1"/>
      <w:numFmt w:val="lowerLetter"/>
      <w:lvlText w:val="%1.%2.%3."/>
      <w:lvlJc w:val="left"/>
      <w:pPr>
        <w:ind w:left="119" w:hanging="66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67"/>
      </w:pPr>
      <w:rPr>
        <w:rFonts w:hint="default"/>
        <w:lang w:val="en-US" w:eastAsia="en-US" w:bidi="ar-SA"/>
      </w:rPr>
    </w:lvl>
    <w:lvl w:ilvl="4">
      <w:numFmt w:val="bullet"/>
      <w:lvlText w:val="•"/>
      <w:lvlJc w:val="left"/>
      <w:pPr>
        <w:ind w:left="3912" w:hanging="667"/>
      </w:pPr>
      <w:rPr>
        <w:rFonts w:hint="default"/>
        <w:lang w:val="en-US" w:eastAsia="en-US" w:bidi="ar-SA"/>
      </w:rPr>
    </w:lvl>
    <w:lvl w:ilvl="5">
      <w:numFmt w:val="bullet"/>
      <w:lvlText w:val="•"/>
      <w:lvlJc w:val="left"/>
      <w:pPr>
        <w:ind w:left="4860" w:hanging="667"/>
      </w:pPr>
      <w:rPr>
        <w:rFonts w:hint="default"/>
        <w:lang w:val="en-US" w:eastAsia="en-US" w:bidi="ar-SA"/>
      </w:rPr>
    </w:lvl>
    <w:lvl w:ilvl="6">
      <w:numFmt w:val="bullet"/>
      <w:lvlText w:val="•"/>
      <w:lvlJc w:val="left"/>
      <w:pPr>
        <w:ind w:left="5808" w:hanging="667"/>
      </w:pPr>
      <w:rPr>
        <w:rFonts w:hint="default"/>
        <w:lang w:val="en-US" w:eastAsia="en-US" w:bidi="ar-SA"/>
      </w:rPr>
    </w:lvl>
    <w:lvl w:ilvl="7">
      <w:numFmt w:val="bullet"/>
      <w:lvlText w:val="•"/>
      <w:lvlJc w:val="left"/>
      <w:pPr>
        <w:ind w:left="6756" w:hanging="667"/>
      </w:pPr>
      <w:rPr>
        <w:rFonts w:hint="default"/>
        <w:lang w:val="en-US" w:eastAsia="en-US" w:bidi="ar-SA"/>
      </w:rPr>
    </w:lvl>
    <w:lvl w:ilvl="8">
      <w:numFmt w:val="bullet"/>
      <w:lvlText w:val="•"/>
      <w:lvlJc w:val="left"/>
      <w:pPr>
        <w:ind w:left="7704" w:hanging="667"/>
      </w:pPr>
      <w:rPr>
        <w:rFonts w:hint="default"/>
        <w:lang w:val="en-US" w:eastAsia="en-US" w:bidi="ar-SA"/>
      </w:rPr>
    </w:lvl>
  </w:abstractNum>
  <w:abstractNum w:abstractNumId="42" w15:restartNumberingAfterBreak="0">
    <w:nsid w:val="483C5D38"/>
    <w:multiLevelType w:val="hybridMultilevel"/>
    <w:tmpl w:val="F20C5BDC"/>
    <w:lvl w:ilvl="0" w:tplc="9866146A">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97F64A44">
      <w:numFmt w:val="bullet"/>
      <w:lvlText w:val="•"/>
      <w:lvlJc w:val="left"/>
      <w:pPr>
        <w:ind w:left="565" w:hanging="180"/>
      </w:pPr>
      <w:rPr>
        <w:rFonts w:hint="default"/>
        <w:lang w:val="en-US" w:eastAsia="en-US" w:bidi="ar-SA"/>
      </w:rPr>
    </w:lvl>
    <w:lvl w:ilvl="2" w:tplc="685C2DC8">
      <w:numFmt w:val="bullet"/>
      <w:lvlText w:val="•"/>
      <w:lvlJc w:val="left"/>
      <w:pPr>
        <w:ind w:left="811" w:hanging="180"/>
      </w:pPr>
      <w:rPr>
        <w:rFonts w:hint="default"/>
        <w:lang w:val="en-US" w:eastAsia="en-US" w:bidi="ar-SA"/>
      </w:rPr>
    </w:lvl>
    <w:lvl w:ilvl="3" w:tplc="D5CEBD3C">
      <w:numFmt w:val="bullet"/>
      <w:lvlText w:val="•"/>
      <w:lvlJc w:val="left"/>
      <w:pPr>
        <w:ind w:left="1057" w:hanging="180"/>
      </w:pPr>
      <w:rPr>
        <w:rFonts w:hint="default"/>
        <w:lang w:val="en-US" w:eastAsia="en-US" w:bidi="ar-SA"/>
      </w:rPr>
    </w:lvl>
    <w:lvl w:ilvl="4" w:tplc="2EA85004">
      <w:numFmt w:val="bullet"/>
      <w:lvlText w:val="•"/>
      <w:lvlJc w:val="left"/>
      <w:pPr>
        <w:ind w:left="1303" w:hanging="180"/>
      </w:pPr>
      <w:rPr>
        <w:rFonts w:hint="default"/>
        <w:lang w:val="en-US" w:eastAsia="en-US" w:bidi="ar-SA"/>
      </w:rPr>
    </w:lvl>
    <w:lvl w:ilvl="5" w:tplc="F96C2A08">
      <w:numFmt w:val="bullet"/>
      <w:lvlText w:val="•"/>
      <w:lvlJc w:val="left"/>
      <w:pPr>
        <w:ind w:left="1549" w:hanging="180"/>
      </w:pPr>
      <w:rPr>
        <w:rFonts w:hint="default"/>
        <w:lang w:val="en-US" w:eastAsia="en-US" w:bidi="ar-SA"/>
      </w:rPr>
    </w:lvl>
    <w:lvl w:ilvl="6" w:tplc="C1FC6A7A">
      <w:numFmt w:val="bullet"/>
      <w:lvlText w:val="•"/>
      <w:lvlJc w:val="left"/>
      <w:pPr>
        <w:ind w:left="1795" w:hanging="180"/>
      </w:pPr>
      <w:rPr>
        <w:rFonts w:hint="default"/>
        <w:lang w:val="en-US" w:eastAsia="en-US" w:bidi="ar-SA"/>
      </w:rPr>
    </w:lvl>
    <w:lvl w:ilvl="7" w:tplc="2C865F06">
      <w:numFmt w:val="bullet"/>
      <w:lvlText w:val="•"/>
      <w:lvlJc w:val="left"/>
      <w:pPr>
        <w:ind w:left="2041" w:hanging="180"/>
      </w:pPr>
      <w:rPr>
        <w:rFonts w:hint="default"/>
        <w:lang w:val="en-US" w:eastAsia="en-US" w:bidi="ar-SA"/>
      </w:rPr>
    </w:lvl>
    <w:lvl w:ilvl="8" w:tplc="CB4E041A">
      <w:numFmt w:val="bullet"/>
      <w:lvlText w:val="•"/>
      <w:lvlJc w:val="left"/>
      <w:pPr>
        <w:ind w:left="2287" w:hanging="180"/>
      </w:pPr>
      <w:rPr>
        <w:rFonts w:hint="default"/>
        <w:lang w:val="en-US" w:eastAsia="en-US" w:bidi="ar-SA"/>
      </w:rPr>
    </w:lvl>
  </w:abstractNum>
  <w:abstractNum w:abstractNumId="43" w15:restartNumberingAfterBreak="0">
    <w:nsid w:val="485B0B9A"/>
    <w:multiLevelType w:val="hybridMultilevel"/>
    <w:tmpl w:val="6470B808"/>
    <w:lvl w:ilvl="0" w:tplc="99F26A36">
      <w:numFmt w:val="bullet"/>
      <w:lvlText w:val="●"/>
      <w:lvlJc w:val="left"/>
      <w:pPr>
        <w:ind w:left="825" w:hanging="360"/>
      </w:pPr>
      <w:rPr>
        <w:rFonts w:ascii="Calibri" w:eastAsia="Calibri" w:hAnsi="Calibri" w:cs="Calibri" w:hint="default"/>
        <w:b w:val="0"/>
        <w:bCs w:val="0"/>
        <w:i w:val="0"/>
        <w:iCs w:val="0"/>
        <w:w w:val="100"/>
        <w:sz w:val="20"/>
        <w:szCs w:val="20"/>
        <w:lang w:val="en-US" w:eastAsia="en-US" w:bidi="ar-SA"/>
      </w:rPr>
    </w:lvl>
    <w:lvl w:ilvl="1" w:tplc="2C366F38">
      <w:numFmt w:val="bullet"/>
      <w:lvlText w:val="•"/>
      <w:lvlJc w:val="left"/>
      <w:pPr>
        <w:ind w:left="1465" w:hanging="360"/>
      </w:pPr>
      <w:rPr>
        <w:rFonts w:hint="default"/>
        <w:lang w:val="en-US" w:eastAsia="en-US" w:bidi="ar-SA"/>
      </w:rPr>
    </w:lvl>
    <w:lvl w:ilvl="2" w:tplc="2D8E0806">
      <w:numFmt w:val="bullet"/>
      <w:lvlText w:val="•"/>
      <w:lvlJc w:val="left"/>
      <w:pPr>
        <w:ind w:left="2111" w:hanging="360"/>
      </w:pPr>
      <w:rPr>
        <w:rFonts w:hint="default"/>
        <w:lang w:val="en-US" w:eastAsia="en-US" w:bidi="ar-SA"/>
      </w:rPr>
    </w:lvl>
    <w:lvl w:ilvl="3" w:tplc="464ADED8">
      <w:numFmt w:val="bullet"/>
      <w:lvlText w:val="•"/>
      <w:lvlJc w:val="left"/>
      <w:pPr>
        <w:ind w:left="2757" w:hanging="360"/>
      </w:pPr>
      <w:rPr>
        <w:rFonts w:hint="default"/>
        <w:lang w:val="en-US" w:eastAsia="en-US" w:bidi="ar-SA"/>
      </w:rPr>
    </w:lvl>
    <w:lvl w:ilvl="4" w:tplc="AD622ED4">
      <w:numFmt w:val="bullet"/>
      <w:lvlText w:val="•"/>
      <w:lvlJc w:val="left"/>
      <w:pPr>
        <w:ind w:left="3402" w:hanging="360"/>
      </w:pPr>
      <w:rPr>
        <w:rFonts w:hint="default"/>
        <w:lang w:val="en-US" w:eastAsia="en-US" w:bidi="ar-SA"/>
      </w:rPr>
    </w:lvl>
    <w:lvl w:ilvl="5" w:tplc="C366B380">
      <w:numFmt w:val="bullet"/>
      <w:lvlText w:val="•"/>
      <w:lvlJc w:val="left"/>
      <w:pPr>
        <w:ind w:left="4048" w:hanging="360"/>
      </w:pPr>
      <w:rPr>
        <w:rFonts w:hint="default"/>
        <w:lang w:val="en-US" w:eastAsia="en-US" w:bidi="ar-SA"/>
      </w:rPr>
    </w:lvl>
    <w:lvl w:ilvl="6" w:tplc="A9A829EE">
      <w:numFmt w:val="bullet"/>
      <w:lvlText w:val="•"/>
      <w:lvlJc w:val="left"/>
      <w:pPr>
        <w:ind w:left="4694" w:hanging="360"/>
      </w:pPr>
      <w:rPr>
        <w:rFonts w:hint="default"/>
        <w:lang w:val="en-US" w:eastAsia="en-US" w:bidi="ar-SA"/>
      </w:rPr>
    </w:lvl>
    <w:lvl w:ilvl="7" w:tplc="FBCC6156">
      <w:numFmt w:val="bullet"/>
      <w:lvlText w:val="•"/>
      <w:lvlJc w:val="left"/>
      <w:pPr>
        <w:ind w:left="5339" w:hanging="360"/>
      </w:pPr>
      <w:rPr>
        <w:rFonts w:hint="default"/>
        <w:lang w:val="en-US" w:eastAsia="en-US" w:bidi="ar-SA"/>
      </w:rPr>
    </w:lvl>
    <w:lvl w:ilvl="8" w:tplc="A25E5E72">
      <w:numFmt w:val="bullet"/>
      <w:lvlText w:val="•"/>
      <w:lvlJc w:val="left"/>
      <w:pPr>
        <w:ind w:left="5985" w:hanging="360"/>
      </w:pPr>
      <w:rPr>
        <w:rFonts w:hint="default"/>
        <w:lang w:val="en-US" w:eastAsia="en-US" w:bidi="ar-SA"/>
      </w:rPr>
    </w:lvl>
  </w:abstractNum>
  <w:abstractNum w:abstractNumId="44" w15:restartNumberingAfterBreak="0">
    <w:nsid w:val="4A347222"/>
    <w:multiLevelType w:val="hybridMultilevel"/>
    <w:tmpl w:val="9468E5EE"/>
    <w:lvl w:ilvl="0" w:tplc="A0705B1E">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E110E4C6">
      <w:numFmt w:val="bullet"/>
      <w:lvlText w:val="•"/>
      <w:lvlJc w:val="left"/>
      <w:pPr>
        <w:ind w:left="665" w:hanging="180"/>
      </w:pPr>
      <w:rPr>
        <w:rFonts w:hint="default"/>
        <w:lang w:val="en-US" w:eastAsia="en-US" w:bidi="ar-SA"/>
      </w:rPr>
    </w:lvl>
    <w:lvl w:ilvl="2" w:tplc="2098AC7E">
      <w:numFmt w:val="bullet"/>
      <w:lvlText w:val="•"/>
      <w:lvlJc w:val="left"/>
      <w:pPr>
        <w:ind w:left="970" w:hanging="180"/>
      </w:pPr>
      <w:rPr>
        <w:rFonts w:hint="default"/>
        <w:lang w:val="en-US" w:eastAsia="en-US" w:bidi="ar-SA"/>
      </w:rPr>
    </w:lvl>
    <w:lvl w:ilvl="3" w:tplc="DC6A9262">
      <w:numFmt w:val="bullet"/>
      <w:lvlText w:val="•"/>
      <w:lvlJc w:val="left"/>
      <w:pPr>
        <w:ind w:left="1275" w:hanging="180"/>
      </w:pPr>
      <w:rPr>
        <w:rFonts w:hint="default"/>
        <w:lang w:val="en-US" w:eastAsia="en-US" w:bidi="ar-SA"/>
      </w:rPr>
    </w:lvl>
    <w:lvl w:ilvl="4" w:tplc="37343E8E">
      <w:numFmt w:val="bullet"/>
      <w:lvlText w:val="•"/>
      <w:lvlJc w:val="left"/>
      <w:pPr>
        <w:ind w:left="1581" w:hanging="180"/>
      </w:pPr>
      <w:rPr>
        <w:rFonts w:hint="default"/>
        <w:lang w:val="en-US" w:eastAsia="en-US" w:bidi="ar-SA"/>
      </w:rPr>
    </w:lvl>
    <w:lvl w:ilvl="5" w:tplc="418CEA0C">
      <w:numFmt w:val="bullet"/>
      <w:lvlText w:val="•"/>
      <w:lvlJc w:val="left"/>
      <w:pPr>
        <w:ind w:left="1886" w:hanging="180"/>
      </w:pPr>
      <w:rPr>
        <w:rFonts w:hint="default"/>
        <w:lang w:val="en-US" w:eastAsia="en-US" w:bidi="ar-SA"/>
      </w:rPr>
    </w:lvl>
    <w:lvl w:ilvl="6" w:tplc="6832B8F2">
      <w:numFmt w:val="bullet"/>
      <w:lvlText w:val="•"/>
      <w:lvlJc w:val="left"/>
      <w:pPr>
        <w:ind w:left="2191" w:hanging="180"/>
      </w:pPr>
      <w:rPr>
        <w:rFonts w:hint="default"/>
        <w:lang w:val="en-US" w:eastAsia="en-US" w:bidi="ar-SA"/>
      </w:rPr>
    </w:lvl>
    <w:lvl w:ilvl="7" w:tplc="D3CE0006">
      <w:numFmt w:val="bullet"/>
      <w:lvlText w:val="•"/>
      <w:lvlJc w:val="left"/>
      <w:pPr>
        <w:ind w:left="2497" w:hanging="180"/>
      </w:pPr>
      <w:rPr>
        <w:rFonts w:hint="default"/>
        <w:lang w:val="en-US" w:eastAsia="en-US" w:bidi="ar-SA"/>
      </w:rPr>
    </w:lvl>
    <w:lvl w:ilvl="8" w:tplc="5582E10E">
      <w:numFmt w:val="bullet"/>
      <w:lvlText w:val="•"/>
      <w:lvlJc w:val="left"/>
      <w:pPr>
        <w:ind w:left="2802" w:hanging="180"/>
      </w:pPr>
      <w:rPr>
        <w:rFonts w:hint="default"/>
        <w:lang w:val="en-US" w:eastAsia="en-US" w:bidi="ar-SA"/>
      </w:rPr>
    </w:lvl>
  </w:abstractNum>
  <w:abstractNum w:abstractNumId="45" w15:restartNumberingAfterBreak="0">
    <w:nsid w:val="4CA21FDA"/>
    <w:multiLevelType w:val="hybridMultilevel"/>
    <w:tmpl w:val="63041730"/>
    <w:lvl w:ilvl="0" w:tplc="0C9638AA">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259C52E0">
      <w:numFmt w:val="bullet"/>
      <w:lvlText w:val="•"/>
      <w:lvlJc w:val="left"/>
      <w:pPr>
        <w:ind w:left="665" w:hanging="180"/>
      </w:pPr>
      <w:rPr>
        <w:rFonts w:hint="default"/>
        <w:lang w:val="en-US" w:eastAsia="en-US" w:bidi="ar-SA"/>
      </w:rPr>
    </w:lvl>
    <w:lvl w:ilvl="2" w:tplc="D16483B2">
      <w:numFmt w:val="bullet"/>
      <w:lvlText w:val="•"/>
      <w:lvlJc w:val="left"/>
      <w:pPr>
        <w:ind w:left="970" w:hanging="180"/>
      </w:pPr>
      <w:rPr>
        <w:rFonts w:hint="default"/>
        <w:lang w:val="en-US" w:eastAsia="en-US" w:bidi="ar-SA"/>
      </w:rPr>
    </w:lvl>
    <w:lvl w:ilvl="3" w:tplc="D8DCECF6">
      <w:numFmt w:val="bullet"/>
      <w:lvlText w:val="•"/>
      <w:lvlJc w:val="left"/>
      <w:pPr>
        <w:ind w:left="1275" w:hanging="180"/>
      </w:pPr>
      <w:rPr>
        <w:rFonts w:hint="default"/>
        <w:lang w:val="en-US" w:eastAsia="en-US" w:bidi="ar-SA"/>
      </w:rPr>
    </w:lvl>
    <w:lvl w:ilvl="4" w:tplc="2BAE3EBE">
      <w:numFmt w:val="bullet"/>
      <w:lvlText w:val="•"/>
      <w:lvlJc w:val="left"/>
      <w:pPr>
        <w:ind w:left="1581" w:hanging="180"/>
      </w:pPr>
      <w:rPr>
        <w:rFonts w:hint="default"/>
        <w:lang w:val="en-US" w:eastAsia="en-US" w:bidi="ar-SA"/>
      </w:rPr>
    </w:lvl>
    <w:lvl w:ilvl="5" w:tplc="4802D152">
      <w:numFmt w:val="bullet"/>
      <w:lvlText w:val="•"/>
      <w:lvlJc w:val="left"/>
      <w:pPr>
        <w:ind w:left="1886" w:hanging="180"/>
      </w:pPr>
      <w:rPr>
        <w:rFonts w:hint="default"/>
        <w:lang w:val="en-US" w:eastAsia="en-US" w:bidi="ar-SA"/>
      </w:rPr>
    </w:lvl>
    <w:lvl w:ilvl="6" w:tplc="EACAF484">
      <w:numFmt w:val="bullet"/>
      <w:lvlText w:val="•"/>
      <w:lvlJc w:val="left"/>
      <w:pPr>
        <w:ind w:left="2191" w:hanging="180"/>
      </w:pPr>
      <w:rPr>
        <w:rFonts w:hint="default"/>
        <w:lang w:val="en-US" w:eastAsia="en-US" w:bidi="ar-SA"/>
      </w:rPr>
    </w:lvl>
    <w:lvl w:ilvl="7" w:tplc="337A31B2">
      <w:numFmt w:val="bullet"/>
      <w:lvlText w:val="•"/>
      <w:lvlJc w:val="left"/>
      <w:pPr>
        <w:ind w:left="2497" w:hanging="180"/>
      </w:pPr>
      <w:rPr>
        <w:rFonts w:hint="default"/>
        <w:lang w:val="en-US" w:eastAsia="en-US" w:bidi="ar-SA"/>
      </w:rPr>
    </w:lvl>
    <w:lvl w:ilvl="8" w:tplc="F7E6CA70">
      <w:numFmt w:val="bullet"/>
      <w:lvlText w:val="•"/>
      <w:lvlJc w:val="left"/>
      <w:pPr>
        <w:ind w:left="2802" w:hanging="180"/>
      </w:pPr>
      <w:rPr>
        <w:rFonts w:hint="default"/>
        <w:lang w:val="en-US" w:eastAsia="en-US" w:bidi="ar-SA"/>
      </w:rPr>
    </w:lvl>
  </w:abstractNum>
  <w:abstractNum w:abstractNumId="46" w15:restartNumberingAfterBreak="0">
    <w:nsid w:val="4D352994"/>
    <w:multiLevelType w:val="hybridMultilevel"/>
    <w:tmpl w:val="A176BDFC"/>
    <w:lvl w:ilvl="0" w:tplc="ED300022">
      <w:numFmt w:val="bullet"/>
      <w:lvlText w:val="●"/>
      <w:lvlJc w:val="left"/>
      <w:pPr>
        <w:ind w:left="825" w:hanging="360"/>
      </w:pPr>
      <w:rPr>
        <w:rFonts w:ascii="Calibri" w:eastAsia="Calibri" w:hAnsi="Calibri" w:cs="Calibri" w:hint="default"/>
        <w:b w:val="0"/>
        <w:bCs w:val="0"/>
        <w:i w:val="0"/>
        <w:iCs w:val="0"/>
        <w:w w:val="100"/>
        <w:sz w:val="20"/>
        <w:szCs w:val="20"/>
        <w:lang w:val="en-US" w:eastAsia="en-US" w:bidi="ar-SA"/>
      </w:rPr>
    </w:lvl>
    <w:lvl w:ilvl="1" w:tplc="59AC83DA">
      <w:numFmt w:val="bullet"/>
      <w:lvlText w:val="•"/>
      <w:lvlJc w:val="left"/>
      <w:pPr>
        <w:ind w:left="1465" w:hanging="360"/>
      </w:pPr>
      <w:rPr>
        <w:rFonts w:hint="default"/>
        <w:lang w:val="en-US" w:eastAsia="en-US" w:bidi="ar-SA"/>
      </w:rPr>
    </w:lvl>
    <w:lvl w:ilvl="2" w:tplc="AE36BF20">
      <w:numFmt w:val="bullet"/>
      <w:lvlText w:val="•"/>
      <w:lvlJc w:val="left"/>
      <w:pPr>
        <w:ind w:left="2111" w:hanging="360"/>
      </w:pPr>
      <w:rPr>
        <w:rFonts w:hint="default"/>
        <w:lang w:val="en-US" w:eastAsia="en-US" w:bidi="ar-SA"/>
      </w:rPr>
    </w:lvl>
    <w:lvl w:ilvl="3" w:tplc="AC48C20C">
      <w:numFmt w:val="bullet"/>
      <w:lvlText w:val="•"/>
      <w:lvlJc w:val="left"/>
      <w:pPr>
        <w:ind w:left="2757" w:hanging="360"/>
      </w:pPr>
      <w:rPr>
        <w:rFonts w:hint="default"/>
        <w:lang w:val="en-US" w:eastAsia="en-US" w:bidi="ar-SA"/>
      </w:rPr>
    </w:lvl>
    <w:lvl w:ilvl="4" w:tplc="D4D0D3AE">
      <w:numFmt w:val="bullet"/>
      <w:lvlText w:val="•"/>
      <w:lvlJc w:val="left"/>
      <w:pPr>
        <w:ind w:left="3402" w:hanging="360"/>
      </w:pPr>
      <w:rPr>
        <w:rFonts w:hint="default"/>
        <w:lang w:val="en-US" w:eastAsia="en-US" w:bidi="ar-SA"/>
      </w:rPr>
    </w:lvl>
    <w:lvl w:ilvl="5" w:tplc="453A4D72">
      <w:numFmt w:val="bullet"/>
      <w:lvlText w:val="•"/>
      <w:lvlJc w:val="left"/>
      <w:pPr>
        <w:ind w:left="4048" w:hanging="360"/>
      </w:pPr>
      <w:rPr>
        <w:rFonts w:hint="default"/>
        <w:lang w:val="en-US" w:eastAsia="en-US" w:bidi="ar-SA"/>
      </w:rPr>
    </w:lvl>
    <w:lvl w:ilvl="6" w:tplc="85D6C176">
      <w:numFmt w:val="bullet"/>
      <w:lvlText w:val="•"/>
      <w:lvlJc w:val="left"/>
      <w:pPr>
        <w:ind w:left="4694" w:hanging="360"/>
      </w:pPr>
      <w:rPr>
        <w:rFonts w:hint="default"/>
        <w:lang w:val="en-US" w:eastAsia="en-US" w:bidi="ar-SA"/>
      </w:rPr>
    </w:lvl>
    <w:lvl w:ilvl="7" w:tplc="6D8AD306">
      <w:numFmt w:val="bullet"/>
      <w:lvlText w:val="•"/>
      <w:lvlJc w:val="left"/>
      <w:pPr>
        <w:ind w:left="5339" w:hanging="360"/>
      </w:pPr>
      <w:rPr>
        <w:rFonts w:hint="default"/>
        <w:lang w:val="en-US" w:eastAsia="en-US" w:bidi="ar-SA"/>
      </w:rPr>
    </w:lvl>
    <w:lvl w:ilvl="8" w:tplc="0C6C094A">
      <w:numFmt w:val="bullet"/>
      <w:lvlText w:val="•"/>
      <w:lvlJc w:val="left"/>
      <w:pPr>
        <w:ind w:left="5985" w:hanging="360"/>
      </w:pPr>
      <w:rPr>
        <w:rFonts w:hint="default"/>
        <w:lang w:val="en-US" w:eastAsia="en-US" w:bidi="ar-SA"/>
      </w:rPr>
    </w:lvl>
  </w:abstractNum>
  <w:abstractNum w:abstractNumId="47" w15:restartNumberingAfterBreak="0">
    <w:nsid w:val="4F1F105B"/>
    <w:multiLevelType w:val="hybridMultilevel"/>
    <w:tmpl w:val="6CFEBD7C"/>
    <w:lvl w:ilvl="0" w:tplc="EE501B04">
      <w:numFmt w:val="bullet"/>
      <w:lvlText w:val=""/>
      <w:lvlJc w:val="left"/>
      <w:pPr>
        <w:ind w:left="357" w:hanging="251"/>
      </w:pPr>
      <w:rPr>
        <w:rFonts w:ascii="Symbol" w:eastAsia="Symbol" w:hAnsi="Symbol" w:cs="Symbol" w:hint="default"/>
        <w:b w:val="0"/>
        <w:bCs w:val="0"/>
        <w:i w:val="0"/>
        <w:iCs w:val="0"/>
        <w:w w:val="100"/>
        <w:sz w:val="20"/>
        <w:szCs w:val="20"/>
        <w:lang w:val="en-US" w:eastAsia="en-US" w:bidi="ar-SA"/>
      </w:rPr>
    </w:lvl>
    <w:lvl w:ilvl="1" w:tplc="DAFEF11A">
      <w:numFmt w:val="bullet"/>
      <w:lvlText w:val="•"/>
      <w:lvlJc w:val="left"/>
      <w:pPr>
        <w:ind w:left="530" w:hanging="251"/>
      </w:pPr>
      <w:rPr>
        <w:rFonts w:hint="default"/>
        <w:lang w:val="en-US" w:eastAsia="en-US" w:bidi="ar-SA"/>
      </w:rPr>
    </w:lvl>
    <w:lvl w:ilvl="2" w:tplc="0FE6626C">
      <w:numFmt w:val="bullet"/>
      <w:lvlText w:val="•"/>
      <w:lvlJc w:val="left"/>
      <w:pPr>
        <w:ind w:left="700" w:hanging="251"/>
      </w:pPr>
      <w:rPr>
        <w:rFonts w:hint="default"/>
        <w:lang w:val="en-US" w:eastAsia="en-US" w:bidi="ar-SA"/>
      </w:rPr>
    </w:lvl>
    <w:lvl w:ilvl="3" w:tplc="2138B7D2">
      <w:numFmt w:val="bullet"/>
      <w:lvlText w:val="•"/>
      <w:lvlJc w:val="left"/>
      <w:pPr>
        <w:ind w:left="870" w:hanging="251"/>
      </w:pPr>
      <w:rPr>
        <w:rFonts w:hint="default"/>
        <w:lang w:val="en-US" w:eastAsia="en-US" w:bidi="ar-SA"/>
      </w:rPr>
    </w:lvl>
    <w:lvl w:ilvl="4" w:tplc="6BF65952">
      <w:numFmt w:val="bullet"/>
      <w:lvlText w:val="•"/>
      <w:lvlJc w:val="left"/>
      <w:pPr>
        <w:ind w:left="1041" w:hanging="251"/>
      </w:pPr>
      <w:rPr>
        <w:rFonts w:hint="default"/>
        <w:lang w:val="en-US" w:eastAsia="en-US" w:bidi="ar-SA"/>
      </w:rPr>
    </w:lvl>
    <w:lvl w:ilvl="5" w:tplc="F8CA0C76">
      <w:numFmt w:val="bullet"/>
      <w:lvlText w:val="•"/>
      <w:lvlJc w:val="left"/>
      <w:pPr>
        <w:ind w:left="1211" w:hanging="251"/>
      </w:pPr>
      <w:rPr>
        <w:rFonts w:hint="default"/>
        <w:lang w:val="en-US" w:eastAsia="en-US" w:bidi="ar-SA"/>
      </w:rPr>
    </w:lvl>
    <w:lvl w:ilvl="6" w:tplc="462EBF28">
      <w:numFmt w:val="bullet"/>
      <w:lvlText w:val="•"/>
      <w:lvlJc w:val="left"/>
      <w:pPr>
        <w:ind w:left="1381" w:hanging="251"/>
      </w:pPr>
      <w:rPr>
        <w:rFonts w:hint="default"/>
        <w:lang w:val="en-US" w:eastAsia="en-US" w:bidi="ar-SA"/>
      </w:rPr>
    </w:lvl>
    <w:lvl w:ilvl="7" w:tplc="DCC886D6">
      <w:numFmt w:val="bullet"/>
      <w:lvlText w:val="•"/>
      <w:lvlJc w:val="left"/>
      <w:pPr>
        <w:ind w:left="1552" w:hanging="251"/>
      </w:pPr>
      <w:rPr>
        <w:rFonts w:hint="default"/>
        <w:lang w:val="en-US" w:eastAsia="en-US" w:bidi="ar-SA"/>
      </w:rPr>
    </w:lvl>
    <w:lvl w:ilvl="8" w:tplc="3AA8B04C">
      <w:numFmt w:val="bullet"/>
      <w:lvlText w:val="•"/>
      <w:lvlJc w:val="left"/>
      <w:pPr>
        <w:ind w:left="1722" w:hanging="251"/>
      </w:pPr>
      <w:rPr>
        <w:rFonts w:hint="default"/>
        <w:lang w:val="en-US" w:eastAsia="en-US" w:bidi="ar-SA"/>
      </w:rPr>
    </w:lvl>
  </w:abstractNum>
  <w:abstractNum w:abstractNumId="48" w15:restartNumberingAfterBreak="0">
    <w:nsid w:val="500B7A95"/>
    <w:multiLevelType w:val="hybridMultilevel"/>
    <w:tmpl w:val="0CDA62D2"/>
    <w:lvl w:ilvl="0" w:tplc="A28C87F0">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A6CA202C">
      <w:numFmt w:val="bullet"/>
      <w:lvlText w:val="•"/>
      <w:lvlJc w:val="left"/>
      <w:pPr>
        <w:ind w:left="565" w:hanging="180"/>
      </w:pPr>
      <w:rPr>
        <w:rFonts w:hint="default"/>
        <w:lang w:val="en-US" w:eastAsia="en-US" w:bidi="ar-SA"/>
      </w:rPr>
    </w:lvl>
    <w:lvl w:ilvl="2" w:tplc="990ABDFE">
      <w:numFmt w:val="bullet"/>
      <w:lvlText w:val="•"/>
      <w:lvlJc w:val="left"/>
      <w:pPr>
        <w:ind w:left="811" w:hanging="180"/>
      </w:pPr>
      <w:rPr>
        <w:rFonts w:hint="default"/>
        <w:lang w:val="en-US" w:eastAsia="en-US" w:bidi="ar-SA"/>
      </w:rPr>
    </w:lvl>
    <w:lvl w:ilvl="3" w:tplc="6BDE7C88">
      <w:numFmt w:val="bullet"/>
      <w:lvlText w:val="•"/>
      <w:lvlJc w:val="left"/>
      <w:pPr>
        <w:ind w:left="1057" w:hanging="180"/>
      </w:pPr>
      <w:rPr>
        <w:rFonts w:hint="default"/>
        <w:lang w:val="en-US" w:eastAsia="en-US" w:bidi="ar-SA"/>
      </w:rPr>
    </w:lvl>
    <w:lvl w:ilvl="4" w:tplc="EDEAEACA">
      <w:numFmt w:val="bullet"/>
      <w:lvlText w:val="•"/>
      <w:lvlJc w:val="left"/>
      <w:pPr>
        <w:ind w:left="1303" w:hanging="180"/>
      </w:pPr>
      <w:rPr>
        <w:rFonts w:hint="default"/>
        <w:lang w:val="en-US" w:eastAsia="en-US" w:bidi="ar-SA"/>
      </w:rPr>
    </w:lvl>
    <w:lvl w:ilvl="5" w:tplc="02E09252">
      <w:numFmt w:val="bullet"/>
      <w:lvlText w:val="•"/>
      <w:lvlJc w:val="left"/>
      <w:pPr>
        <w:ind w:left="1549" w:hanging="180"/>
      </w:pPr>
      <w:rPr>
        <w:rFonts w:hint="default"/>
        <w:lang w:val="en-US" w:eastAsia="en-US" w:bidi="ar-SA"/>
      </w:rPr>
    </w:lvl>
    <w:lvl w:ilvl="6" w:tplc="CA56FB3C">
      <w:numFmt w:val="bullet"/>
      <w:lvlText w:val="•"/>
      <w:lvlJc w:val="left"/>
      <w:pPr>
        <w:ind w:left="1795" w:hanging="180"/>
      </w:pPr>
      <w:rPr>
        <w:rFonts w:hint="default"/>
        <w:lang w:val="en-US" w:eastAsia="en-US" w:bidi="ar-SA"/>
      </w:rPr>
    </w:lvl>
    <w:lvl w:ilvl="7" w:tplc="CFDA6084">
      <w:numFmt w:val="bullet"/>
      <w:lvlText w:val="•"/>
      <w:lvlJc w:val="left"/>
      <w:pPr>
        <w:ind w:left="2041" w:hanging="180"/>
      </w:pPr>
      <w:rPr>
        <w:rFonts w:hint="default"/>
        <w:lang w:val="en-US" w:eastAsia="en-US" w:bidi="ar-SA"/>
      </w:rPr>
    </w:lvl>
    <w:lvl w:ilvl="8" w:tplc="114AABD8">
      <w:numFmt w:val="bullet"/>
      <w:lvlText w:val="•"/>
      <w:lvlJc w:val="left"/>
      <w:pPr>
        <w:ind w:left="2287" w:hanging="180"/>
      </w:pPr>
      <w:rPr>
        <w:rFonts w:hint="default"/>
        <w:lang w:val="en-US" w:eastAsia="en-US" w:bidi="ar-SA"/>
      </w:rPr>
    </w:lvl>
  </w:abstractNum>
  <w:abstractNum w:abstractNumId="49" w15:restartNumberingAfterBreak="0">
    <w:nsid w:val="50436F54"/>
    <w:multiLevelType w:val="hybridMultilevel"/>
    <w:tmpl w:val="656EB574"/>
    <w:lvl w:ilvl="0" w:tplc="A4225BC6">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46C4260C">
      <w:numFmt w:val="bullet"/>
      <w:lvlText w:val="•"/>
      <w:lvlJc w:val="left"/>
      <w:pPr>
        <w:ind w:left="565" w:hanging="180"/>
      </w:pPr>
      <w:rPr>
        <w:rFonts w:hint="default"/>
        <w:lang w:val="en-US" w:eastAsia="en-US" w:bidi="ar-SA"/>
      </w:rPr>
    </w:lvl>
    <w:lvl w:ilvl="2" w:tplc="276E0F54">
      <w:numFmt w:val="bullet"/>
      <w:lvlText w:val="•"/>
      <w:lvlJc w:val="left"/>
      <w:pPr>
        <w:ind w:left="811" w:hanging="180"/>
      </w:pPr>
      <w:rPr>
        <w:rFonts w:hint="default"/>
        <w:lang w:val="en-US" w:eastAsia="en-US" w:bidi="ar-SA"/>
      </w:rPr>
    </w:lvl>
    <w:lvl w:ilvl="3" w:tplc="7F1275A0">
      <w:numFmt w:val="bullet"/>
      <w:lvlText w:val="•"/>
      <w:lvlJc w:val="left"/>
      <w:pPr>
        <w:ind w:left="1057" w:hanging="180"/>
      </w:pPr>
      <w:rPr>
        <w:rFonts w:hint="default"/>
        <w:lang w:val="en-US" w:eastAsia="en-US" w:bidi="ar-SA"/>
      </w:rPr>
    </w:lvl>
    <w:lvl w:ilvl="4" w:tplc="DCEC0830">
      <w:numFmt w:val="bullet"/>
      <w:lvlText w:val="•"/>
      <w:lvlJc w:val="left"/>
      <w:pPr>
        <w:ind w:left="1303" w:hanging="180"/>
      </w:pPr>
      <w:rPr>
        <w:rFonts w:hint="default"/>
        <w:lang w:val="en-US" w:eastAsia="en-US" w:bidi="ar-SA"/>
      </w:rPr>
    </w:lvl>
    <w:lvl w:ilvl="5" w:tplc="839A4C1E">
      <w:numFmt w:val="bullet"/>
      <w:lvlText w:val="•"/>
      <w:lvlJc w:val="left"/>
      <w:pPr>
        <w:ind w:left="1549" w:hanging="180"/>
      </w:pPr>
      <w:rPr>
        <w:rFonts w:hint="default"/>
        <w:lang w:val="en-US" w:eastAsia="en-US" w:bidi="ar-SA"/>
      </w:rPr>
    </w:lvl>
    <w:lvl w:ilvl="6" w:tplc="715425EE">
      <w:numFmt w:val="bullet"/>
      <w:lvlText w:val="•"/>
      <w:lvlJc w:val="left"/>
      <w:pPr>
        <w:ind w:left="1795" w:hanging="180"/>
      </w:pPr>
      <w:rPr>
        <w:rFonts w:hint="default"/>
        <w:lang w:val="en-US" w:eastAsia="en-US" w:bidi="ar-SA"/>
      </w:rPr>
    </w:lvl>
    <w:lvl w:ilvl="7" w:tplc="895E8144">
      <w:numFmt w:val="bullet"/>
      <w:lvlText w:val="•"/>
      <w:lvlJc w:val="left"/>
      <w:pPr>
        <w:ind w:left="2041" w:hanging="180"/>
      </w:pPr>
      <w:rPr>
        <w:rFonts w:hint="default"/>
        <w:lang w:val="en-US" w:eastAsia="en-US" w:bidi="ar-SA"/>
      </w:rPr>
    </w:lvl>
    <w:lvl w:ilvl="8" w:tplc="95009792">
      <w:numFmt w:val="bullet"/>
      <w:lvlText w:val="•"/>
      <w:lvlJc w:val="left"/>
      <w:pPr>
        <w:ind w:left="2287" w:hanging="180"/>
      </w:pPr>
      <w:rPr>
        <w:rFonts w:hint="default"/>
        <w:lang w:val="en-US" w:eastAsia="en-US" w:bidi="ar-SA"/>
      </w:rPr>
    </w:lvl>
  </w:abstractNum>
  <w:abstractNum w:abstractNumId="50" w15:restartNumberingAfterBreak="0">
    <w:nsid w:val="50E472C0"/>
    <w:multiLevelType w:val="hybridMultilevel"/>
    <w:tmpl w:val="15DC009A"/>
    <w:lvl w:ilvl="0" w:tplc="59F6959E">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4738A9D0">
      <w:numFmt w:val="bullet"/>
      <w:lvlText w:val="•"/>
      <w:lvlJc w:val="left"/>
      <w:pPr>
        <w:ind w:left="565" w:hanging="180"/>
      </w:pPr>
      <w:rPr>
        <w:rFonts w:hint="default"/>
        <w:lang w:val="en-US" w:eastAsia="en-US" w:bidi="ar-SA"/>
      </w:rPr>
    </w:lvl>
    <w:lvl w:ilvl="2" w:tplc="0F884702">
      <w:numFmt w:val="bullet"/>
      <w:lvlText w:val="•"/>
      <w:lvlJc w:val="left"/>
      <w:pPr>
        <w:ind w:left="811" w:hanging="180"/>
      </w:pPr>
      <w:rPr>
        <w:rFonts w:hint="default"/>
        <w:lang w:val="en-US" w:eastAsia="en-US" w:bidi="ar-SA"/>
      </w:rPr>
    </w:lvl>
    <w:lvl w:ilvl="3" w:tplc="759A3368">
      <w:numFmt w:val="bullet"/>
      <w:lvlText w:val="•"/>
      <w:lvlJc w:val="left"/>
      <w:pPr>
        <w:ind w:left="1057" w:hanging="180"/>
      </w:pPr>
      <w:rPr>
        <w:rFonts w:hint="default"/>
        <w:lang w:val="en-US" w:eastAsia="en-US" w:bidi="ar-SA"/>
      </w:rPr>
    </w:lvl>
    <w:lvl w:ilvl="4" w:tplc="80C2275A">
      <w:numFmt w:val="bullet"/>
      <w:lvlText w:val="•"/>
      <w:lvlJc w:val="left"/>
      <w:pPr>
        <w:ind w:left="1303" w:hanging="180"/>
      </w:pPr>
      <w:rPr>
        <w:rFonts w:hint="default"/>
        <w:lang w:val="en-US" w:eastAsia="en-US" w:bidi="ar-SA"/>
      </w:rPr>
    </w:lvl>
    <w:lvl w:ilvl="5" w:tplc="08DC56D8">
      <w:numFmt w:val="bullet"/>
      <w:lvlText w:val="•"/>
      <w:lvlJc w:val="left"/>
      <w:pPr>
        <w:ind w:left="1549" w:hanging="180"/>
      </w:pPr>
      <w:rPr>
        <w:rFonts w:hint="default"/>
        <w:lang w:val="en-US" w:eastAsia="en-US" w:bidi="ar-SA"/>
      </w:rPr>
    </w:lvl>
    <w:lvl w:ilvl="6" w:tplc="ECEA715A">
      <w:numFmt w:val="bullet"/>
      <w:lvlText w:val="•"/>
      <w:lvlJc w:val="left"/>
      <w:pPr>
        <w:ind w:left="1795" w:hanging="180"/>
      </w:pPr>
      <w:rPr>
        <w:rFonts w:hint="default"/>
        <w:lang w:val="en-US" w:eastAsia="en-US" w:bidi="ar-SA"/>
      </w:rPr>
    </w:lvl>
    <w:lvl w:ilvl="7" w:tplc="F59E61BC">
      <w:numFmt w:val="bullet"/>
      <w:lvlText w:val="•"/>
      <w:lvlJc w:val="left"/>
      <w:pPr>
        <w:ind w:left="2041" w:hanging="180"/>
      </w:pPr>
      <w:rPr>
        <w:rFonts w:hint="default"/>
        <w:lang w:val="en-US" w:eastAsia="en-US" w:bidi="ar-SA"/>
      </w:rPr>
    </w:lvl>
    <w:lvl w:ilvl="8" w:tplc="D2524780">
      <w:numFmt w:val="bullet"/>
      <w:lvlText w:val="•"/>
      <w:lvlJc w:val="left"/>
      <w:pPr>
        <w:ind w:left="2287" w:hanging="180"/>
      </w:pPr>
      <w:rPr>
        <w:rFonts w:hint="default"/>
        <w:lang w:val="en-US" w:eastAsia="en-US" w:bidi="ar-SA"/>
      </w:rPr>
    </w:lvl>
  </w:abstractNum>
  <w:abstractNum w:abstractNumId="51" w15:restartNumberingAfterBreak="0">
    <w:nsid w:val="51EA455F"/>
    <w:multiLevelType w:val="hybridMultilevel"/>
    <w:tmpl w:val="44B09C4C"/>
    <w:lvl w:ilvl="0" w:tplc="A2E48890">
      <w:numFmt w:val="bullet"/>
      <w:lvlText w:val="●"/>
      <w:lvlJc w:val="left"/>
      <w:pPr>
        <w:ind w:left="825" w:hanging="360"/>
      </w:pPr>
      <w:rPr>
        <w:rFonts w:ascii="Calibri" w:eastAsia="Calibri" w:hAnsi="Calibri" w:cs="Calibri" w:hint="default"/>
        <w:b w:val="0"/>
        <w:bCs w:val="0"/>
        <w:i w:val="0"/>
        <w:iCs w:val="0"/>
        <w:w w:val="100"/>
        <w:sz w:val="20"/>
        <w:szCs w:val="20"/>
        <w:lang w:val="en-US" w:eastAsia="en-US" w:bidi="ar-SA"/>
      </w:rPr>
    </w:lvl>
    <w:lvl w:ilvl="1" w:tplc="829AC4C0">
      <w:numFmt w:val="bullet"/>
      <w:lvlText w:val="•"/>
      <w:lvlJc w:val="left"/>
      <w:pPr>
        <w:ind w:left="1465" w:hanging="360"/>
      </w:pPr>
      <w:rPr>
        <w:rFonts w:hint="default"/>
        <w:lang w:val="en-US" w:eastAsia="en-US" w:bidi="ar-SA"/>
      </w:rPr>
    </w:lvl>
    <w:lvl w:ilvl="2" w:tplc="9C8081CA">
      <w:numFmt w:val="bullet"/>
      <w:lvlText w:val="•"/>
      <w:lvlJc w:val="left"/>
      <w:pPr>
        <w:ind w:left="2111" w:hanging="360"/>
      </w:pPr>
      <w:rPr>
        <w:rFonts w:hint="default"/>
        <w:lang w:val="en-US" w:eastAsia="en-US" w:bidi="ar-SA"/>
      </w:rPr>
    </w:lvl>
    <w:lvl w:ilvl="3" w:tplc="BA468DDC">
      <w:numFmt w:val="bullet"/>
      <w:lvlText w:val="•"/>
      <w:lvlJc w:val="left"/>
      <w:pPr>
        <w:ind w:left="2757" w:hanging="360"/>
      </w:pPr>
      <w:rPr>
        <w:rFonts w:hint="default"/>
        <w:lang w:val="en-US" w:eastAsia="en-US" w:bidi="ar-SA"/>
      </w:rPr>
    </w:lvl>
    <w:lvl w:ilvl="4" w:tplc="B9AC7D74">
      <w:numFmt w:val="bullet"/>
      <w:lvlText w:val="•"/>
      <w:lvlJc w:val="left"/>
      <w:pPr>
        <w:ind w:left="3402" w:hanging="360"/>
      </w:pPr>
      <w:rPr>
        <w:rFonts w:hint="default"/>
        <w:lang w:val="en-US" w:eastAsia="en-US" w:bidi="ar-SA"/>
      </w:rPr>
    </w:lvl>
    <w:lvl w:ilvl="5" w:tplc="38FEC24A">
      <w:numFmt w:val="bullet"/>
      <w:lvlText w:val="•"/>
      <w:lvlJc w:val="left"/>
      <w:pPr>
        <w:ind w:left="4048" w:hanging="360"/>
      </w:pPr>
      <w:rPr>
        <w:rFonts w:hint="default"/>
        <w:lang w:val="en-US" w:eastAsia="en-US" w:bidi="ar-SA"/>
      </w:rPr>
    </w:lvl>
    <w:lvl w:ilvl="6" w:tplc="11F668CC">
      <w:numFmt w:val="bullet"/>
      <w:lvlText w:val="•"/>
      <w:lvlJc w:val="left"/>
      <w:pPr>
        <w:ind w:left="4694" w:hanging="360"/>
      </w:pPr>
      <w:rPr>
        <w:rFonts w:hint="default"/>
        <w:lang w:val="en-US" w:eastAsia="en-US" w:bidi="ar-SA"/>
      </w:rPr>
    </w:lvl>
    <w:lvl w:ilvl="7" w:tplc="D95C2B2C">
      <w:numFmt w:val="bullet"/>
      <w:lvlText w:val="•"/>
      <w:lvlJc w:val="left"/>
      <w:pPr>
        <w:ind w:left="5339" w:hanging="360"/>
      </w:pPr>
      <w:rPr>
        <w:rFonts w:hint="default"/>
        <w:lang w:val="en-US" w:eastAsia="en-US" w:bidi="ar-SA"/>
      </w:rPr>
    </w:lvl>
    <w:lvl w:ilvl="8" w:tplc="96DAB83E">
      <w:numFmt w:val="bullet"/>
      <w:lvlText w:val="•"/>
      <w:lvlJc w:val="left"/>
      <w:pPr>
        <w:ind w:left="5985" w:hanging="360"/>
      </w:pPr>
      <w:rPr>
        <w:rFonts w:hint="default"/>
        <w:lang w:val="en-US" w:eastAsia="en-US" w:bidi="ar-SA"/>
      </w:rPr>
    </w:lvl>
  </w:abstractNum>
  <w:abstractNum w:abstractNumId="52" w15:restartNumberingAfterBreak="0">
    <w:nsid w:val="55375C8E"/>
    <w:multiLevelType w:val="hybridMultilevel"/>
    <w:tmpl w:val="E0C44B74"/>
    <w:lvl w:ilvl="0" w:tplc="EE5AA8C4">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FC6C54B6">
      <w:numFmt w:val="bullet"/>
      <w:lvlText w:val="•"/>
      <w:lvlJc w:val="left"/>
      <w:pPr>
        <w:ind w:left="665" w:hanging="180"/>
      </w:pPr>
      <w:rPr>
        <w:rFonts w:hint="default"/>
        <w:lang w:val="en-US" w:eastAsia="en-US" w:bidi="ar-SA"/>
      </w:rPr>
    </w:lvl>
    <w:lvl w:ilvl="2" w:tplc="44107A3E">
      <w:numFmt w:val="bullet"/>
      <w:lvlText w:val="•"/>
      <w:lvlJc w:val="left"/>
      <w:pPr>
        <w:ind w:left="970" w:hanging="180"/>
      </w:pPr>
      <w:rPr>
        <w:rFonts w:hint="default"/>
        <w:lang w:val="en-US" w:eastAsia="en-US" w:bidi="ar-SA"/>
      </w:rPr>
    </w:lvl>
    <w:lvl w:ilvl="3" w:tplc="2856E3DC">
      <w:numFmt w:val="bullet"/>
      <w:lvlText w:val="•"/>
      <w:lvlJc w:val="left"/>
      <w:pPr>
        <w:ind w:left="1275" w:hanging="180"/>
      </w:pPr>
      <w:rPr>
        <w:rFonts w:hint="default"/>
        <w:lang w:val="en-US" w:eastAsia="en-US" w:bidi="ar-SA"/>
      </w:rPr>
    </w:lvl>
    <w:lvl w:ilvl="4" w:tplc="EF9491E4">
      <w:numFmt w:val="bullet"/>
      <w:lvlText w:val="•"/>
      <w:lvlJc w:val="left"/>
      <w:pPr>
        <w:ind w:left="1581" w:hanging="180"/>
      </w:pPr>
      <w:rPr>
        <w:rFonts w:hint="default"/>
        <w:lang w:val="en-US" w:eastAsia="en-US" w:bidi="ar-SA"/>
      </w:rPr>
    </w:lvl>
    <w:lvl w:ilvl="5" w:tplc="5260897C">
      <w:numFmt w:val="bullet"/>
      <w:lvlText w:val="•"/>
      <w:lvlJc w:val="left"/>
      <w:pPr>
        <w:ind w:left="1886" w:hanging="180"/>
      </w:pPr>
      <w:rPr>
        <w:rFonts w:hint="default"/>
        <w:lang w:val="en-US" w:eastAsia="en-US" w:bidi="ar-SA"/>
      </w:rPr>
    </w:lvl>
    <w:lvl w:ilvl="6" w:tplc="CDA48988">
      <w:numFmt w:val="bullet"/>
      <w:lvlText w:val="•"/>
      <w:lvlJc w:val="left"/>
      <w:pPr>
        <w:ind w:left="2191" w:hanging="180"/>
      </w:pPr>
      <w:rPr>
        <w:rFonts w:hint="default"/>
        <w:lang w:val="en-US" w:eastAsia="en-US" w:bidi="ar-SA"/>
      </w:rPr>
    </w:lvl>
    <w:lvl w:ilvl="7" w:tplc="A6242502">
      <w:numFmt w:val="bullet"/>
      <w:lvlText w:val="•"/>
      <w:lvlJc w:val="left"/>
      <w:pPr>
        <w:ind w:left="2497" w:hanging="180"/>
      </w:pPr>
      <w:rPr>
        <w:rFonts w:hint="default"/>
        <w:lang w:val="en-US" w:eastAsia="en-US" w:bidi="ar-SA"/>
      </w:rPr>
    </w:lvl>
    <w:lvl w:ilvl="8" w:tplc="2E3863CA">
      <w:numFmt w:val="bullet"/>
      <w:lvlText w:val="•"/>
      <w:lvlJc w:val="left"/>
      <w:pPr>
        <w:ind w:left="2802" w:hanging="180"/>
      </w:pPr>
      <w:rPr>
        <w:rFonts w:hint="default"/>
        <w:lang w:val="en-US" w:eastAsia="en-US" w:bidi="ar-SA"/>
      </w:rPr>
    </w:lvl>
  </w:abstractNum>
  <w:abstractNum w:abstractNumId="53" w15:restartNumberingAfterBreak="0">
    <w:nsid w:val="58C536E2"/>
    <w:multiLevelType w:val="hybridMultilevel"/>
    <w:tmpl w:val="558EB28C"/>
    <w:lvl w:ilvl="0" w:tplc="1A5216A0">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3EAEF4B8">
      <w:numFmt w:val="bullet"/>
      <w:lvlText w:val="•"/>
      <w:lvlJc w:val="left"/>
      <w:pPr>
        <w:ind w:left="655" w:hanging="233"/>
      </w:pPr>
      <w:rPr>
        <w:rFonts w:hint="default"/>
        <w:lang w:val="en-US" w:eastAsia="en-US" w:bidi="ar-SA"/>
      </w:rPr>
    </w:lvl>
    <w:lvl w:ilvl="2" w:tplc="F8F679E8">
      <w:numFmt w:val="bullet"/>
      <w:lvlText w:val="•"/>
      <w:lvlJc w:val="left"/>
      <w:pPr>
        <w:ind w:left="971" w:hanging="233"/>
      </w:pPr>
      <w:rPr>
        <w:rFonts w:hint="default"/>
        <w:lang w:val="en-US" w:eastAsia="en-US" w:bidi="ar-SA"/>
      </w:rPr>
    </w:lvl>
    <w:lvl w:ilvl="3" w:tplc="53ECE982">
      <w:numFmt w:val="bullet"/>
      <w:lvlText w:val="•"/>
      <w:lvlJc w:val="left"/>
      <w:pPr>
        <w:ind w:left="1287" w:hanging="233"/>
      </w:pPr>
      <w:rPr>
        <w:rFonts w:hint="default"/>
        <w:lang w:val="en-US" w:eastAsia="en-US" w:bidi="ar-SA"/>
      </w:rPr>
    </w:lvl>
    <w:lvl w:ilvl="4" w:tplc="C7CC79F2">
      <w:numFmt w:val="bullet"/>
      <w:lvlText w:val="•"/>
      <w:lvlJc w:val="left"/>
      <w:pPr>
        <w:ind w:left="1603" w:hanging="233"/>
      </w:pPr>
      <w:rPr>
        <w:rFonts w:hint="default"/>
        <w:lang w:val="en-US" w:eastAsia="en-US" w:bidi="ar-SA"/>
      </w:rPr>
    </w:lvl>
    <w:lvl w:ilvl="5" w:tplc="DDF22522">
      <w:numFmt w:val="bullet"/>
      <w:lvlText w:val="•"/>
      <w:lvlJc w:val="left"/>
      <w:pPr>
        <w:ind w:left="1919" w:hanging="233"/>
      </w:pPr>
      <w:rPr>
        <w:rFonts w:hint="default"/>
        <w:lang w:val="en-US" w:eastAsia="en-US" w:bidi="ar-SA"/>
      </w:rPr>
    </w:lvl>
    <w:lvl w:ilvl="6" w:tplc="EF401466">
      <w:numFmt w:val="bullet"/>
      <w:lvlText w:val="•"/>
      <w:lvlJc w:val="left"/>
      <w:pPr>
        <w:ind w:left="2235" w:hanging="233"/>
      </w:pPr>
      <w:rPr>
        <w:rFonts w:hint="default"/>
        <w:lang w:val="en-US" w:eastAsia="en-US" w:bidi="ar-SA"/>
      </w:rPr>
    </w:lvl>
    <w:lvl w:ilvl="7" w:tplc="F22C2AD4">
      <w:numFmt w:val="bullet"/>
      <w:lvlText w:val="•"/>
      <w:lvlJc w:val="left"/>
      <w:pPr>
        <w:ind w:left="2551" w:hanging="233"/>
      </w:pPr>
      <w:rPr>
        <w:rFonts w:hint="default"/>
        <w:lang w:val="en-US" w:eastAsia="en-US" w:bidi="ar-SA"/>
      </w:rPr>
    </w:lvl>
    <w:lvl w:ilvl="8" w:tplc="893405F2">
      <w:numFmt w:val="bullet"/>
      <w:lvlText w:val="•"/>
      <w:lvlJc w:val="left"/>
      <w:pPr>
        <w:ind w:left="2867" w:hanging="233"/>
      </w:pPr>
      <w:rPr>
        <w:rFonts w:hint="default"/>
        <w:lang w:val="en-US" w:eastAsia="en-US" w:bidi="ar-SA"/>
      </w:rPr>
    </w:lvl>
  </w:abstractNum>
  <w:abstractNum w:abstractNumId="54" w15:restartNumberingAfterBreak="0">
    <w:nsid w:val="596951A3"/>
    <w:multiLevelType w:val="hybridMultilevel"/>
    <w:tmpl w:val="2C44905E"/>
    <w:lvl w:ilvl="0" w:tplc="0100A3BA">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8A4AB69C">
      <w:numFmt w:val="bullet"/>
      <w:lvlText w:val="•"/>
      <w:lvlJc w:val="left"/>
      <w:pPr>
        <w:ind w:left="655" w:hanging="233"/>
      </w:pPr>
      <w:rPr>
        <w:rFonts w:hint="default"/>
        <w:lang w:val="en-US" w:eastAsia="en-US" w:bidi="ar-SA"/>
      </w:rPr>
    </w:lvl>
    <w:lvl w:ilvl="2" w:tplc="F79CBFCC">
      <w:numFmt w:val="bullet"/>
      <w:lvlText w:val="•"/>
      <w:lvlJc w:val="left"/>
      <w:pPr>
        <w:ind w:left="971" w:hanging="233"/>
      </w:pPr>
      <w:rPr>
        <w:rFonts w:hint="default"/>
        <w:lang w:val="en-US" w:eastAsia="en-US" w:bidi="ar-SA"/>
      </w:rPr>
    </w:lvl>
    <w:lvl w:ilvl="3" w:tplc="8158B4DE">
      <w:numFmt w:val="bullet"/>
      <w:lvlText w:val="•"/>
      <w:lvlJc w:val="left"/>
      <w:pPr>
        <w:ind w:left="1287" w:hanging="233"/>
      </w:pPr>
      <w:rPr>
        <w:rFonts w:hint="default"/>
        <w:lang w:val="en-US" w:eastAsia="en-US" w:bidi="ar-SA"/>
      </w:rPr>
    </w:lvl>
    <w:lvl w:ilvl="4" w:tplc="4E568C7C">
      <w:numFmt w:val="bullet"/>
      <w:lvlText w:val="•"/>
      <w:lvlJc w:val="left"/>
      <w:pPr>
        <w:ind w:left="1603" w:hanging="233"/>
      </w:pPr>
      <w:rPr>
        <w:rFonts w:hint="default"/>
        <w:lang w:val="en-US" w:eastAsia="en-US" w:bidi="ar-SA"/>
      </w:rPr>
    </w:lvl>
    <w:lvl w:ilvl="5" w:tplc="E5C2CF40">
      <w:numFmt w:val="bullet"/>
      <w:lvlText w:val="•"/>
      <w:lvlJc w:val="left"/>
      <w:pPr>
        <w:ind w:left="1919" w:hanging="233"/>
      </w:pPr>
      <w:rPr>
        <w:rFonts w:hint="default"/>
        <w:lang w:val="en-US" w:eastAsia="en-US" w:bidi="ar-SA"/>
      </w:rPr>
    </w:lvl>
    <w:lvl w:ilvl="6" w:tplc="77F46430">
      <w:numFmt w:val="bullet"/>
      <w:lvlText w:val="•"/>
      <w:lvlJc w:val="left"/>
      <w:pPr>
        <w:ind w:left="2235" w:hanging="233"/>
      </w:pPr>
      <w:rPr>
        <w:rFonts w:hint="default"/>
        <w:lang w:val="en-US" w:eastAsia="en-US" w:bidi="ar-SA"/>
      </w:rPr>
    </w:lvl>
    <w:lvl w:ilvl="7" w:tplc="EC52A540">
      <w:numFmt w:val="bullet"/>
      <w:lvlText w:val="•"/>
      <w:lvlJc w:val="left"/>
      <w:pPr>
        <w:ind w:left="2551" w:hanging="233"/>
      </w:pPr>
      <w:rPr>
        <w:rFonts w:hint="default"/>
        <w:lang w:val="en-US" w:eastAsia="en-US" w:bidi="ar-SA"/>
      </w:rPr>
    </w:lvl>
    <w:lvl w:ilvl="8" w:tplc="28103DC4">
      <w:numFmt w:val="bullet"/>
      <w:lvlText w:val="•"/>
      <w:lvlJc w:val="left"/>
      <w:pPr>
        <w:ind w:left="2867" w:hanging="233"/>
      </w:pPr>
      <w:rPr>
        <w:rFonts w:hint="default"/>
        <w:lang w:val="en-US" w:eastAsia="en-US" w:bidi="ar-SA"/>
      </w:rPr>
    </w:lvl>
  </w:abstractNum>
  <w:abstractNum w:abstractNumId="55" w15:restartNumberingAfterBreak="0">
    <w:nsid w:val="59706D0D"/>
    <w:multiLevelType w:val="hybridMultilevel"/>
    <w:tmpl w:val="AEF44ACA"/>
    <w:lvl w:ilvl="0" w:tplc="7C008D86">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AE3CD538">
      <w:numFmt w:val="bullet"/>
      <w:lvlText w:val="•"/>
      <w:lvlJc w:val="left"/>
      <w:pPr>
        <w:ind w:left="655" w:hanging="233"/>
      </w:pPr>
      <w:rPr>
        <w:rFonts w:hint="default"/>
        <w:lang w:val="en-US" w:eastAsia="en-US" w:bidi="ar-SA"/>
      </w:rPr>
    </w:lvl>
    <w:lvl w:ilvl="2" w:tplc="5C7EB832">
      <w:numFmt w:val="bullet"/>
      <w:lvlText w:val="•"/>
      <w:lvlJc w:val="left"/>
      <w:pPr>
        <w:ind w:left="971" w:hanging="233"/>
      </w:pPr>
      <w:rPr>
        <w:rFonts w:hint="default"/>
        <w:lang w:val="en-US" w:eastAsia="en-US" w:bidi="ar-SA"/>
      </w:rPr>
    </w:lvl>
    <w:lvl w:ilvl="3" w:tplc="D8C0B904">
      <w:numFmt w:val="bullet"/>
      <w:lvlText w:val="•"/>
      <w:lvlJc w:val="left"/>
      <w:pPr>
        <w:ind w:left="1287" w:hanging="233"/>
      </w:pPr>
      <w:rPr>
        <w:rFonts w:hint="defa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llet"/>
      <w:lvlText w:val="•"/>
      <w:lvlJc w:val="left"/>
      <w:pPr>
        <w:ind w:left="1919" w:hanging="233"/>
      </w:pPr>
      <w:rPr>
        <w:rFonts w:hint="default"/>
        <w:lang w:val="en-US" w:eastAsia="en-US" w:bidi="ar-SA"/>
      </w:rPr>
    </w:lvl>
    <w:lvl w:ilvl="6" w:tplc="FEBC0FBC">
      <w:numFmt w:val="bullet"/>
      <w:lvlText w:val="•"/>
      <w:lvlJc w:val="left"/>
      <w:pPr>
        <w:ind w:left="2235" w:hanging="233"/>
      </w:pPr>
      <w:rPr>
        <w:rFonts w:hint="default"/>
        <w:lang w:val="en-US" w:eastAsia="en-US" w:bidi="ar-SA"/>
      </w:rPr>
    </w:lvl>
    <w:lvl w:ilvl="7" w:tplc="DB34E5B0">
      <w:numFmt w:val="bullet"/>
      <w:lvlText w:val="•"/>
      <w:lvlJc w:val="left"/>
      <w:pPr>
        <w:ind w:left="2551" w:hanging="233"/>
      </w:pPr>
      <w:rPr>
        <w:rFonts w:hint="default"/>
        <w:lang w:val="en-US" w:eastAsia="en-US" w:bidi="ar-SA"/>
      </w:rPr>
    </w:lvl>
    <w:lvl w:ilvl="8" w:tplc="4EDCE32E">
      <w:numFmt w:val="bullet"/>
      <w:lvlText w:val="•"/>
      <w:lvlJc w:val="left"/>
      <w:pPr>
        <w:ind w:left="2867" w:hanging="233"/>
      </w:pPr>
      <w:rPr>
        <w:rFonts w:hint="default"/>
        <w:lang w:val="en-US" w:eastAsia="en-US" w:bidi="ar-SA"/>
      </w:rPr>
    </w:lvl>
  </w:abstractNum>
  <w:abstractNum w:abstractNumId="56" w15:restartNumberingAfterBreak="0">
    <w:nsid w:val="59FD06F3"/>
    <w:multiLevelType w:val="multilevel"/>
    <w:tmpl w:val="930E1252"/>
    <w:lvl w:ilvl="0">
      <w:start w:val="4"/>
      <w:numFmt w:val="upperLetter"/>
      <w:lvlText w:val="%1"/>
      <w:lvlJc w:val="left"/>
      <w:pPr>
        <w:ind w:left="119" w:hanging="414"/>
        <w:jc w:val="left"/>
      </w:pPr>
      <w:rPr>
        <w:rFonts w:hint="default"/>
        <w:lang w:val="en-US" w:eastAsia="en-US" w:bidi="ar-SA"/>
      </w:rPr>
    </w:lvl>
    <w:lvl w:ilvl="1">
      <w:start w:val="1"/>
      <w:numFmt w:val="decimal"/>
      <w:lvlText w:val="%1.%2."/>
      <w:lvlJc w:val="left"/>
      <w:pPr>
        <w:ind w:left="119" w:hanging="414"/>
        <w:jc w:val="left"/>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016" w:hanging="414"/>
      </w:pPr>
      <w:rPr>
        <w:rFonts w:hint="default"/>
        <w:lang w:val="en-US" w:eastAsia="en-US" w:bidi="ar-SA"/>
      </w:rPr>
    </w:lvl>
    <w:lvl w:ilvl="3">
      <w:numFmt w:val="bullet"/>
      <w:lvlText w:val="•"/>
      <w:lvlJc w:val="left"/>
      <w:pPr>
        <w:ind w:left="2964" w:hanging="414"/>
      </w:pPr>
      <w:rPr>
        <w:rFonts w:hint="default"/>
        <w:lang w:val="en-US" w:eastAsia="en-US" w:bidi="ar-SA"/>
      </w:rPr>
    </w:lvl>
    <w:lvl w:ilvl="4">
      <w:numFmt w:val="bullet"/>
      <w:lvlText w:val="•"/>
      <w:lvlJc w:val="left"/>
      <w:pPr>
        <w:ind w:left="3912" w:hanging="414"/>
      </w:pPr>
      <w:rPr>
        <w:rFonts w:hint="default"/>
        <w:lang w:val="en-US" w:eastAsia="en-US" w:bidi="ar-SA"/>
      </w:rPr>
    </w:lvl>
    <w:lvl w:ilvl="5">
      <w:numFmt w:val="bullet"/>
      <w:lvlText w:val="•"/>
      <w:lvlJc w:val="left"/>
      <w:pPr>
        <w:ind w:left="4860" w:hanging="414"/>
      </w:pPr>
      <w:rPr>
        <w:rFonts w:hint="default"/>
        <w:lang w:val="en-US" w:eastAsia="en-US" w:bidi="ar-SA"/>
      </w:rPr>
    </w:lvl>
    <w:lvl w:ilvl="6">
      <w:numFmt w:val="bullet"/>
      <w:lvlText w:val="•"/>
      <w:lvlJc w:val="left"/>
      <w:pPr>
        <w:ind w:left="5808" w:hanging="414"/>
      </w:pPr>
      <w:rPr>
        <w:rFonts w:hint="default"/>
        <w:lang w:val="en-US" w:eastAsia="en-US" w:bidi="ar-SA"/>
      </w:rPr>
    </w:lvl>
    <w:lvl w:ilvl="7">
      <w:numFmt w:val="bullet"/>
      <w:lvlText w:val="•"/>
      <w:lvlJc w:val="left"/>
      <w:pPr>
        <w:ind w:left="6756" w:hanging="414"/>
      </w:pPr>
      <w:rPr>
        <w:rFonts w:hint="default"/>
        <w:lang w:val="en-US" w:eastAsia="en-US" w:bidi="ar-SA"/>
      </w:rPr>
    </w:lvl>
    <w:lvl w:ilvl="8">
      <w:numFmt w:val="bullet"/>
      <w:lvlText w:val="•"/>
      <w:lvlJc w:val="left"/>
      <w:pPr>
        <w:ind w:left="7704" w:hanging="414"/>
      </w:pPr>
      <w:rPr>
        <w:rFonts w:hint="default"/>
        <w:lang w:val="en-US" w:eastAsia="en-US" w:bidi="ar-SA"/>
      </w:rPr>
    </w:lvl>
  </w:abstractNum>
  <w:abstractNum w:abstractNumId="57" w15:restartNumberingAfterBreak="0">
    <w:nsid w:val="5B40713A"/>
    <w:multiLevelType w:val="hybridMultilevel"/>
    <w:tmpl w:val="0ACE0458"/>
    <w:lvl w:ilvl="0" w:tplc="12C2F340">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A8789A38">
      <w:numFmt w:val="bullet"/>
      <w:lvlText w:val="•"/>
      <w:lvlJc w:val="left"/>
      <w:pPr>
        <w:ind w:left="665" w:hanging="180"/>
      </w:pPr>
      <w:rPr>
        <w:rFonts w:hint="default"/>
        <w:lang w:val="en-US" w:eastAsia="en-US" w:bidi="ar-SA"/>
      </w:rPr>
    </w:lvl>
    <w:lvl w:ilvl="2" w:tplc="E782F3F2">
      <w:numFmt w:val="bullet"/>
      <w:lvlText w:val="•"/>
      <w:lvlJc w:val="left"/>
      <w:pPr>
        <w:ind w:left="970" w:hanging="180"/>
      </w:pPr>
      <w:rPr>
        <w:rFonts w:hint="default"/>
        <w:lang w:val="en-US" w:eastAsia="en-US" w:bidi="ar-SA"/>
      </w:rPr>
    </w:lvl>
    <w:lvl w:ilvl="3" w:tplc="25EE6900">
      <w:numFmt w:val="bullet"/>
      <w:lvlText w:val="•"/>
      <w:lvlJc w:val="left"/>
      <w:pPr>
        <w:ind w:left="1275" w:hanging="180"/>
      </w:pPr>
      <w:rPr>
        <w:rFonts w:hint="default"/>
        <w:lang w:val="en-US" w:eastAsia="en-US" w:bidi="ar-SA"/>
      </w:rPr>
    </w:lvl>
    <w:lvl w:ilvl="4" w:tplc="A07AF036">
      <w:numFmt w:val="bullet"/>
      <w:lvlText w:val="•"/>
      <w:lvlJc w:val="left"/>
      <w:pPr>
        <w:ind w:left="1581" w:hanging="180"/>
      </w:pPr>
      <w:rPr>
        <w:rFonts w:hint="default"/>
        <w:lang w:val="en-US" w:eastAsia="en-US" w:bidi="ar-SA"/>
      </w:rPr>
    </w:lvl>
    <w:lvl w:ilvl="5" w:tplc="F55A11E6">
      <w:numFmt w:val="bullet"/>
      <w:lvlText w:val="•"/>
      <w:lvlJc w:val="left"/>
      <w:pPr>
        <w:ind w:left="1886" w:hanging="180"/>
      </w:pPr>
      <w:rPr>
        <w:rFonts w:hint="default"/>
        <w:lang w:val="en-US" w:eastAsia="en-US" w:bidi="ar-SA"/>
      </w:rPr>
    </w:lvl>
    <w:lvl w:ilvl="6" w:tplc="10B8AEAE">
      <w:numFmt w:val="bullet"/>
      <w:lvlText w:val="•"/>
      <w:lvlJc w:val="left"/>
      <w:pPr>
        <w:ind w:left="2191" w:hanging="180"/>
      </w:pPr>
      <w:rPr>
        <w:rFonts w:hint="default"/>
        <w:lang w:val="en-US" w:eastAsia="en-US" w:bidi="ar-SA"/>
      </w:rPr>
    </w:lvl>
    <w:lvl w:ilvl="7" w:tplc="DE26F830">
      <w:numFmt w:val="bullet"/>
      <w:lvlText w:val="•"/>
      <w:lvlJc w:val="left"/>
      <w:pPr>
        <w:ind w:left="2497" w:hanging="180"/>
      </w:pPr>
      <w:rPr>
        <w:rFonts w:hint="default"/>
        <w:lang w:val="en-US" w:eastAsia="en-US" w:bidi="ar-SA"/>
      </w:rPr>
    </w:lvl>
    <w:lvl w:ilvl="8" w:tplc="D50E2CC2">
      <w:numFmt w:val="bullet"/>
      <w:lvlText w:val="•"/>
      <w:lvlJc w:val="left"/>
      <w:pPr>
        <w:ind w:left="2802" w:hanging="180"/>
      </w:pPr>
      <w:rPr>
        <w:rFonts w:hint="default"/>
        <w:lang w:val="en-US" w:eastAsia="en-US" w:bidi="ar-SA"/>
      </w:rPr>
    </w:lvl>
  </w:abstractNum>
  <w:abstractNum w:abstractNumId="58" w15:restartNumberingAfterBreak="0">
    <w:nsid w:val="5B936D79"/>
    <w:multiLevelType w:val="hybridMultilevel"/>
    <w:tmpl w:val="38100A80"/>
    <w:lvl w:ilvl="0" w:tplc="1CAC6330">
      <w:numFmt w:val="bullet"/>
      <w:lvlText w:val=""/>
      <w:lvlJc w:val="left"/>
      <w:pPr>
        <w:ind w:left="363" w:hanging="273"/>
      </w:pPr>
      <w:rPr>
        <w:rFonts w:ascii="Symbol" w:eastAsia="Symbol" w:hAnsi="Symbol" w:cs="Symbol" w:hint="default"/>
        <w:b w:val="0"/>
        <w:bCs w:val="0"/>
        <w:i w:val="0"/>
        <w:iCs w:val="0"/>
        <w:w w:val="100"/>
        <w:sz w:val="20"/>
        <w:szCs w:val="20"/>
        <w:lang w:val="en-US" w:eastAsia="en-US" w:bidi="ar-SA"/>
      </w:rPr>
    </w:lvl>
    <w:lvl w:ilvl="1" w:tplc="839214DA">
      <w:numFmt w:val="bullet"/>
      <w:lvlText w:val="•"/>
      <w:lvlJc w:val="left"/>
      <w:pPr>
        <w:ind w:left="535" w:hanging="273"/>
      </w:pPr>
      <w:rPr>
        <w:rFonts w:hint="default"/>
        <w:lang w:val="en-US" w:eastAsia="en-US" w:bidi="ar-SA"/>
      </w:rPr>
    </w:lvl>
    <w:lvl w:ilvl="2" w:tplc="6EE60722">
      <w:numFmt w:val="bullet"/>
      <w:lvlText w:val="•"/>
      <w:lvlJc w:val="left"/>
      <w:pPr>
        <w:ind w:left="711" w:hanging="273"/>
      </w:pPr>
      <w:rPr>
        <w:rFonts w:hint="default"/>
        <w:lang w:val="en-US" w:eastAsia="en-US" w:bidi="ar-SA"/>
      </w:rPr>
    </w:lvl>
    <w:lvl w:ilvl="3" w:tplc="F7FE7A62">
      <w:numFmt w:val="bullet"/>
      <w:lvlText w:val="•"/>
      <w:lvlJc w:val="left"/>
      <w:pPr>
        <w:ind w:left="886" w:hanging="273"/>
      </w:pPr>
      <w:rPr>
        <w:rFonts w:hint="default"/>
        <w:lang w:val="en-US" w:eastAsia="en-US" w:bidi="ar-SA"/>
      </w:rPr>
    </w:lvl>
    <w:lvl w:ilvl="4" w:tplc="9F446A64">
      <w:numFmt w:val="bullet"/>
      <w:lvlText w:val="•"/>
      <w:lvlJc w:val="left"/>
      <w:pPr>
        <w:ind w:left="1062" w:hanging="273"/>
      </w:pPr>
      <w:rPr>
        <w:rFonts w:hint="default"/>
        <w:lang w:val="en-US" w:eastAsia="en-US" w:bidi="ar-SA"/>
      </w:rPr>
    </w:lvl>
    <w:lvl w:ilvl="5" w:tplc="1D387616">
      <w:numFmt w:val="bullet"/>
      <w:lvlText w:val="•"/>
      <w:lvlJc w:val="left"/>
      <w:pPr>
        <w:ind w:left="1238" w:hanging="273"/>
      </w:pPr>
      <w:rPr>
        <w:rFonts w:hint="default"/>
        <w:lang w:val="en-US" w:eastAsia="en-US" w:bidi="ar-SA"/>
      </w:rPr>
    </w:lvl>
    <w:lvl w:ilvl="6" w:tplc="97FC2D08">
      <w:numFmt w:val="bullet"/>
      <w:lvlText w:val="•"/>
      <w:lvlJc w:val="left"/>
      <w:pPr>
        <w:ind w:left="1413" w:hanging="273"/>
      </w:pPr>
      <w:rPr>
        <w:rFonts w:hint="default"/>
        <w:lang w:val="en-US" w:eastAsia="en-US" w:bidi="ar-SA"/>
      </w:rPr>
    </w:lvl>
    <w:lvl w:ilvl="7" w:tplc="DD2C5F54">
      <w:numFmt w:val="bullet"/>
      <w:lvlText w:val="•"/>
      <w:lvlJc w:val="left"/>
      <w:pPr>
        <w:ind w:left="1589" w:hanging="273"/>
      </w:pPr>
      <w:rPr>
        <w:rFonts w:hint="default"/>
        <w:lang w:val="en-US" w:eastAsia="en-US" w:bidi="ar-SA"/>
      </w:rPr>
    </w:lvl>
    <w:lvl w:ilvl="8" w:tplc="98A479D8">
      <w:numFmt w:val="bullet"/>
      <w:lvlText w:val="•"/>
      <w:lvlJc w:val="left"/>
      <w:pPr>
        <w:ind w:left="1764" w:hanging="273"/>
      </w:pPr>
      <w:rPr>
        <w:rFonts w:hint="default"/>
        <w:lang w:val="en-US" w:eastAsia="en-US" w:bidi="ar-SA"/>
      </w:rPr>
    </w:lvl>
  </w:abstractNum>
  <w:abstractNum w:abstractNumId="59" w15:restartNumberingAfterBreak="0">
    <w:nsid w:val="5CBF4486"/>
    <w:multiLevelType w:val="hybridMultilevel"/>
    <w:tmpl w:val="FA6CA886"/>
    <w:lvl w:ilvl="0" w:tplc="AAF02B7A">
      <w:numFmt w:val="bullet"/>
      <w:lvlText w:val="●"/>
      <w:lvlJc w:val="left"/>
      <w:pPr>
        <w:ind w:left="825" w:hanging="360"/>
      </w:pPr>
      <w:rPr>
        <w:rFonts w:ascii="Calibri" w:eastAsia="Calibri" w:hAnsi="Calibri" w:cs="Calibri" w:hint="default"/>
        <w:b w:val="0"/>
        <w:bCs w:val="0"/>
        <w:i w:val="0"/>
        <w:iCs w:val="0"/>
        <w:w w:val="100"/>
        <w:sz w:val="20"/>
        <w:szCs w:val="20"/>
        <w:lang w:val="en-US" w:eastAsia="en-US" w:bidi="ar-SA"/>
      </w:rPr>
    </w:lvl>
    <w:lvl w:ilvl="1" w:tplc="4D9489DE">
      <w:numFmt w:val="bullet"/>
      <w:lvlText w:val="•"/>
      <w:lvlJc w:val="left"/>
      <w:pPr>
        <w:ind w:left="1465" w:hanging="360"/>
      </w:pPr>
      <w:rPr>
        <w:rFonts w:hint="default"/>
        <w:lang w:val="en-US" w:eastAsia="en-US" w:bidi="ar-SA"/>
      </w:rPr>
    </w:lvl>
    <w:lvl w:ilvl="2" w:tplc="7E4CC71A">
      <w:numFmt w:val="bullet"/>
      <w:lvlText w:val="•"/>
      <w:lvlJc w:val="left"/>
      <w:pPr>
        <w:ind w:left="2111" w:hanging="360"/>
      </w:pPr>
      <w:rPr>
        <w:rFonts w:hint="default"/>
        <w:lang w:val="en-US" w:eastAsia="en-US" w:bidi="ar-SA"/>
      </w:rPr>
    </w:lvl>
    <w:lvl w:ilvl="3" w:tplc="B0D8BDAE">
      <w:numFmt w:val="bullet"/>
      <w:lvlText w:val="•"/>
      <w:lvlJc w:val="left"/>
      <w:pPr>
        <w:ind w:left="2757" w:hanging="360"/>
      </w:pPr>
      <w:rPr>
        <w:rFonts w:hint="default"/>
        <w:lang w:val="en-US" w:eastAsia="en-US" w:bidi="ar-SA"/>
      </w:rPr>
    </w:lvl>
    <w:lvl w:ilvl="4" w:tplc="347E2030">
      <w:numFmt w:val="bullet"/>
      <w:lvlText w:val="•"/>
      <w:lvlJc w:val="left"/>
      <w:pPr>
        <w:ind w:left="3402" w:hanging="360"/>
      </w:pPr>
      <w:rPr>
        <w:rFonts w:hint="default"/>
        <w:lang w:val="en-US" w:eastAsia="en-US" w:bidi="ar-SA"/>
      </w:rPr>
    </w:lvl>
    <w:lvl w:ilvl="5" w:tplc="256E5418">
      <w:numFmt w:val="bullet"/>
      <w:lvlText w:val="•"/>
      <w:lvlJc w:val="left"/>
      <w:pPr>
        <w:ind w:left="4048" w:hanging="360"/>
      </w:pPr>
      <w:rPr>
        <w:rFonts w:hint="default"/>
        <w:lang w:val="en-US" w:eastAsia="en-US" w:bidi="ar-SA"/>
      </w:rPr>
    </w:lvl>
    <w:lvl w:ilvl="6" w:tplc="A7562378">
      <w:numFmt w:val="bullet"/>
      <w:lvlText w:val="•"/>
      <w:lvlJc w:val="left"/>
      <w:pPr>
        <w:ind w:left="4694" w:hanging="360"/>
      </w:pPr>
      <w:rPr>
        <w:rFonts w:hint="default"/>
        <w:lang w:val="en-US" w:eastAsia="en-US" w:bidi="ar-SA"/>
      </w:rPr>
    </w:lvl>
    <w:lvl w:ilvl="7" w:tplc="1AFED616">
      <w:numFmt w:val="bullet"/>
      <w:lvlText w:val="•"/>
      <w:lvlJc w:val="left"/>
      <w:pPr>
        <w:ind w:left="5339" w:hanging="360"/>
      </w:pPr>
      <w:rPr>
        <w:rFonts w:hint="default"/>
        <w:lang w:val="en-US" w:eastAsia="en-US" w:bidi="ar-SA"/>
      </w:rPr>
    </w:lvl>
    <w:lvl w:ilvl="8" w:tplc="C550133E">
      <w:numFmt w:val="bullet"/>
      <w:lvlText w:val="•"/>
      <w:lvlJc w:val="left"/>
      <w:pPr>
        <w:ind w:left="5985" w:hanging="360"/>
      </w:pPr>
      <w:rPr>
        <w:rFonts w:hint="default"/>
        <w:lang w:val="en-US" w:eastAsia="en-US" w:bidi="ar-SA"/>
      </w:rPr>
    </w:lvl>
  </w:abstractNum>
  <w:abstractNum w:abstractNumId="60" w15:restartNumberingAfterBreak="0">
    <w:nsid w:val="5CC425C7"/>
    <w:multiLevelType w:val="hybridMultilevel"/>
    <w:tmpl w:val="FA7E805C"/>
    <w:lvl w:ilvl="0" w:tplc="C2EC889C">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5A04B4DE">
      <w:numFmt w:val="bullet"/>
      <w:lvlText w:val="•"/>
      <w:lvlJc w:val="left"/>
      <w:pPr>
        <w:ind w:left="565" w:hanging="180"/>
      </w:pPr>
      <w:rPr>
        <w:rFonts w:hint="default"/>
        <w:lang w:val="en-US" w:eastAsia="en-US" w:bidi="ar-SA"/>
      </w:rPr>
    </w:lvl>
    <w:lvl w:ilvl="2" w:tplc="1CD460F8">
      <w:numFmt w:val="bullet"/>
      <w:lvlText w:val="•"/>
      <w:lvlJc w:val="left"/>
      <w:pPr>
        <w:ind w:left="811" w:hanging="180"/>
      </w:pPr>
      <w:rPr>
        <w:rFonts w:hint="default"/>
        <w:lang w:val="en-US" w:eastAsia="en-US" w:bidi="ar-SA"/>
      </w:rPr>
    </w:lvl>
    <w:lvl w:ilvl="3" w:tplc="6A969578">
      <w:numFmt w:val="bullet"/>
      <w:lvlText w:val="•"/>
      <w:lvlJc w:val="left"/>
      <w:pPr>
        <w:ind w:left="1057" w:hanging="180"/>
      </w:pPr>
      <w:rPr>
        <w:rFonts w:hint="default"/>
        <w:lang w:val="en-US" w:eastAsia="en-US" w:bidi="ar-SA"/>
      </w:rPr>
    </w:lvl>
    <w:lvl w:ilvl="4" w:tplc="96D0403A">
      <w:numFmt w:val="bullet"/>
      <w:lvlText w:val="•"/>
      <w:lvlJc w:val="left"/>
      <w:pPr>
        <w:ind w:left="1303" w:hanging="180"/>
      </w:pPr>
      <w:rPr>
        <w:rFonts w:hint="default"/>
        <w:lang w:val="en-US" w:eastAsia="en-US" w:bidi="ar-SA"/>
      </w:rPr>
    </w:lvl>
    <w:lvl w:ilvl="5" w:tplc="72EC35F8">
      <w:numFmt w:val="bullet"/>
      <w:lvlText w:val="•"/>
      <w:lvlJc w:val="left"/>
      <w:pPr>
        <w:ind w:left="1549" w:hanging="180"/>
      </w:pPr>
      <w:rPr>
        <w:rFonts w:hint="default"/>
        <w:lang w:val="en-US" w:eastAsia="en-US" w:bidi="ar-SA"/>
      </w:rPr>
    </w:lvl>
    <w:lvl w:ilvl="6" w:tplc="BC00FD7C">
      <w:numFmt w:val="bullet"/>
      <w:lvlText w:val="•"/>
      <w:lvlJc w:val="left"/>
      <w:pPr>
        <w:ind w:left="1795" w:hanging="180"/>
      </w:pPr>
      <w:rPr>
        <w:rFonts w:hint="default"/>
        <w:lang w:val="en-US" w:eastAsia="en-US" w:bidi="ar-SA"/>
      </w:rPr>
    </w:lvl>
    <w:lvl w:ilvl="7" w:tplc="49887B1E">
      <w:numFmt w:val="bullet"/>
      <w:lvlText w:val="•"/>
      <w:lvlJc w:val="left"/>
      <w:pPr>
        <w:ind w:left="2041" w:hanging="180"/>
      </w:pPr>
      <w:rPr>
        <w:rFonts w:hint="default"/>
        <w:lang w:val="en-US" w:eastAsia="en-US" w:bidi="ar-SA"/>
      </w:rPr>
    </w:lvl>
    <w:lvl w:ilvl="8" w:tplc="D568A098">
      <w:numFmt w:val="bullet"/>
      <w:lvlText w:val="•"/>
      <w:lvlJc w:val="left"/>
      <w:pPr>
        <w:ind w:left="2287" w:hanging="180"/>
      </w:pPr>
      <w:rPr>
        <w:rFonts w:hint="default"/>
        <w:lang w:val="en-US" w:eastAsia="en-US" w:bidi="ar-SA"/>
      </w:rPr>
    </w:lvl>
  </w:abstractNum>
  <w:abstractNum w:abstractNumId="61" w15:restartNumberingAfterBreak="0">
    <w:nsid w:val="5CE579F5"/>
    <w:multiLevelType w:val="hybridMultilevel"/>
    <w:tmpl w:val="E4620500"/>
    <w:lvl w:ilvl="0" w:tplc="1A8272A0">
      <w:numFmt w:val="bullet"/>
      <w:lvlText w:val=""/>
      <w:lvlJc w:val="left"/>
      <w:pPr>
        <w:ind w:left="407" w:hanging="269"/>
      </w:pPr>
      <w:rPr>
        <w:rFonts w:ascii="Symbol" w:eastAsia="Symbol" w:hAnsi="Symbol" w:cs="Symbol" w:hint="default"/>
        <w:b w:val="0"/>
        <w:bCs w:val="0"/>
        <w:i w:val="0"/>
        <w:iCs w:val="0"/>
        <w:w w:val="100"/>
        <w:sz w:val="20"/>
        <w:szCs w:val="20"/>
        <w:lang w:val="en-US" w:eastAsia="en-US" w:bidi="ar-SA"/>
      </w:rPr>
    </w:lvl>
    <w:lvl w:ilvl="1" w:tplc="E39C7360">
      <w:numFmt w:val="bullet"/>
      <w:lvlText w:val="•"/>
      <w:lvlJc w:val="left"/>
      <w:pPr>
        <w:ind w:left="576" w:hanging="269"/>
      </w:pPr>
      <w:rPr>
        <w:rFonts w:hint="default"/>
        <w:lang w:val="en-US" w:eastAsia="en-US" w:bidi="ar-SA"/>
      </w:rPr>
    </w:lvl>
    <w:lvl w:ilvl="2" w:tplc="8B9C40EC">
      <w:numFmt w:val="bullet"/>
      <w:lvlText w:val="•"/>
      <w:lvlJc w:val="left"/>
      <w:pPr>
        <w:ind w:left="753" w:hanging="269"/>
      </w:pPr>
      <w:rPr>
        <w:rFonts w:hint="default"/>
        <w:lang w:val="en-US" w:eastAsia="en-US" w:bidi="ar-SA"/>
      </w:rPr>
    </w:lvl>
    <w:lvl w:ilvl="3" w:tplc="1D5A81C0">
      <w:numFmt w:val="bullet"/>
      <w:lvlText w:val="•"/>
      <w:lvlJc w:val="left"/>
      <w:pPr>
        <w:ind w:left="930" w:hanging="269"/>
      </w:pPr>
      <w:rPr>
        <w:rFonts w:hint="default"/>
        <w:lang w:val="en-US" w:eastAsia="en-US" w:bidi="ar-SA"/>
      </w:rPr>
    </w:lvl>
    <w:lvl w:ilvl="4" w:tplc="32DC76C8">
      <w:numFmt w:val="bullet"/>
      <w:lvlText w:val="•"/>
      <w:lvlJc w:val="left"/>
      <w:pPr>
        <w:ind w:left="1107" w:hanging="269"/>
      </w:pPr>
      <w:rPr>
        <w:rFonts w:hint="default"/>
        <w:lang w:val="en-US" w:eastAsia="en-US" w:bidi="ar-SA"/>
      </w:rPr>
    </w:lvl>
    <w:lvl w:ilvl="5" w:tplc="6B0664AA">
      <w:numFmt w:val="bullet"/>
      <w:lvlText w:val="•"/>
      <w:lvlJc w:val="left"/>
      <w:pPr>
        <w:ind w:left="1284" w:hanging="269"/>
      </w:pPr>
      <w:rPr>
        <w:rFonts w:hint="default"/>
        <w:lang w:val="en-US" w:eastAsia="en-US" w:bidi="ar-SA"/>
      </w:rPr>
    </w:lvl>
    <w:lvl w:ilvl="6" w:tplc="3466854C">
      <w:numFmt w:val="bullet"/>
      <w:lvlText w:val="•"/>
      <w:lvlJc w:val="left"/>
      <w:pPr>
        <w:ind w:left="1461" w:hanging="269"/>
      </w:pPr>
      <w:rPr>
        <w:rFonts w:hint="default"/>
        <w:lang w:val="en-US" w:eastAsia="en-US" w:bidi="ar-SA"/>
      </w:rPr>
    </w:lvl>
    <w:lvl w:ilvl="7" w:tplc="4986F68C">
      <w:numFmt w:val="bullet"/>
      <w:lvlText w:val="•"/>
      <w:lvlJc w:val="left"/>
      <w:pPr>
        <w:ind w:left="1638" w:hanging="269"/>
      </w:pPr>
      <w:rPr>
        <w:rFonts w:hint="default"/>
        <w:lang w:val="en-US" w:eastAsia="en-US" w:bidi="ar-SA"/>
      </w:rPr>
    </w:lvl>
    <w:lvl w:ilvl="8" w:tplc="19F0668E">
      <w:numFmt w:val="bullet"/>
      <w:lvlText w:val="•"/>
      <w:lvlJc w:val="left"/>
      <w:pPr>
        <w:ind w:left="1815" w:hanging="269"/>
      </w:pPr>
      <w:rPr>
        <w:rFonts w:hint="default"/>
        <w:lang w:val="en-US" w:eastAsia="en-US" w:bidi="ar-SA"/>
      </w:rPr>
    </w:lvl>
  </w:abstractNum>
  <w:abstractNum w:abstractNumId="62" w15:restartNumberingAfterBreak="0">
    <w:nsid w:val="5CF97C8C"/>
    <w:multiLevelType w:val="hybridMultilevel"/>
    <w:tmpl w:val="CEA41A9C"/>
    <w:lvl w:ilvl="0" w:tplc="1CE6E326">
      <w:numFmt w:val="bullet"/>
      <w:lvlText w:val=""/>
      <w:lvlJc w:val="left"/>
      <w:pPr>
        <w:ind w:left="357" w:hanging="251"/>
      </w:pPr>
      <w:rPr>
        <w:rFonts w:ascii="Symbol" w:eastAsia="Symbol" w:hAnsi="Symbol" w:cs="Symbol" w:hint="default"/>
        <w:b w:val="0"/>
        <w:bCs w:val="0"/>
        <w:i w:val="0"/>
        <w:iCs w:val="0"/>
        <w:w w:val="100"/>
        <w:sz w:val="20"/>
        <w:szCs w:val="20"/>
        <w:lang w:val="en-US" w:eastAsia="en-US" w:bidi="ar-SA"/>
      </w:rPr>
    </w:lvl>
    <w:lvl w:ilvl="1" w:tplc="C742D2DC">
      <w:numFmt w:val="bullet"/>
      <w:lvlText w:val="•"/>
      <w:lvlJc w:val="left"/>
      <w:pPr>
        <w:ind w:left="530" w:hanging="251"/>
      </w:pPr>
      <w:rPr>
        <w:rFonts w:hint="default"/>
        <w:lang w:val="en-US" w:eastAsia="en-US" w:bidi="ar-SA"/>
      </w:rPr>
    </w:lvl>
    <w:lvl w:ilvl="2" w:tplc="BCF815BA">
      <w:numFmt w:val="bullet"/>
      <w:lvlText w:val="•"/>
      <w:lvlJc w:val="left"/>
      <w:pPr>
        <w:ind w:left="700" w:hanging="251"/>
      </w:pPr>
      <w:rPr>
        <w:rFonts w:hint="default"/>
        <w:lang w:val="en-US" w:eastAsia="en-US" w:bidi="ar-SA"/>
      </w:rPr>
    </w:lvl>
    <w:lvl w:ilvl="3" w:tplc="FFF06768">
      <w:numFmt w:val="bullet"/>
      <w:lvlText w:val="•"/>
      <w:lvlJc w:val="left"/>
      <w:pPr>
        <w:ind w:left="870" w:hanging="251"/>
      </w:pPr>
      <w:rPr>
        <w:rFonts w:hint="default"/>
        <w:lang w:val="en-US" w:eastAsia="en-US" w:bidi="ar-SA"/>
      </w:rPr>
    </w:lvl>
    <w:lvl w:ilvl="4" w:tplc="934422C4">
      <w:numFmt w:val="bullet"/>
      <w:lvlText w:val="•"/>
      <w:lvlJc w:val="left"/>
      <w:pPr>
        <w:ind w:left="1041" w:hanging="251"/>
      </w:pPr>
      <w:rPr>
        <w:rFonts w:hint="default"/>
        <w:lang w:val="en-US" w:eastAsia="en-US" w:bidi="ar-SA"/>
      </w:rPr>
    </w:lvl>
    <w:lvl w:ilvl="5" w:tplc="2D36D848">
      <w:numFmt w:val="bullet"/>
      <w:lvlText w:val="•"/>
      <w:lvlJc w:val="left"/>
      <w:pPr>
        <w:ind w:left="1211" w:hanging="251"/>
      </w:pPr>
      <w:rPr>
        <w:rFonts w:hint="default"/>
        <w:lang w:val="en-US" w:eastAsia="en-US" w:bidi="ar-SA"/>
      </w:rPr>
    </w:lvl>
    <w:lvl w:ilvl="6" w:tplc="E8549B0E">
      <w:numFmt w:val="bullet"/>
      <w:lvlText w:val="•"/>
      <w:lvlJc w:val="left"/>
      <w:pPr>
        <w:ind w:left="1381" w:hanging="251"/>
      </w:pPr>
      <w:rPr>
        <w:rFonts w:hint="default"/>
        <w:lang w:val="en-US" w:eastAsia="en-US" w:bidi="ar-SA"/>
      </w:rPr>
    </w:lvl>
    <w:lvl w:ilvl="7" w:tplc="D2D01EE2">
      <w:numFmt w:val="bullet"/>
      <w:lvlText w:val="•"/>
      <w:lvlJc w:val="left"/>
      <w:pPr>
        <w:ind w:left="1552" w:hanging="251"/>
      </w:pPr>
      <w:rPr>
        <w:rFonts w:hint="default"/>
        <w:lang w:val="en-US" w:eastAsia="en-US" w:bidi="ar-SA"/>
      </w:rPr>
    </w:lvl>
    <w:lvl w:ilvl="8" w:tplc="0AD02138">
      <w:numFmt w:val="bullet"/>
      <w:lvlText w:val="•"/>
      <w:lvlJc w:val="left"/>
      <w:pPr>
        <w:ind w:left="1722" w:hanging="251"/>
      </w:pPr>
      <w:rPr>
        <w:rFonts w:hint="default"/>
        <w:lang w:val="en-US" w:eastAsia="en-US" w:bidi="ar-SA"/>
      </w:rPr>
    </w:lvl>
  </w:abstractNum>
  <w:abstractNum w:abstractNumId="63" w15:restartNumberingAfterBreak="0">
    <w:nsid w:val="5D49030E"/>
    <w:multiLevelType w:val="hybridMultilevel"/>
    <w:tmpl w:val="9E5012F6"/>
    <w:lvl w:ilvl="0" w:tplc="E640ABC8">
      <w:numFmt w:val="bullet"/>
      <w:lvlText w:val=""/>
      <w:lvlJc w:val="left"/>
      <w:pPr>
        <w:ind w:left="363" w:hanging="273"/>
      </w:pPr>
      <w:rPr>
        <w:rFonts w:ascii="Symbol" w:eastAsia="Symbol" w:hAnsi="Symbol" w:cs="Symbol" w:hint="default"/>
        <w:b w:val="0"/>
        <w:bCs w:val="0"/>
        <w:i w:val="0"/>
        <w:iCs w:val="0"/>
        <w:w w:val="100"/>
        <w:sz w:val="20"/>
        <w:szCs w:val="20"/>
        <w:lang w:val="en-US" w:eastAsia="en-US" w:bidi="ar-SA"/>
      </w:rPr>
    </w:lvl>
    <w:lvl w:ilvl="1" w:tplc="9530D600">
      <w:numFmt w:val="bullet"/>
      <w:lvlText w:val="•"/>
      <w:lvlJc w:val="left"/>
      <w:pPr>
        <w:ind w:left="535" w:hanging="273"/>
      </w:pPr>
      <w:rPr>
        <w:rFonts w:hint="default"/>
        <w:lang w:val="en-US" w:eastAsia="en-US" w:bidi="ar-SA"/>
      </w:rPr>
    </w:lvl>
    <w:lvl w:ilvl="2" w:tplc="481CE4FE">
      <w:numFmt w:val="bullet"/>
      <w:lvlText w:val="•"/>
      <w:lvlJc w:val="left"/>
      <w:pPr>
        <w:ind w:left="711" w:hanging="273"/>
      </w:pPr>
      <w:rPr>
        <w:rFonts w:hint="default"/>
        <w:lang w:val="en-US" w:eastAsia="en-US" w:bidi="ar-SA"/>
      </w:rPr>
    </w:lvl>
    <w:lvl w:ilvl="3" w:tplc="A6BCFE0A">
      <w:numFmt w:val="bullet"/>
      <w:lvlText w:val="•"/>
      <w:lvlJc w:val="left"/>
      <w:pPr>
        <w:ind w:left="886" w:hanging="273"/>
      </w:pPr>
      <w:rPr>
        <w:rFonts w:hint="default"/>
        <w:lang w:val="en-US" w:eastAsia="en-US" w:bidi="ar-SA"/>
      </w:rPr>
    </w:lvl>
    <w:lvl w:ilvl="4" w:tplc="6F86EF9A">
      <w:numFmt w:val="bullet"/>
      <w:lvlText w:val="•"/>
      <w:lvlJc w:val="left"/>
      <w:pPr>
        <w:ind w:left="1062" w:hanging="273"/>
      </w:pPr>
      <w:rPr>
        <w:rFonts w:hint="default"/>
        <w:lang w:val="en-US" w:eastAsia="en-US" w:bidi="ar-SA"/>
      </w:rPr>
    </w:lvl>
    <w:lvl w:ilvl="5" w:tplc="8A126F3C">
      <w:numFmt w:val="bullet"/>
      <w:lvlText w:val="•"/>
      <w:lvlJc w:val="left"/>
      <w:pPr>
        <w:ind w:left="1238" w:hanging="273"/>
      </w:pPr>
      <w:rPr>
        <w:rFonts w:hint="default"/>
        <w:lang w:val="en-US" w:eastAsia="en-US" w:bidi="ar-SA"/>
      </w:rPr>
    </w:lvl>
    <w:lvl w:ilvl="6" w:tplc="E3C82116">
      <w:numFmt w:val="bullet"/>
      <w:lvlText w:val="•"/>
      <w:lvlJc w:val="left"/>
      <w:pPr>
        <w:ind w:left="1413" w:hanging="273"/>
      </w:pPr>
      <w:rPr>
        <w:rFonts w:hint="default"/>
        <w:lang w:val="en-US" w:eastAsia="en-US" w:bidi="ar-SA"/>
      </w:rPr>
    </w:lvl>
    <w:lvl w:ilvl="7" w:tplc="D3E0B30C">
      <w:numFmt w:val="bullet"/>
      <w:lvlText w:val="•"/>
      <w:lvlJc w:val="left"/>
      <w:pPr>
        <w:ind w:left="1589" w:hanging="273"/>
      </w:pPr>
      <w:rPr>
        <w:rFonts w:hint="default"/>
        <w:lang w:val="en-US" w:eastAsia="en-US" w:bidi="ar-SA"/>
      </w:rPr>
    </w:lvl>
    <w:lvl w:ilvl="8" w:tplc="484C0F74">
      <w:numFmt w:val="bullet"/>
      <w:lvlText w:val="•"/>
      <w:lvlJc w:val="left"/>
      <w:pPr>
        <w:ind w:left="1764" w:hanging="273"/>
      </w:pPr>
      <w:rPr>
        <w:rFonts w:hint="default"/>
        <w:lang w:val="en-US" w:eastAsia="en-US" w:bidi="ar-SA"/>
      </w:rPr>
    </w:lvl>
  </w:abstractNum>
  <w:abstractNum w:abstractNumId="64" w15:restartNumberingAfterBreak="0">
    <w:nsid w:val="5FD2500E"/>
    <w:multiLevelType w:val="hybridMultilevel"/>
    <w:tmpl w:val="ED882D7C"/>
    <w:lvl w:ilvl="0" w:tplc="7E5E8264">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A98283CE">
      <w:numFmt w:val="bullet"/>
      <w:lvlText w:val="•"/>
      <w:lvlJc w:val="left"/>
      <w:pPr>
        <w:ind w:left="665" w:hanging="180"/>
      </w:pPr>
      <w:rPr>
        <w:rFonts w:hint="default"/>
        <w:lang w:val="en-US" w:eastAsia="en-US" w:bidi="ar-SA"/>
      </w:rPr>
    </w:lvl>
    <w:lvl w:ilvl="2" w:tplc="D7903C6A">
      <w:numFmt w:val="bullet"/>
      <w:lvlText w:val="•"/>
      <w:lvlJc w:val="left"/>
      <w:pPr>
        <w:ind w:left="970" w:hanging="180"/>
      </w:pPr>
      <w:rPr>
        <w:rFonts w:hint="default"/>
        <w:lang w:val="en-US" w:eastAsia="en-US" w:bidi="ar-SA"/>
      </w:rPr>
    </w:lvl>
    <w:lvl w:ilvl="3" w:tplc="1A2674C4">
      <w:numFmt w:val="bullet"/>
      <w:lvlText w:val="•"/>
      <w:lvlJc w:val="left"/>
      <w:pPr>
        <w:ind w:left="1275" w:hanging="180"/>
      </w:pPr>
      <w:rPr>
        <w:rFonts w:hint="default"/>
        <w:lang w:val="en-US" w:eastAsia="en-US" w:bidi="ar-SA"/>
      </w:rPr>
    </w:lvl>
    <w:lvl w:ilvl="4" w:tplc="1A2C6D1A">
      <w:numFmt w:val="bullet"/>
      <w:lvlText w:val="•"/>
      <w:lvlJc w:val="left"/>
      <w:pPr>
        <w:ind w:left="1581" w:hanging="180"/>
      </w:pPr>
      <w:rPr>
        <w:rFonts w:hint="default"/>
        <w:lang w:val="en-US" w:eastAsia="en-US" w:bidi="ar-SA"/>
      </w:rPr>
    </w:lvl>
    <w:lvl w:ilvl="5" w:tplc="133C2828">
      <w:numFmt w:val="bullet"/>
      <w:lvlText w:val="•"/>
      <w:lvlJc w:val="left"/>
      <w:pPr>
        <w:ind w:left="1886" w:hanging="180"/>
      </w:pPr>
      <w:rPr>
        <w:rFonts w:hint="default"/>
        <w:lang w:val="en-US" w:eastAsia="en-US" w:bidi="ar-SA"/>
      </w:rPr>
    </w:lvl>
    <w:lvl w:ilvl="6" w:tplc="CFE8B6B6">
      <w:numFmt w:val="bullet"/>
      <w:lvlText w:val="•"/>
      <w:lvlJc w:val="left"/>
      <w:pPr>
        <w:ind w:left="2191" w:hanging="180"/>
      </w:pPr>
      <w:rPr>
        <w:rFonts w:hint="default"/>
        <w:lang w:val="en-US" w:eastAsia="en-US" w:bidi="ar-SA"/>
      </w:rPr>
    </w:lvl>
    <w:lvl w:ilvl="7" w:tplc="F9943C5E">
      <w:numFmt w:val="bullet"/>
      <w:lvlText w:val="•"/>
      <w:lvlJc w:val="left"/>
      <w:pPr>
        <w:ind w:left="2497" w:hanging="180"/>
      </w:pPr>
      <w:rPr>
        <w:rFonts w:hint="default"/>
        <w:lang w:val="en-US" w:eastAsia="en-US" w:bidi="ar-SA"/>
      </w:rPr>
    </w:lvl>
    <w:lvl w:ilvl="8" w:tplc="35126810">
      <w:numFmt w:val="bullet"/>
      <w:lvlText w:val="•"/>
      <w:lvlJc w:val="left"/>
      <w:pPr>
        <w:ind w:left="2802" w:hanging="180"/>
      </w:pPr>
      <w:rPr>
        <w:rFonts w:hint="default"/>
        <w:lang w:val="en-US" w:eastAsia="en-US" w:bidi="ar-SA"/>
      </w:rPr>
    </w:lvl>
  </w:abstractNum>
  <w:abstractNum w:abstractNumId="65" w15:restartNumberingAfterBreak="0">
    <w:nsid w:val="60491382"/>
    <w:multiLevelType w:val="hybridMultilevel"/>
    <w:tmpl w:val="2AA671B4"/>
    <w:lvl w:ilvl="0" w:tplc="A17ECA08">
      <w:numFmt w:val="bullet"/>
      <w:lvlText w:val=""/>
      <w:lvlJc w:val="left"/>
      <w:pPr>
        <w:ind w:left="407" w:hanging="269"/>
      </w:pPr>
      <w:rPr>
        <w:rFonts w:ascii="Symbol" w:eastAsia="Symbol" w:hAnsi="Symbol" w:cs="Symbol" w:hint="default"/>
        <w:b w:val="0"/>
        <w:bCs w:val="0"/>
        <w:i w:val="0"/>
        <w:iCs w:val="0"/>
        <w:w w:val="100"/>
        <w:sz w:val="20"/>
        <w:szCs w:val="20"/>
        <w:lang w:val="en-US" w:eastAsia="en-US" w:bidi="ar-SA"/>
      </w:rPr>
    </w:lvl>
    <w:lvl w:ilvl="1" w:tplc="17B044B6">
      <w:numFmt w:val="bullet"/>
      <w:lvlText w:val="•"/>
      <w:lvlJc w:val="left"/>
      <w:pPr>
        <w:ind w:left="576" w:hanging="269"/>
      </w:pPr>
      <w:rPr>
        <w:rFonts w:hint="default"/>
        <w:lang w:val="en-US" w:eastAsia="en-US" w:bidi="ar-SA"/>
      </w:rPr>
    </w:lvl>
    <w:lvl w:ilvl="2" w:tplc="8392F73E">
      <w:numFmt w:val="bullet"/>
      <w:lvlText w:val="•"/>
      <w:lvlJc w:val="left"/>
      <w:pPr>
        <w:ind w:left="753" w:hanging="269"/>
      </w:pPr>
      <w:rPr>
        <w:rFonts w:hint="default"/>
        <w:lang w:val="en-US" w:eastAsia="en-US" w:bidi="ar-SA"/>
      </w:rPr>
    </w:lvl>
    <w:lvl w:ilvl="3" w:tplc="8E0A981E">
      <w:numFmt w:val="bullet"/>
      <w:lvlText w:val="•"/>
      <w:lvlJc w:val="left"/>
      <w:pPr>
        <w:ind w:left="930" w:hanging="269"/>
      </w:pPr>
      <w:rPr>
        <w:rFonts w:hint="default"/>
        <w:lang w:val="en-US" w:eastAsia="en-US" w:bidi="ar-SA"/>
      </w:rPr>
    </w:lvl>
    <w:lvl w:ilvl="4" w:tplc="2FC2AC80">
      <w:numFmt w:val="bullet"/>
      <w:lvlText w:val="•"/>
      <w:lvlJc w:val="left"/>
      <w:pPr>
        <w:ind w:left="1107" w:hanging="269"/>
      </w:pPr>
      <w:rPr>
        <w:rFonts w:hint="default"/>
        <w:lang w:val="en-US" w:eastAsia="en-US" w:bidi="ar-SA"/>
      </w:rPr>
    </w:lvl>
    <w:lvl w:ilvl="5" w:tplc="1D0463A0">
      <w:numFmt w:val="bullet"/>
      <w:lvlText w:val="•"/>
      <w:lvlJc w:val="left"/>
      <w:pPr>
        <w:ind w:left="1284" w:hanging="269"/>
      </w:pPr>
      <w:rPr>
        <w:rFonts w:hint="default"/>
        <w:lang w:val="en-US" w:eastAsia="en-US" w:bidi="ar-SA"/>
      </w:rPr>
    </w:lvl>
    <w:lvl w:ilvl="6" w:tplc="568E2066">
      <w:numFmt w:val="bullet"/>
      <w:lvlText w:val="•"/>
      <w:lvlJc w:val="left"/>
      <w:pPr>
        <w:ind w:left="1461" w:hanging="269"/>
      </w:pPr>
      <w:rPr>
        <w:rFonts w:hint="default"/>
        <w:lang w:val="en-US" w:eastAsia="en-US" w:bidi="ar-SA"/>
      </w:rPr>
    </w:lvl>
    <w:lvl w:ilvl="7" w:tplc="3D484660">
      <w:numFmt w:val="bullet"/>
      <w:lvlText w:val="•"/>
      <w:lvlJc w:val="left"/>
      <w:pPr>
        <w:ind w:left="1638" w:hanging="269"/>
      </w:pPr>
      <w:rPr>
        <w:rFonts w:hint="default"/>
        <w:lang w:val="en-US" w:eastAsia="en-US" w:bidi="ar-SA"/>
      </w:rPr>
    </w:lvl>
    <w:lvl w:ilvl="8" w:tplc="25462FCA">
      <w:numFmt w:val="bullet"/>
      <w:lvlText w:val="•"/>
      <w:lvlJc w:val="left"/>
      <w:pPr>
        <w:ind w:left="1815" w:hanging="269"/>
      </w:pPr>
      <w:rPr>
        <w:rFonts w:hint="default"/>
        <w:lang w:val="en-US" w:eastAsia="en-US" w:bidi="ar-SA"/>
      </w:rPr>
    </w:lvl>
  </w:abstractNum>
  <w:abstractNum w:abstractNumId="66" w15:restartNumberingAfterBreak="0">
    <w:nsid w:val="639517D5"/>
    <w:multiLevelType w:val="hybridMultilevel"/>
    <w:tmpl w:val="11343596"/>
    <w:lvl w:ilvl="0" w:tplc="244CF508">
      <w:numFmt w:val="bullet"/>
      <w:lvlText w:val="●"/>
      <w:lvlJc w:val="left"/>
      <w:pPr>
        <w:ind w:left="825" w:hanging="360"/>
      </w:pPr>
      <w:rPr>
        <w:rFonts w:ascii="Calibri" w:eastAsia="Calibri" w:hAnsi="Calibri" w:cs="Calibri" w:hint="default"/>
        <w:b w:val="0"/>
        <w:bCs w:val="0"/>
        <w:i w:val="0"/>
        <w:iCs w:val="0"/>
        <w:w w:val="100"/>
        <w:sz w:val="20"/>
        <w:szCs w:val="20"/>
        <w:lang w:val="en-US" w:eastAsia="en-US" w:bidi="ar-SA"/>
      </w:rPr>
    </w:lvl>
    <w:lvl w:ilvl="1" w:tplc="E0D26ABE">
      <w:numFmt w:val="bullet"/>
      <w:lvlText w:val="•"/>
      <w:lvlJc w:val="left"/>
      <w:pPr>
        <w:ind w:left="1465" w:hanging="360"/>
      </w:pPr>
      <w:rPr>
        <w:rFonts w:hint="default"/>
        <w:lang w:val="en-US" w:eastAsia="en-US" w:bidi="ar-SA"/>
      </w:rPr>
    </w:lvl>
    <w:lvl w:ilvl="2" w:tplc="5F107276">
      <w:numFmt w:val="bullet"/>
      <w:lvlText w:val="•"/>
      <w:lvlJc w:val="left"/>
      <w:pPr>
        <w:ind w:left="2111" w:hanging="360"/>
      </w:pPr>
      <w:rPr>
        <w:rFonts w:hint="default"/>
        <w:lang w:val="en-US" w:eastAsia="en-US" w:bidi="ar-SA"/>
      </w:rPr>
    </w:lvl>
    <w:lvl w:ilvl="3" w:tplc="928C81D2">
      <w:numFmt w:val="bullet"/>
      <w:lvlText w:val="•"/>
      <w:lvlJc w:val="left"/>
      <w:pPr>
        <w:ind w:left="2757" w:hanging="360"/>
      </w:pPr>
      <w:rPr>
        <w:rFonts w:hint="default"/>
        <w:lang w:val="en-US" w:eastAsia="en-US" w:bidi="ar-SA"/>
      </w:rPr>
    </w:lvl>
    <w:lvl w:ilvl="4" w:tplc="D1240616">
      <w:numFmt w:val="bullet"/>
      <w:lvlText w:val="•"/>
      <w:lvlJc w:val="left"/>
      <w:pPr>
        <w:ind w:left="3402" w:hanging="360"/>
      </w:pPr>
      <w:rPr>
        <w:rFonts w:hint="default"/>
        <w:lang w:val="en-US" w:eastAsia="en-US" w:bidi="ar-SA"/>
      </w:rPr>
    </w:lvl>
    <w:lvl w:ilvl="5" w:tplc="DDAE0AE4">
      <w:numFmt w:val="bullet"/>
      <w:lvlText w:val="•"/>
      <w:lvlJc w:val="left"/>
      <w:pPr>
        <w:ind w:left="4048" w:hanging="360"/>
      </w:pPr>
      <w:rPr>
        <w:rFonts w:hint="default"/>
        <w:lang w:val="en-US" w:eastAsia="en-US" w:bidi="ar-SA"/>
      </w:rPr>
    </w:lvl>
    <w:lvl w:ilvl="6" w:tplc="4D2ABF1E">
      <w:numFmt w:val="bullet"/>
      <w:lvlText w:val="•"/>
      <w:lvlJc w:val="left"/>
      <w:pPr>
        <w:ind w:left="4694" w:hanging="360"/>
      </w:pPr>
      <w:rPr>
        <w:rFonts w:hint="default"/>
        <w:lang w:val="en-US" w:eastAsia="en-US" w:bidi="ar-SA"/>
      </w:rPr>
    </w:lvl>
    <w:lvl w:ilvl="7" w:tplc="70E0D7A6">
      <w:numFmt w:val="bullet"/>
      <w:lvlText w:val="•"/>
      <w:lvlJc w:val="left"/>
      <w:pPr>
        <w:ind w:left="5339" w:hanging="360"/>
      </w:pPr>
      <w:rPr>
        <w:rFonts w:hint="default"/>
        <w:lang w:val="en-US" w:eastAsia="en-US" w:bidi="ar-SA"/>
      </w:rPr>
    </w:lvl>
    <w:lvl w:ilvl="8" w:tplc="B9B284AA">
      <w:numFmt w:val="bullet"/>
      <w:lvlText w:val="•"/>
      <w:lvlJc w:val="left"/>
      <w:pPr>
        <w:ind w:left="5985" w:hanging="360"/>
      </w:pPr>
      <w:rPr>
        <w:rFonts w:hint="default"/>
        <w:lang w:val="en-US" w:eastAsia="en-US" w:bidi="ar-SA"/>
      </w:rPr>
    </w:lvl>
  </w:abstractNum>
  <w:abstractNum w:abstractNumId="67" w15:restartNumberingAfterBreak="0">
    <w:nsid w:val="652A4A12"/>
    <w:multiLevelType w:val="hybridMultilevel"/>
    <w:tmpl w:val="AE28B96C"/>
    <w:lvl w:ilvl="0" w:tplc="DDBE794A">
      <w:numFmt w:val="bullet"/>
      <w:lvlText w:val="-"/>
      <w:lvlJc w:val="left"/>
      <w:pPr>
        <w:ind w:left="353" w:hanging="180"/>
      </w:pPr>
      <w:rPr>
        <w:rFonts w:ascii="Calibri" w:eastAsia="Calibri" w:hAnsi="Calibri" w:cs="Calibri" w:hint="default"/>
        <w:b w:val="0"/>
        <w:bCs w:val="0"/>
        <w:i w:val="0"/>
        <w:iCs w:val="0"/>
        <w:w w:val="100"/>
        <w:sz w:val="20"/>
        <w:szCs w:val="20"/>
        <w:lang w:val="en-US" w:eastAsia="en-US" w:bidi="ar-SA"/>
      </w:rPr>
    </w:lvl>
    <w:lvl w:ilvl="1" w:tplc="7746177C">
      <w:numFmt w:val="bullet"/>
      <w:lvlText w:val="•"/>
      <w:lvlJc w:val="left"/>
      <w:pPr>
        <w:ind w:left="728" w:hanging="180"/>
      </w:pPr>
      <w:rPr>
        <w:rFonts w:hint="default"/>
        <w:lang w:val="en-US" w:eastAsia="en-US" w:bidi="ar-SA"/>
      </w:rPr>
    </w:lvl>
    <w:lvl w:ilvl="2" w:tplc="33C456EA">
      <w:numFmt w:val="bullet"/>
      <w:lvlText w:val="•"/>
      <w:lvlJc w:val="left"/>
      <w:pPr>
        <w:ind w:left="1096" w:hanging="180"/>
      </w:pPr>
      <w:rPr>
        <w:rFonts w:hint="default"/>
        <w:lang w:val="en-US" w:eastAsia="en-US" w:bidi="ar-SA"/>
      </w:rPr>
    </w:lvl>
    <w:lvl w:ilvl="3" w:tplc="DC24DC92">
      <w:numFmt w:val="bullet"/>
      <w:lvlText w:val="•"/>
      <w:lvlJc w:val="left"/>
      <w:pPr>
        <w:ind w:left="1464" w:hanging="180"/>
      </w:pPr>
      <w:rPr>
        <w:rFonts w:hint="default"/>
        <w:lang w:val="en-US" w:eastAsia="en-US" w:bidi="ar-SA"/>
      </w:rPr>
    </w:lvl>
    <w:lvl w:ilvl="4" w:tplc="57D63F3C">
      <w:numFmt w:val="bullet"/>
      <w:lvlText w:val="•"/>
      <w:lvlJc w:val="left"/>
      <w:pPr>
        <w:ind w:left="1832" w:hanging="180"/>
      </w:pPr>
      <w:rPr>
        <w:rFonts w:hint="default"/>
        <w:lang w:val="en-US" w:eastAsia="en-US" w:bidi="ar-SA"/>
      </w:rPr>
    </w:lvl>
    <w:lvl w:ilvl="5" w:tplc="3EC0D5E8">
      <w:numFmt w:val="bullet"/>
      <w:lvlText w:val="•"/>
      <w:lvlJc w:val="left"/>
      <w:pPr>
        <w:ind w:left="2200" w:hanging="180"/>
      </w:pPr>
      <w:rPr>
        <w:rFonts w:hint="default"/>
        <w:lang w:val="en-US" w:eastAsia="en-US" w:bidi="ar-SA"/>
      </w:rPr>
    </w:lvl>
    <w:lvl w:ilvl="6" w:tplc="AB882F6E">
      <w:numFmt w:val="bullet"/>
      <w:lvlText w:val="•"/>
      <w:lvlJc w:val="left"/>
      <w:pPr>
        <w:ind w:left="2568" w:hanging="180"/>
      </w:pPr>
      <w:rPr>
        <w:rFonts w:hint="default"/>
        <w:lang w:val="en-US" w:eastAsia="en-US" w:bidi="ar-SA"/>
      </w:rPr>
    </w:lvl>
    <w:lvl w:ilvl="7" w:tplc="DAAA6214">
      <w:numFmt w:val="bullet"/>
      <w:lvlText w:val="•"/>
      <w:lvlJc w:val="left"/>
      <w:pPr>
        <w:ind w:left="2936" w:hanging="180"/>
      </w:pPr>
      <w:rPr>
        <w:rFonts w:hint="default"/>
        <w:lang w:val="en-US" w:eastAsia="en-US" w:bidi="ar-SA"/>
      </w:rPr>
    </w:lvl>
    <w:lvl w:ilvl="8" w:tplc="F3EADB44">
      <w:numFmt w:val="bullet"/>
      <w:lvlText w:val="•"/>
      <w:lvlJc w:val="left"/>
      <w:pPr>
        <w:ind w:left="3304" w:hanging="180"/>
      </w:pPr>
      <w:rPr>
        <w:rFonts w:hint="default"/>
        <w:lang w:val="en-US" w:eastAsia="en-US" w:bidi="ar-SA"/>
      </w:rPr>
    </w:lvl>
  </w:abstractNum>
  <w:abstractNum w:abstractNumId="68" w15:restartNumberingAfterBreak="0">
    <w:nsid w:val="654F442A"/>
    <w:multiLevelType w:val="hybridMultilevel"/>
    <w:tmpl w:val="605869C2"/>
    <w:lvl w:ilvl="0" w:tplc="BD4CA086">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A9C8DC28">
      <w:numFmt w:val="bullet"/>
      <w:lvlText w:val="•"/>
      <w:lvlJc w:val="left"/>
      <w:pPr>
        <w:ind w:left="565" w:hanging="180"/>
      </w:pPr>
      <w:rPr>
        <w:rFonts w:hint="default"/>
        <w:lang w:val="en-US" w:eastAsia="en-US" w:bidi="ar-SA"/>
      </w:rPr>
    </w:lvl>
    <w:lvl w:ilvl="2" w:tplc="A1BC3864">
      <w:numFmt w:val="bullet"/>
      <w:lvlText w:val="•"/>
      <w:lvlJc w:val="left"/>
      <w:pPr>
        <w:ind w:left="811" w:hanging="180"/>
      </w:pPr>
      <w:rPr>
        <w:rFonts w:hint="default"/>
        <w:lang w:val="en-US" w:eastAsia="en-US" w:bidi="ar-SA"/>
      </w:rPr>
    </w:lvl>
    <w:lvl w:ilvl="3" w:tplc="AA2263D6">
      <w:numFmt w:val="bullet"/>
      <w:lvlText w:val="•"/>
      <w:lvlJc w:val="left"/>
      <w:pPr>
        <w:ind w:left="1057" w:hanging="180"/>
      </w:pPr>
      <w:rPr>
        <w:rFonts w:hint="default"/>
        <w:lang w:val="en-US" w:eastAsia="en-US" w:bidi="ar-SA"/>
      </w:rPr>
    </w:lvl>
    <w:lvl w:ilvl="4" w:tplc="A08000BA">
      <w:numFmt w:val="bullet"/>
      <w:lvlText w:val="•"/>
      <w:lvlJc w:val="left"/>
      <w:pPr>
        <w:ind w:left="1303" w:hanging="180"/>
      </w:pPr>
      <w:rPr>
        <w:rFonts w:hint="default"/>
        <w:lang w:val="en-US" w:eastAsia="en-US" w:bidi="ar-SA"/>
      </w:rPr>
    </w:lvl>
    <w:lvl w:ilvl="5" w:tplc="292AB7BA">
      <w:numFmt w:val="bullet"/>
      <w:lvlText w:val="•"/>
      <w:lvlJc w:val="left"/>
      <w:pPr>
        <w:ind w:left="1549" w:hanging="180"/>
      </w:pPr>
      <w:rPr>
        <w:rFonts w:hint="default"/>
        <w:lang w:val="en-US" w:eastAsia="en-US" w:bidi="ar-SA"/>
      </w:rPr>
    </w:lvl>
    <w:lvl w:ilvl="6" w:tplc="07828962">
      <w:numFmt w:val="bullet"/>
      <w:lvlText w:val="•"/>
      <w:lvlJc w:val="left"/>
      <w:pPr>
        <w:ind w:left="1795" w:hanging="180"/>
      </w:pPr>
      <w:rPr>
        <w:rFonts w:hint="default"/>
        <w:lang w:val="en-US" w:eastAsia="en-US" w:bidi="ar-SA"/>
      </w:rPr>
    </w:lvl>
    <w:lvl w:ilvl="7" w:tplc="F15AABB6">
      <w:numFmt w:val="bullet"/>
      <w:lvlText w:val="•"/>
      <w:lvlJc w:val="left"/>
      <w:pPr>
        <w:ind w:left="2041" w:hanging="180"/>
      </w:pPr>
      <w:rPr>
        <w:rFonts w:hint="default"/>
        <w:lang w:val="en-US" w:eastAsia="en-US" w:bidi="ar-SA"/>
      </w:rPr>
    </w:lvl>
    <w:lvl w:ilvl="8" w:tplc="E8AA5D58">
      <w:numFmt w:val="bullet"/>
      <w:lvlText w:val="•"/>
      <w:lvlJc w:val="left"/>
      <w:pPr>
        <w:ind w:left="2287" w:hanging="180"/>
      </w:pPr>
      <w:rPr>
        <w:rFonts w:hint="default"/>
        <w:lang w:val="en-US" w:eastAsia="en-US" w:bidi="ar-SA"/>
      </w:rPr>
    </w:lvl>
  </w:abstractNum>
  <w:abstractNum w:abstractNumId="69" w15:restartNumberingAfterBreak="0">
    <w:nsid w:val="66FE59E6"/>
    <w:multiLevelType w:val="hybridMultilevel"/>
    <w:tmpl w:val="4E9C3D18"/>
    <w:lvl w:ilvl="0" w:tplc="1E342D4E">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6332E2EC">
      <w:numFmt w:val="bullet"/>
      <w:lvlText w:val="•"/>
      <w:lvlJc w:val="left"/>
      <w:pPr>
        <w:ind w:left="655" w:hanging="233"/>
      </w:pPr>
      <w:rPr>
        <w:rFonts w:hint="default"/>
        <w:lang w:val="en-US" w:eastAsia="en-US" w:bidi="ar-SA"/>
      </w:rPr>
    </w:lvl>
    <w:lvl w:ilvl="2" w:tplc="1F64AA92">
      <w:numFmt w:val="bullet"/>
      <w:lvlText w:val="•"/>
      <w:lvlJc w:val="left"/>
      <w:pPr>
        <w:ind w:left="971" w:hanging="233"/>
      </w:pPr>
      <w:rPr>
        <w:rFonts w:hint="default"/>
        <w:lang w:val="en-US" w:eastAsia="en-US" w:bidi="ar-SA"/>
      </w:rPr>
    </w:lvl>
    <w:lvl w:ilvl="3" w:tplc="187EE090">
      <w:numFmt w:val="bullet"/>
      <w:lvlText w:val="•"/>
      <w:lvlJc w:val="left"/>
      <w:pPr>
        <w:ind w:left="1287" w:hanging="233"/>
      </w:pPr>
      <w:rPr>
        <w:rFonts w:hint="default"/>
        <w:lang w:val="en-US" w:eastAsia="en-US" w:bidi="ar-SA"/>
      </w:rPr>
    </w:lvl>
    <w:lvl w:ilvl="4" w:tplc="7862D49C">
      <w:numFmt w:val="bullet"/>
      <w:lvlText w:val="•"/>
      <w:lvlJc w:val="left"/>
      <w:pPr>
        <w:ind w:left="1603" w:hanging="233"/>
      </w:pPr>
      <w:rPr>
        <w:rFonts w:hint="default"/>
        <w:lang w:val="en-US" w:eastAsia="en-US" w:bidi="ar-SA"/>
      </w:rPr>
    </w:lvl>
    <w:lvl w:ilvl="5" w:tplc="DBFC0910">
      <w:numFmt w:val="bullet"/>
      <w:lvlText w:val="•"/>
      <w:lvlJc w:val="left"/>
      <w:pPr>
        <w:ind w:left="1919" w:hanging="233"/>
      </w:pPr>
      <w:rPr>
        <w:rFonts w:hint="default"/>
        <w:lang w:val="en-US" w:eastAsia="en-US" w:bidi="ar-SA"/>
      </w:rPr>
    </w:lvl>
    <w:lvl w:ilvl="6" w:tplc="2B08558C">
      <w:numFmt w:val="bullet"/>
      <w:lvlText w:val="•"/>
      <w:lvlJc w:val="left"/>
      <w:pPr>
        <w:ind w:left="2235" w:hanging="233"/>
      </w:pPr>
      <w:rPr>
        <w:rFonts w:hint="default"/>
        <w:lang w:val="en-US" w:eastAsia="en-US" w:bidi="ar-SA"/>
      </w:rPr>
    </w:lvl>
    <w:lvl w:ilvl="7" w:tplc="666CA028">
      <w:numFmt w:val="bullet"/>
      <w:lvlText w:val="•"/>
      <w:lvlJc w:val="left"/>
      <w:pPr>
        <w:ind w:left="2551" w:hanging="233"/>
      </w:pPr>
      <w:rPr>
        <w:rFonts w:hint="default"/>
        <w:lang w:val="en-US" w:eastAsia="en-US" w:bidi="ar-SA"/>
      </w:rPr>
    </w:lvl>
    <w:lvl w:ilvl="8" w:tplc="BDAABFA6">
      <w:numFmt w:val="bullet"/>
      <w:lvlText w:val="•"/>
      <w:lvlJc w:val="left"/>
      <w:pPr>
        <w:ind w:left="2867" w:hanging="233"/>
      </w:pPr>
      <w:rPr>
        <w:rFonts w:hint="default"/>
        <w:lang w:val="en-US" w:eastAsia="en-US" w:bidi="ar-SA"/>
      </w:rPr>
    </w:lvl>
  </w:abstractNum>
  <w:abstractNum w:abstractNumId="70" w15:restartNumberingAfterBreak="0">
    <w:nsid w:val="67CB3640"/>
    <w:multiLevelType w:val="hybridMultilevel"/>
    <w:tmpl w:val="C9508358"/>
    <w:lvl w:ilvl="0" w:tplc="70E80100">
      <w:numFmt w:val="bullet"/>
      <w:lvlText w:val=""/>
      <w:lvlJc w:val="left"/>
      <w:pPr>
        <w:ind w:left="407" w:hanging="269"/>
      </w:pPr>
      <w:rPr>
        <w:rFonts w:ascii="Symbol" w:eastAsia="Symbol" w:hAnsi="Symbol" w:cs="Symbol" w:hint="default"/>
        <w:b w:val="0"/>
        <w:bCs w:val="0"/>
        <w:i w:val="0"/>
        <w:iCs w:val="0"/>
        <w:w w:val="100"/>
        <w:sz w:val="20"/>
        <w:szCs w:val="20"/>
        <w:lang w:val="en-US" w:eastAsia="en-US" w:bidi="ar-SA"/>
      </w:rPr>
    </w:lvl>
    <w:lvl w:ilvl="1" w:tplc="D2E89FDA">
      <w:numFmt w:val="bullet"/>
      <w:lvlText w:val="•"/>
      <w:lvlJc w:val="left"/>
      <w:pPr>
        <w:ind w:left="576" w:hanging="269"/>
      </w:pPr>
      <w:rPr>
        <w:rFonts w:hint="default"/>
        <w:lang w:val="en-US" w:eastAsia="en-US" w:bidi="ar-SA"/>
      </w:rPr>
    </w:lvl>
    <w:lvl w:ilvl="2" w:tplc="1F26697E">
      <w:numFmt w:val="bullet"/>
      <w:lvlText w:val="•"/>
      <w:lvlJc w:val="left"/>
      <w:pPr>
        <w:ind w:left="753" w:hanging="269"/>
      </w:pPr>
      <w:rPr>
        <w:rFonts w:hint="default"/>
        <w:lang w:val="en-US" w:eastAsia="en-US" w:bidi="ar-SA"/>
      </w:rPr>
    </w:lvl>
    <w:lvl w:ilvl="3" w:tplc="7A84B212">
      <w:numFmt w:val="bullet"/>
      <w:lvlText w:val="•"/>
      <w:lvlJc w:val="left"/>
      <w:pPr>
        <w:ind w:left="930" w:hanging="269"/>
      </w:pPr>
      <w:rPr>
        <w:rFonts w:hint="default"/>
        <w:lang w:val="en-US" w:eastAsia="en-US" w:bidi="ar-SA"/>
      </w:rPr>
    </w:lvl>
    <w:lvl w:ilvl="4" w:tplc="D9F8A234">
      <w:numFmt w:val="bullet"/>
      <w:lvlText w:val="•"/>
      <w:lvlJc w:val="left"/>
      <w:pPr>
        <w:ind w:left="1107" w:hanging="269"/>
      </w:pPr>
      <w:rPr>
        <w:rFonts w:hint="default"/>
        <w:lang w:val="en-US" w:eastAsia="en-US" w:bidi="ar-SA"/>
      </w:rPr>
    </w:lvl>
    <w:lvl w:ilvl="5" w:tplc="36EE9062">
      <w:numFmt w:val="bullet"/>
      <w:lvlText w:val="•"/>
      <w:lvlJc w:val="left"/>
      <w:pPr>
        <w:ind w:left="1284" w:hanging="269"/>
      </w:pPr>
      <w:rPr>
        <w:rFonts w:hint="default"/>
        <w:lang w:val="en-US" w:eastAsia="en-US" w:bidi="ar-SA"/>
      </w:rPr>
    </w:lvl>
    <w:lvl w:ilvl="6" w:tplc="6B54FB1A">
      <w:numFmt w:val="bullet"/>
      <w:lvlText w:val="•"/>
      <w:lvlJc w:val="left"/>
      <w:pPr>
        <w:ind w:left="1461" w:hanging="269"/>
      </w:pPr>
      <w:rPr>
        <w:rFonts w:hint="default"/>
        <w:lang w:val="en-US" w:eastAsia="en-US" w:bidi="ar-SA"/>
      </w:rPr>
    </w:lvl>
    <w:lvl w:ilvl="7" w:tplc="B190825C">
      <w:numFmt w:val="bullet"/>
      <w:lvlText w:val="•"/>
      <w:lvlJc w:val="left"/>
      <w:pPr>
        <w:ind w:left="1638" w:hanging="269"/>
      </w:pPr>
      <w:rPr>
        <w:rFonts w:hint="default"/>
        <w:lang w:val="en-US" w:eastAsia="en-US" w:bidi="ar-SA"/>
      </w:rPr>
    </w:lvl>
    <w:lvl w:ilvl="8" w:tplc="71C2B178">
      <w:numFmt w:val="bullet"/>
      <w:lvlText w:val="•"/>
      <w:lvlJc w:val="left"/>
      <w:pPr>
        <w:ind w:left="1815" w:hanging="269"/>
      </w:pPr>
      <w:rPr>
        <w:rFonts w:hint="default"/>
        <w:lang w:val="en-US" w:eastAsia="en-US" w:bidi="ar-SA"/>
      </w:rPr>
    </w:lvl>
  </w:abstractNum>
  <w:abstractNum w:abstractNumId="71" w15:restartNumberingAfterBreak="0">
    <w:nsid w:val="6C5950D2"/>
    <w:multiLevelType w:val="hybridMultilevel"/>
    <w:tmpl w:val="8ACAFB8A"/>
    <w:lvl w:ilvl="0" w:tplc="9B00F280">
      <w:numFmt w:val="bullet"/>
      <w:lvlText w:val=""/>
      <w:lvlJc w:val="left"/>
      <w:pPr>
        <w:ind w:left="326" w:hanging="220"/>
      </w:pPr>
      <w:rPr>
        <w:rFonts w:ascii="Symbol" w:eastAsia="Symbol" w:hAnsi="Symbol" w:cs="Symbol" w:hint="default"/>
        <w:b w:val="0"/>
        <w:bCs w:val="0"/>
        <w:i w:val="0"/>
        <w:iCs w:val="0"/>
        <w:w w:val="100"/>
        <w:sz w:val="20"/>
        <w:szCs w:val="20"/>
        <w:lang w:val="en-US" w:eastAsia="en-US" w:bidi="ar-SA"/>
      </w:rPr>
    </w:lvl>
    <w:lvl w:ilvl="1" w:tplc="9F9247C4">
      <w:numFmt w:val="bullet"/>
      <w:lvlText w:val="•"/>
      <w:lvlJc w:val="left"/>
      <w:pPr>
        <w:ind w:left="456" w:hanging="220"/>
      </w:pPr>
      <w:rPr>
        <w:rFonts w:hint="default"/>
        <w:lang w:val="en-US" w:eastAsia="en-US" w:bidi="ar-SA"/>
      </w:rPr>
    </w:lvl>
    <w:lvl w:ilvl="2" w:tplc="77CC6FFE">
      <w:numFmt w:val="bullet"/>
      <w:lvlText w:val="•"/>
      <w:lvlJc w:val="left"/>
      <w:pPr>
        <w:ind w:left="593" w:hanging="220"/>
      </w:pPr>
      <w:rPr>
        <w:rFonts w:hint="default"/>
        <w:lang w:val="en-US" w:eastAsia="en-US" w:bidi="ar-SA"/>
      </w:rPr>
    </w:lvl>
    <w:lvl w:ilvl="3" w:tplc="F72E220E">
      <w:numFmt w:val="bullet"/>
      <w:lvlText w:val="•"/>
      <w:lvlJc w:val="left"/>
      <w:pPr>
        <w:ind w:left="730" w:hanging="220"/>
      </w:pPr>
      <w:rPr>
        <w:rFonts w:hint="default"/>
        <w:lang w:val="en-US" w:eastAsia="en-US" w:bidi="ar-SA"/>
      </w:rPr>
    </w:lvl>
    <w:lvl w:ilvl="4" w:tplc="E27C4BA2">
      <w:numFmt w:val="bullet"/>
      <w:lvlText w:val="•"/>
      <w:lvlJc w:val="left"/>
      <w:pPr>
        <w:ind w:left="867" w:hanging="220"/>
      </w:pPr>
      <w:rPr>
        <w:rFonts w:hint="default"/>
        <w:lang w:val="en-US" w:eastAsia="en-US" w:bidi="ar-SA"/>
      </w:rPr>
    </w:lvl>
    <w:lvl w:ilvl="5" w:tplc="D764C19E">
      <w:numFmt w:val="bullet"/>
      <w:lvlText w:val="•"/>
      <w:lvlJc w:val="left"/>
      <w:pPr>
        <w:ind w:left="1004" w:hanging="220"/>
      </w:pPr>
      <w:rPr>
        <w:rFonts w:hint="default"/>
        <w:lang w:val="en-US" w:eastAsia="en-US" w:bidi="ar-SA"/>
      </w:rPr>
    </w:lvl>
    <w:lvl w:ilvl="6" w:tplc="64800448">
      <w:numFmt w:val="bullet"/>
      <w:lvlText w:val="•"/>
      <w:lvlJc w:val="left"/>
      <w:pPr>
        <w:ind w:left="1141" w:hanging="220"/>
      </w:pPr>
      <w:rPr>
        <w:rFonts w:hint="default"/>
        <w:lang w:val="en-US" w:eastAsia="en-US" w:bidi="ar-SA"/>
      </w:rPr>
    </w:lvl>
    <w:lvl w:ilvl="7" w:tplc="A7AE36A0">
      <w:numFmt w:val="bullet"/>
      <w:lvlText w:val="•"/>
      <w:lvlJc w:val="left"/>
      <w:pPr>
        <w:ind w:left="1278" w:hanging="220"/>
      </w:pPr>
      <w:rPr>
        <w:rFonts w:hint="default"/>
        <w:lang w:val="en-US" w:eastAsia="en-US" w:bidi="ar-SA"/>
      </w:rPr>
    </w:lvl>
    <w:lvl w:ilvl="8" w:tplc="10F62302">
      <w:numFmt w:val="bullet"/>
      <w:lvlText w:val="•"/>
      <w:lvlJc w:val="left"/>
      <w:pPr>
        <w:ind w:left="1415" w:hanging="220"/>
      </w:pPr>
      <w:rPr>
        <w:rFonts w:hint="default"/>
        <w:lang w:val="en-US" w:eastAsia="en-US" w:bidi="ar-SA"/>
      </w:rPr>
    </w:lvl>
  </w:abstractNum>
  <w:abstractNum w:abstractNumId="72" w15:restartNumberingAfterBreak="0">
    <w:nsid w:val="6D4F3483"/>
    <w:multiLevelType w:val="multilevel"/>
    <w:tmpl w:val="6F966012"/>
    <w:lvl w:ilvl="0">
      <w:start w:val="6"/>
      <w:numFmt w:val="upperLetter"/>
      <w:lvlText w:val="%1"/>
      <w:lvlJc w:val="left"/>
      <w:pPr>
        <w:ind w:left="119" w:hanging="627"/>
        <w:jc w:val="left"/>
      </w:pPr>
      <w:rPr>
        <w:rFonts w:hint="default"/>
        <w:lang w:val="en-US" w:eastAsia="en-US" w:bidi="ar-SA"/>
      </w:rPr>
    </w:lvl>
    <w:lvl w:ilvl="1">
      <w:start w:val="2"/>
      <w:numFmt w:val="decimal"/>
      <w:lvlText w:val="%1.%2"/>
      <w:lvlJc w:val="left"/>
      <w:pPr>
        <w:ind w:left="119" w:hanging="627"/>
        <w:jc w:val="left"/>
      </w:pPr>
      <w:rPr>
        <w:rFonts w:hint="default"/>
        <w:lang w:val="en-US" w:eastAsia="en-US" w:bidi="ar-SA"/>
      </w:rPr>
    </w:lvl>
    <w:lvl w:ilvl="2">
      <w:start w:val="1"/>
      <w:numFmt w:val="lowerLetter"/>
      <w:lvlText w:val="%1.%2.%3."/>
      <w:lvlJc w:val="left"/>
      <w:pPr>
        <w:ind w:left="119" w:hanging="62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27"/>
      </w:pPr>
      <w:rPr>
        <w:rFonts w:hint="default"/>
        <w:lang w:val="en-US" w:eastAsia="en-US" w:bidi="ar-SA"/>
      </w:rPr>
    </w:lvl>
    <w:lvl w:ilvl="4">
      <w:numFmt w:val="bullet"/>
      <w:lvlText w:val="•"/>
      <w:lvlJc w:val="left"/>
      <w:pPr>
        <w:ind w:left="3912" w:hanging="627"/>
      </w:pPr>
      <w:rPr>
        <w:rFonts w:hint="default"/>
        <w:lang w:val="en-US" w:eastAsia="en-US" w:bidi="ar-SA"/>
      </w:rPr>
    </w:lvl>
    <w:lvl w:ilvl="5">
      <w:numFmt w:val="bullet"/>
      <w:lvlText w:val="•"/>
      <w:lvlJc w:val="left"/>
      <w:pPr>
        <w:ind w:left="4860" w:hanging="627"/>
      </w:pPr>
      <w:rPr>
        <w:rFonts w:hint="default"/>
        <w:lang w:val="en-US" w:eastAsia="en-US" w:bidi="ar-SA"/>
      </w:rPr>
    </w:lvl>
    <w:lvl w:ilvl="6">
      <w:numFmt w:val="bullet"/>
      <w:lvlText w:val="•"/>
      <w:lvlJc w:val="left"/>
      <w:pPr>
        <w:ind w:left="5808" w:hanging="627"/>
      </w:pPr>
      <w:rPr>
        <w:rFonts w:hint="default"/>
        <w:lang w:val="en-US" w:eastAsia="en-US" w:bidi="ar-SA"/>
      </w:rPr>
    </w:lvl>
    <w:lvl w:ilvl="7">
      <w:numFmt w:val="bullet"/>
      <w:lvlText w:val="•"/>
      <w:lvlJc w:val="left"/>
      <w:pPr>
        <w:ind w:left="6756" w:hanging="627"/>
      </w:pPr>
      <w:rPr>
        <w:rFonts w:hint="default"/>
        <w:lang w:val="en-US" w:eastAsia="en-US" w:bidi="ar-SA"/>
      </w:rPr>
    </w:lvl>
    <w:lvl w:ilvl="8">
      <w:numFmt w:val="bullet"/>
      <w:lvlText w:val="•"/>
      <w:lvlJc w:val="left"/>
      <w:pPr>
        <w:ind w:left="7704" w:hanging="627"/>
      </w:pPr>
      <w:rPr>
        <w:rFonts w:hint="default"/>
        <w:lang w:val="en-US" w:eastAsia="en-US" w:bidi="ar-SA"/>
      </w:rPr>
    </w:lvl>
  </w:abstractNum>
  <w:abstractNum w:abstractNumId="73" w15:restartNumberingAfterBreak="0">
    <w:nsid w:val="6D650B8D"/>
    <w:multiLevelType w:val="hybridMultilevel"/>
    <w:tmpl w:val="ACA6F56A"/>
    <w:lvl w:ilvl="0" w:tplc="828EF800">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A41E985A">
      <w:numFmt w:val="bullet"/>
      <w:lvlText w:val="•"/>
      <w:lvlJc w:val="left"/>
      <w:pPr>
        <w:ind w:left="565" w:hanging="180"/>
      </w:pPr>
      <w:rPr>
        <w:rFonts w:hint="default"/>
        <w:lang w:val="en-US" w:eastAsia="en-US" w:bidi="ar-SA"/>
      </w:rPr>
    </w:lvl>
    <w:lvl w:ilvl="2" w:tplc="371453D6">
      <w:numFmt w:val="bullet"/>
      <w:lvlText w:val="•"/>
      <w:lvlJc w:val="left"/>
      <w:pPr>
        <w:ind w:left="811" w:hanging="180"/>
      </w:pPr>
      <w:rPr>
        <w:rFonts w:hint="default"/>
        <w:lang w:val="en-US" w:eastAsia="en-US" w:bidi="ar-SA"/>
      </w:rPr>
    </w:lvl>
    <w:lvl w:ilvl="3" w:tplc="D43A631C">
      <w:numFmt w:val="bullet"/>
      <w:lvlText w:val="•"/>
      <w:lvlJc w:val="left"/>
      <w:pPr>
        <w:ind w:left="1057" w:hanging="180"/>
      </w:pPr>
      <w:rPr>
        <w:rFonts w:hint="default"/>
        <w:lang w:val="en-US" w:eastAsia="en-US" w:bidi="ar-SA"/>
      </w:rPr>
    </w:lvl>
    <w:lvl w:ilvl="4" w:tplc="895AD2CA">
      <w:numFmt w:val="bullet"/>
      <w:lvlText w:val="•"/>
      <w:lvlJc w:val="left"/>
      <w:pPr>
        <w:ind w:left="1303" w:hanging="180"/>
      </w:pPr>
      <w:rPr>
        <w:rFonts w:hint="default"/>
        <w:lang w:val="en-US" w:eastAsia="en-US" w:bidi="ar-SA"/>
      </w:rPr>
    </w:lvl>
    <w:lvl w:ilvl="5" w:tplc="10AC199C">
      <w:numFmt w:val="bullet"/>
      <w:lvlText w:val="•"/>
      <w:lvlJc w:val="left"/>
      <w:pPr>
        <w:ind w:left="1549" w:hanging="180"/>
      </w:pPr>
      <w:rPr>
        <w:rFonts w:hint="default"/>
        <w:lang w:val="en-US" w:eastAsia="en-US" w:bidi="ar-SA"/>
      </w:rPr>
    </w:lvl>
    <w:lvl w:ilvl="6" w:tplc="C0F623E4">
      <w:numFmt w:val="bullet"/>
      <w:lvlText w:val="•"/>
      <w:lvlJc w:val="left"/>
      <w:pPr>
        <w:ind w:left="1795" w:hanging="180"/>
      </w:pPr>
      <w:rPr>
        <w:rFonts w:hint="default"/>
        <w:lang w:val="en-US" w:eastAsia="en-US" w:bidi="ar-SA"/>
      </w:rPr>
    </w:lvl>
    <w:lvl w:ilvl="7" w:tplc="66E6F0A0">
      <w:numFmt w:val="bullet"/>
      <w:lvlText w:val="•"/>
      <w:lvlJc w:val="left"/>
      <w:pPr>
        <w:ind w:left="2041" w:hanging="180"/>
      </w:pPr>
      <w:rPr>
        <w:rFonts w:hint="default"/>
        <w:lang w:val="en-US" w:eastAsia="en-US" w:bidi="ar-SA"/>
      </w:rPr>
    </w:lvl>
    <w:lvl w:ilvl="8" w:tplc="F4B66ECC">
      <w:numFmt w:val="bullet"/>
      <w:lvlText w:val="•"/>
      <w:lvlJc w:val="left"/>
      <w:pPr>
        <w:ind w:left="2287" w:hanging="180"/>
      </w:pPr>
      <w:rPr>
        <w:rFonts w:hint="default"/>
        <w:lang w:val="en-US" w:eastAsia="en-US" w:bidi="ar-SA"/>
      </w:rPr>
    </w:lvl>
  </w:abstractNum>
  <w:abstractNum w:abstractNumId="74" w15:restartNumberingAfterBreak="0">
    <w:nsid w:val="6E1E3B32"/>
    <w:multiLevelType w:val="hybridMultilevel"/>
    <w:tmpl w:val="3A66E896"/>
    <w:lvl w:ilvl="0" w:tplc="4CEA4144">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5678ADA8">
      <w:numFmt w:val="bullet"/>
      <w:lvlText w:val="•"/>
      <w:lvlJc w:val="left"/>
      <w:pPr>
        <w:ind w:left="665" w:hanging="180"/>
      </w:pPr>
      <w:rPr>
        <w:rFonts w:hint="default"/>
        <w:lang w:val="en-US" w:eastAsia="en-US" w:bidi="ar-SA"/>
      </w:rPr>
    </w:lvl>
    <w:lvl w:ilvl="2" w:tplc="7C622EF8">
      <w:numFmt w:val="bullet"/>
      <w:lvlText w:val="•"/>
      <w:lvlJc w:val="left"/>
      <w:pPr>
        <w:ind w:left="970" w:hanging="180"/>
      </w:pPr>
      <w:rPr>
        <w:rFonts w:hint="default"/>
        <w:lang w:val="en-US" w:eastAsia="en-US" w:bidi="ar-SA"/>
      </w:rPr>
    </w:lvl>
    <w:lvl w:ilvl="3" w:tplc="5194326C">
      <w:numFmt w:val="bullet"/>
      <w:lvlText w:val="•"/>
      <w:lvlJc w:val="left"/>
      <w:pPr>
        <w:ind w:left="1275" w:hanging="180"/>
      </w:pPr>
      <w:rPr>
        <w:rFonts w:hint="default"/>
        <w:lang w:val="en-US" w:eastAsia="en-US" w:bidi="ar-SA"/>
      </w:rPr>
    </w:lvl>
    <w:lvl w:ilvl="4" w:tplc="DC44BC92">
      <w:numFmt w:val="bullet"/>
      <w:lvlText w:val="•"/>
      <w:lvlJc w:val="left"/>
      <w:pPr>
        <w:ind w:left="1581" w:hanging="180"/>
      </w:pPr>
      <w:rPr>
        <w:rFonts w:hint="default"/>
        <w:lang w:val="en-US" w:eastAsia="en-US" w:bidi="ar-SA"/>
      </w:rPr>
    </w:lvl>
    <w:lvl w:ilvl="5" w:tplc="AE86D870">
      <w:numFmt w:val="bullet"/>
      <w:lvlText w:val="•"/>
      <w:lvlJc w:val="left"/>
      <w:pPr>
        <w:ind w:left="1886" w:hanging="180"/>
      </w:pPr>
      <w:rPr>
        <w:rFonts w:hint="default"/>
        <w:lang w:val="en-US" w:eastAsia="en-US" w:bidi="ar-SA"/>
      </w:rPr>
    </w:lvl>
    <w:lvl w:ilvl="6" w:tplc="FDF684FC">
      <w:numFmt w:val="bullet"/>
      <w:lvlText w:val="•"/>
      <w:lvlJc w:val="left"/>
      <w:pPr>
        <w:ind w:left="2191" w:hanging="180"/>
      </w:pPr>
      <w:rPr>
        <w:rFonts w:hint="default"/>
        <w:lang w:val="en-US" w:eastAsia="en-US" w:bidi="ar-SA"/>
      </w:rPr>
    </w:lvl>
    <w:lvl w:ilvl="7" w:tplc="56D6BBE6">
      <w:numFmt w:val="bullet"/>
      <w:lvlText w:val="•"/>
      <w:lvlJc w:val="left"/>
      <w:pPr>
        <w:ind w:left="2497" w:hanging="180"/>
      </w:pPr>
      <w:rPr>
        <w:rFonts w:hint="default"/>
        <w:lang w:val="en-US" w:eastAsia="en-US" w:bidi="ar-SA"/>
      </w:rPr>
    </w:lvl>
    <w:lvl w:ilvl="8" w:tplc="1716F5CC">
      <w:numFmt w:val="bullet"/>
      <w:lvlText w:val="•"/>
      <w:lvlJc w:val="left"/>
      <w:pPr>
        <w:ind w:left="2802" w:hanging="180"/>
      </w:pPr>
      <w:rPr>
        <w:rFonts w:hint="default"/>
        <w:lang w:val="en-US" w:eastAsia="en-US" w:bidi="ar-SA"/>
      </w:rPr>
    </w:lvl>
  </w:abstractNum>
  <w:abstractNum w:abstractNumId="75" w15:restartNumberingAfterBreak="0">
    <w:nsid w:val="6E243675"/>
    <w:multiLevelType w:val="multilevel"/>
    <w:tmpl w:val="DF602008"/>
    <w:lvl w:ilvl="0">
      <w:start w:val="2"/>
      <w:numFmt w:val="upperLetter"/>
      <w:lvlText w:val="%1"/>
      <w:lvlJc w:val="left"/>
      <w:pPr>
        <w:ind w:left="119" w:hanging="641"/>
        <w:jc w:val="left"/>
      </w:pPr>
      <w:rPr>
        <w:rFonts w:hint="default"/>
        <w:lang w:val="en-US" w:eastAsia="en-US" w:bidi="ar-SA"/>
      </w:rPr>
    </w:lvl>
    <w:lvl w:ilvl="1">
      <w:start w:val="3"/>
      <w:numFmt w:val="decimal"/>
      <w:lvlText w:val="%1.%2"/>
      <w:lvlJc w:val="left"/>
      <w:pPr>
        <w:ind w:left="119" w:hanging="641"/>
        <w:jc w:val="left"/>
      </w:pPr>
      <w:rPr>
        <w:rFonts w:hint="default"/>
        <w:lang w:val="en-US" w:eastAsia="en-US" w:bidi="ar-SA"/>
      </w:rPr>
    </w:lvl>
    <w:lvl w:ilvl="2">
      <w:start w:val="1"/>
      <w:numFmt w:val="lowerLetter"/>
      <w:lvlText w:val="%1.%2.%3."/>
      <w:lvlJc w:val="left"/>
      <w:pPr>
        <w:ind w:left="119"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64" w:hanging="641"/>
      </w:pPr>
      <w:rPr>
        <w:rFonts w:hint="default"/>
        <w:lang w:val="en-US" w:eastAsia="en-US" w:bidi="ar-SA"/>
      </w:rPr>
    </w:lvl>
    <w:lvl w:ilvl="4">
      <w:numFmt w:val="bullet"/>
      <w:lvlText w:val="•"/>
      <w:lvlJc w:val="left"/>
      <w:pPr>
        <w:ind w:left="3912" w:hanging="641"/>
      </w:pPr>
      <w:rPr>
        <w:rFonts w:hint="default"/>
        <w:lang w:val="en-US" w:eastAsia="en-US" w:bidi="ar-SA"/>
      </w:rPr>
    </w:lvl>
    <w:lvl w:ilvl="5">
      <w:numFmt w:val="bullet"/>
      <w:lvlText w:val="•"/>
      <w:lvlJc w:val="left"/>
      <w:pPr>
        <w:ind w:left="4860" w:hanging="641"/>
      </w:pPr>
      <w:rPr>
        <w:rFonts w:hint="default"/>
        <w:lang w:val="en-US" w:eastAsia="en-US" w:bidi="ar-SA"/>
      </w:rPr>
    </w:lvl>
    <w:lvl w:ilvl="6">
      <w:numFmt w:val="bullet"/>
      <w:lvlText w:val="•"/>
      <w:lvlJc w:val="left"/>
      <w:pPr>
        <w:ind w:left="5808" w:hanging="641"/>
      </w:pPr>
      <w:rPr>
        <w:rFonts w:hint="default"/>
        <w:lang w:val="en-US" w:eastAsia="en-US" w:bidi="ar-SA"/>
      </w:rPr>
    </w:lvl>
    <w:lvl w:ilvl="7">
      <w:numFmt w:val="bullet"/>
      <w:lvlText w:val="•"/>
      <w:lvlJc w:val="left"/>
      <w:pPr>
        <w:ind w:left="6756" w:hanging="641"/>
      </w:pPr>
      <w:rPr>
        <w:rFonts w:hint="default"/>
        <w:lang w:val="en-US" w:eastAsia="en-US" w:bidi="ar-SA"/>
      </w:rPr>
    </w:lvl>
    <w:lvl w:ilvl="8">
      <w:numFmt w:val="bullet"/>
      <w:lvlText w:val="•"/>
      <w:lvlJc w:val="left"/>
      <w:pPr>
        <w:ind w:left="7704" w:hanging="641"/>
      </w:pPr>
      <w:rPr>
        <w:rFonts w:hint="default"/>
        <w:lang w:val="en-US" w:eastAsia="en-US" w:bidi="ar-SA"/>
      </w:rPr>
    </w:lvl>
  </w:abstractNum>
  <w:abstractNum w:abstractNumId="76" w15:restartNumberingAfterBreak="0">
    <w:nsid w:val="6EF16037"/>
    <w:multiLevelType w:val="hybridMultilevel"/>
    <w:tmpl w:val="B8D43EE0"/>
    <w:lvl w:ilvl="0" w:tplc="90767474">
      <w:numFmt w:val="bullet"/>
      <w:lvlText w:val="-"/>
      <w:lvlJc w:val="left"/>
      <w:pPr>
        <w:ind w:left="337" w:hanging="233"/>
      </w:pPr>
      <w:rPr>
        <w:rFonts w:ascii="Calibri" w:eastAsia="Calibri" w:hAnsi="Calibri" w:cs="Calibri" w:hint="default"/>
        <w:b w:val="0"/>
        <w:bCs w:val="0"/>
        <w:i w:val="0"/>
        <w:iCs w:val="0"/>
        <w:w w:val="100"/>
        <w:sz w:val="20"/>
        <w:szCs w:val="20"/>
        <w:lang w:val="en-US" w:eastAsia="en-US" w:bidi="ar-SA"/>
      </w:rPr>
    </w:lvl>
    <w:lvl w:ilvl="1" w:tplc="09068D36">
      <w:numFmt w:val="bullet"/>
      <w:lvlText w:val="•"/>
      <w:lvlJc w:val="left"/>
      <w:pPr>
        <w:ind w:left="655" w:hanging="233"/>
      </w:pPr>
      <w:rPr>
        <w:rFonts w:hint="default"/>
        <w:lang w:val="en-US" w:eastAsia="en-US" w:bidi="ar-SA"/>
      </w:rPr>
    </w:lvl>
    <w:lvl w:ilvl="2" w:tplc="C38662DC">
      <w:numFmt w:val="bullet"/>
      <w:lvlText w:val="•"/>
      <w:lvlJc w:val="left"/>
      <w:pPr>
        <w:ind w:left="971" w:hanging="233"/>
      </w:pPr>
      <w:rPr>
        <w:rFonts w:hint="default"/>
        <w:lang w:val="en-US" w:eastAsia="en-US" w:bidi="ar-SA"/>
      </w:rPr>
    </w:lvl>
    <w:lvl w:ilvl="3" w:tplc="FFD07346">
      <w:numFmt w:val="bullet"/>
      <w:lvlText w:val="•"/>
      <w:lvlJc w:val="left"/>
      <w:pPr>
        <w:ind w:left="1287" w:hanging="233"/>
      </w:pPr>
      <w:rPr>
        <w:rFonts w:hint="default"/>
        <w:lang w:val="en-US" w:eastAsia="en-US" w:bidi="ar-SA"/>
      </w:rPr>
    </w:lvl>
    <w:lvl w:ilvl="4" w:tplc="A41C6880">
      <w:numFmt w:val="bullet"/>
      <w:lvlText w:val="•"/>
      <w:lvlJc w:val="left"/>
      <w:pPr>
        <w:ind w:left="1603" w:hanging="233"/>
      </w:pPr>
      <w:rPr>
        <w:rFonts w:hint="default"/>
        <w:lang w:val="en-US" w:eastAsia="en-US" w:bidi="ar-SA"/>
      </w:rPr>
    </w:lvl>
    <w:lvl w:ilvl="5" w:tplc="7408D36A">
      <w:numFmt w:val="bullet"/>
      <w:lvlText w:val="•"/>
      <w:lvlJc w:val="left"/>
      <w:pPr>
        <w:ind w:left="1919" w:hanging="233"/>
      </w:pPr>
      <w:rPr>
        <w:rFonts w:hint="default"/>
        <w:lang w:val="en-US" w:eastAsia="en-US" w:bidi="ar-SA"/>
      </w:rPr>
    </w:lvl>
    <w:lvl w:ilvl="6" w:tplc="32FAE802">
      <w:numFmt w:val="bullet"/>
      <w:lvlText w:val="•"/>
      <w:lvlJc w:val="left"/>
      <w:pPr>
        <w:ind w:left="2235" w:hanging="233"/>
      </w:pPr>
      <w:rPr>
        <w:rFonts w:hint="default"/>
        <w:lang w:val="en-US" w:eastAsia="en-US" w:bidi="ar-SA"/>
      </w:rPr>
    </w:lvl>
    <w:lvl w:ilvl="7" w:tplc="3A7E749A">
      <w:numFmt w:val="bullet"/>
      <w:lvlText w:val="•"/>
      <w:lvlJc w:val="left"/>
      <w:pPr>
        <w:ind w:left="2551" w:hanging="233"/>
      </w:pPr>
      <w:rPr>
        <w:rFonts w:hint="default"/>
        <w:lang w:val="en-US" w:eastAsia="en-US" w:bidi="ar-SA"/>
      </w:rPr>
    </w:lvl>
    <w:lvl w:ilvl="8" w:tplc="BD248C2A">
      <w:numFmt w:val="bullet"/>
      <w:lvlText w:val="•"/>
      <w:lvlJc w:val="left"/>
      <w:pPr>
        <w:ind w:left="2867" w:hanging="233"/>
      </w:pPr>
      <w:rPr>
        <w:rFonts w:hint="default"/>
        <w:lang w:val="en-US" w:eastAsia="en-US" w:bidi="ar-SA"/>
      </w:rPr>
    </w:lvl>
  </w:abstractNum>
  <w:abstractNum w:abstractNumId="77" w15:restartNumberingAfterBreak="0">
    <w:nsid w:val="70F24FBA"/>
    <w:multiLevelType w:val="hybridMultilevel"/>
    <w:tmpl w:val="C48CAF36"/>
    <w:lvl w:ilvl="0" w:tplc="1A628448">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571C3BA6">
      <w:numFmt w:val="bullet"/>
      <w:lvlText w:val="•"/>
      <w:lvlJc w:val="left"/>
      <w:pPr>
        <w:ind w:left="565" w:hanging="180"/>
      </w:pPr>
      <w:rPr>
        <w:rFonts w:hint="default"/>
        <w:lang w:val="en-US" w:eastAsia="en-US" w:bidi="ar-SA"/>
      </w:rPr>
    </w:lvl>
    <w:lvl w:ilvl="2" w:tplc="9E687668">
      <w:numFmt w:val="bullet"/>
      <w:lvlText w:val="•"/>
      <w:lvlJc w:val="left"/>
      <w:pPr>
        <w:ind w:left="811" w:hanging="180"/>
      </w:pPr>
      <w:rPr>
        <w:rFonts w:hint="default"/>
        <w:lang w:val="en-US" w:eastAsia="en-US" w:bidi="ar-SA"/>
      </w:rPr>
    </w:lvl>
    <w:lvl w:ilvl="3" w:tplc="DAB26FA8">
      <w:numFmt w:val="bullet"/>
      <w:lvlText w:val="•"/>
      <w:lvlJc w:val="left"/>
      <w:pPr>
        <w:ind w:left="1057" w:hanging="180"/>
      </w:pPr>
      <w:rPr>
        <w:rFonts w:hint="default"/>
        <w:lang w:val="en-US" w:eastAsia="en-US" w:bidi="ar-SA"/>
      </w:rPr>
    </w:lvl>
    <w:lvl w:ilvl="4" w:tplc="06A42D36">
      <w:numFmt w:val="bullet"/>
      <w:lvlText w:val="•"/>
      <w:lvlJc w:val="left"/>
      <w:pPr>
        <w:ind w:left="1303" w:hanging="180"/>
      </w:pPr>
      <w:rPr>
        <w:rFonts w:hint="default"/>
        <w:lang w:val="en-US" w:eastAsia="en-US" w:bidi="ar-SA"/>
      </w:rPr>
    </w:lvl>
    <w:lvl w:ilvl="5" w:tplc="F57C6170">
      <w:numFmt w:val="bullet"/>
      <w:lvlText w:val="•"/>
      <w:lvlJc w:val="left"/>
      <w:pPr>
        <w:ind w:left="1549" w:hanging="180"/>
      </w:pPr>
      <w:rPr>
        <w:rFonts w:hint="default"/>
        <w:lang w:val="en-US" w:eastAsia="en-US" w:bidi="ar-SA"/>
      </w:rPr>
    </w:lvl>
    <w:lvl w:ilvl="6" w:tplc="6A8E2752">
      <w:numFmt w:val="bullet"/>
      <w:lvlText w:val="•"/>
      <w:lvlJc w:val="left"/>
      <w:pPr>
        <w:ind w:left="1795" w:hanging="180"/>
      </w:pPr>
      <w:rPr>
        <w:rFonts w:hint="default"/>
        <w:lang w:val="en-US" w:eastAsia="en-US" w:bidi="ar-SA"/>
      </w:rPr>
    </w:lvl>
    <w:lvl w:ilvl="7" w:tplc="CA98AFE6">
      <w:numFmt w:val="bullet"/>
      <w:lvlText w:val="•"/>
      <w:lvlJc w:val="left"/>
      <w:pPr>
        <w:ind w:left="2041" w:hanging="180"/>
      </w:pPr>
      <w:rPr>
        <w:rFonts w:hint="default"/>
        <w:lang w:val="en-US" w:eastAsia="en-US" w:bidi="ar-SA"/>
      </w:rPr>
    </w:lvl>
    <w:lvl w:ilvl="8" w:tplc="8A649A80">
      <w:numFmt w:val="bullet"/>
      <w:lvlText w:val="•"/>
      <w:lvlJc w:val="left"/>
      <w:pPr>
        <w:ind w:left="2287" w:hanging="180"/>
      </w:pPr>
      <w:rPr>
        <w:rFonts w:hint="default"/>
        <w:lang w:val="en-US" w:eastAsia="en-US" w:bidi="ar-SA"/>
      </w:rPr>
    </w:lvl>
  </w:abstractNum>
  <w:abstractNum w:abstractNumId="78" w15:restartNumberingAfterBreak="0">
    <w:nsid w:val="75BA44A4"/>
    <w:multiLevelType w:val="hybridMultilevel"/>
    <w:tmpl w:val="EF8084DC"/>
    <w:lvl w:ilvl="0" w:tplc="6876E946">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D9983BEE">
      <w:numFmt w:val="bullet"/>
      <w:lvlText w:val="•"/>
      <w:lvlJc w:val="left"/>
      <w:pPr>
        <w:ind w:left="565" w:hanging="180"/>
      </w:pPr>
      <w:rPr>
        <w:rFonts w:hint="default"/>
        <w:lang w:val="en-US" w:eastAsia="en-US" w:bidi="ar-SA"/>
      </w:rPr>
    </w:lvl>
    <w:lvl w:ilvl="2" w:tplc="795AEE3E">
      <w:numFmt w:val="bullet"/>
      <w:lvlText w:val="•"/>
      <w:lvlJc w:val="left"/>
      <w:pPr>
        <w:ind w:left="811" w:hanging="180"/>
      </w:pPr>
      <w:rPr>
        <w:rFonts w:hint="default"/>
        <w:lang w:val="en-US" w:eastAsia="en-US" w:bidi="ar-SA"/>
      </w:rPr>
    </w:lvl>
    <w:lvl w:ilvl="3" w:tplc="6442CBCE">
      <w:numFmt w:val="bullet"/>
      <w:lvlText w:val="•"/>
      <w:lvlJc w:val="left"/>
      <w:pPr>
        <w:ind w:left="1057" w:hanging="180"/>
      </w:pPr>
      <w:rPr>
        <w:rFonts w:hint="default"/>
        <w:lang w:val="en-US" w:eastAsia="en-US" w:bidi="ar-SA"/>
      </w:rPr>
    </w:lvl>
    <w:lvl w:ilvl="4" w:tplc="2946DFAA">
      <w:numFmt w:val="bullet"/>
      <w:lvlText w:val="•"/>
      <w:lvlJc w:val="left"/>
      <w:pPr>
        <w:ind w:left="1303" w:hanging="180"/>
      </w:pPr>
      <w:rPr>
        <w:rFonts w:hint="default"/>
        <w:lang w:val="en-US" w:eastAsia="en-US" w:bidi="ar-SA"/>
      </w:rPr>
    </w:lvl>
    <w:lvl w:ilvl="5" w:tplc="2CE6CAA6">
      <w:numFmt w:val="bullet"/>
      <w:lvlText w:val="•"/>
      <w:lvlJc w:val="left"/>
      <w:pPr>
        <w:ind w:left="1549" w:hanging="180"/>
      </w:pPr>
      <w:rPr>
        <w:rFonts w:hint="default"/>
        <w:lang w:val="en-US" w:eastAsia="en-US" w:bidi="ar-SA"/>
      </w:rPr>
    </w:lvl>
    <w:lvl w:ilvl="6" w:tplc="E9620C98">
      <w:numFmt w:val="bullet"/>
      <w:lvlText w:val="•"/>
      <w:lvlJc w:val="left"/>
      <w:pPr>
        <w:ind w:left="1795" w:hanging="180"/>
      </w:pPr>
      <w:rPr>
        <w:rFonts w:hint="default"/>
        <w:lang w:val="en-US" w:eastAsia="en-US" w:bidi="ar-SA"/>
      </w:rPr>
    </w:lvl>
    <w:lvl w:ilvl="7" w:tplc="687A9CA6">
      <w:numFmt w:val="bullet"/>
      <w:lvlText w:val="•"/>
      <w:lvlJc w:val="left"/>
      <w:pPr>
        <w:ind w:left="2041" w:hanging="180"/>
      </w:pPr>
      <w:rPr>
        <w:rFonts w:hint="default"/>
        <w:lang w:val="en-US" w:eastAsia="en-US" w:bidi="ar-SA"/>
      </w:rPr>
    </w:lvl>
    <w:lvl w:ilvl="8" w:tplc="0E868478">
      <w:numFmt w:val="bullet"/>
      <w:lvlText w:val="•"/>
      <w:lvlJc w:val="left"/>
      <w:pPr>
        <w:ind w:left="2287" w:hanging="180"/>
      </w:pPr>
      <w:rPr>
        <w:rFonts w:hint="default"/>
        <w:lang w:val="en-US" w:eastAsia="en-US" w:bidi="ar-SA"/>
      </w:rPr>
    </w:lvl>
  </w:abstractNum>
  <w:abstractNum w:abstractNumId="79" w15:restartNumberingAfterBreak="0">
    <w:nsid w:val="7735083C"/>
    <w:multiLevelType w:val="hybridMultilevel"/>
    <w:tmpl w:val="1B481F4E"/>
    <w:lvl w:ilvl="0" w:tplc="370E679A">
      <w:numFmt w:val="bullet"/>
      <w:lvlText w:val=""/>
      <w:lvlJc w:val="left"/>
      <w:pPr>
        <w:ind w:left="363" w:hanging="273"/>
      </w:pPr>
      <w:rPr>
        <w:rFonts w:ascii="Symbol" w:eastAsia="Symbol" w:hAnsi="Symbol" w:cs="Symbol" w:hint="default"/>
        <w:b w:val="0"/>
        <w:bCs w:val="0"/>
        <w:i w:val="0"/>
        <w:iCs w:val="0"/>
        <w:w w:val="100"/>
        <w:sz w:val="20"/>
        <w:szCs w:val="20"/>
        <w:lang w:val="en-US" w:eastAsia="en-US" w:bidi="ar-SA"/>
      </w:rPr>
    </w:lvl>
    <w:lvl w:ilvl="1" w:tplc="181C3DF6">
      <w:numFmt w:val="bullet"/>
      <w:lvlText w:val="•"/>
      <w:lvlJc w:val="left"/>
      <w:pPr>
        <w:ind w:left="535" w:hanging="273"/>
      </w:pPr>
      <w:rPr>
        <w:rFonts w:hint="default"/>
        <w:lang w:val="en-US" w:eastAsia="en-US" w:bidi="ar-SA"/>
      </w:rPr>
    </w:lvl>
    <w:lvl w:ilvl="2" w:tplc="7BB6541A">
      <w:numFmt w:val="bullet"/>
      <w:lvlText w:val="•"/>
      <w:lvlJc w:val="left"/>
      <w:pPr>
        <w:ind w:left="711" w:hanging="273"/>
      </w:pPr>
      <w:rPr>
        <w:rFonts w:hint="default"/>
        <w:lang w:val="en-US" w:eastAsia="en-US" w:bidi="ar-SA"/>
      </w:rPr>
    </w:lvl>
    <w:lvl w:ilvl="3" w:tplc="ED1AB008">
      <w:numFmt w:val="bullet"/>
      <w:lvlText w:val="•"/>
      <w:lvlJc w:val="left"/>
      <w:pPr>
        <w:ind w:left="886" w:hanging="273"/>
      </w:pPr>
      <w:rPr>
        <w:rFonts w:hint="default"/>
        <w:lang w:val="en-US" w:eastAsia="en-US" w:bidi="ar-SA"/>
      </w:rPr>
    </w:lvl>
    <w:lvl w:ilvl="4" w:tplc="9C7A5B6A">
      <w:numFmt w:val="bullet"/>
      <w:lvlText w:val="•"/>
      <w:lvlJc w:val="left"/>
      <w:pPr>
        <w:ind w:left="1062" w:hanging="273"/>
      </w:pPr>
      <w:rPr>
        <w:rFonts w:hint="default"/>
        <w:lang w:val="en-US" w:eastAsia="en-US" w:bidi="ar-SA"/>
      </w:rPr>
    </w:lvl>
    <w:lvl w:ilvl="5" w:tplc="8C807A42">
      <w:numFmt w:val="bullet"/>
      <w:lvlText w:val="•"/>
      <w:lvlJc w:val="left"/>
      <w:pPr>
        <w:ind w:left="1238" w:hanging="273"/>
      </w:pPr>
      <w:rPr>
        <w:rFonts w:hint="default"/>
        <w:lang w:val="en-US" w:eastAsia="en-US" w:bidi="ar-SA"/>
      </w:rPr>
    </w:lvl>
    <w:lvl w:ilvl="6" w:tplc="BD92FE36">
      <w:numFmt w:val="bullet"/>
      <w:lvlText w:val="•"/>
      <w:lvlJc w:val="left"/>
      <w:pPr>
        <w:ind w:left="1413" w:hanging="273"/>
      </w:pPr>
      <w:rPr>
        <w:rFonts w:hint="default"/>
        <w:lang w:val="en-US" w:eastAsia="en-US" w:bidi="ar-SA"/>
      </w:rPr>
    </w:lvl>
    <w:lvl w:ilvl="7" w:tplc="FBFE0404">
      <w:numFmt w:val="bullet"/>
      <w:lvlText w:val="•"/>
      <w:lvlJc w:val="left"/>
      <w:pPr>
        <w:ind w:left="1589" w:hanging="273"/>
      </w:pPr>
      <w:rPr>
        <w:rFonts w:hint="default"/>
        <w:lang w:val="en-US" w:eastAsia="en-US" w:bidi="ar-SA"/>
      </w:rPr>
    </w:lvl>
    <w:lvl w:ilvl="8" w:tplc="5A2CD6E8">
      <w:numFmt w:val="bullet"/>
      <w:lvlText w:val="•"/>
      <w:lvlJc w:val="left"/>
      <w:pPr>
        <w:ind w:left="1764" w:hanging="273"/>
      </w:pPr>
      <w:rPr>
        <w:rFonts w:hint="default"/>
        <w:lang w:val="en-US" w:eastAsia="en-US" w:bidi="ar-SA"/>
      </w:rPr>
    </w:lvl>
  </w:abstractNum>
  <w:abstractNum w:abstractNumId="80" w15:restartNumberingAfterBreak="0">
    <w:nsid w:val="77EB3ECF"/>
    <w:multiLevelType w:val="hybridMultilevel"/>
    <w:tmpl w:val="7EE6AAEE"/>
    <w:lvl w:ilvl="0" w:tplc="139CB972">
      <w:numFmt w:val="bullet"/>
      <w:lvlText w:val="-"/>
      <w:lvlJc w:val="left"/>
      <w:pPr>
        <w:ind w:left="319" w:hanging="180"/>
      </w:pPr>
      <w:rPr>
        <w:rFonts w:ascii="Calibri" w:eastAsia="Calibri" w:hAnsi="Calibri" w:cs="Calibri" w:hint="default"/>
        <w:b w:val="0"/>
        <w:bCs w:val="0"/>
        <w:i w:val="0"/>
        <w:iCs w:val="0"/>
        <w:w w:val="100"/>
        <w:sz w:val="20"/>
        <w:szCs w:val="20"/>
        <w:lang w:val="en-US" w:eastAsia="en-US" w:bidi="ar-SA"/>
      </w:rPr>
    </w:lvl>
    <w:lvl w:ilvl="1" w:tplc="E97A6E2C">
      <w:numFmt w:val="bullet"/>
      <w:lvlText w:val="•"/>
      <w:lvlJc w:val="left"/>
      <w:pPr>
        <w:ind w:left="565" w:hanging="180"/>
      </w:pPr>
      <w:rPr>
        <w:rFonts w:hint="default"/>
        <w:lang w:val="en-US" w:eastAsia="en-US" w:bidi="ar-SA"/>
      </w:rPr>
    </w:lvl>
    <w:lvl w:ilvl="2" w:tplc="1EEE096E">
      <w:numFmt w:val="bullet"/>
      <w:lvlText w:val="•"/>
      <w:lvlJc w:val="left"/>
      <w:pPr>
        <w:ind w:left="811" w:hanging="180"/>
      </w:pPr>
      <w:rPr>
        <w:rFonts w:hint="default"/>
        <w:lang w:val="en-US" w:eastAsia="en-US" w:bidi="ar-SA"/>
      </w:rPr>
    </w:lvl>
    <w:lvl w:ilvl="3" w:tplc="2F74DF0C">
      <w:numFmt w:val="bullet"/>
      <w:lvlText w:val="•"/>
      <w:lvlJc w:val="left"/>
      <w:pPr>
        <w:ind w:left="1057" w:hanging="180"/>
      </w:pPr>
      <w:rPr>
        <w:rFonts w:hint="default"/>
        <w:lang w:val="en-US" w:eastAsia="en-US" w:bidi="ar-SA"/>
      </w:rPr>
    </w:lvl>
    <w:lvl w:ilvl="4" w:tplc="75B64152">
      <w:numFmt w:val="bullet"/>
      <w:lvlText w:val="•"/>
      <w:lvlJc w:val="left"/>
      <w:pPr>
        <w:ind w:left="1303" w:hanging="180"/>
      </w:pPr>
      <w:rPr>
        <w:rFonts w:hint="default"/>
        <w:lang w:val="en-US" w:eastAsia="en-US" w:bidi="ar-SA"/>
      </w:rPr>
    </w:lvl>
    <w:lvl w:ilvl="5" w:tplc="681A2A1A">
      <w:numFmt w:val="bullet"/>
      <w:lvlText w:val="•"/>
      <w:lvlJc w:val="left"/>
      <w:pPr>
        <w:ind w:left="1549" w:hanging="180"/>
      </w:pPr>
      <w:rPr>
        <w:rFonts w:hint="default"/>
        <w:lang w:val="en-US" w:eastAsia="en-US" w:bidi="ar-SA"/>
      </w:rPr>
    </w:lvl>
    <w:lvl w:ilvl="6" w:tplc="A9C8C83E">
      <w:numFmt w:val="bullet"/>
      <w:lvlText w:val="•"/>
      <w:lvlJc w:val="left"/>
      <w:pPr>
        <w:ind w:left="1795" w:hanging="180"/>
      </w:pPr>
      <w:rPr>
        <w:rFonts w:hint="default"/>
        <w:lang w:val="en-US" w:eastAsia="en-US" w:bidi="ar-SA"/>
      </w:rPr>
    </w:lvl>
    <w:lvl w:ilvl="7" w:tplc="78C8F2B8">
      <w:numFmt w:val="bullet"/>
      <w:lvlText w:val="•"/>
      <w:lvlJc w:val="left"/>
      <w:pPr>
        <w:ind w:left="2041" w:hanging="180"/>
      </w:pPr>
      <w:rPr>
        <w:rFonts w:hint="default"/>
        <w:lang w:val="en-US" w:eastAsia="en-US" w:bidi="ar-SA"/>
      </w:rPr>
    </w:lvl>
    <w:lvl w:ilvl="8" w:tplc="28DA9252">
      <w:numFmt w:val="bullet"/>
      <w:lvlText w:val="•"/>
      <w:lvlJc w:val="left"/>
      <w:pPr>
        <w:ind w:left="2287" w:hanging="180"/>
      </w:pPr>
      <w:rPr>
        <w:rFonts w:hint="default"/>
        <w:lang w:val="en-US" w:eastAsia="en-US" w:bidi="ar-SA"/>
      </w:rPr>
    </w:lvl>
  </w:abstractNum>
  <w:abstractNum w:abstractNumId="81" w15:restartNumberingAfterBreak="0">
    <w:nsid w:val="787B5ED4"/>
    <w:multiLevelType w:val="hybridMultilevel"/>
    <w:tmpl w:val="53B48B24"/>
    <w:lvl w:ilvl="0" w:tplc="809EBFA2">
      <w:numFmt w:val="bullet"/>
      <w:lvlText w:val="-"/>
      <w:lvlJc w:val="left"/>
      <w:pPr>
        <w:ind w:left="358" w:hanging="180"/>
      </w:pPr>
      <w:rPr>
        <w:rFonts w:ascii="Calibri" w:eastAsia="Calibri" w:hAnsi="Calibri" w:cs="Calibri" w:hint="default"/>
        <w:b w:val="0"/>
        <w:bCs w:val="0"/>
        <w:i w:val="0"/>
        <w:iCs w:val="0"/>
        <w:w w:val="100"/>
        <w:sz w:val="20"/>
        <w:szCs w:val="20"/>
        <w:lang w:val="en-US" w:eastAsia="en-US" w:bidi="ar-SA"/>
      </w:rPr>
    </w:lvl>
    <w:lvl w:ilvl="1" w:tplc="1C88FA26">
      <w:numFmt w:val="bullet"/>
      <w:lvlText w:val="•"/>
      <w:lvlJc w:val="left"/>
      <w:pPr>
        <w:ind w:left="665" w:hanging="180"/>
      </w:pPr>
      <w:rPr>
        <w:rFonts w:hint="default"/>
        <w:lang w:val="en-US" w:eastAsia="en-US" w:bidi="ar-SA"/>
      </w:rPr>
    </w:lvl>
    <w:lvl w:ilvl="2" w:tplc="1B06205C">
      <w:numFmt w:val="bullet"/>
      <w:lvlText w:val="•"/>
      <w:lvlJc w:val="left"/>
      <w:pPr>
        <w:ind w:left="970" w:hanging="180"/>
      </w:pPr>
      <w:rPr>
        <w:rFonts w:hint="default"/>
        <w:lang w:val="en-US" w:eastAsia="en-US" w:bidi="ar-SA"/>
      </w:rPr>
    </w:lvl>
    <w:lvl w:ilvl="3" w:tplc="CB58A8A0">
      <w:numFmt w:val="bullet"/>
      <w:lvlText w:val="•"/>
      <w:lvlJc w:val="left"/>
      <w:pPr>
        <w:ind w:left="1275" w:hanging="180"/>
      </w:pPr>
      <w:rPr>
        <w:rFonts w:hint="default"/>
        <w:lang w:val="en-US" w:eastAsia="en-US" w:bidi="ar-SA"/>
      </w:rPr>
    </w:lvl>
    <w:lvl w:ilvl="4" w:tplc="6BAE5BBA">
      <w:numFmt w:val="bullet"/>
      <w:lvlText w:val="•"/>
      <w:lvlJc w:val="left"/>
      <w:pPr>
        <w:ind w:left="1581" w:hanging="180"/>
      </w:pPr>
      <w:rPr>
        <w:rFonts w:hint="default"/>
        <w:lang w:val="en-US" w:eastAsia="en-US" w:bidi="ar-SA"/>
      </w:rPr>
    </w:lvl>
    <w:lvl w:ilvl="5" w:tplc="6BB6BA4E">
      <w:numFmt w:val="bullet"/>
      <w:lvlText w:val="•"/>
      <w:lvlJc w:val="left"/>
      <w:pPr>
        <w:ind w:left="1886" w:hanging="180"/>
      </w:pPr>
      <w:rPr>
        <w:rFonts w:hint="default"/>
        <w:lang w:val="en-US" w:eastAsia="en-US" w:bidi="ar-SA"/>
      </w:rPr>
    </w:lvl>
    <w:lvl w:ilvl="6" w:tplc="F4F87526">
      <w:numFmt w:val="bullet"/>
      <w:lvlText w:val="•"/>
      <w:lvlJc w:val="left"/>
      <w:pPr>
        <w:ind w:left="2191" w:hanging="180"/>
      </w:pPr>
      <w:rPr>
        <w:rFonts w:hint="default"/>
        <w:lang w:val="en-US" w:eastAsia="en-US" w:bidi="ar-SA"/>
      </w:rPr>
    </w:lvl>
    <w:lvl w:ilvl="7" w:tplc="BBE0F456">
      <w:numFmt w:val="bullet"/>
      <w:lvlText w:val="•"/>
      <w:lvlJc w:val="left"/>
      <w:pPr>
        <w:ind w:left="2497" w:hanging="180"/>
      </w:pPr>
      <w:rPr>
        <w:rFonts w:hint="default"/>
        <w:lang w:val="en-US" w:eastAsia="en-US" w:bidi="ar-SA"/>
      </w:rPr>
    </w:lvl>
    <w:lvl w:ilvl="8" w:tplc="15A4A9A2">
      <w:numFmt w:val="bullet"/>
      <w:lvlText w:val="•"/>
      <w:lvlJc w:val="left"/>
      <w:pPr>
        <w:ind w:left="2802" w:hanging="180"/>
      </w:pPr>
      <w:rPr>
        <w:rFonts w:hint="default"/>
        <w:lang w:val="en-US" w:eastAsia="en-US" w:bidi="ar-SA"/>
      </w:rPr>
    </w:lvl>
  </w:abstractNum>
  <w:abstractNum w:abstractNumId="82" w15:restartNumberingAfterBreak="0">
    <w:nsid w:val="7B606F53"/>
    <w:multiLevelType w:val="hybridMultilevel"/>
    <w:tmpl w:val="190AD904"/>
    <w:lvl w:ilvl="0" w:tplc="FDF2FB18">
      <w:numFmt w:val="bullet"/>
      <w:lvlText w:val=""/>
      <w:lvlJc w:val="left"/>
      <w:pPr>
        <w:ind w:left="357" w:hanging="251"/>
      </w:pPr>
      <w:rPr>
        <w:rFonts w:ascii="Symbol" w:eastAsia="Symbol" w:hAnsi="Symbol" w:cs="Symbol" w:hint="default"/>
        <w:b w:val="0"/>
        <w:bCs w:val="0"/>
        <w:i w:val="0"/>
        <w:iCs w:val="0"/>
        <w:w w:val="100"/>
        <w:sz w:val="20"/>
        <w:szCs w:val="20"/>
        <w:lang w:val="en-US" w:eastAsia="en-US" w:bidi="ar-SA"/>
      </w:rPr>
    </w:lvl>
    <w:lvl w:ilvl="1" w:tplc="6F4646AC">
      <w:numFmt w:val="bullet"/>
      <w:lvlText w:val="•"/>
      <w:lvlJc w:val="left"/>
      <w:pPr>
        <w:ind w:left="530" w:hanging="251"/>
      </w:pPr>
      <w:rPr>
        <w:rFonts w:hint="default"/>
        <w:lang w:val="en-US" w:eastAsia="en-US" w:bidi="ar-SA"/>
      </w:rPr>
    </w:lvl>
    <w:lvl w:ilvl="2" w:tplc="A55E7FE8">
      <w:numFmt w:val="bullet"/>
      <w:lvlText w:val="•"/>
      <w:lvlJc w:val="left"/>
      <w:pPr>
        <w:ind w:left="700" w:hanging="251"/>
      </w:pPr>
      <w:rPr>
        <w:rFonts w:hint="default"/>
        <w:lang w:val="en-US" w:eastAsia="en-US" w:bidi="ar-SA"/>
      </w:rPr>
    </w:lvl>
    <w:lvl w:ilvl="3" w:tplc="84EA7BB0">
      <w:numFmt w:val="bullet"/>
      <w:lvlText w:val="•"/>
      <w:lvlJc w:val="left"/>
      <w:pPr>
        <w:ind w:left="870" w:hanging="251"/>
      </w:pPr>
      <w:rPr>
        <w:rFonts w:hint="default"/>
        <w:lang w:val="en-US" w:eastAsia="en-US" w:bidi="ar-SA"/>
      </w:rPr>
    </w:lvl>
    <w:lvl w:ilvl="4" w:tplc="7688BC40">
      <w:numFmt w:val="bullet"/>
      <w:lvlText w:val="•"/>
      <w:lvlJc w:val="left"/>
      <w:pPr>
        <w:ind w:left="1041" w:hanging="251"/>
      </w:pPr>
      <w:rPr>
        <w:rFonts w:hint="default"/>
        <w:lang w:val="en-US" w:eastAsia="en-US" w:bidi="ar-SA"/>
      </w:rPr>
    </w:lvl>
    <w:lvl w:ilvl="5" w:tplc="63764052">
      <w:numFmt w:val="bullet"/>
      <w:lvlText w:val="•"/>
      <w:lvlJc w:val="left"/>
      <w:pPr>
        <w:ind w:left="1211" w:hanging="251"/>
      </w:pPr>
      <w:rPr>
        <w:rFonts w:hint="default"/>
        <w:lang w:val="en-US" w:eastAsia="en-US" w:bidi="ar-SA"/>
      </w:rPr>
    </w:lvl>
    <w:lvl w:ilvl="6" w:tplc="E18C5CE0">
      <w:numFmt w:val="bullet"/>
      <w:lvlText w:val="•"/>
      <w:lvlJc w:val="left"/>
      <w:pPr>
        <w:ind w:left="1381" w:hanging="251"/>
      </w:pPr>
      <w:rPr>
        <w:rFonts w:hint="default"/>
        <w:lang w:val="en-US" w:eastAsia="en-US" w:bidi="ar-SA"/>
      </w:rPr>
    </w:lvl>
    <w:lvl w:ilvl="7" w:tplc="8C12312A">
      <w:numFmt w:val="bullet"/>
      <w:lvlText w:val="•"/>
      <w:lvlJc w:val="left"/>
      <w:pPr>
        <w:ind w:left="1552" w:hanging="251"/>
      </w:pPr>
      <w:rPr>
        <w:rFonts w:hint="default"/>
        <w:lang w:val="en-US" w:eastAsia="en-US" w:bidi="ar-SA"/>
      </w:rPr>
    </w:lvl>
    <w:lvl w:ilvl="8" w:tplc="7F0C52D8">
      <w:numFmt w:val="bullet"/>
      <w:lvlText w:val="•"/>
      <w:lvlJc w:val="left"/>
      <w:pPr>
        <w:ind w:left="1722" w:hanging="251"/>
      </w:pPr>
      <w:rPr>
        <w:rFonts w:hint="default"/>
        <w:lang w:val="en-US" w:eastAsia="en-US" w:bidi="ar-SA"/>
      </w:rPr>
    </w:lvl>
  </w:abstractNum>
  <w:abstractNum w:abstractNumId="83" w15:restartNumberingAfterBreak="0">
    <w:nsid w:val="7EF07E61"/>
    <w:multiLevelType w:val="hybridMultilevel"/>
    <w:tmpl w:val="38F44DA8"/>
    <w:lvl w:ilvl="0" w:tplc="A68A7274">
      <w:numFmt w:val="bullet"/>
      <w:lvlText w:val=""/>
      <w:lvlJc w:val="left"/>
      <w:pPr>
        <w:ind w:left="363" w:hanging="273"/>
      </w:pPr>
      <w:rPr>
        <w:rFonts w:ascii="Symbol" w:eastAsia="Symbol" w:hAnsi="Symbol" w:cs="Symbol" w:hint="default"/>
        <w:b w:val="0"/>
        <w:bCs w:val="0"/>
        <w:i w:val="0"/>
        <w:iCs w:val="0"/>
        <w:w w:val="100"/>
        <w:sz w:val="20"/>
        <w:szCs w:val="20"/>
        <w:lang w:val="en-US" w:eastAsia="en-US" w:bidi="ar-SA"/>
      </w:rPr>
    </w:lvl>
    <w:lvl w:ilvl="1" w:tplc="4858BC6E">
      <w:numFmt w:val="bullet"/>
      <w:lvlText w:val="•"/>
      <w:lvlJc w:val="left"/>
      <w:pPr>
        <w:ind w:left="535" w:hanging="273"/>
      </w:pPr>
      <w:rPr>
        <w:rFonts w:hint="default"/>
        <w:lang w:val="en-US" w:eastAsia="en-US" w:bidi="ar-SA"/>
      </w:rPr>
    </w:lvl>
    <w:lvl w:ilvl="2" w:tplc="519AEB02">
      <w:numFmt w:val="bullet"/>
      <w:lvlText w:val="•"/>
      <w:lvlJc w:val="left"/>
      <w:pPr>
        <w:ind w:left="711" w:hanging="273"/>
      </w:pPr>
      <w:rPr>
        <w:rFonts w:hint="default"/>
        <w:lang w:val="en-US" w:eastAsia="en-US" w:bidi="ar-SA"/>
      </w:rPr>
    </w:lvl>
    <w:lvl w:ilvl="3" w:tplc="2E9EE952">
      <w:numFmt w:val="bullet"/>
      <w:lvlText w:val="•"/>
      <w:lvlJc w:val="left"/>
      <w:pPr>
        <w:ind w:left="886" w:hanging="273"/>
      </w:pPr>
      <w:rPr>
        <w:rFonts w:hint="default"/>
        <w:lang w:val="en-US" w:eastAsia="en-US" w:bidi="ar-SA"/>
      </w:rPr>
    </w:lvl>
    <w:lvl w:ilvl="4" w:tplc="8F1486B8">
      <w:numFmt w:val="bullet"/>
      <w:lvlText w:val="•"/>
      <w:lvlJc w:val="left"/>
      <w:pPr>
        <w:ind w:left="1062" w:hanging="273"/>
      </w:pPr>
      <w:rPr>
        <w:rFonts w:hint="default"/>
        <w:lang w:val="en-US" w:eastAsia="en-US" w:bidi="ar-SA"/>
      </w:rPr>
    </w:lvl>
    <w:lvl w:ilvl="5" w:tplc="BB08B6CE">
      <w:numFmt w:val="bullet"/>
      <w:lvlText w:val="•"/>
      <w:lvlJc w:val="left"/>
      <w:pPr>
        <w:ind w:left="1238" w:hanging="273"/>
      </w:pPr>
      <w:rPr>
        <w:rFonts w:hint="default"/>
        <w:lang w:val="en-US" w:eastAsia="en-US" w:bidi="ar-SA"/>
      </w:rPr>
    </w:lvl>
    <w:lvl w:ilvl="6" w:tplc="83F4C27A">
      <w:numFmt w:val="bullet"/>
      <w:lvlText w:val="•"/>
      <w:lvlJc w:val="left"/>
      <w:pPr>
        <w:ind w:left="1413" w:hanging="273"/>
      </w:pPr>
      <w:rPr>
        <w:rFonts w:hint="default"/>
        <w:lang w:val="en-US" w:eastAsia="en-US" w:bidi="ar-SA"/>
      </w:rPr>
    </w:lvl>
    <w:lvl w:ilvl="7" w:tplc="50AA17A2">
      <w:numFmt w:val="bullet"/>
      <w:lvlText w:val="•"/>
      <w:lvlJc w:val="left"/>
      <w:pPr>
        <w:ind w:left="1589" w:hanging="273"/>
      </w:pPr>
      <w:rPr>
        <w:rFonts w:hint="default"/>
        <w:lang w:val="en-US" w:eastAsia="en-US" w:bidi="ar-SA"/>
      </w:rPr>
    </w:lvl>
    <w:lvl w:ilvl="8" w:tplc="0988EB18">
      <w:numFmt w:val="bullet"/>
      <w:lvlText w:val="•"/>
      <w:lvlJc w:val="left"/>
      <w:pPr>
        <w:ind w:left="1764" w:hanging="273"/>
      </w:pPr>
      <w:rPr>
        <w:rFonts w:hint="default"/>
        <w:lang w:val="en-US" w:eastAsia="en-US" w:bidi="ar-SA"/>
      </w:rPr>
    </w:lvl>
  </w:abstractNum>
  <w:abstractNum w:abstractNumId="84" w15:restartNumberingAfterBreak="0">
    <w:nsid w:val="7F007524"/>
    <w:multiLevelType w:val="hybridMultilevel"/>
    <w:tmpl w:val="869C9ED2"/>
    <w:lvl w:ilvl="0" w:tplc="7458CDC0">
      <w:numFmt w:val="bullet"/>
      <w:lvlText w:val="●"/>
      <w:lvlJc w:val="left"/>
      <w:pPr>
        <w:ind w:left="825" w:hanging="360"/>
      </w:pPr>
      <w:rPr>
        <w:rFonts w:ascii="Calibri" w:eastAsia="Calibri" w:hAnsi="Calibri" w:cs="Calibri" w:hint="default"/>
        <w:b w:val="0"/>
        <w:bCs w:val="0"/>
        <w:i w:val="0"/>
        <w:iCs w:val="0"/>
        <w:w w:val="100"/>
        <w:sz w:val="20"/>
        <w:szCs w:val="20"/>
        <w:lang w:val="en-US" w:eastAsia="en-US" w:bidi="ar-SA"/>
      </w:rPr>
    </w:lvl>
    <w:lvl w:ilvl="1" w:tplc="D7E035EE">
      <w:numFmt w:val="bullet"/>
      <w:lvlText w:val="•"/>
      <w:lvlJc w:val="left"/>
      <w:pPr>
        <w:ind w:left="1465" w:hanging="360"/>
      </w:pPr>
      <w:rPr>
        <w:rFonts w:hint="default"/>
        <w:lang w:val="en-US" w:eastAsia="en-US" w:bidi="ar-SA"/>
      </w:rPr>
    </w:lvl>
    <w:lvl w:ilvl="2" w:tplc="3DF0879A">
      <w:numFmt w:val="bullet"/>
      <w:lvlText w:val="•"/>
      <w:lvlJc w:val="left"/>
      <w:pPr>
        <w:ind w:left="2111" w:hanging="360"/>
      </w:pPr>
      <w:rPr>
        <w:rFonts w:hint="default"/>
        <w:lang w:val="en-US" w:eastAsia="en-US" w:bidi="ar-SA"/>
      </w:rPr>
    </w:lvl>
    <w:lvl w:ilvl="3" w:tplc="9D0A290E">
      <w:numFmt w:val="bullet"/>
      <w:lvlText w:val="•"/>
      <w:lvlJc w:val="left"/>
      <w:pPr>
        <w:ind w:left="2757" w:hanging="360"/>
      </w:pPr>
      <w:rPr>
        <w:rFonts w:hint="default"/>
        <w:lang w:val="en-US" w:eastAsia="en-US" w:bidi="ar-SA"/>
      </w:rPr>
    </w:lvl>
    <w:lvl w:ilvl="4" w:tplc="418E5D30">
      <w:numFmt w:val="bullet"/>
      <w:lvlText w:val="•"/>
      <w:lvlJc w:val="left"/>
      <w:pPr>
        <w:ind w:left="3402" w:hanging="360"/>
      </w:pPr>
      <w:rPr>
        <w:rFonts w:hint="default"/>
        <w:lang w:val="en-US" w:eastAsia="en-US" w:bidi="ar-SA"/>
      </w:rPr>
    </w:lvl>
    <w:lvl w:ilvl="5" w:tplc="6562ED26">
      <w:numFmt w:val="bullet"/>
      <w:lvlText w:val="•"/>
      <w:lvlJc w:val="left"/>
      <w:pPr>
        <w:ind w:left="4048" w:hanging="360"/>
      </w:pPr>
      <w:rPr>
        <w:rFonts w:hint="default"/>
        <w:lang w:val="en-US" w:eastAsia="en-US" w:bidi="ar-SA"/>
      </w:rPr>
    </w:lvl>
    <w:lvl w:ilvl="6" w:tplc="76BA3C7E">
      <w:numFmt w:val="bullet"/>
      <w:lvlText w:val="•"/>
      <w:lvlJc w:val="left"/>
      <w:pPr>
        <w:ind w:left="4694" w:hanging="360"/>
      </w:pPr>
      <w:rPr>
        <w:rFonts w:hint="default"/>
        <w:lang w:val="en-US" w:eastAsia="en-US" w:bidi="ar-SA"/>
      </w:rPr>
    </w:lvl>
    <w:lvl w:ilvl="7" w:tplc="09706B56">
      <w:numFmt w:val="bullet"/>
      <w:lvlText w:val="•"/>
      <w:lvlJc w:val="left"/>
      <w:pPr>
        <w:ind w:left="5339" w:hanging="360"/>
      </w:pPr>
      <w:rPr>
        <w:rFonts w:hint="default"/>
        <w:lang w:val="en-US" w:eastAsia="en-US" w:bidi="ar-SA"/>
      </w:rPr>
    </w:lvl>
    <w:lvl w:ilvl="8" w:tplc="1FAE9EB2">
      <w:numFmt w:val="bullet"/>
      <w:lvlText w:val="•"/>
      <w:lvlJc w:val="left"/>
      <w:pPr>
        <w:ind w:left="5985" w:hanging="360"/>
      </w:pPr>
      <w:rPr>
        <w:rFonts w:hint="default"/>
        <w:lang w:val="en-US" w:eastAsia="en-US" w:bidi="ar-SA"/>
      </w:rPr>
    </w:lvl>
  </w:abstractNum>
  <w:num w:numId="1">
    <w:abstractNumId w:val="1"/>
  </w:num>
  <w:num w:numId="2">
    <w:abstractNumId w:val="51"/>
  </w:num>
  <w:num w:numId="3">
    <w:abstractNumId w:val="66"/>
  </w:num>
  <w:num w:numId="4">
    <w:abstractNumId w:val="84"/>
  </w:num>
  <w:num w:numId="5">
    <w:abstractNumId w:val="43"/>
  </w:num>
  <w:num w:numId="6">
    <w:abstractNumId w:val="59"/>
  </w:num>
  <w:num w:numId="7">
    <w:abstractNumId w:val="46"/>
  </w:num>
  <w:num w:numId="8">
    <w:abstractNumId w:val="57"/>
  </w:num>
  <w:num w:numId="9">
    <w:abstractNumId w:val="31"/>
  </w:num>
  <w:num w:numId="10">
    <w:abstractNumId w:val="2"/>
  </w:num>
  <w:num w:numId="11">
    <w:abstractNumId w:val="64"/>
  </w:num>
  <w:num w:numId="12">
    <w:abstractNumId w:val="53"/>
  </w:num>
  <w:num w:numId="13">
    <w:abstractNumId w:val="22"/>
  </w:num>
  <w:num w:numId="14">
    <w:abstractNumId w:val="44"/>
  </w:num>
  <w:num w:numId="15">
    <w:abstractNumId w:val="30"/>
  </w:num>
  <w:num w:numId="16">
    <w:abstractNumId w:val="18"/>
  </w:num>
  <w:num w:numId="17">
    <w:abstractNumId w:val="20"/>
  </w:num>
  <w:num w:numId="18">
    <w:abstractNumId w:val="14"/>
  </w:num>
  <w:num w:numId="19">
    <w:abstractNumId w:val="80"/>
  </w:num>
  <w:num w:numId="20">
    <w:abstractNumId w:val="81"/>
  </w:num>
  <w:num w:numId="21">
    <w:abstractNumId w:val="7"/>
  </w:num>
  <w:num w:numId="22">
    <w:abstractNumId w:val="12"/>
  </w:num>
  <w:num w:numId="23">
    <w:abstractNumId w:val="45"/>
  </w:num>
  <w:num w:numId="24">
    <w:abstractNumId w:val="69"/>
  </w:num>
  <w:num w:numId="25">
    <w:abstractNumId w:val="73"/>
  </w:num>
  <w:num w:numId="26">
    <w:abstractNumId w:val="5"/>
  </w:num>
  <w:num w:numId="27">
    <w:abstractNumId w:val="6"/>
  </w:num>
  <w:num w:numId="28">
    <w:abstractNumId w:val="49"/>
  </w:num>
  <w:num w:numId="29">
    <w:abstractNumId w:val="23"/>
  </w:num>
  <w:num w:numId="30">
    <w:abstractNumId w:val="55"/>
  </w:num>
  <w:num w:numId="31">
    <w:abstractNumId w:val="77"/>
  </w:num>
  <w:num w:numId="32">
    <w:abstractNumId w:val="52"/>
  </w:num>
  <w:num w:numId="33">
    <w:abstractNumId w:val="54"/>
  </w:num>
  <w:num w:numId="34">
    <w:abstractNumId w:val="78"/>
  </w:num>
  <w:num w:numId="35">
    <w:abstractNumId w:val="29"/>
  </w:num>
  <w:num w:numId="36">
    <w:abstractNumId w:val="19"/>
  </w:num>
  <w:num w:numId="37">
    <w:abstractNumId w:val="26"/>
  </w:num>
  <w:num w:numId="38">
    <w:abstractNumId w:val="8"/>
  </w:num>
  <w:num w:numId="39">
    <w:abstractNumId w:val="36"/>
  </w:num>
  <w:num w:numId="40">
    <w:abstractNumId w:val="60"/>
  </w:num>
  <w:num w:numId="41">
    <w:abstractNumId w:val="37"/>
  </w:num>
  <w:num w:numId="42">
    <w:abstractNumId w:val="76"/>
  </w:num>
  <w:num w:numId="43">
    <w:abstractNumId w:val="50"/>
  </w:num>
  <w:num w:numId="44">
    <w:abstractNumId w:val="27"/>
  </w:num>
  <w:num w:numId="45">
    <w:abstractNumId w:val="39"/>
  </w:num>
  <w:num w:numId="46">
    <w:abstractNumId w:val="42"/>
  </w:num>
  <w:num w:numId="47">
    <w:abstractNumId w:val="74"/>
  </w:num>
  <w:num w:numId="48">
    <w:abstractNumId w:val="17"/>
  </w:num>
  <w:num w:numId="49">
    <w:abstractNumId w:val="48"/>
  </w:num>
  <w:num w:numId="50">
    <w:abstractNumId w:val="0"/>
  </w:num>
  <w:num w:numId="51">
    <w:abstractNumId w:val="32"/>
  </w:num>
  <w:num w:numId="52">
    <w:abstractNumId w:val="68"/>
  </w:num>
  <w:num w:numId="53">
    <w:abstractNumId w:val="35"/>
  </w:num>
  <w:num w:numId="54">
    <w:abstractNumId w:val="41"/>
  </w:num>
  <w:num w:numId="55">
    <w:abstractNumId w:val="33"/>
  </w:num>
  <w:num w:numId="56">
    <w:abstractNumId w:val="4"/>
  </w:num>
  <w:num w:numId="57">
    <w:abstractNumId w:val="67"/>
  </w:num>
  <w:num w:numId="58">
    <w:abstractNumId w:val="25"/>
  </w:num>
  <w:num w:numId="59">
    <w:abstractNumId w:val="72"/>
  </w:num>
  <w:num w:numId="60">
    <w:abstractNumId w:val="3"/>
  </w:num>
  <w:num w:numId="61">
    <w:abstractNumId w:val="11"/>
  </w:num>
  <w:num w:numId="62">
    <w:abstractNumId w:val="28"/>
  </w:num>
  <w:num w:numId="63">
    <w:abstractNumId w:val="9"/>
  </w:num>
  <w:num w:numId="64">
    <w:abstractNumId w:val="62"/>
  </w:num>
  <w:num w:numId="65">
    <w:abstractNumId w:val="70"/>
  </w:num>
  <w:num w:numId="66">
    <w:abstractNumId w:val="79"/>
  </w:num>
  <w:num w:numId="67">
    <w:abstractNumId w:val="13"/>
  </w:num>
  <w:num w:numId="68">
    <w:abstractNumId w:val="82"/>
  </w:num>
  <w:num w:numId="69">
    <w:abstractNumId w:val="61"/>
  </w:num>
  <w:num w:numId="70">
    <w:abstractNumId w:val="58"/>
  </w:num>
  <w:num w:numId="71">
    <w:abstractNumId w:val="71"/>
  </w:num>
  <w:num w:numId="72">
    <w:abstractNumId w:val="21"/>
  </w:num>
  <w:num w:numId="73">
    <w:abstractNumId w:val="10"/>
  </w:num>
  <w:num w:numId="74">
    <w:abstractNumId w:val="83"/>
  </w:num>
  <w:num w:numId="75">
    <w:abstractNumId w:val="34"/>
  </w:num>
  <w:num w:numId="76">
    <w:abstractNumId w:val="47"/>
  </w:num>
  <w:num w:numId="77">
    <w:abstractNumId w:val="65"/>
  </w:num>
  <w:num w:numId="78">
    <w:abstractNumId w:val="63"/>
  </w:num>
  <w:num w:numId="79">
    <w:abstractNumId w:val="15"/>
  </w:num>
  <w:num w:numId="80">
    <w:abstractNumId w:val="38"/>
  </w:num>
  <w:num w:numId="81">
    <w:abstractNumId w:val="56"/>
  </w:num>
  <w:num w:numId="82">
    <w:abstractNumId w:val="75"/>
  </w:num>
  <w:num w:numId="83">
    <w:abstractNumId w:val="24"/>
  </w:num>
  <w:num w:numId="84">
    <w:abstractNumId w:val="40"/>
  </w:num>
  <w:num w:numId="85">
    <w:abstractNumId w:val="1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98"/>
    <w:rsid w:val="00762DD2"/>
    <w:rsid w:val="00DB3698"/>
    <w:rsid w:val="00E3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B7F7DA"/>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Title">
    <w:name w:val="Title"/>
    <w:basedOn w:val="Normal"/>
    <w:uiPriority w:val="10"/>
    <w:qFormat/>
    <w:pPr>
      <w:spacing w:before="20"/>
      <w:ind w:left="100" w:right="250"/>
    </w:pPr>
    <w:rPr>
      <w:rFonts w:ascii="Calibri" w:eastAsia="Calibri" w:hAnsi="Calibri" w:cs="Calibri"/>
      <w:b/>
      <w:bCs/>
      <w:sz w:val="32"/>
      <w:szCs w:val="3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pPr>
      <w:spacing w:line="210"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15676</Words>
  <Characters>89358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FY 2022 NRC Application Narrative - University of Arizona - East Asia/Pan-Asia (MS Word)</vt:lpstr>
    </vt:vector>
  </TitlesOfParts>
  <Company>Department of Education</Company>
  <LinksUpToDate>false</LinksUpToDate>
  <CharactersWithSpaces>104825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Arizona - East Asia/Pan-Asia (MS Word)</dc:title>
  <dc:creator>US Department of Education</dc:creator>
  <cp:lastModifiedBy>Chin, David</cp:lastModifiedBy>
  <cp:revision>2</cp:revision>
  <dcterms:created xsi:type="dcterms:W3CDTF">2023-01-13T16:02:00Z</dcterms:created>
  <dcterms:modified xsi:type="dcterms:W3CDTF">2023-01-13T16:02:00Z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Word</vt:lpwstr>
  </property>
  <property fmtid="{D5CDD505-2E9C-101B-9397-08002B2CF9AE}" pid="4" name="LastSaved">
    <vt:filetime>2023-01-11T00:00:00Z</vt:filetime>
  </property>
  <property fmtid="{D5CDD505-2E9C-101B-9397-08002B2CF9AE}" pid="5" name="Producer">
    <vt:lpwstr>macOS Version 10.15.7 (Build 19H15) Quartz PDFContext</vt:lpwstr>
  </property>
</Properties>
</file>