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6106" w14:textId="77777777" w:rsidR="00A633D2" w:rsidRDefault="00545099">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EF86107" w14:textId="77777777" w:rsidR="00A633D2" w:rsidRDefault="00545099">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EF86108" w14:textId="77777777" w:rsidR="00A633D2" w:rsidRDefault="00A633D2">
      <w:pPr>
        <w:spacing w:line="259" w:lineRule="auto"/>
        <w:sectPr w:rsidR="00A633D2">
          <w:type w:val="continuous"/>
          <w:pgSz w:w="12240" w:h="15840"/>
          <w:pgMar w:top="1420" w:right="1120" w:bottom="280" w:left="1320" w:header="720" w:footer="720" w:gutter="0"/>
          <w:cols w:space="720"/>
        </w:sectPr>
      </w:pPr>
    </w:p>
    <w:p w14:paraId="3EF86109" w14:textId="77777777" w:rsidR="00A633D2" w:rsidRDefault="00545099">
      <w:pPr>
        <w:pStyle w:val="BodyText"/>
        <w:ind w:left="1530"/>
        <w:rPr>
          <w:rFonts w:ascii="Calibri"/>
          <w:sz w:val="20"/>
        </w:rPr>
      </w:pPr>
      <w:r>
        <w:rPr>
          <w:rFonts w:ascii="Calibri"/>
          <w:noProof/>
          <w:sz w:val="20"/>
        </w:rPr>
        <w:lastRenderedPageBreak/>
        <w:drawing>
          <wp:inline distT="0" distB="0" distL="0" distR="0" wp14:anchorId="3EF86535" wp14:editId="3EF86536">
            <wp:extent cx="4161736" cy="1280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61736" cy="1280159"/>
                    </a:xfrm>
                    <a:prstGeom prst="rect">
                      <a:avLst/>
                    </a:prstGeom>
                  </pic:spPr>
                </pic:pic>
              </a:graphicData>
            </a:graphic>
          </wp:inline>
        </w:drawing>
      </w:r>
    </w:p>
    <w:p w14:paraId="3EF8610A" w14:textId="77777777" w:rsidR="00A633D2" w:rsidRDefault="00A633D2">
      <w:pPr>
        <w:pStyle w:val="BodyText"/>
        <w:ind w:left="0"/>
        <w:rPr>
          <w:rFonts w:ascii="Calibri"/>
          <w:b/>
          <w:sz w:val="20"/>
        </w:rPr>
      </w:pPr>
    </w:p>
    <w:p w14:paraId="3EF8610B" w14:textId="77777777" w:rsidR="00A633D2" w:rsidRDefault="00A633D2">
      <w:pPr>
        <w:pStyle w:val="BodyText"/>
        <w:ind w:left="0"/>
        <w:rPr>
          <w:rFonts w:ascii="Calibri"/>
          <w:b/>
          <w:sz w:val="20"/>
        </w:rPr>
      </w:pPr>
    </w:p>
    <w:p w14:paraId="3EF8610C" w14:textId="77777777" w:rsidR="00A633D2" w:rsidRDefault="00A633D2">
      <w:pPr>
        <w:pStyle w:val="BodyText"/>
        <w:ind w:left="0"/>
        <w:rPr>
          <w:rFonts w:ascii="Calibri"/>
          <w:b/>
          <w:sz w:val="20"/>
        </w:rPr>
      </w:pPr>
    </w:p>
    <w:p w14:paraId="3EF8610D" w14:textId="77777777" w:rsidR="00A633D2" w:rsidRDefault="00A633D2">
      <w:pPr>
        <w:pStyle w:val="BodyText"/>
        <w:ind w:left="0"/>
        <w:rPr>
          <w:rFonts w:ascii="Calibri"/>
          <w:b/>
          <w:sz w:val="20"/>
        </w:rPr>
      </w:pPr>
    </w:p>
    <w:p w14:paraId="3EF8610E" w14:textId="77777777" w:rsidR="00A633D2" w:rsidRDefault="00A633D2">
      <w:pPr>
        <w:pStyle w:val="BodyText"/>
        <w:ind w:left="0"/>
        <w:rPr>
          <w:rFonts w:ascii="Calibri"/>
          <w:b/>
          <w:sz w:val="20"/>
        </w:rPr>
      </w:pPr>
    </w:p>
    <w:p w14:paraId="3EF8610F" w14:textId="77777777" w:rsidR="00A633D2" w:rsidRDefault="00A633D2">
      <w:pPr>
        <w:pStyle w:val="BodyText"/>
        <w:ind w:left="0"/>
        <w:rPr>
          <w:rFonts w:ascii="Calibri"/>
          <w:b/>
          <w:sz w:val="20"/>
        </w:rPr>
      </w:pPr>
    </w:p>
    <w:p w14:paraId="3EF86110" w14:textId="77777777" w:rsidR="00A633D2" w:rsidRDefault="00A633D2">
      <w:pPr>
        <w:pStyle w:val="BodyText"/>
        <w:spacing w:before="2"/>
        <w:ind w:left="0"/>
        <w:rPr>
          <w:rFonts w:ascii="Calibri"/>
          <w:b/>
        </w:rPr>
      </w:pPr>
    </w:p>
    <w:p w14:paraId="3EF86111" w14:textId="77777777" w:rsidR="00A633D2" w:rsidRDefault="00545099">
      <w:pPr>
        <w:spacing w:before="87"/>
        <w:ind w:left="2233" w:right="2429"/>
        <w:jc w:val="center"/>
        <w:rPr>
          <w:sz w:val="32"/>
        </w:rPr>
      </w:pPr>
      <w:r>
        <w:rPr>
          <w:color w:val="231F20"/>
          <w:sz w:val="32"/>
        </w:rPr>
        <w:t>The</w:t>
      </w:r>
      <w:r>
        <w:rPr>
          <w:color w:val="231F20"/>
          <w:spacing w:val="-2"/>
          <w:sz w:val="32"/>
        </w:rPr>
        <w:t xml:space="preserve"> </w:t>
      </w:r>
      <w:r>
        <w:rPr>
          <w:color w:val="231F20"/>
          <w:sz w:val="32"/>
        </w:rPr>
        <w:t>Center</w:t>
      </w:r>
      <w:r>
        <w:rPr>
          <w:color w:val="231F20"/>
          <w:spacing w:val="-1"/>
          <w:sz w:val="32"/>
        </w:rPr>
        <w:t xml:space="preserve"> </w:t>
      </w:r>
      <w:r>
        <w:rPr>
          <w:color w:val="231F20"/>
          <w:sz w:val="32"/>
        </w:rPr>
        <w:t>for</w:t>
      </w:r>
      <w:r>
        <w:rPr>
          <w:color w:val="231F20"/>
          <w:spacing w:val="-3"/>
          <w:sz w:val="32"/>
        </w:rPr>
        <w:t xml:space="preserve"> </w:t>
      </w:r>
      <w:r>
        <w:rPr>
          <w:color w:val="231F20"/>
          <w:sz w:val="32"/>
        </w:rPr>
        <w:t>European</w:t>
      </w:r>
      <w:r>
        <w:rPr>
          <w:color w:val="231F20"/>
          <w:spacing w:val="-1"/>
          <w:sz w:val="32"/>
        </w:rPr>
        <w:t xml:space="preserve"> </w:t>
      </w:r>
      <w:r>
        <w:rPr>
          <w:color w:val="231F20"/>
          <w:spacing w:val="-2"/>
          <w:sz w:val="32"/>
        </w:rPr>
        <w:t>Studies</w:t>
      </w:r>
    </w:p>
    <w:p w14:paraId="3EF86112" w14:textId="77777777" w:rsidR="00A633D2" w:rsidRDefault="00545099">
      <w:pPr>
        <w:spacing w:before="190"/>
        <w:ind w:left="2233" w:right="2430"/>
        <w:jc w:val="center"/>
        <w:rPr>
          <w:sz w:val="32"/>
        </w:rPr>
      </w:pPr>
      <w:r>
        <w:rPr>
          <w:color w:val="231F20"/>
          <w:sz w:val="32"/>
        </w:rPr>
        <w:t>at</w:t>
      </w:r>
      <w:r>
        <w:rPr>
          <w:color w:val="231F20"/>
          <w:spacing w:val="-7"/>
          <w:sz w:val="32"/>
        </w:rPr>
        <w:t xml:space="preserve"> </w:t>
      </w:r>
      <w:r>
        <w:rPr>
          <w:color w:val="231F20"/>
          <w:sz w:val="32"/>
        </w:rPr>
        <w:t>the</w:t>
      </w:r>
      <w:r>
        <w:rPr>
          <w:color w:val="231F20"/>
          <w:spacing w:val="-7"/>
          <w:sz w:val="32"/>
        </w:rPr>
        <w:t xml:space="preserve"> </w:t>
      </w:r>
      <w:r>
        <w:rPr>
          <w:color w:val="231F20"/>
          <w:sz w:val="32"/>
        </w:rPr>
        <w:t>University</w:t>
      </w:r>
      <w:r>
        <w:rPr>
          <w:color w:val="231F20"/>
          <w:spacing w:val="-7"/>
          <w:sz w:val="32"/>
        </w:rPr>
        <w:t xml:space="preserve"> </w:t>
      </w:r>
      <w:r>
        <w:rPr>
          <w:color w:val="231F20"/>
          <w:sz w:val="32"/>
        </w:rPr>
        <w:t>of</w:t>
      </w:r>
      <w:r>
        <w:rPr>
          <w:color w:val="231F20"/>
          <w:spacing w:val="-6"/>
          <w:sz w:val="32"/>
        </w:rPr>
        <w:t xml:space="preserve"> </w:t>
      </w:r>
      <w:r>
        <w:rPr>
          <w:color w:val="231F20"/>
          <w:sz w:val="32"/>
        </w:rPr>
        <w:t>Wisconsin-</w:t>
      </w:r>
      <w:r>
        <w:rPr>
          <w:color w:val="231F20"/>
          <w:spacing w:val="-2"/>
          <w:sz w:val="32"/>
        </w:rPr>
        <w:t>Madison</w:t>
      </w:r>
    </w:p>
    <w:p w14:paraId="3EF86113" w14:textId="77777777" w:rsidR="00A633D2" w:rsidRDefault="00A633D2">
      <w:pPr>
        <w:pStyle w:val="BodyText"/>
        <w:ind w:left="0"/>
        <w:rPr>
          <w:sz w:val="34"/>
        </w:rPr>
      </w:pPr>
    </w:p>
    <w:p w14:paraId="3EF86114" w14:textId="77777777" w:rsidR="00A633D2" w:rsidRDefault="00A633D2">
      <w:pPr>
        <w:pStyle w:val="BodyText"/>
        <w:ind w:left="0"/>
        <w:rPr>
          <w:sz w:val="34"/>
        </w:rPr>
      </w:pPr>
    </w:p>
    <w:p w14:paraId="3EF86115" w14:textId="77777777" w:rsidR="00A633D2" w:rsidRDefault="00A633D2">
      <w:pPr>
        <w:pStyle w:val="BodyText"/>
        <w:spacing w:before="3"/>
        <w:ind w:left="0"/>
        <w:rPr>
          <w:sz w:val="45"/>
        </w:rPr>
      </w:pPr>
    </w:p>
    <w:p w14:paraId="3EF86116" w14:textId="77777777" w:rsidR="00A633D2" w:rsidRDefault="00545099">
      <w:pPr>
        <w:pStyle w:val="BodyText"/>
        <w:ind w:left="4130" w:right="4329"/>
        <w:jc w:val="center"/>
      </w:pPr>
      <w:r>
        <w:rPr>
          <w:color w:val="231F20"/>
          <w:spacing w:val="-2"/>
        </w:rPr>
        <w:t>UW-Madison</w:t>
      </w:r>
    </w:p>
    <w:p w14:paraId="3EF86117" w14:textId="77777777" w:rsidR="00A633D2" w:rsidRDefault="00545099">
      <w:pPr>
        <w:pStyle w:val="BodyText"/>
        <w:spacing w:before="22" w:line="259" w:lineRule="auto"/>
        <w:ind w:left="3437" w:right="3635"/>
        <w:jc w:val="center"/>
      </w:pPr>
      <w:r>
        <w:rPr>
          <w:color w:val="231F20"/>
        </w:rPr>
        <w:t>Center</w:t>
      </w:r>
      <w:r>
        <w:rPr>
          <w:color w:val="231F20"/>
          <w:spacing w:val="-13"/>
        </w:rPr>
        <w:t xml:space="preserve"> </w:t>
      </w:r>
      <w:r>
        <w:rPr>
          <w:color w:val="231F20"/>
        </w:rPr>
        <w:t>for</w:t>
      </w:r>
      <w:r>
        <w:rPr>
          <w:color w:val="231F20"/>
          <w:spacing w:val="-13"/>
        </w:rPr>
        <w:t xml:space="preserve"> </w:t>
      </w:r>
      <w:r>
        <w:rPr>
          <w:color w:val="231F20"/>
        </w:rPr>
        <w:t>European</w:t>
      </w:r>
      <w:r>
        <w:rPr>
          <w:color w:val="231F20"/>
          <w:spacing w:val="-13"/>
        </w:rPr>
        <w:t xml:space="preserve"> </w:t>
      </w:r>
      <w:r>
        <w:rPr>
          <w:color w:val="231F20"/>
        </w:rPr>
        <w:t>Studies 213 Ingraham Hall</w:t>
      </w:r>
    </w:p>
    <w:p w14:paraId="3EF86118" w14:textId="77777777" w:rsidR="00A633D2" w:rsidRDefault="00545099">
      <w:pPr>
        <w:pStyle w:val="BodyText"/>
        <w:ind w:left="2232" w:right="2430"/>
        <w:jc w:val="center"/>
      </w:pPr>
      <w:r>
        <w:rPr>
          <w:color w:val="231F20"/>
        </w:rPr>
        <w:t>1155</w:t>
      </w:r>
      <w:r>
        <w:rPr>
          <w:color w:val="231F20"/>
          <w:spacing w:val="-6"/>
        </w:rPr>
        <w:t xml:space="preserve"> </w:t>
      </w:r>
      <w:r>
        <w:rPr>
          <w:color w:val="231F20"/>
        </w:rPr>
        <w:t>Observatory</w:t>
      </w:r>
      <w:r>
        <w:rPr>
          <w:color w:val="231F20"/>
          <w:spacing w:val="-5"/>
        </w:rPr>
        <w:t xml:space="preserve"> </w:t>
      </w:r>
      <w:r>
        <w:rPr>
          <w:color w:val="231F20"/>
          <w:spacing w:val="-2"/>
        </w:rPr>
        <w:t>Drive</w:t>
      </w:r>
    </w:p>
    <w:p w14:paraId="3EF86119" w14:textId="77777777" w:rsidR="00A633D2" w:rsidRDefault="00545099">
      <w:pPr>
        <w:pStyle w:val="BodyText"/>
        <w:spacing w:before="22"/>
        <w:ind w:left="2232" w:right="2430"/>
        <w:jc w:val="center"/>
      </w:pPr>
      <w:r>
        <w:rPr>
          <w:color w:val="231F20"/>
        </w:rPr>
        <w:t>Madison,</w:t>
      </w:r>
      <w:r>
        <w:rPr>
          <w:color w:val="231F20"/>
          <w:spacing w:val="-5"/>
        </w:rPr>
        <w:t xml:space="preserve"> </w:t>
      </w:r>
      <w:r>
        <w:rPr>
          <w:color w:val="231F20"/>
        </w:rPr>
        <w:t>WI</w:t>
      </w:r>
      <w:r>
        <w:rPr>
          <w:color w:val="231F20"/>
          <w:spacing w:val="-3"/>
        </w:rPr>
        <w:t xml:space="preserve"> </w:t>
      </w:r>
      <w:r>
        <w:rPr>
          <w:color w:val="231F20"/>
          <w:spacing w:val="-2"/>
        </w:rPr>
        <w:t>53706</w:t>
      </w:r>
    </w:p>
    <w:p w14:paraId="3EF8611A" w14:textId="77777777" w:rsidR="00A633D2" w:rsidRDefault="00545099">
      <w:pPr>
        <w:spacing w:before="21"/>
        <w:ind w:left="2232" w:right="2430"/>
        <w:jc w:val="center"/>
        <w:rPr>
          <w:sz w:val="24"/>
        </w:rPr>
      </w:pPr>
      <w:r>
        <w:rPr>
          <w:b/>
          <w:color w:val="231F20"/>
          <w:sz w:val="24"/>
        </w:rPr>
        <w:t>Phone:</w:t>
      </w:r>
      <w:r>
        <w:rPr>
          <w:b/>
          <w:color w:val="231F20"/>
          <w:spacing w:val="-1"/>
          <w:sz w:val="24"/>
        </w:rPr>
        <w:t xml:space="preserve"> </w:t>
      </w:r>
      <w:r>
        <w:rPr>
          <w:color w:val="231F20"/>
          <w:sz w:val="24"/>
        </w:rPr>
        <w:t>608-265-</w:t>
      </w:r>
      <w:r>
        <w:rPr>
          <w:color w:val="231F20"/>
          <w:spacing w:val="-4"/>
          <w:sz w:val="24"/>
        </w:rPr>
        <w:t>8040</w:t>
      </w:r>
    </w:p>
    <w:p w14:paraId="3EF8611B" w14:textId="77777777" w:rsidR="00A633D2" w:rsidRDefault="00545099">
      <w:pPr>
        <w:pStyle w:val="BodyText"/>
        <w:spacing w:before="22"/>
        <w:ind w:left="2232" w:right="2430"/>
        <w:jc w:val="center"/>
      </w:pPr>
      <w:r>
        <w:rPr>
          <w:b/>
          <w:color w:val="231F20"/>
        </w:rPr>
        <w:t>Email</w:t>
      </w:r>
      <w:r>
        <w:rPr>
          <w:color w:val="231F20"/>
        </w:rPr>
        <w:t>:</w:t>
      </w:r>
      <w:r>
        <w:rPr>
          <w:color w:val="231F20"/>
          <w:spacing w:val="-1"/>
        </w:rPr>
        <w:t xml:space="preserve"> </w:t>
      </w:r>
      <w:hyperlink r:id="rId9">
        <w:r>
          <w:rPr>
            <w:color w:val="231F20"/>
            <w:spacing w:val="-2"/>
          </w:rPr>
          <w:t>e</w:t>
        </w:r>
      </w:hyperlink>
      <w:hyperlink r:id="rId10">
        <w:r>
          <w:rPr>
            <w:color w:val="231F20"/>
            <w:spacing w:val="-2"/>
          </w:rPr>
          <w:t>urope@international.wisc.edu</w:t>
        </w:r>
      </w:hyperlink>
    </w:p>
    <w:p w14:paraId="3EF8611C" w14:textId="77777777" w:rsidR="00A633D2" w:rsidRDefault="00A633D2">
      <w:pPr>
        <w:jc w:val="center"/>
        <w:sectPr w:rsidR="00A633D2">
          <w:pgSz w:w="12240" w:h="15840"/>
          <w:pgMar w:top="1440" w:right="1120" w:bottom="280" w:left="1320" w:header="720" w:footer="720" w:gutter="0"/>
          <w:cols w:space="720"/>
        </w:sectPr>
      </w:pPr>
    </w:p>
    <w:p w14:paraId="3EF8611D" w14:textId="77777777" w:rsidR="00A633D2" w:rsidRDefault="00545099">
      <w:pPr>
        <w:pStyle w:val="BodyText"/>
        <w:ind w:left="1530"/>
        <w:rPr>
          <w:sz w:val="20"/>
        </w:rPr>
      </w:pPr>
      <w:r>
        <w:rPr>
          <w:noProof/>
          <w:sz w:val="20"/>
        </w:rPr>
        <w:lastRenderedPageBreak/>
        <w:drawing>
          <wp:inline distT="0" distB="0" distL="0" distR="0" wp14:anchorId="3EF86537" wp14:editId="3EF86538">
            <wp:extent cx="4161736" cy="128015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4161736" cy="1280159"/>
                    </a:xfrm>
                    <a:prstGeom prst="rect">
                      <a:avLst/>
                    </a:prstGeom>
                  </pic:spPr>
                </pic:pic>
              </a:graphicData>
            </a:graphic>
          </wp:inline>
        </w:drawing>
      </w:r>
    </w:p>
    <w:p w14:paraId="3EF8611E" w14:textId="77777777" w:rsidR="00A633D2" w:rsidRDefault="00A633D2">
      <w:pPr>
        <w:pStyle w:val="BodyText"/>
        <w:spacing w:before="6"/>
        <w:ind w:left="0"/>
        <w:rPr>
          <w:sz w:val="7"/>
        </w:rPr>
      </w:pPr>
    </w:p>
    <w:p w14:paraId="3EF8611F" w14:textId="77777777" w:rsidR="00A633D2" w:rsidRDefault="00545099">
      <w:pPr>
        <w:spacing w:before="90"/>
        <w:ind w:left="120"/>
        <w:rPr>
          <w:b/>
          <w:sz w:val="24"/>
        </w:rPr>
      </w:pPr>
      <w:r>
        <w:rPr>
          <w:b/>
          <w:color w:val="231F20"/>
          <w:sz w:val="24"/>
        </w:rPr>
        <w:t>TABLE</w:t>
      </w:r>
      <w:r>
        <w:rPr>
          <w:b/>
          <w:color w:val="231F20"/>
          <w:spacing w:val="-4"/>
          <w:sz w:val="24"/>
        </w:rPr>
        <w:t xml:space="preserve"> </w:t>
      </w:r>
      <w:r>
        <w:rPr>
          <w:b/>
          <w:color w:val="231F20"/>
          <w:sz w:val="24"/>
        </w:rPr>
        <w:t>OF</w:t>
      </w:r>
      <w:r>
        <w:rPr>
          <w:b/>
          <w:color w:val="231F20"/>
          <w:spacing w:val="-1"/>
          <w:sz w:val="24"/>
        </w:rPr>
        <w:t xml:space="preserve"> </w:t>
      </w:r>
      <w:r>
        <w:rPr>
          <w:b/>
          <w:color w:val="231F20"/>
          <w:spacing w:val="-2"/>
          <w:sz w:val="24"/>
        </w:rPr>
        <w:t>CONTENTS</w:t>
      </w:r>
    </w:p>
    <w:p w14:paraId="3EF86120" w14:textId="77777777" w:rsidR="00A633D2" w:rsidRDefault="00545099">
      <w:pPr>
        <w:pStyle w:val="ListParagraph"/>
        <w:numPr>
          <w:ilvl w:val="0"/>
          <w:numId w:val="11"/>
        </w:numPr>
        <w:tabs>
          <w:tab w:val="left" w:pos="839"/>
          <w:tab w:val="left" w:pos="840"/>
        </w:tabs>
        <w:spacing w:before="181"/>
        <w:jc w:val="left"/>
        <w:rPr>
          <w:b/>
          <w:sz w:val="24"/>
        </w:rPr>
      </w:pPr>
      <w:r>
        <w:rPr>
          <w:b/>
          <w:color w:val="231F20"/>
          <w:sz w:val="24"/>
        </w:rPr>
        <w:t xml:space="preserve">List of </w:t>
      </w:r>
      <w:r>
        <w:rPr>
          <w:b/>
          <w:color w:val="231F20"/>
          <w:spacing w:val="-2"/>
          <w:sz w:val="24"/>
        </w:rPr>
        <w:t>Acronyms</w:t>
      </w:r>
    </w:p>
    <w:p w14:paraId="3EF86121" w14:textId="77777777" w:rsidR="00A633D2" w:rsidRDefault="00545099">
      <w:pPr>
        <w:pStyle w:val="ListParagraph"/>
        <w:numPr>
          <w:ilvl w:val="0"/>
          <w:numId w:val="11"/>
        </w:numPr>
        <w:tabs>
          <w:tab w:val="left" w:pos="839"/>
          <w:tab w:val="left" w:pos="840"/>
        </w:tabs>
        <w:spacing w:before="22"/>
        <w:ind w:hanging="627"/>
        <w:jc w:val="left"/>
        <w:rPr>
          <w:b/>
          <w:sz w:val="24"/>
        </w:rPr>
      </w:pPr>
      <w:r>
        <w:rPr>
          <w:b/>
          <w:color w:val="231F20"/>
          <w:spacing w:val="-2"/>
          <w:sz w:val="24"/>
        </w:rPr>
        <w:t>Narrative</w:t>
      </w:r>
    </w:p>
    <w:p w14:paraId="3EF86122" w14:textId="77777777" w:rsidR="00A633D2" w:rsidRDefault="00545099">
      <w:pPr>
        <w:pStyle w:val="ListParagraph"/>
        <w:numPr>
          <w:ilvl w:val="1"/>
          <w:numId w:val="11"/>
        </w:numPr>
        <w:tabs>
          <w:tab w:val="left" w:pos="1561"/>
        </w:tabs>
        <w:spacing w:before="21"/>
        <w:rPr>
          <w:sz w:val="24"/>
        </w:rPr>
      </w:pPr>
      <w:r>
        <w:rPr>
          <w:color w:val="231F20"/>
          <w:sz w:val="24"/>
        </w:rPr>
        <w:t>Commitment</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Subject</w:t>
      </w:r>
      <w:r>
        <w:rPr>
          <w:color w:val="231F20"/>
          <w:spacing w:val="-1"/>
          <w:sz w:val="24"/>
        </w:rPr>
        <w:t xml:space="preserve"> </w:t>
      </w:r>
      <w:r>
        <w:rPr>
          <w:color w:val="231F20"/>
          <w:spacing w:val="-4"/>
          <w:sz w:val="24"/>
        </w:rPr>
        <w:t>Area</w:t>
      </w:r>
    </w:p>
    <w:p w14:paraId="3EF86123" w14:textId="77777777" w:rsidR="00A633D2" w:rsidRDefault="00545099">
      <w:pPr>
        <w:pStyle w:val="ListParagraph"/>
        <w:numPr>
          <w:ilvl w:val="1"/>
          <w:numId w:val="11"/>
        </w:numPr>
        <w:tabs>
          <w:tab w:val="left" w:pos="1561"/>
        </w:tabs>
        <w:spacing w:before="23"/>
        <w:rPr>
          <w:sz w:val="24"/>
        </w:rPr>
      </w:pPr>
      <w:r>
        <w:rPr>
          <w:color w:val="231F20"/>
          <w:sz w:val="24"/>
        </w:rPr>
        <w:t>Quality</w:t>
      </w:r>
      <w:r>
        <w:rPr>
          <w:color w:val="231F20"/>
          <w:spacing w:val="-2"/>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Center’s</w:t>
      </w:r>
      <w:r>
        <w:rPr>
          <w:color w:val="231F20"/>
          <w:spacing w:val="-2"/>
          <w:sz w:val="24"/>
        </w:rPr>
        <w:t xml:space="preserve"> </w:t>
      </w:r>
      <w:r>
        <w:rPr>
          <w:color w:val="231F20"/>
          <w:sz w:val="24"/>
        </w:rPr>
        <w:t>Language</w:t>
      </w:r>
      <w:r>
        <w:rPr>
          <w:color w:val="231F20"/>
          <w:spacing w:val="-1"/>
          <w:sz w:val="24"/>
        </w:rPr>
        <w:t xml:space="preserve"> </w:t>
      </w:r>
      <w:r>
        <w:rPr>
          <w:color w:val="231F20"/>
          <w:sz w:val="24"/>
        </w:rPr>
        <w:t>Instructional</w:t>
      </w:r>
      <w:r>
        <w:rPr>
          <w:color w:val="231F20"/>
          <w:spacing w:val="-1"/>
          <w:sz w:val="24"/>
        </w:rPr>
        <w:t xml:space="preserve"> </w:t>
      </w:r>
      <w:r>
        <w:rPr>
          <w:color w:val="231F20"/>
          <w:spacing w:val="-2"/>
          <w:sz w:val="24"/>
        </w:rPr>
        <w:t>Program</w:t>
      </w:r>
    </w:p>
    <w:p w14:paraId="3EF86124" w14:textId="77777777" w:rsidR="00A633D2" w:rsidRDefault="00545099">
      <w:pPr>
        <w:pStyle w:val="ListParagraph"/>
        <w:numPr>
          <w:ilvl w:val="1"/>
          <w:numId w:val="11"/>
        </w:numPr>
        <w:tabs>
          <w:tab w:val="left" w:pos="1561"/>
        </w:tabs>
        <w:spacing w:before="22"/>
        <w:rPr>
          <w:sz w:val="24"/>
        </w:rPr>
      </w:pPr>
      <w:r>
        <w:rPr>
          <w:color w:val="231F20"/>
          <w:sz w:val="24"/>
        </w:rPr>
        <w:t>Quality</w:t>
      </w:r>
      <w:r>
        <w:rPr>
          <w:color w:val="231F20"/>
          <w:spacing w:val="-2"/>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Center’s</w:t>
      </w:r>
      <w:r>
        <w:rPr>
          <w:color w:val="231F20"/>
          <w:spacing w:val="-2"/>
          <w:sz w:val="24"/>
        </w:rPr>
        <w:t xml:space="preserve"> </w:t>
      </w:r>
      <w:r>
        <w:rPr>
          <w:color w:val="231F20"/>
          <w:sz w:val="24"/>
        </w:rPr>
        <w:t>Non-Language</w:t>
      </w:r>
      <w:r>
        <w:rPr>
          <w:color w:val="231F20"/>
          <w:spacing w:val="-1"/>
          <w:sz w:val="24"/>
        </w:rPr>
        <w:t xml:space="preserve"> </w:t>
      </w:r>
      <w:r>
        <w:rPr>
          <w:color w:val="231F20"/>
          <w:sz w:val="24"/>
        </w:rPr>
        <w:t>Instructional</w:t>
      </w:r>
      <w:r>
        <w:rPr>
          <w:color w:val="231F20"/>
          <w:spacing w:val="-1"/>
          <w:sz w:val="24"/>
        </w:rPr>
        <w:t xml:space="preserve"> </w:t>
      </w:r>
      <w:r>
        <w:rPr>
          <w:color w:val="231F20"/>
          <w:spacing w:val="-2"/>
          <w:sz w:val="24"/>
        </w:rPr>
        <w:t>Program</w:t>
      </w:r>
    </w:p>
    <w:p w14:paraId="3EF86125" w14:textId="77777777" w:rsidR="00A633D2" w:rsidRDefault="00545099">
      <w:pPr>
        <w:pStyle w:val="ListParagraph"/>
        <w:numPr>
          <w:ilvl w:val="1"/>
          <w:numId w:val="11"/>
        </w:numPr>
        <w:tabs>
          <w:tab w:val="left" w:pos="1561"/>
        </w:tabs>
        <w:spacing w:before="21"/>
        <w:rPr>
          <w:sz w:val="24"/>
        </w:rPr>
      </w:pPr>
      <w:r>
        <w:rPr>
          <w:color w:val="231F20"/>
          <w:sz w:val="24"/>
        </w:rPr>
        <w:t>Quality</w:t>
      </w:r>
      <w:r>
        <w:rPr>
          <w:color w:val="231F20"/>
          <w:spacing w:val="-2"/>
          <w:sz w:val="24"/>
        </w:rPr>
        <w:t xml:space="preserve"> </w:t>
      </w:r>
      <w:r>
        <w:rPr>
          <w:color w:val="231F20"/>
          <w:sz w:val="24"/>
        </w:rPr>
        <w:t>of</w:t>
      </w:r>
      <w:r>
        <w:rPr>
          <w:color w:val="231F20"/>
          <w:spacing w:val="-1"/>
          <w:sz w:val="24"/>
        </w:rPr>
        <w:t xml:space="preserve"> </w:t>
      </w:r>
      <w:r>
        <w:rPr>
          <w:color w:val="231F20"/>
          <w:sz w:val="24"/>
        </w:rPr>
        <w:t>Curriculum</w:t>
      </w:r>
      <w:r>
        <w:rPr>
          <w:color w:val="231F20"/>
          <w:spacing w:val="-1"/>
          <w:sz w:val="24"/>
        </w:rPr>
        <w:t xml:space="preserve"> </w:t>
      </w:r>
      <w:r>
        <w:rPr>
          <w:color w:val="231F20"/>
          <w:spacing w:val="-2"/>
          <w:sz w:val="24"/>
        </w:rPr>
        <w:t>Design</w:t>
      </w:r>
    </w:p>
    <w:p w14:paraId="3EF86126" w14:textId="77777777" w:rsidR="00A633D2" w:rsidRDefault="00545099">
      <w:pPr>
        <w:pStyle w:val="ListParagraph"/>
        <w:numPr>
          <w:ilvl w:val="1"/>
          <w:numId w:val="11"/>
        </w:numPr>
        <w:tabs>
          <w:tab w:val="left" w:pos="1561"/>
        </w:tabs>
        <w:spacing w:before="22"/>
        <w:rPr>
          <w:sz w:val="24"/>
        </w:rPr>
      </w:pPr>
      <w:r>
        <w:rPr>
          <w:color w:val="231F20"/>
          <w:sz w:val="24"/>
        </w:rPr>
        <w:t>Quality</w:t>
      </w:r>
      <w:r>
        <w:rPr>
          <w:color w:val="231F20"/>
          <w:spacing w:val="-1"/>
          <w:sz w:val="24"/>
        </w:rPr>
        <w:t xml:space="preserve"> </w:t>
      </w:r>
      <w:r>
        <w:rPr>
          <w:color w:val="231F20"/>
          <w:sz w:val="24"/>
        </w:rPr>
        <w:t>of</w:t>
      </w:r>
      <w:r>
        <w:rPr>
          <w:color w:val="231F20"/>
          <w:spacing w:val="-1"/>
          <w:sz w:val="24"/>
        </w:rPr>
        <w:t xml:space="preserve"> </w:t>
      </w:r>
      <w:r>
        <w:rPr>
          <w:color w:val="231F20"/>
          <w:sz w:val="24"/>
        </w:rPr>
        <w:t xml:space="preserve">Staff </w:t>
      </w:r>
      <w:r>
        <w:rPr>
          <w:color w:val="231F20"/>
          <w:spacing w:val="-2"/>
          <w:sz w:val="24"/>
        </w:rPr>
        <w:t>Resources</w:t>
      </w:r>
    </w:p>
    <w:p w14:paraId="3EF86127" w14:textId="77777777" w:rsidR="00A633D2" w:rsidRDefault="00545099">
      <w:pPr>
        <w:pStyle w:val="ListParagraph"/>
        <w:numPr>
          <w:ilvl w:val="1"/>
          <w:numId w:val="11"/>
        </w:numPr>
        <w:tabs>
          <w:tab w:val="left" w:pos="1561"/>
        </w:tabs>
        <w:spacing w:before="22"/>
        <w:rPr>
          <w:sz w:val="24"/>
        </w:rPr>
      </w:pPr>
      <w:r>
        <w:rPr>
          <w:color w:val="231F20"/>
          <w:sz w:val="24"/>
        </w:rPr>
        <w:t>Strength</w:t>
      </w:r>
      <w:r>
        <w:rPr>
          <w:color w:val="231F20"/>
          <w:spacing w:val="-5"/>
          <w:sz w:val="24"/>
        </w:rPr>
        <w:t xml:space="preserve"> </w:t>
      </w:r>
      <w:r>
        <w:rPr>
          <w:color w:val="231F20"/>
          <w:sz w:val="24"/>
        </w:rPr>
        <w:t>of</w:t>
      </w:r>
      <w:r>
        <w:rPr>
          <w:color w:val="231F20"/>
          <w:spacing w:val="-4"/>
          <w:sz w:val="24"/>
        </w:rPr>
        <w:t xml:space="preserve"> </w:t>
      </w:r>
      <w:r>
        <w:rPr>
          <w:color w:val="231F20"/>
          <w:spacing w:val="-2"/>
          <w:sz w:val="24"/>
        </w:rPr>
        <w:t>Library</w:t>
      </w:r>
    </w:p>
    <w:p w14:paraId="3EF86128" w14:textId="77777777" w:rsidR="00A633D2" w:rsidRDefault="00545099">
      <w:pPr>
        <w:pStyle w:val="ListParagraph"/>
        <w:numPr>
          <w:ilvl w:val="1"/>
          <w:numId w:val="11"/>
        </w:numPr>
        <w:tabs>
          <w:tab w:val="left" w:pos="1561"/>
        </w:tabs>
        <w:spacing w:before="23"/>
        <w:rPr>
          <w:sz w:val="24"/>
        </w:rPr>
      </w:pPr>
      <w:r>
        <w:rPr>
          <w:color w:val="231F20"/>
          <w:sz w:val="24"/>
        </w:rPr>
        <w:t>Impact</w:t>
      </w:r>
      <w:r>
        <w:rPr>
          <w:color w:val="231F20"/>
          <w:spacing w:val="-1"/>
          <w:sz w:val="24"/>
        </w:rPr>
        <w:t xml:space="preserve"> </w:t>
      </w:r>
      <w:r>
        <w:rPr>
          <w:color w:val="231F20"/>
          <w:sz w:val="24"/>
        </w:rPr>
        <w:t>and</w:t>
      </w:r>
      <w:r>
        <w:rPr>
          <w:color w:val="231F20"/>
          <w:spacing w:val="-1"/>
          <w:sz w:val="24"/>
        </w:rPr>
        <w:t xml:space="preserve"> </w:t>
      </w:r>
      <w:r>
        <w:rPr>
          <w:color w:val="231F20"/>
          <w:spacing w:val="-2"/>
          <w:sz w:val="24"/>
        </w:rPr>
        <w:t>Evaluation</w:t>
      </w:r>
    </w:p>
    <w:p w14:paraId="3EF86129" w14:textId="77777777" w:rsidR="00A633D2" w:rsidRDefault="00545099">
      <w:pPr>
        <w:pStyle w:val="ListParagraph"/>
        <w:numPr>
          <w:ilvl w:val="1"/>
          <w:numId w:val="10"/>
        </w:numPr>
        <w:tabs>
          <w:tab w:val="left" w:pos="1561"/>
        </w:tabs>
        <w:spacing w:before="21"/>
        <w:rPr>
          <w:sz w:val="24"/>
        </w:rPr>
      </w:pPr>
      <w:r>
        <w:rPr>
          <w:color w:val="231F20"/>
          <w:sz w:val="24"/>
        </w:rPr>
        <w:t>NRC</w:t>
      </w:r>
      <w:r>
        <w:rPr>
          <w:color w:val="231F20"/>
          <w:spacing w:val="-4"/>
          <w:sz w:val="24"/>
        </w:rPr>
        <w:t xml:space="preserve"> </w:t>
      </w:r>
      <w:r>
        <w:rPr>
          <w:color w:val="231F20"/>
          <w:sz w:val="24"/>
        </w:rPr>
        <w:t>-</w:t>
      </w:r>
      <w:r>
        <w:rPr>
          <w:color w:val="231F20"/>
          <w:spacing w:val="-2"/>
          <w:sz w:val="24"/>
        </w:rPr>
        <w:t xml:space="preserve"> </w:t>
      </w:r>
      <w:r>
        <w:rPr>
          <w:color w:val="231F20"/>
          <w:sz w:val="24"/>
        </w:rPr>
        <w:t>Outreach</w:t>
      </w:r>
      <w:r>
        <w:rPr>
          <w:color w:val="231F20"/>
          <w:spacing w:val="-3"/>
          <w:sz w:val="24"/>
        </w:rPr>
        <w:t xml:space="preserve"> </w:t>
      </w:r>
      <w:r>
        <w:rPr>
          <w:color w:val="231F20"/>
          <w:spacing w:val="-2"/>
          <w:sz w:val="24"/>
        </w:rPr>
        <w:t>Activities</w:t>
      </w:r>
    </w:p>
    <w:p w14:paraId="3EF8612A" w14:textId="77777777" w:rsidR="00A633D2" w:rsidRDefault="00545099">
      <w:pPr>
        <w:pStyle w:val="ListParagraph"/>
        <w:numPr>
          <w:ilvl w:val="1"/>
          <w:numId w:val="10"/>
        </w:numPr>
        <w:tabs>
          <w:tab w:val="left" w:pos="1561"/>
        </w:tabs>
        <w:spacing w:before="22"/>
        <w:rPr>
          <w:sz w:val="24"/>
        </w:rPr>
      </w:pPr>
      <w:r>
        <w:rPr>
          <w:color w:val="231F20"/>
          <w:sz w:val="24"/>
        </w:rPr>
        <w:t>FLAS</w:t>
      </w:r>
      <w:r>
        <w:rPr>
          <w:color w:val="231F20"/>
          <w:spacing w:val="-7"/>
          <w:sz w:val="24"/>
        </w:rPr>
        <w:t xml:space="preserve"> </w:t>
      </w:r>
      <w:r>
        <w:rPr>
          <w:color w:val="231F20"/>
          <w:sz w:val="24"/>
        </w:rPr>
        <w:t>Awardee</w:t>
      </w:r>
      <w:r>
        <w:rPr>
          <w:color w:val="231F20"/>
          <w:spacing w:val="-7"/>
          <w:sz w:val="24"/>
        </w:rPr>
        <w:t xml:space="preserve"> </w:t>
      </w:r>
      <w:r>
        <w:rPr>
          <w:color w:val="231F20"/>
          <w:sz w:val="24"/>
        </w:rPr>
        <w:t>Selection</w:t>
      </w:r>
      <w:r>
        <w:rPr>
          <w:color w:val="231F20"/>
          <w:spacing w:val="-6"/>
          <w:sz w:val="24"/>
        </w:rPr>
        <w:t xml:space="preserve"> </w:t>
      </w:r>
      <w:r>
        <w:rPr>
          <w:color w:val="231F20"/>
          <w:spacing w:val="-2"/>
          <w:sz w:val="24"/>
        </w:rPr>
        <w:t>Procedures</w:t>
      </w:r>
    </w:p>
    <w:p w14:paraId="3EF8612B" w14:textId="77777777" w:rsidR="00A633D2" w:rsidRDefault="00545099">
      <w:pPr>
        <w:pStyle w:val="BodyText"/>
        <w:spacing w:before="21"/>
        <w:ind w:left="1260"/>
      </w:pPr>
      <w:r>
        <w:rPr>
          <w:color w:val="231F20"/>
        </w:rPr>
        <w:t>I.</w:t>
      </w:r>
      <w:r>
        <w:rPr>
          <w:color w:val="231F20"/>
          <w:spacing w:val="62"/>
          <w:w w:val="150"/>
        </w:rPr>
        <w:t xml:space="preserve"> </w:t>
      </w:r>
      <w:r>
        <w:rPr>
          <w:color w:val="231F20"/>
        </w:rPr>
        <w:t>Program</w:t>
      </w:r>
      <w:r>
        <w:rPr>
          <w:color w:val="231F20"/>
          <w:spacing w:val="-3"/>
        </w:rPr>
        <w:t xml:space="preserve"> </w:t>
      </w:r>
      <w:r>
        <w:rPr>
          <w:color w:val="231F20"/>
        </w:rPr>
        <w:t>Planning</w:t>
      </w:r>
      <w:r>
        <w:rPr>
          <w:color w:val="231F20"/>
          <w:spacing w:val="-3"/>
        </w:rPr>
        <w:t xml:space="preserve"> </w:t>
      </w:r>
      <w:r>
        <w:rPr>
          <w:color w:val="231F20"/>
        </w:rPr>
        <w:t>and</w:t>
      </w:r>
      <w:r>
        <w:rPr>
          <w:color w:val="231F20"/>
          <w:spacing w:val="-2"/>
        </w:rPr>
        <w:t xml:space="preserve"> Budget</w:t>
      </w:r>
    </w:p>
    <w:p w14:paraId="3EF8612C" w14:textId="77777777" w:rsidR="00A633D2" w:rsidRDefault="00545099">
      <w:pPr>
        <w:pStyle w:val="BodyText"/>
        <w:spacing w:before="22"/>
        <w:ind w:left="1260"/>
      </w:pPr>
      <w:r>
        <w:rPr>
          <w:color w:val="231F20"/>
        </w:rPr>
        <w:t>J.</w:t>
      </w:r>
      <w:r>
        <w:rPr>
          <w:color w:val="231F20"/>
          <w:spacing w:val="56"/>
          <w:w w:val="150"/>
        </w:rPr>
        <w:t xml:space="preserve"> </w:t>
      </w:r>
      <w:r>
        <w:rPr>
          <w:color w:val="231F20"/>
        </w:rPr>
        <w:t>Competitive</w:t>
      </w:r>
      <w:r>
        <w:rPr>
          <w:color w:val="231F20"/>
          <w:spacing w:val="-1"/>
        </w:rPr>
        <w:t xml:space="preserve"> </w:t>
      </w:r>
      <w:r>
        <w:rPr>
          <w:color w:val="231F20"/>
        </w:rPr>
        <w:t>Preference</w:t>
      </w:r>
      <w:r>
        <w:rPr>
          <w:color w:val="231F20"/>
          <w:spacing w:val="-1"/>
        </w:rPr>
        <w:t xml:space="preserve"> </w:t>
      </w:r>
      <w:r>
        <w:rPr>
          <w:color w:val="231F20"/>
          <w:spacing w:val="-2"/>
        </w:rPr>
        <w:t>Priorities</w:t>
      </w:r>
    </w:p>
    <w:p w14:paraId="3EF8612D" w14:textId="77777777" w:rsidR="00A633D2" w:rsidRDefault="00545099">
      <w:pPr>
        <w:pStyle w:val="Heading1"/>
        <w:numPr>
          <w:ilvl w:val="0"/>
          <w:numId w:val="11"/>
        </w:numPr>
        <w:tabs>
          <w:tab w:val="left" w:pos="839"/>
          <w:tab w:val="left" w:pos="840"/>
        </w:tabs>
        <w:spacing w:before="182"/>
        <w:ind w:hanging="720"/>
        <w:jc w:val="left"/>
        <w:rPr>
          <w:u w:val="none"/>
        </w:rPr>
      </w:pPr>
      <w:r>
        <w:rPr>
          <w:color w:val="231F20"/>
          <w:spacing w:val="-2"/>
          <w:u w:val="none"/>
        </w:rPr>
        <w:t>Appendices</w:t>
      </w:r>
    </w:p>
    <w:p w14:paraId="3EF8612E" w14:textId="77777777" w:rsidR="00A633D2" w:rsidRDefault="00545099">
      <w:pPr>
        <w:pStyle w:val="ListParagraph"/>
        <w:numPr>
          <w:ilvl w:val="0"/>
          <w:numId w:val="9"/>
        </w:numPr>
        <w:tabs>
          <w:tab w:val="left" w:pos="1561"/>
        </w:tabs>
        <w:spacing w:before="22"/>
        <w:rPr>
          <w:sz w:val="24"/>
        </w:rPr>
      </w:pPr>
      <w:r>
        <w:rPr>
          <w:color w:val="231F20"/>
          <w:sz w:val="24"/>
        </w:rPr>
        <w:t xml:space="preserve">List of </w:t>
      </w:r>
      <w:r>
        <w:rPr>
          <w:color w:val="231F20"/>
          <w:spacing w:val="-2"/>
          <w:sz w:val="24"/>
        </w:rPr>
        <w:t>Courses</w:t>
      </w:r>
    </w:p>
    <w:p w14:paraId="3EF8612F" w14:textId="77777777" w:rsidR="00A633D2" w:rsidRDefault="00545099">
      <w:pPr>
        <w:pStyle w:val="ListParagraph"/>
        <w:numPr>
          <w:ilvl w:val="0"/>
          <w:numId w:val="9"/>
        </w:numPr>
        <w:tabs>
          <w:tab w:val="left" w:pos="1561"/>
        </w:tabs>
        <w:spacing w:before="22"/>
        <w:rPr>
          <w:sz w:val="24"/>
        </w:rPr>
      </w:pPr>
      <w:r>
        <w:rPr>
          <w:color w:val="231F20"/>
          <w:sz w:val="24"/>
        </w:rPr>
        <w:t xml:space="preserve">Position </w:t>
      </w:r>
      <w:r>
        <w:rPr>
          <w:color w:val="231F20"/>
          <w:spacing w:val="-2"/>
          <w:sz w:val="24"/>
        </w:rPr>
        <w:t>Descriptions</w:t>
      </w:r>
    </w:p>
    <w:p w14:paraId="3EF86130" w14:textId="77777777" w:rsidR="00A633D2" w:rsidRDefault="00545099">
      <w:pPr>
        <w:pStyle w:val="ListParagraph"/>
        <w:numPr>
          <w:ilvl w:val="0"/>
          <w:numId w:val="9"/>
        </w:numPr>
        <w:tabs>
          <w:tab w:val="left" w:pos="1561"/>
        </w:tabs>
        <w:spacing w:before="21"/>
        <w:rPr>
          <w:sz w:val="24"/>
        </w:rPr>
      </w:pPr>
      <w:r>
        <w:rPr>
          <w:color w:val="231F20"/>
          <w:sz w:val="24"/>
        </w:rPr>
        <w:t>Curriculum</w:t>
      </w:r>
      <w:r>
        <w:rPr>
          <w:color w:val="231F20"/>
          <w:spacing w:val="-3"/>
          <w:sz w:val="24"/>
        </w:rPr>
        <w:t xml:space="preserve"> </w:t>
      </w:r>
      <w:r>
        <w:rPr>
          <w:color w:val="231F20"/>
          <w:spacing w:val="-2"/>
          <w:sz w:val="24"/>
        </w:rPr>
        <w:t>Vitae</w:t>
      </w:r>
    </w:p>
    <w:p w14:paraId="3EF86131" w14:textId="77777777" w:rsidR="00A633D2" w:rsidRDefault="00545099">
      <w:pPr>
        <w:pStyle w:val="ListParagraph"/>
        <w:numPr>
          <w:ilvl w:val="0"/>
          <w:numId w:val="9"/>
        </w:numPr>
        <w:tabs>
          <w:tab w:val="left" w:pos="1561"/>
        </w:tabs>
        <w:spacing w:before="23"/>
        <w:rPr>
          <w:sz w:val="24"/>
        </w:rPr>
      </w:pPr>
      <w:r>
        <w:rPr>
          <w:color w:val="231F20"/>
          <w:sz w:val="24"/>
        </w:rPr>
        <w:t xml:space="preserve">Letters of </w:t>
      </w:r>
      <w:r>
        <w:rPr>
          <w:color w:val="231F20"/>
          <w:spacing w:val="-2"/>
          <w:sz w:val="24"/>
        </w:rPr>
        <w:t>Support</w:t>
      </w:r>
    </w:p>
    <w:p w14:paraId="3EF86132" w14:textId="77777777" w:rsidR="00A633D2" w:rsidRDefault="00545099">
      <w:pPr>
        <w:pStyle w:val="ListParagraph"/>
        <w:numPr>
          <w:ilvl w:val="1"/>
          <w:numId w:val="9"/>
        </w:numPr>
        <w:tabs>
          <w:tab w:val="left" w:pos="2279"/>
          <w:tab w:val="left" w:pos="2280"/>
        </w:tabs>
        <w:spacing w:before="21" w:line="259" w:lineRule="auto"/>
        <w:ind w:right="568"/>
        <w:rPr>
          <w:sz w:val="24"/>
        </w:rPr>
      </w:pPr>
      <w:r>
        <w:rPr>
          <w:color w:val="231F20"/>
          <w:sz w:val="24"/>
        </w:rPr>
        <w:t>Dr.</w:t>
      </w:r>
      <w:r>
        <w:rPr>
          <w:color w:val="231F20"/>
          <w:spacing w:val="-5"/>
          <w:sz w:val="24"/>
        </w:rPr>
        <w:t xml:space="preserve"> </w:t>
      </w:r>
      <w:r>
        <w:rPr>
          <w:color w:val="231F20"/>
          <w:sz w:val="24"/>
        </w:rPr>
        <w:t>Jack</w:t>
      </w:r>
      <w:r>
        <w:rPr>
          <w:color w:val="231F20"/>
          <w:spacing w:val="-5"/>
          <w:sz w:val="24"/>
        </w:rPr>
        <w:t xml:space="preserve"> </w:t>
      </w:r>
      <w:r>
        <w:rPr>
          <w:color w:val="231F20"/>
          <w:sz w:val="24"/>
        </w:rPr>
        <w:t>E.</w:t>
      </w:r>
      <w:r>
        <w:rPr>
          <w:color w:val="231F20"/>
          <w:spacing w:val="-4"/>
          <w:sz w:val="24"/>
        </w:rPr>
        <w:t xml:space="preserve"> </w:t>
      </w:r>
      <w:r>
        <w:rPr>
          <w:color w:val="231F20"/>
          <w:sz w:val="24"/>
        </w:rPr>
        <w:t>Daniels</w:t>
      </w:r>
      <w:r>
        <w:rPr>
          <w:color w:val="231F20"/>
          <w:spacing w:val="-5"/>
          <w:sz w:val="24"/>
        </w:rPr>
        <w:t xml:space="preserve"> </w:t>
      </w:r>
      <w:r>
        <w:rPr>
          <w:color w:val="231F20"/>
          <w:sz w:val="24"/>
        </w:rPr>
        <w:t>III,</w:t>
      </w:r>
      <w:r>
        <w:rPr>
          <w:color w:val="231F20"/>
          <w:spacing w:val="-5"/>
          <w:sz w:val="24"/>
        </w:rPr>
        <w:t xml:space="preserve"> </w:t>
      </w:r>
      <w:r>
        <w:rPr>
          <w:color w:val="231F20"/>
          <w:sz w:val="24"/>
        </w:rPr>
        <w:t>President,</w:t>
      </w:r>
      <w:r>
        <w:rPr>
          <w:color w:val="231F20"/>
          <w:spacing w:val="-4"/>
          <w:sz w:val="24"/>
        </w:rPr>
        <w:t xml:space="preserve"> </w:t>
      </w:r>
      <w:r>
        <w:rPr>
          <w:color w:val="231F20"/>
          <w:sz w:val="24"/>
        </w:rPr>
        <w:t>and</w:t>
      </w:r>
      <w:r>
        <w:rPr>
          <w:color w:val="231F20"/>
          <w:spacing w:val="-5"/>
          <w:sz w:val="24"/>
        </w:rPr>
        <w:t xml:space="preserve"> </w:t>
      </w:r>
      <w:r>
        <w:rPr>
          <w:color w:val="231F20"/>
          <w:sz w:val="24"/>
        </w:rPr>
        <w:t>Dr.</w:t>
      </w:r>
      <w:r>
        <w:rPr>
          <w:color w:val="231F20"/>
          <w:spacing w:val="-5"/>
          <w:sz w:val="24"/>
        </w:rPr>
        <w:t xml:space="preserve"> </w:t>
      </w:r>
      <w:r>
        <w:rPr>
          <w:color w:val="231F20"/>
          <w:sz w:val="24"/>
        </w:rPr>
        <w:t>Geoffrey</w:t>
      </w:r>
      <w:r>
        <w:rPr>
          <w:color w:val="231F20"/>
          <w:spacing w:val="-5"/>
          <w:sz w:val="24"/>
        </w:rPr>
        <w:t xml:space="preserve"> </w:t>
      </w:r>
      <w:r>
        <w:rPr>
          <w:color w:val="231F20"/>
          <w:sz w:val="24"/>
        </w:rPr>
        <w:t>Bradshaw</w:t>
      </w:r>
      <w:r>
        <w:rPr>
          <w:color w:val="231F20"/>
          <w:spacing w:val="-4"/>
          <w:sz w:val="24"/>
        </w:rPr>
        <w:t xml:space="preserve"> </w:t>
      </w:r>
      <w:r>
        <w:rPr>
          <w:color w:val="231F20"/>
          <w:sz w:val="24"/>
        </w:rPr>
        <w:t>Associate Vice President of Intercultural Education, Madison College</w:t>
      </w:r>
    </w:p>
    <w:p w14:paraId="3EF86133" w14:textId="77777777" w:rsidR="00A633D2" w:rsidRDefault="00545099">
      <w:pPr>
        <w:pStyle w:val="ListParagraph"/>
        <w:numPr>
          <w:ilvl w:val="1"/>
          <w:numId w:val="9"/>
        </w:numPr>
        <w:tabs>
          <w:tab w:val="left" w:pos="2279"/>
          <w:tab w:val="left" w:pos="2280"/>
        </w:tabs>
        <w:spacing w:line="259" w:lineRule="auto"/>
        <w:ind w:right="1199"/>
        <w:rPr>
          <w:sz w:val="24"/>
        </w:rPr>
      </w:pPr>
      <w:r>
        <w:rPr>
          <w:color w:val="231F20"/>
          <w:sz w:val="24"/>
        </w:rPr>
        <w:t>Jay</w:t>
      </w:r>
      <w:r>
        <w:rPr>
          <w:color w:val="231F20"/>
          <w:spacing w:val="-6"/>
          <w:sz w:val="24"/>
        </w:rPr>
        <w:t xml:space="preserve"> </w:t>
      </w:r>
      <w:r>
        <w:rPr>
          <w:color w:val="231F20"/>
          <w:sz w:val="24"/>
        </w:rPr>
        <w:t>Nash,</w:t>
      </w:r>
      <w:r>
        <w:rPr>
          <w:color w:val="231F20"/>
          <w:spacing w:val="-6"/>
          <w:sz w:val="24"/>
        </w:rPr>
        <w:t xml:space="preserve"> </w:t>
      </w:r>
      <w:r>
        <w:rPr>
          <w:color w:val="231F20"/>
          <w:sz w:val="24"/>
        </w:rPr>
        <w:t>Board</w:t>
      </w:r>
      <w:r>
        <w:rPr>
          <w:color w:val="231F20"/>
          <w:spacing w:val="-5"/>
          <w:sz w:val="24"/>
        </w:rPr>
        <w:t xml:space="preserve"> </w:t>
      </w:r>
      <w:r>
        <w:rPr>
          <w:color w:val="231F20"/>
          <w:sz w:val="24"/>
        </w:rPr>
        <w:t>Member,</w:t>
      </w:r>
      <w:r>
        <w:rPr>
          <w:color w:val="231F20"/>
          <w:spacing w:val="-6"/>
          <w:sz w:val="24"/>
        </w:rPr>
        <w:t xml:space="preserve"> </w:t>
      </w:r>
      <w:r>
        <w:rPr>
          <w:color w:val="231F20"/>
          <w:sz w:val="24"/>
        </w:rPr>
        <w:t>and</w:t>
      </w:r>
      <w:r>
        <w:rPr>
          <w:color w:val="231F20"/>
          <w:spacing w:val="-5"/>
          <w:sz w:val="24"/>
        </w:rPr>
        <w:t xml:space="preserve"> </w:t>
      </w:r>
      <w:r>
        <w:rPr>
          <w:color w:val="231F20"/>
          <w:sz w:val="24"/>
        </w:rPr>
        <w:t>Immediate</w:t>
      </w:r>
      <w:r>
        <w:rPr>
          <w:color w:val="231F20"/>
          <w:spacing w:val="-5"/>
          <w:sz w:val="24"/>
        </w:rPr>
        <w:t xml:space="preserve"> </w:t>
      </w:r>
      <w:r>
        <w:rPr>
          <w:color w:val="231F20"/>
          <w:sz w:val="24"/>
        </w:rPr>
        <w:t>Past</w:t>
      </w:r>
      <w:r>
        <w:rPr>
          <w:color w:val="231F20"/>
          <w:spacing w:val="-5"/>
          <w:sz w:val="24"/>
        </w:rPr>
        <w:t xml:space="preserve"> </w:t>
      </w:r>
      <w:r>
        <w:rPr>
          <w:color w:val="231F20"/>
          <w:sz w:val="24"/>
        </w:rPr>
        <w:t>President</w:t>
      </w:r>
      <w:r>
        <w:rPr>
          <w:color w:val="231F20"/>
          <w:spacing w:val="-5"/>
          <w:sz w:val="24"/>
        </w:rPr>
        <w:t xml:space="preserve"> </w:t>
      </w:r>
      <w:r>
        <w:rPr>
          <w:color w:val="231F20"/>
          <w:sz w:val="24"/>
        </w:rPr>
        <w:t>Madison International Trade Association (MITA)</w:t>
      </w:r>
    </w:p>
    <w:p w14:paraId="3EF86134" w14:textId="77777777" w:rsidR="00A633D2" w:rsidRDefault="00545099">
      <w:pPr>
        <w:pStyle w:val="ListParagraph"/>
        <w:numPr>
          <w:ilvl w:val="1"/>
          <w:numId w:val="9"/>
        </w:numPr>
        <w:tabs>
          <w:tab w:val="left" w:pos="2279"/>
          <w:tab w:val="left" w:pos="2280"/>
        </w:tabs>
        <w:spacing w:line="276" w:lineRule="exact"/>
        <w:rPr>
          <w:sz w:val="24"/>
        </w:rPr>
      </w:pPr>
      <w:r>
        <w:rPr>
          <w:color w:val="231F20"/>
          <w:sz w:val="24"/>
        </w:rPr>
        <w:t>Christopher</w:t>
      </w:r>
      <w:r>
        <w:rPr>
          <w:color w:val="231F20"/>
          <w:spacing w:val="-3"/>
          <w:sz w:val="24"/>
        </w:rPr>
        <w:t xml:space="preserve"> </w:t>
      </w:r>
      <w:r>
        <w:rPr>
          <w:color w:val="231F20"/>
          <w:sz w:val="24"/>
        </w:rPr>
        <w:t>Caldwell,</w:t>
      </w:r>
      <w:r>
        <w:rPr>
          <w:color w:val="231F20"/>
          <w:spacing w:val="-2"/>
          <w:sz w:val="24"/>
        </w:rPr>
        <w:t xml:space="preserve"> </w:t>
      </w:r>
      <w:r>
        <w:rPr>
          <w:color w:val="231F20"/>
          <w:sz w:val="24"/>
        </w:rPr>
        <w:t>President,</w:t>
      </w:r>
      <w:r>
        <w:rPr>
          <w:color w:val="231F20"/>
          <w:spacing w:val="-1"/>
          <w:sz w:val="24"/>
        </w:rPr>
        <w:t xml:space="preserve"> </w:t>
      </w:r>
      <w:r>
        <w:rPr>
          <w:color w:val="231F20"/>
          <w:sz w:val="24"/>
        </w:rPr>
        <w:t>College</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Menominee</w:t>
      </w:r>
      <w:r>
        <w:rPr>
          <w:color w:val="231F20"/>
          <w:spacing w:val="-2"/>
          <w:sz w:val="24"/>
        </w:rPr>
        <w:t xml:space="preserve"> Nation</w:t>
      </w:r>
    </w:p>
    <w:p w14:paraId="3EF86135" w14:textId="77777777" w:rsidR="00A633D2" w:rsidRDefault="00545099">
      <w:pPr>
        <w:pStyle w:val="ListParagraph"/>
        <w:numPr>
          <w:ilvl w:val="1"/>
          <w:numId w:val="9"/>
        </w:numPr>
        <w:tabs>
          <w:tab w:val="left" w:pos="2279"/>
          <w:tab w:val="left" w:pos="2280"/>
        </w:tabs>
        <w:spacing w:before="18" w:line="259" w:lineRule="auto"/>
        <w:ind w:right="984"/>
        <w:rPr>
          <w:sz w:val="24"/>
        </w:rPr>
      </w:pPr>
      <w:r>
        <w:rPr>
          <w:color w:val="231F20"/>
          <w:sz w:val="24"/>
        </w:rPr>
        <w:t>J.J.</w:t>
      </w:r>
      <w:r>
        <w:rPr>
          <w:color w:val="231F20"/>
          <w:spacing w:val="-6"/>
          <w:sz w:val="24"/>
        </w:rPr>
        <w:t xml:space="preserve"> </w:t>
      </w:r>
      <w:r>
        <w:rPr>
          <w:color w:val="231F20"/>
          <w:sz w:val="24"/>
        </w:rPr>
        <w:t>Barnett</w:t>
      </w:r>
      <w:r>
        <w:rPr>
          <w:color w:val="231F20"/>
          <w:spacing w:val="-6"/>
          <w:sz w:val="24"/>
        </w:rPr>
        <w:t xml:space="preserve"> </w:t>
      </w:r>
      <w:r>
        <w:rPr>
          <w:color w:val="231F20"/>
          <w:sz w:val="24"/>
        </w:rPr>
        <w:t>Commanding</w:t>
      </w:r>
      <w:r>
        <w:rPr>
          <w:color w:val="231F20"/>
          <w:spacing w:val="-6"/>
          <w:sz w:val="24"/>
        </w:rPr>
        <w:t xml:space="preserve"> </w:t>
      </w:r>
      <w:r>
        <w:rPr>
          <w:color w:val="231F20"/>
          <w:sz w:val="24"/>
        </w:rPr>
        <w:t>Officer,</w:t>
      </w:r>
      <w:r>
        <w:rPr>
          <w:color w:val="231F20"/>
          <w:spacing w:val="-5"/>
          <w:sz w:val="24"/>
        </w:rPr>
        <w:t xml:space="preserve"> </w:t>
      </w:r>
      <w:r>
        <w:rPr>
          <w:color w:val="231F20"/>
          <w:sz w:val="24"/>
        </w:rPr>
        <w:t>Naval</w:t>
      </w:r>
      <w:r>
        <w:rPr>
          <w:color w:val="231F20"/>
          <w:spacing w:val="-6"/>
          <w:sz w:val="24"/>
        </w:rPr>
        <w:t xml:space="preserve"> </w:t>
      </w:r>
      <w:r>
        <w:rPr>
          <w:color w:val="231F20"/>
          <w:sz w:val="24"/>
        </w:rPr>
        <w:t>Reserve</w:t>
      </w:r>
      <w:r>
        <w:rPr>
          <w:color w:val="231F20"/>
          <w:spacing w:val="-6"/>
          <w:sz w:val="24"/>
        </w:rPr>
        <w:t xml:space="preserve"> </w:t>
      </w:r>
      <w:r>
        <w:rPr>
          <w:color w:val="231F20"/>
          <w:sz w:val="24"/>
        </w:rPr>
        <w:t>Officers’</w:t>
      </w:r>
      <w:r>
        <w:rPr>
          <w:color w:val="231F20"/>
          <w:spacing w:val="-6"/>
          <w:sz w:val="24"/>
        </w:rPr>
        <w:t xml:space="preserve"> </w:t>
      </w:r>
      <w:r>
        <w:rPr>
          <w:color w:val="231F20"/>
          <w:sz w:val="24"/>
        </w:rPr>
        <w:t>Training Crops, ROTC</w:t>
      </w:r>
    </w:p>
    <w:p w14:paraId="3EF86136" w14:textId="77777777" w:rsidR="00A633D2" w:rsidRDefault="00545099">
      <w:pPr>
        <w:pStyle w:val="ListParagraph"/>
        <w:numPr>
          <w:ilvl w:val="1"/>
          <w:numId w:val="9"/>
        </w:numPr>
        <w:tabs>
          <w:tab w:val="left" w:pos="2279"/>
          <w:tab w:val="left" w:pos="2280"/>
        </w:tabs>
        <w:spacing w:line="275" w:lineRule="exact"/>
        <w:rPr>
          <w:sz w:val="24"/>
        </w:rPr>
      </w:pPr>
      <w:r>
        <w:rPr>
          <w:color w:val="231F20"/>
          <w:sz w:val="24"/>
        </w:rPr>
        <w:t>Rebecca</w:t>
      </w:r>
      <w:r>
        <w:rPr>
          <w:color w:val="231F20"/>
          <w:spacing w:val="-2"/>
          <w:sz w:val="24"/>
        </w:rPr>
        <w:t xml:space="preserve"> </w:t>
      </w:r>
      <w:r>
        <w:rPr>
          <w:color w:val="231F20"/>
          <w:sz w:val="24"/>
        </w:rPr>
        <w:t>M.</w:t>
      </w:r>
      <w:r>
        <w:rPr>
          <w:color w:val="231F20"/>
          <w:spacing w:val="-2"/>
          <w:sz w:val="24"/>
        </w:rPr>
        <w:t xml:space="preserve"> </w:t>
      </w:r>
      <w:r>
        <w:rPr>
          <w:color w:val="231F20"/>
          <w:sz w:val="24"/>
        </w:rPr>
        <w:t>Blank,</w:t>
      </w:r>
      <w:r>
        <w:rPr>
          <w:color w:val="231F20"/>
          <w:spacing w:val="-1"/>
          <w:sz w:val="24"/>
        </w:rPr>
        <w:t xml:space="preserve"> </w:t>
      </w:r>
      <w:r>
        <w:rPr>
          <w:color w:val="231F20"/>
          <w:sz w:val="24"/>
        </w:rPr>
        <w:t>Chancellor,</w:t>
      </w:r>
      <w:r>
        <w:rPr>
          <w:color w:val="231F20"/>
          <w:spacing w:val="-2"/>
          <w:sz w:val="24"/>
        </w:rPr>
        <w:t xml:space="preserve"> </w:t>
      </w:r>
      <w:r>
        <w:rPr>
          <w:color w:val="231F20"/>
          <w:sz w:val="24"/>
        </w:rPr>
        <w:t>University</w:t>
      </w:r>
      <w:r>
        <w:rPr>
          <w:color w:val="231F20"/>
          <w:spacing w:val="-2"/>
          <w:sz w:val="24"/>
        </w:rPr>
        <w:t xml:space="preserve"> </w:t>
      </w:r>
      <w:r>
        <w:rPr>
          <w:color w:val="231F20"/>
          <w:sz w:val="24"/>
        </w:rPr>
        <w:t>of</w:t>
      </w:r>
      <w:r>
        <w:rPr>
          <w:color w:val="231F20"/>
          <w:spacing w:val="-1"/>
          <w:sz w:val="24"/>
        </w:rPr>
        <w:t xml:space="preserve"> </w:t>
      </w:r>
      <w:r>
        <w:rPr>
          <w:color w:val="231F20"/>
          <w:sz w:val="24"/>
        </w:rPr>
        <w:t>Wisconsin-</w:t>
      </w:r>
      <w:r>
        <w:rPr>
          <w:color w:val="231F20"/>
          <w:spacing w:val="-2"/>
          <w:sz w:val="24"/>
        </w:rPr>
        <w:t>Madison</w:t>
      </w:r>
    </w:p>
    <w:p w14:paraId="3EF86137" w14:textId="77777777" w:rsidR="00A633D2" w:rsidRDefault="00A633D2">
      <w:pPr>
        <w:spacing w:line="275" w:lineRule="exact"/>
        <w:rPr>
          <w:sz w:val="24"/>
        </w:rPr>
        <w:sectPr w:rsidR="00A633D2">
          <w:pgSz w:w="12240" w:h="15840"/>
          <w:pgMar w:top="1440" w:right="1120" w:bottom="280" w:left="1320" w:header="720" w:footer="720" w:gutter="0"/>
          <w:cols w:space="720"/>
        </w:sectPr>
      </w:pPr>
    </w:p>
    <w:p w14:paraId="3EF86138" w14:textId="77777777" w:rsidR="00A633D2" w:rsidRDefault="00545099">
      <w:pPr>
        <w:spacing w:before="80"/>
        <w:ind w:left="3568" w:right="1862" w:hanging="1827"/>
        <w:rPr>
          <w:b/>
          <w:sz w:val="20"/>
        </w:rPr>
      </w:pPr>
      <w:r>
        <w:rPr>
          <w:b/>
          <w:color w:val="231F20"/>
          <w:sz w:val="20"/>
        </w:rPr>
        <w:lastRenderedPageBreak/>
        <w:t>Acronyms</w:t>
      </w:r>
      <w:r>
        <w:rPr>
          <w:b/>
          <w:color w:val="231F20"/>
          <w:spacing w:val="-7"/>
          <w:sz w:val="20"/>
        </w:rPr>
        <w:t xml:space="preserve"> </w:t>
      </w:r>
      <w:r>
        <w:rPr>
          <w:b/>
          <w:color w:val="231F20"/>
          <w:sz w:val="20"/>
        </w:rPr>
        <w:t>Used</w:t>
      </w:r>
      <w:r>
        <w:rPr>
          <w:b/>
          <w:color w:val="231F20"/>
          <w:spacing w:val="-6"/>
          <w:sz w:val="20"/>
        </w:rPr>
        <w:t xml:space="preserve"> </w:t>
      </w:r>
      <w:r>
        <w:rPr>
          <w:b/>
          <w:color w:val="231F20"/>
          <w:sz w:val="20"/>
        </w:rPr>
        <w:t>in</w:t>
      </w:r>
      <w:r>
        <w:rPr>
          <w:b/>
          <w:color w:val="231F20"/>
          <w:spacing w:val="-6"/>
          <w:sz w:val="20"/>
        </w:rPr>
        <w:t xml:space="preserve"> </w:t>
      </w:r>
      <w:r>
        <w:rPr>
          <w:b/>
          <w:color w:val="231F20"/>
          <w:sz w:val="20"/>
        </w:rPr>
        <w:t>Narrative</w:t>
      </w:r>
      <w:r>
        <w:rPr>
          <w:b/>
          <w:color w:val="231F20"/>
          <w:spacing w:val="-8"/>
          <w:sz w:val="20"/>
        </w:rPr>
        <w:t xml:space="preserve"> </w:t>
      </w:r>
      <w:r>
        <w:rPr>
          <w:b/>
          <w:color w:val="231F20"/>
          <w:sz w:val="20"/>
        </w:rPr>
        <w:t>Text</w:t>
      </w:r>
      <w:r>
        <w:rPr>
          <w:b/>
          <w:color w:val="231F20"/>
          <w:spacing w:val="-3"/>
          <w:sz w:val="20"/>
        </w:rPr>
        <w:t xml:space="preserve"> </w:t>
      </w:r>
      <w:r>
        <w:rPr>
          <w:b/>
          <w:color w:val="231F20"/>
          <w:sz w:val="20"/>
        </w:rPr>
        <w:t>and</w:t>
      </w:r>
      <w:r>
        <w:rPr>
          <w:b/>
          <w:color w:val="231F20"/>
          <w:spacing w:val="-6"/>
          <w:sz w:val="20"/>
        </w:rPr>
        <w:t xml:space="preserve"> </w:t>
      </w:r>
      <w:r>
        <w:rPr>
          <w:b/>
          <w:color w:val="231F20"/>
          <w:sz w:val="20"/>
        </w:rPr>
        <w:t>Abstract</w:t>
      </w:r>
      <w:r>
        <w:rPr>
          <w:b/>
          <w:color w:val="231F20"/>
          <w:spacing w:val="-4"/>
          <w:sz w:val="20"/>
        </w:rPr>
        <w:t xml:space="preserve"> </w:t>
      </w:r>
      <w:r>
        <w:rPr>
          <w:b/>
          <w:color w:val="231F20"/>
          <w:sz w:val="20"/>
        </w:rPr>
        <w:t>for</w:t>
      </w:r>
      <w:r>
        <w:rPr>
          <w:b/>
          <w:color w:val="231F20"/>
          <w:spacing w:val="-6"/>
          <w:sz w:val="20"/>
        </w:rPr>
        <w:t xml:space="preserve"> </w:t>
      </w:r>
      <w:r>
        <w:rPr>
          <w:b/>
          <w:color w:val="231F20"/>
          <w:sz w:val="20"/>
        </w:rPr>
        <w:t>Title</w:t>
      </w:r>
      <w:r>
        <w:rPr>
          <w:b/>
          <w:color w:val="231F20"/>
          <w:spacing w:val="-9"/>
          <w:sz w:val="20"/>
        </w:rPr>
        <w:t xml:space="preserve"> </w:t>
      </w:r>
      <w:r>
        <w:rPr>
          <w:b/>
          <w:color w:val="231F20"/>
          <w:sz w:val="20"/>
        </w:rPr>
        <w:t>VI</w:t>
      </w:r>
      <w:r>
        <w:rPr>
          <w:b/>
          <w:color w:val="231F20"/>
          <w:spacing w:val="-6"/>
          <w:sz w:val="20"/>
        </w:rPr>
        <w:t xml:space="preserve"> </w:t>
      </w:r>
      <w:r>
        <w:rPr>
          <w:b/>
          <w:color w:val="231F20"/>
          <w:sz w:val="20"/>
        </w:rPr>
        <w:t>Application Center for European Studies</w:t>
      </w:r>
    </w:p>
    <w:p w14:paraId="3EF86139" w14:textId="77777777" w:rsidR="00A633D2" w:rsidRDefault="00545099">
      <w:pPr>
        <w:tabs>
          <w:tab w:val="left" w:pos="1558"/>
        </w:tabs>
        <w:ind w:left="119" w:right="3059" w:firstLine="2728"/>
        <w:rPr>
          <w:sz w:val="20"/>
        </w:rPr>
      </w:pPr>
      <w:r>
        <w:rPr>
          <w:b/>
          <w:color w:val="231F20"/>
          <w:sz w:val="20"/>
        </w:rPr>
        <w:t>University</w:t>
      </w:r>
      <w:r>
        <w:rPr>
          <w:b/>
          <w:color w:val="231F20"/>
          <w:spacing w:val="-13"/>
          <w:sz w:val="20"/>
        </w:rPr>
        <w:t xml:space="preserve"> </w:t>
      </w:r>
      <w:r>
        <w:rPr>
          <w:b/>
          <w:color w:val="231F20"/>
          <w:sz w:val="20"/>
        </w:rPr>
        <w:t>of</w:t>
      </w:r>
      <w:r>
        <w:rPr>
          <w:b/>
          <w:color w:val="231F20"/>
          <w:spacing w:val="-12"/>
          <w:sz w:val="20"/>
        </w:rPr>
        <w:t xml:space="preserve"> </w:t>
      </w:r>
      <w:r>
        <w:rPr>
          <w:b/>
          <w:color w:val="231F20"/>
          <w:sz w:val="20"/>
        </w:rPr>
        <w:t>Wisconsin-Madison</w:t>
      </w:r>
      <w:r>
        <w:rPr>
          <w:b/>
          <w:color w:val="231F20"/>
          <w:spacing w:val="-13"/>
          <w:sz w:val="20"/>
        </w:rPr>
        <w:t xml:space="preserve"> </w:t>
      </w:r>
      <w:r>
        <w:rPr>
          <w:b/>
          <w:color w:val="231F20"/>
          <w:sz w:val="20"/>
        </w:rPr>
        <w:t xml:space="preserve">(Wisconsin) </w:t>
      </w:r>
      <w:r>
        <w:rPr>
          <w:color w:val="231F20"/>
          <w:spacing w:val="-2"/>
          <w:sz w:val="20"/>
        </w:rPr>
        <w:t>ACTFL</w:t>
      </w:r>
      <w:r>
        <w:rPr>
          <w:color w:val="231F20"/>
          <w:sz w:val="20"/>
        </w:rPr>
        <w:tab/>
      </w:r>
      <w:r>
        <w:rPr>
          <w:color w:val="231F20"/>
          <w:spacing w:val="-49"/>
          <w:sz w:val="20"/>
        </w:rPr>
        <w:t xml:space="preserve"> </w:t>
      </w:r>
      <w:r>
        <w:rPr>
          <w:color w:val="231F20"/>
          <w:sz w:val="20"/>
        </w:rPr>
        <w:t>American Council on the Teaching of Foreign Languages</w:t>
      </w:r>
      <w:r>
        <w:rPr>
          <w:color w:val="231F20"/>
          <w:spacing w:val="40"/>
          <w:sz w:val="20"/>
        </w:rPr>
        <w:t xml:space="preserve"> </w:t>
      </w:r>
      <w:r>
        <w:rPr>
          <w:color w:val="231F20"/>
          <w:spacing w:val="-4"/>
          <w:sz w:val="20"/>
        </w:rPr>
        <w:t>AEFIS</w:t>
      </w:r>
      <w:r>
        <w:rPr>
          <w:color w:val="231F20"/>
          <w:sz w:val="20"/>
        </w:rPr>
        <w:tab/>
        <w:t>Assessment, Evaluation, Feedback, and Intervention System</w:t>
      </w:r>
      <w:r>
        <w:rPr>
          <w:color w:val="231F20"/>
          <w:spacing w:val="40"/>
          <w:sz w:val="20"/>
        </w:rPr>
        <w:t xml:space="preserve"> </w:t>
      </w:r>
      <w:r>
        <w:rPr>
          <w:color w:val="231F20"/>
          <w:spacing w:val="-4"/>
          <w:sz w:val="20"/>
        </w:rPr>
        <w:t>AEI</w:t>
      </w:r>
      <w:r>
        <w:rPr>
          <w:color w:val="231F20"/>
          <w:sz w:val="20"/>
        </w:rPr>
        <w:tab/>
      </w:r>
      <w:r>
        <w:rPr>
          <w:color w:val="231F20"/>
          <w:spacing w:val="-49"/>
          <w:sz w:val="20"/>
        </w:rPr>
        <w:t xml:space="preserve"> </w:t>
      </w:r>
      <w:r>
        <w:rPr>
          <w:color w:val="231F20"/>
          <w:sz w:val="20"/>
        </w:rPr>
        <w:t>American Enterprise Institute</w:t>
      </w:r>
    </w:p>
    <w:p w14:paraId="3EF8613A" w14:textId="77777777" w:rsidR="00A633D2" w:rsidRDefault="00545099">
      <w:pPr>
        <w:tabs>
          <w:tab w:val="left" w:pos="1558"/>
        </w:tabs>
        <w:ind w:left="119" w:right="4508"/>
        <w:rPr>
          <w:sz w:val="20"/>
        </w:rPr>
      </w:pPr>
      <w:r>
        <w:rPr>
          <w:color w:val="231F20"/>
          <w:spacing w:val="-2"/>
          <w:sz w:val="20"/>
        </w:rPr>
        <w:t>APTLI</w:t>
      </w:r>
      <w:r>
        <w:rPr>
          <w:color w:val="231F20"/>
          <w:sz w:val="20"/>
        </w:rPr>
        <w:tab/>
        <w:t>Arabic</w:t>
      </w:r>
      <w:r>
        <w:rPr>
          <w:color w:val="231F20"/>
          <w:sz w:val="20"/>
        </w:rPr>
        <w:t>,</w:t>
      </w:r>
      <w:r>
        <w:rPr>
          <w:color w:val="231F20"/>
          <w:spacing w:val="-7"/>
          <w:sz w:val="20"/>
        </w:rPr>
        <w:t xml:space="preserve"> </w:t>
      </w:r>
      <w:r>
        <w:rPr>
          <w:color w:val="231F20"/>
          <w:sz w:val="20"/>
        </w:rPr>
        <w:t>Persian,</w:t>
      </w:r>
      <w:r>
        <w:rPr>
          <w:color w:val="231F20"/>
          <w:spacing w:val="-7"/>
          <w:sz w:val="20"/>
        </w:rPr>
        <w:t xml:space="preserve"> </w:t>
      </w:r>
      <w:r>
        <w:rPr>
          <w:color w:val="231F20"/>
          <w:sz w:val="20"/>
        </w:rPr>
        <w:t>and</w:t>
      </w:r>
      <w:r>
        <w:rPr>
          <w:color w:val="231F20"/>
          <w:spacing w:val="-8"/>
          <w:sz w:val="20"/>
        </w:rPr>
        <w:t xml:space="preserve"> </w:t>
      </w:r>
      <w:r>
        <w:rPr>
          <w:color w:val="231F20"/>
          <w:sz w:val="20"/>
        </w:rPr>
        <w:t>Turkish</w:t>
      </w:r>
      <w:r>
        <w:rPr>
          <w:color w:val="231F20"/>
          <w:spacing w:val="-7"/>
          <w:sz w:val="20"/>
        </w:rPr>
        <w:t xml:space="preserve"> </w:t>
      </w:r>
      <w:r>
        <w:rPr>
          <w:color w:val="231F20"/>
          <w:sz w:val="20"/>
        </w:rPr>
        <w:t>Summer</w:t>
      </w:r>
      <w:r>
        <w:rPr>
          <w:color w:val="231F20"/>
          <w:spacing w:val="-7"/>
          <w:sz w:val="20"/>
        </w:rPr>
        <w:t xml:space="preserve"> </w:t>
      </w:r>
      <w:r>
        <w:rPr>
          <w:color w:val="231F20"/>
          <w:sz w:val="20"/>
        </w:rPr>
        <w:t xml:space="preserve">Institute </w:t>
      </w:r>
      <w:r>
        <w:rPr>
          <w:color w:val="231F20"/>
          <w:spacing w:val="-4"/>
          <w:sz w:val="20"/>
        </w:rPr>
        <w:t>ARL</w:t>
      </w:r>
      <w:r>
        <w:rPr>
          <w:color w:val="231F20"/>
          <w:sz w:val="20"/>
        </w:rPr>
        <w:tab/>
      </w:r>
      <w:r>
        <w:rPr>
          <w:color w:val="231F20"/>
          <w:spacing w:val="-49"/>
          <w:sz w:val="20"/>
        </w:rPr>
        <w:t xml:space="preserve"> </w:t>
      </w:r>
      <w:r>
        <w:rPr>
          <w:color w:val="231F20"/>
          <w:sz w:val="20"/>
        </w:rPr>
        <w:t>Association of Research Libraries</w:t>
      </w:r>
    </w:p>
    <w:p w14:paraId="3EF8613B" w14:textId="77777777" w:rsidR="00A633D2" w:rsidRDefault="00545099">
      <w:pPr>
        <w:tabs>
          <w:tab w:val="left" w:pos="1559"/>
        </w:tabs>
        <w:spacing w:line="229" w:lineRule="exact"/>
        <w:ind w:left="119"/>
        <w:rPr>
          <w:sz w:val="20"/>
        </w:rPr>
      </w:pPr>
      <w:r>
        <w:rPr>
          <w:color w:val="231F20"/>
          <w:spacing w:val="-4"/>
          <w:sz w:val="20"/>
        </w:rPr>
        <w:t>ASAS</w:t>
      </w:r>
      <w:r>
        <w:rPr>
          <w:color w:val="231F20"/>
          <w:sz w:val="20"/>
        </w:rPr>
        <w:tab/>
        <w:t>Area</w:t>
      </w:r>
      <w:r>
        <w:rPr>
          <w:color w:val="231F20"/>
          <w:spacing w:val="-6"/>
          <w:sz w:val="20"/>
        </w:rPr>
        <w:t xml:space="preserve"> </w:t>
      </w:r>
      <w:r>
        <w:rPr>
          <w:color w:val="231F20"/>
          <w:sz w:val="20"/>
        </w:rPr>
        <w:t>Studies</w:t>
      </w:r>
      <w:r>
        <w:rPr>
          <w:color w:val="231F20"/>
          <w:spacing w:val="-8"/>
          <w:sz w:val="20"/>
        </w:rPr>
        <w:t xml:space="preserve"> </w:t>
      </w:r>
      <w:r>
        <w:rPr>
          <w:color w:val="231F20"/>
          <w:sz w:val="20"/>
        </w:rPr>
        <w:t>Alumni</w:t>
      </w:r>
      <w:r>
        <w:rPr>
          <w:color w:val="231F20"/>
          <w:spacing w:val="-6"/>
          <w:sz w:val="20"/>
        </w:rPr>
        <w:t xml:space="preserve"> </w:t>
      </w:r>
      <w:r>
        <w:rPr>
          <w:color w:val="231F20"/>
          <w:spacing w:val="-2"/>
          <w:sz w:val="20"/>
        </w:rPr>
        <w:t>Survey</w:t>
      </w:r>
    </w:p>
    <w:p w14:paraId="3EF8613C" w14:textId="77777777" w:rsidR="00A633D2" w:rsidRDefault="00545099">
      <w:pPr>
        <w:tabs>
          <w:tab w:val="left" w:pos="1560"/>
        </w:tabs>
        <w:spacing w:line="228" w:lineRule="exact"/>
        <w:ind w:left="119"/>
        <w:rPr>
          <w:sz w:val="20"/>
        </w:rPr>
      </w:pPr>
      <w:r>
        <w:rPr>
          <w:color w:val="231F20"/>
          <w:spacing w:val="-5"/>
          <w:sz w:val="20"/>
        </w:rPr>
        <w:t>AY</w:t>
      </w:r>
      <w:r>
        <w:rPr>
          <w:color w:val="231F20"/>
          <w:sz w:val="20"/>
        </w:rPr>
        <w:tab/>
        <w:t>Academic</w:t>
      </w:r>
      <w:r>
        <w:rPr>
          <w:color w:val="231F20"/>
          <w:spacing w:val="-9"/>
          <w:sz w:val="20"/>
        </w:rPr>
        <w:t xml:space="preserve"> </w:t>
      </w:r>
      <w:r>
        <w:rPr>
          <w:color w:val="231F20"/>
          <w:spacing w:val="-4"/>
          <w:sz w:val="20"/>
        </w:rPr>
        <w:t>Year</w:t>
      </w:r>
    </w:p>
    <w:p w14:paraId="3EF8613D" w14:textId="77777777" w:rsidR="00A633D2" w:rsidRDefault="00545099">
      <w:pPr>
        <w:tabs>
          <w:tab w:val="left" w:pos="1560"/>
        </w:tabs>
        <w:spacing w:line="229" w:lineRule="exact"/>
        <w:ind w:left="119"/>
        <w:rPr>
          <w:sz w:val="20"/>
        </w:rPr>
      </w:pPr>
      <w:r>
        <w:rPr>
          <w:color w:val="231F20"/>
          <w:spacing w:val="-4"/>
          <w:sz w:val="20"/>
        </w:rPr>
        <w:t>BTAA</w:t>
      </w:r>
      <w:r>
        <w:rPr>
          <w:color w:val="231F20"/>
          <w:sz w:val="20"/>
        </w:rPr>
        <w:tab/>
        <w:t>Big</w:t>
      </w:r>
      <w:r>
        <w:rPr>
          <w:color w:val="231F20"/>
          <w:spacing w:val="-8"/>
          <w:sz w:val="20"/>
        </w:rPr>
        <w:t xml:space="preserve"> </w:t>
      </w:r>
      <w:r>
        <w:rPr>
          <w:color w:val="231F20"/>
          <w:sz w:val="20"/>
        </w:rPr>
        <w:t>Ten</w:t>
      </w:r>
      <w:r>
        <w:rPr>
          <w:color w:val="231F20"/>
          <w:spacing w:val="-5"/>
          <w:sz w:val="20"/>
        </w:rPr>
        <w:t xml:space="preserve"> </w:t>
      </w:r>
      <w:r>
        <w:rPr>
          <w:color w:val="231F20"/>
          <w:sz w:val="20"/>
        </w:rPr>
        <w:t>Academic</w:t>
      </w:r>
      <w:r>
        <w:rPr>
          <w:color w:val="231F20"/>
          <w:spacing w:val="-5"/>
          <w:sz w:val="20"/>
        </w:rPr>
        <w:t xml:space="preserve"> </w:t>
      </w:r>
      <w:r>
        <w:rPr>
          <w:color w:val="231F20"/>
          <w:spacing w:val="-2"/>
          <w:sz w:val="20"/>
        </w:rPr>
        <w:t>Alliance</w:t>
      </w:r>
    </w:p>
    <w:p w14:paraId="3EF8613E" w14:textId="77777777" w:rsidR="00A633D2" w:rsidRDefault="00545099">
      <w:pPr>
        <w:tabs>
          <w:tab w:val="left" w:pos="1559"/>
        </w:tabs>
        <w:spacing w:before="2"/>
        <w:ind w:left="119" w:right="4859"/>
        <w:jc w:val="both"/>
        <w:rPr>
          <w:sz w:val="20"/>
        </w:rPr>
      </w:pPr>
      <w:r>
        <w:rPr>
          <w:color w:val="231F20"/>
          <w:spacing w:val="-4"/>
          <w:sz w:val="20"/>
        </w:rPr>
        <w:t>C&amp;I</w:t>
      </w:r>
      <w:r>
        <w:rPr>
          <w:color w:val="231F20"/>
          <w:sz w:val="20"/>
        </w:rPr>
        <w:tab/>
      </w:r>
      <w:r>
        <w:rPr>
          <w:color w:val="231F20"/>
          <w:spacing w:val="-13"/>
          <w:sz w:val="20"/>
        </w:rPr>
        <w:t xml:space="preserve"> </w:t>
      </w:r>
      <w:r>
        <w:rPr>
          <w:color w:val="231F20"/>
          <w:spacing w:val="-2"/>
          <w:sz w:val="20"/>
        </w:rPr>
        <w:t>Department</w:t>
      </w:r>
      <w:r>
        <w:rPr>
          <w:color w:val="231F20"/>
          <w:spacing w:val="-10"/>
          <w:sz w:val="20"/>
        </w:rPr>
        <w:t xml:space="preserve"> </w:t>
      </w:r>
      <w:r>
        <w:rPr>
          <w:color w:val="231F20"/>
          <w:spacing w:val="-2"/>
          <w:sz w:val="20"/>
        </w:rPr>
        <w:t>of</w:t>
      </w:r>
      <w:r>
        <w:rPr>
          <w:color w:val="231F20"/>
          <w:spacing w:val="-11"/>
          <w:sz w:val="20"/>
        </w:rPr>
        <w:t xml:space="preserve"> </w:t>
      </w:r>
      <w:r>
        <w:rPr>
          <w:color w:val="231F20"/>
          <w:spacing w:val="-2"/>
          <w:sz w:val="20"/>
        </w:rPr>
        <w:t>Curriculum</w:t>
      </w:r>
      <w:r>
        <w:rPr>
          <w:color w:val="231F20"/>
          <w:sz w:val="20"/>
        </w:rPr>
        <w:t xml:space="preserve"> </w:t>
      </w:r>
      <w:r>
        <w:rPr>
          <w:color w:val="231F20"/>
          <w:spacing w:val="-2"/>
          <w:sz w:val="20"/>
        </w:rPr>
        <w:t>and</w:t>
      </w:r>
      <w:r>
        <w:rPr>
          <w:color w:val="231F20"/>
          <w:sz w:val="20"/>
        </w:rPr>
        <w:t xml:space="preserve"> </w:t>
      </w:r>
      <w:r>
        <w:rPr>
          <w:color w:val="231F20"/>
          <w:spacing w:val="-2"/>
          <w:sz w:val="20"/>
        </w:rPr>
        <w:t xml:space="preserve">Instruction </w:t>
      </w:r>
      <w:r>
        <w:rPr>
          <w:color w:val="231F20"/>
          <w:spacing w:val="-4"/>
          <w:sz w:val="20"/>
        </w:rPr>
        <w:t>CALS</w:t>
      </w:r>
      <w:r>
        <w:rPr>
          <w:color w:val="231F20"/>
          <w:sz w:val="20"/>
        </w:rPr>
        <w:tab/>
      </w:r>
      <w:r>
        <w:rPr>
          <w:color w:val="231F20"/>
          <w:spacing w:val="-13"/>
          <w:sz w:val="20"/>
        </w:rPr>
        <w:t xml:space="preserve"> </w:t>
      </w:r>
      <w:r>
        <w:rPr>
          <w:color w:val="231F20"/>
          <w:sz w:val="20"/>
        </w:rPr>
        <w:t>College</w:t>
      </w:r>
      <w:r>
        <w:rPr>
          <w:color w:val="231F20"/>
          <w:spacing w:val="-12"/>
          <w:sz w:val="20"/>
        </w:rPr>
        <w:t xml:space="preserve"> </w:t>
      </w:r>
      <w:r>
        <w:rPr>
          <w:color w:val="231F20"/>
          <w:sz w:val="20"/>
        </w:rPr>
        <w:t>of</w:t>
      </w:r>
      <w:r>
        <w:rPr>
          <w:color w:val="231F20"/>
          <w:spacing w:val="-13"/>
          <w:sz w:val="20"/>
        </w:rPr>
        <w:t xml:space="preserve"> </w:t>
      </w:r>
      <w:r>
        <w:rPr>
          <w:color w:val="231F20"/>
          <w:sz w:val="20"/>
        </w:rPr>
        <w:t>Agricultural</w:t>
      </w:r>
      <w:r>
        <w:rPr>
          <w:color w:val="231F20"/>
          <w:spacing w:val="-10"/>
          <w:sz w:val="20"/>
        </w:rPr>
        <w:t xml:space="preserve"> </w:t>
      </w:r>
      <w:r>
        <w:rPr>
          <w:color w:val="231F20"/>
          <w:sz w:val="20"/>
        </w:rPr>
        <w:t xml:space="preserve">and Life Sciences </w:t>
      </w:r>
      <w:r>
        <w:rPr>
          <w:color w:val="231F20"/>
          <w:spacing w:val="-4"/>
          <w:sz w:val="20"/>
        </w:rPr>
        <w:t>CCGA</w:t>
      </w:r>
      <w:r>
        <w:rPr>
          <w:color w:val="231F20"/>
          <w:sz w:val="20"/>
        </w:rPr>
        <w:tab/>
        <w:t>Chicago Council on Global Affairs</w:t>
      </w:r>
    </w:p>
    <w:p w14:paraId="3EF8613F" w14:textId="77777777" w:rsidR="00A633D2" w:rsidRDefault="00545099">
      <w:pPr>
        <w:tabs>
          <w:tab w:val="left" w:pos="1560"/>
        </w:tabs>
        <w:spacing w:before="2"/>
        <w:ind w:left="119"/>
        <w:rPr>
          <w:sz w:val="20"/>
        </w:rPr>
      </w:pPr>
      <w:r>
        <w:rPr>
          <w:color w:val="231F20"/>
          <w:spacing w:val="-5"/>
          <w:sz w:val="20"/>
        </w:rPr>
        <w:t>CES</w:t>
      </w:r>
      <w:r>
        <w:rPr>
          <w:color w:val="231F20"/>
          <w:sz w:val="20"/>
        </w:rPr>
        <w:tab/>
        <w:t>Center</w:t>
      </w:r>
      <w:r>
        <w:rPr>
          <w:color w:val="231F20"/>
          <w:spacing w:val="-4"/>
          <w:sz w:val="20"/>
        </w:rPr>
        <w:t xml:space="preserve"> </w:t>
      </w:r>
      <w:r>
        <w:rPr>
          <w:color w:val="231F20"/>
          <w:sz w:val="20"/>
        </w:rPr>
        <w:t>for</w:t>
      </w:r>
      <w:r>
        <w:rPr>
          <w:color w:val="231F20"/>
          <w:spacing w:val="-7"/>
          <w:sz w:val="20"/>
        </w:rPr>
        <w:t xml:space="preserve"> </w:t>
      </w:r>
      <w:r>
        <w:rPr>
          <w:color w:val="231F20"/>
          <w:sz w:val="20"/>
        </w:rPr>
        <w:t>European</w:t>
      </w:r>
      <w:r>
        <w:rPr>
          <w:color w:val="231F20"/>
          <w:spacing w:val="-5"/>
          <w:sz w:val="20"/>
        </w:rPr>
        <w:t xml:space="preserve"> </w:t>
      </w:r>
      <w:r>
        <w:rPr>
          <w:color w:val="231F20"/>
          <w:sz w:val="20"/>
        </w:rPr>
        <w:t>Studies</w:t>
      </w:r>
      <w:r>
        <w:rPr>
          <w:color w:val="231F20"/>
          <w:spacing w:val="-7"/>
          <w:sz w:val="20"/>
        </w:rPr>
        <w:t xml:space="preserve"> </w:t>
      </w:r>
      <w:r>
        <w:rPr>
          <w:color w:val="231F20"/>
          <w:sz w:val="20"/>
        </w:rPr>
        <w:t>(Title</w:t>
      </w:r>
      <w:r>
        <w:rPr>
          <w:color w:val="231F20"/>
          <w:spacing w:val="-9"/>
          <w:sz w:val="20"/>
        </w:rPr>
        <w:t xml:space="preserve"> </w:t>
      </w:r>
      <w:r>
        <w:rPr>
          <w:color w:val="231F20"/>
          <w:sz w:val="20"/>
        </w:rPr>
        <w:t>VI</w:t>
      </w:r>
      <w:r>
        <w:rPr>
          <w:color w:val="231F20"/>
          <w:spacing w:val="-3"/>
          <w:sz w:val="20"/>
        </w:rPr>
        <w:t xml:space="preserve"> </w:t>
      </w:r>
      <w:r>
        <w:rPr>
          <w:color w:val="231F20"/>
          <w:sz w:val="20"/>
        </w:rPr>
        <w:t>NRC,</w:t>
      </w:r>
      <w:r>
        <w:rPr>
          <w:color w:val="231F20"/>
          <w:spacing w:val="-5"/>
          <w:sz w:val="20"/>
        </w:rPr>
        <w:t xml:space="preserve"> </w:t>
      </w:r>
      <w:r>
        <w:rPr>
          <w:color w:val="231F20"/>
          <w:spacing w:val="-2"/>
          <w:sz w:val="20"/>
        </w:rPr>
        <w:t>Wisconsin)</w:t>
      </w:r>
    </w:p>
    <w:p w14:paraId="3EF86140" w14:textId="77777777" w:rsidR="00A633D2" w:rsidRDefault="00545099">
      <w:pPr>
        <w:tabs>
          <w:tab w:val="left" w:pos="1560"/>
        </w:tabs>
        <w:ind w:left="119" w:right="2643"/>
        <w:rPr>
          <w:sz w:val="20"/>
        </w:rPr>
      </w:pPr>
      <w:r>
        <w:rPr>
          <w:color w:val="231F20"/>
          <w:spacing w:val="-4"/>
          <w:sz w:val="20"/>
        </w:rPr>
        <w:t>CGES</w:t>
      </w:r>
      <w:r>
        <w:rPr>
          <w:color w:val="231F20"/>
          <w:sz w:val="20"/>
        </w:rPr>
        <w:tab/>
        <w:t>Center</w:t>
      </w:r>
      <w:r>
        <w:rPr>
          <w:color w:val="231F20"/>
          <w:spacing w:val="-5"/>
          <w:sz w:val="20"/>
        </w:rPr>
        <w:t xml:space="preserve"> </w:t>
      </w:r>
      <w:r>
        <w:rPr>
          <w:color w:val="231F20"/>
          <w:sz w:val="20"/>
        </w:rPr>
        <w:t>for</w:t>
      </w:r>
      <w:r>
        <w:rPr>
          <w:color w:val="231F20"/>
          <w:spacing w:val="-5"/>
          <w:sz w:val="20"/>
        </w:rPr>
        <w:t xml:space="preserve"> </w:t>
      </w:r>
      <w:r>
        <w:rPr>
          <w:color w:val="231F20"/>
          <w:sz w:val="20"/>
        </w:rPr>
        <w:t>German</w:t>
      </w:r>
      <w:r>
        <w:rPr>
          <w:color w:val="231F20"/>
          <w:spacing w:val="-4"/>
          <w:sz w:val="20"/>
        </w:rPr>
        <w:t xml:space="preserve"> </w:t>
      </w:r>
      <w:r>
        <w:rPr>
          <w:color w:val="231F20"/>
          <w:sz w:val="20"/>
        </w:rPr>
        <w:t>and</w:t>
      </w:r>
      <w:r>
        <w:rPr>
          <w:color w:val="231F20"/>
          <w:spacing w:val="-6"/>
          <w:sz w:val="20"/>
        </w:rPr>
        <w:t xml:space="preserve"> </w:t>
      </w:r>
      <w:r>
        <w:rPr>
          <w:color w:val="231F20"/>
          <w:sz w:val="20"/>
        </w:rPr>
        <w:t>European</w:t>
      </w:r>
      <w:r>
        <w:rPr>
          <w:color w:val="231F20"/>
          <w:spacing w:val="-4"/>
          <w:sz w:val="20"/>
        </w:rPr>
        <w:t xml:space="preserve"> </w:t>
      </w:r>
      <w:r>
        <w:rPr>
          <w:color w:val="231F20"/>
          <w:sz w:val="20"/>
        </w:rPr>
        <w:t>Studies</w:t>
      </w:r>
      <w:r>
        <w:rPr>
          <w:color w:val="231F20"/>
          <w:spacing w:val="-5"/>
          <w:sz w:val="20"/>
        </w:rPr>
        <w:t xml:space="preserve"> </w:t>
      </w:r>
      <w:r>
        <w:rPr>
          <w:color w:val="231F20"/>
          <w:sz w:val="20"/>
        </w:rPr>
        <w:t>(DAAD</w:t>
      </w:r>
      <w:r>
        <w:rPr>
          <w:color w:val="231F20"/>
          <w:spacing w:val="-5"/>
          <w:sz w:val="20"/>
        </w:rPr>
        <w:t xml:space="preserve"> </w:t>
      </w:r>
      <w:r>
        <w:rPr>
          <w:color w:val="231F20"/>
          <w:sz w:val="20"/>
        </w:rPr>
        <w:t>Center,</w:t>
      </w:r>
      <w:r>
        <w:rPr>
          <w:color w:val="231F20"/>
          <w:spacing w:val="-5"/>
          <w:sz w:val="20"/>
        </w:rPr>
        <w:t xml:space="preserve"> </w:t>
      </w:r>
      <w:r>
        <w:rPr>
          <w:color w:val="231F20"/>
          <w:sz w:val="20"/>
        </w:rPr>
        <w:t xml:space="preserve">Wisconsin) </w:t>
      </w:r>
      <w:r>
        <w:rPr>
          <w:color w:val="231F20"/>
          <w:spacing w:val="-4"/>
          <w:sz w:val="20"/>
        </w:rPr>
        <w:t>CTLM</w:t>
      </w:r>
      <w:r>
        <w:rPr>
          <w:color w:val="231F20"/>
          <w:sz w:val="20"/>
        </w:rPr>
        <w:tab/>
        <w:t>Center for Teaching Learning and Mentoring</w:t>
      </w:r>
    </w:p>
    <w:p w14:paraId="3EF86141" w14:textId="77777777" w:rsidR="00A633D2" w:rsidRDefault="00545099">
      <w:pPr>
        <w:tabs>
          <w:tab w:val="left" w:pos="1559"/>
        </w:tabs>
        <w:spacing w:line="229" w:lineRule="exact"/>
        <w:ind w:left="119"/>
        <w:rPr>
          <w:sz w:val="20"/>
        </w:rPr>
      </w:pPr>
      <w:r>
        <w:rPr>
          <w:color w:val="231F20"/>
          <w:spacing w:val="-5"/>
          <w:sz w:val="20"/>
        </w:rPr>
        <w:t>CIC</w:t>
      </w:r>
      <w:r>
        <w:rPr>
          <w:color w:val="231F20"/>
          <w:sz w:val="20"/>
        </w:rPr>
        <w:tab/>
        <w:t>Consortium</w:t>
      </w:r>
      <w:r>
        <w:rPr>
          <w:color w:val="231F20"/>
          <w:spacing w:val="-10"/>
          <w:sz w:val="20"/>
        </w:rPr>
        <w:t xml:space="preserve"> </w:t>
      </w:r>
      <w:r>
        <w:rPr>
          <w:color w:val="231F20"/>
          <w:sz w:val="20"/>
        </w:rPr>
        <w:t>on</w:t>
      </w:r>
      <w:r>
        <w:rPr>
          <w:color w:val="231F20"/>
          <w:spacing w:val="-6"/>
          <w:sz w:val="20"/>
        </w:rPr>
        <w:t xml:space="preserve"> </w:t>
      </w:r>
      <w:r>
        <w:rPr>
          <w:color w:val="231F20"/>
          <w:sz w:val="20"/>
        </w:rPr>
        <w:t>Intern</w:t>
      </w:r>
      <w:r>
        <w:rPr>
          <w:color w:val="231F20"/>
          <w:sz w:val="20"/>
        </w:rPr>
        <w:t>ational</w:t>
      </w:r>
      <w:r>
        <w:rPr>
          <w:color w:val="231F20"/>
          <w:spacing w:val="-4"/>
          <w:sz w:val="20"/>
        </w:rPr>
        <w:t xml:space="preserve"> </w:t>
      </w:r>
      <w:r>
        <w:rPr>
          <w:color w:val="231F20"/>
          <w:spacing w:val="-2"/>
          <w:sz w:val="20"/>
        </w:rPr>
        <w:t>Cooperation</w:t>
      </w:r>
    </w:p>
    <w:p w14:paraId="3EF86142" w14:textId="77777777" w:rsidR="00A633D2" w:rsidRDefault="00545099">
      <w:pPr>
        <w:tabs>
          <w:tab w:val="left" w:pos="1559"/>
        </w:tabs>
        <w:spacing w:before="1" w:line="242" w:lineRule="auto"/>
        <w:ind w:left="119" w:right="3066"/>
        <w:rPr>
          <w:sz w:val="20"/>
        </w:rPr>
      </w:pPr>
      <w:r>
        <w:rPr>
          <w:color w:val="231F20"/>
          <w:spacing w:val="-4"/>
          <w:sz w:val="20"/>
        </w:rPr>
        <w:t>CMN</w:t>
      </w:r>
      <w:r>
        <w:rPr>
          <w:color w:val="231F20"/>
          <w:sz w:val="20"/>
        </w:rPr>
        <w:tab/>
      </w:r>
      <w:r>
        <w:rPr>
          <w:color w:val="231F20"/>
          <w:spacing w:val="-49"/>
          <w:sz w:val="20"/>
        </w:rPr>
        <w:t xml:space="preserve"> </w:t>
      </w:r>
      <w:r>
        <w:rPr>
          <w:color w:val="231F20"/>
          <w:sz w:val="20"/>
        </w:rPr>
        <w:t>College</w:t>
      </w:r>
      <w:r>
        <w:rPr>
          <w:color w:val="231F20"/>
          <w:spacing w:val="-9"/>
          <w:sz w:val="20"/>
        </w:rPr>
        <w:t xml:space="preserve"> </w:t>
      </w:r>
      <w:r>
        <w:rPr>
          <w:color w:val="231F20"/>
          <w:sz w:val="20"/>
        </w:rPr>
        <w:t>of</w:t>
      </w:r>
      <w:r>
        <w:rPr>
          <w:color w:val="231F20"/>
          <w:spacing w:val="-10"/>
          <w:sz w:val="20"/>
        </w:rPr>
        <w:t xml:space="preserve"> </w:t>
      </w:r>
      <w:r>
        <w:rPr>
          <w:color w:val="231F20"/>
          <w:sz w:val="20"/>
        </w:rPr>
        <w:t>the</w:t>
      </w:r>
      <w:r>
        <w:rPr>
          <w:color w:val="231F20"/>
          <w:spacing w:val="-8"/>
          <w:sz w:val="20"/>
        </w:rPr>
        <w:t xml:space="preserve"> </w:t>
      </w:r>
      <w:r>
        <w:rPr>
          <w:color w:val="231F20"/>
          <w:sz w:val="20"/>
        </w:rPr>
        <w:t>Menominee</w:t>
      </w:r>
      <w:r>
        <w:rPr>
          <w:color w:val="231F20"/>
          <w:spacing w:val="-9"/>
          <w:sz w:val="20"/>
        </w:rPr>
        <w:t xml:space="preserve"> </w:t>
      </w:r>
      <w:r>
        <w:rPr>
          <w:color w:val="231F20"/>
          <w:sz w:val="20"/>
        </w:rPr>
        <w:t>Nation</w:t>
      </w:r>
      <w:r>
        <w:rPr>
          <w:color w:val="231F20"/>
          <w:spacing w:val="-10"/>
          <w:sz w:val="20"/>
        </w:rPr>
        <w:t xml:space="preserve"> </w:t>
      </w:r>
      <w:r>
        <w:rPr>
          <w:color w:val="231F20"/>
          <w:sz w:val="20"/>
        </w:rPr>
        <w:t>(Minority-Serving</w:t>
      </w:r>
      <w:r>
        <w:rPr>
          <w:color w:val="231F20"/>
          <w:spacing w:val="-10"/>
          <w:sz w:val="20"/>
        </w:rPr>
        <w:t xml:space="preserve"> </w:t>
      </w:r>
      <w:r>
        <w:rPr>
          <w:color w:val="231F20"/>
          <w:sz w:val="20"/>
        </w:rPr>
        <w:t xml:space="preserve">Institution) </w:t>
      </w:r>
      <w:r>
        <w:rPr>
          <w:color w:val="231F20"/>
          <w:spacing w:val="-2"/>
          <w:sz w:val="20"/>
        </w:rPr>
        <w:t>CREECA</w:t>
      </w:r>
      <w:r>
        <w:rPr>
          <w:color w:val="231F20"/>
          <w:sz w:val="20"/>
        </w:rPr>
        <w:tab/>
        <w:t>Center for Russian, Eastern Europe, and Central Asia</w:t>
      </w:r>
    </w:p>
    <w:p w14:paraId="3EF86143" w14:textId="77777777" w:rsidR="00A633D2" w:rsidRDefault="00545099">
      <w:pPr>
        <w:tabs>
          <w:tab w:val="left" w:pos="1560"/>
        </w:tabs>
        <w:spacing w:line="229" w:lineRule="exact"/>
        <w:ind w:left="119"/>
        <w:rPr>
          <w:sz w:val="20"/>
        </w:rPr>
      </w:pPr>
      <w:r>
        <w:rPr>
          <w:color w:val="231F20"/>
          <w:spacing w:val="-4"/>
          <w:sz w:val="20"/>
        </w:rPr>
        <w:t>DAAD</w:t>
      </w:r>
      <w:r>
        <w:rPr>
          <w:color w:val="231F20"/>
          <w:sz w:val="20"/>
        </w:rPr>
        <w:tab/>
        <w:t>German</w:t>
      </w:r>
      <w:r>
        <w:rPr>
          <w:color w:val="231F20"/>
          <w:spacing w:val="-7"/>
          <w:sz w:val="20"/>
        </w:rPr>
        <w:t xml:space="preserve"> </w:t>
      </w:r>
      <w:r>
        <w:rPr>
          <w:color w:val="231F20"/>
          <w:sz w:val="20"/>
        </w:rPr>
        <w:t>Academic</w:t>
      </w:r>
      <w:r>
        <w:rPr>
          <w:color w:val="231F20"/>
          <w:spacing w:val="-7"/>
          <w:sz w:val="20"/>
        </w:rPr>
        <w:t xml:space="preserve"> </w:t>
      </w:r>
      <w:r>
        <w:rPr>
          <w:color w:val="231F20"/>
          <w:sz w:val="20"/>
        </w:rPr>
        <w:t>Exchange</w:t>
      </w:r>
      <w:r>
        <w:rPr>
          <w:color w:val="231F20"/>
          <w:spacing w:val="-8"/>
          <w:sz w:val="20"/>
        </w:rPr>
        <w:t xml:space="preserve"> </w:t>
      </w:r>
      <w:r>
        <w:rPr>
          <w:color w:val="231F20"/>
          <w:spacing w:val="-2"/>
          <w:sz w:val="20"/>
        </w:rPr>
        <w:t>Service</w:t>
      </w:r>
    </w:p>
    <w:p w14:paraId="3EF86144" w14:textId="77777777" w:rsidR="00A633D2" w:rsidRDefault="00545099">
      <w:pPr>
        <w:tabs>
          <w:tab w:val="left" w:pos="1559"/>
        </w:tabs>
        <w:ind w:left="119"/>
        <w:rPr>
          <w:sz w:val="20"/>
        </w:rPr>
      </w:pPr>
      <w:r>
        <w:rPr>
          <w:color w:val="231F20"/>
          <w:spacing w:val="-2"/>
          <w:sz w:val="20"/>
        </w:rPr>
        <w:t>DDEEA</w:t>
      </w:r>
      <w:r>
        <w:rPr>
          <w:color w:val="231F20"/>
          <w:sz w:val="20"/>
        </w:rPr>
        <w:tab/>
        <w:t>Division</w:t>
      </w:r>
      <w:r>
        <w:rPr>
          <w:color w:val="231F20"/>
          <w:spacing w:val="-12"/>
          <w:sz w:val="20"/>
        </w:rPr>
        <w:t xml:space="preserve"> </w:t>
      </w:r>
      <w:r>
        <w:rPr>
          <w:color w:val="231F20"/>
          <w:sz w:val="20"/>
        </w:rPr>
        <w:t>of</w:t>
      </w:r>
      <w:r>
        <w:rPr>
          <w:color w:val="231F20"/>
          <w:spacing w:val="-12"/>
          <w:sz w:val="20"/>
        </w:rPr>
        <w:t xml:space="preserve"> </w:t>
      </w:r>
      <w:r>
        <w:rPr>
          <w:color w:val="231F20"/>
          <w:sz w:val="20"/>
        </w:rPr>
        <w:t>Diversity,</w:t>
      </w:r>
      <w:r>
        <w:rPr>
          <w:color w:val="231F20"/>
          <w:spacing w:val="-12"/>
          <w:sz w:val="20"/>
        </w:rPr>
        <w:t xml:space="preserve"> </w:t>
      </w:r>
      <w:r>
        <w:rPr>
          <w:color w:val="231F20"/>
          <w:sz w:val="20"/>
        </w:rPr>
        <w:t>Equity,</w:t>
      </w:r>
      <w:r>
        <w:rPr>
          <w:color w:val="231F20"/>
          <w:spacing w:val="-10"/>
          <w:sz w:val="20"/>
        </w:rPr>
        <w:t xml:space="preserve"> </w:t>
      </w:r>
      <w:r>
        <w:rPr>
          <w:color w:val="231F20"/>
          <w:sz w:val="20"/>
        </w:rPr>
        <w:t>and</w:t>
      </w:r>
      <w:r>
        <w:rPr>
          <w:color w:val="231F20"/>
          <w:spacing w:val="-10"/>
          <w:sz w:val="20"/>
        </w:rPr>
        <w:t xml:space="preserve"> </w:t>
      </w:r>
      <w:r>
        <w:rPr>
          <w:color w:val="231F20"/>
          <w:sz w:val="20"/>
        </w:rPr>
        <w:t>Education</w:t>
      </w:r>
      <w:r>
        <w:rPr>
          <w:color w:val="231F20"/>
          <w:spacing w:val="-10"/>
          <w:sz w:val="20"/>
        </w:rPr>
        <w:t xml:space="preserve"> </w:t>
      </w:r>
      <w:r>
        <w:rPr>
          <w:color w:val="231F20"/>
          <w:spacing w:val="-2"/>
          <w:sz w:val="20"/>
        </w:rPr>
        <w:t>Achievements</w:t>
      </w:r>
    </w:p>
    <w:p w14:paraId="3EF86145" w14:textId="77777777" w:rsidR="00A633D2" w:rsidRDefault="00545099">
      <w:pPr>
        <w:tabs>
          <w:tab w:val="left" w:pos="1559"/>
        </w:tabs>
        <w:spacing w:before="1" w:line="242" w:lineRule="auto"/>
        <w:ind w:left="119" w:right="3030"/>
        <w:rPr>
          <w:sz w:val="20"/>
        </w:rPr>
      </w:pPr>
      <w:r>
        <w:rPr>
          <w:color w:val="231F20"/>
          <w:spacing w:val="-4"/>
          <w:sz w:val="20"/>
        </w:rPr>
        <w:t>DPI</w:t>
      </w:r>
      <w:r>
        <w:rPr>
          <w:color w:val="231F20"/>
          <w:sz w:val="20"/>
        </w:rPr>
        <w:tab/>
        <w:t>Wisconsin</w:t>
      </w:r>
      <w:r>
        <w:rPr>
          <w:color w:val="231F20"/>
          <w:spacing w:val="-10"/>
          <w:sz w:val="20"/>
        </w:rPr>
        <w:t xml:space="preserve"> </w:t>
      </w:r>
      <w:r>
        <w:rPr>
          <w:color w:val="231F20"/>
          <w:sz w:val="20"/>
        </w:rPr>
        <w:t>Department</w:t>
      </w:r>
      <w:r>
        <w:rPr>
          <w:color w:val="231F20"/>
          <w:spacing w:val="-9"/>
          <w:sz w:val="20"/>
        </w:rPr>
        <w:t xml:space="preserve"> </w:t>
      </w:r>
      <w:r>
        <w:rPr>
          <w:color w:val="231F20"/>
          <w:sz w:val="20"/>
        </w:rPr>
        <w:t>of</w:t>
      </w:r>
      <w:r>
        <w:rPr>
          <w:color w:val="231F20"/>
          <w:spacing w:val="-10"/>
          <w:sz w:val="20"/>
        </w:rPr>
        <w:t xml:space="preserve"> </w:t>
      </w:r>
      <w:r>
        <w:rPr>
          <w:color w:val="231F20"/>
          <w:sz w:val="20"/>
        </w:rPr>
        <w:t>Public</w:t>
      </w:r>
      <w:r>
        <w:rPr>
          <w:color w:val="231F20"/>
          <w:spacing w:val="-8"/>
          <w:sz w:val="20"/>
        </w:rPr>
        <w:t xml:space="preserve"> </w:t>
      </w:r>
      <w:r>
        <w:rPr>
          <w:color w:val="231F20"/>
          <w:sz w:val="20"/>
        </w:rPr>
        <w:t>Instruction</w:t>
      </w:r>
      <w:r>
        <w:rPr>
          <w:color w:val="231F20"/>
          <w:spacing w:val="-5"/>
          <w:sz w:val="20"/>
        </w:rPr>
        <w:t xml:space="preserve"> </w:t>
      </w:r>
      <w:r>
        <w:rPr>
          <w:color w:val="231F20"/>
          <w:sz w:val="20"/>
        </w:rPr>
        <w:t>(State</w:t>
      </w:r>
      <w:r>
        <w:rPr>
          <w:color w:val="231F20"/>
          <w:spacing w:val="-8"/>
          <w:sz w:val="20"/>
        </w:rPr>
        <w:t xml:space="preserve"> </w:t>
      </w:r>
      <w:r>
        <w:rPr>
          <w:color w:val="231F20"/>
          <w:sz w:val="20"/>
        </w:rPr>
        <w:t>of</w:t>
      </w:r>
      <w:r>
        <w:rPr>
          <w:color w:val="231F20"/>
          <w:spacing w:val="-10"/>
          <w:sz w:val="20"/>
        </w:rPr>
        <w:t xml:space="preserve"> </w:t>
      </w:r>
      <w:r>
        <w:rPr>
          <w:color w:val="231F20"/>
          <w:sz w:val="20"/>
        </w:rPr>
        <w:t xml:space="preserve">Wisconsin) </w:t>
      </w:r>
      <w:r>
        <w:rPr>
          <w:color w:val="231F20"/>
          <w:spacing w:val="-4"/>
          <w:sz w:val="20"/>
        </w:rPr>
        <w:t>EFC</w:t>
      </w:r>
      <w:r>
        <w:rPr>
          <w:color w:val="231F20"/>
          <w:sz w:val="20"/>
        </w:rPr>
        <w:tab/>
        <w:t>Expected Family Contribution</w:t>
      </w:r>
    </w:p>
    <w:p w14:paraId="3EF86146" w14:textId="77777777" w:rsidR="00A633D2" w:rsidRDefault="00545099">
      <w:pPr>
        <w:tabs>
          <w:tab w:val="left" w:pos="1559"/>
        </w:tabs>
        <w:spacing w:line="229" w:lineRule="exact"/>
        <w:ind w:left="119"/>
        <w:rPr>
          <w:sz w:val="20"/>
        </w:rPr>
      </w:pPr>
      <w:r>
        <w:rPr>
          <w:color w:val="231F20"/>
          <w:spacing w:val="-2"/>
          <w:sz w:val="20"/>
        </w:rPr>
        <w:t>EO/AA</w:t>
      </w:r>
      <w:r>
        <w:rPr>
          <w:color w:val="231F20"/>
          <w:sz w:val="20"/>
        </w:rPr>
        <w:tab/>
        <w:t>Equal</w:t>
      </w:r>
      <w:r>
        <w:rPr>
          <w:color w:val="231F20"/>
          <w:spacing w:val="-3"/>
          <w:sz w:val="20"/>
        </w:rPr>
        <w:t xml:space="preserve"> </w:t>
      </w:r>
      <w:r>
        <w:rPr>
          <w:color w:val="231F20"/>
          <w:sz w:val="20"/>
        </w:rPr>
        <w:t>Employment</w:t>
      </w:r>
      <w:r>
        <w:rPr>
          <w:color w:val="231F20"/>
          <w:spacing w:val="-3"/>
          <w:sz w:val="20"/>
        </w:rPr>
        <w:t xml:space="preserve"> </w:t>
      </w:r>
      <w:r>
        <w:rPr>
          <w:color w:val="231F20"/>
          <w:spacing w:val="-2"/>
          <w:sz w:val="20"/>
        </w:rPr>
        <w:t>Opportunity</w:t>
      </w:r>
    </w:p>
    <w:p w14:paraId="3EF86147" w14:textId="77777777" w:rsidR="00A633D2" w:rsidRDefault="00545099">
      <w:pPr>
        <w:tabs>
          <w:tab w:val="left" w:pos="1559"/>
        </w:tabs>
        <w:ind w:left="119"/>
        <w:rPr>
          <w:sz w:val="20"/>
        </w:rPr>
      </w:pPr>
      <w:r>
        <w:rPr>
          <w:color w:val="231F20"/>
          <w:spacing w:val="-5"/>
          <w:sz w:val="20"/>
        </w:rPr>
        <w:t>ES</w:t>
      </w:r>
      <w:r>
        <w:rPr>
          <w:color w:val="231F20"/>
          <w:sz w:val="20"/>
        </w:rPr>
        <w:tab/>
        <w:t>European</w:t>
      </w:r>
      <w:r>
        <w:rPr>
          <w:color w:val="231F20"/>
          <w:spacing w:val="-8"/>
          <w:sz w:val="20"/>
        </w:rPr>
        <w:t xml:space="preserve"> </w:t>
      </w:r>
      <w:r>
        <w:rPr>
          <w:color w:val="231F20"/>
          <w:sz w:val="20"/>
        </w:rPr>
        <w:t>Studies</w:t>
      </w:r>
      <w:r>
        <w:rPr>
          <w:color w:val="231F20"/>
          <w:spacing w:val="-5"/>
          <w:sz w:val="20"/>
        </w:rPr>
        <w:t xml:space="preserve"> </w:t>
      </w:r>
      <w:r>
        <w:rPr>
          <w:color w:val="231F20"/>
          <w:sz w:val="20"/>
        </w:rPr>
        <w:t>(at</w:t>
      </w:r>
      <w:r>
        <w:rPr>
          <w:color w:val="231F20"/>
          <w:spacing w:val="-7"/>
          <w:sz w:val="20"/>
        </w:rPr>
        <w:t xml:space="preserve"> </w:t>
      </w:r>
      <w:r>
        <w:rPr>
          <w:color w:val="231F20"/>
          <w:spacing w:val="-2"/>
          <w:sz w:val="20"/>
        </w:rPr>
        <w:t>Wisconsin)</w:t>
      </w:r>
    </w:p>
    <w:p w14:paraId="3EF86148" w14:textId="77777777" w:rsidR="00A633D2" w:rsidRDefault="00545099">
      <w:pPr>
        <w:tabs>
          <w:tab w:val="left" w:pos="1558"/>
        </w:tabs>
        <w:spacing w:before="1"/>
        <w:ind w:left="119"/>
        <w:rPr>
          <w:sz w:val="20"/>
        </w:rPr>
      </w:pPr>
      <w:r>
        <w:rPr>
          <w:color w:val="231F20"/>
          <w:spacing w:val="-5"/>
          <w:sz w:val="20"/>
        </w:rPr>
        <w:t>EPS</w:t>
      </w:r>
      <w:r>
        <w:rPr>
          <w:color w:val="231F20"/>
          <w:sz w:val="20"/>
        </w:rPr>
        <w:tab/>
        <w:t>Educational</w:t>
      </w:r>
      <w:r>
        <w:rPr>
          <w:color w:val="231F20"/>
          <w:spacing w:val="-10"/>
          <w:sz w:val="20"/>
        </w:rPr>
        <w:t xml:space="preserve"> </w:t>
      </w:r>
      <w:r>
        <w:rPr>
          <w:color w:val="231F20"/>
          <w:sz w:val="20"/>
        </w:rPr>
        <w:t>Policy</w:t>
      </w:r>
      <w:r>
        <w:rPr>
          <w:color w:val="231F20"/>
          <w:spacing w:val="-8"/>
          <w:sz w:val="20"/>
        </w:rPr>
        <w:t xml:space="preserve"> </w:t>
      </w:r>
      <w:r>
        <w:rPr>
          <w:color w:val="231F20"/>
          <w:spacing w:val="-2"/>
          <w:sz w:val="20"/>
        </w:rPr>
        <w:t>Studies</w:t>
      </w:r>
    </w:p>
    <w:p w14:paraId="3EF86149" w14:textId="77777777" w:rsidR="00A633D2" w:rsidRDefault="00545099">
      <w:pPr>
        <w:tabs>
          <w:tab w:val="left" w:pos="1558"/>
        </w:tabs>
        <w:spacing w:before="3"/>
        <w:ind w:left="119"/>
        <w:rPr>
          <w:sz w:val="20"/>
        </w:rPr>
      </w:pPr>
      <w:r>
        <w:rPr>
          <w:color w:val="231F20"/>
          <w:spacing w:val="-5"/>
          <w:sz w:val="20"/>
        </w:rPr>
        <w:t>EUI</w:t>
      </w:r>
      <w:r>
        <w:rPr>
          <w:color w:val="231F20"/>
          <w:sz w:val="20"/>
        </w:rPr>
        <w:tab/>
        <w:t>European</w:t>
      </w:r>
      <w:r>
        <w:rPr>
          <w:color w:val="231F20"/>
          <w:spacing w:val="-4"/>
          <w:sz w:val="20"/>
        </w:rPr>
        <w:t xml:space="preserve"> </w:t>
      </w:r>
      <w:r>
        <w:rPr>
          <w:color w:val="231F20"/>
          <w:sz w:val="20"/>
        </w:rPr>
        <w:t>Union</w:t>
      </w:r>
      <w:r>
        <w:rPr>
          <w:color w:val="231F20"/>
          <w:spacing w:val="-6"/>
          <w:sz w:val="20"/>
        </w:rPr>
        <w:t xml:space="preserve"> </w:t>
      </w:r>
      <w:r>
        <w:rPr>
          <w:color w:val="231F20"/>
          <w:spacing w:val="-2"/>
          <w:sz w:val="20"/>
        </w:rPr>
        <w:t>Institute</w:t>
      </w:r>
    </w:p>
    <w:p w14:paraId="3EF8614A" w14:textId="77777777" w:rsidR="00A633D2" w:rsidRDefault="00545099">
      <w:pPr>
        <w:tabs>
          <w:tab w:val="left" w:pos="1559"/>
        </w:tabs>
        <w:spacing w:line="228" w:lineRule="exact"/>
        <w:ind w:left="119"/>
        <w:rPr>
          <w:sz w:val="20"/>
        </w:rPr>
      </w:pPr>
      <w:r>
        <w:rPr>
          <w:color w:val="231F20"/>
          <w:spacing w:val="-2"/>
          <w:sz w:val="20"/>
        </w:rPr>
        <w:t>FAFSA</w:t>
      </w:r>
      <w:r>
        <w:rPr>
          <w:color w:val="231F20"/>
          <w:sz w:val="20"/>
        </w:rPr>
        <w:tab/>
      </w:r>
      <w:r>
        <w:rPr>
          <w:color w:val="231F20"/>
          <w:sz w:val="20"/>
        </w:rPr>
        <w:t>Free</w:t>
      </w:r>
      <w:r>
        <w:rPr>
          <w:color w:val="231F20"/>
          <w:spacing w:val="-8"/>
          <w:sz w:val="20"/>
        </w:rPr>
        <w:t xml:space="preserve"> </w:t>
      </w:r>
      <w:r>
        <w:rPr>
          <w:color w:val="231F20"/>
          <w:sz w:val="20"/>
        </w:rPr>
        <w:t>Application</w:t>
      </w:r>
      <w:r>
        <w:rPr>
          <w:color w:val="231F20"/>
          <w:spacing w:val="-7"/>
          <w:sz w:val="20"/>
        </w:rPr>
        <w:t xml:space="preserve"> </w:t>
      </w:r>
      <w:r>
        <w:rPr>
          <w:color w:val="231F20"/>
          <w:sz w:val="20"/>
        </w:rPr>
        <w:t>for</w:t>
      </w:r>
      <w:r>
        <w:rPr>
          <w:color w:val="231F20"/>
          <w:spacing w:val="-7"/>
          <w:sz w:val="20"/>
        </w:rPr>
        <w:t xml:space="preserve"> </w:t>
      </w:r>
      <w:r>
        <w:rPr>
          <w:color w:val="231F20"/>
          <w:sz w:val="20"/>
        </w:rPr>
        <w:t>Federal</w:t>
      </w:r>
      <w:r>
        <w:rPr>
          <w:color w:val="231F20"/>
          <w:spacing w:val="-7"/>
          <w:sz w:val="20"/>
        </w:rPr>
        <w:t xml:space="preserve"> </w:t>
      </w:r>
      <w:r>
        <w:rPr>
          <w:color w:val="231F20"/>
          <w:sz w:val="20"/>
        </w:rPr>
        <w:t>Student</w:t>
      </w:r>
      <w:r>
        <w:rPr>
          <w:color w:val="231F20"/>
          <w:spacing w:val="-8"/>
          <w:sz w:val="20"/>
        </w:rPr>
        <w:t xml:space="preserve"> </w:t>
      </w:r>
      <w:r>
        <w:rPr>
          <w:color w:val="231F20"/>
          <w:spacing w:val="-5"/>
          <w:sz w:val="20"/>
        </w:rPr>
        <w:t>Aid</w:t>
      </w:r>
    </w:p>
    <w:p w14:paraId="3EF8614B" w14:textId="77777777" w:rsidR="00A633D2" w:rsidRDefault="00545099">
      <w:pPr>
        <w:tabs>
          <w:tab w:val="left" w:pos="1559"/>
        </w:tabs>
        <w:spacing w:line="228" w:lineRule="exact"/>
        <w:ind w:left="119"/>
        <w:rPr>
          <w:sz w:val="20"/>
        </w:rPr>
      </w:pPr>
      <w:r>
        <w:rPr>
          <w:color w:val="231F20"/>
          <w:spacing w:val="-5"/>
          <w:sz w:val="20"/>
        </w:rPr>
        <w:t>F&amp;I</w:t>
      </w:r>
      <w:r>
        <w:rPr>
          <w:color w:val="231F20"/>
          <w:sz w:val="20"/>
        </w:rPr>
        <w:tab/>
        <w:t>Department</w:t>
      </w:r>
      <w:r>
        <w:rPr>
          <w:color w:val="231F20"/>
          <w:spacing w:val="-10"/>
          <w:sz w:val="20"/>
        </w:rPr>
        <w:t xml:space="preserve"> </w:t>
      </w:r>
      <w:r>
        <w:rPr>
          <w:color w:val="231F20"/>
          <w:sz w:val="20"/>
        </w:rPr>
        <w:t>of</w:t>
      </w:r>
      <w:r>
        <w:rPr>
          <w:color w:val="231F20"/>
          <w:spacing w:val="-9"/>
          <w:sz w:val="20"/>
        </w:rPr>
        <w:t xml:space="preserve"> </w:t>
      </w:r>
      <w:r>
        <w:rPr>
          <w:color w:val="231F20"/>
          <w:sz w:val="20"/>
        </w:rPr>
        <w:t>French</w:t>
      </w:r>
      <w:r>
        <w:rPr>
          <w:color w:val="231F20"/>
          <w:spacing w:val="-9"/>
          <w:sz w:val="20"/>
        </w:rPr>
        <w:t xml:space="preserve"> </w:t>
      </w:r>
      <w:r>
        <w:rPr>
          <w:color w:val="231F20"/>
          <w:sz w:val="20"/>
        </w:rPr>
        <w:t>and</w:t>
      </w:r>
      <w:r>
        <w:rPr>
          <w:color w:val="231F20"/>
          <w:spacing w:val="-7"/>
          <w:sz w:val="20"/>
        </w:rPr>
        <w:t xml:space="preserve"> </w:t>
      </w:r>
      <w:r>
        <w:rPr>
          <w:color w:val="231F20"/>
          <w:sz w:val="20"/>
        </w:rPr>
        <w:t>Italian</w:t>
      </w:r>
      <w:r>
        <w:rPr>
          <w:color w:val="231F20"/>
          <w:spacing w:val="-8"/>
          <w:sz w:val="20"/>
        </w:rPr>
        <w:t xml:space="preserve"> </w:t>
      </w:r>
      <w:r>
        <w:rPr>
          <w:color w:val="231F20"/>
          <w:sz w:val="20"/>
        </w:rPr>
        <w:t>(at</w:t>
      </w:r>
      <w:r>
        <w:rPr>
          <w:color w:val="231F20"/>
          <w:spacing w:val="-9"/>
          <w:sz w:val="20"/>
        </w:rPr>
        <w:t xml:space="preserve"> </w:t>
      </w:r>
      <w:r>
        <w:rPr>
          <w:color w:val="231F20"/>
          <w:spacing w:val="-2"/>
          <w:sz w:val="20"/>
        </w:rPr>
        <w:t>Wisconsin)</w:t>
      </w:r>
    </w:p>
    <w:p w14:paraId="3EF8614C" w14:textId="77777777" w:rsidR="00A633D2" w:rsidRDefault="00545099">
      <w:pPr>
        <w:tabs>
          <w:tab w:val="left" w:pos="1558"/>
        </w:tabs>
        <w:spacing w:before="3"/>
        <w:ind w:left="118" w:right="4902"/>
        <w:jc w:val="both"/>
        <w:rPr>
          <w:sz w:val="20"/>
        </w:rPr>
      </w:pPr>
      <w:r>
        <w:rPr>
          <w:color w:val="231F20"/>
          <w:spacing w:val="-4"/>
          <w:sz w:val="20"/>
        </w:rPr>
        <w:t>FIG</w:t>
      </w:r>
      <w:r>
        <w:rPr>
          <w:color w:val="231F20"/>
          <w:sz w:val="20"/>
        </w:rPr>
        <w:tab/>
        <w:t>First-Year</w:t>
      </w:r>
      <w:r>
        <w:rPr>
          <w:color w:val="231F20"/>
          <w:spacing w:val="-8"/>
          <w:sz w:val="20"/>
        </w:rPr>
        <w:t xml:space="preserve"> </w:t>
      </w:r>
      <w:r>
        <w:rPr>
          <w:color w:val="231F20"/>
          <w:sz w:val="20"/>
        </w:rPr>
        <w:t>Interest</w:t>
      </w:r>
      <w:r>
        <w:rPr>
          <w:color w:val="231F20"/>
          <w:spacing w:val="-9"/>
          <w:sz w:val="20"/>
        </w:rPr>
        <w:t xml:space="preserve"> </w:t>
      </w:r>
      <w:r>
        <w:rPr>
          <w:color w:val="231F20"/>
          <w:sz w:val="20"/>
        </w:rPr>
        <w:t>Groups</w:t>
      </w:r>
      <w:r>
        <w:rPr>
          <w:color w:val="231F20"/>
          <w:spacing w:val="-9"/>
          <w:sz w:val="20"/>
        </w:rPr>
        <w:t xml:space="preserve"> </w:t>
      </w:r>
      <w:r>
        <w:rPr>
          <w:color w:val="231F20"/>
          <w:sz w:val="20"/>
        </w:rPr>
        <w:t>(at</w:t>
      </w:r>
      <w:r>
        <w:rPr>
          <w:color w:val="231F20"/>
          <w:spacing w:val="-9"/>
          <w:sz w:val="20"/>
        </w:rPr>
        <w:t xml:space="preserve"> </w:t>
      </w:r>
      <w:r>
        <w:rPr>
          <w:color w:val="231F20"/>
          <w:sz w:val="20"/>
        </w:rPr>
        <w:t xml:space="preserve">Wisconsin) </w:t>
      </w:r>
      <w:r>
        <w:rPr>
          <w:color w:val="231F20"/>
          <w:spacing w:val="-4"/>
          <w:sz w:val="20"/>
        </w:rPr>
        <w:t>FLAC</w:t>
      </w:r>
      <w:r>
        <w:rPr>
          <w:color w:val="231F20"/>
          <w:sz w:val="20"/>
        </w:rPr>
        <w:tab/>
        <w:t>Foreign</w:t>
      </w:r>
      <w:r>
        <w:rPr>
          <w:color w:val="231F20"/>
          <w:spacing w:val="-8"/>
          <w:sz w:val="20"/>
        </w:rPr>
        <w:t xml:space="preserve"> </w:t>
      </w:r>
      <w:r>
        <w:rPr>
          <w:color w:val="231F20"/>
          <w:sz w:val="20"/>
        </w:rPr>
        <w:t>Language</w:t>
      </w:r>
      <w:r>
        <w:rPr>
          <w:color w:val="231F20"/>
          <w:spacing w:val="-8"/>
          <w:sz w:val="20"/>
        </w:rPr>
        <w:t xml:space="preserve"> </w:t>
      </w:r>
      <w:r>
        <w:rPr>
          <w:color w:val="231F20"/>
          <w:sz w:val="20"/>
        </w:rPr>
        <w:t>Across</w:t>
      </w:r>
      <w:r>
        <w:rPr>
          <w:color w:val="231F20"/>
          <w:spacing w:val="-10"/>
          <w:sz w:val="20"/>
        </w:rPr>
        <w:t xml:space="preserve"> </w:t>
      </w:r>
      <w:r>
        <w:rPr>
          <w:color w:val="231F20"/>
          <w:sz w:val="20"/>
        </w:rPr>
        <w:t>the</w:t>
      </w:r>
      <w:r>
        <w:rPr>
          <w:color w:val="231F20"/>
          <w:spacing w:val="-8"/>
          <w:sz w:val="20"/>
        </w:rPr>
        <w:t xml:space="preserve"> </w:t>
      </w:r>
      <w:r>
        <w:rPr>
          <w:color w:val="231F20"/>
          <w:sz w:val="20"/>
        </w:rPr>
        <w:t xml:space="preserve">Curriculum </w:t>
      </w:r>
      <w:r>
        <w:rPr>
          <w:color w:val="231F20"/>
          <w:spacing w:val="-4"/>
          <w:sz w:val="20"/>
        </w:rPr>
        <w:t>FLAS</w:t>
      </w:r>
      <w:r>
        <w:rPr>
          <w:color w:val="231F20"/>
          <w:sz w:val="20"/>
        </w:rPr>
        <w:tab/>
        <w:t>Foreign Language and Area Studies</w:t>
      </w:r>
    </w:p>
    <w:p w14:paraId="3EF8614D" w14:textId="77777777" w:rsidR="00A633D2" w:rsidRDefault="00545099">
      <w:pPr>
        <w:tabs>
          <w:tab w:val="left" w:pos="1557"/>
        </w:tabs>
        <w:ind w:left="118" w:right="4987"/>
        <w:rPr>
          <w:sz w:val="20"/>
        </w:rPr>
      </w:pPr>
      <w:r>
        <w:rPr>
          <w:color w:val="231F20"/>
          <w:spacing w:val="-4"/>
          <w:sz w:val="20"/>
        </w:rPr>
        <w:t>GEPA</w:t>
      </w:r>
      <w:r>
        <w:rPr>
          <w:color w:val="231F20"/>
          <w:sz w:val="20"/>
        </w:rPr>
        <w:tab/>
      </w:r>
      <w:r>
        <w:rPr>
          <w:color w:val="231F20"/>
          <w:spacing w:val="-49"/>
          <w:sz w:val="20"/>
        </w:rPr>
        <w:t xml:space="preserve"> </w:t>
      </w:r>
      <w:r>
        <w:rPr>
          <w:color w:val="231F20"/>
          <w:sz w:val="20"/>
        </w:rPr>
        <w:t xml:space="preserve">General Education Provisions Act </w:t>
      </w:r>
      <w:r>
        <w:rPr>
          <w:color w:val="231F20"/>
          <w:spacing w:val="-2"/>
          <w:sz w:val="20"/>
        </w:rPr>
        <w:t>GLOWS</w:t>
      </w:r>
      <w:r>
        <w:rPr>
          <w:color w:val="231F20"/>
          <w:sz w:val="20"/>
        </w:rPr>
        <w:tab/>
        <w:t>Global</w:t>
      </w:r>
      <w:r>
        <w:rPr>
          <w:color w:val="231F20"/>
          <w:spacing w:val="-13"/>
          <w:sz w:val="20"/>
        </w:rPr>
        <w:t xml:space="preserve"> </w:t>
      </w:r>
      <w:r>
        <w:rPr>
          <w:color w:val="231F20"/>
          <w:sz w:val="20"/>
        </w:rPr>
        <w:t>Learning</w:t>
      </w:r>
      <w:r>
        <w:rPr>
          <w:color w:val="231F20"/>
          <w:spacing w:val="-12"/>
          <w:sz w:val="20"/>
        </w:rPr>
        <w:t xml:space="preserve"> </w:t>
      </w:r>
      <w:r>
        <w:rPr>
          <w:color w:val="231F20"/>
          <w:sz w:val="20"/>
        </w:rPr>
        <w:t>Outcomes</w:t>
      </w:r>
      <w:r>
        <w:rPr>
          <w:color w:val="231F20"/>
          <w:spacing w:val="-13"/>
          <w:sz w:val="20"/>
        </w:rPr>
        <w:t xml:space="preserve"> </w:t>
      </w:r>
      <w:r>
        <w:rPr>
          <w:color w:val="231F20"/>
          <w:sz w:val="20"/>
        </w:rPr>
        <w:t>at</w:t>
      </w:r>
      <w:r>
        <w:rPr>
          <w:color w:val="231F20"/>
          <w:spacing w:val="-12"/>
          <w:sz w:val="20"/>
        </w:rPr>
        <w:t xml:space="preserve"> </w:t>
      </w:r>
      <w:r>
        <w:rPr>
          <w:color w:val="231F20"/>
          <w:sz w:val="20"/>
        </w:rPr>
        <w:t xml:space="preserve">Wisconsin </w:t>
      </w:r>
      <w:r>
        <w:rPr>
          <w:color w:val="231F20"/>
          <w:spacing w:val="-4"/>
          <w:sz w:val="20"/>
        </w:rPr>
        <w:t>GLS</w:t>
      </w:r>
      <w:r>
        <w:rPr>
          <w:color w:val="231F20"/>
          <w:sz w:val="20"/>
        </w:rPr>
        <w:tab/>
      </w:r>
      <w:r>
        <w:rPr>
          <w:color w:val="231F20"/>
          <w:spacing w:val="-49"/>
          <w:sz w:val="20"/>
        </w:rPr>
        <w:t xml:space="preserve"> </w:t>
      </w:r>
      <w:r>
        <w:rPr>
          <w:color w:val="231F20"/>
          <w:sz w:val="20"/>
        </w:rPr>
        <w:t>General Library System</w:t>
      </w:r>
    </w:p>
    <w:p w14:paraId="3EF8614E" w14:textId="77777777" w:rsidR="00A633D2" w:rsidRDefault="00545099">
      <w:pPr>
        <w:tabs>
          <w:tab w:val="left" w:pos="1558"/>
        </w:tabs>
        <w:spacing w:line="229" w:lineRule="exact"/>
        <w:ind w:left="119"/>
        <w:rPr>
          <w:sz w:val="20"/>
        </w:rPr>
      </w:pPr>
      <w:r>
        <w:rPr>
          <w:color w:val="231F20"/>
          <w:spacing w:val="-4"/>
          <w:sz w:val="20"/>
        </w:rPr>
        <w:t>GN&amp;S</w:t>
      </w:r>
      <w:r>
        <w:rPr>
          <w:color w:val="231F20"/>
          <w:sz w:val="20"/>
        </w:rPr>
        <w:tab/>
        <w:t>Department</w:t>
      </w:r>
      <w:r>
        <w:rPr>
          <w:color w:val="231F20"/>
          <w:spacing w:val="-7"/>
          <w:sz w:val="20"/>
        </w:rPr>
        <w:t xml:space="preserve"> </w:t>
      </w:r>
      <w:r>
        <w:rPr>
          <w:color w:val="231F20"/>
          <w:sz w:val="20"/>
        </w:rPr>
        <w:t>of</w:t>
      </w:r>
      <w:r>
        <w:rPr>
          <w:color w:val="231F20"/>
          <w:spacing w:val="-8"/>
          <w:sz w:val="20"/>
        </w:rPr>
        <w:t xml:space="preserve"> </w:t>
      </w:r>
      <w:r>
        <w:rPr>
          <w:color w:val="231F20"/>
          <w:sz w:val="20"/>
        </w:rPr>
        <w:t>German,</w:t>
      </w:r>
      <w:r>
        <w:rPr>
          <w:color w:val="231F20"/>
          <w:spacing w:val="-5"/>
          <w:sz w:val="20"/>
        </w:rPr>
        <w:t xml:space="preserve"> </w:t>
      </w:r>
      <w:r>
        <w:rPr>
          <w:color w:val="231F20"/>
          <w:sz w:val="20"/>
        </w:rPr>
        <w:t>Nordic,</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Slavic</w:t>
      </w:r>
    </w:p>
    <w:p w14:paraId="3EF8614F" w14:textId="77777777" w:rsidR="00A633D2" w:rsidRDefault="00545099">
      <w:pPr>
        <w:tabs>
          <w:tab w:val="left" w:pos="1558"/>
        </w:tabs>
        <w:ind w:left="119" w:right="1862"/>
        <w:rPr>
          <w:sz w:val="20"/>
        </w:rPr>
      </w:pPr>
      <w:r>
        <w:rPr>
          <w:color w:val="231F20"/>
          <w:sz w:val="20"/>
        </w:rPr>
        <w:t>Grad School</w:t>
      </w:r>
      <w:r>
        <w:rPr>
          <w:color w:val="231F20"/>
          <w:sz w:val="20"/>
        </w:rPr>
        <w:tab/>
        <w:t>Office</w:t>
      </w:r>
      <w:r>
        <w:rPr>
          <w:color w:val="231F20"/>
          <w:spacing w:val="-3"/>
          <w:sz w:val="20"/>
        </w:rPr>
        <w:t xml:space="preserve"> </w:t>
      </w:r>
      <w:r>
        <w:rPr>
          <w:color w:val="231F20"/>
          <w:sz w:val="20"/>
        </w:rPr>
        <w:t>for</w:t>
      </w:r>
      <w:r>
        <w:rPr>
          <w:color w:val="231F20"/>
          <w:spacing w:val="-3"/>
          <w:sz w:val="20"/>
        </w:rPr>
        <w:t xml:space="preserve"> </w:t>
      </w:r>
      <w:r>
        <w:rPr>
          <w:color w:val="231F20"/>
          <w:sz w:val="20"/>
        </w:rPr>
        <w:t>the</w:t>
      </w:r>
      <w:r>
        <w:rPr>
          <w:color w:val="231F20"/>
          <w:spacing w:val="-3"/>
          <w:sz w:val="20"/>
        </w:rPr>
        <w:t xml:space="preserve"> </w:t>
      </w:r>
      <w:r>
        <w:rPr>
          <w:color w:val="231F20"/>
          <w:sz w:val="20"/>
        </w:rPr>
        <w:t>Vice</w:t>
      </w:r>
      <w:r>
        <w:rPr>
          <w:color w:val="231F20"/>
          <w:spacing w:val="-3"/>
          <w:sz w:val="20"/>
        </w:rPr>
        <w:t xml:space="preserve"> </w:t>
      </w:r>
      <w:r>
        <w:rPr>
          <w:color w:val="231F20"/>
          <w:sz w:val="20"/>
        </w:rPr>
        <w:t>Chancellor</w:t>
      </w:r>
      <w:r>
        <w:rPr>
          <w:color w:val="231F20"/>
          <w:spacing w:val="-6"/>
          <w:sz w:val="20"/>
        </w:rPr>
        <w:t xml:space="preserve"> </w:t>
      </w:r>
      <w:r>
        <w:rPr>
          <w:color w:val="231F20"/>
          <w:sz w:val="20"/>
        </w:rPr>
        <w:t>for</w:t>
      </w:r>
      <w:r>
        <w:rPr>
          <w:color w:val="231F20"/>
          <w:spacing w:val="-3"/>
          <w:sz w:val="20"/>
        </w:rPr>
        <w:t xml:space="preserve"> </w:t>
      </w:r>
      <w:r>
        <w:rPr>
          <w:color w:val="231F20"/>
          <w:sz w:val="20"/>
        </w:rPr>
        <w:t>Research</w:t>
      </w:r>
      <w:r>
        <w:rPr>
          <w:color w:val="231F20"/>
          <w:spacing w:val="-3"/>
          <w:sz w:val="20"/>
        </w:rPr>
        <w:t xml:space="preserve"> </w:t>
      </w:r>
      <w:r>
        <w:rPr>
          <w:color w:val="231F20"/>
          <w:sz w:val="20"/>
        </w:rPr>
        <w:t>or</w:t>
      </w:r>
      <w:r>
        <w:rPr>
          <w:color w:val="231F20"/>
          <w:spacing w:val="-6"/>
          <w:sz w:val="20"/>
        </w:rPr>
        <w:t xml:space="preserve"> </w:t>
      </w:r>
      <w:r>
        <w:rPr>
          <w:color w:val="231F20"/>
          <w:sz w:val="20"/>
        </w:rPr>
        <w:t>Graduate</w:t>
      </w:r>
      <w:r>
        <w:rPr>
          <w:color w:val="231F20"/>
          <w:spacing w:val="-6"/>
          <w:sz w:val="20"/>
        </w:rPr>
        <w:t xml:space="preserve"> </w:t>
      </w:r>
      <w:r>
        <w:rPr>
          <w:color w:val="231F20"/>
          <w:sz w:val="20"/>
        </w:rPr>
        <w:t>Education</w:t>
      </w:r>
      <w:r>
        <w:rPr>
          <w:color w:val="231F20"/>
          <w:spacing w:val="-3"/>
          <w:sz w:val="20"/>
        </w:rPr>
        <w:t xml:space="preserve"> </w:t>
      </w:r>
      <w:r>
        <w:rPr>
          <w:color w:val="231F20"/>
          <w:sz w:val="20"/>
        </w:rPr>
        <w:t xml:space="preserve">(OVCRGE) </w:t>
      </w:r>
      <w:r>
        <w:rPr>
          <w:color w:val="231F20"/>
          <w:spacing w:val="-4"/>
          <w:sz w:val="20"/>
        </w:rPr>
        <w:t>HEA</w:t>
      </w:r>
      <w:r>
        <w:rPr>
          <w:color w:val="231F20"/>
          <w:sz w:val="20"/>
        </w:rPr>
        <w:tab/>
      </w:r>
      <w:r>
        <w:rPr>
          <w:color w:val="231F20"/>
          <w:spacing w:val="-49"/>
          <w:sz w:val="20"/>
        </w:rPr>
        <w:t xml:space="preserve"> </w:t>
      </w:r>
      <w:r>
        <w:rPr>
          <w:color w:val="231F20"/>
          <w:sz w:val="20"/>
        </w:rPr>
        <w:t>Higher Education Act</w:t>
      </w:r>
    </w:p>
    <w:p w14:paraId="3EF86150" w14:textId="77777777" w:rsidR="00A633D2" w:rsidRDefault="00545099">
      <w:pPr>
        <w:tabs>
          <w:tab w:val="left" w:pos="1558"/>
        </w:tabs>
        <w:spacing w:line="229" w:lineRule="exact"/>
        <w:ind w:left="119"/>
        <w:rPr>
          <w:sz w:val="20"/>
        </w:rPr>
      </w:pPr>
      <w:r>
        <w:rPr>
          <w:color w:val="231F20"/>
          <w:spacing w:val="-5"/>
          <w:sz w:val="20"/>
        </w:rPr>
        <w:t>IB</w:t>
      </w:r>
      <w:r>
        <w:rPr>
          <w:color w:val="231F20"/>
          <w:sz w:val="20"/>
        </w:rPr>
        <w:tab/>
        <w:t>International</w:t>
      </w:r>
      <w:r>
        <w:rPr>
          <w:color w:val="231F20"/>
          <w:spacing w:val="-11"/>
          <w:sz w:val="20"/>
        </w:rPr>
        <w:t xml:space="preserve"> </w:t>
      </w:r>
      <w:r>
        <w:rPr>
          <w:color w:val="231F20"/>
          <w:spacing w:val="-2"/>
          <w:sz w:val="20"/>
        </w:rPr>
        <w:t>Business</w:t>
      </w:r>
    </w:p>
    <w:p w14:paraId="3EF86151" w14:textId="77777777" w:rsidR="00A633D2" w:rsidRDefault="00545099">
      <w:pPr>
        <w:tabs>
          <w:tab w:val="left" w:pos="1558"/>
        </w:tabs>
        <w:spacing w:line="229" w:lineRule="exact"/>
        <w:ind w:left="119"/>
        <w:rPr>
          <w:sz w:val="20"/>
        </w:rPr>
      </w:pPr>
      <w:r>
        <w:rPr>
          <w:color w:val="231F20"/>
          <w:spacing w:val="-5"/>
          <w:sz w:val="20"/>
        </w:rPr>
        <w:t>ID</w:t>
      </w:r>
      <w:r>
        <w:rPr>
          <w:color w:val="231F20"/>
          <w:sz w:val="20"/>
        </w:rPr>
        <w:tab/>
        <w:t>International</w:t>
      </w:r>
      <w:r>
        <w:rPr>
          <w:color w:val="231F20"/>
          <w:spacing w:val="-8"/>
          <w:sz w:val="20"/>
        </w:rPr>
        <w:t xml:space="preserve"> </w:t>
      </w:r>
      <w:r>
        <w:rPr>
          <w:color w:val="231F20"/>
          <w:sz w:val="20"/>
        </w:rPr>
        <w:t>Division</w:t>
      </w:r>
      <w:r>
        <w:rPr>
          <w:color w:val="231F20"/>
          <w:spacing w:val="-9"/>
          <w:sz w:val="20"/>
        </w:rPr>
        <w:t xml:space="preserve"> </w:t>
      </w:r>
      <w:r>
        <w:rPr>
          <w:color w:val="231F20"/>
          <w:sz w:val="20"/>
        </w:rPr>
        <w:t>(at</w:t>
      </w:r>
      <w:r>
        <w:rPr>
          <w:color w:val="231F20"/>
          <w:spacing w:val="-8"/>
          <w:sz w:val="20"/>
        </w:rPr>
        <w:t xml:space="preserve"> </w:t>
      </w:r>
      <w:r>
        <w:rPr>
          <w:color w:val="231F20"/>
          <w:spacing w:val="-2"/>
          <w:sz w:val="20"/>
        </w:rPr>
        <w:t>Wisconsin)</w:t>
      </w:r>
    </w:p>
    <w:p w14:paraId="3EF86152" w14:textId="77777777" w:rsidR="00A633D2" w:rsidRDefault="00545099">
      <w:pPr>
        <w:tabs>
          <w:tab w:val="left" w:pos="1559"/>
        </w:tabs>
        <w:spacing w:line="229" w:lineRule="exact"/>
        <w:ind w:left="119"/>
        <w:rPr>
          <w:sz w:val="20"/>
        </w:rPr>
      </w:pPr>
      <w:r>
        <w:rPr>
          <w:color w:val="231F20"/>
          <w:spacing w:val="-5"/>
          <w:sz w:val="20"/>
        </w:rPr>
        <w:t>ILC</w:t>
      </w:r>
      <w:r>
        <w:rPr>
          <w:color w:val="231F20"/>
          <w:sz w:val="20"/>
        </w:rPr>
        <w:tab/>
      </w:r>
      <w:r>
        <w:rPr>
          <w:color w:val="231F20"/>
          <w:spacing w:val="-2"/>
          <w:sz w:val="20"/>
        </w:rPr>
        <w:t>International</w:t>
      </w:r>
      <w:r>
        <w:rPr>
          <w:color w:val="231F20"/>
          <w:spacing w:val="4"/>
          <w:sz w:val="20"/>
        </w:rPr>
        <w:t xml:space="preserve"> </w:t>
      </w:r>
      <w:r>
        <w:rPr>
          <w:color w:val="231F20"/>
          <w:spacing w:val="-2"/>
          <w:sz w:val="20"/>
        </w:rPr>
        <w:t>Learning</w:t>
      </w:r>
      <w:r>
        <w:rPr>
          <w:color w:val="231F20"/>
          <w:spacing w:val="5"/>
          <w:sz w:val="20"/>
        </w:rPr>
        <w:t xml:space="preserve"> </w:t>
      </w:r>
      <w:r>
        <w:rPr>
          <w:color w:val="231F20"/>
          <w:spacing w:val="-2"/>
          <w:sz w:val="20"/>
        </w:rPr>
        <w:t>Community</w:t>
      </w:r>
    </w:p>
    <w:p w14:paraId="3EF86153" w14:textId="77777777" w:rsidR="00A633D2" w:rsidRDefault="00545099">
      <w:pPr>
        <w:tabs>
          <w:tab w:val="left" w:pos="1558"/>
        </w:tabs>
        <w:spacing w:before="5"/>
        <w:ind w:left="119" w:right="3278" w:hanging="1"/>
        <w:rPr>
          <w:sz w:val="20"/>
        </w:rPr>
      </w:pPr>
      <w:r>
        <w:rPr>
          <w:color w:val="231F20"/>
          <w:spacing w:val="-4"/>
          <w:sz w:val="20"/>
        </w:rPr>
        <w:t>IRIS</w:t>
      </w:r>
      <w:r>
        <w:rPr>
          <w:color w:val="231F20"/>
          <w:sz w:val="20"/>
        </w:rPr>
        <w:tab/>
        <w:t>Institute</w:t>
      </w:r>
      <w:r>
        <w:rPr>
          <w:color w:val="231F20"/>
          <w:spacing w:val="-7"/>
          <w:sz w:val="20"/>
        </w:rPr>
        <w:t xml:space="preserve"> </w:t>
      </w:r>
      <w:r>
        <w:rPr>
          <w:color w:val="231F20"/>
          <w:sz w:val="20"/>
        </w:rPr>
        <w:t>for</w:t>
      </w:r>
      <w:r>
        <w:rPr>
          <w:color w:val="231F20"/>
          <w:spacing w:val="-10"/>
          <w:sz w:val="20"/>
        </w:rPr>
        <w:t xml:space="preserve"> </w:t>
      </w:r>
      <w:r>
        <w:rPr>
          <w:color w:val="231F20"/>
          <w:sz w:val="20"/>
        </w:rPr>
        <w:t>Regional</w:t>
      </w:r>
      <w:r>
        <w:rPr>
          <w:color w:val="231F20"/>
          <w:spacing w:val="-10"/>
          <w:sz w:val="20"/>
        </w:rPr>
        <w:t xml:space="preserve"> </w:t>
      </w:r>
      <w:r>
        <w:rPr>
          <w:color w:val="231F20"/>
          <w:sz w:val="20"/>
        </w:rPr>
        <w:t>and</w:t>
      </w:r>
      <w:r>
        <w:rPr>
          <w:color w:val="231F20"/>
          <w:spacing w:val="-9"/>
          <w:sz w:val="20"/>
        </w:rPr>
        <w:t xml:space="preserve"> </w:t>
      </w:r>
      <w:r>
        <w:rPr>
          <w:color w:val="231F20"/>
          <w:sz w:val="20"/>
        </w:rPr>
        <w:t>International</w:t>
      </w:r>
      <w:r>
        <w:rPr>
          <w:color w:val="231F20"/>
          <w:spacing w:val="-10"/>
          <w:sz w:val="20"/>
        </w:rPr>
        <w:t xml:space="preserve"> </w:t>
      </w:r>
      <w:r>
        <w:rPr>
          <w:color w:val="231F20"/>
          <w:sz w:val="20"/>
        </w:rPr>
        <w:t>Studies</w:t>
      </w:r>
      <w:r>
        <w:rPr>
          <w:color w:val="231F20"/>
          <w:spacing w:val="-10"/>
          <w:sz w:val="20"/>
        </w:rPr>
        <w:t xml:space="preserve"> </w:t>
      </w:r>
      <w:r>
        <w:rPr>
          <w:color w:val="231F20"/>
          <w:sz w:val="20"/>
        </w:rPr>
        <w:t>(at</w:t>
      </w:r>
      <w:r>
        <w:rPr>
          <w:color w:val="231F20"/>
          <w:spacing w:val="-7"/>
          <w:sz w:val="20"/>
        </w:rPr>
        <w:t xml:space="preserve"> </w:t>
      </w:r>
      <w:r>
        <w:rPr>
          <w:color w:val="231F20"/>
          <w:sz w:val="20"/>
        </w:rPr>
        <w:t xml:space="preserve">Wisconsin) </w:t>
      </w:r>
      <w:r>
        <w:rPr>
          <w:color w:val="231F20"/>
          <w:spacing w:val="-6"/>
          <w:sz w:val="20"/>
        </w:rPr>
        <w:t>IS</w:t>
      </w:r>
      <w:r>
        <w:rPr>
          <w:color w:val="231F20"/>
          <w:sz w:val="20"/>
        </w:rPr>
        <w:tab/>
      </w:r>
      <w:r>
        <w:rPr>
          <w:color w:val="231F20"/>
          <w:spacing w:val="-49"/>
          <w:sz w:val="20"/>
        </w:rPr>
        <w:t xml:space="preserve"> </w:t>
      </w:r>
      <w:r>
        <w:rPr>
          <w:color w:val="231F20"/>
          <w:sz w:val="20"/>
        </w:rPr>
        <w:t>International Studies major (at Wisconsin)</w:t>
      </w:r>
    </w:p>
    <w:p w14:paraId="3EF86154" w14:textId="77777777" w:rsidR="00A633D2" w:rsidRDefault="00545099">
      <w:pPr>
        <w:tabs>
          <w:tab w:val="left" w:pos="1558"/>
        </w:tabs>
        <w:spacing w:line="237" w:lineRule="auto"/>
        <w:ind w:left="120" w:right="2914"/>
        <w:rPr>
          <w:sz w:val="20"/>
        </w:rPr>
      </w:pPr>
      <w:r>
        <w:rPr>
          <w:color w:val="231F20"/>
          <w:spacing w:val="-2"/>
          <w:sz w:val="20"/>
        </w:rPr>
        <w:t>JMEUCE</w:t>
      </w:r>
      <w:r>
        <w:rPr>
          <w:color w:val="231F20"/>
          <w:sz w:val="20"/>
        </w:rPr>
        <w:tab/>
      </w:r>
      <w:r>
        <w:rPr>
          <w:color w:val="231F20"/>
          <w:spacing w:val="-48"/>
          <w:sz w:val="20"/>
        </w:rPr>
        <w:t xml:space="preserve"> </w:t>
      </w:r>
      <w:r>
        <w:rPr>
          <w:color w:val="231F20"/>
          <w:sz w:val="20"/>
        </w:rPr>
        <w:t>Jean</w:t>
      </w:r>
      <w:r>
        <w:rPr>
          <w:color w:val="231F20"/>
          <w:spacing w:val="-6"/>
          <w:sz w:val="20"/>
        </w:rPr>
        <w:t xml:space="preserve"> </w:t>
      </w:r>
      <w:r>
        <w:rPr>
          <w:color w:val="231F20"/>
          <w:sz w:val="20"/>
        </w:rPr>
        <w:t>Monnet</w:t>
      </w:r>
      <w:r>
        <w:rPr>
          <w:color w:val="231F20"/>
          <w:spacing w:val="-9"/>
          <w:sz w:val="20"/>
        </w:rPr>
        <w:t xml:space="preserve"> </w:t>
      </w:r>
      <w:r>
        <w:rPr>
          <w:color w:val="231F20"/>
          <w:sz w:val="20"/>
        </w:rPr>
        <w:t>European</w:t>
      </w:r>
      <w:r>
        <w:rPr>
          <w:color w:val="231F20"/>
          <w:spacing w:val="-8"/>
          <w:sz w:val="20"/>
        </w:rPr>
        <w:t xml:space="preserve"> </w:t>
      </w:r>
      <w:r>
        <w:rPr>
          <w:color w:val="231F20"/>
          <w:sz w:val="20"/>
        </w:rPr>
        <w:t>Union</w:t>
      </w:r>
      <w:r>
        <w:rPr>
          <w:color w:val="231F20"/>
          <w:spacing w:val="-10"/>
          <w:sz w:val="20"/>
        </w:rPr>
        <w:t xml:space="preserve"> </w:t>
      </w:r>
      <w:r>
        <w:rPr>
          <w:color w:val="231F20"/>
          <w:sz w:val="20"/>
        </w:rPr>
        <w:t>Center</w:t>
      </w:r>
      <w:r>
        <w:rPr>
          <w:color w:val="231F20"/>
          <w:spacing w:val="-4"/>
          <w:sz w:val="20"/>
        </w:rPr>
        <w:t xml:space="preserve"> </w:t>
      </w:r>
      <w:r>
        <w:rPr>
          <w:color w:val="231F20"/>
          <w:sz w:val="20"/>
        </w:rPr>
        <w:t>of</w:t>
      </w:r>
      <w:r>
        <w:rPr>
          <w:color w:val="231F20"/>
          <w:spacing w:val="-8"/>
          <w:sz w:val="20"/>
        </w:rPr>
        <w:t xml:space="preserve"> </w:t>
      </w:r>
      <w:r>
        <w:rPr>
          <w:color w:val="231F20"/>
          <w:sz w:val="20"/>
        </w:rPr>
        <w:t>Excellence</w:t>
      </w:r>
      <w:r>
        <w:rPr>
          <w:color w:val="231F20"/>
          <w:spacing w:val="-8"/>
          <w:sz w:val="20"/>
        </w:rPr>
        <w:t xml:space="preserve"> </w:t>
      </w:r>
      <w:r>
        <w:rPr>
          <w:color w:val="231F20"/>
          <w:sz w:val="20"/>
        </w:rPr>
        <w:t>(at</w:t>
      </w:r>
      <w:r>
        <w:rPr>
          <w:color w:val="231F20"/>
          <w:spacing w:val="-7"/>
          <w:sz w:val="20"/>
        </w:rPr>
        <w:t xml:space="preserve"> </w:t>
      </w:r>
      <w:r>
        <w:rPr>
          <w:color w:val="231F20"/>
          <w:sz w:val="20"/>
        </w:rPr>
        <w:t xml:space="preserve">Wisconsin) </w:t>
      </w:r>
      <w:r>
        <w:rPr>
          <w:color w:val="231F20"/>
          <w:spacing w:val="-4"/>
          <w:sz w:val="20"/>
        </w:rPr>
        <w:t>LACIS</w:t>
      </w:r>
      <w:r>
        <w:rPr>
          <w:color w:val="231F20"/>
          <w:sz w:val="20"/>
        </w:rPr>
        <w:tab/>
        <w:t>Latin American, Caribbean &amp; Iberian Studies</w:t>
      </w:r>
    </w:p>
    <w:p w14:paraId="3EF86155" w14:textId="77777777" w:rsidR="00A633D2" w:rsidRDefault="00545099">
      <w:pPr>
        <w:tabs>
          <w:tab w:val="left" w:pos="1559"/>
        </w:tabs>
        <w:spacing w:before="1" w:line="228" w:lineRule="exact"/>
        <w:ind w:left="120"/>
        <w:rPr>
          <w:sz w:val="20"/>
        </w:rPr>
      </w:pPr>
      <w:r>
        <w:rPr>
          <w:color w:val="231F20"/>
          <w:spacing w:val="-5"/>
          <w:sz w:val="20"/>
        </w:rPr>
        <w:t>L&amp;S</w:t>
      </w:r>
      <w:r>
        <w:rPr>
          <w:color w:val="231F20"/>
          <w:sz w:val="20"/>
        </w:rPr>
        <w:tab/>
        <w:t>College</w:t>
      </w:r>
      <w:r>
        <w:rPr>
          <w:color w:val="231F20"/>
          <w:spacing w:val="-5"/>
          <w:sz w:val="20"/>
        </w:rPr>
        <w:t xml:space="preserve"> </w:t>
      </w:r>
      <w:r>
        <w:rPr>
          <w:color w:val="231F20"/>
          <w:sz w:val="20"/>
        </w:rPr>
        <w:t>of</w:t>
      </w:r>
      <w:r>
        <w:rPr>
          <w:color w:val="231F20"/>
          <w:spacing w:val="-5"/>
          <w:sz w:val="20"/>
        </w:rPr>
        <w:t xml:space="preserve"> </w:t>
      </w:r>
      <w:r>
        <w:rPr>
          <w:color w:val="231F20"/>
          <w:sz w:val="20"/>
        </w:rPr>
        <w:t>Letters</w:t>
      </w:r>
      <w:r>
        <w:rPr>
          <w:color w:val="231F20"/>
          <w:spacing w:val="-9"/>
          <w:sz w:val="20"/>
        </w:rPr>
        <w:t xml:space="preserve"> </w:t>
      </w:r>
      <w:r>
        <w:rPr>
          <w:color w:val="231F20"/>
          <w:sz w:val="20"/>
        </w:rPr>
        <w:t>and</w:t>
      </w:r>
      <w:r>
        <w:rPr>
          <w:color w:val="231F20"/>
          <w:spacing w:val="-5"/>
          <w:sz w:val="20"/>
        </w:rPr>
        <w:t xml:space="preserve"> </w:t>
      </w:r>
      <w:r>
        <w:rPr>
          <w:color w:val="231F20"/>
          <w:sz w:val="20"/>
        </w:rPr>
        <w:t>Sciences</w:t>
      </w:r>
      <w:r>
        <w:rPr>
          <w:color w:val="231F20"/>
          <w:spacing w:val="-6"/>
          <w:sz w:val="20"/>
        </w:rPr>
        <w:t xml:space="preserve"> </w:t>
      </w:r>
      <w:r>
        <w:rPr>
          <w:color w:val="231F20"/>
          <w:sz w:val="20"/>
        </w:rPr>
        <w:t>(at</w:t>
      </w:r>
      <w:r>
        <w:rPr>
          <w:color w:val="231F20"/>
          <w:spacing w:val="-6"/>
          <w:sz w:val="20"/>
        </w:rPr>
        <w:t xml:space="preserve"> </w:t>
      </w:r>
      <w:r>
        <w:rPr>
          <w:color w:val="231F20"/>
          <w:spacing w:val="-2"/>
          <w:sz w:val="20"/>
        </w:rPr>
        <w:t>Wisconsin)</w:t>
      </w:r>
    </w:p>
    <w:p w14:paraId="3EF86156" w14:textId="77777777" w:rsidR="00A633D2" w:rsidRDefault="00545099">
      <w:pPr>
        <w:tabs>
          <w:tab w:val="left" w:pos="1560"/>
        </w:tabs>
        <w:spacing w:line="228" w:lineRule="exact"/>
        <w:ind w:left="119"/>
        <w:rPr>
          <w:sz w:val="20"/>
        </w:rPr>
      </w:pPr>
      <w:r>
        <w:rPr>
          <w:color w:val="231F20"/>
          <w:spacing w:val="-4"/>
          <w:sz w:val="20"/>
        </w:rPr>
        <w:t>LCTL</w:t>
      </w:r>
      <w:r>
        <w:rPr>
          <w:color w:val="231F20"/>
          <w:sz w:val="20"/>
        </w:rPr>
        <w:tab/>
        <w:t>Less</w:t>
      </w:r>
      <w:r>
        <w:rPr>
          <w:color w:val="231F20"/>
          <w:spacing w:val="-11"/>
          <w:sz w:val="20"/>
        </w:rPr>
        <w:t xml:space="preserve"> </w:t>
      </w:r>
      <w:r>
        <w:rPr>
          <w:color w:val="231F20"/>
          <w:sz w:val="20"/>
        </w:rPr>
        <w:t>Commonly</w:t>
      </w:r>
      <w:r>
        <w:rPr>
          <w:color w:val="231F20"/>
          <w:spacing w:val="-12"/>
          <w:sz w:val="20"/>
        </w:rPr>
        <w:t xml:space="preserve"> </w:t>
      </w:r>
      <w:r>
        <w:rPr>
          <w:color w:val="231F20"/>
          <w:sz w:val="20"/>
        </w:rPr>
        <w:t>Taught</w:t>
      </w:r>
      <w:r>
        <w:rPr>
          <w:color w:val="231F20"/>
          <w:spacing w:val="-12"/>
          <w:sz w:val="20"/>
        </w:rPr>
        <w:t xml:space="preserve"> </w:t>
      </w:r>
      <w:r>
        <w:rPr>
          <w:color w:val="231F20"/>
          <w:spacing w:val="-2"/>
          <w:sz w:val="20"/>
        </w:rPr>
        <w:t>Language</w:t>
      </w:r>
    </w:p>
    <w:p w14:paraId="3EF86157" w14:textId="77777777" w:rsidR="00A633D2" w:rsidRDefault="00545099">
      <w:pPr>
        <w:tabs>
          <w:tab w:val="left" w:pos="1559"/>
        </w:tabs>
        <w:spacing w:before="3"/>
        <w:ind w:left="119"/>
        <w:rPr>
          <w:sz w:val="20"/>
        </w:rPr>
      </w:pPr>
      <w:r>
        <w:rPr>
          <w:color w:val="231F20"/>
          <w:spacing w:val="-5"/>
          <w:sz w:val="20"/>
        </w:rPr>
        <w:t>LI</w:t>
      </w:r>
      <w:r>
        <w:rPr>
          <w:color w:val="231F20"/>
          <w:sz w:val="20"/>
        </w:rPr>
        <w:tab/>
        <w:t>Language</w:t>
      </w:r>
      <w:r>
        <w:rPr>
          <w:color w:val="231F20"/>
          <w:spacing w:val="-13"/>
          <w:sz w:val="20"/>
        </w:rPr>
        <w:t xml:space="preserve"> </w:t>
      </w:r>
      <w:r>
        <w:rPr>
          <w:color w:val="231F20"/>
          <w:sz w:val="20"/>
        </w:rPr>
        <w:t>Institute</w:t>
      </w:r>
      <w:r>
        <w:rPr>
          <w:color w:val="231F20"/>
          <w:spacing w:val="-10"/>
          <w:sz w:val="20"/>
        </w:rPr>
        <w:t xml:space="preserve"> </w:t>
      </w:r>
      <w:r>
        <w:rPr>
          <w:color w:val="231F20"/>
          <w:sz w:val="20"/>
        </w:rPr>
        <w:t>(at</w:t>
      </w:r>
      <w:r>
        <w:rPr>
          <w:color w:val="231F20"/>
          <w:spacing w:val="-8"/>
          <w:sz w:val="20"/>
        </w:rPr>
        <w:t xml:space="preserve"> </w:t>
      </w:r>
      <w:r>
        <w:rPr>
          <w:color w:val="231F20"/>
          <w:spacing w:val="-2"/>
          <w:sz w:val="20"/>
        </w:rPr>
        <w:t>Wisconsin)</w:t>
      </w:r>
    </w:p>
    <w:p w14:paraId="3EF86158" w14:textId="77777777" w:rsidR="00A633D2" w:rsidRDefault="00545099">
      <w:pPr>
        <w:tabs>
          <w:tab w:val="left" w:pos="1560"/>
        </w:tabs>
        <w:ind w:left="119"/>
        <w:rPr>
          <w:sz w:val="20"/>
        </w:rPr>
      </w:pPr>
      <w:r>
        <w:rPr>
          <w:color w:val="231F20"/>
          <w:spacing w:val="-5"/>
          <w:sz w:val="20"/>
        </w:rPr>
        <w:t>LTI</w:t>
      </w:r>
      <w:r>
        <w:rPr>
          <w:color w:val="231F20"/>
          <w:sz w:val="20"/>
        </w:rPr>
        <w:tab/>
        <w:t>Language</w:t>
      </w:r>
      <w:r>
        <w:rPr>
          <w:color w:val="231F20"/>
          <w:spacing w:val="-11"/>
          <w:sz w:val="20"/>
        </w:rPr>
        <w:t xml:space="preserve"> </w:t>
      </w:r>
      <w:r>
        <w:rPr>
          <w:color w:val="231F20"/>
          <w:sz w:val="20"/>
        </w:rPr>
        <w:t>Testing</w:t>
      </w:r>
      <w:r>
        <w:rPr>
          <w:color w:val="231F20"/>
          <w:spacing w:val="-7"/>
          <w:sz w:val="20"/>
        </w:rPr>
        <w:t xml:space="preserve"> </w:t>
      </w:r>
      <w:r>
        <w:rPr>
          <w:color w:val="231F20"/>
          <w:spacing w:val="-2"/>
          <w:sz w:val="20"/>
        </w:rPr>
        <w:t>International</w:t>
      </w:r>
    </w:p>
    <w:p w14:paraId="3EF86159" w14:textId="77777777" w:rsidR="00A633D2" w:rsidRDefault="00545099">
      <w:pPr>
        <w:tabs>
          <w:tab w:val="left" w:pos="1558"/>
        </w:tabs>
        <w:spacing w:before="3" w:line="229" w:lineRule="exact"/>
        <w:ind w:left="119"/>
        <w:rPr>
          <w:sz w:val="20"/>
        </w:rPr>
      </w:pPr>
      <w:r>
        <w:rPr>
          <w:color w:val="231F20"/>
          <w:spacing w:val="-5"/>
          <w:sz w:val="20"/>
        </w:rPr>
        <w:t>MC</w:t>
      </w:r>
      <w:r>
        <w:rPr>
          <w:color w:val="231F20"/>
          <w:sz w:val="20"/>
        </w:rPr>
        <w:tab/>
        <w:t>Madison</w:t>
      </w:r>
      <w:r>
        <w:rPr>
          <w:color w:val="231F20"/>
          <w:spacing w:val="-9"/>
          <w:sz w:val="20"/>
        </w:rPr>
        <w:t xml:space="preserve"> </w:t>
      </w:r>
      <w:r>
        <w:rPr>
          <w:color w:val="231F20"/>
          <w:spacing w:val="-2"/>
          <w:sz w:val="20"/>
        </w:rPr>
        <w:t>College</w:t>
      </w:r>
    </w:p>
    <w:p w14:paraId="3EF8615A" w14:textId="77777777" w:rsidR="00A633D2" w:rsidRDefault="00545099">
      <w:pPr>
        <w:tabs>
          <w:tab w:val="left" w:pos="1558"/>
        </w:tabs>
        <w:ind w:left="119" w:right="5126"/>
        <w:rPr>
          <w:sz w:val="20"/>
        </w:rPr>
      </w:pPr>
      <w:r>
        <w:rPr>
          <w:color w:val="231F20"/>
          <w:spacing w:val="-4"/>
          <w:sz w:val="20"/>
        </w:rPr>
        <w:t>MCFR</w:t>
      </w:r>
      <w:r>
        <w:rPr>
          <w:color w:val="231F20"/>
          <w:sz w:val="20"/>
        </w:rPr>
        <w:tab/>
        <w:t>Madison</w:t>
      </w:r>
      <w:r>
        <w:rPr>
          <w:color w:val="231F20"/>
          <w:spacing w:val="-8"/>
          <w:sz w:val="20"/>
        </w:rPr>
        <w:t xml:space="preserve"> </w:t>
      </w:r>
      <w:r>
        <w:rPr>
          <w:color w:val="231F20"/>
          <w:sz w:val="20"/>
        </w:rPr>
        <w:t>Council</w:t>
      </w:r>
      <w:r>
        <w:rPr>
          <w:color w:val="231F20"/>
          <w:spacing w:val="-9"/>
          <w:sz w:val="20"/>
        </w:rPr>
        <w:t xml:space="preserve"> </w:t>
      </w:r>
      <w:r>
        <w:rPr>
          <w:color w:val="231F20"/>
          <w:sz w:val="20"/>
        </w:rPr>
        <w:t>on</w:t>
      </w:r>
      <w:r>
        <w:rPr>
          <w:color w:val="231F20"/>
          <w:spacing w:val="-10"/>
          <w:sz w:val="20"/>
        </w:rPr>
        <w:t xml:space="preserve"> </w:t>
      </w:r>
      <w:r>
        <w:rPr>
          <w:color w:val="231F20"/>
          <w:sz w:val="20"/>
        </w:rPr>
        <w:t>Foreign</w:t>
      </w:r>
      <w:r>
        <w:rPr>
          <w:color w:val="231F20"/>
          <w:spacing w:val="-11"/>
          <w:sz w:val="20"/>
        </w:rPr>
        <w:t xml:space="preserve"> </w:t>
      </w:r>
      <w:r>
        <w:rPr>
          <w:color w:val="231F20"/>
          <w:sz w:val="20"/>
        </w:rPr>
        <w:t xml:space="preserve">Relations </w:t>
      </w:r>
      <w:r>
        <w:rPr>
          <w:color w:val="231F20"/>
          <w:spacing w:val="-4"/>
          <w:sz w:val="20"/>
        </w:rPr>
        <w:t>MENA</w:t>
      </w:r>
      <w:r>
        <w:rPr>
          <w:color w:val="231F20"/>
          <w:sz w:val="20"/>
        </w:rPr>
        <w:tab/>
      </w:r>
      <w:r>
        <w:rPr>
          <w:color w:val="231F20"/>
          <w:spacing w:val="-49"/>
          <w:sz w:val="20"/>
        </w:rPr>
        <w:t xml:space="preserve"> </w:t>
      </w:r>
      <w:r>
        <w:rPr>
          <w:color w:val="231F20"/>
          <w:sz w:val="20"/>
        </w:rPr>
        <w:t>Middle East and North Africa</w:t>
      </w:r>
    </w:p>
    <w:p w14:paraId="3EF8615B" w14:textId="77777777" w:rsidR="00A633D2" w:rsidRDefault="00545099">
      <w:pPr>
        <w:tabs>
          <w:tab w:val="left" w:pos="1557"/>
        </w:tabs>
        <w:ind w:left="119" w:right="4969"/>
        <w:rPr>
          <w:sz w:val="20"/>
        </w:rPr>
      </w:pPr>
      <w:r>
        <w:rPr>
          <w:color w:val="231F20"/>
          <w:spacing w:val="-4"/>
          <w:sz w:val="20"/>
        </w:rPr>
        <w:t>MITA</w:t>
      </w:r>
      <w:r>
        <w:rPr>
          <w:color w:val="231F20"/>
          <w:sz w:val="20"/>
        </w:rPr>
        <w:tab/>
        <w:t>Madison</w:t>
      </w:r>
      <w:r>
        <w:rPr>
          <w:color w:val="231F20"/>
          <w:spacing w:val="-13"/>
          <w:sz w:val="20"/>
        </w:rPr>
        <w:t xml:space="preserve"> </w:t>
      </w:r>
      <w:r>
        <w:rPr>
          <w:color w:val="231F20"/>
          <w:sz w:val="20"/>
        </w:rPr>
        <w:t>International</w:t>
      </w:r>
      <w:r>
        <w:rPr>
          <w:color w:val="231F20"/>
          <w:spacing w:val="-12"/>
          <w:sz w:val="20"/>
        </w:rPr>
        <w:t xml:space="preserve"> </w:t>
      </w:r>
      <w:r>
        <w:rPr>
          <w:color w:val="231F20"/>
          <w:sz w:val="20"/>
        </w:rPr>
        <w:t>Trade</w:t>
      </w:r>
      <w:r>
        <w:rPr>
          <w:color w:val="231F20"/>
          <w:spacing w:val="-13"/>
          <w:sz w:val="20"/>
        </w:rPr>
        <w:t xml:space="preserve"> </w:t>
      </w:r>
      <w:r>
        <w:rPr>
          <w:color w:val="231F20"/>
          <w:sz w:val="20"/>
        </w:rPr>
        <w:t xml:space="preserve">Association </w:t>
      </w:r>
      <w:r>
        <w:rPr>
          <w:color w:val="231F20"/>
          <w:spacing w:val="-4"/>
          <w:sz w:val="20"/>
        </w:rPr>
        <w:t>MSIs</w:t>
      </w:r>
      <w:r>
        <w:rPr>
          <w:color w:val="231F20"/>
          <w:sz w:val="20"/>
        </w:rPr>
        <w:tab/>
      </w:r>
      <w:r>
        <w:rPr>
          <w:color w:val="231F20"/>
          <w:spacing w:val="-48"/>
          <w:sz w:val="20"/>
        </w:rPr>
        <w:t xml:space="preserve"> </w:t>
      </w:r>
      <w:r>
        <w:rPr>
          <w:color w:val="231F20"/>
          <w:sz w:val="20"/>
        </w:rPr>
        <w:t>Minority-Serving Institutions</w:t>
      </w:r>
    </w:p>
    <w:p w14:paraId="3EF8615C" w14:textId="77777777" w:rsidR="00A633D2" w:rsidRDefault="00545099">
      <w:pPr>
        <w:tabs>
          <w:tab w:val="left" w:pos="1559"/>
        </w:tabs>
        <w:spacing w:line="237" w:lineRule="auto"/>
        <w:ind w:left="119" w:right="4004"/>
        <w:rPr>
          <w:sz w:val="20"/>
        </w:rPr>
      </w:pPr>
      <w:r>
        <w:rPr>
          <w:color w:val="231F20"/>
          <w:spacing w:val="-2"/>
          <w:sz w:val="20"/>
        </w:rPr>
        <w:t>NCSSFL</w:t>
      </w:r>
      <w:r>
        <w:rPr>
          <w:color w:val="231F20"/>
          <w:sz w:val="20"/>
        </w:rPr>
        <w:tab/>
        <w:t>National</w:t>
      </w:r>
      <w:r>
        <w:rPr>
          <w:color w:val="231F20"/>
          <w:spacing w:val="-7"/>
          <w:sz w:val="20"/>
        </w:rPr>
        <w:t xml:space="preserve"> </w:t>
      </w:r>
      <w:r>
        <w:rPr>
          <w:color w:val="231F20"/>
          <w:sz w:val="20"/>
        </w:rPr>
        <w:t>Council</w:t>
      </w:r>
      <w:r>
        <w:rPr>
          <w:color w:val="231F20"/>
          <w:spacing w:val="-7"/>
          <w:sz w:val="20"/>
        </w:rPr>
        <w:t xml:space="preserve"> </w:t>
      </w:r>
      <w:r>
        <w:rPr>
          <w:color w:val="231F20"/>
          <w:sz w:val="20"/>
        </w:rPr>
        <w:t>of</w:t>
      </w:r>
      <w:r>
        <w:rPr>
          <w:color w:val="231F20"/>
          <w:spacing w:val="-6"/>
          <w:sz w:val="20"/>
        </w:rPr>
        <w:t xml:space="preserve"> </w:t>
      </w:r>
      <w:r>
        <w:rPr>
          <w:color w:val="231F20"/>
          <w:sz w:val="20"/>
        </w:rPr>
        <w:t>State</w:t>
      </w:r>
      <w:r>
        <w:rPr>
          <w:color w:val="231F20"/>
          <w:spacing w:val="-6"/>
          <w:sz w:val="20"/>
        </w:rPr>
        <w:t xml:space="preserve"> </w:t>
      </w:r>
      <w:r>
        <w:rPr>
          <w:color w:val="231F20"/>
          <w:sz w:val="20"/>
        </w:rPr>
        <w:t>Supervisors</w:t>
      </w:r>
      <w:r>
        <w:rPr>
          <w:color w:val="231F20"/>
          <w:spacing w:val="-8"/>
          <w:sz w:val="20"/>
        </w:rPr>
        <w:t xml:space="preserve"> </w:t>
      </w:r>
      <w:r>
        <w:rPr>
          <w:color w:val="231F20"/>
          <w:sz w:val="20"/>
        </w:rPr>
        <w:t>for</w:t>
      </w:r>
      <w:r>
        <w:rPr>
          <w:color w:val="231F20"/>
          <w:spacing w:val="-6"/>
          <w:sz w:val="20"/>
        </w:rPr>
        <w:t xml:space="preserve"> </w:t>
      </w:r>
      <w:r>
        <w:rPr>
          <w:color w:val="231F20"/>
          <w:sz w:val="20"/>
        </w:rPr>
        <w:t xml:space="preserve">Languages </w:t>
      </w:r>
      <w:r>
        <w:rPr>
          <w:color w:val="231F20"/>
          <w:spacing w:val="-4"/>
          <w:sz w:val="20"/>
        </w:rPr>
        <w:t>NEH</w:t>
      </w:r>
      <w:r>
        <w:rPr>
          <w:color w:val="231F20"/>
          <w:sz w:val="20"/>
        </w:rPr>
        <w:tab/>
        <w:t>National Endowment for the Humanities</w:t>
      </w:r>
    </w:p>
    <w:p w14:paraId="3EF8615D" w14:textId="77777777" w:rsidR="00A633D2" w:rsidRDefault="00545099">
      <w:pPr>
        <w:tabs>
          <w:tab w:val="left" w:pos="1558"/>
        </w:tabs>
        <w:spacing w:before="5" w:line="228" w:lineRule="exact"/>
        <w:ind w:left="119"/>
        <w:rPr>
          <w:sz w:val="20"/>
        </w:rPr>
      </w:pPr>
      <w:r>
        <w:rPr>
          <w:color w:val="231F20"/>
          <w:spacing w:val="-5"/>
          <w:sz w:val="20"/>
        </w:rPr>
        <w:t>NIH</w:t>
      </w:r>
      <w:r>
        <w:rPr>
          <w:color w:val="231F20"/>
          <w:sz w:val="20"/>
        </w:rPr>
        <w:tab/>
        <w:t>National</w:t>
      </w:r>
      <w:r>
        <w:rPr>
          <w:color w:val="231F20"/>
          <w:spacing w:val="-6"/>
          <w:sz w:val="20"/>
        </w:rPr>
        <w:t xml:space="preserve"> </w:t>
      </w:r>
      <w:r>
        <w:rPr>
          <w:color w:val="231F20"/>
          <w:sz w:val="20"/>
        </w:rPr>
        <w:t>Institute</w:t>
      </w:r>
      <w:r>
        <w:rPr>
          <w:color w:val="231F20"/>
          <w:spacing w:val="-6"/>
          <w:sz w:val="20"/>
        </w:rPr>
        <w:t xml:space="preserve"> </w:t>
      </w:r>
      <w:r>
        <w:rPr>
          <w:color w:val="231F20"/>
          <w:sz w:val="20"/>
        </w:rPr>
        <w:t>of</w:t>
      </w:r>
      <w:r>
        <w:rPr>
          <w:color w:val="231F20"/>
          <w:spacing w:val="-6"/>
          <w:sz w:val="20"/>
        </w:rPr>
        <w:t xml:space="preserve"> </w:t>
      </w:r>
      <w:r>
        <w:rPr>
          <w:color w:val="231F20"/>
          <w:spacing w:val="-2"/>
          <w:sz w:val="20"/>
        </w:rPr>
        <w:t>Health</w:t>
      </w:r>
    </w:p>
    <w:p w14:paraId="3EF8615E" w14:textId="77777777" w:rsidR="00A633D2" w:rsidRDefault="00545099">
      <w:pPr>
        <w:tabs>
          <w:tab w:val="left" w:pos="1558"/>
        </w:tabs>
        <w:spacing w:line="228" w:lineRule="exact"/>
        <w:ind w:left="119"/>
        <w:rPr>
          <w:sz w:val="20"/>
        </w:rPr>
      </w:pPr>
      <w:r>
        <w:rPr>
          <w:color w:val="231F20"/>
          <w:spacing w:val="-5"/>
          <w:sz w:val="20"/>
        </w:rPr>
        <w:t>NRC</w:t>
      </w:r>
      <w:r>
        <w:rPr>
          <w:color w:val="231F20"/>
          <w:sz w:val="20"/>
        </w:rPr>
        <w:tab/>
        <w:t>National</w:t>
      </w:r>
      <w:r>
        <w:rPr>
          <w:color w:val="231F20"/>
          <w:spacing w:val="-9"/>
          <w:sz w:val="20"/>
        </w:rPr>
        <w:t xml:space="preserve"> </w:t>
      </w:r>
      <w:r>
        <w:rPr>
          <w:color w:val="231F20"/>
          <w:sz w:val="20"/>
        </w:rPr>
        <w:t>Resource</w:t>
      </w:r>
      <w:r>
        <w:rPr>
          <w:color w:val="231F20"/>
          <w:spacing w:val="-8"/>
          <w:sz w:val="20"/>
        </w:rPr>
        <w:t xml:space="preserve"> </w:t>
      </w:r>
      <w:r>
        <w:rPr>
          <w:color w:val="231F20"/>
          <w:spacing w:val="-2"/>
          <w:sz w:val="20"/>
        </w:rPr>
        <w:t>Center</w:t>
      </w:r>
    </w:p>
    <w:p w14:paraId="3EF8615F" w14:textId="77777777" w:rsidR="00A633D2" w:rsidRDefault="00545099">
      <w:pPr>
        <w:tabs>
          <w:tab w:val="left" w:pos="1558"/>
        </w:tabs>
        <w:spacing w:before="2"/>
        <w:ind w:left="119"/>
        <w:rPr>
          <w:sz w:val="20"/>
        </w:rPr>
      </w:pPr>
      <w:r>
        <w:rPr>
          <w:color w:val="231F20"/>
          <w:spacing w:val="-5"/>
          <w:sz w:val="20"/>
        </w:rPr>
        <w:t>NSF</w:t>
      </w:r>
      <w:r>
        <w:rPr>
          <w:color w:val="231F20"/>
          <w:sz w:val="20"/>
        </w:rPr>
        <w:tab/>
        <w:t>National</w:t>
      </w:r>
      <w:r>
        <w:rPr>
          <w:color w:val="231F20"/>
          <w:spacing w:val="-6"/>
          <w:sz w:val="20"/>
        </w:rPr>
        <w:t xml:space="preserve"> </w:t>
      </w:r>
      <w:r>
        <w:rPr>
          <w:color w:val="231F20"/>
          <w:sz w:val="20"/>
        </w:rPr>
        <w:t>Science</w:t>
      </w:r>
      <w:r>
        <w:rPr>
          <w:color w:val="231F20"/>
          <w:spacing w:val="-6"/>
          <w:sz w:val="20"/>
        </w:rPr>
        <w:t xml:space="preserve"> </w:t>
      </w:r>
      <w:r>
        <w:rPr>
          <w:color w:val="231F20"/>
          <w:spacing w:val="-2"/>
          <w:sz w:val="20"/>
        </w:rPr>
        <w:t>Foundation</w:t>
      </w:r>
    </w:p>
    <w:p w14:paraId="3EF86160" w14:textId="77777777" w:rsidR="00A633D2" w:rsidRDefault="00545099">
      <w:pPr>
        <w:tabs>
          <w:tab w:val="left" w:pos="1559"/>
        </w:tabs>
        <w:spacing w:before="1"/>
        <w:ind w:left="119"/>
        <w:rPr>
          <w:sz w:val="20"/>
        </w:rPr>
      </w:pPr>
      <w:r>
        <w:rPr>
          <w:color w:val="231F20"/>
          <w:spacing w:val="-5"/>
          <w:sz w:val="20"/>
        </w:rPr>
        <w:t>OPI</w:t>
      </w:r>
      <w:r>
        <w:rPr>
          <w:color w:val="231F20"/>
          <w:sz w:val="20"/>
        </w:rPr>
        <w:tab/>
        <w:t>Oral</w:t>
      </w:r>
      <w:r>
        <w:rPr>
          <w:color w:val="231F20"/>
          <w:spacing w:val="-8"/>
          <w:sz w:val="20"/>
        </w:rPr>
        <w:t xml:space="preserve"> </w:t>
      </w:r>
      <w:r>
        <w:rPr>
          <w:color w:val="231F20"/>
          <w:sz w:val="20"/>
        </w:rPr>
        <w:t>Proficiency</w:t>
      </w:r>
      <w:r>
        <w:rPr>
          <w:color w:val="231F20"/>
          <w:spacing w:val="-11"/>
          <w:sz w:val="20"/>
        </w:rPr>
        <w:t xml:space="preserve"> </w:t>
      </w:r>
      <w:r>
        <w:rPr>
          <w:color w:val="231F20"/>
          <w:spacing w:val="-2"/>
          <w:sz w:val="20"/>
        </w:rPr>
        <w:t>Interview</w:t>
      </w:r>
    </w:p>
    <w:p w14:paraId="3EF86161" w14:textId="77777777" w:rsidR="00A633D2" w:rsidRDefault="00545099">
      <w:pPr>
        <w:tabs>
          <w:tab w:val="left" w:pos="1559"/>
        </w:tabs>
        <w:spacing w:line="228" w:lineRule="exact"/>
        <w:ind w:left="119"/>
        <w:rPr>
          <w:sz w:val="20"/>
        </w:rPr>
      </w:pPr>
      <w:r>
        <w:rPr>
          <w:color w:val="231F20"/>
          <w:spacing w:val="-4"/>
          <w:sz w:val="20"/>
        </w:rPr>
        <w:t>P&amp;LA</w:t>
      </w:r>
      <w:r>
        <w:rPr>
          <w:color w:val="231F20"/>
          <w:sz w:val="20"/>
        </w:rPr>
        <w:tab/>
        <w:t>Planning</w:t>
      </w:r>
      <w:r>
        <w:rPr>
          <w:color w:val="231F20"/>
          <w:spacing w:val="-8"/>
          <w:sz w:val="20"/>
        </w:rPr>
        <w:t xml:space="preserve"> </w:t>
      </w:r>
      <w:r>
        <w:rPr>
          <w:color w:val="231F20"/>
          <w:sz w:val="20"/>
        </w:rPr>
        <w:t>and</w:t>
      </w:r>
      <w:r>
        <w:rPr>
          <w:color w:val="231F20"/>
          <w:spacing w:val="-7"/>
          <w:sz w:val="20"/>
        </w:rPr>
        <w:t xml:space="preserve"> </w:t>
      </w:r>
      <w:r>
        <w:rPr>
          <w:color w:val="231F20"/>
          <w:sz w:val="20"/>
        </w:rPr>
        <w:t>Landscape</w:t>
      </w:r>
      <w:r>
        <w:rPr>
          <w:color w:val="231F20"/>
          <w:spacing w:val="-10"/>
          <w:sz w:val="20"/>
        </w:rPr>
        <w:t xml:space="preserve"> </w:t>
      </w:r>
      <w:r>
        <w:rPr>
          <w:color w:val="231F20"/>
          <w:spacing w:val="-2"/>
          <w:sz w:val="20"/>
        </w:rPr>
        <w:t>Architecture</w:t>
      </w:r>
    </w:p>
    <w:p w14:paraId="3EF86162" w14:textId="77777777" w:rsidR="00A633D2" w:rsidRDefault="00545099">
      <w:pPr>
        <w:tabs>
          <w:tab w:val="left" w:pos="1557"/>
        </w:tabs>
        <w:spacing w:line="228" w:lineRule="exact"/>
        <w:ind w:left="119"/>
        <w:rPr>
          <w:sz w:val="20"/>
        </w:rPr>
      </w:pPr>
      <w:r>
        <w:rPr>
          <w:color w:val="231F20"/>
          <w:spacing w:val="-4"/>
          <w:sz w:val="20"/>
        </w:rPr>
        <w:t>PFMP</w:t>
      </w:r>
      <w:r>
        <w:rPr>
          <w:color w:val="231F20"/>
          <w:sz w:val="20"/>
        </w:rPr>
        <w:tab/>
      </w:r>
      <w:r>
        <w:rPr>
          <w:color w:val="231F20"/>
          <w:spacing w:val="-2"/>
          <w:sz w:val="20"/>
        </w:rPr>
        <w:t>Professional</w:t>
      </w:r>
      <w:r>
        <w:rPr>
          <w:color w:val="231F20"/>
          <w:spacing w:val="2"/>
          <w:sz w:val="20"/>
        </w:rPr>
        <w:t xml:space="preserve"> </w:t>
      </w:r>
      <w:r>
        <w:rPr>
          <w:color w:val="231F20"/>
          <w:spacing w:val="-2"/>
          <w:sz w:val="20"/>
        </w:rPr>
        <w:t>French</w:t>
      </w:r>
      <w:r>
        <w:rPr>
          <w:color w:val="231F20"/>
          <w:spacing w:val="3"/>
          <w:sz w:val="20"/>
        </w:rPr>
        <w:t xml:space="preserve"> </w:t>
      </w:r>
      <w:r>
        <w:rPr>
          <w:color w:val="231F20"/>
          <w:spacing w:val="-2"/>
          <w:sz w:val="20"/>
        </w:rPr>
        <w:t>Masters</w:t>
      </w:r>
      <w:r>
        <w:rPr>
          <w:color w:val="231F20"/>
          <w:spacing w:val="1"/>
          <w:sz w:val="20"/>
        </w:rPr>
        <w:t xml:space="preserve"> </w:t>
      </w:r>
      <w:r>
        <w:rPr>
          <w:color w:val="231F20"/>
          <w:spacing w:val="-2"/>
          <w:sz w:val="20"/>
        </w:rPr>
        <w:t>Program</w:t>
      </w:r>
    </w:p>
    <w:p w14:paraId="3EF86163" w14:textId="77777777" w:rsidR="00A633D2" w:rsidRDefault="00545099">
      <w:pPr>
        <w:tabs>
          <w:tab w:val="left" w:pos="1559"/>
        </w:tabs>
        <w:spacing w:before="1"/>
        <w:ind w:left="119"/>
        <w:rPr>
          <w:sz w:val="20"/>
        </w:rPr>
      </w:pPr>
      <w:r>
        <w:rPr>
          <w:color w:val="231F20"/>
          <w:spacing w:val="-2"/>
          <w:sz w:val="20"/>
        </w:rPr>
        <w:t>PLATO</w:t>
      </w:r>
      <w:r>
        <w:rPr>
          <w:color w:val="231F20"/>
          <w:sz w:val="20"/>
        </w:rPr>
        <w:tab/>
        <w:t>Participatory</w:t>
      </w:r>
      <w:r>
        <w:rPr>
          <w:color w:val="231F20"/>
          <w:spacing w:val="-9"/>
          <w:sz w:val="20"/>
        </w:rPr>
        <w:t xml:space="preserve"> </w:t>
      </w:r>
      <w:r>
        <w:rPr>
          <w:color w:val="231F20"/>
          <w:sz w:val="20"/>
        </w:rPr>
        <w:t>Learning</w:t>
      </w:r>
      <w:r>
        <w:rPr>
          <w:color w:val="231F20"/>
          <w:spacing w:val="-9"/>
          <w:sz w:val="20"/>
        </w:rPr>
        <w:t xml:space="preserve"> </w:t>
      </w:r>
      <w:r>
        <w:rPr>
          <w:color w:val="231F20"/>
          <w:sz w:val="20"/>
        </w:rPr>
        <w:t>and</w:t>
      </w:r>
      <w:r>
        <w:rPr>
          <w:color w:val="231F20"/>
          <w:spacing w:val="-9"/>
          <w:sz w:val="20"/>
        </w:rPr>
        <w:t xml:space="preserve"> </w:t>
      </w:r>
      <w:r>
        <w:rPr>
          <w:color w:val="231F20"/>
          <w:sz w:val="20"/>
        </w:rPr>
        <w:t>Teaching</w:t>
      </w:r>
      <w:r>
        <w:rPr>
          <w:color w:val="231F20"/>
          <w:spacing w:val="-9"/>
          <w:sz w:val="20"/>
        </w:rPr>
        <w:t xml:space="preserve"> </w:t>
      </w:r>
      <w:r>
        <w:rPr>
          <w:color w:val="231F20"/>
          <w:spacing w:val="-2"/>
          <w:sz w:val="20"/>
        </w:rPr>
        <w:t>Organization</w:t>
      </w:r>
    </w:p>
    <w:p w14:paraId="3EF86164" w14:textId="77777777" w:rsidR="00A633D2" w:rsidRDefault="00A633D2">
      <w:pPr>
        <w:rPr>
          <w:sz w:val="20"/>
        </w:rPr>
        <w:sectPr w:rsidR="00A633D2">
          <w:pgSz w:w="12240" w:h="15840"/>
          <w:pgMar w:top="640" w:right="1120" w:bottom="280" w:left="1320" w:header="720" w:footer="720" w:gutter="0"/>
          <w:cols w:space="720"/>
        </w:sectPr>
      </w:pPr>
    </w:p>
    <w:p w14:paraId="3EF86165" w14:textId="77777777" w:rsidR="00A633D2" w:rsidRDefault="00545099">
      <w:pPr>
        <w:tabs>
          <w:tab w:val="left" w:pos="1559"/>
        </w:tabs>
        <w:spacing w:before="76"/>
        <w:ind w:left="120" w:right="4809"/>
        <w:rPr>
          <w:sz w:val="20"/>
        </w:rPr>
      </w:pPr>
      <w:r>
        <w:rPr>
          <w:color w:val="231F20"/>
          <w:spacing w:val="-4"/>
          <w:sz w:val="20"/>
        </w:rPr>
        <w:lastRenderedPageBreak/>
        <w:t>ROTC</w:t>
      </w:r>
      <w:r>
        <w:rPr>
          <w:color w:val="231F20"/>
          <w:sz w:val="20"/>
        </w:rPr>
        <w:tab/>
        <w:t>Reserve</w:t>
      </w:r>
      <w:r>
        <w:rPr>
          <w:color w:val="231F20"/>
          <w:spacing w:val="-10"/>
          <w:sz w:val="20"/>
        </w:rPr>
        <w:t xml:space="preserve"> </w:t>
      </w:r>
      <w:r>
        <w:rPr>
          <w:color w:val="231F20"/>
          <w:sz w:val="20"/>
        </w:rPr>
        <w:t>Officer</w:t>
      </w:r>
      <w:r>
        <w:rPr>
          <w:color w:val="231F20"/>
          <w:spacing w:val="-10"/>
          <w:sz w:val="20"/>
        </w:rPr>
        <w:t xml:space="preserve"> </w:t>
      </w:r>
      <w:r>
        <w:rPr>
          <w:color w:val="231F20"/>
          <w:sz w:val="20"/>
        </w:rPr>
        <w:t>Training</w:t>
      </w:r>
      <w:r>
        <w:rPr>
          <w:color w:val="231F20"/>
          <w:spacing w:val="-11"/>
          <w:sz w:val="20"/>
        </w:rPr>
        <w:t xml:space="preserve"> </w:t>
      </w:r>
      <w:r>
        <w:rPr>
          <w:color w:val="231F20"/>
          <w:sz w:val="20"/>
        </w:rPr>
        <w:t>Corps</w:t>
      </w:r>
      <w:r>
        <w:rPr>
          <w:color w:val="231F20"/>
          <w:spacing w:val="-11"/>
          <w:sz w:val="20"/>
        </w:rPr>
        <w:t xml:space="preserve"> </w:t>
      </w:r>
      <w:r>
        <w:rPr>
          <w:color w:val="231F20"/>
          <w:sz w:val="20"/>
        </w:rPr>
        <w:t xml:space="preserve">Wisconsin </w:t>
      </w:r>
      <w:r>
        <w:rPr>
          <w:color w:val="231F20"/>
          <w:spacing w:val="-4"/>
          <w:sz w:val="20"/>
        </w:rPr>
        <w:t>SAI</w:t>
      </w:r>
      <w:r>
        <w:rPr>
          <w:color w:val="231F20"/>
          <w:sz w:val="20"/>
        </w:rPr>
        <w:tab/>
        <w:t>Student Aid Index</w:t>
      </w:r>
    </w:p>
    <w:p w14:paraId="3EF86166" w14:textId="77777777" w:rsidR="00A633D2" w:rsidRDefault="00545099">
      <w:pPr>
        <w:tabs>
          <w:tab w:val="left" w:pos="1559"/>
        </w:tabs>
        <w:spacing w:before="1"/>
        <w:ind w:left="119" w:right="3311"/>
        <w:rPr>
          <w:sz w:val="20"/>
        </w:rPr>
      </w:pPr>
      <w:r>
        <w:rPr>
          <w:color w:val="231F20"/>
          <w:spacing w:val="-4"/>
          <w:sz w:val="20"/>
        </w:rPr>
        <w:t>SLA</w:t>
      </w:r>
      <w:r>
        <w:rPr>
          <w:color w:val="231F20"/>
          <w:sz w:val="20"/>
        </w:rPr>
        <w:tab/>
      </w:r>
      <w:r>
        <w:rPr>
          <w:color w:val="231F20"/>
          <w:spacing w:val="-49"/>
          <w:sz w:val="20"/>
        </w:rPr>
        <w:t xml:space="preserve"> </w:t>
      </w:r>
      <w:r>
        <w:rPr>
          <w:color w:val="231F20"/>
          <w:sz w:val="20"/>
        </w:rPr>
        <w:t>Second</w:t>
      </w:r>
      <w:r>
        <w:rPr>
          <w:color w:val="231F20"/>
          <w:spacing w:val="-7"/>
          <w:sz w:val="20"/>
        </w:rPr>
        <w:t xml:space="preserve"> </w:t>
      </w:r>
      <w:r>
        <w:rPr>
          <w:color w:val="231F20"/>
          <w:sz w:val="20"/>
        </w:rPr>
        <w:t>Language</w:t>
      </w:r>
      <w:r>
        <w:rPr>
          <w:color w:val="231F20"/>
          <w:spacing w:val="-6"/>
          <w:sz w:val="20"/>
        </w:rPr>
        <w:t xml:space="preserve"> </w:t>
      </w:r>
      <w:r>
        <w:rPr>
          <w:color w:val="231F20"/>
          <w:sz w:val="20"/>
        </w:rPr>
        <w:t>Acquisition</w:t>
      </w:r>
      <w:r>
        <w:rPr>
          <w:color w:val="231F20"/>
          <w:spacing w:val="-8"/>
          <w:sz w:val="20"/>
        </w:rPr>
        <w:t xml:space="preserve"> </w:t>
      </w:r>
      <w:r>
        <w:rPr>
          <w:color w:val="231F20"/>
          <w:sz w:val="20"/>
        </w:rPr>
        <w:t>(Ph.D.</w:t>
      </w:r>
      <w:r>
        <w:rPr>
          <w:color w:val="231F20"/>
          <w:spacing w:val="-6"/>
          <w:sz w:val="20"/>
        </w:rPr>
        <w:t xml:space="preserve"> </w:t>
      </w:r>
      <w:r>
        <w:rPr>
          <w:color w:val="231F20"/>
          <w:sz w:val="20"/>
        </w:rPr>
        <w:t>Program,</w:t>
      </w:r>
      <w:r>
        <w:rPr>
          <w:color w:val="231F20"/>
          <w:spacing w:val="-6"/>
          <w:sz w:val="20"/>
        </w:rPr>
        <w:t xml:space="preserve"> </w:t>
      </w:r>
      <w:r>
        <w:rPr>
          <w:color w:val="231F20"/>
          <w:sz w:val="20"/>
        </w:rPr>
        <w:t>at</w:t>
      </w:r>
      <w:r>
        <w:rPr>
          <w:color w:val="231F20"/>
          <w:spacing w:val="-7"/>
          <w:sz w:val="20"/>
        </w:rPr>
        <w:t xml:space="preserve"> </w:t>
      </w:r>
      <w:r>
        <w:rPr>
          <w:color w:val="231F20"/>
          <w:sz w:val="20"/>
        </w:rPr>
        <w:t xml:space="preserve">Wisconsin) </w:t>
      </w:r>
      <w:r>
        <w:rPr>
          <w:color w:val="231F20"/>
          <w:spacing w:val="-4"/>
          <w:sz w:val="20"/>
        </w:rPr>
        <w:t>SoE</w:t>
      </w:r>
      <w:r>
        <w:rPr>
          <w:color w:val="231F20"/>
          <w:sz w:val="20"/>
        </w:rPr>
        <w:tab/>
        <w:t>School of Education (at Wisconsin)</w:t>
      </w:r>
    </w:p>
    <w:p w14:paraId="3EF86167" w14:textId="77777777" w:rsidR="00A633D2" w:rsidRDefault="00545099">
      <w:pPr>
        <w:tabs>
          <w:tab w:val="left" w:pos="1560"/>
        </w:tabs>
        <w:spacing w:before="1"/>
        <w:ind w:left="119"/>
        <w:rPr>
          <w:sz w:val="20"/>
        </w:rPr>
      </w:pPr>
      <w:r>
        <w:rPr>
          <w:color w:val="231F20"/>
          <w:spacing w:val="-4"/>
          <w:sz w:val="20"/>
        </w:rPr>
        <w:t>SSRC</w:t>
      </w:r>
      <w:r>
        <w:rPr>
          <w:color w:val="231F20"/>
          <w:sz w:val="20"/>
        </w:rPr>
        <w:tab/>
        <w:t>Social</w:t>
      </w:r>
      <w:r>
        <w:rPr>
          <w:color w:val="231F20"/>
          <w:spacing w:val="-7"/>
          <w:sz w:val="20"/>
        </w:rPr>
        <w:t xml:space="preserve"> </w:t>
      </w:r>
      <w:r>
        <w:rPr>
          <w:color w:val="231F20"/>
          <w:sz w:val="20"/>
        </w:rPr>
        <w:t>Science</w:t>
      </w:r>
      <w:r>
        <w:rPr>
          <w:color w:val="231F20"/>
          <w:spacing w:val="-6"/>
          <w:sz w:val="20"/>
        </w:rPr>
        <w:t xml:space="preserve"> </w:t>
      </w:r>
      <w:r>
        <w:rPr>
          <w:color w:val="231F20"/>
          <w:sz w:val="20"/>
        </w:rPr>
        <w:t>Research</w:t>
      </w:r>
      <w:r>
        <w:rPr>
          <w:color w:val="231F20"/>
          <w:spacing w:val="-6"/>
          <w:sz w:val="20"/>
        </w:rPr>
        <w:t xml:space="preserve"> </w:t>
      </w:r>
      <w:r>
        <w:rPr>
          <w:color w:val="231F20"/>
          <w:spacing w:val="-2"/>
          <w:sz w:val="20"/>
        </w:rPr>
        <w:t>Council</w:t>
      </w:r>
    </w:p>
    <w:p w14:paraId="3EF86168" w14:textId="77777777" w:rsidR="00A633D2" w:rsidRDefault="00545099">
      <w:pPr>
        <w:tabs>
          <w:tab w:val="left" w:pos="1559"/>
        </w:tabs>
        <w:spacing w:before="1"/>
        <w:ind w:left="119" w:right="3683"/>
        <w:rPr>
          <w:sz w:val="20"/>
        </w:rPr>
      </w:pPr>
      <w:r>
        <w:rPr>
          <w:color w:val="231F20"/>
          <w:spacing w:val="-2"/>
          <w:sz w:val="20"/>
        </w:rPr>
        <w:t>STEAM</w:t>
      </w:r>
      <w:r>
        <w:rPr>
          <w:color w:val="231F20"/>
          <w:sz w:val="20"/>
        </w:rPr>
        <w:tab/>
        <w:t xml:space="preserve">Science, Technology, English, Arts, and Mathematics </w:t>
      </w:r>
      <w:r>
        <w:rPr>
          <w:color w:val="231F20"/>
          <w:spacing w:val="-2"/>
          <w:sz w:val="20"/>
        </w:rPr>
        <w:t>SWEPT</w:t>
      </w:r>
      <w:r>
        <w:rPr>
          <w:color w:val="231F20"/>
          <w:sz w:val="20"/>
        </w:rPr>
        <w:tab/>
      </w:r>
      <w:r>
        <w:rPr>
          <w:color w:val="231F20"/>
          <w:spacing w:val="-49"/>
          <w:sz w:val="20"/>
        </w:rPr>
        <w:t xml:space="preserve"> </w:t>
      </w:r>
      <w:r>
        <w:rPr>
          <w:color w:val="231F20"/>
          <w:sz w:val="20"/>
        </w:rPr>
        <w:t>Standardized</w:t>
      </w:r>
      <w:r>
        <w:rPr>
          <w:color w:val="231F20"/>
          <w:spacing w:val="-9"/>
          <w:sz w:val="20"/>
        </w:rPr>
        <w:t xml:space="preserve"> </w:t>
      </w:r>
      <w:r>
        <w:rPr>
          <w:color w:val="231F20"/>
          <w:sz w:val="20"/>
        </w:rPr>
        <w:t>Wisconsin</w:t>
      </w:r>
      <w:r>
        <w:rPr>
          <w:color w:val="231F20"/>
          <w:spacing w:val="-8"/>
          <w:sz w:val="20"/>
        </w:rPr>
        <w:t xml:space="preserve"> </w:t>
      </w:r>
      <w:r>
        <w:rPr>
          <w:color w:val="231F20"/>
          <w:sz w:val="20"/>
        </w:rPr>
        <w:t>Evaluation</w:t>
      </w:r>
      <w:r>
        <w:rPr>
          <w:color w:val="231F20"/>
          <w:spacing w:val="-8"/>
          <w:sz w:val="20"/>
        </w:rPr>
        <w:t xml:space="preserve"> </w:t>
      </w:r>
      <w:r>
        <w:rPr>
          <w:color w:val="231F20"/>
          <w:sz w:val="20"/>
        </w:rPr>
        <w:t>Program</w:t>
      </w:r>
      <w:r>
        <w:rPr>
          <w:color w:val="231F20"/>
          <w:spacing w:val="-8"/>
          <w:sz w:val="20"/>
        </w:rPr>
        <w:t xml:space="preserve"> </w:t>
      </w:r>
      <w:r>
        <w:rPr>
          <w:color w:val="231F20"/>
          <w:sz w:val="20"/>
        </w:rPr>
        <w:t>for</w:t>
      </w:r>
      <w:r>
        <w:rPr>
          <w:color w:val="231F20"/>
          <w:spacing w:val="-8"/>
          <w:sz w:val="20"/>
        </w:rPr>
        <w:t xml:space="preserve"> </w:t>
      </w:r>
      <w:r>
        <w:rPr>
          <w:color w:val="231F20"/>
          <w:sz w:val="20"/>
        </w:rPr>
        <w:t>Title</w:t>
      </w:r>
      <w:r>
        <w:rPr>
          <w:color w:val="231F20"/>
          <w:spacing w:val="-9"/>
          <w:sz w:val="20"/>
        </w:rPr>
        <w:t xml:space="preserve"> </w:t>
      </w:r>
      <w:r>
        <w:rPr>
          <w:color w:val="231F20"/>
          <w:sz w:val="20"/>
        </w:rPr>
        <w:t xml:space="preserve">VI </w:t>
      </w:r>
      <w:r>
        <w:rPr>
          <w:color w:val="231F20"/>
          <w:spacing w:val="-6"/>
          <w:sz w:val="20"/>
        </w:rPr>
        <w:t>TA</w:t>
      </w:r>
      <w:r>
        <w:rPr>
          <w:color w:val="231F20"/>
          <w:sz w:val="20"/>
        </w:rPr>
        <w:tab/>
      </w:r>
      <w:r>
        <w:rPr>
          <w:color w:val="231F20"/>
          <w:sz w:val="20"/>
        </w:rPr>
        <w:t>Teaching Assistant</w:t>
      </w:r>
    </w:p>
    <w:p w14:paraId="3EF86169" w14:textId="77777777" w:rsidR="00A633D2" w:rsidRDefault="00545099">
      <w:pPr>
        <w:tabs>
          <w:tab w:val="left" w:pos="1560"/>
        </w:tabs>
        <w:spacing w:before="1"/>
        <w:ind w:left="119"/>
        <w:rPr>
          <w:sz w:val="20"/>
        </w:rPr>
      </w:pPr>
      <w:r>
        <w:rPr>
          <w:color w:val="231F20"/>
          <w:spacing w:val="-4"/>
          <w:sz w:val="20"/>
        </w:rPr>
        <w:t>USED</w:t>
      </w:r>
      <w:r>
        <w:rPr>
          <w:color w:val="231F20"/>
          <w:sz w:val="20"/>
        </w:rPr>
        <w:tab/>
        <w:t>U.S.</w:t>
      </w:r>
      <w:r>
        <w:rPr>
          <w:color w:val="231F20"/>
          <w:spacing w:val="-4"/>
          <w:sz w:val="20"/>
        </w:rPr>
        <w:t xml:space="preserve"> </w:t>
      </w:r>
      <w:r>
        <w:rPr>
          <w:color w:val="231F20"/>
          <w:sz w:val="20"/>
        </w:rPr>
        <w:t>Department</w:t>
      </w:r>
      <w:r>
        <w:rPr>
          <w:color w:val="231F20"/>
          <w:spacing w:val="-4"/>
          <w:sz w:val="20"/>
        </w:rPr>
        <w:t xml:space="preserve"> </w:t>
      </w:r>
      <w:r>
        <w:rPr>
          <w:color w:val="231F20"/>
          <w:sz w:val="20"/>
        </w:rPr>
        <w:t>of</w:t>
      </w:r>
      <w:r>
        <w:rPr>
          <w:color w:val="231F20"/>
          <w:spacing w:val="-6"/>
          <w:sz w:val="20"/>
        </w:rPr>
        <w:t xml:space="preserve"> </w:t>
      </w:r>
      <w:r>
        <w:rPr>
          <w:color w:val="231F20"/>
          <w:spacing w:val="-2"/>
          <w:sz w:val="20"/>
        </w:rPr>
        <w:t>Education</w:t>
      </w:r>
    </w:p>
    <w:p w14:paraId="3EF8616A" w14:textId="77777777" w:rsidR="00A633D2" w:rsidRDefault="00545099">
      <w:pPr>
        <w:tabs>
          <w:tab w:val="left" w:pos="1559"/>
        </w:tabs>
        <w:spacing w:before="3"/>
        <w:ind w:left="120" w:right="5221" w:hanging="1"/>
        <w:rPr>
          <w:sz w:val="20"/>
        </w:rPr>
      </w:pPr>
      <w:r>
        <w:rPr>
          <w:color w:val="231F20"/>
          <w:spacing w:val="-6"/>
          <w:sz w:val="20"/>
        </w:rPr>
        <w:t>VA</w:t>
      </w:r>
      <w:r>
        <w:rPr>
          <w:color w:val="231F20"/>
          <w:sz w:val="20"/>
        </w:rPr>
        <w:tab/>
        <w:t>Veteran’s</w:t>
      </w:r>
      <w:r>
        <w:rPr>
          <w:color w:val="231F20"/>
          <w:spacing w:val="-13"/>
          <w:sz w:val="20"/>
        </w:rPr>
        <w:t xml:space="preserve"> </w:t>
      </w:r>
      <w:r>
        <w:rPr>
          <w:color w:val="231F20"/>
          <w:sz w:val="20"/>
        </w:rPr>
        <w:t>Association</w:t>
      </w:r>
      <w:r>
        <w:rPr>
          <w:color w:val="231F20"/>
          <w:spacing w:val="-12"/>
          <w:sz w:val="20"/>
        </w:rPr>
        <w:t xml:space="preserve"> </w:t>
      </w:r>
      <w:r>
        <w:rPr>
          <w:color w:val="231F20"/>
          <w:sz w:val="20"/>
        </w:rPr>
        <w:t>(of</w:t>
      </w:r>
      <w:r>
        <w:rPr>
          <w:color w:val="231F20"/>
          <w:spacing w:val="-12"/>
          <w:sz w:val="20"/>
        </w:rPr>
        <w:t xml:space="preserve"> </w:t>
      </w:r>
      <w:r>
        <w:rPr>
          <w:color w:val="231F20"/>
          <w:sz w:val="20"/>
        </w:rPr>
        <w:t xml:space="preserve">Wisconsin) </w:t>
      </w:r>
      <w:r>
        <w:rPr>
          <w:color w:val="231F20"/>
          <w:spacing w:val="-2"/>
          <w:sz w:val="20"/>
        </w:rPr>
        <w:t>Wisconsin</w:t>
      </w:r>
      <w:r>
        <w:rPr>
          <w:color w:val="231F20"/>
          <w:sz w:val="20"/>
        </w:rPr>
        <w:tab/>
        <w:t xml:space="preserve">University of Wisconsin-Madison </w:t>
      </w:r>
      <w:r>
        <w:rPr>
          <w:color w:val="231F20"/>
          <w:spacing w:val="-4"/>
          <w:sz w:val="20"/>
        </w:rPr>
        <w:t>WAA</w:t>
      </w:r>
      <w:r>
        <w:rPr>
          <w:color w:val="231F20"/>
          <w:sz w:val="20"/>
        </w:rPr>
        <w:tab/>
        <w:t>Wisconsin Alumni Association</w:t>
      </w:r>
    </w:p>
    <w:p w14:paraId="3EF8616B" w14:textId="77777777" w:rsidR="00A633D2" w:rsidRDefault="00545099">
      <w:pPr>
        <w:tabs>
          <w:tab w:val="left" w:pos="1559"/>
        </w:tabs>
        <w:spacing w:line="229" w:lineRule="exact"/>
        <w:ind w:left="120"/>
        <w:rPr>
          <w:sz w:val="20"/>
        </w:rPr>
      </w:pPr>
      <w:r>
        <w:rPr>
          <w:color w:val="231F20"/>
          <w:spacing w:val="-2"/>
          <w:sz w:val="20"/>
        </w:rPr>
        <w:t>WAFLT</w:t>
      </w:r>
      <w:r>
        <w:rPr>
          <w:color w:val="231F20"/>
          <w:sz w:val="20"/>
        </w:rPr>
        <w:tab/>
        <w:t>Wisconsin</w:t>
      </w:r>
      <w:r>
        <w:rPr>
          <w:color w:val="231F20"/>
          <w:spacing w:val="-11"/>
          <w:sz w:val="20"/>
        </w:rPr>
        <w:t xml:space="preserve"> </w:t>
      </w:r>
      <w:r>
        <w:rPr>
          <w:color w:val="231F20"/>
          <w:sz w:val="20"/>
        </w:rPr>
        <w:t>Association</w:t>
      </w:r>
      <w:r>
        <w:rPr>
          <w:color w:val="231F20"/>
          <w:spacing w:val="-8"/>
          <w:sz w:val="20"/>
        </w:rPr>
        <w:t xml:space="preserve"> </w:t>
      </w:r>
      <w:r>
        <w:rPr>
          <w:color w:val="231F20"/>
          <w:sz w:val="20"/>
        </w:rPr>
        <w:t>for</w:t>
      </w:r>
      <w:r>
        <w:rPr>
          <w:color w:val="231F20"/>
          <w:spacing w:val="-11"/>
          <w:sz w:val="20"/>
        </w:rPr>
        <w:t xml:space="preserve"> </w:t>
      </w:r>
      <w:r>
        <w:rPr>
          <w:color w:val="231F20"/>
          <w:sz w:val="20"/>
        </w:rPr>
        <w:t>Foreign</w:t>
      </w:r>
      <w:r>
        <w:rPr>
          <w:color w:val="231F20"/>
          <w:spacing w:val="-11"/>
          <w:sz w:val="20"/>
        </w:rPr>
        <w:t xml:space="preserve"> </w:t>
      </w:r>
      <w:r>
        <w:rPr>
          <w:color w:val="231F20"/>
          <w:sz w:val="20"/>
        </w:rPr>
        <w:t>Language</w:t>
      </w:r>
      <w:r>
        <w:rPr>
          <w:color w:val="231F20"/>
          <w:spacing w:val="-11"/>
          <w:sz w:val="20"/>
        </w:rPr>
        <w:t xml:space="preserve"> </w:t>
      </w:r>
      <w:r>
        <w:rPr>
          <w:color w:val="231F20"/>
          <w:spacing w:val="-2"/>
          <w:sz w:val="20"/>
        </w:rPr>
        <w:t>Teachers</w:t>
      </w:r>
    </w:p>
    <w:p w14:paraId="3EF8616C" w14:textId="77777777" w:rsidR="00A633D2" w:rsidRDefault="00545099">
      <w:pPr>
        <w:tabs>
          <w:tab w:val="left" w:pos="1558"/>
        </w:tabs>
        <w:spacing w:before="1"/>
        <w:ind w:left="120" w:right="2791" w:hanging="1"/>
        <w:rPr>
          <w:sz w:val="20"/>
        </w:rPr>
      </w:pPr>
      <w:r>
        <w:rPr>
          <w:color w:val="231F20"/>
          <w:spacing w:val="-4"/>
          <w:sz w:val="20"/>
        </w:rPr>
        <w:t>WARF</w:t>
      </w:r>
      <w:r>
        <w:rPr>
          <w:color w:val="231F20"/>
          <w:sz w:val="20"/>
        </w:rPr>
        <w:tab/>
        <w:t>Wisconsin</w:t>
      </w:r>
      <w:r>
        <w:rPr>
          <w:color w:val="231F20"/>
          <w:spacing w:val="-9"/>
          <w:sz w:val="20"/>
        </w:rPr>
        <w:t xml:space="preserve"> </w:t>
      </w:r>
      <w:r>
        <w:rPr>
          <w:color w:val="231F20"/>
          <w:sz w:val="20"/>
        </w:rPr>
        <w:t>Alumni</w:t>
      </w:r>
      <w:r>
        <w:rPr>
          <w:color w:val="231F20"/>
          <w:spacing w:val="-8"/>
          <w:sz w:val="20"/>
        </w:rPr>
        <w:t xml:space="preserve"> </w:t>
      </w:r>
      <w:r>
        <w:rPr>
          <w:color w:val="231F20"/>
          <w:sz w:val="20"/>
        </w:rPr>
        <w:t>Regional</w:t>
      </w:r>
      <w:r>
        <w:rPr>
          <w:color w:val="231F20"/>
          <w:spacing w:val="-10"/>
          <w:sz w:val="20"/>
        </w:rPr>
        <w:t xml:space="preserve"> </w:t>
      </w:r>
      <w:r>
        <w:rPr>
          <w:color w:val="231F20"/>
          <w:sz w:val="20"/>
        </w:rPr>
        <w:t>Foundation</w:t>
      </w:r>
      <w:r>
        <w:rPr>
          <w:color w:val="231F20"/>
          <w:spacing w:val="-9"/>
          <w:sz w:val="20"/>
        </w:rPr>
        <w:t xml:space="preserve"> </w:t>
      </w:r>
      <w:r>
        <w:rPr>
          <w:color w:val="231F20"/>
          <w:sz w:val="20"/>
        </w:rPr>
        <w:t>(Wisconsin’s</w:t>
      </w:r>
      <w:r>
        <w:rPr>
          <w:color w:val="231F20"/>
          <w:spacing w:val="-13"/>
          <w:sz w:val="20"/>
        </w:rPr>
        <w:t xml:space="preserve"> </w:t>
      </w:r>
      <w:r>
        <w:rPr>
          <w:color w:val="231F20"/>
          <w:sz w:val="20"/>
        </w:rPr>
        <w:t>patent</w:t>
      </w:r>
      <w:r>
        <w:rPr>
          <w:color w:val="231F20"/>
          <w:spacing w:val="-8"/>
          <w:sz w:val="20"/>
        </w:rPr>
        <w:t xml:space="preserve"> </w:t>
      </w:r>
      <w:r>
        <w:rPr>
          <w:color w:val="231F20"/>
          <w:sz w:val="20"/>
        </w:rPr>
        <w:t xml:space="preserve">office) </w:t>
      </w:r>
      <w:r>
        <w:rPr>
          <w:color w:val="231F20"/>
          <w:spacing w:val="-4"/>
          <w:sz w:val="20"/>
        </w:rPr>
        <w:t>WCSS</w:t>
      </w:r>
      <w:r>
        <w:rPr>
          <w:color w:val="231F20"/>
          <w:sz w:val="20"/>
        </w:rPr>
        <w:tab/>
      </w:r>
      <w:r>
        <w:rPr>
          <w:color w:val="231F20"/>
          <w:spacing w:val="-47"/>
          <w:sz w:val="20"/>
        </w:rPr>
        <w:t xml:space="preserve"> </w:t>
      </w:r>
      <w:r>
        <w:rPr>
          <w:color w:val="231F20"/>
          <w:sz w:val="20"/>
        </w:rPr>
        <w:t>Wisconsin Council for the Social Studies</w:t>
      </w:r>
    </w:p>
    <w:p w14:paraId="3EF8616D" w14:textId="77777777" w:rsidR="00A633D2" w:rsidRDefault="00545099">
      <w:pPr>
        <w:tabs>
          <w:tab w:val="left" w:pos="1559"/>
        </w:tabs>
        <w:ind w:left="120" w:right="4216"/>
        <w:rPr>
          <w:sz w:val="20"/>
        </w:rPr>
      </w:pPr>
      <w:r>
        <w:rPr>
          <w:color w:val="231F20"/>
          <w:spacing w:val="-4"/>
          <w:sz w:val="20"/>
        </w:rPr>
        <w:t>WEDC</w:t>
      </w:r>
      <w:r>
        <w:rPr>
          <w:color w:val="231F20"/>
          <w:sz w:val="20"/>
        </w:rPr>
        <w:tab/>
      </w:r>
      <w:r>
        <w:rPr>
          <w:color w:val="231F20"/>
          <w:spacing w:val="-49"/>
          <w:sz w:val="20"/>
        </w:rPr>
        <w:t xml:space="preserve"> </w:t>
      </w:r>
      <w:r>
        <w:rPr>
          <w:color w:val="231F20"/>
          <w:sz w:val="20"/>
        </w:rPr>
        <w:t xml:space="preserve">Wisconsin Economic Development Corporation </w:t>
      </w:r>
      <w:r>
        <w:rPr>
          <w:color w:val="231F20"/>
          <w:spacing w:val="-2"/>
          <w:sz w:val="20"/>
        </w:rPr>
        <w:t>WILCC</w:t>
      </w:r>
      <w:r>
        <w:rPr>
          <w:color w:val="231F20"/>
          <w:sz w:val="20"/>
        </w:rPr>
        <w:tab/>
      </w:r>
      <w:r>
        <w:rPr>
          <w:color w:val="231F20"/>
          <w:spacing w:val="-49"/>
          <w:sz w:val="20"/>
        </w:rPr>
        <w:t xml:space="preserve"> </w:t>
      </w:r>
      <w:r>
        <w:rPr>
          <w:color w:val="231F20"/>
          <w:sz w:val="20"/>
        </w:rPr>
        <w:t xml:space="preserve">Wisconsin Initiative on Law and Climate Change </w:t>
      </w:r>
      <w:r>
        <w:rPr>
          <w:color w:val="231F20"/>
          <w:spacing w:val="-4"/>
          <w:sz w:val="20"/>
        </w:rPr>
        <w:t>WIRC</w:t>
      </w:r>
      <w:r>
        <w:rPr>
          <w:color w:val="231F20"/>
          <w:sz w:val="20"/>
        </w:rPr>
        <w:tab/>
      </w:r>
      <w:r>
        <w:rPr>
          <w:color w:val="231F20"/>
          <w:sz w:val="20"/>
        </w:rPr>
        <w:t xml:space="preserve">Wisconsin International Resource Consortium </w:t>
      </w:r>
      <w:r>
        <w:rPr>
          <w:color w:val="231F20"/>
          <w:spacing w:val="-4"/>
          <w:sz w:val="20"/>
        </w:rPr>
        <w:t>WISc</w:t>
      </w:r>
      <w:r>
        <w:rPr>
          <w:color w:val="231F20"/>
          <w:sz w:val="20"/>
        </w:rPr>
        <w:tab/>
      </w:r>
      <w:r>
        <w:rPr>
          <w:color w:val="231F20"/>
          <w:spacing w:val="-49"/>
          <w:sz w:val="20"/>
        </w:rPr>
        <w:t xml:space="preserve"> </w:t>
      </w:r>
      <w:r>
        <w:rPr>
          <w:color w:val="231F20"/>
          <w:sz w:val="20"/>
        </w:rPr>
        <w:t>Wisconsin International Scholars Program</w:t>
      </w:r>
      <w:r>
        <w:rPr>
          <w:color w:val="231F20"/>
          <w:spacing w:val="80"/>
          <w:sz w:val="20"/>
        </w:rPr>
        <w:t xml:space="preserve"> </w:t>
      </w:r>
      <w:r>
        <w:rPr>
          <w:color w:val="231F20"/>
          <w:spacing w:val="-2"/>
          <w:sz w:val="20"/>
        </w:rPr>
        <w:t>WISLI</w:t>
      </w:r>
      <w:r>
        <w:rPr>
          <w:color w:val="231F20"/>
          <w:sz w:val="20"/>
        </w:rPr>
        <w:tab/>
      </w:r>
      <w:r>
        <w:rPr>
          <w:color w:val="231F20"/>
          <w:spacing w:val="-49"/>
          <w:sz w:val="20"/>
        </w:rPr>
        <w:t xml:space="preserve"> </w:t>
      </w:r>
      <w:r>
        <w:rPr>
          <w:color w:val="231F20"/>
          <w:sz w:val="20"/>
        </w:rPr>
        <w:t xml:space="preserve">Wisconsin Intensive Summer Language Institutes </w:t>
      </w:r>
      <w:r>
        <w:rPr>
          <w:color w:val="231F20"/>
          <w:spacing w:val="-4"/>
          <w:sz w:val="20"/>
        </w:rPr>
        <w:t>WLRI</w:t>
      </w:r>
      <w:r>
        <w:rPr>
          <w:color w:val="231F20"/>
          <w:sz w:val="20"/>
        </w:rPr>
        <w:tab/>
      </w:r>
      <w:r>
        <w:rPr>
          <w:color w:val="231F20"/>
          <w:spacing w:val="-49"/>
          <w:sz w:val="20"/>
        </w:rPr>
        <w:t xml:space="preserve"> </w:t>
      </w:r>
      <w:r>
        <w:rPr>
          <w:color w:val="231F20"/>
          <w:sz w:val="20"/>
        </w:rPr>
        <w:t>Wisconsin Language Roadmap Initiative</w:t>
      </w:r>
    </w:p>
    <w:p w14:paraId="3EF8616E" w14:textId="77777777" w:rsidR="00A633D2" w:rsidRDefault="00545099">
      <w:pPr>
        <w:tabs>
          <w:tab w:val="left" w:pos="1560"/>
        </w:tabs>
        <w:spacing w:before="3"/>
        <w:ind w:left="120"/>
        <w:rPr>
          <w:sz w:val="20"/>
        </w:rPr>
      </w:pPr>
      <w:r>
        <w:rPr>
          <w:color w:val="231F20"/>
          <w:spacing w:val="-4"/>
          <w:sz w:val="20"/>
        </w:rPr>
        <w:t>WTCS</w:t>
      </w:r>
      <w:r>
        <w:rPr>
          <w:color w:val="231F20"/>
          <w:sz w:val="20"/>
        </w:rPr>
        <w:tab/>
        <w:t>Wisconsin</w:t>
      </w:r>
      <w:r>
        <w:rPr>
          <w:color w:val="231F20"/>
          <w:spacing w:val="-11"/>
          <w:sz w:val="20"/>
        </w:rPr>
        <w:t xml:space="preserve"> </w:t>
      </w:r>
      <w:r>
        <w:rPr>
          <w:color w:val="231F20"/>
          <w:sz w:val="20"/>
        </w:rPr>
        <w:t>Technical</w:t>
      </w:r>
      <w:r>
        <w:rPr>
          <w:color w:val="231F20"/>
          <w:spacing w:val="-6"/>
          <w:sz w:val="20"/>
        </w:rPr>
        <w:t xml:space="preserve"> </w:t>
      </w:r>
      <w:r>
        <w:rPr>
          <w:color w:val="231F20"/>
          <w:sz w:val="20"/>
        </w:rPr>
        <w:t>College</w:t>
      </w:r>
      <w:r>
        <w:rPr>
          <w:color w:val="231F20"/>
          <w:spacing w:val="-6"/>
          <w:sz w:val="20"/>
        </w:rPr>
        <w:t xml:space="preserve"> </w:t>
      </w:r>
      <w:r>
        <w:rPr>
          <w:color w:val="231F20"/>
          <w:spacing w:val="-2"/>
          <w:sz w:val="20"/>
        </w:rPr>
        <w:t>System</w:t>
      </w:r>
    </w:p>
    <w:p w14:paraId="3EF8616F" w14:textId="77777777" w:rsidR="00A633D2" w:rsidRDefault="00A633D2">
      <w:pPr>
        <w:rPr>
          <w:sz w:val="20"/>
        </w:rPr>
        <w:sectPr w:rsidR="00A633D2">
          <w:pgSz w:w="12240" w:h="15840"/>
          <w:pgMar w:top="560" w:right="1120" w:bottom="280" w:left="1320" w:header="720" w:footer="720" w:gutter="0"/>
          <w:cols w:space="720"/>
        </w:sectPr>
      </w:pPr>
    </w:p>
    <w:p w14:paraId="3EF86170" w14:textId="77777777" w:rsidR="00A633D2" w:rsidRDefault="00545099">
      <w:pPr>
        <w:pStyle w:val="Heading1"/>
        <w:spacing w:before="70"/>
        <w:rPr>
          <w:u w:val="none"/>
        </w:rPr>
      </w:pPr>
      <w:r>
        <w:rPr>
          <w:color w:val="343334"/>
          <w:w w:val="105"/>
          <w:u w:val="thick" w:color="231F20"/>
        </w:rPr>
        <w:lastRenderedPageBreak/>
        <w:t>Criterion</w:t>
      </w:r>
      <w:r>
        <w:rPr>
          <w:color w:val="343334"/>
          <w:spacing w:val="-16"/>
          <w:w w:val="105"/>
          <w:u w:val="thick" w:color="231F20"/>
        </w:rPr>
        <w:t xml:space="preserve"> </w:t>
      </w:r>
      <w:r>
        <w:rPr>
          <w:color w:val="343334"/>
          <w:w w:val="105"/>
          <w:u w:val="thick" w:color="231F20"/>
        </w:rPr>
        <w:t>A:</w:t>
      </w:r>
      <w:r>
        <w:rPr>
          <w:color w:val="343334"/>
          <w:spacing w:val="-16"/>
          <w:w w:val="105"/>
          <w:u w:val="thick" w:color="231F20"/>
        </w:rPr>
        <w:t xml:space="preserve"> </w:t>
      </w:r>
      <w:r>
        <w:rPr>
          <w:color w:val="343334"/>
          <w:w w:val="105"/>
          <w:u w:val="thick" w:color="231F20"/>
        </w:rPr>
        <w:t>Commitment</w:t>
      </w:r>
      <w:r>
        <w:rPr>
          <w:color w:val="343334"/>
          <w:spacing w:val="-12"/>
          <w:w w:val="105"/>
          <w:u w:val="thick" w:color="231F20"/>
        </w:rPr>
        <w:t xml:space="preserve"> </w:t>
      </w:r>
      <w:r>
        <w:rPr>
          <w:color w:val="343334"/>
          <w:w w:val="105"/>
          <w:u w:val="thick" w:color="231F20"/>
        </w:rPr>
        <w:t>to</w:t>
      </w:r>
      <w:r>
        <w:rPr>
          <w:color w:val="343334"/>
          <w:spacing w:val="-16"/>
          <w:w w:val="105"/>
          <w:u w:val="thick" w:color="231F20"/>
        </w:rPr>
        <w:t xml:space="preserve"> </w:t>
      </w:r>
      <w:r>
        <w:rPr>
          <w:color w:val="343334"/>
          <w:w w:val="105"/>
          <w:u w:val="thick" w:color="231F20"/>
        </w:rPr>
        <w:t>the</w:t>
      </w:r>
      <w:r>
        <w:rPr>
          <w:color w:val="343334"/>
          <w:spacing w:val="-16"/>
          <w:w w:val="105"/>
          <w:u w:val="thick" w:color="231F20"/>
        </w:rPr>
        <w:t xml:space="preserve"> </w:t>
      </w:r>
      <w:r>
        <w:rPr>
          <w:color w:val="343334"/>
          <w:w w:val="105"/>
          <w:u w:val="thick" w:color="231F20"/>
        </w:rPr>
        <w:t>Subject</w:t>
      </w:r>
      <w:r>
        <w:rPr>
          <w:color w:val="343334"/>
          <w:spacing w:val="-9"/>
          <w:w w:val="105"/>
          <w:u w:val="thick" w:color="231F20"/>
        </w:rPr>
        <w:t xml:space="preserve"> </w:t>
      </w:r>
      <w:r>
        <w:rPr>
          <w:color w:val="343334"/>
          <w:spacing w:val="-2"/>
          <w:w w:val="105"/>
          <w:u w:val="thick" w:color="231F20"/>
        </w:rPr>
        <w:t>Area:</w:t>
      </w:r>
    </w:p>
    <w:p w14:paraId="3EF86171" w14:textId="77777777" w:rsidR="00A633D2" w:rsidRDefault="00545099">
      <w:pPr>
        <w:pStyle w:val="BodyText"/>
        <w:spacing w:line="499" w:lineRule="auto"/>
        <w:ind w:right="510"/>
      </w:pPr>
      <w:r>
        <w:rPr>
          <w:b/>
          <w:color w:val="343334"/>
        </w:rPr>
        <w:t xml:space="preserve">University's Financial and Other Support. </w:t>
      </w:r>
      <w:r>
        <w:rPr>
          <w:color w:val="333133"/>
        </w:rPr>
        <w:t>The University of Wisconsin-Madison (Wisconsin) is a public land-grant university ranked 31</w:t>
      </w:r>
      <w:r>
        <w:rPr>
          <w:color w:val="333133"/>
          <w:vertAlign w:val="superscript"/>
        </w:rPr>
        <w:t>st</w:t>
      </w:r>
      <w:r>
        <w:rPr>
          <w:color w:val="333133"/>
        </w:rPr>
        <w:t xml:space="preserve"> in the world and 21</w:t>
      </w:r>
      <w:r>
        <w:rPr>
          <w:color w:val="333133"/>
          <w:vertAlign w:val="superscript"/>
        </w:rPr>
        <w:t>st</w:t>
      </w:r>
      <w:r>
        <w:rPr>
          <w:color w:val="333133"/>
        </w:rPr>
        <w:t xml:space="preserve"> in the United States in Academic Ranking of World Universities 202</w:t>
      </w:r>
      <w:r>
        <w:rPr>
          <w:color w:val="333133"/>
        </w:rPr>
        <w:t>1 (42</w:t>
      </w:r>
      <w:r>
        <w:rPr>
          <w:color w:val="333133"/>
          <w:vertAlign w:val="superscript"/>
        </w:rPr>
        <w:t>nd</w:t>
      </w:r>
      <w:r>
        <w:rPr>
          <w:color w:val="333133"/>
        </w:rPr>
        <w:t xml:space="preserve"> overall in 2021 </w:t>
      </w:r>
      <w:r>
        <w:rPr>
          <w:i/>
          <w:color w:val="333133"/>
        </w:rPr>
        <w:t>US News &amp; World</w:t>
      </w:r>
      <w:r>
        <w:rPr>
          <w:i/>
          <w:color w:val="333133"/>
          <w:spacing w:val="-2"/>
        </w:rPr>
        <w:t xml:space="preserve"> </w:t>
      </w:r>
      <w:r>
        <w:rPr>
          <w:i/>
          <w:color w:val="333133"/>
        </w:rPr>
        <w:t>Report</w:t>
      </w:r>
      <w:r>
        <w:rPr>
          <w:color w:val="333133"/>
        </w:rPr>
        <w:t>,</w:t>
      </w:r>
      <w:r>
        <w:rPr>
          <w:color w:val="333133"/>
          <w:spacing w:val="-2"/>
        </w:rPr>
        <w:t xml:space="preserve"> </w:t>
      </w:r>
      <w:r>
        <w:rPr>
          <w:color w:val="333133"/>
        </w:rPr>
        <w:t>14</w:t>
      </w:r>
      <w:r>
        <w:rPr>
          <w:color w:val="333133"/>
          <w:vertAlign w:val="superscript"/>
        </w:rPr>
        <w:t>th</w:t>
      </w:r>
      <w:r>
        <w:rPr>
          <w:color w:val="333133"/>
          <w:spacing w:val="-2"/>
        </w:rPr>
        <w:t xml:space="preserve"> </w:t>
      </w:r>
      <w:r>
        <w:rPr>
          <w:color w:val="333133"/>
        </w:rPr>
        <w:t>for</w:t>
      </w:r>
      <w:r>
        <w:rPr>
          <w:color w:val="333133"/>
          <w:spacing w:val="-3"/>
        </w:rPr>
        <w:t xml:space="preserve"> </w:t>
      </w:r>
      <w:r>
        <w:rPr>
          <w:color w:val="333133"/>
        </w:rPr>
        <w:t>top</w:t>
      </w:r>
      <w:r>
        <w:rPr>
          <w:color w:val="333133"/>
          <w:spacing w:val="-2"/>
        </w:rPr>
        <w:t xml:space="preserve"> </w:t>
      </w:r>
      <w:r>
        <w:rPr>
          <w:color w:val="333133"/>
        </w:rPr>
        <w:t>public</w:t>
      </w:r>
      <w:r>
        <w:rPr>
          <w:color w:val="333133"/>
          <w:spacing w:val="-3"/>
        </w:rPr>
        <w:t xml:space="preserve"> </w:t>
      </w:r>
      <w:r>
        <w:rPr>
          <w:color w:val="333133"/>
        </w:rPr>
        <w:t>colleges).</w:t>
      </w:r>
      <w:r>
        <w:rPr>
          <w:color w:val="333133"/>
          <w:spacing w:val="-2"/>
        </w:rPr>
        <w:t xml:space="preserve"> </w:t>
      </w:r>
      <w:r>
        <w:rPr>
          <w:color w:val="333133"/>
        </w:rPr>
        <w:t>As</w:t>
      </w:r>
      <w:r>
        <w:rPr>
          <w:color w:val="333133"/>
          <w:spacing w:val="-3"/>
        </w:rPr>
        <w:t xml:space="preserve"> </w:t>
      </w:r>
      <w:r>
        <w:rPr>
          <w:color w:val="333133"/>
        </w:rPr>
        <w:t>of</w:t>
      </w:r>
      <w:r>
        <w:rPr>
          <w:color w:val="333133"/>
          <w:spacing w:val="-3"/>
        </w:rPr>
        <w:t xml:space="preserve"> </w:t>
      </w:r>
      <w:r>
        <w:rPr>
          <w:color w:val="333133"/>
        </w:rPr>
        <w:t>October</w:t>
      </w:r>
      <w:r>
        <w:rPr>
          <w:color w:val="333133"/>
          <w:spacing w:val="-3"/>
        </w:rPr>
        <w:t xml:space="preserve"> </w:t>
      </w:r>
      <w:r>
        <w:rPr>
          <w:color w:val="333133"/>
        </w:rPr>
        <w:t>2021,</w:t>
      </w:r>
      <w:r>
        <w:rPr>
          <w:color w:val="333133"/>
          <w:spacing w:val="-3"/>
        </w:rPr>
        <w:t xml:space="preserve"> </w:t>
      </w:r>
      <w:r>
        <w:rPr>
          <w:color w:val="333133"/>
        </w:rPr>
        <w:t>Wisconsin</w:t>
      </w:r>
      <w:r>
        <w:rPr>
          <w:color w:val="333133"/>
          <w:spacing w:val="-3"/>
        </w:rPr>
        <w:t xml:space="preserve"> </w:t>
      </w:r>
      <w:r>
        <w:rPr>
          <w:color w:val="333133"/>
        </w:rPr>
        <w:t>has</w:t>
      </w:r>
      <w:r>
        <w:rPr>
          <w:color w:val="333133"/>
          <w:spacing w:val="-3"/>
        </w:rPr>
        <w:t xml:space="preserve"> </w:t>
      </w:r>
      <w:r>
        <w:rPr>
          <w:color w:val="333133"/>
        </w:rPr>
        <w:t>2,180</w:t>
      </w:r>
      <w:r>
        <w:rPr>
          <w:color w:val="333133"/>
          <w:spacing w:val="-3"/>
        </w:rPr>
        <w:t xml:space="preserve"> </w:t>
      </w:r>
      <w:r>
        <w:rPr>
          <w:color w:val="333133"/>
        </w:rPr>
        <w:t xml:space="preserve">tenured, or tenure-track faculty, and over 11,000 academic and instructional staff. In 2020, 45,540 students were enrolled full time. </w:t>
      </w:r>
      <w:r>
        <w:rPr>
          <w:color w:val="2764B0"/>
          <w:u w:val="single" w:color="2764B0"/>
        </w:rPr>
        <w:t>European Studies</w:t>
      </w:r>
      <w:r>
        <w:rPr>
          <w:color w:val="2764B0"/>
        </w:rPr>
        <w:t xml:space="preserve"> </w:t>
      </w:r>
      <w:r>
        <w:rPr>
          <w:color w:val="333133"/>
        </w:rPr>
        <w:t>(ES) is the primary administrative unit for</w:t>
      </w:r>
    </w:p>
    <w:p w14:paraId="3EF86172" w14:textId="77777777" w:rsidR="00A633D2" w:rsidRDefault="00545099">
      <w:pPr>
        <w:pStyle w:val="BodyText"/>
        <w:spacing w:line="499" w:lineRule="auto"/>
        <w:ind w:right="510"/>
      </w:pPr>
      <w:r>
        <w:rPr>
          <w:color w:val="333133"/>
        </w:rPr>
        <w:t xml:space="preserve">the Western Europe world area and has 184 faculty affiliates </w:t>
      </w:r>
      <w:r>
        <w:rPr>
          <w:color w:val="333133"/>
        </w:rPr>
        <w:t xml:space="preserve">across campus including the professional schools. ES has hosted centers and grants since 1998 from the </w:t>
      </w:r>
      <w:r>
        <w:rPr>
          <w:color w:val="474749"/>
        </w:rPr>
        <w:t xml:space="preserve">European Delegation RELEX (EU External Relations), the European </w:t>
      </w:r>
      <w:r>
        <w:rPr>
          <w:color w:val="333133"/>
        </w:rPr>
        <w:t xml:space="preserve">Commission (Erasmus + Jean Monnet), the German Academic </w:t>
      </w:r>
      <w:r>
        <w:rPr>
          <w:color w:val="474749"/>
        </w:rPr>
        <w:t xml:space="preserve">Exchange </w:t>
      </w:r>
      <w:r>
        <w:rPr>
          <w:color w:val="333133"/>
        </w:rPr>
        <w:t xml:space="preserve">Service (DAAD), and the </w:t>
      </w:r>
      <w:r>
        <w:rPr>
          <w:color w:val="333133"/>
        </w:rPr>
        <w:t xml:space="preserve">Center for </w:t>
      </w:r>
      <w:r>
        <w:rPr>
          <w:color w:val="474749"/>
        </w:rPr>
        <w:t xml:space="preserve">European </w:t>
      </w:r>
      <w:r>
        <w:rPr>
          <w:color w:val="333133"/>
        </w:rPr>
        <w:t>Studies</w:t>
      </w:r>
      <w:r>
        <w:rPr>
          <w:color w:val="333133"/>
          <w:spacing w:val="-4"/>
        </w:rPr>
        <w:t xml:space="preserve"> </w:t>
      </w:r>
      <w:r>
        <w:rPr>
          <w:color w:val="333133"/>
        </w:rPr>
        <w:t>National</w:t>
      </w:r>
      <w:r>
        <w:rPr>
          <w:color w:val="333133"/>
          <w:spacing w:val="-4"/>
        </w:rPr>
        <w:t xml:space="preserve"> </w:t>
      </w:r>
      <w:r>
        <w:rPr>
          <w:color w:val="333133"/>
        </w:rPr>
        <w:t>Resource</w:t>
      </w:r>
      <w:r>
        <w:rPr>
          <w:color w:val="333133"/>
          <w:spacing w:val="-4"/>
        </w:rPr>
        <w:t xml:space="preserve"> </w:t>
      </w:r>
      <w:r>
        <w:rPr>
          <w:color w:val="333133"/>
        </w:rPr>
        <w:t>Center</w:t>
      </w:r>
      <w:r>
        <w:rPr>
          <w:color w:val="333133"/>
          <w:spacing w:val="-4"/>
        </w:rPr>
        <w:t xml:space="preserve"> </w:t>
      </w:r>
      <w:r>
        <w:rPr>
          <w:color w:val="333133"/>
        </w:rPr>
        <w:t>(CES,</w:t>
      </w:r>
      <w:r>
        <w:rPr>
          <w:color w:val="333133"/>
          <w:spacing w:val="-4"/>
        </w:rPr>
        <w:t xml:space="preserve"> </w:t>
      </w:r>
      <w:r>
        <w:rPr>
          <w:color w:val="333133"/>
        </w:rPr>
        <w:t>or</w:t>
      </w:r>
      <w:r>
        <w:rPr>
          <w:color w:val="333133"/>
          <w:spacing w:val="-4"/>
        </w:rPr>
        <w:t xml:space="preserve"> </w:t>
      </w:r>
      <w:r>
        <w:rPr>
          <w:color w:val="333133"/>
        </w:rPr>
        <w:t>the</w:t>
      </w:r>
      <w:r>
        <w:rPr>
          <w:color w:val="333133"/>
          <w:spacing w:val="-2"/>
        </w:rPr>
        <w:t xml:space="preserve"> </w:t>
      </w:r>
      <w:r>
        <w:rPr>
          <w:color w:val="333133"/>
        </w:rPr>
        <w:t>NRC).</w:t>
      </w:r>
      <w:r>
        <w:rPr>
          <w:color w:val="333133"/>
          <w:spacing w:val="-3"/>
        </w:rPr>
        <w:t xml:space="preserve"> </w:t>
      </w:r>
      <w:r>
        <w:rPr>
          <w:color w:val="333133"/>
        </w:rPr>
        <w:t>ES</w:t>
      </w:r>
      <w:r>
        <w:rPr>
          <w:color w:val="333133"/>
          <w:spacing w:val="-3"/>
        </w:rPr>
        <w:t xml:space="preserve"> </w:t>
      </w:r>
      <w:r>
        <w:rPr>
          <w:color w:val="333133"/>
        </w:rPr>
        <w:t>coordinates</w:t>
      </w:r>
      <w:r>
        <w:rPr>
          <w:color w:val="333133"/>
          <w:spacing w:val="-4"/>
        </w:rPr>
        <w:t xml:space="preserve"> </w:t>
      </w:r>
      <w:r>
        <w:rPr>
          <w:color w:val="333133"/>
        </w:rPr>
        <w:t>classroom</w:t>
      </w:r>
      <w:r>
        <w:rPr>
          <w:color w:val="333133"/>
          <w:spacing w:val="-3"/>
        </w:rPr>
        <w:t xml:space="preserve"> </w:t>
      </w:r>
      <w:r>
        <w:rPr>
          <w:color w:val="333133"/>
        </w:rPr>
        <w:t>activities, research and outreach; its faculty leadership directs programming determined by thematic focus, discipline and language focus, expertise, professio</w:t>
      </w:r>
      <w:r>
        <w:rPr>
          <w:color w:val="333133"/>
        </w:rPr>
        <w:t>nal school affiliation, and K-14 outreach. ES has campus, state, national, and even international presence.</w:t>
      </w:r>
    </w:p>
    <w:p w14:paraId="3EF86173" w14:textId="77777777" w:rsidR="00A633D2" w:rsidRDefault="00545099">
      <w:pPr>
        <w:pStyle w:val="BodyText"/>
        <w:spacing w:line="499" w:lineRule="auto"/>
        <w:ind w:right="510" w:firstLine="314"/>
      </w:pPr>
      <w:r>
        <w:rPr>
          <w:color w:val="343334"/>
          <w:w w:val="105"/>
        </w:rPr>
        <w:t>Total</w:t>
      </w:r>
      <w:r>
        <w:rPr>
          <w:color w:val="343334"/>
          <w:spacing w:val="-2"/>
          <w:w w:val="105"/>
        </w:rPr>
        <w:t xml:space="preserve"> </w:t>
      </w:r>
      <w:r>
        <w:rPr>
          <w:color w:val="343334"/>
          <w:w w:val="105"/>
        </w:rPr>
        <w:t>Wisconsin</w:t>
      </w:r>
      <w:r>
        <w:rPr>
          <w:color w:val="343334"/>
          <w:spacing w:val="-2"/>
          <w:w w:val="105"/>
        </w:rPr>
        <w:t xml:space="preserve"> </w:t>
      </w:r>
      <w:r>
        <w:rPr>
          <w:color w:val="343334"/>
          <w:w w:val="105"/>
        </w:rPr>
        <w:t>support</w:t>
      </w:r>
      <w:r>
        <w:rPr>
          <w:color w:val="343334"/>
          <w:spacing w:val="-3"/>
          <w:w w:val="105"/>
        </w:rPr>
        <w:t xml:space="preserve"> </w:t>
      </w:r>
      <w:r>
        <w:rPr>
          <w:color w:val="343334"/>
          <w:w w:val="105"/>
        </w:rPr>
        <w:t>for</w:t>
      </w:r>
      <w:r>
        <w:rPr>
          <w:color w:val="343334"/>
          <w:spacing w:val="-3"/>
          <w:w w:val="105"/>
        </w:rPr>
        <w:t xml:space="preserve"> </w:t>
      </w:r>
      <w:r>
        <w:rPr>
          <w:color w:val="343334"/>
          <w:w w:val="105"/>
        </w:rPr>
        <w:t>ES</w:t>
      </w:r>
      <w:r>
        <w:rPr>
          <w:color w:val="343334"/>
          <w:spacing w:val="-3"/>
          <w:w w:val="105"/>
        </w:rPr>
        <w:t xml:space="preserve"> </w:t>
      </w:r>
      <w:r>
        <w:rPr>
          <w:color w:val="343334"/>
          <w:w w:val="105"/>
        </w:rPr>
        <w:t>last</w:t>
      </w:r>
      <w:r>
        <w:rPr>
          <w:color w:val="343334"/>
          <w:spacing w:val="-3"/>
          <w:w w:val="105"/>
        </w:rPr>
        <w:t xml:space="preserve"> </w:t>
      </w:r>
      <w:r>
        <w:rPr>
          <w:color w:val="343334"/>
          <w:w w:val="105"/>
        </w:rPr>
        <w:t>fiscal</w:t>
      </w:r>
      <w:r>
        <w:rPr>
          <w:color w:val="343334"/>
          <w:spacing w:val="-3"/>
          <w:w w:val="105"/>
        </w:rPr>
        <w:t xml:space="preserve"> </w:t>
      </w:r>
      <w:r>
        <w:rPr>
          <w:color w:val="343334"/>
          <w:w w:val="105"/>
        </w:rPr>
        <w:t>year</w:t>
      </w:r>
      <w:r>
        <w:rPr>
          <w:color w:val="343334"/>
          <w:spacing w:val="-3"/>
          <w:w w:val="105"/>
        </w:rPr>
        <w:t xml:space="preserve"> </w:t>
      </w:r>
      <w:r>
        <w:rPr>
          <w:color w:val="343334"/>
          <w:w w:val="105"/>
        </w:rPr>
        <w:t>was</w:t>
      </w:r>
      <w:r>
        <w:rPr>
          <w:color w:val="343334"/>
          <w:spacing w:val="-3"/>
          <w:w w:val="105"/>
        </w:rPr>
        <w:t xml:space="preserve"> </w:t>
      </w:r>
      <w:r>
        <w:rPr>
          <w:color w:val="343334"/>
          <w:w w:val="105"/>
        </w:rPr>
        <w:t>$28.7</w:t>
      </w:r>
      <w:r>
        <w:rPr>
          <w:color w:val="343334"/>
          <w:spacing w:val="-2"/>
          <w:w w:val="105"/>
        </w:rPr>
        <w:t xml:space="preserve"> </w:t>
      </w:r>
      <w:r>
        <w:rPr>
          <w:color w:val="343334"/>
          <w:w w:val="105"/>
        </w:rPr>
        <w:t>million</w:t>
      </w:r>
      <w:r>
        <w:rPr>
          <w:color w:val="343334"/>
          <w:spacing w:val="-2"/>
          <w:w w:val="105"/>
        </w:rPr>
        <w:t xml:space="preserve"> </w:t>
      </w:r>
      <w:r>
        <w:rPr>
          <w:color w:val="343334"/>
          <w:w w:val="105"/>
        </w:rPr>
        <w:t>(Table</w:t>
      </w:r>
      <w:r>
        <w:rPr>
          <w:color w:val="343334"/>
          <w:spacing w:val="-3"/>
          <w:w w:val="105"/>
        </w:rPr>
        <w:t xml:space="preserve"> </w:t>
      </w:r>
      <w:r>
        <w:rPr>
          <w:color w:val="343334"/>
          <w:w w:val="105"/>
        </w:rPr>
        <w:t>A.1),</w:t>
      </w:r>
      <w:r>
        <w:rPr>
          <w:color w:val="343334"/>
          <w:spacing w:val="-3"/>
          <w:w w:val="105"/>
        </w:rPr>
        <w:t xml:space="preserve"> </w:t>
      </w:r>
      <w:r>
        <w:rPr>
          <w:color w:val="343334"/>
          <w:w w:val="105"/>
        </w:rPr>
        <w:t>covering 99%</w:t>
      </w:r>
      <w:r>
        <w:rPr>
          <w:color w:val="343334"/>
          <w:spacing w:val="-5"/>
          <w:w w:val="105"/>
        </w:rPr>
        <w:t xml:space="preserve"> </w:t>
      </w:r>
      <w:r>
        <w:rPr>
          <w:color w:val="343334"/>
          <w:w w:val="105"/>
        </w:rPr>
        <w:t>of</w:t>
      </w:r>
      <w:r>
        <w:rPr>
          <w:color w:val="343334"/>
          <w:spacing w:val="-5"/>
          <w:w w:val="105"/>
        </w:rPr>
        <w:t xml:space="preserve"> </w:t>
      </w:r>
      <w:r>
        <w:rPr>
          <w:color w:val="343334"/>
          <w:w w:val="105"/>
        </w:rPr>
        <w:t>all</w:t>
      </w:r>
      <w:r>
        <w:rPr>
          <w:color w:val="343334"/>
          <w:spacing w:val="-5"/>
          <w:w w:val="105"/>
        </w:rPr>
        <w:t xml:space="preserve"> </w:t>
      </w:r>
      <w:r>
        <w:rPr>
          <w:color w:val="343334"/>
          <w:w w:val="105"/>
        </w:rPr>
        <w:t>costs</w:t>
      </w:r>
      <w:r>
        <w:rPr>
          <w:color w:val="343334"/>
          <w:spacing w:val="-5"/>
          <w:w w:val="105"/>
        </w:rPr>
        <w:t xml:space="preserve"> </w:t>
      </w:r>
      <w:r>
        <w:rPr>
          <w:color w:val="343334"/>
          <w:w w:val="105"/>
        </w:rPr>
        <w:t>associated</w:t>
      </w:r>
      <w:r>
        <w:rPr>
          <w:color w:val="343334"/>
          <w:spacing w:val="-5"/>
          <w:w w:val="105"/>
        </w:rPr>
        <w:t xml:space="preserve"> </w:t>
      </w:r>
      <w:r>
        <w:rPr>
          <w:color w:val="343334"/>
          <w:w w:val="105"/>
        </w:rPr>
        <w:t>with</w:t>
      </w:r>
      <w:r>
        <w:rPr>
          <w:color w:val="343334"/>
          <w:spacing w:val="-5"/>
          <w:w w:val="105"/>
        </w:rPr>
        <w:t xml:space="preserve"> </w:t>
      </w:r>
      <w:r>
        <w:rPr>
          <w:color w:val="343334"/>
          <w:w w:val="105"/>
        </w:rPr>
        <w:t>ES.</w:t>
      </w:r>
      <w:r>
        <w:rPr>
          <w:color w:val="343334"/>
          <w:spacing w:val="-5"/>
          <w:w w:val="105"/>
        </w:rPr>
        <w:t xml:space="preserve"> </w:t>
      </w:r>
      <w:r>
        <w:rPr>
          <w:color w:val="343334"/>
          <w:w w:val="105"/>
        </w:rPr>
        <w:t>The</w:t>
      </w:r>
      <w:r>
        <w:rPr>
          <w:color w:val="343334"/>
          <w:spacing w:val="-6"/>
          <w:w w:val="105"/>
        </w:rPr>
        <w:t xml:space="preserve"> </w:t>
      </w:r>
      <w:r>
        <w:rPr>
          <w:color w:val="2764B0"/>
          <w:w w:val="105"/>
          <w:u w:val="single" w:color="2764B0"/>
        </w:rPr>
        <w:t>Wisconsin</w:t>
      </w:r>
      <w:r>
        <w:rPr>
          <w:color w:val="2764B0"/>
          <w:spacing w:val="-6"/>
          <w:w w:val="105"/>
          <w:u w:val="single" w:color="2764B0"/>
        </w:rPr>
        <w:t xml:space="preserve"> </w:t>
      </w:r>
      <w:r>
        <w:rPr>
          <w:color w:val="2764B0"/>
          <w:w w:val="105"/>
          <w:u w:val="single" w:color="2764B0"/>
        </w:rPr>
        <w:t>International</w:t>
      </w:r>
      <w:r>
        <w:rPr>
          <w:color w:val="2764B0"/>
          <w:spacing w:val="-6"/>
          <w:w w:val="105"/>
          <w:u w:val="single" w:color="2764B0"/>
        </w:rPr>
        <w:t xml:space="preserve"> </w:t>
      </w:r>
      <w:r>
        <w:rPr>
          <w:color w:val="2764B0"/>
          <w:w w:val="105"/>
          <w:u w:val="single" w:color="2764B0"/>
        </w:rPr>
        <w:t>Division</w:t>
      </w:r>
      <w:r>
        <w:rPr>
          <w:color w:val="2764B0"/>
          <w:spacing w:val="-5"/>
          <w:w w:val="105"/>
        </w:rPr>
        <w:t xml:space="preserve"> </w:t>
      </w:r>
      <w:r>
        <w:rPr>
          <w:color w:val="343334"/>
          <w:w w:val="105"/>
        </w:rPr>
        <w:t>(ID)</w:t>
      </w:r>
      <w:r>
        <w:rPr>
          <w:color w:val="343334"/>
          <w:spacing w:val="-5"/>
          <w:w w:val="105"/>
        </w:rPr>
        <w:t xml:space="preserve"> </w:t>
      </w:r>
      <w:r>
        <w:rPr>
          <w:color w:val="343334"/>
          <w:w w:val="105"/>
        </w:rPr>
        <w:t>is</w:t>
      </w:r>
      <w:r>
        <w:rPr>
          <w:color w:val="343334"/>
          <w:spacing w:val="-5"/>
          <w:w w:val="105"/>
        </w:rPr>
        <w:t xml:space="preserve"> </w:t>
      </w:r>
      <w:r>
        <w:rPr>
          <w:color w:val="343334"/>
          <w:w w:val="105"/>
        </w:rPr>
        <w:t>the</w:t>
      </w:r>
      <w:r>
        <w:rPr>
          <w:color w:val="343334"/>
          <w:spacing w:val="-5"/>
          <w:w w:val="105"/>
        </w:rPr>
        <w:t xml:space="preserve"> </w:t>
      </w:r>
      <w:r>
        <w:rPr>
          <w:color w:val="343334"/>
          <w:w w:val="105"/>
        </w:rPr>
        <w:t>main</w:t>
      </w:r>
    </w:p>
    <w:p w14:paraId="3EF86174" w14:textId="77777777" w:rsidR="00A633D2" w:rsidRDefault="00545099">
      <w:pPr>
        <w:pStyle w:val="BodyText"/>
        <w:spacing w:line="499" w:lineRule="auto"/>
        <w:ind w:left="119" w:right="456"/>
      </w:pPr>
      <w:r>
        <w:rPr>
          <w:color w:val="343334"/>
          <w:w w:val="105"/>
        </w:rPr>
        <w:t>administrative home of CES/ES, hosting Wisconsin's 9 area studies programs, study abroad, and international student and scholar services. The ID dedicated $8,138,050 to ES and</w:t>
      </w:r>
      <w:r>
        <w:rPr>
          <w:color w:val="343334"/>
          <w:spacing w:val="-2"/>
          <w:w w:val="105"/>
        </w:rPr>
        <w:t xml:space="preserve"> </w:t>
      </w:r>
      <w:r>
        <w:rPr>
          <w:color w:val="343334"/>
          <w:w w:val="105"/>
        </w:rPr>
        <w:t>other</w:t>
      </w:r>
      <w:r>
        <w:rPr>
          <w:color w:val="343334"/>
          <w:spacing w:val="-2"/>
          <w:w w:val="105"/>
        </w:rPr>
        <w:t xml:space="preserve"> </w:t>
      </w:r>
      <w:r>
        <w:rPr>
          <w:color w:val="343334"/>
          <w:w w:val="105"/>
        </w:rPr>
        <w:t>area</w:t>
      </w:r>
      <w:r>
        <w:rPr>
          <w:color w:val="343334"/>
          <w:spacing w:val="-2"/>
          <w:w w:val="105"/>
        </w:rPr>
        <w:t xml:space="preserve"> </w:t>
      </w:r>
      <w:r>
        <w:rPr>
          <w:color w:val="343334"/>
          <w:w w:val="105"/>
        </w:rPr>
        <w:t>studies</w:t>
      </w:r>
      <w:r>
        <w:rPr>
          <w:color w:val="343334"/>
          <w:spacing w:val="-2"/>
          <w:w w:val="105"/>
        </w:rPr>
        <w:t xml:space="preserve"> </w:t>
      </w:r>
      <w:r>
        <w:rPr>
          <w:color w:val="343334"/>
          <w:w w:val="105"/>
        </w:rPr>
        <w:t>units</w:t>
      </w:r>
      <w:r>
        <w:rPr>
          <w:color w:val="343334"/>
          <w:spacing w:val="-2"/>
          <w:w w:val="105"/>
        </w:rPr>
        <w:t xml:space="preserve"> </w:t>
      </w:r>
      <w:r>
        <w:rPr>
          <w:color w:val="343334"/>
          <w:w w:val="105"/>
        </w:rPr>
        <w:t>last</w:t>
      </w:r>
      <w:r>
        <w:rPr>
          <w:color w:val="343334"/>
          <w:spacing w:val="-2"/>
          <w:w w:val="105"/>
        </w:rPr>
        <w:t xml:space="preserve"> </w:t>
      </w:r>
      <w:r>
        <w:rPr>
          <w:color w:val="343334"/>
          <w:w w:val="105"/>
        </w:rPr>
        <w:t>year</w:t>
      </w:r>
      <w:r>
        <w:rPr>
          <w:color w:val="343334"/>
          <w:spacing w:val="-2"/>
          <w:w w:val="105"/>
        </w:rPr>
        <w:t xml:space="preserve"> </w:t>
      </w:r>
      <w:r>
        <w:rPr>
          <w:color w:val="343334"/>
          <w:w w:val="105"/>
        </w:rPr>
        <w:t>for</w:t>
      </w:r>
      <w:r>
        <w:rPr>
          <w:color w:val="343334"/>
          <w:spacing w:val="-2"/>
          <w:w w:val="105"/>
        </w:rPr>
        <w:t xml:space="preserve"> </w:t>
      </w:r>
      <w:r>
        <w:rPr>
          <w:color w:val="343334"/>
          <w:w w:val="105"/>
        </w:rPr>
        <w:t>d</w:t>
      </w:r>
      <w:r>
        <w:rPr>
          <w:color w:val="343334"/>
          <w:w w:val="105"/>
        </w:rPr>
        <w:t>irect</w:t>
      </w:r>
      <w:r>
        <w:rPr>
          <w:color w:val="343334"/>
          <w:spacing w:val="-2"/>
          <w:w w:val="105"/>
        </w:rPr>
        <w:t xml:space="preserve"> </w:t>
      </w:r>
      <w:r>
        <w:rPr>
          <w:color w:val="343334"/>
          <w:w w:val="105"/>
        </w:rPr>
        <w:t>salary</w:t>
      </w:r>
      <w:r>
        <w:rPr>
          <w:color w:val="343334"/>
          <w:spacing w:val="-2"/>
          <w:w w:val="105"/>
        </w:rPr>
        <w:t xml:space="preserve"> </w:t>
      </w:r>
      <w:r>
        <w:rPr>
          <w:color w:val="343334"/>
          <w:w w:val="105"/>
        </w:rPr>
        <w:t>support</w:t>
      </w:r>
      <w:r>
        <w:rPr>
          <w:color w:val="343334"/>
          <w:spacing w:val="-2"/>
          <w:w w:val="105"/>
        </w:rPr>
        <w:t xml:space="preserve"> </w:t>
      </w:r>
      <w:r>
        <w:rPr>
          <w:color w:val="343334"/>
          <w:w w:val="105"/>
        </w:rPr>
        <w:t>of</w:t>
      </w:r>
      <w:r>
        <w:rPr>
          <w:color w:val="343334"/>
          <w:spacing w:val="-2"/>
          <w:w w:val="105"/>
        </w:rPr>
        <w:t xml:space="preserve"> </w:t>
      </w:r>
      <w:r>
        <w:rPr>
          <w:color w:val="343334"/>
          <w:w w:val="105"/>
        </w:rPr>
        <w:t>personnel</w:t>
      </w:r>
      <w:r>
        <w:rPr>
          <w:color w:val="343334"/>
          <w:spacing w:val="-2"/>
          <w:w w:val="105"/>
        </w:rPr>
        <w:t xml:space="preserve"> </w:t>
      </w:r>
      <w:r>
        <w:rPr>
          <w:color w:val="343334"/>
          <w:w w:val="105"/>
        </w:rPr>
        <w:t>doing</w:t>
      </w:r>
      <w:r>
        <w:rPr>
          <w:color w:val="343334"/>
          <w:spacing w:val="-2"/>
          <w:w w:val="105"/>
        </w:rPr>
        <w:t xml:space="preserve"> </w:t>
      </w:r>
      <w:r>
        <w:rPr>
          <w:color w:val="343334"/>
          <w:w w:val="105"/>
        </w:rPr>
        <w:t>public</w:t>
      </w:r>
      <w:r>
        <w:rPr>
          <w:color w:val="343334"/>
          <w:spacing w:val="-2"/>
          <w:w w:val="105"/>
        </w:rPr>
        <w:t xml:space="preserve"> </w:t>
      </w:r>
      <w:r>
        <w:rPr>
          <w:color w:val="343334"/>
          <w:w w:val="105"/>
        </w:rPr>
        <w:t>and government</w:t>
      </w:r>
      <w:r>
        <w:rPr>
          <w:color w:val="343334"/>
          <w:spacing w:val="-4"/>
          <w:w w:val="105"/>
        </w:rPr>
        <w:t xml:space="preserve"> </w:t>
      </w:r>
      <w:r>
        <w:rPr>
          <w:color w:val="343334"/>
          <w:w w:val="105"/>
        </w:rPr>
        <w:t>relations,</w:t>
      </w:r>
      <w:r>
        <w:rPr>
          <w:color w:val="343334"/>
          <w:spacing w:val="-4"/>
          <w:w w:val="105"/>
        </w:rPr>
        <w:t xml:space="preserve"> </w:t>
      </w:r>
      <w:r>
        <w:rPr>
          <w:color w:val="343334"/>
          <w:w w:val="105"/>
        </w:rPr>
        <w:t>human</w:t>
      </w:r>
      <w:r>
        <w:rPr>
          <w:color w:val="343334"/>
          <w:spacing w:val="-4"/>
          <w:w w:val="105"/>
        </w:rPr>
        <w:t xml:space="preserve"> </w:t>
      </w:r>
      <w:r>
        <w:rPr>
          <w:color w:val="343334"/>
          <w:w w:val="105"/>
        </w:rPr>
        <w:t>resources,</w:t>
      </w:r>
      <w:r>
        <w:rPr>
          <w:color w:val="343334"/>
          <w:spacing w:val="-4"/>
          <w:w w:val="105"/>
        </w:rPr>
        <w:t xml:space="preserve"> </w:t>
      </w:r>
      <w:r>
        <w:rPr>
          <w:color w:val="343334"/>
          <w:w w:val="105"/>
        </w:rPr>
        <w:t>internship</w:t>
      </w:r>
      <w:r>
        <w:rPr>
          <w:color w:val="343334"/>
          <w:spacing w:val="-4"/>
          <w:w w:val="105"/>
        </w:rPr>
        <w:t xml:space="preserve"> </w:t>
      </w:r>
      <w:r>
        <w:rPr>
          <w:color w:val="343334"/>
          <w:w w:val="105"/>
        </w:rPr>
        <w:t>and</w:t>
      </w:r>
      <w:r>
        <w:rPr>
          <w:color w:val="343334"/>
          <w:spacing w:val="-4"/>
          <w:w w:val="105"/>
        </w:rPr>
        <w:t xml:space="preserve"> </w:t>
      </w:r>
      <w:r>
        <w:rPr>
          <w:color w:val="343334"/>
          <w:w w:val="105"/>
        </w:rPr>
        <w:t>study</w:t>
      </w:r>
      <w:r>
        <w:rPr>
          <w:color w:val="343334"/>
          <w:spacing w:val="-4"/>
          <w:w w:val="105"/>
        </w:rPr>
        <w:t xml:space="preserve"> </w:t>
      </w:r>
      <w:r>
        <w:rPr>
          <w:color w:val="343334"/>
          <w:w w:val="105"/>
        </w:rPr>
        <w:t>abroad</w:t>
      </w:r>
      <w:r>
        <w:rPr>
          <w:color w:val="343334"/>
          <w:spacing w:val="-4"/>
          <w:w w:val="105"/>
        </w:rPr>
        <w:t xml:space="preserve"> </w:t>
      </w:r>
      <w:r>
        <w:rPr>
          <w:color w:val="343334"/>
          <w:w w:val="105"/>
        </w:rPr>
        <w:t>management,</w:t>
      </w:r>
      <w:r>
        <w:rPr>
          <w:color w:val="343334"/>
          <w:spacing w:val="-4"/>
          <w:w w:val="105"/>
        </w:rPr>
        <w:t xml:space="preserve"> </w:t>
      </w:r>
      <w:r>
        <w:rPr>
          <w:color w:val="343334"/>
          <w:w w:val="105"/>
        </w:rPr>
        <w:t>etc.</w:t>
      </w:r>
      <w:r>
        <w:rPr>
          <w:color w:val="343334"/>
          <w:spacing w:val="-4"/>
          <w:w w:val="105"/>
        </w:rPr>
        <w:t xml:space="preserve"> </w:t>
      </w:r>
      <w:r>
        <w:rPr>
          <w:color w:val="343334"/>
          <w:w w:val="105"/>
        </w:rPr>
        <w:t xml:space="preserve">This permanent infrastructure aside, grant funds, especially Title VI, are critical to ES </w:t>
      </w:r>
      <w:r>
        <w:rPr>
          <w:color w:val="343334"/>
        </w:rPr>
        <w:t>interdisciplinary initiatives aimed at local and regional teachers.</w:t>
      </w:r>
      <w:r>
        <w:rPr>
          <w:color w:val="343334"/>
          <w:spacing w:val="-1"/>
        </w:rPr>
        <w:t xml:space="preserve"> </w:t>
      </w:r>
      <w:r>
        <w:rPr>
          <w:color w:val="343334"/>
        </w:rPr>
        <w:t>They also augment training for</w:t>
      </w:r>
    </w:p>
    <w:p w14:paraId="3EF86175" w14:textId="77777777" w:rsidR="00A633D2" w:rsidRDefault="00A633D2">
      <w:pPr>
        <w:spacing w:line="499" w:lineRule="auto"/>
        <w:sectPr w:rsidR="00A633D2">
          <w:footerReference w:type="default" r:id="rId11"/>
          <w:pgSz w:w="12240" w:h="15840"/>
          <w:pgMar w:top="1380" w:right="1120" w:bottom="960" w:left="1320" w:header="0" w:footer="764" w:gutter="0"/>
          <w:pgNumType w:start="1"/>
          <w:cols w:space="720"/>
        </w:sectPr>
      </w:pPr>
    </w:p>
    <w:p w14:paraId="3EF86176" w14:textId="77777777" w:rsidR="00A633D2" w:rsidRDefault="00545099">
      <w:pPr>
        <w:pStyle w:val="BodyText"/>
        <w:spacing w:before="60" w:line="499" w:lineRule="auto"/>
        <w:ind w:right="852" w:hanging="1"/>
      </w:pPr>
      <w:r>
        <w:rPr>
          <w:color w:val="343334"/>
          <w:w w:val="105"/>
        </w:rPr>
        <w:lastRenderedPageBreak/>
        <w:t>graduate</w:t>
      </w:r>
      <w:r>
        <w:rPr>
          <w:color w:val="343334"/>
          <w:spacing w:val="-16"/>
          <w:w w:val="105"/>
        </w:rPr>
        <w:t xml:space="preserve"> </w:t>
      </w:r>
      <w:r>
        <w:rPr>
          <w:color w:val="343334"/>
          <w:w w:val="105"/>
        </w:rPr>
        <w:t>and</w:t>
      </w:r>
      <w:r>
        <w:rPr>
          <w:color w:val="343334"/>
          <w:spacing w:val="-16"/>
          <w:w w:val="105"/>
        </w:rPr>
        <w:t xml:space="preserve"> </w:t>
      </w:r>
      <w:r>
        <w:rPr>
          <w:color w:val="343334"/>
          <w:w w:val="105"/>
        </w:rPr>
        <w:t>undergraduate</w:t>
      </w:r>
      <w:r>
        <w:rPr>
          <w:color w:val="343334"/>
          <w:spacing w:val="-16"/>
          <w:w w:val="105"/>
        </w:rPr>
        <w:t xml:space="preserve"> </w:t>
      </w:r>
      <w:r>
        <w:rPr>
          <w:color w:val="343334"/>
          <w:w w:val="105"/>
        </w:rPr>
        <w:t>students,</w:t>
      </w:r>
      <w:r>
        <w:rPr>
          <w:color w:val="343334"/>
          <w:spacing w:val="-15"/>
          <w:w w:val="105"/>
        </w:rPr>
        <w:t xml:space="preserve"> </w:t>
      </w:r>
      <w:r>
        <w:rPr>
          <w:color w:val="343334"/>
          <w:w w:val="105"/>
        </w:rPr>
        <w:t>and</w:t>
      </w:r>
      <w:r>
        <w:rPr>
          <w:color w:val="343334"/>
          <w:spacing w:val="-16"/>
          <w:w w:val="105"/>
        </w:rPr>
        <w:t xml:space="preserve"> </w:t>
      </w:r>
      <w:r>
        <w:rPr>
          <w:color w:val="343334"/>
          <w:w w:val="105"/>
        </w:rPr>
        <w:t>widen</w:t>
      </w:r>
      <w:r>
        <w:rPr>
          <w:color w:val="343334"/>
          <w:spacing w:val="-16"/>
          <w:w w:val="105"/>
        </w:rPr>
        <w:t xml:space="preserve"> </w:t>
      </w:r>
      <w:r>
        <w:rPr>
          <w:color w:val="343334"/>
          <w:w w:val="105"/>
        </w:rPr>
        <w:t>CES's</w:t>
      </w:r>
      <w:r>
        <w:rPr>
          <w:color w:val="343334"/>
          <w:spacing w:val="-16"/>
          <w:w w:val="105"/>
        </w:rPr>
        <w:t xml:space="preserve"> </w:t>
      </w:r>
      <w:r>
        <w:rPr>
          <w:color w:val="343334"/>
          <w:w w:val="105"/>
        </w:rPr>
        <w:t>provision</w:t>
      </w:r>
      <w:r>
        <w:rPr>
          <w:color w:val="343334"/>
          <w:spacing w:val="-15"/>
          <w:w w:val="105"/>
        </w:rPr>
        <w:t xml:space="preserve"> </w:t>
      </w:r>
      <w:r>
        <w:rPr>
          <w:color w:val="343334"/>
          <w:w w:val="105"/>
        </w:rPr>
        <w:t>of</w:t>
      </w:r>
      <w:r>
        <w:rPr>
          <w:color w:val="343334"/>
          <w:spacing w:val="-16"/>
          <w:w w:val="105"/>
        </w:rPr>
        <w:t xml:space="preserve"> </w:t>
      </w:r>
      <w:r>
        <w:rPr>
          <w:color w:val="343334"/>
          <w:w w:val="105"/>
        </w:rPr>
        <w:t>outreach</w:t>
      </w:r>
      <w:r>
        <w:rPr>
          <w:color w:val="343334"/>
          <w:spacing w:val="-16"/>
          <w:w w:val="105"/>
        </w:rPr>
        <w:t xml:space="preserve"> </w:t>
      </w:r>
      <w:r>
        <w:rPr>
          <w:color w:val="343334"/>
          <w:w w:val="105"/>
        </w:rPr>
        <w:t>to</w:t>
      </w:r>
      <w:r>
        <w:rPr>
          <w:color w:val="343334"/>
          <w:spacing w:val="-16"/>
          <w:w w:val="105"/>
        </w:rPr>
        <w:t xml:space="preserve"> </w:t>
      </w:r>
      <w:r>
        <w:rPr>
          <w:color w:val="343334"/>
          <w:w w:val="105"/>
        </w:rPr>
        <w:t>business, media, and government.</w:t>
      </w: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048"/>
        <w:gridCol w:w="2290"/>
      </w:tblGrid>
      <w:tr w:rsidR="00A633D2" w14:paraId="3EF86178" w14:textId="77777777">
        <w:trPr>
          <w:trHeight w:val="211"/>
        </w:trPr>
        <w:tc>
          <w:tcPr>
            <w:tcW w:w="9338" w:type="dxa"/>
            <w:gridSpan w:val="2"/>
            <w:tcBorders>
              <w:left w:val="single" w:sz="6" w:space="0" w:color="231F20"/>
              <w:right w:val="single" w:sz="6" w:space="0" w:color="231F20"/>
            </w:tcBorders>
            <w:shd w:val="clear" w:color="auto" w:fill="EEEFF0"/>
          </w:tcPr>
          <w:p w14:paraId="3EF86177" w14:textId="77777777" w:rsidR="00A633D2" w:rsidRDefault="00545099">
            <w:pPr>
              <w:pStyle w:val="TableParagraph"/>
              <w:spacing w:line="191" w:lineRule="exact"/>
              <w:ind w:left="95"/>
              <w:rPr>
                <w:sz w:val="20"/>
              </w:rPr>
            </w:pPr>
            <w:r>
              <w:rPr>
                <w:color w:val="343334"/>
                <w:sz w:val="20"/>
              </w:rPr>
              <w:t>Table</w:t>
            </w:r>
            <w:r>
              <w:rPr>
                <w:color w:val="343334"/>
                <w:spacing w:val="-9"/>
                <w:sz w:val="20"/>
              </w:rPr>
              <w:t xml:space="preserve"> </w:t>
            </w:r>
            <w:r>
              <w:rPr>
                <w:color w:val="343334"/>
                <w:sz w:val="20"/>
              </w:rPr>
              <w:t>A.l:</w:t>
            </w:r>
            <w:r>
              <w:rPr>
                <w:color w:val="343334"/>
                <w:spacing w:val="-1"/>
                <w:sz w:val="20"/>
              </w:rPr>
              <w:t xml:space="preserve"> </w:t>
            </w:r>
            <w:r>
              <w:rPr>
                <w:color w:val="343334"/>
                <w:sz w:val="20"/>
              </w:rPr>
              <w:t>Wisconsin</w:t>
            </w:r>
            <w:r>
              <w:rPr>
                <w:color w:val="343334"/>
                <w:spacing w:val="9"/>
                <w:sz w:val="20"/>
              </w:rPr>
              <w:t xml:space="preserve"> </w:t>
            </w:r>
            <w:r>
              <w:rPr>
                <w:color w:val="343334"/>
                <w:sz w:val="20"/>
              </w:rPr>
              <w:t>Support</w:t>
            </w:r>
            <w:r>
              <w:rPr>
                <w:color w:val="343334"/>
                <w:spacing w:val="4"/>
                <w:sz w:val="20"/>
              </w:rPr>
              <w:t xml:space="preserve"> </w:t>
            </w:r>
            <w:r>
              <w:rPr>
                <w:color w:val="343334"/>
                <w:sz w:val="20"/>
              </w:rPr>
              <w:t>to</w:t>
            </w:r>
            <w:r>
              <w:rPr>
                <w:color w:val="343334"/>
                <w:spacing w:val="-9"/>
                <w:sz w:val="20"/>
              </w:rPr>
              <w:t xml:space="preserve"> </w:t>
            </w:r>
            <w:r>
              <w:rPr>
                <w:color w:val="49494B"/>
                <w:sz w:val="20"/>
              </w:rPr>
              <w:t>ES,</w:t>
            </w:r>
            <w:r>
              <w:rPr>
                <w:color w:val="49494B"/>
                <w:spacing w:val="-4"/>
                <w:sz w:val="20"/>
              </w:rPr>
              <w:t xml:space="preserve"> </w:t>
            </w:r>
            <w:r>
              <w:rPr>
                <w:color w:val="343334"/>
                <w:sz w:val="20"/>
              </w:rPr>
              <w:t>Annual</w:t>
            </w:r>
            <w:r>
              <w:rPr>
                <w:color w:val="343334"/>
                <w:spacing w:val="-11"/>
                <w:sz w:val="20"/>
              </w:rPr>
              <w:t xml:space="preserve"> </w:t>
            </w:r>
            <w:r>
              <w:rPr>
                <w:color w:val="343334"/>
                <w:sz w:val="20"/>
              </w:rPr>
              <w:t>Budget</w:t>
            </w:r>
            <w:r>
              <w:rPr>
                <w:color w:val="343334"/>
                <w:spacing w:val="-2"/>
                <w:sz w:val="20"/>
              </w:rPr>
              <w:t xml:space="preserve"> </w:t>
            </w:r>
            <w:r>
              <w:rPr>
                <w:color w:val="343334"/>
                <w:sz w:val="20"/>
              </w:rPr>
              <w:t>2020-</w:t>
            </w:r>
            <w:r>
              <w:rPr>
                <w:color w:val="343334"/>
                <w:spacing w:val="-4"/>
                <w:sz w:val="20"/>
              </w:rPr>
              <w:t>2021</w:t>
            </w:r>
          </w:p>
        </w:tc>
      </w:tr>
      <w:tr w:rsidR="00A633D2" w14:paraId="3EF8617D" w14:textId="77777777">
        <w:trPr>
          <w:trHeight w:val="434"/>
        </w:trPr>
        <w:tc>
          <w:tcPr>
            <w:tcW w:w="7048" w:type="dxa"/>
            <w:tcBorders>
              <w:left w:val="single" w:sz="6" w:space="0" w:color="231F20"/>
              <w:right w:val="single" w:sz="4" w:space="0" w:color="231F20"/>
            </w:tcBorders>
          </w:tcPr>
          <w:p w14:paraId="3EF86179" w14:textId="77777777" w:rsidR="00A633D2" w:rsidRDefault="00545099">
            <w:pPr>
              <w:pStyle w:val="TableParagraph"/>
              <w:spacing w:line="207" w:lineRule="exact"/>
              <w:ind w:left="96"/>
              <w:rPr>
                <w:sz w:val="20"/>
              </w:rPr>
            </w:pPr>
            <w:r>
              <w:rPr>
                <w:color w:val="343334"/>
                <w:sz w:val="20"/>
              </w:rPr>
              <w:t>International</w:t>
            </w:r>
            <w:r>
              <w:rPr>
                <w:color w:val="343334"/>
                <w:spacing w:val="-13"/>
                <w:sz w:val="20"/>
              </w:rPr>
              <w:t xml:space="preserve"> </w:t>
            </w:r>
            <w:r>
              <w:rPr>
                <w:color w:val="343334"/>
                <w:sz w:val="20"/>
              </w:rPr>
              <w:t>Division</w:t>
            </w:r>
            <w:r>
              <w:rPr>
                <w:color w:val="343334"/>
                <w:spacing w:val="-12"/>
                <w:sz w:val="20"/>
              </w:rPr>
              <w:t xml:space="preserve"> </w:t>
            </w:r>
            <w:r>
              <w:rPr>
                <w:color w:val="343334"/>
                <w:sz w:val="20"/>
              </w:rPr>
              <w:t>staff</w:t>
            </w:r>
            <w:r>
              <w:rPr>
                <w:color w:val="343334"/>
                <w:spacing w:val="-13"/>
                <w:sz w:val="20"/>
              </w:rPr>
              <w:t xml:space="preserve"> </w:t>
            </w:r>
            <w:r>
              <w:rPr>
                <w:color w:val="343334"/>
                <w:sz w:val="20"/>
              </w:rPr>
              <w:t>overhead</w:t>
            </w:r>
            <w:r>
              <w:rPr>
                <w:color w:val="343334"/>
                <w:spacing w:val="-13"/>
                <w:sz w:val="20"/>
              </w:rPr>
              <w:t xml:space="preserve"> </w:t>
            </w:r>
            <w:r>
              <w:rPr>
                <w:color w:val="343334"/>
                <w:sz w:val="20"/>
              </w:rPr>
              <w:t>(Dean's</w:t>
            </w:r>
            <w:r>
              <w:rPr>
                <w:color w:val="343334"/>
                <w:spacing w:val="-12"/>
                <w:sz w:val="20"/>
              </w:rPr>
              <w:t xml:space="preserve"> </w:t>
            </w:r>
            <w:r>
              <w:rPr>
                <w:color w:val="343334"/>
                <w:sz w:val="20"/>
              </w:rPr>
              <w:t>office,</w:t>
            </w:r>
            <w:r>
              <w:rPr>
                <w:color w:val="343334"/>
                <w:spacing w:val="-13"/>
                <w:sz w:val="20"/>
              </w:rPr>
              <w:t xml:space="preserve"> </w:t>
            </w:r>
            <w:r>
              <w:rPr>
                <w:color w:val="343334"/>
                <w:sz w:val="20"/>
              </w:rPr>
              <w:t>internships,</w:t>
            </w:r>
            <w:r>
              <w:rPr>
                <w:color w:val="343334"/>
                <w:spacing w:val="-6"/>
                <w:sz w:val="20"/>
              </w:rPr>
              <w:t xml:space="preserve"> </w:t>
            </w:r>
            <w:r>
              <w:rPr>
                <w:color w:val="343334"/>
                <w:spacing w:val="-2"/>
                <w:sz w:val="20"/>
              </w:rPr>
              <w:t>study</w:t>
            </w:r>
          </w:p>
          <w:p w14:paraId="3EF8617A" w14:textId="77777777" w:rsidR="00A633D2" w:rsidRDefault="00545099">
            <w:pPr>
              <w:pStyle w:val="TableParagraph"/>
              <w:spacing w:line="207" w:lineRule="exact"/>
              <w:ind w:left="94"/>
              <w:rPr>
                <w:sz w:val="20"/>
              </w:rPr>
            </w:pPr>
            <w:r>
              <w:rPr>
                <w:color w:val="343334"/>
                <w:sz w:val="20"/>
              </w:rPr>
              <w:t>abroad,</w:t>
            </w:r>
            <w:r>
              <w:rPr>
                <w:color w:val="343334"/>
                <w:spacing w:val="-5"/>
                <w:sz w:val="20"/>
              </w:rPr>
              <w:t xml:space="preserve"> </w:t>
            </w:r>
            <w:r>
              <w:rPr>
                <w:color w:val="343334"/>
                <w:sz w:val="20"/>
              </w:rPr>
              <w:t>IRIS,</w:t>
            </w:r>
            <w:r>
              <w:rPr>
                <w:color w:val="343334"/>
                <w:spacing w:val="-4"/>
                <w:sz w:val="20"/>
              </w:rPr>
              <w:t xml:space="preserve"> </w:t>
            </w:r>
            <w:r>
              <w:rPr>
                <w:color w:val="343334"/>
                <w:sz w:val="20"/>
              </w:rPr>
              <w:t>International</w:t>
            </w:r>
            <w:r>
              <w:rPr>
                <w:color w:val="343334"/>
                <w:spacing w:val="-4"/>
                <w:sz w:val="20"/>
              </w:rPr>
              <w:t xml:space="preserve"> </w:t>
            </w:r>
            <w:r>
              <w:rPr>
                <w:color w:val="343334"/>
                <w:sz w:val="20"/>
              </w:rPr>
              <w:t>Student</w:t>
            </w:r>
            <w:r>
              <w:rPr>
                <w:color w:val="343334"/>
                <w:spacing w:val="-3"/>
                <w:sz w:val="20"/>
              </w:rPr>
              <w:t xml:space="preserve"> </w:t>
            </w:r>
            <w:r>
              <w:rPr>
                <w:color w:val="343334"/>
                <w:sz w:val="20"/>
              </w:rPr>
              <w:t>Scholars’</w:t>
            </w:r>
            <w:r>
              <w:rPr>
                <w:color w:val="343334"/>
                <w:spacing w:val="-2"/>
                <w:sz w:val="20"/>
              </w:rPr>
              <w:t xml:space="preserve"> Services)</w:t>
            </w:r>
          </w:p>
        </w:tc>
        <w:tc>
          <w:tcPr>
            <w:tcW w:w="2290" w:type="dxa"/>
            <w:tcBorders>
              <w:left w:val="single" w:sz="4" w:space="0" w:color="231F20"/>
              <w:right w:val="single" w:sz="6" w:space="0" w:color="231F20"/>
            </w:tcBorders>
          </w:tcPr>
          <w:p w14:paraId="3EF8617B" w14:textId="77777777" w:rsidR="00A633D2" w:rsidRDefault="00A633D2">
            <w:pPr>
              <w:pStyle w:val="TableParagraph"/>
              <w:spacing w:before="8" w:line="240" w:lineRule="auto"/>
              <w:ind w:left="0"/>
              <w:rPr>
                <w:sz w:val="17"/>
              </w:rPr>
            </w:pPr>
          </w:p>
          <w:p w14:paraId="3EF8617C" w14:textId="77777777" w:rsidR="00A633D2" w:rsidRDefault="00545099">
            <w:pPr>
              <w:pStyle w:val="TableParagraph"/>
              <w:spacing w:line="211" w:lineRule="exact"/>
              <w:ind w:left="0" w:right="63"/>
              <w:jc w:val="right"/>
              <w:rPr>
                <w:sz w:val="20"/>
              </w:rPr>
            </w:pPr>
            <w:r>
              <w:rPr>
                <w:color w:val="343334"/>
                <w:spacing w:val="-2"/>
                <w:sz w:val="20"/>
              </w:rPr>
              <w:t>$8,138,050</w:t>
            </w:r>
          </w:p>
        </w:tc>
      </w:tr>
      <w:tr w:rsidR="00A633D2" w14:paraId="3EF86180" w14:textId="77777777">
        <w:trPr>
          <w:trHeight w:val="205"/>
        </w:trPr>
        <w:tc>
          <w:tcPr>
            <w:tcW w:w="7048" w:type="dxa"/>
            <w:tcBorders>
              <w:left w:val="single" w:sz="6" w:space="0" w:color="231F20"/>
              <w:right w:val="single" w:sz="4" w:space="0" w:color="231F20"/>
            </w:tcBorders>
          </w:tcPr>
          <w:p w14:paraId="3EF8617E" w14:textId="77777777" w:rsidR="00A633D2" w:rsidRDefault="00545099">
            <w:pPr>
              <w:pStyle w:val="TableParagraph"/>
              <w:spacing w:line="186" w:lineRule="exact"/>
              <w:ind w:left="94"/>
              <w:rPr>
                <w:sz w:val="20"/>
              </w:rPr>
            </w:pPr>
            <w:r>
              <w:rPr>
                <w:color w:val="343334"/>
                <w:sz w:val="20"/>
              </w:rPr>
              <w:t>Library</w:t>
            </w:r>
            <w:r>
              <w:rPr>
                <w:color w:val="343334"/>
                <w:spacing w:val="-2"/>
                <w:sz w:val="20"/>
              </w:rPr>
              <w:t xml:space="preserve"> </w:t>
            </w:r>
            <w:r>
              <w:rPr>
                <w:color w:val="49494B"/>
                <w:sz w:val="20"/>
              </w:rPr>
              <w:t>staff</w:t>
            </w:r>
            <w:r>
              <w:rPr>
                <w:color w:val="49494B"/>
                <w:spacing w:val="-5"/>
                <w:sz w:val="20"/>
              </w:rPr>
              <w:t xml:space="preserve"> </w:t>
            </w:r>
            <w:r>
              <w:rPr>
                <w:color w:val="343334"/>
                <w:sz w:val="20"/>
              </w:rPr>
              <w:t>in</w:t>
            </w:r>
            <w:r>
              <w:rPr>
                <w:color w:val="343334"/>
                <w:spacing w:val="-5"/>
                <w:sz w:val="20"/>
              </w:rPr>
              <w:t xml:space="preserve"> </w:t>
            </w:r>
            <w:r>
              <w:rPr>
                <w:color w:val="49494B"/>
                <w:spacing w:val="-5"/>
                <w:sz w:val="20"/>
              </w:rPr>
              <w:t>ES</w:t>
            </w:r>
          </w:p>
        </w:tc>
        <w:tc>
          <w:tcPr>
            <w:tcW w:w="2290" w:type="dxa"/>
            <w:tcBorders>
              <w:left w:val="single" w:sz="4" w:space="0" w:color="231F20"/>
              <w:right w:val="single" w:sz="6" w:space="0" w:color="231F20"/>
            </w:tcBorders>
          </w:tcPr>
          <w:p w14:paraId="3EF8617F" w14:textId="77777777" w:rsidR="00A633D2" w:rsidRDefault="00545099">
            <w:pPr>
              <w:pStyle w:val="TableParagraph"/>
              <w:spacing w:line="186" w:lineRule="exact"/>
              <w:ind w:left="0" w:right="63"/>
              <w:jc w:val="right"/>
              <w:rPr>
                <w:sz w:val="20"/>
              </w:rPr>
            </w:pPr>
            <w:r>
              <w:rPr>
                <w:color w:val="49494B"/>
                <w:spacing w:val="-2"/>
                <w:sz w:val="20"/>
              </w:rPr>
              <w:t>$760,645</w:t>
            </w:r>
          </w:p>
        </w:tc>
      </w:tr>
      <w:tr w:rsidR="00A633D2" w14:paraId="3EF86183" w14:textId="77777777">
        <w:trPr>
          <w:trHeight w:val="204"/>
        </w:trPr>
        <w:tc>
          <w:tcPr>
            <w:tcW w:w="7048" w:type="dxa"/>
            <w:tcBorders>
              <w:left w:val="single" w:sz="6" w:space="0" w:color="231F20"/>
              <w:right w:val="single" w:sz="4" w:space="0" w:color="231F20"/>
            </w:tcBorders>
          </w:tcPr>
          <w:p w14:paraId="3EF86181" w14:textId="77777777" w:rsidR="00A633D2" w:rsidRDefault="00545099">
            <w:pPr>
              <w:pStyle w:val="TableParagraph"/>
              <w:spacing w:line="184" w:lineRule="exact"/>
              <w:ind w:left="94"/>
              <w:rPr>
                <w:sz w:val="20"/>
              </w:rPr>
            </w:pPr>
            <w:r>
              <w:rPr>
                <w:color w:val="343334"/>
                <w:sz w:val="20"/>
              </w:rPr>
              <w:t>Library</w:t>
            </w:r>
            <w:r>
              <w:rPr>
                <w:color w:val="343334"/>
                <w:spacing w:val="-5"/>
                <w:sz w:val="20"/>
              </w:rPr>
              <w:t xml:space="preserve"> </w:t>
            </w:r>
            <w:r>
              <w:rPr>
                <w:color w:val="343334"/>
                <w:sz w:val="20"/>
              </w:rPr>
              <w:t>acquisitions</w:t>
            </w:r>
            <w:r>
              <w:rPr>
                <w:color w:val="343334"/>
                <w:spacing w:val="1"/>
                <w:sz w:val="20"/>
              </w:rPr>
              <w:t xml:space="preserve"> </w:t>
            </w:r>
            <w:r>
              <w:rPr>
                <w:color w:val="343334"/>
                <w:sz w:val="20"/>
              </w:rPr>
              <w:t>in</w:t>
            </w:r>
            <w:r>
              <w:rPr>
                <w:color w:val="343334"/>
                <w:spacing w:val="-10"/>
                <w:sz w:val="20"/>
              </w:rPr>
              <w:t xml:space="preserve"> </w:t>
            </w:r>
            <w:r>
              <w:rPr>
                <w:color w:val="49494B"/>
                <w:spacing w:val="-5"/>
                <w:sz w:val="20"/>
              </w:rPr>
              <w:t>ES</w:t>
            </w:r>
          </w:p>
        </w:tc>
        <w:tc>
          <w:tcPr>
            <w:tcW w:w="2290" w:type="dxa"/>
            <w:tcBorders>
              <w:left w:val="single" w:sz="4" w:space="0" w:color="231F20"/>
              <w:right w:val="single" w:sz="6" w:space="0" w:color="231F20"/>
            </w:tcBorders>
          </w:tcPr>
          <w:p w14:paraId="3EF86182" w14:textId="77777777" w:rsidR="00A633D2" w:rsidRDefault="00545099">
            <w:pPr>
              <w:pStyle w:val="TableParagraph"/>
              <w:spacing w:line="184" w:lineRule="exact"/>
              <w:ind w:left="0" w:right="63"/>
              <w:jc w:val="right"/>
              <w:rPr>
                <w:sz w:val="20"/>
              </w:rPr>
            </w:pPr>
            <w:r>
              <w:rPr>
                <w:color w:val="343334"/>
                <w:spacing w:val="-2"/>
                <w:sz w:val="20"/>
              </w:rPr>
              <w:t>$1,008,500</w:t>
            </w:r>
          </w:p>
        </w:tc>
      </w:tr>
      <w:tr w:rsidR="00A633D2" w14:paraId="3EF86186" w14:textId="77777777">
        <w:trPr>
          <w:trHeight w:val="205"/>
        </w:trPr>
        <w:tc>
          <w:tcPr>
            <w:tcW w:w="7048" w:type="dxa"/>
            <w:tcBorders>
              <w:left w:val="single" w:sz="6" w:space="0" w:color="231F20"/>
              <w:right w:val="single" w:sz="4" w:space="0" w:color="231F20"/>
            </w:tcBorders>
          </w:tcPr>
          <w:p w14:paraId="3EF86184" w14:textId="77777777" w:rsidR="00A633D2" w:rsidRDefault="00545099">
            <w:pPr>
              <w:pStyle w:val="TableParagraph"/>
              <w:spacing w:line="186" w:lineRule="exact"/>
              <w:ind w:left="94"/>
              <w:rPr>
                <w:sz w:val="20"/>
              </w:rPr>
            </w:pPr>
            <w:r>
              <w:rPr>
                <w:color w:val="343334"/>
                <w:sz w:val="20"/>
              </w:rPr>
              <w:t>59</w:t>
            </w:r>
            <w:r>
              <w:rPr>
                <w:color w:val="343334"/>
                <w:spacing w:val="-11"/>
                <w:sz w:val="20"/>
              </w:rPr>
              <w:t xml:space="preserve"> </w:t>
            </w:r>
            <w:r>
              <w:rPr>
                <w:color w:val="343334"/>
                <w:sz w:val="20"/>
              </w:rPr>
              <w:t>core</w:t>
            </w:r>
            <w:r>
              <w:rPr>
                <w:color w:val="343334"/>
                <w:spacing w:val="-9"/>
                <w:sz w:val="20"/>
              </w:rPr>
              <w:t xml:space="preserve"> </w:t>
            </w:r>
            <w:r>
              <w:rPr>
                <w:color w:val="343334"/>
                <w:sz w:val="20"/>
              </w:rPr>
              <w:t>non-language</w:t>
            </w:r>
            <w:r>
              <w:rPr>
                <w:color w:val="343334"/>
                <w:spacing w:val="10"/>
                <w:sz w:val="20"/>
              </w:rPr>
              <w:t xml:space="preserve"> </w:t>
            </w:r>
            <w:r>
              <w:rPr>
                <w:color w:val="49494B"/>
                <w:sz w:val="20"/>
              </w:rPr>
              <w:t>ES</w:t>
            </w:r>
            <w:r>
              <w:rPr>
                <w:color w:val="49494B"/>
                <w:spacing w:val="-11"/>
                <w:sz w:val="20"/>
              </w:rPr>
              <w:t xml:space="preserve"> </w:t>
            </w:r>
            <w:r>
              <w:rPr>
                <w:color w:val="343334"/>
                <w:spacing w:val="-2"/>
                <w:sz w:val="20"/>
              </w:rPr>
              <w:t>faculty</w:t>
            </w:r>
          </w:p>
        </w:tc>
        <w:tc>
          <w:tcPr>
            <w:tcW w:w="2290" w:type="dxa"/>
            <w:tcBorders>
              <w:left w:val="single" w:sz="4" w:space="0" w:color="231F20"/>
              <w:right w:val="single" w:sz="6" w:space="0" w:color="231F20"/>
            </w:tcBorders>
          </w:tcPr>
          <w:p w14:paraId="3EF86185" w14:textId="77777777" w:rsidR="00A633D2" w:rsidRDefault="00545099">
            <w:pPr>
              <w:pStyle w:val="TableParagraph"/>
              <w:spacing w:line="186" w:lineRule="exact"/>
              <w:ind w:left="0" w:right="63"/>
              <w:jc w:val="right"/>
              <w:rPr>
                <w:sz w:val="20"/>
              </w:rPr>
            </w:pPr>
            <w:r>
              <w:rPr>
                <w:color w:val="343334"/>
                <w:spacing w:val="-2"/>
                <w:sz w:val="20"/>
              </w:rPr>
              <w:t>$6,089,508</w:t>
            </w:r>
          </w:p>
        </w:tc>
      </w:tr>
      <w:tr w:rsidR="00A633D2" w14:paraId="3EF86189" w14:textId="77777777">
        <w:trPr>
          <w:trHeight w:val="204"/>
        </w:trPr>
        <w:tc>
          <w:tcPr>
            <w:tcW w:w="7048" w:type="dxa"/>
            <w:tcBorders>
              <w:left w:val="single" w:sz="6" w:space="0" w:color="231F20"/>
              <w:right w:val="single" w:sz="4" w:space="0" w:color="231F20"/>
            </w:tcBorders>
          </w:tcPr>
          <w:p w14:paraId="3EF86187" w14:textId="77777777" w:rsidR="00A633D2" w:rsidRDefault="00545099">
            <w:pPr>
              <w:pStyle w:val="TableParagraph"/>
              <w:spacing w:line="184" w:lineRule="exact"/>
              <w:ind w:left="94"/>
              <w:rPr>
                <w:sz w:val="20"/>
              </w:rPr>
            </w:pPr>
            <w:r>
              <w:rPr>
                <w:color w:val="343334"/>
                <w:sz w:val="20"/>
              </w:rPr>
              <w:t>64</w:t>
            </w:r>
            <w:r>
              <w:rPr>
                <w:color w:val="343334"/>
                <w:spacing w:val="-14"/>
                <w:sz w:val="20"/>
              </w:rPr>
              <w:t xml:space="preserve"> </w:t>
            </w:r>
            <w:r>
              <w:rPr>
                <w:color w:val="343334"/>
                <w:sz w:val="20"/>
              </w:rPr>
              <w:t>core</w:t>
            </w:r>
            <w:r>
              <w:rPr>
                <w:color w:val="343334"/>
                <w:spacing w:val="-12"/>
                <w:sz w:val="20"/>
              </w:rPr>
              <w:t xml:space="preserve"> </w:t>
            </w:r>
            <w:r>
              <w:rPr>
                <w:color w:val="343334"/>
                <w:sz w:val="20"/>
              </w:rPr>
              <w:t>language</w:t>
            </w:r>
            <w:r>
              <w:rPr>
                <w:color w:val="343334"/>
                <w:spacing w:val="-1"/>
                <w:sz w:val="20"/>
              </w:rPr>
              <w:t xml:space="preserve"> </w:t>
            </w:r>
            <w:r>
              <w:rPr>
                <w:color w:val="49494B"/>
                <w:sz w:val="20"/>
              </w:rPr>
              <w:t>ES</w:t>
            </w:r>
            <w:r>
              <w:rPr>
                <w:color w:val="49494B"/>
                <w:spacing w:val="-12"/>
                <w:sz w:val="20"/>
              </w:rPr>
              <w:t xml:space="preserve"> </w:t>
            </w:r>
            <w:r>
              <w:rPr>
                <w:color w:val="343334"/>
                <w:spacing w:val="-2"/>
                <w:sz w:val="20"/>
              </w:rPr>
              <w:t>faculty</w:t>
            </w:r>
          </w:p>
        </w:tc>
        <w:tc>
          <w:tcPr>
            <w:tcW w:w="2290" w:type="dxa"/>
            <w:tcBorders>
              <w:left w:val="single" w:sz="4" w:space="0" w:color="231F20"/>
              <w:right w:val="single" w:sz="6" w:space="0" w:color="231F20"/>
            </w:tcBorders>
          </w:tcPr>
          <w:p w14:paraId="3EF86188" w14:textId="77777777" w:rsidR="00A633D2" w:rsidRDefault="00545099">
            <w:pPr>
              <w:pStyle w:val="TableParagraph"/>
              <w:spacing w:line="184" w:lineRule="exact"/>
              <w:ind w:left="0" w:right="63"/>
              <w:jc w:val="right"/>
              <w:rPr>
                <w:sz w:val="20"/>
              </w:rPr>
            </w:pPr>
            <w:r>
              <w:rPr>
                <w:color w:val="343334"/>
                <w:spacing w:val="-2"/>
                <w:sz w:val="20"/>
              </w:rPr>
              <w:t>$5,222,528</w:t>
            </w:r>
          </w:p>
        </w:tc>
      </w:tr>
      <w:tr w:rsidR="00A633D2" w14:paraId="3EF8618C" w14:textId="77777777">
        <w:trPr>
          <w:trHeight w:val="205"/>
        </w:trPr>
        <w:tc>
          <w:tcPr>
            <w:tcW w:w="7048" w:type="dxa"/>
            <w:tcBorders>
              <w:left w:val="single" w:sz="6" w:space="0" w:color="231F20"/>
              <w:right w:val="single" w:sz="4" w:space="0" w:color="231F20"/>
            </w:tcBorders>
          </w:tcPr>
          <w:p w14:paraId="3EF8618A" w14:textId="77777777" w:rsidR="00A633D2" w:rsidRDefault="00545099">
            <w:pPr>
              <w:pStyle w:val="TableParagraph"/>
              <w:spacing w:line="186" w:lineRule="exact"/>
              <w:ind w:left="94"/>
              <w:rPr>
                <w:sz w:val="20"/>
              </w:rPr>
            </w:pPr>
            <w:r>
              <w:rPr>
                <w:color w:val="343334"/>
                <w:sz w:val="20"/>
              </w:rPr>
              <w:t>Named</w:t>
            </w:r>
            <w:r>
              <w:rPr>
                <w:color w:val="343334"/>
                <w:spacing w:val="-8"/>
                <w:sz w:val="20"/>
              </w:rPr>
              <w:t xml:space="preserve"> </w:t>
            </w:r>
            <w:r>
              <w:rPr>
                <w:color w:val="49494B"/>
                <w:sz w:val="20"/>
              </w:rPr>
              <w:t>ES</w:t>
            </w:r>
            <w:r>
              <w:rPr>
                <w:color w:val="49494B"/>
                <w:spacing w:val="-10"/>
                <w:sz w:val="20"/>
              </w:rPr>
              <w:t xml:space="preserve"> </w:t>
            </w:r>
            <w:r>
              <w:rPr>
                <w:color w:val="343334"/>
                <w:sz w:val="20"/>
              </w:rPr>
              <w:t>professorships</w:t>
            </w:r>
            <w:r>
              <w:rPr>
                <w:color w:val="343334"/>
                <w:spacing w:val="-12"/>
                <w:sz w:val="20"/>
              </w:rPr>
              <w:t xml:space="preserve"> </w:t>
            </w:r>
            <w:r>
              <w:rPr>
                <w:color w:val="343334"/>
                <w:sz w:val="20"/>
              </w:rPr>
              <w:t>(Graduate</w:t>
            </w:r>
            <w:r>
              <w:rPr>
                <w:color w:val="343334"/>
                <w:spacing w:val="-9"/>
                <w:sz w:val="20"/>
              </w:rPr>
              <w:t xml:space="preserve"> </w:t>
            </w:r>
            <w:r>
              <w:rPr>
                <w:color w:val="343334"/>
                <w:spacing w:val="-2"/>
                <w:sz w:val="20"/>
              </w:rPr>
              <w:t>School)</w:t>
            </w:r>
          </w:p>
        </w:tc>
        <w:tc>
          <w:tcPr>
            <w:tcW w:w="2290" w:type="dxa"/>
            <w:tcBorders>
              <w:left w:val="single" w:sz="4" w:space="0" w:color="231F20"/>
              <w:right w:val="single" w:sz="6" w:space="0" w:color="231F20"/>
            </w:tcBorders>
          </w:tcPr>
          <w:p w14:paraId="3EF8618B" w14:textId="77777777" w:rsidR="00A633D2" w:rsidRDefault="00545099">
            <w:pPr>
              <w:pStyle w:val="TableParagraph"/>
              <w:spacing w:line="186" w:lineRule="exact"/>
              <w:ind w:left="0" w:right="70"/>
              <w:jc w:val="right"/>
              <w:rPr>
                <w:sz w:val="20"/>
              </w:rPr>
            </w:pPr>
            <w:r>
              <w:rPr>
                <w:color w:val="343334"/>
                <w:spacing w:val="-2"/>
                <w:sz w:val="20"/>
              </w:rPr>
              <w:t>$1,403,000</w:t>
            </w:r>
          </w:p>
        </w:tc>
      </w:tr>
      <w:tr w:rsidR="00A633D2" w14:paraId="3EF8618F" w14:textId="77777777">
        <w:trPr>
          <w:trHeight w:val="204"/>
        </w:trPr>
        <w:tc>
          <w:tcPr>
            <w:tcW w:w="7048" w:type="dxa"/>
            <w:tcBorders>
              <w:left w:val="single" w:sz="6" w:space="0" w:color="231F20"/>
              <w:right w:val="single" w:sz="4" w:space="0" w:color="231F20"/>
            </w:tcBorders>
          </w:tcPr>
          <w:p w14:paraId="3EF8618D" w14:textId="77777777" w:rsidR="00A633D2" w:rsidRDefault="00545099">
            <w:pPr>
              <w:pStyle w:val="TableParagraph"/>
              <w:spacing w:line="184" w:lineRule="exact"/>
              <w:ind w:left="104"/>
              <w:rPr>
                <w:sz w:val="20"/>
              </w:rPr>
            </w:pPr>
            <w:r>
              <w:rPr>
                <w:color w:val="343334"/>
                <w:sz w:val="20"/>
              </w:rPr>
              <w:t>WARF</w:t>
            </w:r>
            <w:r>
              <w:rPr>
                <w:color w:val="343334"/>
                <w:spacing w:val="-11"/>
                <w:sz w:val="20"/>
              </w:rPr>
              <w:t xml:space="preserve"> </w:t>
            </w:r>
            <w:r>
              <w:rPr>
                <w:color w:val="343334"/>
                <w:sz w:val="20"/>
              </w:rPr>
              <w:t>faculty</w:t>
            </w:r>
            <w:r>
              <w:rPr>
                <w:color w:val="343334"/>
                <w:spacing w:val="-6"/>
                <w:sz w:val="20"/>
              </w:rPr>
              <w:t xml:space="preserve"> </w:t>
            </w:r>
            <w:r>
              <w:rPr>
                <w:color w:val="343334"/>
                <w:sz w:val="20"/>
              </w:rPr>
              <w:t>flexible</w:t>
            </w:r>
            <w:r>
              <w:rPr>
                <w:color w:val="343334"/>
                <w:spacing w:val="-2"/>
                <w:sz w:val="20"/>
              </w:rPr>
              <w:t xml:space="preserve"> </w:t>
            </w:r>
            <w:r>
              <w:rPr>
                <w:color w:val="343334"/>
                <w:sz w:val="20"/>
              </w:rPr>
              <w:t>research</w:t>
            </w:r>
            <w:r>
              <w:rPr>
                <w:color w:val="343334"/>
                <w:spacing w:val="-1"/>
                <w:sz w:val="20"/>
              </w:rPr>
              <w:t xml:space="preserve"> </w:t>
            </w:r>
            <w:r>
              <w:rPr>
                <w:color w:val="343334"/>
                <w:spacing w:val="-4"/>
                <w:sz w:val="20"/>
              </w:rPr>
              <w:t>funds</w:t>
            </w:r>
          </w:p>
        </w:tc>
        <w:tc>
          <w:tcPr>
            <w:tcW w:w="2290" w:type="dxa"/>
            <w:tcBorders>
              <w:left w:val="single" w:sz="4" w:space="0" w:color="231F20"/>
              <w:right w:val="single" w:sz="6" w:space="0" w:color="231F20"/>
            </w:tcBorders>
          </w:tcPr>
          <w:p w14:paraId="3EF8618E" w14:textId="77777777" w:rsidR="00A633D2" w:rsidRDefault="00545099">
            <w:pPr>
              <w:pStyle w:val="TableParagraph"/>
              <w:spacing w:line="184" w:lineRule="exact"/>
              <w:ind w:left="0" w:right="51"/>
              <w:jc w:val="right"/>
              <w:rPr>
                <w:sz w:val="20"/>
              </w:rPr>
            </w:pPr>
            <w:r>
              <w:rPr>
                <w:color w:val="343334"/>
                <w:spacing w:val="-2"/>
                <w:sz w:val="20"/>
              </w:rPr>
              <w:t>$1</w:t>
            </w:r>
            <w:r>
              <w:rPr>
                <w:color w:val="595A5C"/>
                <w:spacing w:val="-2"/>
                <w:sz w:val="20"/>
              </w:rPr>
              <w:t>,</w:t>
            </w:r>
            <w:r>
              <w:rPr>
                <w:color w:val="343334"/>
                <w:spacing w:val="-2"/>
                <w:sz w:val="20"/>
              </w:rPr>
              <w:t>507</w:t>
            </w:r>
            <w:r>
              <w:rPr>
                <w:color w:val="66676A"/>
                <w:spacing w:val="-2"/>
                <w:sz w:val="20"/>
              </w:rPr>
              <w:t>,</w:t>
            </w:r>
            <w:r>
              <w:rPr>
                <w:color w:val="343334"/>
                <w:spacing w:val="-2"/>
                <w:sz w:val="20"/>
              </w:rPr>
              <w:t>000</w:t>
            </w:r>
          </w:p>
        </w:tc>
      </w:tr>
      <w:tr w:rsidR="00A633D2" w14:paraId="3EF86192" w14:textId="77777777">
        <w:trPr>
          <w:trHeight w:val="205"/>
        </w:trPr>
        <w:tc>
          <w:tcPr>
            <w:tcW w:w="7048" w:type="dxa"/>
            <w:tcBorders>
              <w:left w:val="single" w:sz="6" w:space="0" w:color="231F20"/>
              <w:right w:val="single" w:sz="4" w:space="0" w:color="231F20"/>
            </w:tcBorders>
          </w:tcPr>
          <w:p w14:paraId="3EF86190" w14:textId="77777777" w:rsidR="00A633D2" w:rsidRDefault="00545099">
            <w:pPr>
              <w:pStyle w:val="TableParagraph"/>
              <w:spacing w:line="186" w:lineRule="exact"/>
              <w:ind w:left="94"/>
              <w:rPr>
                <w:sz w:val="20"/>
              </w:rPr>
            </w:pPr>
            <w:r>
              <w:rPr>
                <w:color w:val="343334"/>
                <w:sz w:val="20"/>
              </w:rPr>
              <w:t>Study</w:t>
            </w:r>
            <w:r>
              <w:rPr>
                <w:color w:val="343334"/>
                <w:spacing w:val="-13"/>
                <w:sz w:val="20"/>
              </w:rPr>
              <w:t xml:space="preserve"> </w:t>
            </w:r>
            <w:r>
              <w:rPr>
                <w:color w:val="343334"/>
                <w:sz w:val="20"/>
              </w:rPr>
              <w:t>abroad</w:t>
            </w:r>
            <w:r>
              <w:rPr>
                <w:color w:val="343334"/>
                <w:spacing w:val="-8"/>
                <w:sz w:val="20"/>
              </w:rPr>
              <w:t xml:space="preserve"> </w:t>
            </w:r>
            <w:r>
              <w:rPr>
                <w:color w:val="343334"/>
                <w:sz w:val="20"/>
              </w:rPr>
              <w:t>scholarships</w:t>
            </w:r>
            <w:r>
              <w:rPr>
                <w:color w:val="343334"/>
                <w:spacing w:val="-10"/>
                <w:sz w:val="20"/>
              </w:rPr>
              <w:t xml:space="preserve"> </w:t>
            </w:r>
            <w:r>
              <w:rPr>
                <w:color w:val="343334"/>
                <w:sz w:val="20"/>
              </w:rPr>
              <w:t>(2019-2020,</w:t>
            </w:r>
            <w:r>
              <w:rPr>
                <w:color w:val="343334"/>
                <w:spacing w:val="-6"/>
                <w:sz w:val="20"/>
              </w:rPr>
              <w:t xml:space="preserve"> </w:t>
            </w:r>
            <w:r>
              <w:rPr>
                <w:color w:val="343334"/>
                <w:sz w:val="20"/>
              </w:rPr>
              <w:t>pre-pandemic</w:t>
            </w:r>
            <w:r>
              <w:rPr>
                <w:color w:val="343334"/>
                <w:spacing w:val="-5"/>
                <w:sz w:val="20"/>
              </w:rPr>
              <w:t xml:space="preserve"> </w:t>
            </w:r>
            <w:r>
              <w:rPr>
                <w:color w:val="343334"/>
                <w:sz w:val="20"/>
              </w:rPr>
              <w:t>year),</w:t>
            </w:r>
            <w:r>
              <w:rPr>
                <w:color w:val="343334"/>
                <w:spacing w:val="1"/>
                <w:sz w:val="20"/>
              </w:rPr>
              <w:t xml:space="preserve"> </w:t>
            </w:r>
            <w:r>
              <w:rPr>
                <w:color w:val="343334"/>
                <w:sz w:val="20"/>
              </w:rPr>
              <w:t>Western</w:t>
            </w:r>
            <w:r>
              <w:rPr>
                <w:color w:val="343334"/>
                <w:spacing w:val="-8"/>
                <w:sz w:val="20"/>
              </w:rPr>
              <w:t xml:space="preserve"> </w:t>
            </w:r>
            <w:r>
              <w:rPr>
                <w:color w:val="49494B"/>
                <w:sz w:val="20"/>
              </w:rPr>
              <w:t>Europe</w:t>
            </w:r>
            <w:r>
              <w:rPr>
                <w:color w:val="49494B"/>
                <w:spacing w:val="-10"/>
                <w:sz w:val="20"/>
              </w:rPr>
              <w:t xml:space="preserve"> </w:t>
            </w:r>
            <w:r>
              <w:rPr>
                <w:color w:val="343334"/>
                <w:spacing w:val="-4"/>
                <w:sz w:val="20"/>
              </w:rPr>
              <w:t>only</w:t>
            </w:r>
          </w:p>
        </w:tc>
        <w:tc>
          <w:tcPr>
            <w:tcW w:w="2290" w:type="dxa"/>
            <w:tcBorders>
              <w:left w:val="single" w:sz="4" w:space="0" w:color="231F20"/>
              <w:right w:val="single" w:sz="6" w:space="0" w:color="231F20"/>
            </w:tcBorders>
          </w:tcPr>
          <w:p w14:paraId="3EF86191" w14:textId="77777777" w:rsidR="00A633D2" w:rsidRDefault="00545099">
            <w:pPr>
              <w:pStyle w:val="TableParagraph"/>
              <w:spacing w:line="186" w:lineRule="exact"/>
              <w:ind w:left="0" w:right="70"/>
              <w:jc w:val="right"/>
              <w:rPr>
                <w:sz w:val="20"/>
              </w:rPr>
            </w:pPr>
            <w:r>
              <w:rPr>
                <w:color w:val="343334"/>
                <w:spacing w:val="-2"/>
                <w:sz w:val="20"/>
              </w:rPr>
              <w:t>$518,600</w:t>
            </w:r>
          </w:p>
        </w:tc>
      </w:tr>
      <w:tr w:rsidR="00A633D2" w14:paraId="3EF86195" w14:textId="77777777">
        <w:trPr>
          <w:trHeight w:val="204"/>
        </w:trPr>
        <w:tc>
          <w:tcPr>
            <w:tcW w:w="7048" w:type="dxa"/>
            <w:tcBorders>
              <w:left w:val="single" w:sz="6" w:space="0" w:color="231F20"/>
              <w:right w:val="single" w:sz="4" w:space="0" w:color="231F20"/>
            </w:tcBorders>
          </w:tcPr>
          <w:p w14:paraId="3EF86193" w14:textId="77777777" w:rsidR="00A633D2" w:rsidRDefault="00545099">
            <w:pPr>
              <w:pStyle w:val="TableParagraph"/>
              <w:spacing w:line="184" w:lineRule="exact"/>
              <w:ind w:left="94"/>
              <w:rPr>
                <w:sz w:val="20"/>
              </w:rPr>
            </w:pPr>
            <w:r>
              <w:rPr>
                <w:color w:val="343334"/>
                <w:sz w:val="20"/>
              </w:rPr>
              <w:t>Graduate</w:t>
            </w:r>
            <w:r>
              <w:rPr>
                <w:color w:val="343334"/>
                <w:spacing w:val="-4"/>
                <w:sz w:val="20"/>
              </w:rPr>
              <w:t xml:space="preserve"> </w:t>
            </w:r>
            <w:r>
              <w:rPr>
                <w:color w:val="49494B"/>
                <w:sz w:val="20"/>
              </w:rPr>
              <w:t>student</w:t>
            </w:r>
            <w:r>
              <w:rPr>
                <w:color w:val="49494B"/>
                <w:spacing w:val="-10"/>
                <w:sz w:val="20"/>
              </w:rPr>
              <w:t xml:space="preserve"> </w:t>
            </w:r>
            <w:r>
              <w:rPr>
                <w:color w:val="343334"/>
                <w:sz w:val="20"/>
              </w:rPr>
              <w:t>support</w:t>
            </w:r>
            <w:r>
              <w:rPr>
                <w:color w:val="343334"/>
                <w:spacing w:val="-4"/>
                <w:sz w:val="20"/>
              </w:rPr>
              <w:t xml:space="preserve"> </w:t>
            </w:r>
            <w:r>
              <w:rPr>
                <w:color w:val="343334"/>
                <w:sz w:val="20"/>
              </w:rPr>
              <w:t>in</w:t>
            </w:r>
            <w:r>
              <w:rPr>
                <w:color w:val="343334"/>
                <w:spacing w:val="-11"/>
                <w:sz w:val="20"/>
              </w:rPr>
              <w:t xml:space="preserve"> </w:t>
            </w:r>
            <w:r>
              <w:rPr>
                <w:color w:val="343334"/>
                <w:spacing w:val="-7"/>
                <w:sz w:val="20"/>
              </w:rPr>
              <w:t>ES</w:t>
            </w:r>
          </w:p>
        </w:tc>
        <w:tc>
          <w:tcPr>
            <w:tcW w:w="2290" w:type="dxa"/>
            <w:tcBorders>
              <w:left w:val="single" w:sz="4" w:space="0" w:color="231F20"/>
              <w:right w:val="single" w:sz="6" w:space="0" w:color="231F20"/>
            </w:tcBorders>
          </w:tcPr>
          <w:p w14:paraId="3EF86194" w14:textId="77777777" w:rsidR="00A633D2" w:rsidRDefault="00545099">
            <w:pPr>
              <w:pStyle w:val="TableParagraph"/>
              <w:spacing w:line="184" w:lineRule="exact"/>
              <w:ind w:left="0" w:right="72"/>
              <w:jc w:val="right"/>
              <w:rPr>
                <w:sz w:val="20"/>
              </w:rPr>
            </w:pPr>
            <w:r>
              <w:rPr>
                <w:color w:val="343334"/>
                <w:spacing w:val="-2"/>
                <w:sz w:val="20"/>
              </w:rPr>
              <w:t>$3,870,500</w:t>
            </w:r>
          </w:p>
        </w:tc>
      </w:tr>
      <w:tr w:rsidR="00A633D2" w14:paraId="3EF86198" w14:textId="77777777">
        <w:trPr>
          <w:trHeight w:val="205"/>
        </w:trPr>
        <w:tc>
          <w:tcPr>
            <w:tcW w:w="7048" w:type="dxa"/>
            <w:tcBorders>
              <w:left w:val="single" w:sz="6" w:space="0" w:color="231F20"/>
              <w:right w:val="single" w:sz="4" w:space="0" w:color="231F20"/>
            </w:tcBorders>
          </w:tcPr>
          <w:p w14:paraId="3EF86196" w14:textId="77777777" w:rsidR="00A633D2" w:rsidRDefault="00545099">
            <w:pPr>
              <w:pStyle w:val="TableParagraph"/>
              <w:spacing w:line="186" w:lineRule="exact"/>
              <w:ind w:left="94"/>
              <w:rPr>
                <w:sz w:val="20"/>
              </w:rPr>
            </w:pPr>
            <w:r>
              <w:rPr>
                <w:color w:val="343334"/>
                <w:sz w:val="20"/>
              </w:rPr>
              <w:t>CGES</w:t>
            </w:r>
            <w:r>
              <w:rPr>
                <w:color w:val="66676A"/>
                <w:sz w:val="20"/>
              </w:rPr>
              <w:t>/</w:t>
            </w:r>
            <w:r>
              <w:rPr>
                <w:color w:val="343334"/>
                <w:sz w:val="20"/>
              </w:rPr>
              <w:t>Jean</w:t>
            </w:r>
            <w:r>
              <w:rPr>
                <w:color w:val="343334"/>
                <w:spacing w:val="-13"/>
                <w:sz w:val="20"/>
              </w:rPr>
              <w:t xml:space="preserve"> </w:t>
            </w:r>
            <w:r>
              <w:rPr>
                <w:color w:val="343334"/>
                <w:sz w:val="20"/>
              </w:rPr>
              <w:t>Monnet</w:t>
            </w:r>
            <w:r>
              <w:rPr>
                <w:color w:val="343334"/>
                <w:spacing w:val="-11"/>
                <w:sz w:val="20"/>
              </w:rPr>
              <w:t xml:space="preserve"> </w:t>
            </w:r>
            <w:r>
              <w:rPr>
                <w:color w:val="343334"/>
                <w:sz w:val="20"/>
              </w:rPr>
              <w:t>EUCE</w:t>
            </w:r>
            <w:r>
              <w:rPr>
                <w:color w:val="343334"/>
                <w:spacing w:val="-6"/>
                <w:sz w:val="20"/>
              </w:rPr>
              <w:t xml:space="preserve"> </w:t>
            </w:r>
            <w:r>
              <w:rPr>
                <w:color w:val="49494B"/>
                <w:sz w:val="20"/>
              </w:rPr>
              <w:t>graduate</w:t>
            </w:r>
            <w:r>
              <w:rPr>
                <w:color w:val="49494B"/>
                <w:spacing w:val="-6"/>
                <w:sz w:val="20"/>
              </w:rPr>
              <w:t xml:space="preserve"> </w:t>
            </w:r>
            <w:r>
              <w:rPr>
                <w:color w:val="343334"/>
                <w:sz w:val="20"/>
              </w:rPr>
              <w:t>student</w:t>
            </w:r>
            <w:r>
              <w:rPr>
                <w:color w:val="343334"/>
                <w:spacing w:val="-8"/>
                <w:sz w:val="20"/>
              </w:rPr>
              <w:t xml:space="preserve"> </w:t>
            </w:r>
            <w:r>
              <w:rPr>
                <w:color w:val="343334"/>
                <w:spacing w:val="-2"/>
                <w:sz w:val="20"/>
              </w:rPr>
              <w:t>fellowships</w:t>
            </w:r>
          </w:p>
        </w:tc>
        <w:tc>
          <w:tcPr>
            <w:tcW w:w="2290" w:type="dxa"/>
            <w:tcBorders>
              <w:left w:val="single" w:sz="4" w:space="0" w:color="231F20"/>
              <w:right w:val="single" w:sz="6" w:space="0" w:color="231F20"/>
            </w:tcBorders>
          </w:tcPr>
          <w:p w14:paraId="3EF86197" w14:textId="77777777" w:rsidR="00A633D2" w:rsidRDefault="00545099">
            <w:pPr>
              <w:pStyle w:val="TableParagraph"/>
              <w:spacing w:line="186" w:lineRule="exact"/>
              <w:ind w:left="0" w:right="60"/>
              <w:jc w:val="right"/>
              <w:rPr>
                <w:sz w:val="20"/>
              </w:rPr>
            </w:pPr>
            <w:r>
              <w:rPr>
                <w:color w:val="343334"/>
                <w:spacing w:val="-2"/>
                <w:sz w:val="20"/>
              </w:rPr>
              <w:t>$215,000</w:t>
            </w:r>
          </w:p>
        </w:tc>
      </w:tr>
      <w:tr w:rsidR="00A633D2" w14:paraId="3EF8619B" w14:textId="77777777">
        <w:trPr>
          <w:trHeight w:val="208"/>
        </w:trPr>
        <w:tc>
          <w:tcPr>
            <w:tcW w:w="7048" w:type="dxa"/>
            <w:tcBorders>
              <w:left w:val="single" w:sz="6" w:space="0" w:color="231F20"/>
            </w:tcBorders>
          </w:tcPr>
          <w:p w14:paraId="3EF86199" w14:textId="77777777" w:rsidR="00A633D2" w:rsidRDefault="00545099">
            <w:pPr>
              <w:pStyle w:val="TableParagraph"/>
              <w:spacing w:line="188" w:lineRule="exact"/>
              <w:ind w:left="95"/>
              <w:rPr>
                <w:sz w:val="20"/>
              </w:rPr>
            </w:pPr>
            <w:r>
              <w:rPr>
                <w:color w:val="343334"/>
                <w:spacing w:val="-2"/>
                <w:sz w:val="20"/>
              </w:rPr>
              <w:t>TOTAL</w:t>
            </w:r>
          </w:p>
        </w:tc>
        <w:tc>
          <w:tcPr>
            <w:tcW w:w="2290" w:type="dxa"/>
            <w:tcBorders>
              <w:right w:val="single" w:sz="6" w:space="0" w:color="231F20"/>
            </w:tcBorders>
          </w:tcPr>
          <w:p w14:paraId="3EF8619A" w14:textId="77777777" w:rsidR="00A633D2" w:rsidRDefault="00545099">
            <w:pPr>
              <w:pStyle w:val="TableParagraph"/>
              <w:spacing w:line="188" w:lineRule="exact"/>
              <w:ind w:left="0" w:right="75"/>
              <w:jc w:val="right"/>
              <w:rPr>
                <w:sz w:val="20"/>
              </w:rPr>
            </w:pPr>
            <w:r>
              <w:rPr>
                <w:color w:val="49494B"/>
                <w:spacing w:val="-2"/>
                <w:sz w:val="20"/>
              </w:rPr>
              <w:t>$28,733,331</w:t>
            </w:r>
          </w:p>
        </w:tc>
      </w:tr>
    </w:tbl>
    <w:p w14:paraId="3EF8619C" w14:textId="77777777" w:rsidR="00A633D2" w:rsidRDefault="00545099">
      <w:pPr>
        <w:pStyle w:val="BodyText"/>
        <w:spacing w:before="79" w:line="499" w:lineRule="auto"/>
        <w:ind w:right="336" w:hanging="1"/>
      </w:pPr>
      <w:r>
        <w:rPr>
          <w:b/>
          <w:color w:val="343334"/>
          <w:w w:val="105"/>
        </w:rPr>
        <w:t>Teaching</w:t>
      </w:r>
      <w:r>
        <w:rPr>
          <w:b/>
          <w:color w:val="343334"/>
          <w:spacing w:val="-3"/>
          <w:w w:val="105"/>
        </w:rPr>
        <w:t xml:space="preserve"> </w:t>
      </w:r>
      <w:r>
        <w:rPr>
          <w:b/>
          <w:color w:val="343334"/>
          <w:w w:val="105"/>
        </w:rPr>
        <w:t>Staff</w:t>
      </w:r>
      <w:r>
        <w:rPr>
          <w:b/>
          <w:color w:val="343334"/>
          <w:spacing w:val="-4"/>
          <w:w w:val="105"/>
        </w:rPr>
        <w:t xml:space="preserve"> </w:t>
      </w:r>
      <w:r>
        <w:rPr>
          <w:b/>
          <w:color w:val="343334"/>
          <w:w w:val="105"/>
        </w:rPr>
        <w:t>for</w:t>
      </w:r>
      <w:r>
        <w:rPr>
          <w:b/>
          <w:color w:val="343334"/>
          <w:spacing w:val="-4"/>
          <w:w w:val="105"/>
        </w:rPr>
        <w:t xml:space="preserve"> </w:t>
      </w:r>
      <w:r>
        <w:rPr>
          <w:b/>
          <w:color w:val="343334"/>
          <w:w w:val="105"/>
        </w:rPr>
        <w:t>Subject</w:t>
      </w:r>
      <w:r>
        <w:rPr>
          <w:b/>
          <w:color w:val="343334"/>
          <w:spacing w:val="-3"/>
          <w:w w:val="105"/>
        </w:rPr>
        <w:t xml:space="preserve"> </w:t>
      </w:r>
      <w:r>
        <w:rPr>
          <w:b/>
          <w:color w:val="343334"/>
          <w:w w:val="105"/>
        </w:rPr>
        <w:t>Area.</w:t>
      </w:r>
      <w:r>
        <w:rPr>
          <w:b/>
          <w:color w:val="343334"/>
          <w:spacing w:val="-3"/>
          <w:w w:val="105"/>
        </w:rPr>
        <w:t xml:space="preserve"> </w:t>
      </w:r>
      <w:r>
        <w:rPr>
          <w:color w:val="343334"/>
          <w:w w:val="105"/>
        </w:rPr>
        <w:t>Wisconsin</w:t>
      </w:r>
      <w:r>
        <w:rPr>
          <w:color w:val="343334"/>
          <w:spacing w:val="-5"/>
          <w:w w:val="105"/>
        </w:rPr>
        <w:t xml:space="preserve"> </w:t>
      </w:r>
      <w:r>
        <w:rPr>
          <w:color w:val="343334"/>
          <w:w w:val="105"/>
        </w:rPr>
        <w:t>pays</w:t>
      </w:r>
      <w:r>
        <w:rPr>
          <w:color w:val="343334"/>
          <w:spacing w:val="-4"/>
          <w:w w:val="105"/>
        </w:rPr>
        <w:t xml:space="preserve"> </w:t>
      </w:r>
      <w:r>
        <w:rPr>
          <w:color w:val="343334"/>
          <w:w w:val="105"/>
        </w:rPr>
        <w:t>100%</w:t>
      </w:r>
      <w:r>
        <w:rPr>
          <w:color w:val="343334"/>
          <w:spacing w:val="-4"/>
          <w:w w:val="105"/>
        </w:rPr>
        <w:t xml:space="preserve"> </w:t>
      </w:r>
      <w:r>
        <w:rPr>
          <w:color w:val="343334"/>
          <w:w w:val="105"/>
        </w:rPr>
        <w:t>of</w:t>
      </w:r>
      <w:r>
        <w:rPr>
          <w:color w:val="343334"/>
          <w:spacing w:val="-4"/>
          <w:w w:val="105"/>
        </w:rPr>
        <w:t xml:space="preserve"> </w:t>
      </w:r>
      <w:r>
        <w:rPr>
          <w:color w:val="343334"/>
          <w:w w:val="105"/>
        </w:rPr>
        <w:t>salaries</w:t>
      </w:r>
      <w:r>
        <w:rPr>
          <w:color w:val="343334"/>
          <w:spacing w:val="-3"/>
          <w:w w:val="105"/>
        </w:rPr>
        <w:t xml:space="preserve"> </w:t>
      </w:r>
      <w:r>
        <w:rPr>
          <w:color w:val="343334"/>
          <w:w w:val="105"/>
        </w:rPr>
        <w:t>and</w:t>
      </w:r>
      <w:r>
        <w:rPr>
          <w:color w:val="343334"/>
          <w:spacing w:val="-4"/>
          <w:w w:val="105"/>
        </w:rPr>
        <w:t xml:space="preserve"> </w:t>
      </w:r>
      <w:r>
        <w:rPr>
          <w:color w:val="343334"/>
          <w:w w:val="105"/>
        </w:rPr>
        <w:t>benefits</w:t>
      </w:r>
      <w:r>
        <w:rPr>
          <w:color w:val="343334"/>
          <w:spacing w:val="-4"/>
          <w:w w:val="105"/>
        </w:rPr>
        <w:t xml:space="preserve"> </w:t>
      </w:r>
      <w:r>
        <w:rPr>
          <w:color w:val="343334"/>
          <w:w w:val="105"/>
        </w:rPr>
        <w:t>for</w:t>
      </w:r>
      <w:r>
        <w:rPr>
          <w:color w:val="343334"/>
          <w:spacing w:val="-4"/>
          <w:w w:val="105"/>
        </w:rPr>
        <w:t xml:space="preserve"> </w:t>
      </w:r>
      <w:r>
        <w:rPr>
          <w:color w:val="343334"/>
          <w:w w:val="105"/>
        </w:rPr>
        <w:t>59</w:t>
      </w:r>
      <w:r>
        <w:rPr>
          <w:color w:val="343334"/>
          <w:spacing w:val="-4"/>
          <w:w w:val="105"/>
        </w:rPr>
        <w:t xml:space="preserve"> </w:t>
      </w:r>
      <w:r>
        <w:rPr>
          <w:color w:val="343334"/>
          <w:w w:val="105"/>
        </w:rPr>
        <w:t>core ES non-language faculty ($6.08 million) and 64 core ES language faculty ($5.22 million), including 8 new ES faculty (3 core language and 5 core non-language: Barnes,</w:t>
      </w:r>
      <w:r>
        <w:rPr>
          <w:color w:val="343334"/>
          <w:spacing w:val="-2"/>
          <w:w w:val="105"/>
        </w:rPr>
        <w:t xml:space="preserve"> </w:t>
      </w:r>
      <w:r>
        <w:rPr>
          <w:color w:val="343334"/>
          <w:w w:val="105"/>
        </w:rPr>
        <w:t>Bloch,</w:t>
      </w:r>
      <w:r>
        <w:rPr>
          <w:color w:val="343334"/>
          <w:spacing w:val="-2"/>
          <w:w w:val="105"/>
        </w:rPr>
        <w:t xml:space="preserve"> </w:t>
      </w:r>
      <w:r>
        <w:rPr>
          <w:color w:val="343334"/>
          <w:w w:val="105"/>
        </w:rPr>
        <w:t>Mier- Cruz,</w:t>
      </w:r>
      <w:r>
        <w:rPr>
          <w:color w:val="343334"/>
          <w:spacing w:val="-4"/>
          <w:w w:val="105"/>
        </w:rPr>
        <w:t xml:space="preserve"> </w:t>
      </w:r>
      <w:r>
        <w:rPr>
          <w:color w:val="343334"/>
          <w:w w:val="105"/>
        </w:rPr>
        <w:t>Roos,</w:t>
      </w:r>
      <w:r>
        <w:rPr>
          <w:color w:val="343334"/>
          <w:spacing w:val="-4"/>
          <w:w w:val="105"/>
        </w:rPr>
        <w:t xml:space="preserve"> </w:t>
      </w:r>
      <w:r>
        <w:rPr>
          <w:color w:val="343334"/>
          <w:w w:val="105"/>
        </w:rPr>
        <w:t>Spaulding,</w:t>
      </w:r>
      <w:r>
        <w:rPr>
          <w:color w:val="343334"/>
          <w:spacing w:val="-4"/>
          <w:w w:val="105"/>
        </w:rPr>
        <w:t xml:space="preserve"> </w:t>
      </w:r>
      <w:r>
        <w:rPr>
          <w:color w:val="343334"/>
          <w:w w:val="105"/>
        </w:rPr>
        <w:t>Stern,</w:t>
      </w:r>
      <w:r>
        <w:rPr>
          <w:color w:val="343334"/>
          <w:spacing w:val="-4"/>
          <w:w w:val="105"/>
        </w:rPr>
        <w:t xml:space="preserve"> </w:t>
      </w:r>
      <w:r>
        <w:rPr>
          <w:color w:val="343334"/>
          <w:w w:val="105"/>
        </w:rPr>
        <w:t>et.al.)</w:t>
      </w:r>
      <w:r>
        <w:rPr>
          <w:color w:val="343334"/>
          <w:spacing w:val="-2"/>
          <w:w w:val="105"/>
        </w:rPr>
        <w:t xml:space="preserve"> </w:t>
      </w:r>
      <w:r>
        <w:rPr>
          <w:color w:val="343334"/>
          <w:w w:val="105"/>
        </w:rPr>
        <w:t>hired</w:t>
      </w:r>
      <w:r>
        <w:rPr>
          <w:color w:val="343334"/>
          <w:spacing w:val="-2"/>
          <w:w w:val="105"/>
        </w:rPr>
        <w:t xml:space="preserve"> </w:t>
      </w:r>
      <w:r>
        <w:rPr>
          <w:color w:val="343334"/>
          <w:w w:val="105"/>
        </w:rPr>
        <w:t>in</w:t>
      </w:r>
      <w:r>
        <w:rPr>
          <w:color w:val="343334"/>
          <w:spacing w:val="-2"/>
          <w:w w:val="105"/>
        </w:rPr>
        <w:t xml:space="preserve"> </w:t>
      </w:r>
      <w:r>
        <w:rPr>
          <w:color w:val="343334"/>
          <w:w w:val="105"/>
        </w:rPr>
        <w:t>2018-22,</w:t>
      </w:r>
      <w:r>
        <w:rPr>
          <w:color w:val="343334"/>
          <w:spacing w:val="-2"/>
          <w:w w:val="105"/>
        </w:rPr>
        <w:t xml:space="preserve"> </w:t>
      </w:r>
      <w:r>
        <w:rPr>
          <w:color w:val="343334"/>
          <w:w w:val="105"/>
        </w:rPr>
        <w:t>building</w:t>
      </w:r>
      <w:r>
        <w:rPr>
          <w:color w:val="343334"/>
          <w:spacing w:val="-2"/>
          <w:w w:val="105"/>
        </w:rPr>
        <w:t xml:space="preserve"> </w:t>
      </w:r>
      <w:r>
        <w:rPr>
          <w:color w:val="343334"/>
          <w:w w:val="105"/>
        </w:rPr>
        <w:t>on</w:t>
      </w:r>
      <w:r>
        <w:rPr>
          <w:color w:val="343334"/>
          <w:spacing w:val="-2"/>
          <w:w w:val="105"/>
        </w:rPr>
        <w:t xml:space="preserve"> </w:t>
      </w:r>
      <w:r>
        <w:rPr>
          <w:color w:val="343334"/>
          <w:w w:val="105"/>
        </w:rPr>
        <w:t>12</w:t>
      </w:r>
      <w:r>
        <w:rPr>
          <w:color w:val="343334"/>
          <w:spacing w:val="-2"/>
          <w:w w:val="105"/>
        </w:rPr>
        <w:t xml:space="preserve"> </w:t>
      </w:r>
      <w:r>
        <w:rPr>
          <w:color w:val="343334"/>
          <w:w w:val="105"/>
        </w:rPr>
        <w:t>h</w:t>
      </w:r>
      <w:r>
        <w:rPr>
          <w:color w:val="343334"/>
          <w:w w:val="105"/>
        </w:rPr>
        <w:t>ired</w:t>
      </w:r>
      <w:r>
        <w:rPr>
          <w:color w:val="343334"/>
          <w:spacing w:val="-2"/>
          <w:w w:val="105"/>
        </w:rPr>
        <w:t xml:space="preserve"> </w:t>
      </w:r>
      <w:r>
        <w:rPr>
          <w:color w:val="343334"/>
          <w:w w:val="105"/>
        </w:rPr>
        <w:t>in</w:t>
      </w:r>
      <w:r>
        <w:rPr>
          <w:color w:val="343334"/>
          <w:spacing w:val="-2"/>
          <w:w w:val="105"/>
        </w:rPr>
        <w:t xml:space="preserve"> </w:t>
      </w:r>
      <w:r>
        <w:rPr>
          <w:color w:val="343334"/>
          <w:w w:val="105"/>
        </w:rPr>
        <w:t>2014-18.</w:t>
      </w:r>
    </w:p>
    <w:p w14:paraId="3EF8619D" w14:textId="77777777" w:rsidR="00A633D2" w:rsidRDefault="00545099">
      <w:pPr>
        <w:pStyle w:val="BodyText"/>
        <w:spacing w:line="499" w:lineRule="auto"/>
        <w:ind w:left="119" w:right="456"/>
      </w:pPr>
      <w:r>
        <w:rPr>
          <w:color w:val="343334"/>
          <w:w w:val="105"/>
        </w:rPr>
        <w:t xml:space="preserve">University resources provide more than 99.7% of salaries and benefits for ES. </w:t>
      </w:r>
      <w:r>
        <w:rPr>
          <w:b/>
          <w:color w:val="343334"/>
          <w:w w:val="105"/>
        </w:rPr>
        <w:t xml:space="preserve">Library Resources. </w:t>
      </w:r>
      <w:r>
        <w:rPr>
          <w:color w:val="343334"/>
          <w:w w:val="105"/>
        </w:rPr>
        <w:t>In 2020-21, Wisconsin devoted $760,645 to pay 100% of benefits and salaries for 4 full-time European bibliographers and a percentage of the ti</w:t>
      </w:r>
      <w:r>
        <w:rPr>
          <w:color w:val="343334"/>
          <w:w w:val="105"/>
        </w:rPr>
        <w:t xml:space="preserve">me of 5 full-time cataloguers. Upwards of $1,008,500 was spent on ES acquisitions. These costs compose more than 99% of costs linked to maintaining and building the ES collection (see Criterion F). </w:t>
      </w:r>
      <w:r>
        <w:rPr>
          <w:b/>
          <w:color w:val="343334"/>
          <w:w w:val="105"/>
        </w:rPr>
        <w:t xml:space="preserve">Linkages with Institutions Abroad. </w:t>
      </w:r>
      <w:r>
        <w:rPr>
          <w:color w:val="343334"/>
          <w:w w:val="105"/>
        </w:rPr>
        <w:t>Exactly 2,547 Wisconsin</w:t>
      </w:r>
      <w:r>
        <w:rPr>
          <w:color w:val="343334"/>
          <w:w w:val="105"/>
        </w:rPr>
        <w:t xml:space="preserve"> students participated in study abroad in 2018-19, and 1,602 in 2019-20 (sources: Annual Open Doors Reports on International</w:t>
      </w:r>
      <w:r>
        <w:rPr>
          <w:color w:val="343334"/>
          <w:spacing w:val="-6"/>
          <w:w w:val="105"/>
        </w:rPr>
        <w:t xml:space="preserve"> </w:t>
      </w:r>
      <w:r>
        <w:rPr>
          <w:color w:val="343334"/>
          <w:w w:val="105"/>
        </w:rPr>
        <w:t>Educational</w:t>
      </w:r>
      <w:r>
        <w:rPr>
          <w:color w:val="343334"/>
          <w:spacing w:val="-6"/>
          <w:w w:val="105"/>
        </w:rPr>
        <w:t xml:space="preserve"> </w:t>
      </w:r>
      <w:r>
        <w:rPr>
          <w:color w:val="343334"/>
          <w:w w:val="105"/>
        </w:rPr>
        <w:t>Exchange),</w:t>
      </w:r>
      <w:r>
        <w:rPr>
          <w:color w:val="343334"/>
          <w:spacing w:val="-6"/>
          <w:w w:val="105"/>
        </w:rPr>
        <w:t xml:space="preserve"> </w:t>
      </w:r>
      <w:r>
        <w:rPr>
          <w:color w:val="343334"/>
          <w:w w:val="105"/>
        </w:rPr>
        <w:t>including</w:t>
      </w:r>
      <w:r>
        <w:rPr>
          <w:color w:val="343334"/>
          <w:spacing w:val="-6"/>
          <w:w w:val="105"/>
        </w:rPr>
        <w:t xml:space="preserve"> </w:t>
      </w:r>
      <w:r>
        <w:rPr>
          <w:color w:val="343334"/>
          <w:w w:val="105"/>
        </w:rPr>
        <w:t>253</w:t>
      </w:r>
      <w:r>
        <w:rPr>
          <w:color w:val="343334"/>
          <w:spacing w:val="-6"/>
          <w:w w:val="105"/>
        </w:rPr>
        <w:t xml:space="preserve"> </w:t>
      </w:r>
      <w:r>
        <w:rPr>
          <w:color w:val="343334"/>
          <w:w w:val="105"/>
        </w:rPr>
        <w:t>graduate/professional</w:t>
      </w:r>
      <w:r>
        <w:rPr>
          <w:color w:val="343334"/>
          <w:spacing w:val="-6"/>
          <w:w w:val="105"/>
        </w:rPr>
        <w:t xml:space="preserve"> </w:t>
      </w:r>
      <w:r>
        <w:rPr>
          <w:color w:val="343334"/>
          <w:w w:val="105"/>
        </w:rPr>
        <w:t>students.</w:t>
      </w:r>
      <w:r>
        <w:rPr>
          <w:color w:val="343334"/>
          <w:spacing w:val="-6"/>
          <w:w w:val="105"/>
        </w:rPr>
        <w:t xml:space="preserve"> </w:t>
      </w:r>
      <w:r>
        <w:rPr>
          <w:color w:val="343334"/>
          <w:w w:val="105"/>
        </w:rPr>
        <w:t>Sixteen Western</w:t>
      </w:r>
      <w:r>
        <w:rPr>
          <w:color w:val="343334"/>
          <w:spacing w:val="-3"/>
          <w:w w:val="105"/>
        </w:rPr>
        <w:t xml:space="preserve"> </w:t>
      </w:r>
      <w:r>
        <w:rPr>
          <w:color w:val="343334"/>
          <w:w w:val="105"/>
        </w:rPr>
        <w:t>European</w:t>
      </w:r>
      <w:r>
        <w:rPr>
          <w:color w:val="343334"/>
          <w:spacing w:val="-3"/>
          <w:w w:val="105"/>
        </w:rPr>
        <w:t xml:space="preserve"> </w:t>
      </w:r>
      <w:r>
        <w:rPr>
          <w:color w:val="343334"/>
          <w:w w:val="105"/>
        </w:rPr>
        <w:t>countries</w:t>
      </w:r>
      <w:r>
        <w:rPr>
          <w:color w:val="343334"/>
          <w:spacing w:val="-3"/>
          <w:w w:val="105"/>
        </w:rPr>
        <w:t xml:space="preserve"> </w:t>
      </w:r>
      <w:r>
        <w:rPr>
          <w:color w:val="343334"/>
          <w:w w:val="105"/>
        </w:rPr>
        <w:t>attracted</w:t>
      </w:r>
      <w:r>
        <w:rPr>
          <w:color w:val="343334"/>
          <w:spacing w:val="-3"/>
          <w:w w:val="105"/>
        </w:rPr>
        <w:t xml:space="preserve"> </w:t>
      </w:r>
      <w:r>
        <w:rPr>
          <w:color w:val="343334"/>
          <w:w w:val="105"/>
        </w:rPr>
        <w:t>872</w:t>
      </w:r>
      <w:r>
        <w:rPr>
          <w:color w:val="343334"/>
          <w:spacing w:val="-3"/>
          <w:w w:val="105"/>
        </w:rPr>
        <w:t xml:space="preserve"> </w:t>
      </w:r>
      <w:r>
        <w:rPr>
          <w:color w:val="343334"/>
          <w:w w:val="105"/>
        </w:rPr>
        <w:t>(47.5%)</w:t>
      </w:r>
      <w:r>
        <w:rPr>
          <w:color w:val="343334"/>
          <w:spacing w:val="-3"/>
          <w:w w:val="105"/>
        </w:rPr>
        <w:t xml:space="preserve"> </w:t>
      </w:r>
      <w:r>
        <w:rPr>
          <w:color w:val="343334"/>
          <w:w w:val="105"/>
        </w:rPr>
        <w:t>of</w:t>
      </w:r>
      <w:r>
        <w:rPr>
          <w:color w:val="343334"/>
          <w:spacing w:val="-3"/>
          <w:w w:val="105"/>
        </w:rPr>
        <w:t xml:space="preserve"> </w:t>
      </w:r>
      <w:r>
        <w:rPr>
          <w:color w:val="343334"/>
          <w:w w:val="105"/>
        </w:rPr>
        <w:t>st</w:t>
      </w:r>
      <w:r>
        <w:rPr>
          <w:color w:val="343334"/>
          <w:w w:val="105"/>
        </w:rPr>
        <w:t>udy</w:t>
      </w:r>
      <w:r>
        <w:rPr>
          <w:color w:val="343334"/>
          <w:spacing w:val="-3"/>
          <w:w w:val="105"/>
        </w:rPr>
        <w:t xml:space="preserve"> </w:t>
      </w:r>
      <w:r>
        <w:rPr>
          <w:color w:val="343334"/>
          <w:w w:val="105"/>
        </w:rPr>
        <w:t>abroad</w:t>
      </w:r>
      <w:r>
        <w:rPr>
          <w:color w:val="343334"/>
          <w:spacing w:val="-3"/>
          <w:w w:val="105"/>
        </w:rPr>
        <w:t xml:space="preserve"> </w:t>
      </w:r>
      <w:r>
        <w:rPr>
          <w:color w:val="343334"/>
          <w:w w:val="105"/>
        </w:rPr>
        <w:t>participants</w:t>
      </w:r>
      <w:r>
        <w:rPr>
          <w:color w:val="343334"/>
          <w:spacing w:val="-3"/>
          <w:w w:val="105"/>
        </w:rPr>
        <w:t xml:space="preserve"> </w:t>
      </w:r>
      <w:r>
        <w:rPr>
          <w:color w:val="343334"/>
          <w:w w:val="105"/>
        </w:rPr>
        <w:t>in</w:t>
      </w:r>
      <w:r>
        <w:rPr>
          <w:color w:val="343334"/>
          <w:spacing w:val="-3"/>
          <w:w w:val="105"/>
        </w:rPr>
        <w:t xml:space="preserve"> </w:t>
      </w:r>
      <w:r>
        <w:rPr>
          <w:color w:val="343334"/>
          <w:w w:val="105"/>
        </w:rPr>
        <w:t>2018-19, a year when Wisconsin had the largest participation in semester-long study abroad among US public universities, and the 4</w:t>
      </w:r>
      <w:r>
        <w:rPr>
          <w:color w:val="343334"/>
          <w:w w:val="105"/>
          <w:vertAlign w:val="superscript"/>
        </w:rPr>
        <w:t>th</w:t>
      </w:r>
      <w:r>
        <w:rPr>
          <w:color w:val="343334"/>
          <w:w w:val="105"/>
        </w:rPr>
        <w:t xml:space="preserve"> largest long-term participation among US institutions</w:t>
      </w:r>
    </w:p>
    <w:p w14:paraId="3EF8619E" w14:textId="77777777" w:rsidR="00A633D2" w:rsidRDefault="00A633D2">
      <w:pPr>
        <w:spacing w:line="499" w:lineRule="auto"/>
        <w:sectPr w:rsidR="00A633D2">
          <w:pgSz w:w="12240" w:h="15840"/>
          <w:pgMar w:top="1380" w:right="1120" w:bottom="960" w:left="1320" w:header="0" w:footer="764" w:gutter="0"/>
          <w:cols w:space="720"/>
        </w:sectPr>
      </w:pPr>
    </w:p>
    <w:p w14:paraId="3EF8619F" w14:textId="77777777" w:rsidR="00A633D2" w:rsidRDefault="00545099">
      <w:pPr>
        <w:pStyle w:val="BodyText"/>
        <w:spacing w:before="60" w:line="499" w:lineRule="auto"/>
        <w:ind w:right="344"/>
      </w:pPr>
      <w:r>
        <w:rPr>
          <w:color w:val="343334"/>
          <w:w w:val="105"/>
        </w:rPr>
        <w:lastRenderedPageBreak/>
        <w:t>(Table</w:t>
      </w:r>
      <w:r>
        <w:rPr>
          <w:color w:val="343334"/>
          <w:spacing w:val="-3"/>
          <w:w w:val="105"/>
        </w:rPr>
        <w:t xml:space="preserve"> </w:t>
      </w:r>
      <w:r>
        <w:rPr>
          <w:color w:val="343334"/>
          <w:w w:val="105"/>
        </w:rPr>
        <w:t>A.2).</w:t>
      </w:r>
      <w:r>
        <w:rPr>
          <w:color w:val="343334"/>
          <w:spacing w:val="-3"/>
          <w:w w:val="105"/>
        </w:rPr>
        <w:t xml:space="preserve"> </w:t>
      </w:r>
      <w:r>
        <w:rPr>
          <w:color w:val="343334"/>
          <w:w w:val="105"/>
        </w:rPr>
        <w:t>Wisconsin</w:t>
      </w:r>
      <w:r>
        <w:rPr>
          <w:color w:val="343334"/>
          <w:spacing w:val="-3"/>
          <w:w w:val="105"/>
        </w:rPr>
        <w:t xml:space="preserve"> </w:t>
      </w:r>
      <w:r>
        <w:rPr>
          <w:color w:val="343334"/>
          <w:w w:val="105"/>
        </w:rPr>
        <w:t>currently</w:t>
      </w:r>
      <w:r>
        <w:rPr>
          <w:color w:val="343334"/>
          <w:spacing w:val="-3"/>
          <w:w w:val="105"/>
        </w:rPr>
        <w:t xml:space="preserve"> </w:t>
      </w:r>
      <w:r>
        <w:rPr>
          <w:color w:val="343334"/>
          <w:w w:val="105"/>
        </w:rPr>
        <w:t>offers</w:t>
      </w:r>
      <w:r>
        <w:rPr>
          <w:color w:val="343334"/>
          <w:spacing w:val="-3"/>
          <w:w w:val="105"/>
        </w:rPr>
        <w:t xml:space="preserve"> </w:t>
      </w:r>
      <w:r>
        <w:rPr>
          <w:color w:val="343334"/>
          <w:w w:val="105"/>
        </w:rPr>
        <w:t>215</w:t>
      </w:r>
      <w:r>
        <w:rPr>
          <w:color w:val="343334"/>
          <w:spacing w:val="-2"/>
          <w:w w:val="105"/>
        </w:rPr>
        <w:t xml:space="preserve"> </w:t>
      </w:r>
      <w:r>
        <w:rPr>
          <w:color w:val="343334"/>
          <w:w w:val="105"/>
        </w:rPr>
        <w:t>study</w:t>
      </w:r>
      <w:r>
        <w:rPr>
          <w:color w:val="343334"/>
          <w:spacing w:val="-3"/>
          <w:w w:val="105"/>
        </w:rPr>
        <w:t xml:space="preserve"> </w:t>
      </w:r>
      <w:r>
        <w:rPr>
          <w:color w:val="343334"/>
          <w:w w:val="105"/>
        </w:rPr>
        <w:t>abroa</w:t>
      </w:r>
      <w:r>
        <w:rPr>
          <w:color w:val="343334"/>
          <w:w w:val="105"/>
        </w:rPr>
        <w:t>d</w:t>
      </w:r>
      <w:r>
        <w:rPr>
          <w:color w:val="343334"/>
          <w:spacing w:val="-3"/>
          <w:w w:val="105"/>
        </w:rPr>
        <w:t xml:space="preserve"> </w:t>
      </w:r>
      <w:r>
        <w:rPr>
          <w:color w:val="343334"/>
          <w:w w:val="105"/>
        </w:rPr>
        <w:t>options,</w:t>
      </w:r>
      <w:r>
        <w:rPr>
          <w:color w:val="343334"/>
          <w:spacing w:val="-3"/>
          <w:w w:val="105"/>
        </w:rPr>
        <w:t xml:space="preserve"> </w:t>
      </w:r>
      <w:r>
        <w:rPr>
          <w:color w:val="343334"/>
          <w:w w:val="105"/>
        </w:rPr>
        <w:t>70</w:t>
      </w:r>
      <w:r>
        <w:rPr>
          <w:color w:val="343334"/>
          <w:spacing w:val="-3"/>
          <w:w w:val="105"/>
        </w:rPr>
        <w:t xml:space="preserve"> </w:t>
      </w:r>
      <w:r>
        <w:rPr>
          <w:color w:val="343334"/>
          <w:w w:val="105"/>
        </w:rPr>
        <w:t>of</w:t>
      </w:r>
      <w:r>
        <w:rPr>
          <w:color w:val="343334"/>
          <w:spacing w:val="-3"/>
          <w:w w:val="105"/>
        </w:rPr>
        <w:t xml:space="preserve"> </w:t>
      </w:r>
      <w:r>
        <w:rPr>
          <w:color w:val="343334"/>
          <w:w w:val="105"/>
        </w:rPr>
        <w:t>which</w:t>
      </w:r>
      <w:r>
        <w:rPr>
          <w:color w:val="343334"/>
          <w:spacing w:val="-3"/>
          <w:w w:val="105"/>
        </w:rPr>
        <w:t xml:space="preserve"> </w:t>
      </w:r>
      <w:r>
        <w:rPr>
          <w:color w:val="343334"/>
          <w:w w:val="105"/>
        </w:rPr>
        <w:t>are</w:t>
      </w:r>
      <w:r>
        <w:rPr>
          <w:color w:val="343334"/>
          <w:spacing w:val="-3"/>
          <w:w w:val="105"/>
        </w:rPr>
        <w:t xml:space="preserve"> </w:t>
      </w:r>
      <w:r>
        <w:rPr>
          <w:color w:val="343334"/>
          <w:w w:val="105"/>
        </w:rPr>
        <w:t>in</w:t>
      </w:r>
      <w:r>
        <w:rPr>
          <w:color w:val="343334"/>
          <w:spacing w:val="-3"/>
          <w:w w:val="105"/>
        </w:rPr>
        <w:t xml:space="preserve"> </w:t>
      </w:r>
      <w:r>
        <w:rPr>
          <w:color w:val="343334"/>
          <w:w w:val="105"/>
        </w:rPr>
        <w:t>Europe across 18 countries, nearly all of which will resume when the pandemic recedes. While the pandemic had disrupted study abroad, the rapid creation of virtual programs ensured half of the cohort finished their term in 201</w:t>
      </w:r>
      <w:r>
        <w:rPr>
          <w:color w:val="343334"/>
          <w:w w:val="105"/>
        </w:rPr>
        <w:t xml:space="preserve">9-20. Half of the usual offerings took place in 2020-21, also virtually when necessary. Wisconsin’s ID has also developed a cutting-edge internship abroad program for students. From 2010-21, 251 undergraduates interned in Western Europe, more than half of </w:t>
      </w:r>
      <w:r>
        <w:rPr>
          <w:color w:val="343334"/>
          <w:w w:val="105"/>
        </w:rPr>
        <w:t>all internships in that time frame; most interns in Western Europe are affiliated with STEM programs with stipends/support (e.g., Austrian Int’l Atomic</w:t>
      </w:r>
      <w:r>
        <w:rPr>
          <w:color w:val="343334"/>
          <w:spacing w:val="40"/>
          <w:w w:val="105"/>
        </w:rPr>
        <w:t xml:space="preserve"> </w:t>
      </w:r>
      <w:r>
        <w:rPr>
          <w:color w:val="343334"/>
          <w:w w:val="105"/>
        </w:rPr>
        <w:t>Energy Agency, Siemens). The Internship survived the pandemic by devising significant numbers of virtual</w:t>
      </w:r>
      <w:r>
        <w:rPr>
          <w:color w:val="343334"/>
          <w:w w:val="105"/>
        </w:rPr>
        <w:t xml:space="preserve"> internships, esp. in Spring/Summer 2021.</w:t>
      </w:r>
    </w:p>
    <w:tbl>
      <w:tblPr>
        <w:tblW w:w="0" w:type="auto"/>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060"/>
        <w:gridCol w:w="1689"/>
        <w:gridCol w:w="2991"/>
        <w:gridCol w:w="1620"/>
      </w:tblGrid>
      <w:tr w:rsidR="00A633D2" w14:paraId="3EF861A1" w14:textId="77777777">
        <w:trPr>
          <w:trHeight w:val="229"/>
        </w:trPr>
        <w:tc>
          <w:tcPr>
            <w:tcW w:w="9360" w:type="dxa"/>
            <w:gridSpan w:val="4"/>
            <w:tcBorders>
              <w:left w:val="single" w:sz="4" w:space="0" w:color="231F20"/>
              <w:right w:val="single" w:sz="4" w:space="0" w:color="231F20"/>
            </w:tcBorders>
            <w:shd w:val="clear" w:color="auto" w:fill="E7E8E9"/>
          </w:tcPr>
          <w:p w14:paraId="3EF861A0" w14:textId="77777777" w:rsidR="00A633D2" w:rsidRDefault="00545099">
            <w:pPr>
              <w:pStyle w:val="TableParagraph"/>
              <w:spacing w:line="209" w:lineRule="exact"/>
              <w:ind w:left="5"/>
              <w:rPr>
                <w:sz w:val="20"/>
              </w:rPr>
            </w:pPr>
            <w:r>
              <w:rPr>
                <w:color w:val="343334"/>
                <w:sz w:val="20"/>
              </w:rPr>
              <w:t>Table</w:t>
            </w:r>
            <w:r>
              <w:rPr>
                <w:color w:val="343334"/>
                <w:spacing w:val="-7"/>
                <w:sz w:val="20"/>
              </w:rPr>
              <w:t xml:space="preserve"> </w:t>
            </w:r>
            <w:r>
              <w:rPr>
                <w:color w:val="343334"/>
                <w:sz w:val="20"/>
              </w:rPr>
              <w:t>A.2:</w:t>
            </w:r>
            <w:r>
              <w:rPr>
                <w:color w:val="343334"/>
                <w:spacing w:val="-5"/>
                <w:sz w:val="20"/>
              </w:rPr>
              <w:t xml:space="preserve"> </w:t>
            </w:r>
            <w:r>
              <w:rPr>
                <w:color w:val="343334"/>
                <w:sz w:val="20"/>
              </w:rPr>
              <w:t>Study</w:t>
            </w:r>
            <w:r>
              <w:rPr>
                <w:color w:val="343334"/>
                <w:spacing w:val="-5"/>
                <w:sz w:val="20"/>
              </w:rPr>
              <w:t xml:space="preserve"> </w:t>
            </w:r>
            <w:r>
              <w:rPr>
                <w:color w:val="343334"/>
                <w:sz w:val="20"/>
              </w:rPr>
              <w:t>Abroad</w:t>
            </w:r>
            <w:r>
              <w:rPr>
                <w:color w:val="343334"/>
                <w:spacing w:val="-5"/>
                <w:sz w:val="20"/>
              </w:rPr>
              <w:t xml:space="preserve"> </w:t>
            </w:r>
            <w:r>
              <w:rPr>
                <w:color w:val="343334"/>
                <w:sz w:val="20"/>
              </w:rPr>
              <w:t>Participation</w:t>
            </w:r>
            <w:r>
              <w:rPr>
                <w:color w:val="343334"/>
                <w:spacing w:val="-5"/>
                <w:sz w:val="20"/>
              </w:rPr>
              <w:t xml:space="preserve"> </w:t>
            </w:r>
            <w:r>
              <w:rPr>
                <w:color w:val="343334"/>
                <w:sz w:val="20"/>
              </w:rPr>
              <w:t>(source:</w:t>
            </w:r>
            <w:r>
              <w:rPr>
                <w:color w:val="343334"/>
                <w:spacing w:val="-3"/>
                <w:sz w:val="20"/>
              </w:rPr>
              <w:t xml:space="preserve"> </w:t>
            </w:r>
            <w:r>
              <w:rPr>
                <w:color w:val="343334"/>
                <w:sz w:val="20"/>
              </w:rPr>
              <w:t>Annual</w:t>
            </w:r>
            <w:r>
              <w:rPr>
                <w:color w:val="343334"/>
                <w:spacing w:val="-4"/>
                <w:sz w:val="20"/>
              </w:rPr>
              <w:t xml:space="preserve"> </w:t>
            </w:r>
            <w:r>
              <w:rPr>
                <w:color w:val="343334"/>
                <w:sz w:val="20"/>
              </w:rPr>
              <w:t>Wisconsin</w:t>
            </w:r>
            <w:r>
              <w:rPr>
                <w:color w:val="343334"/>
                <w:spacing w:val="-5"/>
                <w:sz w:val="20"/>
              </w:rPr>
              <w:t xml:space="preserve"> </w:t>
            </w:r>
            <w:r>
              <w:rPr>
                <w:color w:val="343334"/>
                <w:sz w:val="20"/>
              </w:rPr>
              <w:t>International</w:t>
            </w:r>
            <w:r>
              <w:rPr>
                <w:color w:val="343334"/>
                <w:spacing w:val="-5"/>
                <w:sz w:val="20"/>
              </w:rPr>
              <w:t xml:space="preserve"> </w:t>
            </w:r>
            <w:r>
              <w:rPr>
                <w:color w:val="343334"/>
                <w:sz w:val="20"/>
              </w:rPr>
              <w:t>Academic</w:t>
            </w:r>
            <w:r>
              <w:rPr>
                <w:color w:val="343334"/>
                <w:spacing w:val="-4"/>
                <w:sz w:val="20"/>
              </w:rPr>
              <w:t xml:space="preserve"> </w:t>
            </w:r>
            <w:r>
              <w:rPr>
                <w:color w:val="343334"/>
                <w:sz w:val="20"/>
              </w:rPr>
              <w:t>Programs</w:t>
            </w:r>
            <w:r>
              <w:rPr>
                <w:color w:val="343334"/>
                <w:spacing w:val="-4"/>
                <w:sz w:val="20"/>
              </w:rPr>
              <w:t xml:space="preserve"> </w:t>
            </w:r>
            <w:r>
              <w:rPr>
                <w:color w:val="343334"/>
                <w:sz w:val="20"/>
              </w:rPr>
              <w:t>report,</w:t>
            </w:r>
            <w:r>
              <w:rPr>
                <w:color w:val="343334"/>
                <w:spacing w:val="-4"/>
                <w:sz w:val="20"/>
              </w:rPr>
              <w:t xml:space="preserve"> </w:t>
            </w:r>
            <w:r>
              <w:rPr>
                <w:color w:val="343334"/>
                <w:spacing w:val="-2"/>
                <w:sz w:val="20"/>
              </w:rPr>
              <w:t>online)</w:t>
            </w:r>
          </w:p>
        </w:tc>
      </w:tr>
      <w:tr w:rsidR="00A633D2" w14:paraId="3EF861A4" w14:textId="77777777">
        <w:trPr>
          <w:trHeight w:val="229"/>
        </w:trPr>
        <w:tc>
          <w:tcPr>
            <w:tcW w:w="4749" w:type="dxa"/>
            <w:gridSpan w:val="2"/>
            <w:tcBorders>
              <w:left w:val="single" w:sz="4" w:space="0" w:color="231F20"/>
              <w:right w:val="double" w:sz="4" w:space="0" w:color="231F20"/>
            </w:tcBorders>
          </w:tcPr>
          <w:p w14:paraId="3EF861A2" w14:textId="77777777" w:rsidR="00A633D2" w:rsidRDefault="00545099">
            <w:pPr>
              <w:pStyle w:val="TableParagraph"/>
              <w:ind w:left="5"/>
              <w:rPr>
                <w:b/>
                <w:sz w:val="20"/>
              </w:rPr>
            </w:pPr>
            <w:r>
              <w:rPr>
                <w:b/>
                <w:color w:val="343334"/>
                <w:sz w:val="20"/>
              </w:rPr>
              <w:t>2018-</w:t>
            </w:r>
            <w:r>
              <w:rPr>
                <w:b/>
                <w:color w:val="343334"/>
                <w:spacing w:val="-5"/>
                <w:sz w:val="20"/>
              </w:rPr>
              <w:t>19</w:t>
            </w:r>
          </w:p>
        </w:tc>
        <w:tc>
          <w:tcPr>
            <w:tcW w:w="4611" w:type="dxa"/>
            <w:gridSpan w:val="2"/>
            <w:tcBorders>
              <w:left w:val="double" w:sz="4" w:space="0" w:color="231F20"/>
              <w:right w:val="single" w:sz="4" w:space="0" w:color="231F20"/>
            </w:tcBorders>
          </w:tcPr>
          <w:p w14:paraId="3EF861A3" w14:textId="77777777" w:rsidR="00A633D2" w:rsidRDefault="00545099">
            <w:pPr>
              <w:pStyle w:val="TableParagraph"/>
              <w:ind w:left="9"/>
              <w:rPr>
                <w:b/>
                <w:sz w:val="20"/>
              </w:rPr>
            </w:pPr>
            <w:r>
              <w:rPr>
                <w:b/>
                <w:color w:val="343334"/>
                <w:sz w:val="20"/>
              </w:rPr>
              <w:t>2019-</w:t>
            </w:r>
            <w:r>
              <w:rPr>
                <w:b/>
                <w:color w:val="343334"/>
                <w:spacing w:val="-5"/>
                <w:sz w:val="20"/>
              </w:rPr>
              <w:t>20</w:t>
            </w:r>
          </w:p>
        </w:tc>
      </w:tr>
      <w:tr w:rsidR="00A633D2" w14:paraId="3EF861A9" w14:textId="77777777">
        <w:trPr>
          <w:trHeight w:val="229"/>
        </w:trPr>
        <w:tc>
          <w:tcPr>
            <w:tcW w:w="3060" w:type="dxa"/>
            <w:tcBorders>
              <w:left w:val="single" w:sz="4" w:space="0" w:color="231F20"/>
              <w:right w:val="single" w:sz="4" w:space="0" w:color="231F20"/>
            </w:tcBorders>
          </w:tcPr>
          <w:p w14:paraId="3EF861A5" w14:textId="77777777" w:rsidR="00A633D2" w:rsidRDefault="00545099">
            <w:pPr>
              <w:pStyle w:val="TableParagraph"/>
              <w:ind w:left="58"/>
              <w:rPr>
                <w:sz w:val="20"/>
              </w:rPr>
            </w:pPr>
            <w:r>
              <w:rPr>
                <w:color w:val="343334"/>
                <w:spacing w:val="-2"/>
                <w:w w:val="105"/>
                <w:sz w:val="20"/>
              </w:rPr>
              <w:t>Freshman</w:t>
            </w:r>
          </w:p>
        </w:tc>
        <w:tc>
          <w:tcPr>
            <w:tcW w:w="1689" w:type="dxa"/>
            <w:tcBorders>
              <w:left w:val="single" w:sz="4" w:space="0" w:color="231F20"/>
              <w:right w:val="double" w:sz="4" w:space="0" w:color="231F20"/>
            </w:tcBorders>
          </w:tcPr>
          <w:p w14:paraId="3EF861A6" w14:textId="77777777" w:rsidR="00A633D2" w:rsidRDefault="00545099">
            <w:pPr>
              <w:pStyle w:val="TableParagraph"/>
              <w:ind w:left="0" w:right="-15"/>
              <w:jc w:val="right"/>
              <w:rPr>
                <w:sz w:val="20"/>
              </w:rPr>
            </w:pPr>
            <w:r>
              <w:rPr>
                <w:color w:val="343334"/>
                <w:spacing w:val="-5"/>
                <w:w w:val="105"/>
                <w:sz w:val="20"/>
              </w:rPr>
              <w:t>19</w:t>
            </w:r>
          </w:p>
        </w:tc>
        <w:tc>
          <w:tcPr>
            <w:tcW w:w="2991" w:type="dxa"/>
            <w:tcBorders>
              <w:left w:val="double" w:sz="4" w:space="0" w:color="231F20"/>
              <w:right w:val="single" w:sz="4" w:space="0" w:color="231F20"/>
            </w:tcBorders>
          </w:tcPr>
          <w:p w14:paraId="3EF861A7" w14:textId="77777777" w:rsidR="00A633D2" w:rsidRDefault="00545099">
            <w:pPr>
              <w:pStyle w:val="TableParagraph"/>
              <w:ind w:left="62"/>
              <w:rPr>
                <w:sz w:val="20"/>
              </w:rPr>
            </w:pPr>
            <w:r>
              <w:rPr>
                <w:color w:val="343334"/>
                <w:spacing w:val="-2"/>
                <w:w w:val="105"/>
                <w:sz w:val="20"/>
              </w:rPr>
              <w:t>Freshman</w:t>
            </w:r>
          </w:p>
        </w:tc>
        <w:tc>
          <w:tcPr>
            <w:tcW w:w="1620" w:type="dxa"/>
            <w:tcBorders>
              <w:left w:val="single" w:sz="4" w:space="0" w:color="231F20"/>
              <w:right w:val="single" w:sz="4" w:space="0" w:color="231F20"/>
            </w:tcBorders>
          </w:tcPr>
          <w:p w14:paraId="3EF861A8" w14:textId="77777777" w:rsidR="00A633D2" w:rsidRDefault="00545099">
            <w:pPr>
              <w:pStyle w:val="TableParagraph"/>
              <w:ind w:left="0" w:right="-15"/>
              <w:jc w:val="right"/>
              <w:rPr>
                <w:sz w:val="20"/>
              </w:rPr>
            </w:pPr>
            <w:r>
              <w:rPr>
                <w:color w:val="343334"/>
                <w:w w:val="109"/>
                <w:sz w:val="20"/>
              </w:rPr>
              <w:t>0</w:t>
            </w:r>
          </w:p>
        </w:tc>
      </w:tr>
      <w:tr w:rsidR="00A633D2" w14:paraId="3EF861AE" w14:textId="77777777">
        <w:trPr>
          <w:trHeight w:val="229"/>
        </w:trPr>
        <w:tc>
          <w:tcPr>
            <w:tcW w:w="3060" w:type="dxa"/>
            <w:tcBorders>
              <w:left w:val="single" w:sz="4" w:space="0" w:color="231F20"/>
              <w:right w:val="single" w:sz="4" w:space="0" w:color="231F20"/>
            </w:tcBorders>
          </w:tcPr>
          <w:p w14:paraId="3EF861AA" w14:textId="77777777" w:rsidR="00A633D2" w:rsidRDefault="00545099">
            <w:pPr>
              <w:pStyle w:val="TableParagraph"/>
              <w:ind w:left="58"/>
              <w:rPr>
                <w:sz w:val="20"/>
              </w:rPr>
            </w:pPr>
            <w:r>
              <w:rPr>
                <w:color w:val="343334"/>
                <w:spacing w:val="-2"/>
                <w:w w:val="105"/>
                <w:sz w:val="20"/>
              </w:rPr>
              <w:t>Sophomores</w:t>
            </w:r>
          </w:p>
        </w:tc>
        <w:tc>
          <w:tcPr>
            <w:tcW w:w="1689" w:type="dxa"/>
            <w:tcBorders>
              <w:left w:val="single" w:sz="4" w:space="0" w:color="231F20"/>
              <w:right w:val="double" w:sz="4" w:space="0" w:color="231F20"/>
            </w:tcBorders>
          </w:tcPr>
          <w:p w14:paraId="3EF861AB" w14:textId="77777777" w:rsidR="00A633D2" w:rsidRDefault="00545099">
            <w:pPr>
              <w:pStyle w:val="TableParagraph"/>
              <w:ind w:left="0" w:right="-15"/>
              <w:jc w:val="right"/>
              <w:rPr>
                <w:sz w:val="20"/>
              </w:rPr>
            </w:pPr>
            <w:r>
              <w:rPr>
                <w:color w:val="343334"/>
                <w:spacing w:val="-5"/>
                <w:w w:val="110"/>
                <w:sz w:val="20"/>
              </w:rPr>
              <w:t>58</w:t>
            </w:r>
          </w:p>
        </w:tc>
        <w:tc>
          <w:tcPr>
            <w:tcW w:w="2991" w:type="dxa"/>
            <w:tcBorders>
              <w:left w:val="double" w:sz="4" w:space="0" w:color="231F20"/>
              <w:right w:val="single" w:sz="4" w:space="0" w:color="231F20"/>
            </w:tcBorders>
          </w:tcPr>
          <w:p w14:paraId="3EF861AC" w14:textId="77777777" w:rsidR="00A633D2" w:rsidRDefault="00545099">
            <w:pPr>
              <w:pStyle w:val="TableParagraph"/>
              <w:ind w:left="62"/>
              <w:rPr>
                <w:sz w:val="20"/>
              </w:rPr>
            </w:pPr>
            <w:r>
              <w:rPr>
                <w:color w:val="343334"/>
                <w:spacing w:val="-2"/>
                <w:w w:val="105"/>
                <w:sz w:val="20"/>
              </w:rPr>
              <w:t>Sophomores</w:t>
            </w:r>
          </w:p>
        </w:tc>
        <w:tc>
          <w:tcPr>
            <w:tcW w:w="1620" w:type="dxa"/>
            <w:tcBorders>
              <w:left w:val="single" w:sz="4" w:space="0" w:color="231F20"/>
              <w:right w:val="single" w:sz="4" w:space="0" w:color="231F20"/>
            </w:tcBorders>
          </w:tcPr>
          <w:p w14:paraId="3EF861AD" w14:textId="77777777" w:rsidR="00A633D2" w:rsidRDefault="00545099">
            <w:pPr>
              <w:pStyle w:val="TableParagraph"/>
              <w:ind w:left="0" w:right="-15"/>
              <w:jc w:val="right"/>
              <w:rPr>
                <w:sz w:val="20"/>
              </w:rPr>
            </w:pPr>
            <w:r>
              <w:rPr>
                <w:color w:val="343334"/>
                <w:spacing w:val="-5"/>
                <w:sz w:val="20"/>
              </w:rPr>
              <w:t>19</w:t>
            </w:r>
          </w:p>
        </w:tc>
      </w:tr>
      <w:tr w:rsidR="00A633D2" w14:paraId="3EF861B3" w14:textId="77777777">
        <w:trPr>
          <w:trHeight w:val="229"/>
        </w:trPr>
        <w:tc>
          <w:tcPr>
            <w:tcW w:w="3060" w:type="dxa"/>
            <w:tcBorders>
              <w:left w:val="single" w:sz="4" w:space="0" w:color="231F20"/>
              <w:right w:val="single" w:sz="4" w:space="0" w:color="231F20"/>
            </w:tcBorders>
          </w:tcPr>
          <w:p w14:paraId="3EF861AF" w14:textId="77777777" w:rsidR="00A633D2" w:rsidRDefault="00545099">
            <w:pPr>
              <w:pStyle w:val="TableParagraph"/>
              <w:ind w:left="58"/>
              <w:rPr>
                <w:sz w:val="20"/>
              </w:rPr>
            </w:pPr>
            <w:r>
              <w:rPr>
                <w:color w:val="343334"/>
                <w:spacing w:val="-2"/>
                <w:w w:val="105"/>
                <w:sz w:val="20"/>
              </w:rPr>
              <w:t>Juniors</w:t>
            </w:r>
          </w:p>
        </w:tc>
        <w:tc>
          <w:tcPr>
            <w:tcW w:w="1689" w:type="dxa"/>
            <w:tcBorders>
              <w:left w:val="single" w:sz="4" w:space="0" w:color="231F20"/>
              <w:right w:val="double" w:sz="4" w:space="0" w:color="231F20"/>
            </w:tcBorders>
          </w:tcPr>
          <w:p w14:paraId="3EF861B0" w14:textId="77777777" w:rsidR="00A633D2" w:rsidRDefault="00545099">
            <w:pPr>
              <w:pStyle w:val="TableParagraph"/>
              <w:ind w:left="0" w:right="-15"/>
              <w:jc w:val="right"/>
              <w:rPr>
                <w:sz w:val="20"/>
              </w:rPr>
            </w:pPr>
            <w:r>
              <w:rPr>
                <w:color w:val="343334"/>
                <w:spacing w:val="-5"/>
                <w:w w:val="105"/>
                <w:sz w:val="20"/>
              </w:rPr>
              <w:t>552</w:t>
            </w:r>
          </w:p>
        </w:tc>
        <w:tc>
          <w:tcPr>
            <w:tcW w:w="2991" w:type="dxa"/>
            <w:tcBorders>
              <w:left w:val="double" w:sz="4" w:space="0" w:color="231F20"/>
              <w:right w:val="single" w:sz="4" w:space="0" w:color="231F20"/>
            </w:tcBorders>
          </w:tcPr>
          <w:p w14:paraId="3EF861B1" w14:textId="77777777" w:rsidR="00A633D2" w:rsidRDefault="00545099">
            <w:pPr>
              <w:pStyle w:val="TableParagraph"/>
              <w:ind w:left="62"/>
              <w:rPr>
                <w:sz w:val="20"/>
              </w:rPr>
            </w:pPr>
            <w:r>
              <w:rPr>
                <w:color w:val="343334"/>
                <w:spacing w:val="-2"/>
                <w:w w:val="105"/>
                <w:sz w:val="20"/>
              </w:rPr>
              <w:t>Juniors</w:t>
            </w:r>
          </w:p>
        </w:tc>
        <w:tc>
          <w:tcPr>
            <w:tcW w:w="1620" w:type="dxa"/>
            <w:tcBorders>
              <w:left w:val="single" w:sz="4" w:space="0" w:color="231F20"/>
              <w:right w:val="single" w:sz="4" w:space="0" w:color="231F20"/>
            </w:tcBorders>
          </w:tcPr>
          <w:p w14:paraId="3EF861B2" w14:textId="77777777" w:rsidR="00A633D2" w:rsidRDefault="00545099">
            <w:pPr>
              <w:pStyle w:val="TableParagraph"/>
              <w:ind w:left="0" w:right="-15"/>
              <w:jc w:val="right"/>
              <w:rPr>
                <w:sz w:val="20"/>
              </w:rPr>
            </w:pPr>
            <w:r>
              <w:rPr>
                <w:color w:val="343334"/>
                <w:spacing w:val="-5"/>
                <w:sz w:val="20"/>
              </w:rPr>
              <w:t>402</w:t>
            </w:r>
          </w:p>
        </w:tc>
      </w:tr>
      <w:tr w:rsidR="00A633D2" w14:paraId="3EF861B8" w14:textId="77777777">
        <w:trPr>
          <w:trHeight w:val="231"/>
        </w:trPr>
        <w:tc>
          <w:tcPr>
            <w:tcW w:w="3060" w:type="dxa"/>
            <w:tcBorders>
              <w:left w:val="single" w:sz="4" w:space="0" w:color="231F20"/>
              <w:right w:val="single" w:sz="4" w:space="0" w:color="231F20"/>
            </w:tcBorders>
          </w:tcPr>
          <w:p w14:paraId="3EF861B4" w14:textId="77777777" w:rsidR="00A633D2" w:rsidRDefault="00545099">
            <w:pPr>
              <w:pStyle w:val="TableParagraph"/>
              <w:spacing w:before="1"/>
              <w:ind w:left="58"/>
              <w:rPr>
                <w:sz w:val="20"/>
              </w:rPr>
            </w:pPr>
            <w:r>
              <w:rPr>
                <w:color w:val="343334"/>
                <w:spacing w:val="-2"/>
                <w:w w:val="105"/>
                <w:sz w:val="20"/>
              </w:rPr>
              <w:t>Seniors</w:t>
            </w:r>
          </w:p>
        </w:tc>
        <w:tc>
          <w:tcPr>
            <w:tcW w:w="1689" w:type="dxa"/>
            <w:tcBorders>
              <w:left w:val="single" w:sz="4" w:space="0" w:color="231F20"/>
              <w:right w:val="double" w:sz="4" w:space="0" w:color="231F20"/>
            </w:tcBorders>
          </w:tcPr>
          <w:p w14:paraId="3EF861B5" w14:textId="77777777" w:rsidR="00A633D2" w:rsidRDefault="00545099">
            <w:pPr>
              <w:pStyle w:val="TableParagraph"/>
              <w:spacing w:before="1"/>
              <w:ind w:left="0" w:right="-15"/>
              <w:jc w:val="right"/>
              <w:rPr>
                <w:sz w:val="20"/>
              </w:rPr>
            </w:pPr>
            <w:r>
              <w:rPr>
                <w:color w:val="343334"/>
                <w:spacing w:val="-4"/>
                <w:sz w:val="20"/>
              </w:rPr>
              <w:t>1057</w:t>
            </w:r>
          </w:p>
        </w:tc>
        <w:tc>
          <w:tcPr>
            <w:tcW w:w="2991" w:type="dxa"/>
            <w:tcBorders>
              <w:left w:val="double" w:sz="4" w:space="0" w:color="231F20"/>
              <w:right w:val="single" w:sz="4" w:space="0" w:color="231F20"/>
            </w:tcBorders>
          </w:tcPr>
          <w:p w14:paraId="3EF861B6" w14:textId="77777777" w:rsidR="00A633D2" w:rsidRDefault="00545099">
            <w:pPr>
              <w:pStyle w:val="TableParagraph"/>
              <w:spacing w:before="1"/>
              <w:ind w:left="62"/>
              <w:rPr>
                <w:sz w:val="20"/>
              </w:rPr>
            </w:pPr>
            <w:r>
              <w:rPr>
                <w:color w:val="343334"/>
                <w:spacing w:val="-2"/>
                <w:w w:val="105"/>
                <w:sz w:val="20"/>
              </w:rPr>
              <w:t>Seniors</w:t>
            </w:r>
          </w:p>
        </w:tc>
        <w:tc>
          <w:tcPr>
            <w:tcW w:w="1620" w:type="dxa"/>
            <w:tcBorders>
              <w:left w:val="single" w:sz="4" w:space="0" w:color="231F20"/>
              <w:right w:val="single" w:sz="4" w:space="0" w:color="231F20"/>
            </w:tcBorders>
          </w:tcPr>
          <w:p w14:paraId="3EF861B7" w14:textId="77777777" w:rsidR="00A633D2" w:rsidRDefault="00545099">
            <w:pPr>
              <w:pStyle w:val="TableParagraph"/>
              <w:spacing w:before="1"/>
              <w:ind w:left="0" w:right="-15"/>
              <w:jc w:val="right"/>
              <w:rPr>
                <w:sz w:val="20"/>
              </w:rPr>
            </w:pPr>
            <w:r>
              <w:rPr>
                <w:color w:val="343334"/>
                <w:spacing w:val="-5"/>
                <w:w w:val="105"/>
                <w:sz w:val="20"/>
              </w:rPr>
              <w:t>989</w:t>
            </w:r>
          </w:p>
        </w:tc>
      </w:tr>
      <w:tr w:rsidR="00A633D2" w14:paraId="3EF861BD" w14:textId="77777777">
        <w:trPr>
          <w:trHeight w:val="229"/>
        </w:trPr>
        <w:tc>
          <w:tcPr>
            <w:tcW w:w="3060" w:type="dxa"/>
            <w:tcBorders>
              <w:left w:val="single" w:sz="4" w:space="0" w:color="231F20"/>
              <w:right w:val="single" w:sz="4" w:space="0" w:color="231F20"/>
            </w:tcBorders>
          </w:tcPr>
          <w:p w14:paraId="3EF861B9" w14:textId="77777777" w:rsidR="00A633D2" w:rsidRDefault="00545099">
            <w:pPr>
              <w:pStyle w:val="TableParagraph"/>
              <w:ind w:left="58"/>
              <w:rPr>
                <w:sz w:val="20"/>
              </w:rPr>
            </w:pPr>
            <w:r>
              <w:rPr>
                <w:color w:val="343334"/>
                <w:spacing w:val="-2"/>
                <w:w w:val="105"/>
                <w:sz w:val="20"/>
              </w:rPr>
              <w:t>Masters</w:t>
            </w:r>
          </w:p>
        </w:tc>
        <w:tc>
          <w:tcPr>
            <w:tcW w:w="1689" w:type="dxa"/>
            <w:tcBorders>
              <w:left w:val="single" w:sz="4" w:space="0" w:color="231F20"/>
              <w:right w:val="double" w:sz="4" w:space="0" w:color="231F20"/>
            </w:tcBorders>
          </w:tcPr>
          <w:p w14:paraId="3EF861BA" w14:textId="77777777" w:rsidR="00A633D2" w:rsidRDefault="00545099">
            <w:pPr>
              <w:pStyle w:val="TableParagraph"/>
              <w:ind w:left="0" w:right="1"/>
              <w:jc w:val="right"/>
              <w:rPr>
                <w:sz w:val="20"/>
              </w:rPr>
            </w:pPr>
            <w:r>
              <w:rPr>
                <w:color w:val="343334"/>
                <w:spacing w:val="-5"/>
                <w:sz w:val="20"/>
              </w:rPr>
              <w:t>66</w:t>
            </w:r>
          </w:p>
        </w:tc>
        <w:tc>
          <w:tcPr>
            <w:tcW w:w="2991" w:type="dxa"/>
            <w:tcBorders>
              <w:left w:val="double" w:sz="4" w:space="0" w:color="231F20"/>
              <w:right w:val="single" w:sz="4" w:space="0" w:color="231F20"/>
            </w:tcBorders>
          </w:tcPr>
          <w:p w14:paraId="3EF861BB" w14:textId="77777777" w:rsidR="00A633D2" w:rsidRDefault="00545099">
            <w:pPr>
              <w:pStyle w:val="TableParagraph"/>
              <w:ind w:left="62"/>
              <w:rPr>
                <w:sz w:val="20"/>
              </w:rPr>
            </w:pPr>
            <w:r>
              <w:rPr>
                <w:color w:val="343334"/>
                <w:spacing w:val="-2"/>
                <w:w w:val="105"/>
                <w:sz w:val="20"/>
              </w:rPr>
              <w:t>Masters</w:t>
            </w:r>
          </w:p>
        </w:tc>
        <w:tc>
          <w:tcPr>
            <w:tcW w:w="1620" w:type="dxa"/>
            <w:tcBorders>
              <w:left w:val="single" w:sz="4" w:space="0" w:color="231F20"/>
              <w:right w:val="single" w:sz="4" w:space="0" w:color="231F20"/>
            </w:tcBorders>
          </w:tcPr>
          <w:p w14:paraId="3EF861BC" w14:textId="77777777" w:rsidR="00A633D2" w:rsidRDefault="00545099">
            <w:pPr>
              <w:pStyle w:val="TableParagraph"/>
              <w:ind w:left="0" w:right="-15"/>
              <w:jc w:val="right"/>
              <w:rPr>
                <w:sz w:val="20"/>
              </w:rPr>
            </w:pPr>
            <w:r>
              <w:rPr>
                <w:color w:val="343334"/>
                <w:spacing w:val="-5"/>
                <w:sz w:val="20"/>
              </w:rPr>
              <w:t>70</w:t>
            </w:r>
          </w:p>
        </w:tc>
      </w:tr>
      <w:tr w:rsidR="00A633D2" w14:paraId="3EF861C2" w14:textId="77777777">
        <w:trPr>
          <w:trHeight w:val="229"/>
        </w:trPr>
        <w:tc>
          <w:tcPr>
            <w:tcW w:w="3060" w:type="dxa"/>
            <w:tcBorders>
              <w:left w:val="single" w:sz="4" w:space="0" w:color="231F20"/>
              <w:right w:val="single" w:sz="4" w:space="0" w:color="231F20"/>
            </w:tcBorders>
          </w:tcPr>
          <w:p w14:paraId="3EF861BE" w14:textId="77777777" w:rsidR="00A633D2" w:rsidRDefault="00545099">
            <w:pPr>
              <w:pStyle w:val="TableParagraph"/>
              <w:ind w:left="58"/>
              <w:rPr>
                <w:sz w:val="20"/>
              </w:rPr>
            </w:pPr>
            <w:r>
              <w:rPr>
                <w:color w:val="343334"/>
                <w:spacing w:val="-2"/>
                <w:w w:val="105"/>
                <w:sz w:val="20"/>
              </w:rPr>
              <w:t>Graduate</w:t>
            </w:r>
          </w:p>
        </w:tc>
        <w:tc>
          <w:tcPr>
            <w:tcW w:w="1689" w:type="dxa"/>
            <w:tcBorders>
              <w:left w:val="single" w:sz="4" w:space="0" w:color="231F20"/>
              <w:right w:val="double" w:sz="4" w:space="0" w:color="231F20"/>
            </w:tcBorders>
          </w:tcPr>
          <w:p w14:paraId="3EF861BF" w14:textId="77777777" w:rsidR="00A633D2" w:rsidRDefault="00545099">
            <w:pPr>
              <w:pStyle w:val="TableParagraph"/>
              <w:ind w:left="0" w:right="1"/>
              <w:jc w:val="right"/>
              <w:rPr>
                <w:sz w:val="20"/>
              </w:rPr>
            </w:pPr>
            <w:r>
              <w:rPr>
                <w:color w:val="343334"/>
                <w:spacing w:val="-5"/>
                <w:sz w:val="20"/>
              </w:rPr>
              <w:t>82</w:t>
            </w:r>
          </w:p>
        </w:tc>
        <w:tc>
          <w:tcPr>
            <w:tcW w:w="2991" w:type="dxa"/>
            <w:tcBorders>
              <w:left w:val="double" w:sz="4" w:space="0" w:color="231F20"/>
              <w:right w:val="single" w:sz="4" w:space="0" w:color="231F20"/>
            </w:tcBorders>
          </w:tcPr>
          <w:p w14:paraId="3EF861C0" w14:textId="77777777" w:rsidR="00A633D2" w:rsidRDefault="00545099">
            <w:pPr>
              <w:pStyle w:val="TableParagraph"/>
              <w:ind w:left="62"/>
              <w:rPr>
                <w:sz w:val="20"/>
              </w:rPr>
            </w:pPr>
            <w:r>
              <w:rPr>
                <w:color w:val="343334"/>
                <w:spacing w:val="-2"/>
                <w:w w:val="105"/>
                <w:sz w:val="20"/>
              </w:rPr>
              <w:t>Graduate</w:t>
            </w:r>
          </w:p>
        </w:tc>
        <w:tc>
          <w:tcPr>
            <w:tcW w:w="1620" w:type="dxa"/>
            <w:tcBorders>
              <w:left w:val="single" w:sz="4" w:space="0" w:color="231F20"/>
              <w:right w:val="single" w:sz="4" w:space="0" w:color="231F20"/>
            </w:tcBorders>
          </w:tcPr>
          <w:p w14:paraId="3EF861C1" w14:textId="77777777" w:rsidR="00A633D2" w:rsidRDefault="00545099">
            <w:pPr>
              <w:pStyle w:val="TableParagraph"/>
              <w:ind w:left="0" w:right="-15"/>
              <w:jc w:val="right"/>
              <w:rPr>
                <w:sz w:val="20"/>
              </w:rPr>
            </w:pPr>
            <w:r>
              <w:rPr>
                <w:color w:val="343334"/>
                <w:spacing w:val="-5"/>
                <w:sz w:val="20"/>
              </w:rPr>
              <w:t>35</w:t>
            </w:r>
          </w:p>
        </w:tc>
      </w:tr>
      <w:tr w:rsidR="00A633D2" w14:paraId="3EF861C7" w14:textId="77777777">
        <w:trPr>
          <w:trHeight w:val="229"/>
        </w:trPr>
        <w:tc>
          <w:tcPr>
            <w:tcW w:w="3060" w:type="dxa"/>
            <w:tcBorders>
              <w:left w:val="single" w:sz="4" w:space="0" w:color="231F20"/>
              <w:right w:val="single" w:sz="4" w:space="0" w:color="231F20"/>
            </w:tcBorders>
          </w:tcPr>
          <w:p w14:paraId="3EF861C3" w14:textId="77777777" w:rsidR="00A633D2" w:rsidRDefault="00545099">
            <w:pPr>
              <w:pStyle w:val="TableParagraph"/>
              <w:ind w:left="58"/>
              <w:rPr>
                <w:sz w:val="20"/>
              </w:rPr>
            </w:pPr>
            <w:r>
              <w:rPr>
                <w:color w:val="343334"/>
                <w:w w:val="105"/>
                <w:sz w:val="20"/>
              </w:rPr>
              <w:t>Total</w:t>
            </w:r>
            <w:r>
              <w:rPr>
                <w:color w:val="343334"/>
                <w:spacing w:val="-14"/>
                <w:w w:val="105"/>
                <w:sz w:val="20"/>
              </w:rPr>
              <w:t xml:space="preserve"> </w:t>
            </w:r>
            <w:r>
              <w:rPr>
                <w:color w:val="343334"/>
                <w:w w:val="105"/>
                <w:sz w:val="20"/>
              </w:rPr>
              <w:t>Students</w:t>
            </w:r>
            <w:r>
              <w:rPr>
                <w:color w:val="343334"/>
                <w:spacing w:val="-9"/>
                <w:w w:val="105"/>
                <w:sz w:val="20"/>
              </w:rPr>
              <w:t xml:space="preserve"> </w:t>
            </w:r>
            <w:r>
              <w:rPr>
                <w:color w:val="343334"/>
                <w:spacing w:val="-2"/>
                <w:w w:val="105"/>
                <w:sz w:val="20"/>
              </w:rPr>
              <w:t>Abroad</w:t>
            </w:r>
          </w:p>
        </w:tc>
        <w:tc>
          <w:tcPr>
            <w:tcW w:w="1689" w:type="dxa"/>
            <w:tcBorders>
              <w:left w:val="single" w:sz="4" w:space="0" w:color="231F20"/>
              <w:right w:val="double" w:sz="4" w:space="0" w:color="231F20"/>
            </w:tcBorders>
          </w:tcPr>
          <w:p w14:paraId="3EF861C4" w14:textId="77777777" w:rsidR="00A633D2" w:rsidRDefault="00545099">
            <w:pPr>
              <w:pStyle w:val="TableParagraph"/>
              <w:ind w:left="0" w:right="1"/>
              <w:jc w:val="right"/>
              <w:rPr>
                <w:sz w:val="20"/>
              </w:rPr>
            </w:pPr>
            <w:r>
              <w:rPr>
                <w:color w:val="343334"/>
                <w:spacing w:val="-4"/>
                <w:sz w:val="20"/>
              </w:rPr>
              <w:t>1834</w:t>
            </w:r>
          </w:p>
        </w:tc>
        <w:tc>
          <w:tcPr>
            <w:tcW w:w="2991" w:type="dxa"/>
            <w:tcBorders>
              <w:left w:val="double" w:sz="4" w:space="0" w:color="231F20"/>
              <w:right w:val="single" w:sz="4" w:space="0" w:color="231F20"/>
            </w:tcBorders>
          </w:tcPr>
          <w:p w14:paraId="3EF861C5" w14:textId="77777777" w:rsidR="00A633D2" w:rsidRDefault="00545099">
            <w:pPr>
              <w:pStyle w:val="TableParagraph"/>
              <w:ind w:left="62"/>
              <w:rPr>
                <w:sz w:val="20"/>
              </w:rPr>
            </w:pPr>
            <w:r>
              <w:rPr>
                <w:color w:val="343334"/>
                <w:sz w:val="20"/>
              </w:rPr>
              <w:t>Total</w:t>
            </w:r>
            <w:r>
              <w:rPr>
                <w:color w:val="343334"/>
                <w:spacing w:val="7"/>
                <w:sz w:val="20"/>
              </w:rPr>
              <w:t xml:space="preserve"> </w:t>
            </w:r>
            <w:r>
              <w:rPr>
                <w:color w:val="343334"/>
                <w:sz w:val="20"/>
              </w:rPr>
              <w:t>Students</w:t>
            </w:r>
            <w:r>
              <w:rPr>
                <w:color w:val="343334"/>
                <w:spacing w:val="21"/>
                <w:sz w:val="20"/>
              </w:rPr>
              <w:t xml:space="preserve"> </w:t>
            </w:r>
            <w:r>
              <w:rPr>
                <w:color w:val="343334"/>
                <w:spacing w:val="-2"/>
                <w:sz w:val="20"/>
              </w:rPr>
              <w:t>Abroad</w:t>
            </w:r>
          </w:p>
        </w:tc>
        <w:tc>
          <w:tcPr>
            <w:tcW w:w="1620" w:type="dxa"/>
            <w:tcBorders>
              <w:left w:val="single" w:sz="4" w:space="0" w:color="231F20"/>
              <w:right w:val="single" w:sz="4" w:space="0" w:color="231F20"/>
            </w:tcBorders>
          </w:tcPr>
          <w:p w14:paraId="3EF861C6" w14:textId="77777777" w:rsidR="00A633D2" w:rsidRDefault="00545099">
            <w:pPr>
              <w:pStyle w:val="TableParagraph"/>
              <w:ind w:left="0" w:right="-15"/>
              <w:jc w:val="right"/>
              <w:rPr>
                <w:sz w:val="20"/>
              </w:rPr>
            </w:pPr>
            <w:r>
              <w:rPr>
                <w:color w:val="343334"/>
                <w:spacing w:val="-4"/>
                <w:sz w:val="20"/>
              </w:rPr>
              <w:t>1515</w:t>
            </w:r>
          </w:p>
        </w:tc>
      </w:tr>
      <w:tr w:rsidR="00A633D2" w14:paraId="3EF861CC" w14:textId="77777777">
        <w:trPr>
          <w:trHeight w:val="229"/>
        </w:trPr>
        <w:tc>
          <w:tcPr>
            <w:tcW w:w="3060" w:type="dxa"/>
            <w:tcBorders>
              <w:left w:val="single" w:sz="4" w:space="0" w:color="231F20"/>
              <w:right w:val="single" w:sz="4" w:space="0" w:color="231F20"/>
            </w:tcBorders>
          </w:tcPr>
          <w:p w14:paraId="3EF861C8" w14:textId="77777777" w:rsidR="00A633D2" w:rsidRDefault="00545099">
            <w:pPr>
              <w:pStyle w:val="TableParagraph"/>
              <w:ind w:left="58"/>
              <w:rPr>
                <w:i/>
                <w:sz w:val="20"/>
              </w:rPr>
            </w:pPr>
            <w:r>
              <w:rPr>
                <w:i/>
                <w:color w:val="343334"/>
                <w:w w:val="105"/>
                <w:sz w:val="20"/>
              </w:rPr>
              <w:t>Students</w:t>
            </w:r>
            <w:r>
              <w:rPr>
                <w:i/>
                <w:color w:val="343334"/>
                <w:spacing w:val="-4"/>
                <w:w w:val="105"/>
                <w:sz w:val="20"/>
              </w:rPr>
              <w:t xml:space="preserve"> </w:t>
            </w:r>
            <w:r>
              <w:rPr>
                <w:i/>
                <w:color w:val="4C4C4E"/>
                <w:w w:val="105"/>
                <w:sz w:val="20"/>
              </w:rPr>
              <w:t>in</w:t>
            </w:r>
            <w:r>
              <w:rPr>
                <w:i/>
                <w:color w:val="4C4C4E"/>
                <w:spacing w:val="-13"/>
                <w:w w:val="105"/>
                <w:sz w:val="20"/>
              </w:rPr>
              <w:t xml:space="preserve"> </w:t>
            </w:r>
            <w:r>
              <w:rPr>
                <w:i/>
                <w:color w:val="343334"/>
                <w:w w:val="105"/>
                <w:sz w:val="20"/>
              </w:rPr>
              <w:t>West</w:t>
            </w:r>
            <w:r>
              <w:rPr>
                <w:i/>
                <w:color w:val="343334"/>
                <w:spacing w:val="-9"/>
                <w:w w:val="105"/>
                <w:sz w:val="20"/>
              </w:rPr>
              <w:t xml:space="preserve"> </w:t>
            </w:r>
            <w:r>
              <w:rPr>
                <w:i/>
                <w:color w:val="343334"/>
                <w:spacing w:val="-2"/>
                <w:w w:val="105"/>
                <w:sz w:val="20"/>
              </w:rPr>
              <w:t>Europe</w:t>
            </w:r>
          </w:p>
        </w:tc>
        <w:tc>
          <w:tcPr>
            <w:tcW w:w="1689" w:type="dxa"/>
            <w:tcBorders>
              <w:left w:val="single" w:sz="4" w:space="0" w:color="231F20"/>
              <w:right w:val="double" w:sz="4" w:space="0" w:color="231F20"/>
            </w:tcBorders>
          </w:tcPr>
          <w:p w14:paraId="3EF861C9" w14:textId="77777777" w:rsidR="00A633D2" w:rsidRDefault="00545099">
            <w:pPr>
              <w:pStyle w:val="TableParagraph"/>
              <w:ind w:left="0" w:right="-15"/>
              <w:jc w:val="right"/>
              <w:rPr>
                <w:i/>
                <w:sz w:val="20"/>
              </w:rPr>
            </w:pPr>
            <w:r>
              <w:rPr>
                <w:i/>
                <w:color w:val="343334"/>
                <w:spacing w:val="-5"/>
                <w:w w:val="105"/>
                <w:sz w:val="20"/>
              </w:rPr>
              <w:t>872</w:t>
            </w:r>
          </w:p>
        </w:tc>
        <w:tc>
          <w:tcPr>
            <w:tcW w:w="2991" w:type="dxa"/>
            <w:tcBorders>
              <w:left w:val="double" w:sz="4" w:space="0" w:color="231F20"/>
              <w:right w:val="single" w:sz="4" w:space="0" w:color="231F20"/>
            </w:tcBorders>
          </w:tcPr>
          <w:p w14:paraId="3EF861CA" w14:textId="77777777" w:rsidR="00A633D2" w:rsidRDefault="00545099">
            <w:pPr>
              <w:pStyle w:val="TableParagraph"/>
              <w:ind w:left="62"/>
              <w:rPr>
                <w:i/>
                <w:sz w:val="20"/>
              </w:rPr>
            </w:pPr>
            <w:r>
              <w:rPr>
                <w:i/>
                <w:color w:val="343334"/>
                <w:w w:val="105"/>
                <w:sz w:val="20"/>
              </w:rPr>
              <w:t>Students</w:t>
            </w:r>
            <w:r>
              <w:rPr>
                <w:i/>
                <w:color w:val="343334"/>
                <w:spacing w:val="-2"/>
                <w:w w:val="105"/>
                <w:sz w:val="20"/>
              </w:rPr>
              <w:t xml:space="preserve"> </w:t>
            </w:r>
            <w:r>
              <w:rPr>
                <w:i/>
                <w:color w:val="4C4C4E"/>
                <w:w w:val="105"/>
                <w:sz w:val="20"/>
              </w:rPr>
              <w:t>in</w:t>
            </w:r>
            <w:r>
              <w:rPr>
                <w:i/>
                <w:color w:val="4C4C4E"/>
                <w:spacing w:val="-7"/>
                <w:w w:val="105"/>
                <w:sz w:val="20"/>
              </w:rPr>
              <w:t xml:space="preserve"> </w:t>
            </w:r>
            <w:r>
              <w:rPr>
                <w:i/>
                <w:color w:val="343334"/>
                <w:w w:val="105"/>
                <w:sz w:val="20"/>
              </w:rPr>
              <w:t>West</w:t>
            </w:r>
            <w:r>
              <w:rPr>
                <w:i/>
                <w:color w:val="343334"/>
                <w:spacing w:val="-7"/>
                <w:w w:val="105"/>
                <w:sz w:val="20"/>
              </w:rPr>
              <w:t xml:space="preserve"> </w:t>
            </w:r>
            <w:r>
              <w:rPr>
                <w:i/>
                <w:color w:val="343334"/>
                <w:spacing w:val="-2"/>
                <w:w w:val="105"/>
                <w:sz w:val="20"/>
              </w:rPr>
              <w:t>Europe</w:t>
            </w:r>
          </w:p>
        </w:tc>
        <w:tc>
          <w:tcPr>
            <w:tcW w:w="1620" w:type="dxa"/>
            <w:tcBorders>
              <w:left w:val="single" w:sz="4" w:space="0" w:color="231F20"/>
              <w:right w:val="single" w:sz="4" w:space="0" w:color="231F20"/>
            </w:tcBorders>
          </w:tcPr>
          <w:p w14:paraId="3EF861CB" w14:textId="77777777" w:rsidR="00A633D2" w:rsidRDefault="00545099">
            <w:pPr>
              <w:pStyle w:val="TableParagraph"/>
              <w:ind w:left="0" w:right="-15"/>
              <w:jc w:val="right"/>
              <w:rPr>
                <w:i/>
                <w:sz w:val="20"/>
              </w:rPr>
            </w:pPr>
            <w:r>
              <w:rPr>
                <w:i/>
                <w:color w:val="343334"/>
                <w:spacing w:val="-5"/>
                <w:w w:val="105"/>
                <w:sz w:val="20"/>
              </w:rPr>
              <w:t>940</w:t>
            </w:r>
          </w:p>
        </w:tc>
      </w:tr>
      <w:tr w:rsidR="00A633D2" w14:paraId="3EF861D1" w14:textId="77777777">
        <w:trPr>
          <w:trHeight w:val="229"/>
        </w:trPr>
        <w:tc>
          <w:tcPr>
            <w:tcW w:w="3060" w:type="dxa"/>
            <w:tcBorders>
              <w:left w:val="single" w:sz="4" w:space="0" w:color="231F20"/>
              <w:right w:val="single" w:sz="4" w:space="0" w:color="231F20"/>
            </w:tcBorders>
          </w:tcPr>
          <w:p w14:paraId="3EF861CD" w14:textId="77777777" w:rsidR="00A633D2" w:rsidRDefault="00545099">
            <w:pPr>
              <w:pStyle w:val="TableParagraph"/>
              <w:ind w:left="58"/>
              <w:rPr>
                <w:sz w:val="20"/>
              </w:rPr>
            </w:pPr>
            <w:r>
              <w:rPr>
                <w:color w:val="343334"/>
                <w:sz w:val="20"/>
              </w:rPr>
              <w:t>Total</w:t>
            </w:r>
            <w:r>
              <w:rPr>
                <w:color w:val="343334"/>
                <w:spacing w:val="7"/>
                <w:sz w:val="20"/>
              </w:rPr>
              <w:t xml:space="preserve"> </w:t>
            </w:r>
            <w:r>
              <w:rPr>
                <w:color w:val="343334"/>
                <w:spacing w:val="-2"/>
                <w:sz w:val="20"/>
              </w:rPr>
              <w:t>Countries</w:t>
            </w:r>
          </w:p>
        </w:tc>
        <w:tc>
          <w:tcPr>
            <w:tcW w:w="1689" w:type="dxa"/>
            <w:tcBorders>
              <w:left w:val="single" w:sz="4" w:space="0" w:color="231F20"/>
              <w:right w:val="double" w:sz="4" w:space="0" w:color="231F20"/>
            </w:tcBorders>
          </w:tcPr>
          <w:p w14:paraId="3EF861CE" w14:textId="77777777" w:rsidR="00A633D2" w:rsidRDefault="00545099">
            <w:pPr>
              <w:pStyle w:val="TableParagraph"/>
              <w:ind w:left="0" w:right="-15"/>
              <w:jc w:val="right"/>
              <w:rPr>
                <w:sz w:val="20"/>
              </w:rPr>
            </w:pPr>
            <w:r>
              <w:rPr>
                <w:color w:val="343334"/>
                <w:spacing w:val="-5"/>
                <w:w w:val="110"/>
                <w:sz w:val="20"/>
              </w:rPr>
              <w:t>68</w:t>
            </w:r>
          </w:p>
        </w:tc>
        <w:tc>
          <w:tcPr>
            <w:tcW w:w="2991" w:type="dxa"/>
            <w:tcBorders>
              <w:left w:val="double" w:sz="4" w:space="0" w:color="231F20"/>
              <w:right w:val="single" w:sz="4" w:space="0" w:color="231F20"/>
            </w:tcBorders>
          </w:tcPr>
          <w:p w14:paraId="3EF861CF" w14:textId="77777777" w:rsidR="00A633D2" w:rsidRDefault="00545099">
            <w:pPr>
              <w:pStyle w:val="TableParagraph"/>
              <w:ind w:left="62"/>
              <w:rPr>
                <w:sz w:val="20"/>
              </w:rPr>
            </w:pPr>
            <w:r>
              <w:rPr>
                <w:color w:val="343334"/>
                <w:w w:val="105"/>
                <w:sz w:val="20"/>
              </w:rPr>
              <w:t>Total</w:t>
            </w:r>
            <w:r>
              <w:rPr>
                <w:color w:val="343334"/>
                <w:spacing w:val="-13"/>
                <w:w w:val="105"/>
                <w:sz w:val="20"/>
              </w:rPr>
              <w:t xml:space="preserve"> </w:t>
            </w:r>
            <w:r>
              <w:rPr>
                <w:color w:val="343334"/>
                <w:spacing w:val="-2"/>
                <w:w w:val="105"/>
                <w:sz w:val="20"/>
              </w:rPr>
              <w:t>Countries</w:t>
            </w:r>
          </w:p>
        </w:tc>
        <w:tc>
          <w:tcPr>
            <w:tcW w:w="1620" w:type="dxa"/>
            <w:tcBorders>
              <w:left w:val="single" w:sz="4" w:space="0" w:color="231F20"/>
              <w:right w:val="single" w:sz="4" w:space="0" w:color="231F20"/>
            </w:tcBorders>
          </w:tcPr>
          <w:p w14:paraId="3EF861D0" w14:textId="77777777" w:rsidR="00A633D2" w:rsidRDefault="00545099">
            <w:pPr>
              <w:pStyle w:val="TableParagraph"/>
              <w:ind w:left="0" w:right="-15"/>
              <w:jc w:val="right"/>
              <w:rPr>
                <w:sz w:val="20"/>
              </w:rPr>
            </w:pPr>
            <w:r>
              <w:rPr>
                <w:color w:val="343334"/>
                <w:spacing w:val="-5"/>
                <w:w w:val="105"/>
                <w:sz w:val="20"/>
              </w:rPr>
              <w:t>59</w:t>
            </w:r>
          </w:p>
        </w:tc>
      </w:tr>
      <w:tr w:rsidR="00A633D2" w14:paraId="3EF861D6" w14:textId="77777777">
        <w:trPr>
          <w:trHeight w:val="231"/>
        </w:trPr>
        <w:tc>
          <w:tcPr>
            <w:tcW w:w="3060" w:type="dxa"/>
            <w:tcBorders>
              <w:left w:val="single" w:sz="4" w:space="0" w:color="231F20"/>
              <w:right w:val="single" w:sz="4" w:space="0" w:color="231F20"/>
            </w:tcBorders>
          </w:tcPr>
          <w:p w14:paraId="3EF861D2" w14:textId="77777777" w:rsidR="00A633D2" w:rsidRDefault="00545099">
            <w:pPr>
              <w:pStyle w:val="TableParagraph"/>
              <w:spacing w:before="1"/>
              <w:ind w:left="58"/>
              <w:rPr>
                <w:i/>
                <w:sz w:val="20"/>
              </w:rPr>
            </w:pPr>
            <w:r>
              <w:rPr>
                <w:i/>
                <w:color w:val="343334"/>
                <w:spacing w:val="-2"/>
                <w:w w:val="105"/>
                <w:sz w:val="20"/>
              </w:rPr>
              <w:t>Western</w:t>
            </w:r>
            <w:r>
              <w:rPr>
                <w:i/>
                <w:color w:val="343334"/>
                <w:w w:val="105"/>
                <w:sz w:val="20"/>
              </w:rPr>
              <w:t xml:space="preserve"> </w:t>
            </w:r>
            <w:r>
              <w:rPr>
                <w:i/>
                <w:color w:val="343334"/>
                <w:spacing w:val="-2"/>
                <w:w w:val="105"/>
                <w:sz w:val="20"/>
              </w:rPr>
              <w:t>European</w:t>
            </w:r>
            <w:r>
              <w:rPr>
                <w:i/>
                <w:color w:val="343334"/>
                <w:w w:val="105"/>
                <w:sz w:val="20"/>
              </w:rPr>
              <w:t xml:space="preserve"> </w:t>
            </w:r>
            <w:r>
              <w:rPr>
                <w:i/>
                <w:color w:val="4C4C4E"/>
                <w:spacing w:val="-2"/>
                <w:w w:val="105"/>
                <w:sz w:val="20"/>
              </w:rPr>
              <w:t>Countries</w:t>
            </w:r>
          </w:p>
        </w:tc>
        <w:tc>
          <w:tcPr>
            <w:tcW w:w="1689" w:type="dxa"/>
            <w:tcBorders>
              <w:left w:val="single" w:sz="4" w:space="0" w:color="231F20"/>
              <w:right w:val="double" w:sz="4" w:space="0" w:color="231F20"/>
            </w:tcBorders>
          </w:tcPr>
          <w:p w14:paraId="3EF861D3" w14:textId="77777777" w:rsidR="00A633D2" w:rsidRDefault="00545099">
            <w:pPr>
              <w:pStyle w:val="TableParagraph"/>
              <w:spacing w:before="1"/>
              <w:ind w:left="0" w:right="-15"/>
              <w:jc w:val="right"/>
              <w:rPr>
                <w:i/>
                <w:sz w:val="20"/>
              </w:rPr>
            </w:pPr>
            <w:r>
              <w:rPr>
                <w:i/>
                <w:color w:val="343334"/>
                <w:spacing w:val="-5"/>
                <w:w w:val="110"/>
                <w:sz w:val="20"/>
              </w:rPr>
              <w:t>16</w:t>
            </w:r>
          </w:p>
        </w:tc>
        <w:tc>
          <w:tcPr>
            <w:tcW w:w="2991" w:type="dxa"/>
            <w:tcBorders>
              <w:left w:val="double" w:sz="4" w:space="0" w:color="231F20"/>
              <w:right w:val="single" w:sz="4" w:space="0" w:color="231F20"/>
            </w:tcBorders>
          </w:tcPr>
          <w:p w14:paraId="3EF861D4" w14:textId="77777777" w:rsidR="00A633D2" w:rsidRDefault="00545099">
            <w:pPr>
              <w:pStyle w:val="TableParagraph"/>
              <w:spacing w:before="1"/>
              <w:ind w:left="62"/>
              <w:rPr>
                <w:i/>
                <w:sz w:val="20"/>
              </w:rPr>
            </w:pPr>
            <w:r>
              <w:rPr>
                <w:i/>
                <w:color w:val="343334"/>
                <w:spacing w:val="-2"/>
                <w:w w:val="105"/>
                <w:sz w:val="20"/>
              </w:rPr>
              <w:t>Western</w:t>
            </w:r>
            <w:r>
              <w:rPr>
                <w:i/>
                <w:color w:val="343334"/>
                <w:w w:val="105"/>
                <w:sz w:val="20"/>
              </w:rPr>
              <w:t xml:space="preserve"> </w:t>
            </w:r>
            <w:r>
              <w:rPr>
                <w:i/>
                <w:color w:val="343334"/>
                <w:spacing w:val="-2"/>
                <w:w w:val="105"/>
                <w:sz w:val="20"/>
              </w:rPr>
              <w:t>European</w:t>
            </w:r>
            <w:r>
              <w:rPr>
                <w:i/>
                <w:color w:val="343334"/>
                <w:w w:val="105"/>
                <w:sz w:val="20"/>
              </w:rPr>
              <w:t xml:space="preserve"> </w:t>
            </w:r>
            <w:r>
              <w:rPr>
                <w:i/>
                <w:color w:val="4C4C4E"/>
                <w:spacing w:val="-2"/>
                <w:w w:val="105"/>
                <w:sz w:val="20"/>
              </w:rPr>
              <w:t>Countries</w:t>
            </w:r>
          </w:p>
        </w:tc>
        <w:tc>
          <w:tcPr>
            <w:tcW w:w="1620" w:type="dxa"/>
            <w:tcBorders>
              <w:left w:val="single" w:sz="4" w:space="0" w:color="231F20"/>
              <w:right w:val="single" w:sz="4" w:space="0" w:color="231F20"/>
            </w:tcBorders>
          </w:tcPr>
          <w:p w14:paraId="3EF861D5" w14:textId="77777777" w:rsidR="00A633D2" w:rsidRDefault="00545099">
            <w:pPr>
              <w:pStyle w:val="TableParagraph"/>
              <w:spacing w:before="1"/>
              <w:ind w:left="0" w:right="-15"/>
              <w:jc w:val="right"/>
              <w:rPr>
                <w:i/>
                <w:sz w:val="20"/>
              </w:rPr>
            </w:pPr>
            <w:r>
              <w:rPr>
                <w:i/>
                <w:color w:val="343334"/>
                <w:spacing w:val="-5"/>
                <w:w w:val="105"/>
                <w:sz w:val="20"/>
              </w:rPr>
              <w:t>19</w:t>
            </w:r>
          </w:p>
        </w:tc>
      </w:tr>
    </w:tbl>
    <w:p w14:paraId="3EF861D7" w14:textId="77777777" w:rsidR="00A633D2" w:rsidRDefault="00545099">
      <w:pPr>
        <w:pStyle w:val="BodyText"/>
        <w:spacing w:before="6" w:line="499" w:lineRule="auto"/>
        <w:ind w:left="119" w:right="510"/>
      </w:pPr>
      <w:r>
        <w:rPr>
          <w:b/>
          <w:color w:val="333133"/>
        </w:rPr>
        <w:t>Outreach</w:t>
      </w:r>
      <w:r>
        <w:rPr>
          <w:b/>
          <w:color w:val="333133"/>
          <w:spacing w:val="36"/>
        </w:rPr>
        <w:t xml:space="preserve"> </w:t>
      </w:r>
      <w:r>
        <w:rPr>
          <w:b/>
          <w:color w:val="333133"/>
        </w:rPr>
        <w:t>Activities.</w:t>
      </w:r>
      <w:r>
        <w:rPr>
          <w:b/>
          <w:color w:val="333133"/>
          <w:spacing w:val="36"/>
        </w:rPr>
        <w:t xml:space="preserve"> </w:t>
      </w:r>
      <w:r>
        <w:rPr>
          <w:color w:val="333133"/>
        </w:rPr>
        <w:t>From</w:t>
      </w:r>
      <w:r>
        <w:rPr>
          <w:color w:val="333133"/>
          <w:spacing w:val="35"/>
        </w:rPr>
        <w:t xml:space="preserve"> </w:t>
      </w:r>
      <w:r>
        <w:rPr>
          <w:color w:val="333133"/>
        </w:rPr>
        <w:t>September</w:t>
      </w:r>
      <w:r>
        <w:rPr>
          <w:color w:val="333133"/>
          <w:spacing w:val="35"/>
        </w:rPr>
        <w:t xml:space="preserve"> </w:t>
      </w:r>
      <w:r>
        <w:rPr>
          <w:color w:val="333133"/>
        </w:rPr>
        <w:t>2018</w:t>
      </w:r>
      <w:r>
        <w:rPr>
          <w:color w:val="333133"/>
          <w:spacing w:val="35"/>
        </w:rPr>
        <w:t xml:space="preserve"> </w:t>
      </w:r>
      <w:r>
        <w:rPr>
          <w:color w:val="333133"/>
        </w:rPr>
        <w:t>to</w:t>
      </w:r>
      <w:r>
        <w:rPr>
          <w:color w:val="333133"/>
          <w:spacing w:val="35"/>
        </w:rPr>
        <w:t xml:space="preserve"> </w:t>
      </w:r>
      <w:r>
        <w:rPr>
          <w:color w:val="333133"/>
        </w:rPr>
        <w:t>December</w:t>
      </w:r>
      <w:r>
        <w:rPr>
          <w:color w:val="333133"/>
          <w:spacing w:val="35"/>
        </w:rPr>
        <w:t xml:space="preserve"> </w:t>
      </w:r>
      <w:r>
        <w:rPr>
          <w:color w:val="333133"/>
        </w:rPr>
        <w:t>2021,</w:t>
      </w:r>
      <w:r>
        <w:rPr>
          <w:color w:val="333133"/>
          <w:spacing w:val="35"/>
        </w:rPr>
        <w:t xml:space="preserve"> </w:t>
      </w:r>
      <w:r>
        <w:rPr>
          <w:color w:val="333133"/>
        </w:rPr>
        <w:t>CES,</w:t>
      </w:r>
      <w:r>
        <w:rPr>
          <w:color w:val="333133"/>
          <w:spacing w:val="35"/>
        </w:rPr>
        <w:t xml:space="preserve"> </w:t>
      </w:r>
      <w:r>
        <w:rPr>
          <w:color w:val="333133"/>
        </w:rPr>
        <w:t>in</w:t>
      </w:r>
      <w:r>
        <w:rPr>
          <w:color w:val="333133"/>
          <w:spacing w:val="35"/>
        </w:rPr>
        <w:t xml:space="preserve"> </w:t>
      </w:r>
      <w:r>
        <w:rPr>
          <w:color w:val="333133"/>
        </w:rPr>
        <w:t>cooperation</w:t>
      </w:r>
      <w:r>
        <w:rPr>
          <w:color w:val="333133"/>
          <w:spacing w:val="35"/>
        </w:rPr>
        <w:t xml:space="preserve"> </w:t>
      </w:r>
      <w:r>
        <w:rPr>
          <w:color w:val="333133"/>
        </w:rPr>
        <w:t xml:space="preserve">with </w:t>
      </w:r>
      <w:r>
        <w:rPr>
          <w:color w:val="333133"/>
          <w:w w:val="110"/>
        </w:rPr>
        <w:t xml:space="preserve">ES, </w:t>
      </w:r>
      <w:r>
        <w:rPr>
          <w:color w:val="231F20"/>
          <w:w w:val="110"/>
        </w:rPr>
        <w:t>held 248 outreach events in a</w:t>
      </w:r>
      <w:r>
        <w:rPr>
          <w:color w:val="333133"/>
          <w:w w:val="110"/>
        </w:rPr>
        <w:t xml:space="preserve">ll Title VI mandated areas (campus, K-14, media, business, general public); non-CES funds cover 90% of general outreach costs but </w:t>
      </w:r>
      <w:r>
        <w:rPr>
          <w:color w:val="333133"/>
          <w:spacing w:val="-2"/>
          <w:w w:val="110"/>
        </w:rPr>
        <w:t>NRC</w:t>
      </w:r>
      <w:r>
        <w:rPr>
          <w:color w:val="333133"/>
          <w:spacing w:val="-7"/>
          <w:w w:val="110"/>
        </w:rPr>
        <w:t xml:space="preserve"> </w:t>
      </w:r>
      <w:r>
        <w:rPr>
          <w:color w:val="333133"/>
          <w:spacing w:val="-2"/>
          <w:w w:val="110"/>
        </w:rPr>
        <w:t>funds</w:t>
      </w:r>
      <w:r>
        <w:rPr>
          <w:color w:val="333133"/>
          <w:spacing w:val="-7"/>
          <w:w w:val="110"/>
        </w:rPr>
        <w:t xml:space="preserve"> </w:t>
      </w:r>
      <w:r>
        <w:rPr>
          <w:color w:val="333133"/>
          <w:spacing w:val="-2"/>
          <w:w w:val="110"/>
        </w:rPr>
        <w:t>cover</w:t>
      </w:r>
      <w:r>
        <w:rPr>
          <w:color w:val="333133"/>
          <w:spacing w:val="-6"/>
          <w:w w:val="110"/>
        </w:rPr>
        <w:t xml:space="preserve"> </w:t>
      </w:r>
      <w:r>
        <w:rPr>
          <w:color w:val="333133"/>
          <w:spacing w:val="-2"/>
          <w:w w:val="110"/>
        </w:rPr>
        <w:t>85%</w:t>
      </w:r>
      <w:r>
        <w:rPr>
          <w:color w:val="333133"/>
          <w:spacing w:val="-7"/>
          <w:w w:val="110"/>
        </w:rPr>
        <w:t xml:space="preserve"> </w:t>
      </w:r>
      <w:r>
        <w:rPr>
          <w:color w:val="333133"/>
          <w:spacing w:val="-2"/>
          <w:w w:val="110"/>
        </w:rPr>
        <w:t>of</w:t>
      </w:r>
      <w:r>
        <w:rPr>
          <w:color w:val="333133"/>
          <w:spacing w:val="-7"/>
          <w:w w:val="110"/>
        </w:rPr>
        <w:t xml:space="preserve"> </w:t>
      </w:r>
      <w:r>
        <w:rPr>
          <w:color w:val="333133"/>
          <w:spacing w:val="-2"/>
          <w:w w:val="110"/>
        </w:rPr>
        <w:t>K-14</w:t>
      </w:r>
      <w:r>
        <w:rPr>
          <w:color w:val="333133"/>
          <w:spacing w:val="-7"/>
          <w:w w:val="110"/>
        </w:rPr>
        <w:t xml:space="preserve"> </w:t>
      </w:r>
      <w:r>
        <w:rPr>
          <w:color w:val="333133"/>
          <w:spacing w:val="-2"/>
          <w:w w:val="110"/>
        </w:rPr>
        <w:t>activities.</w:t>
      </w:r>
      <w:r>
        <w:rPr>
          <w:color w:val="333133"/>
          <w:spacing w:val="-6"/>
          <w:w w:val="110"/>
        </w:rPr>
        <w:t xml:space="preserve"> </w:t>
      </w:r>
      <w:r>
        <w:rPr>
          <w:color w:val="333133"/>
          <w:spacing w:val="-2"/>
          <w:w w:val="110"/>
        </w:rPr>
        <w:t>The</w:t>
      </w:r>
      <w:r>
        <w:rPr>
          <w:color w:val="333133"/>
          <w:spacing w:val="-7"/>
          <w:w w:val="110"/>
        </w:rPr>
        <w:t xml:space="preserve"> </w:t>
      </w:r>
      <w:r>
        <w:rPr>
          <w:color w:val="2764B0"/>
          <w:spacing w:val="-2"/>
          <w:w w:val="110"/>
          <w:u w:val="single" w:color="2764B0"/>
        </w:rPr>
        <w:t>Institute</w:t>
      </w:r>
      <w:r>
        <w:rPr>
          <w:color w:val="2764B0"/>
          <w:spacing w:val="-11"/>
          <w:w w:val="110"/>
          <w:u w:val="single" w:color="2764B0"/>
        </w:rPr>
        <w:t xml:space="preserve"> </w:t>
      </w:r>
      <w:r>
        <w:rPr>
          <w:color w:val="2764B0"/>
          <w:spacing w:val="-2"/>
          <w:w w:val="110"/>
          <w:u w:val="single" w:color="2764B0"/>
        </w:rPr>
        <w:t>for</w:t>
      </w:r>
      <w:r>
        <w:rPr>
          <w:color w:val="2764B0"/>
          <w:spacing w:val="-11"/>
          <w:w w:val="110"/>
          <w:u w:val="single" w:color="2764B0"/>
        </w:rPr>
        <w:t xml:space="preserve"> </w:t>
      </w:r>
      <w:r>
        <w:rPr>
          <w:color w:val="2764B0"/>
          <w:spacing w:val="-2"/>
          <w:w w:val="110"/>
          <w:u w:val="single" w:color="2764B0"/>
        </w:rPr>
        <w:t>Regional</w:t>
      </w:r>
      <w:r>
        <w:rPr>
          <w:color w:val="2764B0"/>
          <w:spacing w:val="-12"/>
          <w:w w:val="110"/>
          <w:u w:val="single" w:color="2764B0"/>
        </w:rPr>
        <w:t xml:space="preserve"> </w:t>
      </w:r>
      <w:r>
        <w:rPr>
          <w:color w:val="2764B0"/>
          <w:spacing w:val="-2"/>
          <w:w w:val="110"/>
          <w:u w:val="single" w:color="2764B0"/>
        </w:rPr>
        <w:t>and</w:t>
      </w:r>
      <w:r>
        <w:rPr>
          <w:color w:val="2764B0"/>
          <w:spacing w:val="-12"/>
          <w:w w:val="110"/>
          <w:u w:val="single" w:color="2764B0"/>
        </w:rPr>
        <w:t xml:space="preserve"> </w:t>
      </w:r>
      <w:r>
        <w:rPr>
          <w:color w:val="2764B0"/>
          <w:spacing w:val="-2"/>
          <w:w w:val="110"/>
          <w:u w:val="single" w:color="2764B0"/>
        </w:rPr>
        <w:t>International</w:t>
      </w:r>
    </w:p>
    <w:p w14:paraId="3EF861D8" w14:textId="77777777" w:rsidR="00A633D2" w:rsidRDefault="00545099">
      <w:pPr>
        <w:pStyle w:val="BodyText"/>
        <w:spacing w:line="275" w:lineRule="exact"/>
      </w:pPr>
      <w:r>
        <w:rPr>
          <w:color w:val="2764B0"/>
          <w:w w:val="110"/>
          <w:u w:val="single" w:color="2764B0"/>
        </w:rPr>
        <w:t>Studies</w:t>
      </w:r>
      <w:r>
        <w:rPr>
          <w:color w:val="2764B0"/>
          <w:spacing w:val="-9"/>
          <w:w w:val="110"/>
        </w:rPr>
        <w:t xml:space="preserve"> </w:t>
      </w:r>
      <w:r>
        <w:rPr>
          <w:color w:val="333133"/>
          <w:w w:val="110"/>
        </w:rPr>
        <w:t>(IRIS),</w:t>
      </w:r>
      <w:r>
        <w:rPr>
          <w:color w:val="333133"/>
          <w:spacing w:val="-9"/>
          <w:w w:val="110"/>
        </w:rPr>
        <w:t xml:space="preserve"> </w:t>
      </w:r>
      <w:r>
        <w:rPr>
          <w:color w:val="333133"/>
          <w:w w:val="110"/>
        </w:rPr>
        <w:t>the</w:t>
      </w:r>
      <w:r>
        <w:rPr>
          <w:color w:val="333133"/>
          <w:spacing w:val="-9"/>
          <w:w w:val="110"/>
        </w:rPr>
        <w:t xml:space="preserve"> </w:t>
      </w:r>
      <w:r>
        <w:rPr>
          <w:color w:val="333133"/>
          <w:w w:val="110"/>
        </w:rPr>
        <w:t>faculty</w:t>
      </w:r>
      <w:r>
        <w:rPr>
          <w:color w:val="333133"/>
          <w:spacing w:val="-9"/>
          <w:w w:val="110"/>
        </w:rPr>
        <w:t xml:space="preserve"> </w:t>
      </w:r>
      <w:r>
        <w:rPr>
          <w:color w:val="333133"/>
          <w:w w:val="110"/>
        </w:rPr>
        <w:t>and</w:t>
      </w:r>
      <w:r>
        <w:rPr>
          <w:color w:val="333133"/>
          <w:spacing w:val="-8"/>
          <w:w w:val="110"/>
        </w:rPr>
        <w:t xml:space="preserve"> </w:t>
      </w:r>
      <w:r>
        <w:rPr>
          <w:color w:val="333133"/>
          <w:w w:val="110"/>
        </w:rPr>
        <w:t>academic</w:t>
      </w:r>
      <w:r>
        <w:rPr>
          <w:color w:val="333133"/>
          <w:spacing w:val="-8"/>
          <w:w w:val="110"/>
        </w:rPr>
        <w:t xml:space="preserve"> </w:t>
      </w:r>
      <w:r>
        <w:rPr>
          <w:color w:val="333133"/>
          <w:w w:val="110"/>
        </w:rPr>
        <w:t>staff</w:t>
      </w:r>
      <w:r>
        <w:rPr>
          <w:color w:val="333133"/>
          <w:spacing w:val="-9"/>
          <w:w w:val="110"/>
        </w:rPr>
        <w:t xml:space="preserve"> </w:t>
      </w:r>
      <w:r>
        <w:rPr>
          <w:color w:val="333133"/>
          <w:w w:val="110"/>
        </w:rPr>
        <w:t>governance</w:t>
      </w:r>
      <w:r>
        <w:rPr>
          <w:color w:val="333133"/>
          <w:spacing w:val="-9"/>
          <w:w w:val="110"/>
        </w:rPr>
        <w:t xml:space="preserve"> </w:t>
      </w:r>
      <w:r>
        <w:rPr>
          <w:color w:val="333133"/>
          <w:w w:val="110"/>
        </w:rPr>
        <w:t>committee</w:t>
      </w:r>
      <w:r>
        <w:rPr>
          <w:color w:val="333133"/>
          <w:spacing w:val="-9"/>
          <w:w w:val="110"/>
        </w:rPr>
        <w:t xml:space="preserve"> </w:t>
      </w:r>
      <w:r>
        <w:rPr>
          <w:color w:val="333133"/>
          <w:w w:val="110"/>
        </w:rPr>
        <w:t>of</w:t>
      </w:r>
      <w:r>
        <w:rPr>
          <w:color w:val="333133"/>
          <w:spacing w:val="-8"/>
          <w:w w:val="110"/>
        </w:rPr>
        <w:t xml:space="preserve"> </w:t>
      </w:r>
      <w:r>
        <w:rPr>
          <w:color w:val="333133"/>
          <w:w w:val="110"/>
        </w:rPr>
        <w:t>Wisconsin's</w:t>
      </w:r>
      <w:r>
        <w:rPr>
          <w:color w:val="333133"/>
          <w:spacing w:val="-9"/>
          <w:w w:val="110"/>
        </w:rPr>
        <w:t xml:space="preserve"> </w:t>
      </w:r>
      <w:r>
        <w:rPr>
          <w:color w:val="333133"/>
          <w:spacing w:val="-10"/>
          <w:w w:val="110"/>
        </w:rPr>
        <w:t>9</w:t>
      </w:r>
    </w:p>
    <w:p w14:paraId="3EF861D9" w14:textId="77777777" w:rsidR="00A633D2" w:rsidRDefault="00A633D2">
      <w:pPr>
        <w:pStyle w:val="BodyText"/>
        <w:ind w:left="0"/>
        <w:rPr>
          <w:sz w:val="18"/>
        </w:rPr>
      </w:pPr>
    </w:p>
    <w:p w14:paraId="3EF861DA" w14:textId="77777777" w:rsidR="00A633D2" w:rsidRDefault="00545099">
      <w:pPr>
        <w:pStyle w:val="BodyText"/>
        <w:spacing w:before="90" w:line="499" w:lineRule="auto"/>
        <w:ind w:right="510"/>
        <w:rPr>
          <w:b/>
        </w:rPr>
      </w:pPr>
      <w:r>
        <w:rPr>
          <w:color w:val="333133"/>
          <w:w w:val="110"/>
        </w:rPr>
        <w:t>area</w:t>
      </w:r>
      <w:r>
        <w:rPr>
          <w:color w:val="333133"/>
          <w:spacing w:val="-3"/>
          <w:w w:val="110"/>
        </w:rPr>
        <w:t xml:space="preserve"> </w:t>
      </w:r>
      <w:r>
        <w:rPr>
          <w:color w:val="333133"/>
          <w:w w:val="110"/>
        </w:rPr>
        <w:t>studies</w:t>
      </w:r>
      <w:r>
        <w:rPr>
          <w:color w:val="333133"/>
          <w:spacing w:val="-3"/>
          <w:w w:val="110"/>
        </w:rPr>
        <w:t xml:space="preserve"> </w:t>
      </w:r>
      <w:r>
        <w:rPr>
          <w:color w:val="333133"/>
          <w:w w:val="110"/>
        </w:rPr>
        <w:t>centers,</w:t>
      </w:r>
      <w:r>
        <w:rPr>
          <w:color w:val="333133"/>
          <w:spacing w:val="-4"/>
          <w:w w:val="110"/>
        </w:rPr>
        <w:t xml:space="preserve"> </w:t>
      </w:r>
      <w:r>
        <w:rPr>
          <w:color w:val="333133"/>
          <w:w w:val="110"/>
        </w:rPr>
        <w:t>provides</w:t>
      </w:r>
      <w:r>
        <w:rPr>
          <w:color w:val="333133"/>
          <w:spacing w:val="-4"/>
          <w:w w:val="110"/>
        </w:rPr>
        <w:t xml:space="preserve"> </w:t>
      </w:r>
      <w:r>
        <w:rPr>
          <w:color w:val="333133"/>
          <w:w w:val="110"/>
        </w:rPr>
        <w:t>CES</w:t>
      </w:r>
      <w:r>
        <w:rPr>
          <w:color w:val="333133"/>
          <w:spacing w:val="-4"/>
          <w:w w:val="110"/>
        </w:rPr>
        <w:t xml:space="preserve"> </w:t>
      </w:r>
      <w:r>
        <w:rPr>
          <w:color w:val="333133"/>
          <w:w w:val="110"/>
        </w:rPr>
        <w:t>with</w:t>
      </w:r>
      <w:r>
        <w:rPr>
          <w:color w:val="333133"/>
          <w:spacing w:val="-4"/>
          <w:w w:val="110"/>
        </w:rPr>
        <w:t xml:space="preserve"> </w:t>
      </w:r>
      <w:r>
        <w:rPr>
          <w:color w:val="333133"/>
          <w:w w:val="110"/>
        </w:rPr>
        <w:t>associate</w:t>
      </w:r>
      <w:r>
        <w:rPr>
          <w:color w:val="333133"/>
          <w:spacing w:val="-3"/>
          <w:w w:val="110"/>
        </w:rPr>
        <w:t xml:space="preserve"> </w:t>
      </w:r>
      <w:r>
        <w:rPr>
          <w:color w:val="333133"/>
          <w:w w:val="110"/>
        </w:rPr>
        <w:t>director,</w:t>
      </w:r>
      <w:r>
        <w:rPr>
          <w:color w:val="333133"/>
          <w:spacing w:val="-4"/>
          <w:w w:val="110"/>
        </w:rPr>
        <w:t xml:space="preserve"> </w:t>
      </w:r>
      <w:r>
        <w:rPr>
          <w:color w:val="333133"/>
          <w:w w:val="110"/>
        </w:rPr>
        <w:t>student</w:t>
      </w:r>
      <w:r>
        <w:rPr>
          <w:color w:val="333133"/>
          <w:spacing w:val="-4"/>
          <w:w w:val="110"/>
        </w:rPr>
        <w:t xml:space="preserve"> </w:t>
      </w:r>
      <w:r>
        <w:rPr>
          <w:color w:val="333133"/>
          <w:w w:val="110"/>
        </w:rPr>
        <w:t>and</w:t>
      </w:r>
      <w:r>
        <w:rPr>
          <w:color w:val="333133"/>
          <w:spacing w:val="-4"/>
          <w:w w:val="110"/>
        </w:rPr>
        <w:t xml:space="preserve"> </w:t>
      </w:r>
      <w:r>
        <w:rPr>
          <w:color w:val="333133"/>
          <w:w w:val="110"/>
        </w:rPr>
        <w:t>career</w:t>
      </w:r>
      <w:r>
        <w:rPr>
          <w:color w:val="333133"/>
          <w:spacing w:val="-5"/>
          <w:w w:val="110"/>
        </w:rPr>
        <w:t xml:space="preserve"> </w:t>
      </w:r>
      <w:r>
        <w:rPr>
          <w:color w:val="333133"/>
          <w:w w:val="110"/>
        </w:rPr>
        <w:t xml:space="preserve">advising, fellowship, HR, financial management, and personnel costs. </w:t>
      </w:r>
      <w:r>
        <w:rPr>
          <w:b/>
          <w:color w:val="333133"/>
          <w:w w:val="110"/>
        </w:rPr>
        <w:t>Qualified Students in</w:t>
      </w:r>
    </w:p>
    <w:p w14:paraId="3EF861DB" w14:textId="77777777" w:rsidR="00A633D2" w:rsidRDefault="00A633D2">
      <w:pPr>
        <w:spacing w:line="499" w:lineRule="auto"/>
        <w:sectPr w:rsidR="00A633D2">
          <w:pgSz w:w="12240" w:h="15840"/>
          <w:pgMar w:top="1380" w:right="1120" w:bottom="960" w:left="1320" w:header="0" w:footer="764" w:gutter="0"/>
          <w:cols w:space="720"/>
        </w:sectPr>
      </w:pPr>
    </w:p>
    <w:p w14:paraId="3EF861DC" w14:textId="77777777" w:rsidR="00A633D2" w:rsidRDefault="00545099">
      <w:pPr>
        <w:pStyle w:val="BodyText"/>
        <w:spacing w:before="60" w:line="499" w:lineRule="auto"/>
        <w:ind w:left="119" w:right="456"/>
      </w:pPr>
      <w:r>
        <w:rPr>
          <w:b/>
          <w:color w:val="333133"/>
          <w:w w:val="105"/>
        </w:rPr>
        <w:lastRenderedPageBreak/>
        <w:t xml:space="preserve">Fields Related to the Center. </w:t>
      </w:r>
      <w:r>
        <w:rPr>
          <w:color w:val="333133"/>
          <w:w w:val="105"/>
        </w:rPr>
        <w:t xml:space="preserve">Between Fall ‘18 and Summer Session ‘21, 2,695 undergraduate degrees were granted to students with ES affiliated majors, </w:t>
      </w:r>
      <w:r>
        <w:rPr>
          <w:color w:val="333133"/>
          <w:w w:val="105"/>
        </w:rPr>
        <w:t>15 or more credits</w:t>
      </w:r>
      <w:r>
        <w:rPr>
          <w:color w:val="333133"/>
          <w:spacing w:val="38"/>
          <w:w w:val="105"/>
        </w:rPr>
        <w:t xml:space="preserve"> </w:t>
      </w:r>
      <w:r>
        <w:rPr>
          <w:color w:val="333133"/>
          <w:w w:val="105"/>
        </w:rPr>
        <w:t>in</w:t>
      </w:r>
      <w:r>
        <w:rPr>
          <w:color w:val="333133"/>
          <w:spacing w:val="38"/>
          <w:w w:val="105"/>
        </w:rPr>
        <w:t xml:space="preserve"> </w:t>
      </w:r>
      <w:r>
        <w:rPr>
          <w:color w:val="333133"/>
          <w:w w:val="105"/>
        </w:rPr>
        <w:t>ES</w:t>
      </w:r>
      <w:r>
        <w:rPr>
          <w:color w:val="333133"/>
          <w:spacing w:val="38"/>
          <w:w w:val="105"/>
        </w:rPr>
        <w:t xml:space="preserve"> </w:t>
      </w:r>
      <w:r>
        <w:rPr>
          <w:color w:val="333133"/>
          <w:w w:val="105"/>
        </w:rPr>
        <w:t>(120</w:t>
      </w:r>
      <w:r>
        <w:rPr>
          <w:color w:val="333133"/>
          <w:spacing w:val="37"/>
          <w:w w:val="105"/>
        </w:rPr>
        <w:t xml:space="preserve"> </w:t>
      </w:r>
      <w:r>
        <w:rPr>
          <w:color w:val="333133"/>
          <w:w w:val="105"/>
        </w:rPr>
        <w:t>required</w:t>
      </w:r>
      <w:r>
        <w:rPr>
          <w:color w:val="333133"/>
          <w:spacing w:val="37"/>
          <w:w w:val="105"/>
        </w:rPr>
        <w:t xml:space="preserve"> </w:t>
      </w:r>
      <w:r>
        <w:rPr>
          <w:color w:val="333133"/>
          <w:w w:val="105"/>
        </w:rPr>
        <w:t>for</w:t>
      </w:r>
      <w:r>
        <w:rPr>
          <w:color w:val="333133"/>
          <w:spacing w:val="38"/>
          <w:w w:val="105"/>
        </w:rPr>
        <w:t xml:space="preserve"> </w:t>
      </w:r>
      <w:r>
        <w:rPr>
          <w:color w:val="333133"/>
          <w:w w:val="105"/>
        </w:rPr>
        <w:t>B.A.,</w:t>
      </w:r>
      <w:r>
        <w:rPr>
          <w:color w:val="333133"/>
          <w:spacing w:val="38"/>
          <w:w w:val="105"/>
        </w:rPr>
        <w:t xml:space="preserve"> </w:t>
      </w:r>
      <w:r>
        <w:rPr>
          <w:color w:val="333133"/>
          <w:w w:val="105"/>
        </w:rPr>
        <w:t>30-40</w:t>
      </w:r>
      <w:r>
        <w:rPr>
          <w:color w:val="333133"/>
          <w:spacing w:val="38"/>
          <w:w w:val="105"/>
        </w:rPr>
        <w:t xml:space="preserve"> </w:t>
      </w:r>
      <w:r>
        <w:rPr>
          <w:color w:val="333133"/>
          <w:w w:val="105"/>
        </w:rPr>
        <w:t>credits</w:t>
      </w:r>
      <w:r>
        <w:rPr>
          <w:color w:val="333133"/>
          <w:spacing w:val="37"/>
          <w:w w:val="105"/>
        </w:rPr>
        <w:t xml:space="preserve"> </w:t>
      </w:r>
      <w:r>
        <w:rPr>
          <w:color w:val="333133"/>
          <w:w w:val="105"/>
        </w:rPr>
        <w:t>for</w:t>
      </w:r>
      <w:r>
        <w:rPr>
          <w:color w:val="333133"/>
          <w:spacing w:val="37"/>
          <w:w w:val="105"/>
        </w:rPr>
        <w:t xml:space="preserve"> </w:t>
      </w:r>
      <w:r>
        <w:rPr>
          <w:color w:val="333133"/>
          <w:w w:val="105"/>
        </w:rPr>
        <w:t>a</w:t>
      </w:r>
      <w:r>
        <w:rPr>
          <w:color w:val="333133"/>
          <w:spacing w:val="37"/>
          <w:w w:val="105"/>
        </w:rPr>
        <w:t xml:space="preserve"> </w:t>
      </w:r>
      <w:r>
        <w:rPr>
          <w:color w:val="333133"/>
          <w:w w:val="105"/>
        </w:rPr>
        <w:t>major).</w:t>
      </w:r>
      <w:r>
        <w:rPr>
          <w:color w:val="333133"/>
          <w:spacing w:val="35"/>
          <w:w w:val="105"/>
        </w:rPr>
        <w:t xml:space="preserve"> </w:t>
      </w:r>
      <w:r>
        <w:rPr>
          <w:color w:val="333133"/>
          <w:w w:val="105"/>
        </w:rPr>
        <w:t>During</w:t>
      </w:r>
      <w:r>
        <w:rPr>
          <w:color w:val="333133"/>
          <w:spacing w:val="37"/>
          <w:w w:val="105"/>
        </w:rPr>
        <w:t xml:space="preserve"> </w:t>
      </w:r>
      <w:r>
        <w:rPr>
          <w:color w:val="333133"/>
          <w:w w:val="105"/>
        </w:rPr>
        <w:t>that</w:t>
      </w:r>
      <w:r>
        <w:rPr>
          <w:color w:val="333133"/>
          <w:spacing w:val="37"/>
          <w:w w:val="105"/>
        </w:rPr>
        <w:t xml:space="preserve"> </w:t>
      </w:r>
      <w:r>
        <w:rPr>
          <w:color w:val="333133"/>
          <w:w w:val="105"/>
        </w:rPr>
        <w:t>same period,</w:t>
      </w:r>
      <w:r>
        <w:rPr>
          <w:color w:val="333133"/>
          <w:spacing w:val="34"/>
          <w:w w:val="105"/>
        </w:rPr>
        <w:t xml:space="preserve"> </w:t>
      </w:r>
      <w:r>
        <w:rPr>
          <w:color w:val="333133"/>
          <w:w w:val="105"/>
        </w:rPr>
        <w:t>174</w:t>
      </w:r>
      <w:r>
        <w:rPr>
          <w:color w:val="333133"/>
          <w:spacing w:val="34"/>
          <w:w w:val="105"/>
        </w:rPr>
        <w:t xml:space="preserve"> </w:t>
      </w:r>
      <w:r>
        <w:rPr>
          <w:color w:val="333133"/>
          <w:w w:val="105"/>
        </w:rPr>
        <w:t>MA</w:t>
      </w:r>
      <w:r>
        <w:rPr>
          <w:color w:val="333133"/>
          <w:spacing w:val="34"/>
          <w:w w:val="105"/>
        </w:rPr>
        <w:t xml:space="preserve"> </w:t>
      </w:r>
      <w:r>
        <w:rPr>
          <w:color w:val="333133"/>
          <w:w w:val="105"/>
        </w:rPr>
        <w:t>and</w:t>
      </w:r>
      <w:r>
        <w:rPr>
          <w:color w:val="333133"/>
          <w:spacing w:val="36"/>
          <w:w w:val="105"/>
        </w:rPr>
        <w:t xml:space="preserve"> </w:t>
      </w:r>
      <w:r>
        <w:rPr>
          <w:color w:val="333133"/>
          <w:w w:val="105"/>
        </w:rPr>
        <w:t>PhD</w:t>
      </w:r>
      <w:r>
        <w:rPr>
          <w:color w:val="333133"/>
          <w:spacing w:val="34"/>
          <w:w w:val="105"/>
        </w:rPr>
        <w:t xml:space="preserve"> </w:t>
      </w:r>
      <w:r>
        <w:rPr>
          <w:color w:val="333133"/>
          <w:w w:val="105"/>
        </w:rPr>
        <w:t>students</w:t>
      </w:r>
      <w:r>
        <w:rPr>
          <w:color w:val="333133"/>
          <w:spacing w:val="36"/>
          <w:w w:val="105"/>
        </w:rPr>
        <w:t xml:space="preserve"> </w:t>
      </w:r>
      <w:r>
        <w:rPr>
          <w:color w:val="333133"/>
          <w:w w:val="105"/>
        </w:rPr>
        <w:t>finished</w:t>
      </w:r>
      <w:r>
        <w:rPr>
          <w:color w:val="333133"/>
          <w:spacing w:val="34"/>
          <w:w w:val="105"/>
        </w:rPr>
        <w:t xml:space="preserve"> </w:t>
      </w:r>
      <w:r>
        <w:rPr>
          <w:color w:val="333133"/>
          <w:w w:val="105"/>
        </w:rPr>
        <w:t>their</w:t>
      </w:r>
      <w:r>
        <w:rPr>
          <w:color w:val="333133"/>
          <w:spacing w:val="34"/>
          <w:w w:val="105"/>
        </w:rPr>
        <w:t xml:space="preserve"> </w:t>
      </w:r>
      <w:r>
        <w:rPr>
          <w:color w:val="333133"/>
          <w:w w:val="105"/>
        </w:rPr>
        <w:t>degrees</w:t>
      </w:r>
      <w:r>
        <w:rPr>
          <w:color w:val="333133"/>
          <w:spacing w:val="34"/>
          <w:w w:val="105"/>
        </w:rPr>
        <w:t xml:space="preserve"> </w:t>
      </w:r>
      <w:r>
        <w:rPr>
          <w:color w:val="333133"/>
          <w:w w:val="105"/>
        </w:rPr>
        <w:t>in</w:t>
      </w:r>
      <w:r>
        <w:rPr>
          <w:color w:val="333133"/>
          <w:spacing w:val="34"/>
          <w:w w:val="105"/>
        </w:rPr>
        <w:t xml:space="preserve"> </w:t>
      </w:r>
      <w:r>
        <w:rPr>
          <w:color w:val="333133"/>
          <w:w w:val="105"/>
        </w:rPr>
        <w:t>ES. In</w:t>
      </w:r>
      <w:r>
        <w:rPr>
          <w:color w:val="333133"/>
          <w:spacing w:val="34"/>
          <w:w w:val="105"/>
        </w:rPr>
        <w:t xml:space="preserve"> </w:t>
      </w:r>
      <w:r>
        <w:rPr>
          <w:color w:val="333133"/>
          <w:w w:val="105"/>
        </w:rPr>
        <w:t>2019-20</w:t>
      </w:r>
      <w:r>
        <w:rPr>
          <w:color w:val="333133"/>
          <w:spacing w:val="34"/>
          <w:w w:val="105"/>
        </w:rPr>
        <w:t xml:space="preserve"> </w:t>
      </w:r>
      <w:r>
        <w:rPr>
          <w:color w:val="333133"/>
          <w:w w:val="105"/>
        </w:rPr>
        <w:t>as</w:t>
      </w:r>
      <w:r>
        <w:rPr>
          <w:color w:val="333133"/>
          <w:spacing w:val="34"/>
          <w:w w:val="105"/>
        </w:rPr>
        <w:t xml:space="preserve"> </w:t>
      </w:r>
      <w:r>
        <w:rPr>
          <w:color w:val="333133"/>
          <w:w w:val="105"/>
        </w:rPr>
        <w:t>in</w:t>
      </w:r>
      <w:r>
        <w:rPr>
          <w:color w:val="333133"/>
          <w:spacing w:val="34"/>
          <w:w w:val="105"/>
        </w:rPr>
        <w:t xml:space="preserve"> </w:t>
      </w:r>
      <w:r>
        <w:rPr>
          <w:color w:val="333133"/>
          <w:w w:val="105"/>
        </w:rPr>
        <w:t>the previous</w:t>
      </w:r>
      <w:r>
        <w:rPr>
          <w:color w:val="333133"/>
          <w:spacing w:val="-4"/>
          <w:w w:val="105"/>
        </w:rPr>
        <w:t xml:space="preserve"> </w:t>
      </w:r>
      <w:r>
        <w:rPr>
          <w:color w:val="333133"/>
          <w:w w:val="105"/>
        </w:rPr>
        <w:t>4</w:t>
      </w:r>
      <w:r>
        <w:rPr>
          <w:color w:val="333133"/>
          <w:spacing w:val="-4"/>
          <w:w w:val="105"/>
        </w:rPr>
        <w:t xml:space="preserve"> </w:t>
      </w:r>
      <w:r>
        <w:rPr>
          <w:color w:val="333133"/>
          <w:w w:val="105"/>
        </w:rPr>
        <w:t>years,</w:t>
      </w:r>
      <w:r>
        <w:rPr>
          <w:color w:val="333133"/>
          <w:spacing w:val="-3"/>
          <w:w w:val="105"/>
        </w:rPr>
        <w:t xml:space="preserve"> </w:t>
      </w:r>
      <w:r>
        <w:rPr>
          <w:color w:val="333133"/>
          <w:w w:val="105"/>
        </w:rPr>
        <w:t>65%</w:t>
      </w:r>
      <w:r>
        <w:rPr>
          <w:color w:val="333133"/>
          <w:spacing w:val="-9"/>
          <w:w w:val="105"/>
        </w:rPr>
        <w:t xml:space="preserve"> </w:t>
      </w:r>
      <w:r>
        <w:rPr>
          <w:color w:val="333133"/>
          <w:w w:val="105"/>
        </w:rPr>
        <w:t>got</w:t>
      </w:r>
      <w:r>
        <w:rPr>
          <w:color w:val="333133"/>
          <w:spacing w:val="-9"/>
          <w:w w:val="105"/>
        </w:rPr>
        <w:t xml:space="preserve"> </w:t>
      </w:r>
      <w:r>
        <w:rPr>
          <w:color w:val="333133"/>
          <w:w w:val="105"/>
        </w:rPr>
        <w:t>merit</w:t>
      </w:r>
      <w:r>
        <w:rPr>
          <w:color w:val="333133"/>
          <w:spacing w:val="-9"/>
          <w:w w:val="105"/>
        </w:rPr>
        <w:t xml:space="preserve"> </w:t>
      </w:r>
      <w:r>
        <w:rPr>
          <w:color w:val="333133"/>
          <w:w w:val="105"/>
        </w:rPr>
        <w:t>and/or</w:t>
      </w:r>
      <w:r>
        <w:rPr>
          <w:color w:val="333133"/>
          <w:spacing w:val="-9"/>
          <w:w w:val="105"/>
        </w:rPr>
        <w:t xml:space="preserve"> </w:t>
      </w:r>
      <w:r>
        <w:rPr>
          <w:color w:val="333133"/>
          <w:w w:val="105"/>
        </w:rPr>
        <w:t>need-based</w:t>
      </w:r>
      <w:r>
        <w:rPr>
          <w:color w:val="333133"/>
          <w:spacing w:val="-8"/>
          <w:w w:val="105"/>
        </w:rPr>
        <w:t xml:space="preserve"> </w:t>
      </w:r>
      <w:r>
        <w:rPr>
          <w:color w:val="333133"/>
          <w:w w:val="105"/>
        </w:rPr>
        <w:t>financial</w:t>
      </w:r>
      <w:r>
        <w:rPr>
          <w:color w:val="333133"/>
          <w:spacing w:val="-8"/>
          <w:w w:val="105"/>
        </w:rPr>
        <w:t xml:space="preserve"> </w:t>
      </w:r>
      <w:r>
        <w:rPr>
          <w:color w:val="333133"/>
          <w:w w:val="105"/>
        </w:rPr>
        <w:t>aid.</w:t>
      </w:r>
      <w:r>
        <w:rPr>
          <w:color w:val="333133"/>
          <w:spacing w:val="-3"/>
          <w:w w:val="105"/>
        </w:rPr>
        <w:t xml:space="preserve"> </w:t>
      </w:r>
      <w:r>
        <w:rPr>
          <w:color w:val="333133"/>
          <w:w w:val="105"/>
        </w:rPr>
        <w:t>Wisconsin</w:t>
      </w:r>
      <w:r>
        <w:rPr>
          <w:color w:val="333133"/>
          <w:spacing w:val="-4"/>
          <w:w w:val="105"/>
        </w:rPr>
        <w:t xml:space="preserve"> </w:t>
      </w:r>
      <w:r>
        <w:rPr>
          <w:color w:val="333133"/>
          <w:w w:val="105"/>
        </w:rPr>
        <w:t>undergraduates receive high levels of support; of 2019-20’s 31,726 undergrads, 65% received support. ES undergraduates going to Western Europe received nearly $520,000 in Wisconsin scholarship</w:t>
      </w:r>
      <w:r>
        <w:rPr>
          <w:color w:val="333133"/>
          <w:spacing w:val="40"/>
          <w:w w:val="105"/>
        </w:rPr>
        <w:t xml:space="preserve"> </w:t>
      </w:r>
      <w:r>
        <w:rPr>
          <w:color w:val="333133"/>
          <w:w w:val="105"/>
        </w:rPr>
        <w:t>support,</w:t>
      </w:r>
      <w:r>
        <w:rPr>
          <w:color w:val="333133"/>
          <w:spacing w:val="40"/>
          <w:w w:val="105"/>
        </w:rPr>
        <w:t xml:space="preserve"> </w:t>
      </w:r>
      <w:r>
        <w:rPr>
          <w:color w:val="333133"/>
          <w:w w:val="105"/>
        </w:rPr>
        <w:t>excluding</w:t>
      </w:r>
      <w:r>
        <w:rPr>
          <w:color w:val="333133"/>
          <w:spacing w:val="40"/>
          <w:w w:val="105"/>
        </w:rPr>
        <w:t xml:space="preserve"> </w:t>
      </w:r>
      <w:r>
        <w:rPr>
          <w:color w:val="333133"/>
          <w:w w:val="105"/>
        </w:rPr>
        <w:t>financial</w:t>
      </w:r>
      <w:r>
        <w:rPr>
          <w:color w:val="333133"/>
          <w:spacing w:val="40"/>
          <w:w w:val="105"/>
        </w:rPr>
        <w:t xml:space="preserve"> </w:t>
      </w:r>
      <w:r>
        <w:rPr>
          <w:color w:val="333133"/>
          <w:w w:val="105"/>
        </w:rPr>
        <w:t>aid,</w:t>
      </w:r>
      <w:r>
        <w:rPr>
          <w:color w:val="333133"/>
          <w:spacing w:val="40"/>
          <w:w w:val="105"/>
        </w:rPr>
        <w:t xml:space="preserve"> </w:t>
      </w:r>
      <w:r>
        <w:rPr>
          <w:color w:val="333133"/>
          <w:w w:val="105"/>
        </w:rPr>
        <w:t>in</w:t>
      </w:r>
      <w:r>
        <w:rPr>
          <w:color w:val="333133"/>
          <w:spacing w:val="40"/>
          <w:w w:val="105"/>
        </w:rPr>
        <w:t xml:space="preserve"> </w:t>
      </w:r>
      <w:r>
        <w:rPr>
          <w:color w:val="333133"/>
          <w:w w:val="105"/>
        </w:rPr>
        <w:t>2019-20.</w:t>
      </w:r>
      <w:r>
        <w:rPr>
          <w:color w:val="333133"/>
          <w:spacing w:val="40"/>
          <w:w w:val="105"/>
        </w:rPr>
        <w:t xml:space="preserve"> </w:t>
      </w:r>
      <w:r>
        <w:rPr>
          <w:color w:val="333133"/>
          <w:w w:val="105"/>
        </w:rPr>
        <w:t>Graduat</w:t>
      </w:r>
      <w:r>
        <w:rPr>
          <w:color w:val="333133"/>
          <w:w w:val="105"/>
        </w:rPr>
        <w:t>e</w:t>
      </w:r>
      <w:r>
        <w:rPr>
          <w:color w:val="333133"/>
          <w:spacing w:val="40"/>
          <w:w w:val="105"/>
        </w:rPr>
        <w:t xml:space="preserve"> </w:t>
      </w:r>
      <w:r>
        <w:rPr>
          <w:color w:val="333133"/>
          <w:w w:val="105"/>
        </w:rPr>
        <w:t>student</w:t>
      </w:r>
      <w:r>
        <w:rPr>
          <w:color w:val="333133"/>
          <w:spacing w:val="40"/>
          <w:w w:val="105"/>
        </w:rPr>
        <w:t xml:space="preserve"> </w:t>
      </w:r>
      <w:r>
        <w:rPr>
          <w:color w:val="333133"/>
          <w:w w:val="105"/>
        </w:rPr>
        <w:t>support</w:t>
      </w:r>
      <w:r>
        <w:rPr>
          <w:color w:val="333133"/>
          <w:spacing w:val="40"/>
          <w:w w:val="105"/>
        </w:rPr>
        <w:t xml:space="preserve"> </w:t>
      </w:r>
      <w:r>
        <w:rPr>
          <w:color w:val="333133"/>
          <w:w w:val="105"/>
        </w:rPr>
        <w:t>is extensive</w:t>
      </w:r>
      <w:r>
        <w:rPr>
          <w:color w:val="333133"/>
          <w:spacing w:val="40"/>
          <w:w w:val="105"/>
        </w:rPr>
        <w:t xml:space="preserve"> </w:t>
      </w:r>
      <w:r>
        <w:rPr>
          <w:color w:val="333133"/>
          <w:w w:val="105"/>
        </w:rPr>
        <w:t>including</w:t>
      </w:r>
      <w:r>
        <w:rPr>
          <w:color w:val="333133"/>
          <w:spacing w:val="40"/>
          <w:w w:val="105"/>
        </w:rPr>
        <w:t xml:space="preserve"> </w:t>
      </w:r>
      <w:r>
        <w:rPr>
          <w:color w:val="333133"/>
          <w:w w:val="105"/>
        </w:rPr>
        <w:t>University,</w:t>
      </w:r>
      <w:r>
        <w:rPr>
          <w:color w:val="333133"/>
          <w:spacing w:val="40"/>
          <w:w w:val="105"/>
        </w:rPr>
        <w:t xml:space="preserve"> </w:t>
      </w:r>
      <w:r>
        <w:rPr>
          <w:color w:val="333133"/>
          <w:w w:val="105"/>
        </w:rPr>
        <w:t>Chancellor,</w:t>
      </w:r>
      <w:r>
        <w:rPr>
          <w:color w:val="333133"/>
          <w:spacing w:val="40"/>
          <w:w w:val="105"/>
        </w:rPr>
        <w:t xml:space="preserve"> </w:t>
      </w:r>
      <w:r>
        <w:rPr>
          <w:color w:val="333133"/>
          <w:w w:val="105"/>
        </w:rPr>
        <w:t>Advanced</w:t>
      </w:r>
      <w:r>
        <w:rPr>
          <w:color w:val="333133"/>
          <w:spacing w:val="40"/>
          <w:w w:val="105"/>
        </w:rPr>
        <w:t xml:space="preserve"> </w:t>
      </w:r>
      <w:r>
        <w:rPr>
          <w:color w:val="333133"/>
          <w:w w:val="105"/>
        </w:rPr>
        <w:t>Opportunity</w:t>
      </w:r>
      <w:r>
        <w:rPr>
          <w:color w:val="333133"/>
          <w:spacing w:val="40"/>
          <w:w w:val="105"/>
        </w:rPr>
        <w:t xml:space="preserve"> </w:t>
      </w:r>
      <w:r>
        <w:rPr>
          <w:color w:val="333133"/>
          <w:w w:val="105"/>
        </w:rPr>
        <w:t>(for</w:t>
      </w:r>
      <w:r>
        <w:rPr>
          <w:color w:val="333133"/>
          <w:spacing w:val="40"/>
          <w:w w:val="105"/>
        </w:rPr>
        <w:t xml:space="preserve"> </w:t>
      </w:r>
      <w:r>
        <w:rPr>
          <w:color w:val="333133"/>
          <w:w w:val="105"/>
        </w:rPr>
        <w:t>minority students)</w:t>
      </w:r>
      <w:r>
        <w:rPr>
          <w:color w:val="5E5F61"/>
          <w:w w:val="105"/>
        </w:rPr>
        <w:t>,</w:t>
      </w:r>
      <w:r>
        <w:rPr>
          <w:color w:val="5E5F61"/>
          <w:spacing w:val="40"/>
          <w:w w:val="105"/>
        </w:rPr>
        <w:t xml:space="preserve"> </w:t>
      </w:r>
      <w:r>
        <w:rPr>
          <w:color w:val="333133"/>
          <w:w w:val="105"/>
        </w:rPr>
        <w:t>Vilas,</w:t>
      </w:r>
      <w:r>
        <w:rPr>
          <w:color w:val="333133"/>
          <w:spacing w:val="40"/>
          <w:w w:val="105"/>
        </w:rPr>
        <w:t xml:space="preserve"> </w:t>
      </w:r>
      <w:r>
        <w:rPr>
          <w:color w:val="333133"/>
          <w:w w:val="105"/>
        </w:rPr>
        <w:t>and</w:t>
      </w:r>
      <w:r>
        <w:rPr>
          <w:color w:val="333133"/>
          <w:spacing w:val="40"/>
          <w:w w:val="105"/>
        </w:rPr>
        <w:t xml:space="preserve"> </w:t>
      </w:r>
      <w:r>
        <w:rPr>
          <w:color w:val="333133"/>
          <w:w w:val="105"/>
        </w:rPr>
        <w:t>Wisconsin</w:t>
      </w:r>
      <w:r>
        <w:rPr>
          <w:color w:val="333133"/>
          <w:spacing w:val="40"/>
          <w:w w:val="105"/>
        </w:rPr>
        <w:t xml:space="preserve"> </w:t>
      </w:r>
      <w:r>
        <w:rPr>
          <w:color w:val="333133"/>
          <w:w w:val="105"/>
        </w:rPr>
        <w:t>Distinguished</w:t>
      </w:r>
      <w:r>
        <w:rPr>
          <w:color w:val="333133"/>
          <w:spacing w:val="40"/>
          <w:w w:val="105"/>
        </w:rPr>
        <w:t xml:space="preserve"> </w:t>
      </w:r>
      <w:r>
        <w:rPr>
          <w:color w:val="333133"/>
          <w:w w:val="105"/>
        </w:rPr>
        <w:t>Graduate</w:t>
      </w:r>
      <w:r>
        <w:rPr>
          <w:color w:val="333133"/>
          <w:spacing w:val="40"/>
          <w:w w:val="105"/>
        </w:rPr>
        <w:t xml:space="preserve"> </w:t>
      </w:r>
      <w:r>
        <w:rPr>
          <w:color w:val="333133"/>
          <w:w w:val="105"/>
        </w:rPr>
        <w:t>Fellowships.</w:t>
      </w:r>
      <w:r>
        <w:rPr>
          <w:color w:val="333133"/>
          <w:spacing w:val="40"/>
          <w:w w:val="105"/>
        </w:rPr>
        <w:t xml:space="preserve"> </w:t>
      </w:r>
      <w:r>
        <w:rPr>
          <w:color w:val="333133"/>
          <w:w w:val="105"/>
        </w:rPr>
        <w:t>In</w:t>
      </w:r>
      <w:r>
        <w:rPr>
          <w:color w:val="333133"/>
          <w:spacing w:val="40"/>
          <w:w w:val="105"/>
        </w:rPr>
        <w:t xml:space="preserve"> </w:t>
      </w:r>
      <w:r>
        <w:rPr>
          <w:color w:val="333133"/>
          <w:w w:val="105"/>
        </w:rPr>
        <w:t>2019, Wisconsin</w:t>
      </w:r>
      <w:r>
        <w:rPr>
          <w:color w:val="333133"/>
          <w:spacing w:val="-3"/>
          <w:w w:val="105"/>
        </w:rPr>
        <w:t xml:space="preserve"> </w:t>
      </w:r>
      <w:r>
        <w:rPr>
          <w:color w:val="333133"/>
          <w:w w:val="105"/>
        </w:rPr>
        <w:t>provided</w:t>
      </w:r>
      <w:r>
        <w:rPr>
          <w:color w:val="333133"/>
          <w:spacing w:val="-3"/>
          <w:w w:val="105"/>
        </w:rPr>
        <w:t xml:space="preserve"> </w:t>
      </w:r>
      <w:r>
        <w:rPr>
          <w:color w:val="333133"/>
          <w:w w:val="105"/>
        </w:rPr>
        <w:t>ES</w:t>
      </w:r>
      <w:r>
        <w:rPr>
          <w:color w:val="333133"/>
          <w:spacing w:val="-3"/>
          <w:w w:val="105"/>
        </w:rPr>
        <w:t xml:space="preserve"> </w:t>
      </w:r>
      <w:r>
        <w:rPr>
          <w:color w:val="333133"/>
          <w:w w:val="105"/>
        </w:rPr>
        <w:t>graduate</w:t>
      </w:r>
      <w:r>
        <w:rPr>
          <w:color w:val="333133"/>
          <w:spacing w:val="-3"/>
          <w:w w:val="105"/>
        </w:rPr>
        <w:t xml:space="preserve"> </w:t>
      </w:r>
      <w:r>
        <w:rPr>
          <w:color w:val="333133"/>
          <w:w w:val="105"/>
        </w:rPr>
        <w:t>students</w:t>
      </w:r>
      <w:r>
        <w:rPr>
          <w:color w:val="333133"/>
          <w:spacing w:val="-3"/>
          <w:w w:val="105"/>
        </w:rPr>
        <w:t xml:space="preserve"> </w:t>
      </w:r>
      <w:r>
        <w:rPr>
          <w:color w:val="333133"/>
          <w:w w:val="105"/>
        </w:rPr>
        <w:t>with</w:t>
      </w:r>
      <w:r>
        <w:rPr>
          <w:color w:val="333133"/>
          <w:spacing w:val="-2"/>
          <w:w w:val="105"/>
        </w:rPr>
        <w:t xml:space="preserve"> </w:t>
      </w:r>
      <w:r>
        <w:rPr>
          <w:color w:val="333133"/>
          <w:w w:val="105"/>
        </w:rPr>
        <w:t>support</w:t>
      </w:r>
      <w:r>
        <w:rPr>
          <w:color w:val="333133"/>
          <w:spacing w:val="-3"/>
          <w:w w:val="105"/>
        </w:rPr>
        <w:t xml:space="preserve"> </w:t>
      </w:r>
      <w:r>
        <w:rPr>
          <w:color w:val="333133"/>
          <w:w w:val="105"/>
        </w:rPr>
        <w:t>in</w:t>
      </w:r>
      <w:r>
        <w:rPr>
          <w:color w:val="333133"/>
          <w:spacing w:val="-3"/>
          <w:w w:val="105"/>
        </w:rPr>
        <w:t xml:space="preserve"> </w:t>
      </w:r>
      <w:r>
        <w:rPr>
          <w:color w:val="333133"/>
          <w:w w:val="105"/>
        </w:rPr>
        <w:t>the</w:t>
      </w:r>
      <w:r>
        <w:rPr>
          <w:color w:val="333133"/>
          <w:spacing w:val="-3"/>
          <w:w w:val="105"/>
        </w:rPr>
        <w:t xml:space="preserve"> </w:t>
      </w:r>
      <w:r>
        <w:rPr>
          <w:color w:val="333133"/>
          <w:w w:val="105"/>
        </w:rPr>
        <w:t>form</w:t>
      </w:r>
      <w:r>
        <w:rPr>
          <w:color w:val="333133"/>
          <w:spacing w:val="-3"/>
          <w:w w:val="105"/>
        </w:rPr>
        <w:t xml:space="preserve"> </w:t>
      </w:r>
      <w:r>
        <w:rPr>
          <w:color w:val="333133"/>
          <w:w w:val="105"/>
        </w:rPr>
        <w:t>of</w:t>
      </w:r>
      <w:r>
        <w:rPr>
          <w:color w:val="333133"/>
          <w:spacing w:val="-3"/>
          <w:w w:val="105"/>
        </w:rPr>
        <w:t xml:space="preserve"> </w:t>
      </w:r>
      <w:r>
        <w:rPr>
          <w:color w:val="333133"/>
          <w:w w:val="105"/>
        </w:rPr>
        <w:t>fellowships,</w:t>
      </w:r>
      <w:r>
        <w:rPr>
          <w:color w:val="333133"/>
          <w:spacing w:val="-3"/>
          <w:w w:val="105"/>
        </w:rPr>
        <w:t xml:space="preserve"> </w:t>
      </w:r>
      <w:r>
        <w:rPr>
          <w:color w:val="333133"/>
          <w:w w:val="105"/>
        </w:rPr>
        <w:t>teaching and</w:t>
      </w:r>
      <w:r>
        <w:rPr>
          <w:color w:val="333133"/>
          <w:spacing w:val="-3"/>
          <w:w w:val="105"/>
        </w:rPr>
        <w:t xml:space="preserve"> </w:t>
      </w:r>
      <w:r>
        <w:rPr>
          <w:color w:val="333133"/>
          <w:w w:val="105"/>
        </w:rPr>
        <w:t>research</w:t>
      </w:r>
      <w:r>
        <w:rPr>
          <w:color w:val="333133"/>
          <w:spacing w:val="-3"/>
          <w:w w:val="105"/>
        </w:rPr>
        <w:t xml:space="preserve"> </w:t>
      </w:r>
      <w:r>
        <w:rPr>
          <w:color w:val="333133"/>
          <w:w w:val="105"/>
        </w:rPr>
        <w:t>assistantships,</w:t>
      </w:r>
      <w:r>
        <w:rPr>
          <w:color w:val="333133"/>
          <w:spacing w:val="-3"/>
          <w:w w:val="105"/>
        </w:rPr>
        <w:t xml:space="preserve"> </w:t>
      </w:r>
      <w:r>
        <w:rPr>
          <w:color w:val="333133"/>
          <w:w w:val="105"/>
        </w:rPr>
        <w:t>and</w:t>
      </w:r>
      <w:r>
        <w:rPr>
          <w:color w:val="333133"/>
          <w:spacing w:val="-3"/>
          <w:w w:val="105"/>
        </w:rPr>
        <w:t xml:space="preserve"> </w:t>
      </w:r>
      <w:r>
        <w:rPr>
          <w:color w:val="333133"/>
          <w:w w:val="105"/>
        </w:rPr>
        <w:t>special</w:t>
      </w:r>
      <w:r>
        <w:rPr>
          <w:color w:val="333133"/>
          <w:spacing w:val="-3"/>
          <w:w w:val="105"/>
        </w:rPr>
        <w:t xml:space="preserve"> </w:t>
      </w:r>
      <w:r>
        <w:rPr>
          <w:color w:val="333133"/>
          <w:w w:val="105"/>
        </w:rPr>
        <w:t>research</w:t>
      </w:r>
      <w:r>
        <w:rPr>
          <w:color w:val="333133"/>
          <w:spacing w:val="-3"/>
          <w:w w:val="105"/>
        </w:rPr>
        <w:t xml:space="preserve"> </w:t>
      </w:r>
      <w:r>
        <w:rPr>
          <w:color w:val="333133"/>
          <w:w w:val="105"/>
        </w:rPr>
        <w:t>grants</w:t>
      </w:r>
      <w:r>
        <w:rPr>
          <w:color w:val="333133"/>
          <w:spacing w:val="-4"/>
          <w:w w:val="105"/>
        </w:rPr>
        <w:t xml:space="preserve"> </w:t>
      </w:r>
      <w:r>
        <w:rPr>
          <w:color w:val="333133"/>
          <w:w w:val="105"/>
        </w:rPr>
        <w:t>(Dana-Allen</w:t>
      </w:r>
      <w:r>
        <w:rPr>
          <w:color w:val="333133"/>
          <w:spacing w:val="-7"/>
          <w:w w:val="105"/>
        </w:rPr>
        <w:t xml:space="preserve"> </w:t>
      </w:r>
      <w:r>
        <w:rPr>
          <w:color w:val="333133"/>
          <w:w w:val="105"/>
        </w:rPr>
        <w:t>Dissertation,</w:t>
      </w:r>
      <w:r>
        <w:rPr>
          <w:color w:val="333133"/>
          <w:spacing w:val="-5"/>
          <w:w w:val="105"/>
        </w:rPr>
        <w:t xml:space="preserve"> </w:t>
      </w:r>
      <w:r>
        <w:rPr>
          <w:color w:val="333133"/>
          <w:w w:val="105"/>
        </w:rPr>
        <w:t xml:space="preserve">Graduate </w:t>
      </w:r>
      <w:r>
        <w:rPr>
          <w:color w:val="333133"/>
        </w:rPr>
        <w:t xml:space="preserve">School, and Mellon-Wisconsin Fellowships; IRIS Area Studies Awards (not including </w:t>
      </w:r>
      <w:r>
        <w:rPr>
          <w:color w:val="231F20"/>
        </w:rPr>
        <w:t xml:space="preserve">Foreign </w:t>
      </w:r>
      <w:r>
        <w:rPr>
          <w:color w:val="231F20"/>
          <w:w w:val="105"/>
        </w:rPr>
        <w:t>Language Area Studies, (</w:t>
      </w:r>
      <w:r>
        <w:rPr>
          <w:color w:val="333133"/>
          <w:w w:val="105"/>
        </w:rPr>
        <w:t>FLAS)) totaling $3,870,500 in stipends, benefits, and tuition waivers.</w:t>
      </w:r>
      <w:r>
        <w:rPr>
          <w:color w:val="333133"/>
          <w:spacing w:val="-1"/>
          <w:w w:val="105"/>
        </w:rPr>
        <w:t xml:space="preserve"> </w:t>
      </w:r>
      <w:r>
        <w:rPr>
          <w:color w:val="333133"/>
          <w:w w:val="105"/>
        </w:rPr>
        <w:t>The</w:t>
      </w:r>
      <w:r>
        <w:rPr>
          <w:color w:val="333133"/>
          <w:spacing w:val="-2"/>
          <w:w w:val="105"/>
        </w:rPr>
        <w:t xml:space="preserve"> </w:t>
      </w:r>
      <w:r>
        <w:rPr>
          <w:color w:val="2764B0"/>
          <w:w w:val="105"/>
          <w:u w:val="single" w:color="2764B0"/>
        </w:rPr>
        <w:t>Center</w:t>
      </w:r>
      <w:r>
        <w:rPr>
          <w:color w:val="2764B0"/>
          <w:spacing w:val="-7"/>
          <w:w w:val="105"/>
          <w:u w:val="single" w:color="2764B0"/>
        </w:rPr>
        <w:t xml:space="preserve"> </w:t>
      </w:r>
      <w:r>
        <w:rPr>
          <w:color w:val="2764B0"/>
          <w:w w:val="105"/>
          <w:u w:val="single" w:color="2764B0"/>
        </w:rPr>
        <w:t>for</w:t>
      </w:r>
      <w:r>
        <w:rPr>
          <w:color w:val="2764B0"/>
          <w:spacing w:val="-7"/>
          <w:w w:val="105"/>
          <w:u w:val="single" w:color="2764B0"/>
        </w:rPr>
        <w:t xml:space="preserve"> </w:t>
      </w:r>
      <w:r>
        <w:rPr>
          <w:color w:val="2764B0"/>
          <w:w w:val="105"/>
          <w:u w:val="single" w:color="2764B0"/>
        </w:rPr>
        <w:t>German</w:t>
      </w:r>
      <w:r>
        <w:rPr>
          <w:color w:val="2764B0"/>
          <w:spacing w:val="-7"/>
          <w:w w:val="105"/>
          <w:u w:val="single" w:color="2764B0"/>
        </w:rPr>
        <w:t xml:space="preserve"> </w:t>
      </w:r>
      <w:r>
        <w:rPr>
          <w:color w:val="2764B0"/>
          <w:w w:val="105"/>
          <w:u w:val="single" w:color="2764B0"/>
        </w:rPr>
        <w:t>and</w:t>
      </w:r>
      <w:r>
        <w:rPr>
          <w:color w:val="2764B0"/>
          <w:spacing w:val="-7"/>
          <w:w w:val="105"/>
          <w:u w:val="single" w:color="2764B0"/>
        </w:rPr>
        <w:t xml:space="preserve"> </w:t>
      </w:r>
      <w:r>
        <w:rPr>
          <w:color w:val="2764B0"/>
          <w:w w:val="105"/>
          <w:u w:val="single" w:color="2764B0"/>
        </w:rPr>
        <w:t>European</w:t>
      </w:r>
      <w:r>
        <w:rPr>
          <w:color w:val="2764B0"/>
          <w:spacing w:val="-7"/>
          <w:w w:val="105"/>
          <w:u w:val="single" w:color="2764B0"/>
        </w:rPr>
        <w:t xml:space="preserve"> </w:t>
      </w:r>
      <w:r>
        <w:rPr>
          <w:color w:val="2764B0"/>
          <w:w w:val="105"/>
          <w:u w:val="single" w:color="2764B0"/>
        </w:rPr>
        <w:t>Studies</w:t>
      </w:r>
      <w:r>
        <w:rPr>
          <w:color w:val="2764B0"/>
          <w:spacing w:val="-3"/>
          <w:w w:val="105"/>
        </w:rPr>
        <w:t xml:space="preserve"> </w:t>
      </w:r>
      <w:r>
        <w:rPr>
          <w:color w:val="333133"/>
          <w:w w:val="105"/>
        </w:rPr>
        <w:t>(CGES)</w:t>
      </w:r>
      <w:r>
        <w:rPr>
          <w:color w:val="333133"/>
          <w:spacing w:val="-2"/>
          <w:w w:val="105"/>
        </w:rPr>
        <w:t xml:space="preserve"> </w:t>
      </w:r>
      <w:r>
        <w:rPr>
          <w:color w:val="333133"/>
          <w:w w:val="105"/>
        </w:rPr>
        <w:t xml:space="preserve">and </w:t>
      </w:r>
      <w:r>
        <w:rPr>
          <w:color w:val="2764B0"/>
          <w:w w:val="105"/>
          <w:u w:val="single" w:color="2764B0"/>
        </w:rPr>
        <w:t>Jean</w:t>
      </w:r>
      <w:r>
        <w:rPr>
          <w:color w:val="2764B0"/>
          <w:spacing w:val="-7"/>
          <w:w w:val="105"/>
          <w:u w:val="single" w:color="2764B0"/>
        </w:rPr>
        <w:t xml:space="preserve"> </w:t>
      </w:r>
      <w:r>
        <w:rPr>
          <w:color w:val="2764B0"/>
          <w:w w:val="105"/>
          <w:u w:val="single" w:color="2764B0"/>
        </w:rPr>
        <w:t>Monnet</w:t>
      </w:r>
      <w:r>
        <w:rPr>
          <w:color w:val="2764B0"/>
          <w:spacing w:val="-7"/>
          <w:w w:val="105"/>
          <w:u w:val="single" w:color="2764B0"/>
        </w:rPr>
        <w:t xml:space="preserve"> </w:t>
      </w:r>
      <w:r>
        <w:rPr>
          <w:color w:val="2764B0"/>
          <w:w w:val="105"/>
          <w:u w:val="single" w:color="2764B0"/>
        </w:rPr>
        <w:t>European</w:t>
      </w:r>
    </w:p>
    <w:p w14:paraId="3EF861DD" w14:textId="77777777" w:rsidR="00A633D2" w:rsidRDefault="00545099">
      <w:pPr>
        <w:pStyle w:val="BodyText"/>
        <w:spacing w:line="273" w:lineRule="exact"/>
      </w:pPr>
      <w:r>
        <w:rPr>
          <w:color w:val="2764B0"/>
          <w:u w:val="single" w:color="2764B0"/>
        </w:rPr>
        <w:t>Center</w:t>
      </w:r>
      <w:r>
        <w:rPr>
          <w:color w:val="2764B0"/>
          <w:spacing w:val="50"/>
          <w:u w:val="single" w:color="2764B0"/>
        </w:rPr>
        <w:t xml:space="preserve"> </w:t>
      </w:r>
      <w:r>
        <w:rPr>
          <w:color w:val="2764B0"/>
          <w:u w:val="single" w:color="2764B0"/>
        </w:rPr>
        <w:t>of</w:t>
      </w:r>
      <w:r>
        <w:rPr>
          <w:color w:val="2764B0"/>
          <w:spacing w:val="51"/>
          <w:u w:val="single" w:color="2764B0"/>
        </w:rPr>
        <w:t xml:space="preserve"> </w:t>
      </w:r>
      <w:r>
        <w:rPr>
          <w:color w:val="2764B0"/>
          <w:u w:val="single" w:color="2764B0"/>
        </w:rPr>
        <w:t>Excellence</w:t>
      </w:r>
      <w:r>
        <w:rPr>
          <w:color w:val="2764B0"/>
          <w:spacing w:val="58"/>
        </w:rPr>
        <w:t xml:space="preserve"> </w:t>
      </w:r>
      <w:r>
        <w:rPr>
          <w:color w:val="231F20"/>
        </w:rPr>
        <w:t>(</w:t>
      </w:r>
      <w:r>
        <w:rPr>
          <w:color w:val="333133"/>
        </w:rPr>
        <w:t>JMEUCE</w:t>
      </w:r>
      <w:r>
        <w:rPr>
          <w:color w:val="231F20"/>
        </w:rPr>
        <w:t>)</w:t>
      </w:r>
      <w:r>
        <w:rPr>
          <w:color w:val="231F20"/>
          <w:spacing w:val="61"/>
        </w:rPr>
        <w:t xml:space="preserve"> </w:t>
      </w:r>
      <w:r>
        <w:rPr>
          <w:color w:val="333133"/>
        </w:rPr>
        <w:t>graduate</w:t>
      </w:r>
      <w:r>
        <w:rPr>
          <w:color w:val="333133"/>
          <w:spacing w:val="60"/>
        </w:rPr>
        <w:t xml:space="preserve"> </w:t>
      </w:r>
      <w:r>
        <w:rPr>
          <w:color w:val="333133"/>
        </w:rPr>
        <w:t>student</w:t>
      </w:r>
      <w:r>
        <w:rPr>
          <w:color w:val="333133"/>
          <w:spacing w:val="60"/>
        </w:rPr>
        <w:t xml:space="preserve"> </w:t>
      </w:r>
      <w:r>
        <w:rPr>
          <w:color w:val="333133"/>
        </w:rPr>
        <w:t>fellowship</w:t>
      </w:r>
      <w:r>
        <w:rPr>
          <w:color w:val="333133"/>
          <w:spacing w:val="60"/>
        </w:rPr>
        <w:t xml:space="preserve"> </w:t>
      </w:r>
      <w:r>
        <w:rPr>
          <w:color w:val="333133"/>
        </w:rPr>
        <w:t>support,</w:t>
      </w:r>
      <w:r>
        <w:rPr>
          <w:color w:val="333133"/>
          <w:spacing w:val="60"/>
        </w:rPr>
        <w:t xml:space="preserve"> </w:t>
      </w:r>
      <w:r>
        <w:rPr>
          <w:color w:val="333133"/>
        </w:rPr>
        <w:t>matched</w:t>
      </w:r>
      <w:r>
        <w:rPr>
          <w:color w:val="333133"/>
          <w:spacing w:val="60"/>
        </w:rPr>
        <w:t xml:space="preserve"> </w:t>
      </w:r>
      <w:r>
        <w:rPr>
          <w:color w:val="333133"/>
        </w:rPr>
        <w:t>by</w:t>
      </w:r>
      <w:r>
        <w:rPr>
          <w:color w:val="333133"/>
          <w:spacing w:val="59"/>
        </w:rPr>
        <w:t xml:space="preserve"> </w:t>
      </w:r>
      <w:r>
        <w:rPr>
          <w:color w:val="333133"/>
          <w:spacing w:val="-5"/>
        </w:rPr>
        <w:t>the</w:t>
      </w:r>
    </w:p>
    <w:p w14:paraId="3EF861DE" w14:textId="77777777" w:rsidR="00A633D2" w:rsidRDefault="00A633D2">
      <w:pPr>
        <w:pStyle w:val="BodyText"/>
        <w:ind w:left="0"/>
        <w:rPr>
          <w:sz w:val="18"/>
        </w:rPr>
      </w:pPr>
    </w:p>
    <w:p w14:paraId="3EF861DF" w14:textId="77777777" w:rsidR="00A633D2" w:rsidRDefault="00545099">
      <w:pPr>
        <w:pStyle w:val="BodyText"/>
        <w:spacing w:before="90" w:line="499" w:lineRule="auto"/>
        <w:ind w:left="119" w:right="456"/>
      </w:pPr>
      <w:r>
        <w:rPr>
          <w:color w:val="333133"/>
          <w:w w:val="110"/>
        </w:rPr>
        <w:t>Graduate School, College of Letters and Sciences (L&amp;S), German and ID for 2019-21, amounted</w:t>
      </w:r>
      <w:r>
        <w:rPr>
          <w:color w:val="333133"/>
          <w:spacing w:val="-4"/>
          <w:w w:val="110"/>
        </w:rPr>
        <w:t xml:space="preserve"> </w:t>
      </w:r>
      <w:r>
        <w:rPr>
          <w:color w:val="333133"/>
          <w:w w:val="110"/>
        </w:rPr>
        <w:t>to</w:t>
      </w:r>
      <w:r>
        <w:rPr>
          <w:color w:val="333133"/>
          <w:spacing w:val="-4"/>
          <w:w w:val="110"/>
        </w:rPr>
        <w:t xml:space="preserve"> </w:t>
      </w:r>
      <w:r>
        <w:rPr>
          <w:color w:val="333133"/>
          <w:w w:val="110"/>
        </w:rPr>
        <w:t>$215,000</w:t>
      </w:r>
      <w:r>
        <w:rPr>
          <w:color w:val="333133"/>
          <w:spacing w:val="-4"/>
          <w:w w:val="110"/>
        </w:rPr>
        <w:t xml:space="preserve"> </w:t>
      </w:r>
      <w:r>
        <w:rPr>
          <w:color w:val="333133"/>
          <w:w w:val="110"/>
        </w:rPr>
        <w:t>(3-36-month</w:t>
      </w:r>
      <w:r>
        <w:rPr>
          <w:color w:val="333133"/>
          <w:spacing w:val="-4"/>
          <w:w w:val="110"/>
        </w:rPr>
        <w:t xml:space="preserve"> </w:t>
      </w:r>
      <w:r>
        <w:rPr>
          <w:color w:val="333133"/>
          <w:w w:val="110"/>
        </w:rPr>
        <w:t>awards,</w:t>
      </w:r>
      <w:r>
        <w:rPr>
          <w:color w:val="333133"/>
          <w:spacing w:val="-4"/>
          <w:w w:val="110"/>
        </w:rPr>
        <w:t xml:space="preserve"> </w:t>
      </w:r>
      <w:r>
        <w:rPr>
          <w:color w:val="333133"/>
          <w:w w:val="110"/>
        </w:rPr>
        <w:t>plus</w:t>
      </w:r>
      <w:r>
        <w:rPr>
          <w:color w:val="333133"/>
          <w:spacing w:val="-4"/>
          <w:w w:val="110"/>
        </w:rPr>
        <w:t xml:space="preserve"> </w:t>
      </w:r>
      <w:r>
        <w:rPr>
          <w:color w:val="333133"/>
          <w:w w:val="110"/>
        </w:rPr>
        <w:t>8</w:t>
      </w:r>
      <w:r>
        <w:rPr>
          <w:color w:val="333133"/>
          <w:spacing w:val="-4"/>
          <w:w w:val="110"/>
        </w:rPr>
        <w:t xml:space="preserve"> </w:t>
      </w:r>
      <w:r>
        <w:rPr>
          <w:color w:val="333133"/>
          <w:w w:val="110"/>
        </w:rPr>
        <w:t>travel/tuition</w:t>
      </w:r>
      <w:r>
        <w:rPr>
          <w:color w:val="333133"/>
          <w:spacing w:val="-3"/>
          <w:w w:val="110"/>
        </w:rPr>
        <w:t xml:space="preserve"> </w:t>
      </w:r>
      <w:r>
        <w:rPr>
          <w:color w:val="333133"/>
          <w:w w:val="110"/>
        </w:rPr>
        <w:t>awards).</w:t>
      </w:r>
      <w:r>
        <w:rPr>
          <w:color w:val="333133"/>
          <w:spacing w:val="-3"/>
          <w:w w:val="110"/>
        </w:rPr>
        <w:t xml:space="preserve"> </w:t>
      </w:r>
      <w:r>
        <w:rPr>
          <w:color w:val="333133"/>
          <w:w w:val="110"/>
        </w:rPr>
        <w:t>The</w:t>
      </w:r>
      <w:r>
        <w:rPr>
          <w:color w:val="333133"/>
          <w:spacing w:val="-3"/>
          <w:w w:val="110"/>
        </w:rPr>
        <w:t xml:space="preserve"> </w:t>
      </w:r>
      <w:r>
        <w:rPr>
          <w:color w:val="333133"/>
          <w:w w:val="110"/>
        </w:rPr>
        <w:t>ID</w:t>
      </w:r>
      <w:r>
        <w:rPr>
          <w:color w:val="333133"/>
          <w:spacing w:val="-3"/>
          <w:w w:val="110"/>
        </w:rPr>
        <w:t xml:space="preserve"> </w:t>
      </w:r>
      <w:r>
        <w:rPr>
          <w:color w:val="333133"/>
          <w:w w:val="110"/>
        </w:rPr>
        <w:t>made 74 competitive Grad Awards available for students intent on internationally-focused PhD</w:t>
      </w:r>
      <w:r>
        <w:rPr>
          <w:color w:val="333133"/>
          <w:spacing w:val="-17"/>
          <w:w w:val="110"/>
        </w:rPr>
        <w:t xml:space="preserve"> </w:t>
      </w:r>
      <w:r>
        <w:rPr>
          <w:color w:val="333133"/>
          <w:w w:val="110"/>
        </w:rPr>
        <w:t>w</w:t>
      </w:r>
      <w:r>
        <w:rPr>
          <w:color w:val="333133"/>
          <w:w w:val="110"/>
        </w:rPr>
        <w:t>ork</w:t>
      </w:r>
      <w:r>
        <w:rPr>
          <w:color w:val="333133"/>
          <w:spacing w:val="-16"/>
          <w:w w:val="110"/>
        </w:rPr>
        <w:t xml:space="preserve"> </w:t>
      </w:r>
      <w:r>
        <w:rPr>
          <w:color w:val="333133"/>
          <w:w w:val="110"/>
        </w:rPr>
        <w:t>in</w:t>
      </w:r>
      <w:r>
        <w:rPr>
          <w:color w:val="333133"/>
          <w:spacing w:val="-17"/>
          <w:w w:val="110"/>
        </w:rPr>
        <w:t xml:space="preserve"> </w:t>
      </w:r>
      <w:r>
        <w:rPr>
          <w:color w:val="333133"/>
          <w:w w:val="110"/>
        </w:rPr>
        <w:t>2018-21</w:t>
      </w:r>
      <w:r>
        <w:rPr>
          <w:color w:val="333133"/>
          <w:spacing w:val="-16"/>
          <w:w w:val="110"/>
        </w:rPr>
        <w:t xml:space="preserve"> </w:t>
      </w:r>
      <w:r>
        <w:rPr>
          <w:color w:val="333133"/>
          <w:w w:val="110"/>
        </w:rPr>
        <w:t>(Boren,</w:t>
      </w:r>
      <w:r>
        <w:rPr>
          <w:color w:val="333133"/>
          <w:spacing w:val="-17"/>
          <w:w w:val="110"/>
        </w:rPr>
        <w:t xml:space="preserve"> </w:t>
      </w:r>
      <w:r>
        <w:rPr>
          <w:color w:val="333133"/>
          <w:w w:val="110"/>
        </w:rPr>
        <w:t>Scott-Kloeck</w:t>
      </w:r>
      <w:r>
        <w:rPr>
          <w:color w:val="333133"/>
          <w:spacing w:val="-16"/>
          <w:w w:val="110"/>
        </w:rPr>
        <w:t xml:space="preserve"> </w:t>
      </w:r>
      <w:r>
        <w:rPr>
          <w:color w:val="333133"/>
          <w:w w:val="110"/>
        </w:rPr>
        <w:t>Jensen,</w:t>
      </w:r>
      <w:r>
        <w:rPr>
          <w:color w:val="333133"/>
          <w:spacing w:val="-17"/>
          <w:w w:val="110"/>
        </w:rPr>
        <w:t xml:space="preserve"> </w:t>
      </w:r>
      <w:r>
        <w:rPr>
          <w:color w:val="333133"/>
          <w:w w:val="110"/>
        </w:rPr>
        <w:t>IRIS</w:t>
      </w:r>
      <w:r>
        <w:rPr>
          <w:color w:val="333133"/>
          <w:spacing w:val="-16"/>
          <w:w w:val="110"/>
        </w:rPr>
        <w:t xml:space="preserve"> </w:t>
      </w:r>
      <w:r>
        <w:rPr>
          <w:color w:val="333133"/>
          <w:w w:val="110"/>
        </w:rPr>
        <w:t>Field</w:t>
      </w:r>
      <w:r>
        <w:rPr>
          <w:color w:val="333133"/>
          <w:spacing w:val="-17"/>
          <w:w w:val="110"/>
        </w:rPr>
        <w:t xml:space="preserve"> </w:t>
      </w:r>
      <w:r>
        <w:rPr>
          <w:color w:val="333133"/>
          <w:w w:val="110"/>
        </w:rPr>
        <w:t>Work),</w:t>
      </w:r>
      <w:r>
        <w:rPr>
          <w:color w:val="333133"/>
          <w:spacing w:val="-16"/>
          <w:w w:val="110"/>
        </w:rPr>
        <w:t xml:space="preserve"> </w:t>
      </w:r>
      <w:r>
        <w:rPr>
          <w:color w:val="333133"/>
          <w:w w:val="110"/>
        </w:rPr>
        <w:t>and</w:t>
      </w:r>
      <w:r>
        <w:rPr>
          <w:color w:val="333133"/>
          <w:spacing w:val="-17"/>
          <w:w w:val="110"/>
        </w:rPr>
        <w:t xml:space="preserve"> </w:t>
      </w:r>
      <w:r>
        <w:rPr>
          <w:color w:val="333133"/>
          <w:w w:val="110"/>
        </w:rPr>
        <w:t>59 undergraduate</w:t>
      </w:r>
      <w:r>
        <w:rPr>
          <w:color w:val="333133"/>
          <w:spacing w:val="-17"/>
          <w:w w:val="110"/>
        </w:rPr>
        <w:t xml:space="preserve"> </w:t>
      </w:r>
      <w:r>
        <w:rPr>
          <w:color w:val="333133"/>
          <w:w w:val="110"/>
        </w:rPr>
        <w:t>research</w:t>
      </w:r>
      <w:r>
        <w:rPr>
          <w:color w:val="333133"/>
          <w:spacing w:val="-16"/>
          <w:w w:val="110"/>
        </w:rPr>
        <w:t xml:space="preserve"> </w:t>
      </w:r>
      <w:r>
        <w:rPr>
          <w:color w:val="333133"/>
          <w:w w:val="110"/>
        </w:rPr>
        <w:t>paper</w:t>
      </w:r>
      <w:r>
        <w:rPr>
          <w:color w:val="333133"/>
          <w:spacing w:val="-17"/>
          <w:w w:val="110"/>
        </w:rPr>
        <w:t xml:space="preserve"> </w:t>
      </w:r>
      <w:r>
        <w:rPr>
          <w:color w:val="333133"/>
          <w:w w:val="110"/>
        </w:rPr>
        <w:t>prize</w:t>
      </w:r>
      <w:r>
        <w:rPr>
          <w:color w:val="333133"/>
          <w:spacing w:val="-16"/>
          <w:w w:val="110"/>
        </w:rPr>
        <w:t xml:space="preserve"> </w:t>
      </w:r>
      <w:r>
        <w:rPr>
          <w:color w:val="333133"/>
          <w:w w:val="110"/>
        </w:rPr>
        <w:t>awards.</w:t>
      </w:r>
    </w:p>
    <w:p w14:paraId="3EF861E0" w14:textId="77777777" w:rsidR="00A633D2" w:rsidRDefault="00545099">
      <w:pPr>
        <w:pStyle w:val="BodyText"/>
        <w:spacing w:before="10" w:line="499" w:lineRule="auto"/>
        <w:ind w:right="510" w:firstLine="299"/>
      </w:pPr>
      <w:r>
        <w:rPr>
          <w:color w:val="333133"/>
        </w:rPr>
        <w:t>In</w:t>
      </w:r>
      <w:r>
        <w:rPr>
          <w:color w:val="333133"/>
          <w:spacing w:val="-3"/>
        </w:rPr>
        <w:t xml:space="preserve"> </w:t>
      </w:r>
      <w:r>
        <w:rPr>
          <w:color w:val="333133"/>
        </w:rPr>
        <w:t>short,</w:t>
      </w:r>
      <w:r>
        <w:rPr>
          <w:color w:val="333133"/>
          <w:spacing w:val="-3"/>
        </w:rPr>
        <w:t xml:space="preserve"> </w:t>
      </w:r>
      <w:r>
        <w:rPr>
          <w:color w:val="333133"/>
        </w:rPr>
        <w:t>CES</w:t>
      </w:r>
      <w:r>
        <w:rPr>
          <w:color w:val="333133"/>
          <w:spacing w:val="-3"/>
        </w:rPr>
        <w:t xml:space="preserve"> </w:t>
      </w:r>
      <w:r>
        <w:rPr>
          <w:color w:val="333133"/>
        </w:rPr>
        <w:t>has</w:t>
      </w:r>
      <w:r>
        <w:rPr>
          <w:color w:val="333133"/>
          <w:spacing w:val="-3"/>
        </w:rPr>
        <w:t xml:space="preserve"> </w:t>
      </w:r>
      <w:r>
        <w:rPr>
          <w:color w:val="333133"/>
        </w:rPr>
        <w:t>a</w:t>
      </w:r>
      <w:r>
        <w:rPr>
          <w:color w:val="333133"/>
          <w:spacing w:val="-2"/>
        </w:rPr>
        <w:t xml:space="preserve"> </w:t>
      </w:r>
      <w:r>
        <w:rPr>
          <w:color w:val="333133"/>
        </w:rPr>
        <w:t>permanent,</w:t>
      </w:r>
      <w:r>
        <w:rPr>
          <w:color w:val="333133"/>
          <w:spacing w:val="-3"/>
        </w:rPr>
        <w:t xml:space="preserve"> </w:t>
      </w:r>
      <w:r>
        <w:rPr>
          <w:color w:val="333133"/>
        </w:rPr>
        <w:t>superior administrative</w:t>
      </w:r>
      <w:r>
        <w:rPr>
          <w:color w:val="333133"/>
          <w:spacing w:val="-3"/>
        </w:rPr>
        <w:t xml:space="preserve"> </w:t>
      </w:r>
      <w:r>
        <w:rPr>
          <w:color w:val="333133"/>
        </w:rPr>
        <w:t>and</w:t>
      </w:r>
      <w:r>
        <w:rPr>
          <w:color w:val="333133"/>
          <w:spacing w:val="-3"/>
        </w:rPr>
        <w:t xml:space="preserve"> </w:t>
      </w:r>
      <w:r>
        <w:rPr>
          <w:color w:val="333133"/>
        </w:rPr>
        <w:t>expert</w:t>
      </w:r>
      <w:r>
        <w:rPr>
          <w:color w:val="333133"/>
          <w:spacing w:val="-3"/>
        </w:rPr>
        <w:t xml:space="preserve"> </w:t>
      </w:r>
      <w:r>
        <w:rPr>
          <w:color w:val="333133"/>
        </w:rPr>
        <w:t>base</w:t>
      </w:r>
      <w:r>
        <w:rPr>
          <w:color w:val="333133"/>
          <w:spacing w:val="-3"/>
        </w:rPr>
        <w:t xml:space="preserve"> </w:t>
      </w:r>
      <w:r>
        <w:rPr>
          <w:color w:val="333133"/>
        </w:rPr>
        <w:t>upon</w:t>
      </w:r>
      <w:r>
        <w:rPr>
          <w:color w:val="333133"/>
          <w:spacing w:val="-3"/>
        </w:rPr>
        <w:t xml:space="preserve"> </w:t>
      </w:r>
      <w:r>
        <w:rPr>
          <w:color w:val="333133"/>
        </w:rPr>
        <w:t>which</w:t>
      </w:r>
      <w:r>
        <w:rPr>
          <w:color w:val="333133"/>
          <w:spacing w:val="-3"/>
        </w:rPr>
        <w:t xml:space="preserve"> </w:t>
      </w:r>
      <w:r>
        <w:rPr>
          <w:color w:val="333133"/>
        </w:rPr>
        <w:t>to</w:t>
      </w:r>
      <w:r>
        <w:rPr>
          <w:color w:val="333133"/>
          <w:spacing w:val="-3"/>
        </w:rPr>
        <w:t xml:space="preserve"> </w:t>
      </w:r>
      <w:r>
        <w:rPr>
          <w:color w:val="333133"/>
        </w:rPr>
        <w:t>build further capacity and expertise in language and area studies on campus, sharing these resources</w:t>
      </w:r>
    </w:p>
    <w:p w14:paraId="3EF861E1" w14:textId="77777777" w:rsidR="00A633D2" w:rsidRDefault="00A633D2">
      <w:pPr>
        <w:spacing w:line="499" w:lineRule="auto"/>
        <w:sectPr w:rsidR="00A633D2">
          <w:pgSz w:w="12240" w:h="15840"/>
          <w:pgMar w:top="1380" w:right="1120" w:bottom="960" w:left="1320" w:header="0" w:footer="764" w:gutter="0"/>
          <w:cols w:space="720"/>
        </w:sectPr>
      </w:pPr>
    </w:p>
    <w:p w14:paraId="3EF861E2" w14:textId="77777777" w:rsidR="00A633D2" w:rsidRDefault="00545099">
      <w:pPr>
        <w:pStyle w:val="BodyText"/>
        <w:spacing w:before="60" w:line="499" w:lineRule="auto"/>
        <w:ind w:right="459"/>
      </w:pPr>
      <w:r>
        <w:rPr>
          <w:color w:val="333133"/>
        </w:rPr>
        <w:lastRenderedPageBreak/>
        <w:t>with our faculty, students, and through creation of teacher training activities developed for K- 12, Minority Serving Institutions (MSIs), an</w:t>
      </w:r>
      <w:r>
        <w:rPr>
          <w:color w:val="333133"/>
        </w:rPr>
        <w:t>d community and tribal colleges. This will be accomplished</w:t>
      </w:r>
      <w:r>
        <w:rPr>
          <w:color w:val="333133"/>
          <w:spacing w:val="-4"/>
        </w:rPr>
        <w:t xml:space="preserve"> </w:t>
      </w:r>
      <w:r>
        <w:rPr>
          <w:color w:val="333133"/>
        </w:rPr>
        <w:t>with</w:t>
      </w:r>
      <w:r>
        <w:rPr>
          <w:color w:val="333133"/>
          <w:spacing w:val="-4"/>
        </w:rPr>
        <w:t xml:space="preserve"> </w:t>
      </w:r>
      <w:r>
        <w:rPr>
          <w:color w:val="333133"/>
        </w:rPr>
        <w:t>strict</w:t>
      </w:r>
      <w:r>
        <w:rPr>
          <w:color w:val="333133"/>
          <w:spacing w:val="-4"/>
        </w:rPr>
        <w:t xml:space="preserve"> </w:t>
      </w:r>
      <w:r>
        <w:rPr>
          <w:color w:val="333133"/>
        </w:rPr>
        <w:t>adherence</w:t>
      </w:r>
      <w:r>
        <w:rPr>
          <w:color w:val="333133"/>
          <w:spacing w:val="-3"/>
        </w:rPr>
        <w:t xml:space="preserve"> </w:t>
      </w:r>
      <w:r>
        <w:rPr>
          <w:color w:val="333133"/>
        </w:rPr>
        <w:t>to</w:t>
      </w:r>
      <w:r>
        <w:rPr>
          <w:color w:val="333133"/>
          <w:spacing w:val="-5"/>
        </w:rPr>
        <w:t xml:space="preserve"> </w:t>
      </w:r>
      <w:r>
        <w:rPr>
          <w:color w:val="333133"/>
        </w:rPr>
        <w:t>promoting</w:t>
      </w:r>
      <w:r>
        <w:rPr>
          <w:color w:val="333133"/>
          <w:spacing w:val="-3"/>
        </w:rPr>
        <w:t xml:space="preserve"> </w:t>
      </w:r>
      <w:r>
        <w:rPr>
          <w:color w:val="333133"/>
        </w:rPr>
        <w:t>a</w:t>
      </w:r>
      <w:r>
        <w:rPr>
          <w:color w:val="333133"/>
          <w:spacing w:val="-3"/>
        </w:rPr>
        <w:t xml:space="preserve"> </w:t>
      </w:r>
      <w:r>
        <w:rPr>
          <w:color w:val="333133"/>
        </w:rPr>
        <w:t>diversity</w:t>
      </w:r>
      <w:r>
        <w:rPr>
          <w:color w:val="333133"/>
          <w:spacing w:val="-3"/>
        </w:rPr>
        <w:t xml:space="preserve"> </w:t>
      </w:r>
      <w:r>
        <w:rPr>
          <w:color w:val="333133"/>
        </w:rPr>
        <w:t>of</w:t>
      </w:r>
      <w:r>
        <w:rPr>
          <w:color w:val="333133"/>
          <w:spacing w:val="-4"/>
        </w:rPr>
        <w:t xml:space="preserve"> </w:t>
      </w:r>
      <w:r>
        <w:rPr>
          <w:color w:val="474749"/>
        </w:rPr>
        <w:t>viewpoints</w:t>
      </w:r>
      <w:r>
        <w:rPr>
          <w:color w:val="474749"/>
          <w:spacing w:val="-5"/>
        </w:rPr>
        <w:t xml:space="preserve"> </w:t>
      </w:r>
      <w:r>
        <w:rPr>
          <w:color w:val="333133"/>
        </w:rPr>
        <w:t>and</w:t>
      </w:r>
      <w:r>
        <w:rPr>
          <w:color w:val="333133"/>
          <w:spacing w:val="-3"/>
        </w:rPr>
        <w:t xml:space="preserve"> </w:t>
      </w:r>
      <w:r>
        <w:rPr>
          <w:color w:val="333133"/>
        </w:rPr>
        <w:t>the</w:t>
      </w:r>
      <w:r>
        <w:rPr>
          <w:color w:val="333133"/>
          <w:spacing w:val="-3"/>
        </w:rPr>
        <w:t xml:space="preserve"> </w:t>
      </w:r>
      <w:r>
        <w:rPr>
          <w:color w:val="333133"/>
        </w:rPr>
        <w:t>fostering</w:t>
      </w:r>
      <w:r>
        <w:rPr>
          <w:color w:val="333133"/>
          <w:spacing w:val="-3"/>
        </w:rPr>
        <w:t xml:space="preserve"> </w:t>
      </w:r>
      <w:r>
        <w:rPr>
          <w:color w:val="333133"/>
        </w:rPr>
        <w:t>of dialogue on themes and issues of national need.</w:t>
      </w:r>
    </w:p>
    <w:p w14:paraId="3EF861E3" w14:textId="77777777" w:rsidR="00A633D2" w:rsidRDefault="00545099">
      <w:pPr>
        <w:pStyle w:val="Heading1"/>
        <w:spacing w:before="10"/>
        <w:rPr>
          <w:u w:val="none"/>
        </w:rPr>
      </w:pPr>
      <w:r>
        <w:rPr>
          <w:color w:val="312E30"/>
          <w:w w:val="105"/>
          <w:u w:val="thick" w:color="231F20"/>
        </w:rPr>
        <w:t>Criterion</w:t>
      </w:r>
      <w:r>
        <w:rPr>
          <w:color w:val="312E30"/>
          <w:spacing w:val="-7"/>
          <w:w w:val="105"/>
          <w:u w:val="thick" w:color="231F20"/>
        </w:rPr>
        <w:t xml:space="preserve"> </w:t>
      </w:r>
      <w:r>
        <w:rPr>
          <w:color w:val="312E30"/>
          <w:w w:val="105"/>
          <w:u w:val="thick" w:color="231F20"/>
        </w:rPr>
        <w:t>B:</w:t>
      </w:r>
      <w:r>
        <w:rPr>
          <w:color w:val="312E30"/>
          <w:spacing w:val="-8"/>
          <w:w w:val="105"/>
          <w:u w:val="thick" w:color="231F20"/>
        </w:rPr>
        <w:t xml:space="preserve"> </w:t>
      </w:r>
      <w:r>
        <w:rPr>
          <w:color w:val="312E30"/>
          <w:w w:val="105"/>
          <w:u w:val="thick" w:color="231F20"/>
        </w:rPr>
        <w:t>Quality</w:t>
      </w:r>
      <w:r>
        <w:rPr>
          <w:color w:val="312E30"/>
          <w:spacing w:val="-8"/>
          <w:w w:val="105"/>
          <w:u w:val="thick" w:color="231F20"/>
        </w:rPr>
        <w:t xml:space="preserve"> </w:t>
      </w:r>
      <w:r>
        <w:rPr>
          <w:color w:val="312E30"/>
          <w:w w:val="105"/>
          <w:u w:val="thick" w:color="231F20"/>
        </w:rPr>
        <w:t>of</w:t>
      </w:r>
      <w:r>
        <w:rPr>
          <w:color w:val="312E30"/>
          <w:spacing w:val="-8"/>
          <w:w w:val="105"/>
          <w:u w:val="thick" w:color="231F20"/>
        </w:rPr>
        <w:t xml:space="preserve"> </w:t>
      </w:r>
      <w:r>
        <w:rPr>
          <w:color w:val="312E30"/>
          <w:w w:val="105"/>
          <w:u w:val="thick" w:color="231F20"/>
        </w:rPr>
        <w:t>CES</w:t>
      </w:r>
      <w:r>
        <w:rPr>
          <w:color w:val="312E30"/>
          <w:spacing w:val="-7"/>
          <w:w w:val="105"/>
          <w:u w:val="thick" w:color="231F20"/>
        </w:rPr>
        <w:t xml:space="preserve"> </w:t>
      </w:r>
      <w:r>
        <w:rPr>
          <w:color w:val="312E30"/>
          <w:w w:val="105"/>
          <w:u w:val="thick" w:color="231F20"/>
        </w:rPr>
        <w:t>Language</w:t>
      </w:r>
      <w:r>
        <w:rPr>
          <w:color w:val="312E30"/>
          <w:spacing w:val="-8"/>
          <w:w w:val="105"/>
          <w:u w:val="thick" w:color="231F20"/>
        </w:rPr>
        <w:t xml:space="preserve"> </w:t>
      </w:r>
      <w:r>
        <w:rPr>
          <w:color w:val="312E30"/>
          <w:w w:val="105"/>
          <w:u w:val="thick" w:color="231F20"/>
        </w:rPr>
        <w:t>Instructional</w:t>
      </w:r>
      <w:r>
        <w:rPr>
          <w:color w:val="312E30"/>
          <w:spacing w:val="-7"/>
          <w:w w:val="105"/>
          <w:u w:val="thick" w:color="231F20"/>
        </w:rPr>
        <w:t xml:space="preserve"> </w:t>
      </w:r>
      <w:r>
        <w:rPr>
          <w:color w:val="312E30"/>
          <w:spacing w:val="-2"/>
          <w:w w:val="105"/>
          <w:u w:val="thick" w:color="231F20"/>
        </w:rPr>
        <w:t>Program</w:t>
      </w:r>
    </w:p>
    <w:p w14:paraId="3EF861E4" w14:textId="77777777" w:rsidR="00A633D2" w:rsidRDefault="00545099">
      <w:pPr>
        <w:pStyle w:val="ListParagraph"/>
        <w:numPr>
          <w:ilvl w:val="0"/>
          <w:numId w:val="8"/>
        </w:numPr>
        <w:tabs>
          <w:tab w:val="left" w:pos="373"/>
        </w:tabs>
        <w:spacing w:before="100" w:line="499" w:lineRule="auto"/>
        <w:ind w:right="449" w:firstLine="0"/>
        <w:rPr>
          <w:b/>
          <w:color w:val="312E30"/>
          <w:sz w:val="24"/>
        </w:rPr>
      </w:pPr>
      <w:r>
        <w:rPr>
          <w:b/>
          <w:color w:val="312E30"/>
          <w:w w:val="105"/>
          <w:sz w:val="24"/>
        </w:rPr>
        <w:t xml:space="preserve">Extent of instruction and enrollments: </w:t>
      </w:r>
      <w:r>
        <w:rPr>
          <w:color w:val="312E30"/>
          <w:w w:val="105"/>
          <w:sz w:val="24"/>
        </w:rPr>
        <w:t>Wisconsin is a nationally and internationally recognized powerhouse in language education, considered the 2</w:t>
      </w:r>
      <w:r>
        <w:rPr>
          <w:color w:val="312E30"/>
          <w:w w:val="105"/>
          <w:sz w:val="24"/>
          <w:vertAlign w:val="superscript"/>
        </w:rPr>
        <w:t>nd</w:t>
      </w:r>
      <w:r>
        <w:rPr>
          <w:color w:val="312E30"/>
          <w:w w:val="105"/>
          <w:sz w:val="24"/>
        </w:rPr>
        <w:t>-most innovative US campus</w:t>
      </w:r>
      <w:r>
        <w:rPr>
          <w:color w:val="312E30"/>
          <w:spacing w:val="-3"/>
          <w:w w:val="105"/>
          <w:sz w:val="24"/>
        </w:rPr>
        <w:t xml:space="preserve"> </w:t>
      </w:r>
      <w:r>
        <w:rPr>
          <w:color w:val="312E30"/>
          <w:w w:val="105"/>
          <w:sz w:val="24"/>
        </w:rPr>
        <w:t>in</w:t>
      </w:r>
      <w:r>
        <w:rPr>
          <w:color w:val="312E30"/>
          <w:spacing w:val="-3"/>
          <w:w w:val="105"/>
          <w:sz w:val="24"/>
        </w:rPr>
        <w:t xml:space="preserve"> </w:t>
      </w:r>
      <w:r>
        <w:rPr>
          <w:color w:val="312E30"/>
          <w:w w:val="105"/>
          <w:sz w:val="24"/>
        </w:rPr>
        <w:t>foreign</w:t>
      </w:r>
      <w:r>
        <w:rPr>
          <w:color w:val="312E30"/>
          <w:spacing w:val="-3"/>
          <w:w w:val="105"/>
          <w:sz w:val="24"/>
        </w:rPr>
        <w:t xml:space="preserve"> </w:t>
      </w:r>
      <w:r>
        <w:rPr>
          <w:color w:val="312E30"/>
          <w:w w:val="105"/>
          <w:sz w:val="24"/>
        </w:rPr>
        <w:t>language</w:t>
      </w:r>
      <w:r>
        <w:rPr>
          <w:color w:val="312E30"/>
          <w:spacing w:val="-3"/>
          <w:w w:val="105"/>
          <w:sz w:val="24"/>
        </w:rPr>
        <w:t xml:space="preserve"> </w:t>
      </w:r>
      <w:r>
        <w:rPr>
          <w:color w:val="434344"/>
          <w:w w:val="105"/>
          <w:sz w:val="24"/>
        </w:rPr>
        <w:t>study</w:t>
      </w:r>
      <w:r>
        <w:rPr>
          <w:color w:val="434344"/>
          <w:spacing w:val="-3"/>
          <w:w w:val="105"/>
          <w:sz w:val="24"/>
        </w:rPr>
        <w:t xml:space="preserve"> </w:t>
      </w:r>
      <w:r>
        <w:rPr>
          <w:color w:val="312E30"/>
          <w:w w:val="105"/>
          <w:sz w:val="24"/>
        </w:rPr>
        <w:t>by</w:t>
      </w:r>
      <w:r>
        <w:rPr>
          <w:color w:val="312E30"/>
          <w:spacing w:val="-3"/>
          <w:w w:val="105"/>
          <w:sz w:val="24"/>
        </w:rPr>
        <w:t xml:space="preserve"> </w:t>
      </w:r>
      <w:r>
        <w:rPr>
          <w:color w:val="312E30"/>
          <w:w w:val="105"/>
          <w:sz w:val="24"/>
        </w:rPr>
        <w:t>Best</w:t>
      </w:r>
      <w:r>
        <w:rPr>
          <w:color w:val="312E30"/>
          <w:spacing w:val="-3"/>
          <w:w w:val="105"/>
          <w:sz w:val="24"/>
        </w:rPr>
        <w:t xml:space="preserve"> </w:t>
      </w:r>
      <w:r>
        <w:rPr>
          <w:color w:val="312E30"/>
          <w:w w:val="105"/>
          <w:sz w:val="24"/>
        </w:rPr>
        <w:t>Colleges,</w:t>
      </w:r>
      <w:r>
        <w:rPr>
          <w:color w:val="312E30"/>
          <w:spacing w:val="-2"/>
          <w:w w:val="105"/>
          <w:sz w:val="24"/>
        </w:rPr>
        <w:t xml:space="preserve"> </w:t>
      </w:r>
      <w:r>
        <w:rPr>
          <w:color w:val="434344"/>
          <w:w w:val="105"/>
          <w:sz w:val="24"/>
        </w:rPr>
        <w:t>a</w:t>
      </w:r>
      <w:r>
        <w:rPr>
          <w:color w:val="434344"/>
          <w:spacing w:val="-4"/>
          <w:w w:val="105"/>
          <w:sz w:val="24"/>
        </w:rPr>
        <w:t xml:space="preserve"> </w:t>
      </w:r>
      <w:r>
        <w:rPr>
          <w:color w:val="312E30"/>
          <w:w w:val="105"/>
          <w:sz w:val="24"/>
        </w:rPr>
        <w:t>position</w:t>
      </w:r>
      <w:r>
        <w:rPr>
          <w:color w:val="312E30"/>
          <w:spacing w:val="-3"/>
          <w:w w:val="105"/>
          <w:sz w:val="24"/>
        </w:rPr>
        <w:t xml:space="preserve"> </w:t>
      </w:r>
      <w:r>
        <w:rPr>
          <w:color w:val="312E30"/>
          <w:w w:val="105"/>
          <w:sz w:val="24"/>
        </w:rPr>
        <w:t>held</w:t>
      </w:r>
      <w:r>
        <w:rPr>
          <w:color w:val="312E30"/>
          <w:spacing w:val="-3"/>
          <w:w w:val="105"/>
          <w:sz w:val="24"/>
        </w:rPr>
        <w:t xml:space="preserve"> </w:t>
      </w:r>
      <w:r>
        <w:rPr>
          <w:color w:val="434344"/>
          <w:w w:val="105"/>
          <w:sz w:val="24"/>
        </w:rPr>
        <w:t>since</w:t>
      </w:r>
      <w:r>
        <w:rPr>
          <w:color w:val="434344"/>
          <w:spacing w:val="-3"/>
          <w:w w:val="105"/>
          <w:sz w:val="24"/>
        </w:rPr>
        <w:t xml:space="preserve"> </w:t>
      </w:r>
      <w:r>
        <w:rPr>
          <w:color w:val="312E30"/>
          <w:w w:val="105"/>
          <w:sz w:val="24"/>
        </w:rPr>
        <w:t>2010.</w:t>
      </w:r>
      <w:r>
        <w:rPr>
          <w:color w:val="312E30"/>
          <w:spacing w:val="-3"/>
          <w:w w:val="105"/>
          <w:sz w:val="24"/>
        </w:rPr>
        <w:t xml:space="preserve"> </w:t>
      </w:r>
      <w:r>
        <w:rPr>
          <w:color w:val="312E30"/>
          <w:w w:val="105"/>
          <w:sz w:val="24"/>
        </w:rPr>
        <w:t>In</w:t>
      </w:r>
      <w:r>
        <w:rPr>
          <w:color w:val="312E30"/>
          <w:spacing w:val="-3"/>
          <w:w w:val="105"/>
          <w:sz w:val="24"/>
        </w:rPr>
        <w:t xml:space="preserve"> </w:t>
      </w:r>
      <w:r>
        <w:rPr>
          <w:color w:val="312E30"/>
          <w:w w:val="105"/>
          <w:sz w:val="24"/>
        </w:rPr>
        <w:t>2016-1</w:t>
      </w:r>
      <w:r>
        <w:rPr>
          <w:color w:val="312E30"/>
          <w:w w:val="105"/>
          <w:sz w:val="24"/>
        </w:rPr>
        <w:t>7, it awarded the highest number of BA degrees in Foreign Languages (1</w:t>
      </w:r>
      <w:r>
        <w:rPr>
          <w:color w:val="312E30"/>
          <w:w w:val="105"/>
          <w:sz w:val="24"/>
          <w:vertAlign w:val="superscript"/>
        </w:rPr>
        <w:t>st</w:t>
      </w:r>
      <w:r>
        <w:rPr>
          <w:color w:val="312E30"/>
          <w:w w:val="105"/>
          <w:sz w:val="24"/>
        </w:rPr>
        <w:t xml:space="preserve"> in Romances, 2</w:t>
      </w:r>
      <w:r>
        <w:rPr>
          <w:color w:val="312E30"/>
          <w:w w:val="105"/>
          <w:sz w:val="24"/>
          <w:vertAlign w:val="superscript"/>
        </w:rPr>
        <w:t>nd</w:t>
      </w:r>
      <w:r>
        <w:rPr>
          <w:color w:val="312E30"/>
          <w:spacing w:val="40"/>
          <w:w w:val="105"/>
          <w:sz w:val="24"/>
        </w:rPr>
        <w:t xml:space="preserve"> </w:t>
      </w:r>
      <w:r>
        <w:rPr>
          <w:color w:val="312E30"/>
          <w:w w:val="105"/>
          <w:sz w:val="24"/>
        </w:rPr>
        <w:t>in</w:t>
      </w:r>
      <w:r>
        <w:rPr>
          <w:color w:val="312E30"/>
          <w:spacing w:val="-16"/>
          <w:w w:val="105"/>
          <w:sz w:val="24"/>
        </w:rPr>
        <w:t xml:space="preserve"> </w:t>
      </w:r>
      <w:r>
        <w:rPr>
          <w:color w:val="312E30"/>
          <w:w w:val="105"/>
          <w:sz w:val="24"/>
        </w:rPr>
        <w:t>French,</w:t>
      </w:r>
      <w:r>
        <w:rPr>
          <w:color w:val="312E30"/>
          <w:spacing w:val="-16"/>
          <w:w w:val="105"/>
          <w:sz w:val="24"/>
        </w:rPr>
        <w:t xml:space="preserve"> </w:t>
      </w:r>
      <w:r>
        <w:rPr>
          <w:color w:val="312E30"/>
          <w:w w:val="105"/>
          <w:sz w:val="24"/>
        </w:rPr>
        <w:t>6</w:t>
      </w:r>
      <w:r>
        <w:rPr>
          <w:color w:val="312E30"/>
          <w:w w:val="105"/>
          <w:sz w:val="24"/>
          <w:vertAlign w:val="superscript"/>
        </w:rPr>
        <w:t>th</w:t>
      </w:r>
      <w:r>
        <w:rPr>
          <w:color w:val="312E30"/>
          <w:spacing w:val="-16"/>
          <w:w w:val="105"/>
          <w:sz w:val="24"/>
        </w:rPr>
        <w:t xml:space="preserve"> </w:t>
      </w:r>
      <w:r>
        <w:rPr>
          <w:color w:val="312E30"/>
          <w:w w:val="105"/>
          <w:sz w:val="24"/>
        </w:rPr>
        <w:t>in</w:t>
      </w:r>
      <w:r>
        <w:rPr>
          <w:color w:val="312E30"/>
          <w:spacing w:val="-15"/>
          <w:w w:val="105"/>
          <w:sz w:val="24"/>
        </w:rPr>
        <w:t xml:space="preserve"> </w:t>
      </w:r>
      <w:r>
        <w:rPr>
          <w:color w:val="312E30"/>
          <w:w w:val="105"/>
          <w:sz w:val="24"/>
        </w:rPr>
        <w:t>German)</w:t>
      </w:r>
      <w:r>
        <w:rPr>
          <w:color w:val="312E30"/>
          <w:spacing w:val="-16"/>
          <w:w w:val="105"/>
          <w:sz w:val="24"/>
        </w:rPr>
        <w:t xml:space="preserve"> </w:t>
      </w:r>
      <w:r>
        <w:rPr>
          <w:color w:val="312E30"/>
          <w:w w:val="105"/>
          <w:sz w:val="24"/>
        </w:rPr>
        <w:t>[sources:</w:t>
      </w:r>
      <w:r>
        <w:rPr>
          <w:color w:val="312E30"/>
          <w:spacing w:val="-16"/>
          <w:w w:val="105"/>
          <w:sz w:val="24"/>
        </w:rPr>
        <w:t xml:space="preserve"> </w:t>
      </w:r>
      <w:r>
        <w:rPr>
          <w:color w:val="312E30"/>
          <w:w w:val="105"/>
          <w:sz w:val="24"/>
        </w:rPr>
        <w:t>Chronicle</w:t>
      </w:r>
      <w:r>
        <w:rPr>
          <w:color w:val="312E30"/>
          <w:spacing w:val="-16"/>
          <w:w w:val="105"/>
          <w:sz w:val="24"/>
        </w:rPr>
        <w:t xml:space="preserve"> </w:t>
      </w:r>
      <w:r>
        <w:rPr>
          <w:color w:val="312E30"/>
          <w:w w:val="105"/>
          <w:sz w:val="24"/>
        </w:rPr>
        <w:t>of</w:t>
      </w:r>
      <w:r>
        <w:rPr>
          <w:color w:val="312E30"/>
          <w:spacing w:val="-15"/>
          <w:w w:val="105"/>
          <w:sz w:val="24"/>
        </w:rPr>
        <w:t xml:space="preserve"> </w:t>
      </w:r>
      <w:r>
        <w:rPr>
          <w:color w:val="312E30"/>
          <w:w w:val="105"/>
          <w:sz w:val="24"/>
        </w:rPr>
        <w:t>Higher</w:t>
      </w:r>
      <w:r>
        <w:rPr>
          <w:color w:val="312E30"/>
          <w:spacing w:val="-16"/>
          <w:w w:val="105"/>
          <w:sz w:val="24"/>
        </w:rPr>
        <w:t xml:space="preserve"> </w:t>
      </w:r>
      <w:r>
        <w:rPr>
          <w:color w:val="312E30"/>
          <w:w w:val="105"/>
          <w:sz w:val="24"/>
        </w:rPr>
        <w:t>Ed</w:t>
      </w:r>
      <w:r>
        <w:rPr>
          <w:color w:val="312E30"/>
          <w:spacing w:val="-16"/>
          <w:w w:val="105"/>
          <w:sz w:val="24"/>
        </w:rPr>
        <w:t xml:space="preserve"> </w:t>
      </w:r>
      <w:r>
        <w:rPr>
          <w:color w:val="312E30"/>
          <w:w w:val="105"/>
          <w:sz w:val="24"/>
        </w:rPr>
        <w:t>2016-17,</w:t>
      </w:r>
      <w:r>
        <w:rPr>
          <w:color w:val="312E30"/>
          <w:spacing w:val="-16"/>
          <w:w w:val="105"/>
          <w:sz w:val="24"/>
        </w:rPr>
        <w:t xml:space="preserve"> </w:t>
      </w:r>
      <w:r>
        <w:rPr>
          <w:color w:val="312E30"/>
          <w:w w:val="105"/>
          <w:sz w:val="24"/>
        </w:rPr>
        <w:t>last</w:t>
      </w:r>
      <w:r>
        <w:rPr>
          <w:color w:val="312E30"/>
          <w:spacing w:val="-15"/>
          <w:w w:val="105"/>
          <w:sz w:val="24"/>
        </w:rPr>
        <w:t xml:space="preserve"> </w:t>
      </w:r>
      <w:r>
        <w:rPr>
          <w:color w:val="312E30"/>
          <w:w w:val="105"/>
          <w:sz w:val="24"/>
        </w:rPr>
        <w:t>official</w:t>
      </w:r>
      <w:r>
        <w:rPr>
          <w:color w:val="312E30"/>
          <w:spacing w:val="-16"/>
          <w:w w:val="105"/>
          <w:sz w:val="24"/>
        </w:rPr>
        <w:t xml:space="preserve"> </w:t>
      </w:r>
      <w:r>
        <w:rPr>
          <w:color w:val="312E30"/>
          <w:w w:val="105"/>
          <w:sz w:val="24"/>
        </w:rPr>
        <w:t>report,</w:t>
      </w:r>
      <w:r>
        <w:rPr>
          <w:color w:val="312E30"/>
          <w:spacing w:val="-16"/>
          <w:w w:val="105"/>
          <w:sz w:val="24"/>
        </w:rPr>
        <w:t xml:space="preserve"> </w:t>
      </w:r>
      <w:r>
        <w:rPr>
          <w:color w:val="312E30"/>
          <w:w w:val="105"/>
          <w:sz w:val="24"/>
        </w:rPr>
        <w:t xml:space="preserve">2019 re-edition]. Wisconsin has the nation's highest number of undergraduate foreign </w:t>
      </w:r>
      <w:r>
        <w:rPr>
          <w:color w:val="333133"/>
          <w:w w:val="105"/>
          <w:sz w:val="24"/>
        </w:rPr>
        <w:t>language majors when 1</w:t>
      </w:r>
      <w:r>
        <w:rPr>
          <w:color w:val="4E4E50"/>
          <w:w w:val="105"/>
          <w:sz w:val="24"/>
          <w:vertAlign w:val="superscript"/>
        </w:rPr>
        <w:t>s</w:t>
      </w:r>
      <w:r>
        <w:rPr>
          <w:color w:val="333133"/>
          <w:w w:val="105"/>
          <w:sz w:val="24"/>
          <w:vertAlign w:val="superscript"/>
        </w:rPr>
        <w:t>t</w:t>
      </w:r>
      <w:r>
        <w:rPr>
          <w:color w:val="333133"/>
          <w:w w:val="105"/>
          <w:sz w:val="24"/>
        </w:rPr>
        <w:t xml:space="preserve"> and 2</w:t>
      </w:r>
      <w:r>
        <w:rPr>
          <w:color w:val="333133"/>
          <w:w w:val="105"/>
          <w:sz w:val="24"/>
          <w:vertAlign w:val="superscript"/>
        </w:rPr>
        <w:t>nd</w:t>
      </w:r>
      <w:r>
        <w:rPr>
          <w:color w:val="333133"/>
          <w:w w:val="105"/>
          <w:sz w:val="24"/>
        </w:rPr>
        <w:t xml:space="preserve"> majors are taken into account (source: USED Institute of</w:t>
      </w:r>
      <w:r>
        <w:rPr>
          <w:color w:val="333133"/>
          <w:spacing w:val="40"/>
          <w:w w:val="105"/>
          <w:sz w:val="24"/>
        </w:rPr>
        <w:t xml:space="preserve"> </w:t>
      </w:r>
      <w:r>
        <w:rPr>
          <w:color w:val="333133"/>
          <w:w w:val="105"/>
          <w:sz w:val="24"/>
        </w:rPr>
        <w:t>Education Sciences Integrated Postsecondary Education Data System, 2015-16). Ther</w:t>
      </w:r>
      <w:r>
        <w:rPr>
          <w:color w:val="333133"/>
          <w:w w:val="105"/>
          <w:sz w:val="24"/>
        </w:rPr>
        <w:t>e are 13 western European languages consistently offered at undergraduate and graduate levels (Arabic, Danish, Dutch, Finnish, French, German, Icelandic, Italian, Norwegian, Portuguese, Spanish, Swedish, Turkish/Azeri).</w:t>
      </w:r>
    </w:p>
    <w:p w14:paraId="3EF861E5" w14:textId="77777777" w:rsidR="00A633D2" w:rsidRDefault="00545099">
      <w:pPr>
        <w:pStyle w:val="BodyText"/>
        <w:spacing w:line="480" w:lineRule="auto"/>
        <w:ind w:right="336" w:firstLine="314"/>
      </w:pPr>
      <w:r>
        <w:rPr>
          <w:color w:val="333133"/>
          <w:w w:val="105"/>
        </w:rPr>
        <w:t>German</w:t>
      </w:r>
      <w:r>
        <w:rPr>
          <w:color w:val="333133"/>
          <w:spacing w:val="-4"/>
          <w:w w:val="105"/>
        </w:rPr>
        <w:t xml:space="preserve"> </w:t>
      </w:r>
      <w:r>
        <w:rPr>
          <w:color w:val="333133"/>
          <w:w w:val="105"/>
        </w:rPr>
        <w:t>&amp;</w:t>
      </w:r>
      <w:r>
        <w:rPr>
          <w:color w:val="333133"/>
          <w:spacing w:val="-4"/>
          <w:w w:val="105"/>
        </w:rPr>
        <w:t xml:space="preserve"> </w:t>
      </w:r>
      <w:r>
        <w:rPr>
          <w:color w:val="333133"/>
          <w:w w:val="105"/>
        </w:rPr>
        <w:t>Dutch,</w:t>
      </w:r>
      <w:r>
        <w:rPr>
          <w:color w:val="333133"/>
          <w:spacing w:val="-4"/>
          <w:w w:val="105"/>
        </w:rPr>
        <w:t xml:space="preserve"> </w:t>
      </w:r>
      <w:r>
        <w:rPr>
          <w:color w:val="333133"/>
          <w:w w:val="105"/>
        </w:rPr>
        <w:t>established</w:t>
      </w:r>
      <w:r>
        <w:rPr>
          <w:color w:val="333133"/>
          <w:spacing w:val="-4"/>
          <w:w w:val="105"/>
        </w:rPr>
        <w:t xml:space="preserve"> </w:t>
      </w:r>
      <w:r>
        <w:rPr>
          <w:color w:val="333133"/>
          <w:w w:val="105"/>
        </w:rPr>
        <w:t>in</w:t>
      </w:r>
      <w:r>
        <w:rPr>
          <w:color w:val="333133"/>
          <w:spacing w:val="-4"/>
          <w:w w:val="105"/>
        </w:rPr>
        <w:t xml:space="preserve"> </w:t>
      </w:r>
      <w:r>
        <w:rPr>
          <w:color w:val="333133"/>
          <w:w w:val="105"/>
        </w:rPr>
        <w:t>1890,</w:t>
      </w:r>
      <w:r>
        <w:rPr>
          <w:color w:val="333133"/>
          <w:spacing w:val="-4"/>
          <w:w w:val="105"/>
        </w:rPr>
        <w:t xml:space="preserve"> </w:t>
      </w:r>
      <w:r>
        <w:rPr>
          <w:color w:val="333133"/>
          <w:w w:val="105"/>
        </w:rPr>
        <w:t>has</w:t>
      </w:r>
      <w:r>
        <w:rPr>
          <w:color w:val="333133"/>
          <w:spacing w:val="-4"/>
          <w:w w:val="105"/>
        </w:rPr>
        <w:t xml:space="preserve"> </w:t>
      </w:r>
      <w:r>
        <w:rPr>
          <w:color w:val="333133"/>
          <w:w w:val="105"/>
        </w:rPr>
        <w:t>the</w:t>
      </w:r>
      <w:r>
        <w:rPr>
          <w:color w:val="333133"/>
          <w:spacing w:val="-4"/>
          <w:w w:val="105"/>
        </w:rPr>
        <w:t xml:space="preserve"> </w:t>
      </w:r>
      <w:r>
        <w:rPr>
          <w:color w:val="333133"/>
          <w:w w:val="105"/>
        </w:rPr>
        <w:t>3</w:t>
      </w:r>
      <w:r>
        <w:rPr>
          <w:color w:val="333133"/>
          <w:w w:val="105"/>
          <w:vertAlign w:val="superscript"/>
        </w:rPr>
        <w:t>rd</w:t>
      </w:r>
      <w:r>
        <w:rPr>
          <w:color w:val="333133"/>
          <w:w w:val="105"/>
        </w:rPr>
        <w:t>-largest</w:t>
      </w:r>
      <w:r>
        <w:rPr>
          <w:color w:val="333133"/>
          <w:spacing w:val="-4"/>
          <w:w w:val="105"/>
        </w:rPr>
        <w:t xml:space="preserve"> </w:t>
      </w:r>
      <w:r>
        <w:rPr>
          <w:color w:val="333133"/>
          <w:w w:val="105"/>
        </w:rPr>
        <w:t>number</w:t>
      </w:r>
      <w:r>
        <w:rPr>
          <w:color w:val="333133"/>
          <w:spacing w:val="-4"/>
          <w:w w:val="105"/>
        </w:rPr>
        <w:t xml:space="preserve"> </w:t>
      </w:r>
      <w:r>
        <w:rPr>
          <w:color w:val="333133"/>
          <w:w w:val="105"/>
        </w:rPr>
        <w:t>of</w:t>
      </w:r>
      <w:r>
        <w:rPr>
          <w:color w:val="333133"/>
          <w:spacing w:val="-4"/>
          <w:w w:val="105"/>
        </w:rPr>
        <w:t xml:space="preserve"> </w:t>
      </w:r>
      <w:r>
        <w:rPr>
          <w:color w:val="333133"/>
          <w:w w:val="105"/>
        </w:rPr>
        <w:t>full-time</w:t>
      </w:r>
      <w:r>
        <w:rPr>
          <w:color w:val="333133"/>
          <w:spacing w:val="-4"/>
          <w:w w:val="105"/>
        </w:rPr>
        <w:t xml:space="preserve"> </w:t>
      </w:r>
      <w:r>
        <w:rPr>
          <w:color w:val="333133"/>
          <w:w w:val="105"/>
        </w:rPr>
        <w:t>faculty</w:t>
      </w:r>
      <w:r>
        <w:rPr>
          <w:color w:val="333133"/>
          <w:spacing w:val="-4"/>
          <w:w w:val="105"/>
        </w:rPr>
        <w:t xml:space="preserve"> </w:t>
      </w:r>
      <w:r>
        <w:rPr>
          <w:color w:val="333133"/>
          <w:w w:val="105"/>
        </w:rPr>
        <w:t>and teaching assistant (TA) positions in the US (after Michigan, UT-Austin), the 2</w:t>
      </w:r>
      <w:r>
        <w:rPr>
          <w:color w:val="333133"/>
          <w:w w:val="105"/>
          <w:vertAlign w:val="superscript"/>
        </w:rPr>
        <w:t>nd</w:t>
      </w:r>
      <w:r>
        <w:rPr>
          <w:color w:val="333133"/>
          <w:w w:val="105"/>
        </w:rPr>
        <w:t>-largest number of graduate students (with Duke, Indiana), and is tied with Chicago for the highest number of PhDs produced</w:t>
      </w:r>
      <w:r>
        <w:rPr>
          <w:color w:val="333133"/>
          <w:w w:val="105"/>
        </w:rPr>
        <w:t xml:space="preserve"> (source: Big Ten Academic Alliance, or BTAA, 2021). The Portuguese section of Spanish &amp; Portuguese ranks in the top 3 nationwide with Brown and UC Santa Barbara. The French section of French &amp; Italian, the largest grantor of PhD degrees in the US, was ran</w:t>
      </w:r>
      <w:r>
        <w:rPr>
          <w:color w:val="333133"/>
          <w:w w:val="105"/>
        </w:rPr>
        <w:t>ked 10</w:t>
      </w:r>
      <w:r>
        <w:rPr>
          <w:color w:val="333133"/>
          <w:w w:val="105"/>
          <w:vertAlign w:val="superscript"/>
        </w:rPr>
        <w:t>th</w:t>
      </w:r>
      <w:r>
        <w:rPr>
          <w:color w:val="333133"/>
          <w:w w:val="105"/>
        </w:rPr>
        <w:t xml:space="preserve"> overall in the 2010 NRC report and 4</w:t>
      </w:r>
      <w:r>
        <w:rPr>
          <w:color w:val="333133"/>
          <w:w w:val="105"/>
          <w:vertAlign w:val="superscript"/>
        </w:rPr>
        <w:t>th</w:t>
      </w:r>
      <w:r>
        <w:rPr>
          <w:color w:val="333133"/>
          <w:w w:val="105"/>
        </w:rPr>
        <w:t xml:space="preserve"> in the </w:t>
      </w:r>
      <w:r>
        <w:rPr>
          <w:color w:val="4E4E50"/>
          <w:w w:val="105"/>
        </w:rPr>
        <w:t>"Larger</w:t>
      </w:r>
    </w:p>
    <w:p w14:paraId="3EF861E6" w14:textId="77777777" w:rsidR="00A633D2" w:rsidRDefault="00A633D2">
      <w:pPr>
        <w:spacing w:line="480" w:lineRule="auto"/>
        <w:sectPr w:rsidR="00A633D2">
          <w:pgSz w:w="12240" w:h="15840"/>
          <w:pgMar w:top="1380" w:right="1120" w:bottom="960" w:left="1320" w:header="0" w:footer="764" w:gutter="0"/>
          <w:cols w:space="720"/>
        </w:sectPr>
      </w:pPr>
    </w:p>
    <w:p w14:paraId="3EF861E7" w14:textId="77777777" w:rsidR="00A633D2" w:rsidRDefault="00545099">
      <w:pPr>
        <w:pStyle w:val="BodyText"/>
        <w:spacing w:before="60" w:line="480" w:lineRule="auto"/>
        <w:ind w:left="119" w:right="336"/>
      </w:pPr>
      <w:r>
        <w:rPr>
          <w:color w:val="333133"/>
          <w:w w:val="105"/>
        </w:rPr>
        <w:lastRenderedPageBreak/>
        <w:t>Program" category behind Duke, Michigan, and Penn State. Italian programs are not officially ranked; unofficially, Wisconsin ties at 3</w:t>
      </w:r>
      <w:r>
        <w:rPr>
          <w:color w:val="333133"/>
          <w:w w:val="105"/>
          <w:vertAlign w:val="superscript"/>
        </w:rPr>
        <w:t>rd</w:t>
      </w:r>
      <w:r>
        <w:rPr>
          <w:color w:val="333133"/>
          <w:w w:val="105"/>
        </w:rPr>
        <w:t xml:space="preserve"> or 4</w:t>
      </w:r>
      <w:r>
        <w:rPr>
          <w:color w:val="4E4E50"/>
          <w:w w:val="105"/>
          <w:vertAlign w:val="superscript"/>
        </w:rPr>
        <w:t>t</w:t>
      </w:r>
      <w:r>
        <w:rPr>
          <w:color w:val="333133"/>
          <w:w w:val="105"/>
          <w:vertAlign w:val="superscript"/>
        </w:rPr>
        <w:t>h</w:t>
      </w:r>
      <w:r>
        <w:rPr>
          <w:color w:val="333133"/>
          <w:spacing w:val="-11"/>
          <w:w w:val="105"/>
        </w:rPr>
        <w:t xml:space="preserve"> </w:t>
      </w:r>
      <w:r>
        <w:rPr>
          <w:color w:val="333133"/>
          <w:w w:val="105"/>
        </w:rPr>
        <w:t>place in North America (with Toronto, UCLA, NYU), produces the most PhDs, and places all of them. Wisconsin ensu</w:t>
      </w:r>
      <w:r>
        <w:rPr>
          <w:color w:val="333133"/>
          <w:w w:val="105"/>
        </w:rPr>
        <w:t>res that Turkish is taught through the 2</w:t>
      </w:r>
      <w:r>
        <w:rPr>
          <w:color w:val="333133"/>
          <w:w w:val="105"/>
          <w:vertAlign w:val="superscript"/>
        </w:rPr>
        <w:t>nd</w:t>
      </w:r>
      <w:r>
        <w:rPr>
          <w:color w:val="333133"/>
          <w:w w:val="105"/>
        </w:rPr>
        <w:t xml:space="preserve"> year; CES co-finances summer intensive 3rd-year Turkish/Azeri</w:t>
      </w:r>
      <w:r>
        <w:rPr>
          <w:color w:val="333133"/>
          <w:spacing w:val="-2"/>
          <w:w w:val="105"/>
        </w:rPr>
        <w:t xml:space="preserve"> </w:t>
      </w:r>
      <w:r>
        <w:rPr>
          <w:color w:val="333133"/>
          <w:w w:val="105"/>
        </w:rPr>
        <w:t>language</w:t>
      </w:r>
      <w:r>
        <w:rPr>
          <w:color w:val="333133"/>
          <w:spacing w:val="-2"/>
          <w:w w:val="105"/>
        </w:rPr>
        <w:t xml:space="preserve"> </w:t>
      </w:r>
      <w:r>
        <w:rPr>
          <w:color w:val="333133"/>
          <w:w w:val="105"/>
        </w:rPr>
        <w:t>program,</w:t>
      </w:r>
      <w:r>
        <w:rPr>
          <w:color w:val="333133"/>
          <w:spacing w:val="-3"/>
          <w:w w:val="105"/>
        </w:rPr>
        <w:t xml:space="preserve"> </w:t>
      </w:r>
      <w:r>
        <w:rPr>
          <w:color w:val="333133"/>
          <w:w w:val="105"/>
        </w:rPr>
        <w:t>which</w:t>
      </w:r>
      <w:r>
        <w:rPr>
          <w:color w:val="333133"/>
          <w:spacing w:val="-2"/>
          <w:w w:val="105"/>
        </w:rPr>
        <w:t xml:space="preserve"> </w:t>
      </w:r>
      <w:r>
        <w:rPr>
          <w:color w:val="333133"/>
          <w:w w:val="105"/>
        </w:rPr>
        <w:t>hired</w:t>
      </w:r>
      <w:r>
        <w:rPr>
          <w:color w:val="333133"/>
          <w:spacing w:val="-2"/>
          <w:w w:val="105"/>
        </w:rPr>
        <w:t xml:space="preserve"> </w:t>
      </w:r>
      <w:r>
        <w:rPr>
          <w:color w:val="333133"/>
          <w:w w:val="105"/>
        </w:rPr>
        <w:t>new</w:t>
      </w:r>
      <w:r>
        <w:rPr>
          <w:color w:val="333133"/>
          <w:spacing w:val="-2"/>
          <w:w w:val="105"/>
        </w:rPr>
        <w:t xml:space="preserve"> </w:t>
      </w:r>
      <w:r>
        <w:rPr>
          <w:color w:val="333133"/>
          <w:w w:val="105"/>
        </w:rPr>
        <w:t>tenure-track</w:t>
      </w:r>
      <w:r>
        <w:rPr>
          <w:color w:val="333133"/>
          <w:spacing w:val="-2"/>
          <w:w w:val="105"/>
        </w:rPr>
        <w:t xml:space="preserve"> </w:t>
      </w:r>
      <w:r>
        <w:rPr>
          <w:color w:val="333133"/>
          <w:w w:val="105"/>
        </w:rPr>
        <w:t>faculty</w:t>
      </w:r>
      <w:r>
        <w:rPr>
          <w:color w:val="333133"/>
          <w:spacing w:val="-2"/>
          <w:w w:val="105"/>
        </w:rPr>
        <w:t xml:space="preserve"> </w:t>
      </w:r>
      <w:r>
        <w:rPr>
          <w:color w:val="333133"/>
          <w:w w:val="105"/>
        </w:rPr>
        <w:t>(Erbil)</w:t>
      </w:r>
      <w:r>
        <w:rPr>
          <w:color w:val="333133"/>
          <w:spacing w:val="-2"/>
          <w:w w:val="105"/>
        </w:rPr>
        <w:t xml:space="preserve"> </w:t>
      </w:r>
      <w:r>
        <w:rPr>
          <w:color w:val="333133"/>
          <w:w w:val="105"/>
        </w:rPr>
        <w:t>in</w:t>
      </w:r>
      <w:r>
        <w:rPr>
          <w:color w:val="333133"/>
          <w:spacing w:val="-3"/>
          <w:w w:val="105"/>
        </w:rPr>
        <w:t xml:space="preserve"> </w:t>
      </w:r>
      <w:r>
        <w:rPr>
          <w:color w:val="333133"/>
          <w:w w:val="105"/>
        </w:rPr>
        <w:t>2020.</w:t>
      </w:r>
      <w:r>
        <w:rPr>
          <w:color w:val="333133"/>
          <w:spacing w:val="-1"/>
          <w:w w:val="105"/>
        </w:rPr>
        <w:t xml:space="preserve"> </w:t>
      </w:r>
      <w:r>
        <w:rPr>
          <w:b/>
          <w:color w:val="333133"/>
          <w:w w:val="105"/>
        </w:rPr>
        <w:t>Less and</w:t>
      </w:r>
      <w:r>
        <w:rPr>
          <w:b/>
          <w:color w:val="333133"/>
          <w:spacing w:val="-3"/>
          <w:w w:val="105"/>
        </w:rPr>
        <w:t xml:space="preserve"> </w:t>
      </w:r>
      <w:r>
        <w:rPr>
          <w:b/>
          <w:color w:val="333133"/>
          <w:w w:val="105"/>
        </w:rPr>
        <w:t>Least</w:t>
      </w:r>
      <w:r>
        <w:rPr>
          <w:b/>
          <w:color w:val="333133"/>
          <w:spacing w:val="-3"/>
          <w:w w:val="105"/>
        </w:rPr>
        <w:t xml:space="preserve"> </w:t>
      </w:r>
      <w:r>
        <w:rPr>
          <w:b/>
          <w:color w:val="333133"/>
          <w:w w:val="105"/>
        </w:rPr>
        <w:t>Commonly</w:t>
      </w:r>
      <w:r>
        <w:rPr>
          <w:b/>
          <w:color w:val="333133"/>
          <w:spacing w:val="-3"/>
          <w:w w:val="105"/>
        </w:rPr>
        <w:t xml:space="preserve"> </w:t>
      </w:r>
      <w:r>
        <w:rPr>
          <w:b/>
          <w:color w:val="333133"/>
          <w:w w:val="105"/>
        </w:rPr>
        <w:t>Taught</w:t>
      </w:r>
      <w:r>
        <w:rPr>
          <w:b/>
          <w:color w:val="333133"/>
          <w:spacing w:val="-2"/>
          <w:w w:val="105"/>
        </w:rPr>
        <w:t xml:space="preserve"> </w:t>
      </w:r>
      <w:r>
        <w:rPr>
          <w:b/>
          <w:color w:val="333133"/>
          <w:w w:val="105"/>
        </w:rPr>
        <w:t>Languages</w:t>
      </w:r>
      <w:r>
        <w:rPr>
          <w:b/>
          <w:color w:val="333133"/>
          <w:spacing w:val="-3"/>
          <w:w w:val="105"/>
        </w:rPr>
        <w:t xml:space="preserve"> </w:t>
      </w:r>
      <w:r>
        <w:rPr>
          <w:b/>
          <w:color w:val="333133"/>
          <w:w w:val="105"/>
        </w:rPr>
        <w:t>(LCTLs).</w:t>
      </w:r>
      <w:r>
        <w:rPr>
          <w:b/>
          <w:color w:val="333133"/>
          <w:spacing w:val="-2"/>
          <w:w w:val="105"/>
        </w:rPr>
        <w:t xml:space="preserve"> </w:t>
      </w:r>
      <w:r>
        <w:rPr>
          <w:color w:val="333133"/>
          <w:w w:val="105"/>
        </w:rPr>
        <w:t>Wisconsin</w:t>
      </w:r>
      <w:r>
        <w:rPr>
          <w:color w:val="333133"/>
          <w:spacing w:val="-4"/>
          <w:w w:val="105"/>
        </w:rPr>
        <w:t xml:space="preserve"> </w:t>
      </w:r>
      <w:r>
        <w:rPr>
          <w:color w:val="333133"/>
          <w:w w:val="105"/>
        </w:rPr>
        <w:t>is</w:t>
      </w:r>
      <w:r>
        <w:rPr>
          <w:color w:val="333133"/>
          <w:spacing w:val="-4"/>
          <w:w w:val="105"/>
        </w:rPr>
        <w:t xml:space="preserve"> </w:t>
      </w:r>
      <w:r>
        <w:rPr>
          <w:color w:val="333133"/>
          <w:w w:val="105"/>
        </w:rPr>
        <w:t>1</w:t>
      </w:r>
      <w:r>
        <w:rPr>
          <w:color w:val="333133"/>
          <w:spacing w:val="-4"/>
          <w:w w:val="105"/>
        </w:rPr>
        <w:t xml:space="preserve"> </w:t>
      </w:r>
      <w:r>
        <w:rPr>
          <w:color w:val="333133"/>
          <w:w w:val="105"/>
        </w:rPr>
        <w:t>of</w:t>
      </w:r>
      <w:r>
        <w:rPr>
          <w:color w:val="333133"/>
          <w:spacing w:val="-4"/>
          <w:w w:val="105"/>
        </w:rPr>
        <w:t xml:space="preserve"> </w:t>
      </w:r>
      <w:r>
        <w:rPr>
          <w:color w:val="333133"/>
          <w:w w:val="105"/>
        </w:rPr>
        <w:t>4</w:t>
      </w:r>
      <w:r>
        <w:rPr>
          <w:color w:val="333133"/>
          <w:spacing w:val="-4"/>
          <w:w w:val="105"/>
        </w:rPr>
        <w:t xml:space="preserve"> </w:t>
      </w:r>
      <w:r>
        <w:rPr>
          <w:color w:val="333133"/>
          <w:w w:val="105"/>
        </w:rPr>
        <w:t>US</w:t>
      </w:r>
      <w:r>
        <w:rPr>
          <w:color w:val="333133"/>
          <w:spacing w:val="-3"/>
          <w:w w:val="105"/>
        </w:rPr>
        <w:t xml:space="preserve"> </w:t>
      </w:r>
      <w:r>
        <w:rPr>
          <w:color w:val="333133"/>
          <w:w w:val="105"/>
        </w:rPr>
        <w:t>universities</w:t>
      </w:r>
      <w:r>
        <w:rPr>
          <w:color w:val="333133"/>
          <w:spacing w:val="-4"/>
          <w:w w:val="105"/>
        </w:rPr>
        <w:t xml:space="preserve"> </w:t>
      </w:r>
      <w:r>
        <w:rPr>
          <w:color w:val="333133"/>
          <w:w w:val="105"/>
        </w:rPr>
        <w:t>to offer instruction in all Scandinavian languages, 1 of 7 who offer Finnish, and 1 of only 4 who</w:t>
      </w:r>
      <w:r>
        <w:rPr>
          <w:color w:val="333133"/>
          <w:spacing w:val="-16"/>
          <w:w w:val="105"/>
        </w:rPr>
        <w:t xml:space="preserve"> </w:t>
      </w:r>
      <w:r>
        <w:rPr>
          <w:color w:val="333133"/>
          <w:w w:val="105"/>
        </w:rPr>
        <w:t>offer</w:t>
      </w:r>
      <w:r>
        <w:rPr>
          <w:color w:val="333133"/>
          <w:spacing w:val="-16"/>
          <w:w w:val="105"/>
        </w:rPr>
        <w:t xml:space="preserve"> </w:t>
      </w:r>
      <w:r>
        <w:rPr>
          <w:color w:val="333133"/>
          <w:w w:val="105"/>
        </w:rPr>
        <w:t>Icelandic.</w:t>
      </w:r>
      <w:r>
        <w:rPr>
          <w:color w:val="333133"/>
          <w:spacing w:val="-16"/>
          <w:w w:val="105"/>
        </w:rPr>
        <w:t xml:space="preserve"> </w:t>
      </w:r>
      <w:r>
        <w:rPr>
          <w:color w:val="333133"/>
          <w:w w:val="105"/>
        </w:rPr>
        <w:t>Our</w:t>
      </w:r>
      <w:r>
        <w:rPr>
          <w:color w:val="333133"/>
          <w:spacing w:val="-15"/>
          <w:w w:val="105"/>
        </w:rPr>
        <w:t xml:space="preserve"> </w:t>
      </w:r>
      <w:r>
        <w:rPr>
          <w:color w:val="333133"/>
          <w:w w:val="105"/>
        </w:rPr>
        <w:t>Dutch</w:t>
      </w:r>
      <w:r>
        <w:rPr>
          <w:color w:val="333133"/>
          <w:spacing w:val="-16"/>
          <w:w w:val="105"/>
        </w:rPr>
        <w:t xml:space="preserve"> </w:t>
      </w:r>
      <w:r>
        <w:rPr>
          <w:color w:val="333133"/>
          <w:w w:val="105"/>
        </w:rPr>
        <w:t>program</w:t>
      </w:r>
      <w:r>
        <w:rPr>
          <w:color w:val="333133"/>
          <w:spacing w:val="-16"/>
          <w:w w:val="105"/>
        </w:rPr>
        <w:t xml:space="preserve"> </w:t>
      </w:r>
      <w:r>
        <w:rPr>
          <w:color w:val="333133"/>
          <w:w w:val="105"/>
        </w:rPr>
        <w:t>is</w:t>
      </w:r>
      <w:r>
        <w:rPr>
          <w:color w:val="333133"/>
          <w:spacing w:val="-16"/>
          <w:w w:val="105"/>
        </w:rPr>
        <w:t xml:space="preserve"> </w:t>
      </w:r>
      <w:r>
        <w:rPr>
          <w:color w:val="333133"/>
          <w:w w:val="105"/>
        </w:rPr>
        <w:t>the</w:t>
      </w:r>
      <w:r>
        <w:rPr>
          <w:color w:val="333133"/>
          <w:spacing w:val="-15"/>
          <w:w w:val="105"/>
        </w:rPr>
        <w:t xml:space="preserve"> </w:t>
      </w:r>
      <w:r>
        <w:rPr>
          <w:color w:val="333133"/>
          <w:w w:val="105"/>
        </w:rPr>
        <w:t>largest</w:t>
      </w:r>
      <w:r>
        <w:rPr>
          <w:color w:val="333133"/>
          <w:spacing w:val="-16"/>
          <w:w w:val="105"/>
        </w:rPr>
        <w:t xml:space="preserve"> </w:t>
      </w:r>
      <w:r>
        <w:rPr>
          <w:color w:val="333133"/>
          <w:w w:val="105"/>
        </w:rPr>
        <w:t>in</w:t>
      </w:r>
      <w:r>
        <w:rPr>
          <w:color w:val="333133"/>
          <w:spacing w:val="-16"/>
          <w:w w:val="105"/>
        </w:rPr>
        <w:t xml:space="preserve"> </w:t>
      </w:r>
      <w:r>
        <w:rPr>
          <w:color w:val="333133"/>
          <w:w w:val="105"/>
        </w:rPr>
        <w:t>the</w:t>
      </w:r>
      <w:r>
        <w:rPr>
          <w:color w:val="333133"/>
          <w:spacing w:val="-16"/>
          <w:w w:val="105"/>
        </w:rPr>
        <w:t xml:space="preserve"> </w:t>
      </w:r>
      <w:r>
        <w:rPr>
          <w:color w:val="333133"/>
          <w:w w:val="105"/>
        </w:rPr>
        <w:t>country:</w:t>
      </w:r>
      <w:r>
        <w:rPr>
          <w:color w:val="333133"/>
          <w:spacing w:val="-15"/>
          <w:w w:val="105"/>
        </w:rPr>
        <w:t xml:space="preserve"> </w:t>
      </w:r>
      <w:r>
        <w:rPr>
          <w:color w:val="333133"/>
          <w:w w:val="105"/>
        </w:rPr>
        <w:t>99</w:t>
      </w:r>
      <w:r>
        <w:rPr>
          <w:color w:val="333133"/>
          <w:spacing w:val="-16"/>
          <w:w w:val="105"/>
        </w:rPr>
        <w:t xml:space="preserve"> </w:t>
      </w:r>
      <w:r>
        <w:rPr>
          <w:color w:val="333133"/>
          <w:w w:val="105"/>
        </w:rPr>
        <w:t>students</w:t>
      </w:r>
      <w:r>
        <w:rPr>
          <w:color w:val="333133"/>
          <w:spacing w:val="-16"/>
          <w:w w:val="105"/>
        </w:rPr>
        <w:t xml:space="preserve"> </w:t>
      </w:r>
      <w:r>
        <w:rPr>
          <w:color w:val="333133"/>
          <w:w w:val="105"/>
        </w:rPr>
        <w:t>enrolled</w:t>
      </w:r>
      <w:r>
        <w:rPr>
          <w:color w:val="333133"/>
          <w:spacing w:val="-16"/>
          <w:w w:val="105"/>
        </w:rPr>
        <w:t xml:space="preserve"> </w:t>
      </w:r>
      <w:r>
        <w:rPr>
          <w:color w:val="333133"/>
          <w:w w:val="105"/>
        </w:rPr>
        <w:t>in Dutch in 2020-22. Italian enrolled 1,057 students in 20</w:t>
      </w:r>
      <w:r>
        <w:rPr>
          <w:color w:val="333133"/>
          <w:w w:val="105"/>
        </w:rPr>
        <w:t>20-22. Enrollments in Danish and Swedish are stable and strong, but those in 1</w:t>
      </w:r>
      <w:r>
        <w:rPr>
          <w:color w:val="333133"/>
          <w:w w:val="105"/>
          <w:vertAlign w:val="superscript"/>
        </w:rPr>
        <w:t>st</w:t>
      </w:r>
      <w:r>
        <w:rPr>
          <w:color w:val="333133"/>
          <w:spacing w:val="-22"/>
          <w:w w:val="105"/>
        </w:rPr>
        <w:t xml:space="preserve"> </w:t>
      </w:r>
      <w:r>
        <w:rPr>
          <w:color w:val="333133"/>
          <w:w w:val="105"/>
        </w:rPr>
        <w:t>to 4</w:t>
      </w:r>
      <w:r>
        <w:rPr>
          <w:color w:val="333133"/>
          <w:w w:val="105"/>
          <w:vertAlign w:val="superscript"/>
        </w:rPr>
        <w:t>th</w:t>
      </w:r>
      <w:r>
        <w:rPr>
          <w:color w:val="333133"/>
          <w:w w:val="105"/>
        </w:rPr>
        <w:t xml:space="preserve"> semester Norwegian maintain sustained growth:</w:t>
      </w:r>
      <w:r>
        <w:rPr>
          <w:color w:val="333133"/>
          <w:spacing w:val="-14"/>
          <w:w w:val="105"/>
        </w:rPr>
        <w:t xml:space="preserve"> </w:t>
      </w:r>
      <w:r>
        <w:rPr>
          <w:color w:val="333133"/>
          <w:w w:val="105"/>
        </w:rPr>
        <w:t>143</w:t>
      </w:r>
      <w:r>
        <w:rPr>
          <w:color w:val="333133"/>
          <w:spacing w:val="-14"/>
          <w:w w:val="105"/>
        </w:rPr>
        <w:t xml:space="preserve"> </w:t>
      </w:r>
      <w:r>
        <w:rPr>
          <w:color w:val="333133"/>
          <w:w w:val="105"/>
        </w:rPr>
        <w:t>in</w:t>
      </w:r>
      <w:r>
        <w:rPr>
          <w:color w:val="333133"/>
          <w:spacing w:val="-14"/>
          <w:w w:val="105"/>
        </w:rPr>
        <w:t xml:space="preserve"> </w:t>
      </w:r>
      <w:r>
        <w:rPr>
          <w:color w:val="333133"/>
          <w:w w:val="105"/>
        </w:rPr>
        <w:t>2015-17,</w:t>
      </w:r>
      <w:r>
        <w:rPr>
          <w:color w:val="333133"/>
          <w:spacing w:val="-14"/>
          <w:w w:val="105"/>
        </w:rPr>
        <w:t xml:space="preserve"> </w:t>
      </w:r>
      <w:r>
        <w:rPr>
          <w:color w:val="333133"/>
          <w:w w:val="105"/>
        </w:rPr>
        <w:t>up</w:t>
      </w:r>
      <w:r>
        <w:rPr>
          <w:color w:val="333133"/>
          <w:spacing w:val="-14"/>
          <w:w w:val="105"/>
        </w:rPr>
        <w:t xml:space="preserve"> </w:t>
      </w:r>
      <w:r>
        <w:rPr>
          <w:color w:val="333133"/>
          <w:w w:val="105"/>
        </w:rPr>
        <w:t>to</w:t>
      </w:r>
      <w:r>
        <w:rPr>
          <w:color w:val="333133"/>
          <w:spacing w:val="-14"/>
          <w:w w:val="105"/>
        </w:rPr>
        <w:t xml:space="preserve"> </w:t>
      </w:r>
      <w:r>
        <w:rPr>
          <w:color w:val="333133"/>
          <w:w w:val="105"/>
        </w:rPr>
        <w:t>190</w:t>
      </w:r>
      <w:r>
        <w:rPr>
          <w:color w:val="333133"/>
          <w:spacing w:val="-14"/>
          <w:w w:val="105"/>
        </w:rPr>
        <w:t xml:space="preserve"> </w:t>
      </w:r>
      <w:r>
        <w:rPr>
          <w:color w:val="333133"/>
          <w:w w:val="105"/>
        </w:rPr>
        <w:t>for</w:t>
      </w:r>
      <w:r>
        <w:rPr>
          <w:color w:val="333133"/>
          <w:spacing w:val="-14"/>
          <w:w w:val="105"/>
        </w:rPr>
        <w:t xml:space="preserve"> </w:t>
      </w:r>
      <w:r>
        <w:rPr>
          <w:color w:val="333133"/>
          <w:w w:val="105"/>
        </w:rPr>
        <w:t>2020-22.</w:t>
      </w:r>
      <w:r>
        <w:rPr>
          <w:color w:val="333133"/>
          <w:spacing w:val="-14"/>
          <w:w w:val="105"/>
        </w:rPr>
        <w:t xml:space="preserve"> </w:t>
      </w:r>
      <w:r>
        <w:rPr>
          <w:color w:val="333133"/>
          <w:w w:val="105"/>
        </w:rPr>
        <w:t>In</w:t>
      </w:r>
      <w:r>
        <w:rPr>
          <w:color w:val="333133"/>
          <w:spacing w:val="-15"/>
          <w:w w:val="105"/>
        </w:rPr>
        <w:t xml:space="preserve"> </w:t>
      </w:r>
      <w:r>
        <w:rPr>
          <w:color w:val="333133"/>
          <w:w w:val="105"/>
        </w:rPr>
        <w:t>2020-22,</w:t>
      </w:r>
      <w:r>
        <w:rPr>
          <w:color w:val="333133"/>
          <w:spacing w:val="-15"/>
          <w:w w:val="105"/>
        </w:rPr>
        <w:t xml:space="preserve"> </w:t>
      </w:r>
      <w:r>
        <w:rPr>
          <w:color w:val="333133"/>
          <w:w w:val="105"/>
        </w:rPr>
        <w:t>61</w:t>
      </w:r>
      <w:r>
        <w:rPr>
          <w:color w:val="333133"/>
          <w:spacing w:val="-15"/>
          <w:w w:val="105"/>
        </w:rPr>
        <w:t xml:space="preserve"> </w:t>
      </w:r>
      <w:r>
        <w:rPr>
          <w:color w:val="333133"/>
          <w:w w:val="105"/>
        </w:rPr>
        <w:t>took</w:t>
      </w:r>
      <w:r>
        <w:rPr>
          <w:color w:val="333133"/>
          <w:spacing w:val="-15"/>
          <w:w w:val="105"/>
        </w:rPr>
        <w:t xml:space="preserve"> </w:t>
      </w:r>
      <w:r>
        <w:rPr>
          <w:color w:val="333133"/>
          <w:w w:val="105"/>
        </w:rPr>
        <w:t>similar</w:t>
      </w:r>
      <w:r>
        <w:rPr>
          <w:color w:val="333133"/>
          <w:spacing w:val="-16"/>
          <w:w w:val="105"/>
        </w:rPr>
        <w:t xml:space="preserve"> </w:t>
      </w:r>
      <w:r>
        <w:rPr>
          <w:color w:val="333133"/>
          <w:w w:val="105"/>
        </w:rPr>
        <w:t>levels</w:t>
      </w:r>
      <w:r>
        <w:rPr>
          <w:color w:val="333133"/>
          <w:spacing w:val="-15"/>
          <w:w w:val="105"/>
        </w:rPr>
        <w:t xml:space="preserve"> </w:t>
      </w:r>
      <w:r>
        <w:rPr>
          <w:color w:val="333133"/>
          <w:w w:val="105"/>
        </w:rPr>
        <w:t>of</w:t>
      </w:r>
      <w:r>
        <w:rPr>
          <w:color w:val="333133"/>
          <w:spacing w:val="-15"/>
          <w:w w:val="105"/>
        </w:rPr>
        <w:t xml:space="preserve"> </w:t>
      </w:r>
      <w:r>
        <w:rPr>
          <w:color w:val="333133"/>
          <w:w w:val="105"/>
        </w:rPr>
        <w:t>Swedish,</w:t>
      </w:r>
    </w:p>
    <w:p w14:paraId="3EF861E8" w14:textId="77777777" w:rsidR="00A633D2" w:rsidRDefault="00545099">
      <w:pPr>
        <w:pStyle w:val="BodyText"/>
        <w:spacing w:before="1"/>
      </w:pPr>
      <w:r>
        <w:rPr>
          <w:color w:val="333133"/>
        </w:rPr>
        <w:t>51</w:t>
      </w:r>
      <w:r>
        <w:rPr>
          <w:color w:val="333133"/>
          <w:spacing w:val="-2"/>
        </w:rPr>
        <w:t xml:space="preserve"> </w:t>
      </w:r>
      <w:r>
        <w:rPr>
          <w:color w:val="333133"/>
        </w:rPr>
        <w:t>of</w:t>
      </w:r>
      <w:r>
        <w:rPr>
          <w:color w:val="333133"/>
          <w:spacing w:val="-2"/>
        </w:rPr>
        <w:t xml:space="preserve"> Danish.</w:t>
      </w:r>
    </w:p>
    <w:p w14:paraId="3EF861E9" w14:textId="77777777" w:rsidR="00A633D2" w:rsidRDefault="00A633D2">
      <w:pPr>
        <w:pStyle w:val="BodyText"/>
        <w:spacing w:before="3"/>
        <w:ind w:left="0"/>
      </w:pPr>
    </w:p>
    <w:p w14:paraId="3EF861EA" w14:textId="77777777" w:rsidR="00A633D2" w:rsidRDefault="00545099">
      <w:pPr>
        <w:pStyle w:val="BodyText"/>
        <w:spacing w:line="501" w:lineRule="auto"/>
        <w:ind w:right="520" w:firstLine="300"/>
      </w:pPr>
      <w:r>
        <w:rPr>
          <w:color w:val="333133"/>
        </w:rPr>
        <w:t>In the past decade, CES seed money helped faculty (Dubois, Trotter) explore distance teaching of Finnish and Modern Irish through Michigan State and Wisconsin-Milwaukee partnerships. Finnish took place through distance- and blended-learning modalities thro</w:t>
      </w:r>
      <w:r>
        <w:rPr>
          <w:color w:val="333133"/>
        </w:rPr>
        <w:t>ugh</w:t>
      </w:r>
      <w:r>
        <w:rPr>
          <w:color w:val="333133"/>
          <w:spacing w:val="-1"/>
        </w:rPr>
        <w:t xml:space="preserve"> </w:t>
      </w:r>
      <w:r>
        <w:rPr>
          <w:color w:val="231F20"/>
        </w:rPr>
        <w:t>the Consortium on International Cooperation (CIC)</w:t>
      </w:r>
      <w:r>
        <w:rPr>
          <w:color w:val="333133"/>
        </w:rPr>
        <w:t>, before the pandemic necessitated wholescale virtual methods. Past CES funds seeded creation of International Learning Community (ILC) undergraduate language floors devoted to LCTLs. Student enrollments</w:t>
      </w:r>
      <w:r>
        <w:rPr>
          <w:color w:val="333133"/>
        </w:rPr>
        <w:t xml:space="preserve"> for 2021-22 were 5 for </w:t>
      </w:r>
      <w:r>
        <w:rPr>
          <w:i/>
          <w:color w:val="333133"/>
        </w:rPr>
        <w:t xml:space="preserve">Baytunaa </w:t>
      </w:r>
      <w:r>
        <w:rPr>
          <w:color w:val="333133"/>
        </w:rPr>
        <w:t xml:space="preserve">(Arabic), 3 for </w:t>
      </w:r>
      <w:r>
        <w:rPr>
          <w:i/>
          <w:color w:val="231F20"/>
        </w:rPr>
        <w:t xml:space="preserve">Norden </w:t>
      </w:r>
      <w:r>
        <w:rPr>
          <w:i/>
          <w:color w:val="333133"/>
        </w:rPr>
        <w:t xml:space="preserve">Floor </w:t>
      </w:r>
      <w:r>
        <w:rPr>
          <w:color w:val="333133"/>
        </w:rPr>
        <w:t xml:space="preserve">(Norwegian/Swedish), 29 for </w:t>
      </w:r>
      <w:r>
        <w:rPr>
          <w:i/>
          <w:color w:val="333133"/>
        </w:rPr>
        <w:t>Residencia de Estudiantes</w:t>
      </w:r>
      <w:r>
        <w:rPr>
          <w:i/>
          <w:color w:val="333133"/>
          <w:spacing w:val="-2"/>
        </w:rPr>
        <w:t xml:space="preserve"> </w:t>
      </w:r>
      <w:r>
        <w:rPr>
          <w:color w:val="333133"/>
        </w:rPr>
        <w:t>(Spanish),</w:t>
      </w:r>
      <w:r>
        <w:rPr>
          <w:color w:val="333133"/>
          <w:spacing w:val="-1"/>
        </w:rPr>
        <w:t xml:space="preserve"> </w:t>
      </w:r>
      <w:r>
        <w:rPr>
          <w:color w:val="333133"/>
        </w:rPr>
        <w:t>and</w:t>
      </w:r>
      <w:r>
        <w:rPr>
          <w:color w:val="333133"/>
          <w:spacing w:val="-1"/>
        </w:rPr>
        <w:t xml:space="preserve"> </w:t>
      </w:r>
      <w:r>
        <w:rPr>
          <w:color w:val="333133"/>
        </w:rPr>
        <w:t>13</w:t>
      </w:r>
      <w:r>
        <w:rPr>
          <w:color w:val="333133"/>
          <w:spacing w:val="-1"/>
        </w:rPr>
        <w:t xml:space="preserve"> </w:t>
      </w:r>
      <w:r>
        <w:rPr>
          <w:color w:val="333133"/>
        </w:rPr>
        <w:t xml:space="preserve">for </w:t>
      </w:r>
      <w:r>
        <w:rPr>
          <w:i/>
          <w:color w:val="333133"/>
        </w:rPr>
        <w:t xml:space="preserve">Stockwerk Deutsch </w:t>
      </w:r>
      <w:r>
        <w:rPr>
          <w:color w:val="333133"/>
        </w:rPr>
        <w:t>(German). Historical</w:t>
      </w:r>
      <w:r>
        <w:rPr>
          <w:color w:val="333133"/>
          <w:spacing w:val="-1"/>
        </w:rPr>
        <w:t xml:space="preserve"> </w:t>
      </w:r>
      <w:r>
        <w:rPr>
          <w:color w:val="333133"/>
        </w:rPr>
        <w:t>figures show</w:t>
      </w:r>
      <w:r>
        <w:rPr>
          <w:color w:val="333133"/>
          <w:spacing w:val="-1"/>
        </w:rPr>
        <w:t xml:space="preserve"> </w:t>
      </w:r>
      <w:r>
        <w:rPr>
          <w:color w:val="333133"/>
        </w:rPr>
        <w:t xml:space="preserve">steady growth: overall enrollments are </w:t>
      </w:r>
      <w:r>
        <w:rPr>
          <w:i/>
          <w:color w:val="333133"/>
        </w:rPr>
        <w:t xml:space="preserve">Stockwerk Deutsch, </w:t>
      </w:r>
      <w:r>
        <w:rPr>
          <w:color w:val="333133"/>
        </w:rPr>
        <w:t xml:space="preserve">165 since 2002; </w:t>
      </w:r>
      <w:r>
        <w:rPr>
          <w:i/>
          <w:color w:val="333133"/>
        </w:rPr>
        <w:t>Piazza d'Italia</w:t>
      </w:r>
      <w:r>
        <w:rPr>
          <w:i/>
          <w:color w:val="5A5B5E"/>
        </w:rPr>
        <w:t xml:space="preserve">, </w:t>
      </w:r>
      <w:r>
        <w:rPr>
          <w:color w:val="333133"/>
        </w:rPr>
        <w:t xml:space="preserve">60 from 2005-16; </w:t>
      </w:r>
      <w:r>
        <w:rPr>
          <w:i/>
          <w:color w:val="333133"/>
        </w:rPr>
        <w:t xml:space="preserve">Baytunaa, </w:t>
      </w:r>
      <w:r>
        <w:rPr>
          <w:color w:val="333133"/>
        </w:rPr>
        <w:t xml:space="preserve">56 residents since 2006; </w:t>
      </w:r>
      <w:r>
        <w:rPr>
          <w:i/>
          <w:color w:val="333133"/>
        </w:rPr>
        <w:t xml:space="preserve">Norden Floor, </w:t>
      </w:r>
      <w:r>
        <w:rPr>
          <w:color w:val="333133"/>
        </w:rPr>
        <w:t>65 since 2007. Residence floor enrollment</w:t>
      </w:r>
      <w:r>
        <w:rPr>
          <w:color w:val="333133"/>
          <w:spacing w:val="-4"/>
        </w:rPr>
        <w:t xml:space="preserve"> </w:t>
      </w:r>
      <w:r>
        <w:rPr>
          <w:color w:val="333133"/>
        </w:rPr>
        <w:t>nearly</w:t>
      </w:r>
      <w:r>
        <w:rPr>
          <w:color w:val="333133"/>
          <w:spacing w:val="-4"/>
        </w:rPr>
        <w:t xml:space="preserve"> </w:t>
      </w:r>
      <w:r>
        <w:rPr>
          <w:color w:val="333133"/>
        </w:rPr>
        <w:t>tripled</w:t>
      </w:r>
      <w:r>
        <w:rPr>
          <w:color w:val="333133"/>
          <w:spacing w:val="-4"/>
        </w:rPr>
        <w:t xml:space="preserve"> </w:t>
      </w:r>
      <w:r>
        <w:rPr>
          <w:color w:val="333133"/>
        </w:rPr>
        <w:t>in</w:t>
      </w:r>
      <w:r>
        <w:rPr>
          <w:color w:val="333133"/>
          <w:spacing w:val="-3"/>
        </w:rPr>
        <w:t xml:space="preserve"> </w:t>
      </w:r>
      <w:r>
        <w:rPr>
          <w:color w:val="333133"/>
        </w:rPr>
        <w:t>2021-22</w:t>
      </w:r>
      <w:r>
        <w:rPr>
          <w:color w:val="333133"/>
          <w:spacing w:val="-3"/>
        </w:rPr>
        <w:t xml:space="preserve"> </w:t>
      </w:r>
      <w:r>
        <w:rPr>
          <w:color w:val="333133"/>
        </w:rPr>
        <w:t>(89),</w:t>
      </w:r>
      <w:r>
        <w:rPr>
          <w:color w:val="333133"/>
          <w:spacing w:val="-3"/>
        </w:rPr>
        <w:t xml:space="preserve"> </w:t>
      </w:r>
      <w:r>
        <w:rPr>
          <w:color w:val="333133"/>
        </w:rPr>
        <w:t>in</w:t>
      </w:r>
      <w:r>
        <w:rPr>
          <w:color w:val="333133"/>
          <w:spacing w:val="-3"/>
        </w:rPr>
        <w:t xml:space="preserve"> </w:t>
      </w:r>
      <w:r>
        <w:rPr>
          <w:color w:val="333133"/>
        </w:rPr>
        <w:t>quick</w:t>
      </w:r>
      <w:r>
        <w:rPr>
          <w:color w:val="333133"/>
          <w:spacing w:val="-3"/>
        </w:rPr>
        <w:t xml:space="preserve"> </w:t>
      </w:r>
      <w:r>
        <w:rPr>
          <w:color w:val="333133"/>
        </w:rPr>
        <w:t>recovery</w:t>
      </w:r>
      <w:r>
        <w:rPr>
          <w:color w:val="333133"/>
          <w:spacing w:val="-3"/>
        </w:rPr>
        <w:t xml:space="preserve"> </w:t>
      </w:r>
      <w:r>
        <w:rPr>
          <w:color w:val="333133"/>
        </w:rPr>
        <w:t>from</w:t>
      </w:r>
      <w:r>
        <w:rPr>
          <w:color w:val="333133"/>
          <w:spacing w:val="-3"/>
        </w:rPr>
        <w:t xml:space="preserve"> </w:t>
      </w:r>
      <w:r>
        <w:rPr>
          <w:color w:val="333133"/>
        </w:rPr>
        <w:t>th</w:t>
      </w:r>
      <w:r>
        <w:rPr>
          <w:color w:val="333133"/>
        </w:rPr>
        <w:t>e</w:t>
      </w:r>
      <w:r>
        <w:rPr>
          <w:color w:val="333133"/>
          <w:spacing w:val="-3"/>
        </w:rPr>
        <w:t xml:space="preserve"> </w:t>
      </w:r>
      <w:r>
        <w:rPr>
          <w:color w:val="333133"/>
        </w:rPr>
        <w:t>2020</w:t>
      </w:r>
      <w:r>
        <w:rPr>
          <w:color w:val="333133"/>
          <w:spacing w:val="-3"/>
        </w:rPr>
        <w:t xml:space="preserve"> </w:t>
      </w:r>
      <w:r>
        <w:rPr>
          <w:color w:val="333133"/>
        </w:rPr>
        <w:t>pandemic</w:t>
      </w:r>
      <w:r>
        <w:rPr>
          <w:color w:val="333133"/>
          <w:spacing w:val="-3"/>
        </w:rPr>
        <w:t xml:space="preserve"> </w:t>
      </w:r>
      <w:r>
        <w:rPr>
          <w:color w:val="333133"/>
        </w:rPr>
        <w:t>year</w:t>
      </w:r>
      <w:r>
        <w:rPr>
          <w:color w:val="333133"/>
          <w:spacing w:val="-3"/>
        </w:rPr>
        <w:t xml:space="preserve"> </w:t>
      </w:r>
      <w:r>
        <w:rPr>
          <w:color w:val="333133"/>
        </w:rPr>
        <w:t>(34).</w:t>
      </w:r>
    </w:p>
    <w:p w14:paraId="3EF861EB" w14:textId="77777777" w:rsidR="00A633D2" w:rsidRDefault="00A633D2">
      <w:pPr>
        <w:spacing w:line="501" w:lineRule="auto"/>
        <w:sectPr w:rsidR="00A633D2">
          <w:pgSz w:w="12240" w:h="15840"/>
          <w:pgMar w:top="1380" w:right="1120" w:bottom="960" w:left="1320" w:header="0" w:footer="764" w:gutter="0"/>
          <w:cols w:space="720"/>
        </w:sectPr>
      </w:pPr>
    </w:p>
    <w:p w14:paraId="3EF861EC" w14:textId="77777777" w:rsidR="00A633D2" w:rsidRDefault="00545099">
      <w:pPr>
        <w:pStyle w:val="BodyText"/>
        <w:spacing w:before="60" w:line="501" w:lineRule="auto"/>
        <w:ind w:right="510"/>
      </w:pPr>
      <w:r>
        <w:rPr>
          <w:color w:val="333133"/>
        </w:rPr>
        <w:lastRenderedPageBreak/>
        <w:t>Heritage foundation funds augment ILC staffing costs for the Norden Floor (Swedish, Norwegian); former CES director Brantly has amassed over a ¼ million dollars from foundations</w:t>
      </w:r>
      <w:r>
        <w:rPr>
          <w:color w:val="333133"/>
          <w:spacing w:val="-4"/>
        </w:rPr>
        <w:t xml:space="preserve"> </w:t>
      </w:r>
      <w:r>
        <w:rPr>
          <w:color w:val="333133"/>
        </w:rPr>
        <w:t>and</w:t>
      </w:r>
      <w:r>
        <w:rPr>
          <w:color w:val="333133"/>
          <w:spacing w:val="-4"/>
        </w:rPr>
        <w:t xml:space="preserve"> </w:t>
      </w:r>
      <w:r>
        <w:rPr>
          <w:color w:val="333133"/>
        </w:rPr>
        <w:t>the</w:t>
      </w:r>
      <w:r>
        <w:rPr>
          <w:color w:val="333133"/>
          <w:spacing w:val="-4"/>
        </w:rPr>
        <w:t xml:space="preserve"> </w:t>
      </w:r>
      <w:r>
        <w:rPr>
          <w:color w:val="333133"/>
        </w:rPr>
        <w:t>Nordic</w:t>
      </w:r>
      <w:r>
        <w:rPr>
          <w:color w:val="333133"/>
          <w:spacing w:val="-4"/>
        </w:rPr>
        <w:t xml:space="preserve"> </w:t>
      </w:r>
      <w:r>
        <w:rPr>
          <w:color w:val="333133"/>
        </w:rPr>
        <w:t>Council,</w:t>
      </w:r>
      <w:r>
        <w:rPr>
          <w:color w:val="333133"/>
          <w:spacing w:val="-4"/>
        </w:rPr>
        <w:t xml:space="preserve"> </w:t>
      </w:r>
      <w:r>
        <w:rPr>
          <w:color w:val="333133"/>
        </w:rPr>
        <w:t>proving</w:t>
      </w:r>
      <w:r>
        <w:rPr>
          <w:color w:val="333133"/>
          <w:spacing w:val="-4"/>
        </w:rPr>
        <w:t xml:space="preserve"> </w:t>
      </w:r>
      <w:r>
        <w:rPr>
          <w:color w:val="333133"/>
        </w:rPr>
        <w:t>the</w:t>
      </w:r>
      <w:r>
        <w:rPr>
          <w:color w:val="333133"/>
          <w:spacing w:val="-4"/>
        </w:rPr>
        <w:t xml:space="preserve"> </w:t>
      </w:r>
      <w:r>
        <w:rPr>
          <w:color w:val="333133"/>
        </w:rPr>
        <w:t>v</w:t>
      </w:r>
      <w:r>
        <w:rPr>
          <w:color w:val="333133"/>
        </w:rPr>
        <w:t>aluable</w:t>
      </w:r>
      <w:r>
        <w:rPr>
          <w:color w:val="333133"/>
          <w:spacing w:val="-4"/>
        </w:rPr>
        <w:t xml:space="preserve"> </w:t>
      </w:r>
      <w:r>
        <w:rPr>
          <w:color w:val="333133"/>
        </w:rPr>
        <w:t>seed</w:t>
      </w:r>
      <w:r>
        <w:rPr>
          <w:color w:val="333133"/>
          <w:spacing w:val="-4"/>
        </w:rPr>
        <w:t xml:space="preserve"> </w:t>
      </w:r>
      <w:r>
        <w:rPr>
          <w:color w:val="333133"/>
        </w:rPr>
        <w:t>funding</w:t>
      </w:r>
      <w:r>
        <w:rPr>
          <w:color w:val="333133"/>
          <w:spacing w:val="-3"/>
        </w:rPr>
        <w:t xml:space="preserve"> </w:t>
      </w:r>
      <w:r>
        <w:rPr>
          <w:color w:val="333133"/>
        </w:rPr>
        <w:t>effect</w:t>
      </w:r>
      <w:r>
        <w:rPr>
          <w:color w:val="333133"/>
          <w:spacing w:val="-3"/>
        </w:rPr>
        <w:t xml:space="preserve"> </w:t>
      </w:r>
      <w:r>
        <w:rPr>
          <w:color w:val="333133"/>
        </w:rPr>
        <w:t>of</w:t>
      </w:r>
      <w:r>
        <w:rPr>
          <w:color w:val="333133"/>
          <w:spacing w:val="-3"/>
        </w:rPr>
        <w:t xml:space="preserve"> </w:t>
      </w:r>
      <w:r>
        <w:rPr>
          <w:color w:val="333133"/>
        </w:rPr>
        <w:t>NRC</w:t>
      </w:r>
      <w:r>
        <w:rPr>
          <w:color w:val="333133"/>
          <w:spacing w:val="-3"/>
        </w:rPr>
        <w:t xml:space="preserve"> </w:t>
      </w:r>
      <w:r>
        <w:rPr>
          <w:color w:val="333133"/>
        </w:rPr>
        <w:t>support. The French House has offered the same ILC experience off campus since 1918; in 2020-21, there were 18 residents, and 26 in 2021-22.</w:t>
      </w:r>
    </w:p>
    <w:p w14:paraId="3EF861ED" w14:textId="77777777" w:rsidR="00A633D2" w:rsidRDefault="00545099">
      <w:pPr>
        <w:pStyle w:val="BodyText"/>
        <w:spacing w:line="501" w:lineRule="auto"/>
        <w:ind w:right="510" w:firstLine="313"/>
      </w:pPr>
      <w:r>
        <w:rPr>
          <w:color w:val="333133"/>
          <w:w w:val="105"/>
        </w:rPr>
        <w:t>NRC</w:t>
      </w:r>
      <w:r>
        <w:rPr>
          <w:color w:val="333133"/>
          <w:spacing w:val="-4"/>
          <w:w w:val="105"/>
        </w:rPr>
        <w:t xml:space="preserve"> </w:t>
      </w:r>
      <w:r>
        <w:rPr>
          <w:color w:val="333133"/>
          <w:w w:val="105"/>
        </w:rPr>
        <w:t>funds</w:t>
      </w:r>
      <w:r>
        <w:rPr>
          <w:color w:val="333133"/>
          <w:spacing w:val="-4"/>
          <w:w w:val="105"/>
        </w:rPr>
        <w:t xml:space="preserve"> </w:t>
      </w:r>
      <w:r>
        <w:rPr>
          <w:color w:val="333133"/>
          <w:w w:val="105"/>
        </w:rPr>
        <w:t>will</w:t>
      </w:r>
      <w:r>
        <w:rPr>
          <w:color w:val="333133"/>
          <w:spacing w:val="-4"/>
          <w:w w:val="105"/>
        </w:rPr>
        <w:t xml:space="preserve"> </w:t>
      </w:r>
      <w:r>
        <w:rPr>
          <w:color w:val="333133"/>
          <w:w w:val="105"/>
        </w:rPr>
        <w:t>further</w:t>
      </w:r>
      <w:r>
        <w:rPr>
          <w:color w:val="333133"/>
          <w:spacing w:val="-2"/>
          <w:w w:val="105"/>
        </w:rPr>
        <w:t xml:space="preserve"> </w:t>
      </w:r>
      <w:r>
        <w:rPr>
          <w:color w:val="333133"/>
          <w:w w:val="105"/>
        </w:rPr>
        <w:t>strengthen</w:t>
      </w:r>
      <w:r>
        <w:rPr>
          <w:color w:val="333133"/>
          <w:spacing w:val="-4"/>
          <w:w w:val="105"/>
        </w:rPr>
        <w:t xml:space="preserve"> </w:t>
      </w:r>
      <w:r>
        <w:rPr>
          <w:color w:val="333133"/>
          <w:w w:val="105"/>
        </w:rPr>
        <w:t>LCTLs</w:t>
      </w:r>
      <w:r>
        <w:rPr>
          <w:color w:val="333133"/>
          <w:spacing w:val="-2"/>
          <w:w w:val="105"/>
        </w:rPr>
        <w:t xml:space="preserve"> </w:t>
      </w:r>
      <w:r>
        <w:rPr>
          <w:color w:val="333133"/>
          <w:w w:val="105"/>
        </w:rPr>
        <w:t>on</w:t>
      </w:r>
      <w:r>
        <w:rPr>
          <w:color w:val="333133"/>
          <w:spacing w:val="-4"/>
          <w:w w:val="105"/>
        </w:rPr>
        <w:t xml:space="preserve"> </w:t>
      </w:r>
      <w:r>
        <w:rPr>
          <w:color w:val="333133"/>
          <w:w w:val="105"/>
        </w:rPr>
        <w:t>campus,</w:t>
      </w:r>
      <w:r>
        <w:rPr>
          <w:color w:val="333133"/>
          <w:spacing w:val="-4"/>
          <w:w w:val="105"/>
        </w:rPr>
        <w:t xml:space="preserve"> </w:t>
      </w:r>
      <w:r>
        <w:rPr>
          <w:color w:val="333133"/>
          <w:w w:val="105"/>
        </w:rPr>
        <w:t>particularly</w:t>
      </w:r>
      <w:r>
        <w:rPr>
          <w:color w:val="333133"/>
          <w:spacing w:val="-4"/>
          <w:w w:val="105"/>
        </w:rPr>
        <w:t xml:space="preserve"> </w:t>
      </w:r>
      <w:r>
        <w:rPr>
          <w:color w:val="333133"/>
          <w:w w:val="105"/>
        </w:rPr>
        <w:t>in</w:t>
      </w:r>
      <w:r>
        <w:rPr>
          <w:color w:val="333133"/>
          <w:spacing w:val="-4"/>
          <w:w w:val="105"/>
        </w:rPr>
        <w:t xml:space="preserve"> </w:t>
      </w:r>
      <w:r>
        <w:rPr>
          <w:color w:val="333133"/>
          <w:w w:val="105"/>
        </w:rPr>
        <w:t>development</w:t>
      </w:r>
      <w:r>
        <w:rPr>
          <w:color w:val="333133"/>
          <w:spacing w:val="-4"/>
          <w:w w:val="105"/>
        </w:rPr>
        <w:t xml:space="preserve"> </w:t>
      </w:r>
      <w:r>
        <w:rPr>
          <w:color w:val="333133"/>
          <w:w w:val="105"/>
        </w:rPr>
        <w:t>of instructional opportunities for intensive summer acquisition of Turkish, Swedish, Norwegian,</w:t>
      </w:r>
      <w:r>
        <w:rPr>
          <w:color w:val="333133"/>
          <w:spacing w:val="-3"/>
          <w:w w:val="105"/>
        </w:rPr>
        <w:t xml:space="preserve"> </w:t>
      </w:r>
      <w:r>
        <w:rPr>
          <w:color w:val="333133"/>
          <w:w w:val="105"/>
        </w:rPr>
        <w:t>Danish,</w:t>
      </w:r>
      <w:r>
        <w:rPr>
          <w:color w:val="333133"/>
          <w:spacing w:val="-3"/>
          <w:w w:val="105"/>
        </w:rPr>
        <w:t xml:space="preserve"> </w:t>
      </w:r>
      <w:r>
        <w:rPr>
          <w:color w:val="333133"/>
          <w:w w:val="105"/>
        </w:rPr>
        <w:t>Finnish,</w:t>
      </w:r>
      <w:r>
        <w:rPr>
          <w:color w:val="333133"/>
          <w:spacing w:val="-3"/>
          <w:w w:val="105"/>
        </w:rPr>
        <w:t xml:space="preserve"> </w:t>
      </w:r>
      <w:r>
        <w:rPr>
          <w:color w:val="333133"/>
          <w:w w:val="105"/>
        </w:rPr>
        <w:t>and</w:t>
      </w:r>
      <w:r>
        <w:rPr>
          <w:color w:val="333133"/>
          <w:spacing w:val="-3"/>
          <w:w w:val="105"/>
        </w:rPr>
        <w:t xml:space="preserve"> </w:t>
      </w:r>
      <w:r>
        <w:rPr>
          <w:color w:val="333133"/>
          <w:w w:val="105"/>
        </w:rPr>
        <w:t>Sámi.</w:t>
      </w:r>
      <w:r>
        <w:rPr>
          <w:color w:val="333133"/>
          <w:spacing w:val="-3"/>
          <w:w w:val="105"/>
        </w:rPr>
        <w:t xml:space="preserve"> </w:t>
      </w:r>
      <w:r>
        <w:rPr>
          <w:color w:val="333133"/>
          <w:w w:val="105"/>
        </w:rPr>
        <w:t>With</w:t>
      </w:r>
      <w:r>
        <w:rPr>
          <w:color w:val="333133"/>
          <w:spacing w:val="-4"/>
          <w:w w:val="105"/>
        </w:rPr>
        <w:t xml:space="preserve"> </w:t>
      </w:r>
      <w:r>
        <w:rPr>
          <w:color w:val="333133"/>
          <w:w w:val="105"/>
        </w:rPr>
        <w:t>CES</w:t>
      </w:r>
      <w:r>
        <w:rPr>
          <w:color w:val="333133"/>
          <w:spacing w:val="-3"/>
          <w:w w:val="105"/>
        </w:rPr>
        <w:t xml:space="preserve"> </w:t>
      </w:r>
      <w:r>
        <w:rPr>
          <w:color w:val="333133"/>
          <w:w w:val="105"/>
        </w:rPr>
        <w:t>and</w:t>
      </w:r>
      <w:r>
        <w:rPr>
          <w:color w:val="333133"/>
          <w:spacing w:val="-1"/>
          <w:w w:val="105"/>
        </w:rPr>
        <w:t xml:space="preserve"> </w:t>
      </w:r>
      <w:r>
        <w:rPr>
          <w:color w:val="333133"/>
          <w:w w:val="105"/>
        </w:rPr>
        <w:t>the</w:t>
      </w:r>
      <w:r>
        <w:rPr>
          <w:color w:val="333133"/>
          <w:spacing w:val="-5"/>
          <w:w w:val="105"/>
        </w:rPr>
        <w:t xml:space="preserve"> </w:t>
      </w:r>
      <w:r>
        <w:rPr>
          <w:color w:val="2764B0"/>
          <w:w w:val="105"/>
          <w:u w:val="single" w:color="2764B0"/>
        </w:rPr>
        <w:t>Wisconsin</w:t>
      </w:r>
      <w:r>
        <w:rPr>
          <w:color w:val="2764B0"/>
          <w:spacing w:val="-7"/>
          <w:w w:val="105"/>
          <w:u w:val="single" w:color="2764B0"/>
        </w:rPr>
        <w:t xml:space="preserve"> </w:t>
      </w:r>
      <w:r>
        <w:rPr>
          <w:color w:val="2764B0"/>
          <w:w w:val="105"/>
          <w:u w:val="single" w:color="2764B0"/>
        </w:rPr>
        <w:t>Intensive</w:t>
      </w:r>
      <w:r>
        <w:rPr>
          <w:color w:val="2764B0"/>
          <w:spacing w:val="-5"/>
          <w:w w:val="105"/>
          <w:u w:val="single" w:color="2764B0"/>
        </w:rPr>
        <w:t xml:space="preserve"> </w:t>
      </w:r>
      <w:r>
        <w:rPr>
          <w:color w:val="2764B0"/>
          <w:w w:val="105"/>
          <w:u w:val="single" w:color="2764B0"/>
        </w:rPr>
        <w:t>Summer</w:t>
      </w:r>
    </w:p>
    <w:p w14:paraId="3EF861EE" w14:textId="77777777" w:rsidR="00A633D2" w:rsidRDefault="00545099">
      <w:pPr>
        <w:pStyle w:val="BodyText"/>
        <w:spacing w:line="275" w:lineRule="exact"/>
      </w:pPr>
      <w:r>
        <w:rPr>
          <w:color w:val="2764B0"/>
          <w:spacing w:val="-2"/>
          <w:w w:val="105"/>
          <w:u w:val="single" w:color="2764B0"/>
        </w:rPr>
        <w:t>Language</w:t>
      </w:r>
      <w:r>
        <w:rPr>
          <w:color w:val="2764B0"/>
          <w:spacing w:val="-6"/>
          <w:w w:val="105"/>
          <w:u w:val="single" w:color="2764B0"/>
        </w:rPr>
        <w:t xml:space="preserve"> </w:t>
      </w:r>
      <w:r>
        <w:rPr>
          <w:color w:val="2764B0"/>
          <w:spacing w:val="-2"/>
          <w:w w:val="105"/>
          <w:u w:val="single" w:color="2764B0"/>
        </w:rPr>
        <w:t>Institutes</w:t>
      </w:r>
      <w:r>
        <w:rPr>
          <w:color w:val="2764B0"/>
          <w:spacing w:val="-8"/>
          <w:w w:val="105"/>
        </w:rPr>
        <w:t xml:space="preserve"> </w:t>
      </w:r>
      <w:r>
        <w:rPr>
          <w:color w:val="333133"/>
          <w:spacing w:val="-2"/>
          <w:w w:val="105"/>
        </w:rPr>
        <w:t>(WISLI),</w:t>
      </w:r>
      <w:r>
        <w:rPr>
          <w:color w:val="333133"/>
          <w:spacing w:val="-5"/>
          <w:w w:val="105"/>
        </w:rPr>
        <w:t xml:space="preserve"> </w:t>
      </w:r>
      <w:r>
        <w:rPr>
          <w:color w:val="333133"/>
          <w:spacing w:val="-2"/>
          <w:w w:val="105"/>
        </w:rPr>
        <w:t>Dubois</w:t>
      </w:r>
      <w:r>
        <w:rPr>
          <w:color w:val="333133"/>
          <w:spacing w:val="-3"/>
          <w:w w:val="105"/>
        </w:rPr>
        <w:t xml:space="preserve"> </w:t>
      </w:r>
      <w:r>
        <w:rPr>
          <w:color w:val="333133"/>
          <w:spacing w:val="-2"/>
          <w:w w:val="105"/>
        </w:rPr>
        <w:t>(Chair,</w:t>
      </w:r>
      <w:r>
        <w:rPr>
          <w:color w:val="333133"/>
          <w:spacing w:val="-4"/>
          <w:w w:val="105"/>
        </w:rPr>
        <w:t xml:space="preserve"> </w:t>
      </w:r>
      <w:r>
        <w:rPr>
          <w:color w:val="333133"/>
          <w:spacing w:val="-2"/>
          <w:w w:val="105"/>
        </w:rPr>
        <w:t>German,</w:t>
      </w:r>
      <w:r>
        <w:rPr>
          <w:color w:val="333133"/>
          <w:spacing w:val="-3"/>
          <w:w w:val="105"/>
        </w:rPr>
        <w:t xml:space="preserve"> </w:t>
      </w:r>
      <w:r>
        <w:rPr>
          <w:color w:val="333133"/>
          <w:spacing w:val="-2"/>
          <w:w w:val="105"/>
        </w:rPr>
        <w:t>Nordic,</w:t>
      </w:r>
      <w:r>
        <w:rPr>
          <w:color w:val="333133"/>
          <w:spacing w:val="-1"/>
          <w:w w:val="105"/>
        </w:rPr>
        <w:t xml:space="preserve"> </w:t>
      </w:r>
      <w:r>
        <w:rPr>
          <w:color w:val="333133"/>
          <w:spacing w:val="-2"/>
          <w:w w:val="105"/>
        </w:rPr>
        <w:t>and</w:t>
      </w:r>
      <w:r>
        <w:rPr>
          <w:color w:val="333133"/>
          <w:spacing w:val="-4"/>
          <w:w w:val="105"/>
        </w:rPr>
        <w:t xml:space="preserve"> </w:t>
      </w:r>
      <w:r>
        <w:rPr>
          <w:color w:val="333133"/>
          <w:spacing w:val="-2"/>
          <w:w w:val="105"/>
        </w:rPr>
        <w:t>Slavic+</w:t>
      </w:r>
      <w:r>
        <w:rPr>
          <w:color w:val="333133"/>
          <w:spacing w:val="-3"/>
          <w:w w:val="105"/>
        </w:rPr>
        <w:t xml:space="preserve"> </w:t>
      </w:r>
      <w:r>
        <w:rPr>
          <w:color w:val="333133"/>
          <w:spacing w:val="-2"/>
          <w:w w:val="105"/>
        </w:rPr>
        <w:t>[GN&amp;S])</w:t>
      </w:r>
      <w:r>
        <w:rPr>
          <w:color w:val="333133"/>
          <w:spacing w:val="-3"/>
          <w:w w:val="105"/>
        </w:rPr>
        <w:t xml:space="preserve"> </w:t>
      </w:r>
      <w:r>
        <w:rPr>
          <w:color w:val="333133"/>
          <w:spacing w:val="-2"/>
          <w:w w:val="105"/>
        </w:rPr>
        <w:t>plans</w:t>
      </w:r>
    </w:p>
    <w:p w14:paraId="3EF861EF" w14:textId="77777777" w:rsidR="00A633D2" w:rsidRDefault="00A633D2">
      <w:pPr>
        <w:pStyle w:val="BodyText"/>
        <w:spacing w:before="3"/>
        <w:ind w:left="0"/>
        <w:rPr>
          <w:sz w:val="18"/>
        </w:rPr>
      </w:pPr>
    </w:p>
    <w:p w14:paraId="3EF861F0" w14:textId="77777777" w:rsidR="00A633D2" w:rsidRDefault="00545099">
      <w:pPr>
        <w:pStyle w:val="BodyText"/>
        <w:spacing w:before="90" w:line="501" w:lineRule="auto"/>
        <w:ind w:right="510"/>
      </w:pPr>
      <w:r>
        <w:rPr>
          <w:color w:val="333133"/>
          <w:w w:val="105"/>
        </w:rPr>
        <w:t>nationwide summer intensive instruction of elementary Nordic languages. The primary objective</w:t>
      </w:r>
      <w:r>
        <w:rPr>
          <w:color w:val="333133"/>
          <w:spacing w:val="-4"/>
          <w:w w:val="105"/>
        </w:rPr>
        <w:t xml:space="preserve"> </w:t>
      </w:r>
      <w:r>
        <w:rPr>
          <w:color w:val="333133"/>
          <w:w w:val="105"/>
        </w:rPr>
        <w:t>will</w:t>
      </w:r>
      <w:r>
        <w:rPr>
          <w:color w:val="333133"/>
          <w:spacing w:val="-4"/>
          <w:w w:val="105"/>
        </w:rPr>
        <w:t xml:space="preserve"> </w:t>
      </w:r>
      <w:r>
        <w:rPr>
          <w:color w:val="333133"/>
          <w:w w:val="105"/>
        </w:rPr>
        <w:t>be</w:t>
      </w:r>
      <w:r>
        <w:rPr>
          <w:color w:val="333133"/>
          <w:spacing w:val="-4"/>
          <w:w w:val="105"/>
        </w:rPr>
        <w:t xml:space="preserve"> </w:t>
      </w:r>
      <w:r>
        <w:rPr>
          <w:color w:val="333133"/>
          <w:w w:val="105"/>
        </w:rPr>
        <w:t>promoting</w:t>
      </w:r>
      <w:r>
        <w:rPr>
          <w:color w:val="333133"/>
          <w:spacing w:val="-2"/>
          <w:w w:val="105"/>
        </w:rPr>
        <w:t xml:space="preserve"> </w:t>
      </w:r>
      <w:r>
        <w:rPr>
          <w:color w:val="333133"/>
          <w:w w:val="105"/>
        </w:rPr>
        <w:t>diversity</w:t>
      </w:r>
      <w:r>
        <w:rPr>
          <w:color w:val="333133"/>
          <w:spacing w:val="-4"/>
          <w:w w:val="105"/>
        </w:rPr>
        <w:t xml:space="preserve"> </w:t>
      </w:r>
      <w:r>
        <w:rPr>
          <w:color w:val="333133"/>
          <w:w w:val="105"/>
        </w:rPr>
        <w:t>of</w:t>
      </w:r>
      <w:r>
        <w:rPr>
          <w:color w:val="333133"/>
          <w:spacing w:val="-4"/>
          <w:w w:val="105"/>
        </w:rPr>
        <w:t xml:space="preserve"> </w:t>
      </w:r>
      <w:r>
        <w:rPr>
          <w:color w:val="333133"/>
          <w:w w:val="105"/>
        </w:rPr>
        <w:t>the</w:t>
      </w:r>
      <w:r>
        <w:rPr>
          <w:color w:val="333133"/>
          <w:spacing w:val="-4"/>
          <w:w w:val="105"/>
        </w:rPr>
        <w:t xml:space="preserve"> </w:t>
      </w:r>
      <w:r>
        <w:rPr>
          <w:color w:val="333133"/>
          <w:w w:val="105"/>
        </w:rPr>
        <w:t>student</w:t>
      </w:r>
      <w:r>
        <w:rPr>
          <w:color w:val="333133"/>
          <w:spacing w:val="-4"/>
          <w:w w:val="105"/>
        </w:rPr>
        <w:t xml:space="preserve"> </w:t>
      </w:r>
      <w:r>
        <w:rPr>
          <w:color w:val="333133"/>
          <w:w w:val="105"/>
        </w:rPr>
        <w:t>body</w:t>
      </w:r>
      <w:r>
        <w:rPr>
          <w:color w:val="333133"/>
          <w:spacing w:val="-4"/>
          <w:w w:val="105"/>
        </w:rPr>
        <w:t xml:space="preserve"> </w:t>
      </w:r>
      <w:r>
        <w:rPr>
          <w:color w:val="333133"/>
          <w:w w:val="105"/>
        </w:rPr>
        <w:t>in</w:t>
      </w:r>
      <w:r>
        <w:rPr>
          <w:color w:val="333133"/>
          <w:spacing w:val="-4"/>
          <w:w w:val="105"/>
        </w:rPr>
        <w:t xml:space="preserve"> </w:t>
      </w:r>
      <w:r>
        <w:rPr>
          <w:color w:val="333133"/>
          <w:w w:val="105"/>
        </w:rPr>
        <w:t>graduate</w:t>
      </w:r>
      <w:r>
        <w:rPr>
          <w:color w:val="333133"/>
          <w:spacing w:val="-4"/>
          <w:w w:val="105"/>
        </w:rPr>
        <w:t xml:space="preserve"> </w:t>
      </w:r>
      <w:r>
        <w:rPr>
          <w:color w:val="333133"/>
          <w:w w:val="105"/>
        </w:rPr>
        <w:t>level</w:t>
      </w:r>
      <w:r>
        <w:rPr>
          <w:color w:val="333133"/>
          <w:spacing w:val="-4"/>
          <w:w w:val="105"/>
        </w:rPr>
        <w:t xml:space="preserve"> </w:t>
      </w:r>
      <w:r>
        <w:rPr>
          <w:color w:val="333133"/>
          <w:w w:val="105"/>
        </w:rPr>
        <w:t>MA</w:t>
      </w:r>
      <w:r>
        <w:rPr>
          <w:color w:val="333133"/>
          <w:spacing w:val="-4"/>
          <w:w w:val="105"/>
        </w:rPr>
        <w:t xml:space="preserve"> </w:t>
      </w:r>
      <w:r>
        <w:rPr>
          <w:color w:val="333133"/>
          <w:w w:val="105"/>
        </w:rPr>
        <w:t>and</w:t>
      </w:r>
      <w:r>
        <w:rPr>
          <w:color w:val="333133"/>
          <w:spacing w:val="-4"/>
          <w:w w:val="105"/>
        </w:rPr>
        <w:t xml:space="preserve"> </w:t>
      </w:r>
      <w:r>
        <w:rPr>
          <w:color w:val="333133"/>
          <w:w w:val="105"/>
        </w:rPr>
        <w:t>PhD- level Nordic languages and area studies, or “Norden-Sommar” (</w:t>
      </w:r>
      <w:r>
        <w:rPr>
          <w:color w:val="333133"/>
          <w:w w:val="105"/>
        </w:rPr>
        <w:t>see Criterion I).</w:t>
      </w:r>
    </w:p>
    <w:p w14:paraId="3EF861F1" w14:textId="77777777" w:rsidR="00A633D2" w:rsidRDefault="00545099">
      <w:pPr>
        <w:pStyle w:val="BodyText"/>
        <w:spacing w:before="1" w:line="501" w:lineRule="auto"/>
        <w:ind w:left="119" w:right="510"/>
      </w:pPr>
      <w:r>
        <w:rPr>
          <w:b/>
          <w:color w:val="333133"/>
          <w:w w:val="105"/>
        </w:rPr>
        <w:t xml:space="preserve">Student Enrollment in Language Courses. </w:t>
      </w:r>
      <w:r>
        <w:rPr>
          <w:color w:val="333133"/>
          <w:w w:val="105"/>
        </w:rPr>
        <w:t>For the 13 Western European languages offered, 277 courses were taught in 2020-21, some of which have multiple sections, 701 total sections were taught, including 23 sections of German One, 22 of It</w:t>
      </w:r>
      <w:r>
        <w:rPr>
          <w:color w:val="333133"/>
          <w:w w:val="105"/>
        </w:rPr>
        <w:t>alian One, etc. A total</w:t>
      </w:r>
      <w:r>
        <w:rPr>
          <w:color w:val="333133"/>
          <w:spacing w:val="-4"/>
          <w:w w:val="105"/>
        </w:rPr>
        <w:t xml:space="preserve"> </w:t>
      </w:r>
      <w:r>
        <w:rPr>
          <w:color w:val="333133"/>
          <w:w w:val="105"/>
        </w:rPr>
        <w:t>of</w:t>
      </w:r>
      <w:r>
        <w:rPr>
          <w:color w:val="333133"/>
          <w:spacing w:val="-4"/>
          <w:w w:val="105"/>
        </w:rPr>
        <w:t xml:space="preserve"> </w:t>
      </w:r>
      <w:r>
        <w:rPr>
          <w:color w:val="333133"/>
          <w:w w:val="105"/>
        </w:rPr>
        <w:t>12,690</w:t>
      </w:r>
      <w:r>
        <w:rPr>
          <w:color w:val="333133"/>
          <w:spacing w:val="-4"/>
          <w:w w:val="105"/>
        </w:rPr>
        <w:t xml:space="preserve"> </w:t>
      </w:r>
      <w:r>
        <w:rPr>
          <w:color w:val="333133"/>
          <w:w w:val="105"/>
        </w:rPr>
        <w:t>students</w:t>
      </w:r>
      <w:r>
        <w:rPr>
          <w:color w:val="333133"/>
          <w:spacing w:val="-5"/>
          <w:w w:val="105"/>
        </w:rPr>
        <w:t xml:space="preserve"> </w:t>
      </w:r>
      <w:r>
        <w:rPr>
          <w:color w:val="333133"/>
          <w:w w:val="105"/>
        </w:rPr>
        <w:t>enrolled,</w:t>
      </w:r>
      <w:r>
        <w:rPr>
          <w:color w:val="333133"/>
          <w:spacing w:val="-4"/>
          <w:w w:val="105"/>
        </w:rPr>
        <w:t xml:space="preserve"> </w:t>
      </w:r>
      <w:r>
        <w:rPr>
          <w:color w:val="333133"/>
          <w:w w:val="105"/>
        </w:rPr>
        <w:t>including</w:t>
      </w:r>
      <w:r>
        <w:rPr>
          <w:color w:val="333133"/>
          <w:spacing w:val="-4"/>
          <w:w w:val="105"/>
        </w:rPr>
        <w:t xml:space="preserve"> </w:t>
      </w:r>
      <w:r>
        <w:rPr>
          <w:color w:val="333133"/>
          <w:w w:val="105"/>
        </w:rPr>
        <w:t>very</w:t>
      </w:r>
      <w:r>
        <w:rPr>
          <w:color w:val="333133"/>
          <w:spacing w:val="-4"/>
          <w:w w:val="105"/>
        </w:rPr>
        <w:t xml:space="preserve"> </w:t>
      </w:r>
      <w:r>
        <w:rPr>
          <w:color w:val="333133"/>
          <w:w w:val="105"/>
        </w:rPr>
        <w:t>strong</w:t>
      </w:r>
      <w:r>
        <w:rPr>
          <w:color w:val="333133"/>
          <w:spacing w:val="-4"/>
          <w:w w:val="105"/>
        </w:rPr>
        <w:t xml:space="preserve"> </w:t>
      </w:r>
      <w:r>
        <w:rPr>
          <w:color w:val="333133"/>
          <w:w w:val="105"/>
        </w:rPr>
        <w:t>showings</w:t>
      </w:r>
      <w:r>
        <w:rPr>
          <w:color w:val="333133"/>
          <w:spacing w:val="-4"/>
          <w:w w:val="105"/>
        </w:rPr>
        <w:t xml:space="preserve"> </w:t>
      </w:r>
      <w:r>
        <w:rPr>
          <w:color w:val="333133"/>
          <w:w w:val="105"/>
        </w:rPr>
        <w:t>in</w:t>
      </w:r>
      <w:r>
        <w:rPr>
          <w:color w:val="333133"/>
          <w:spacing w:val="-4"/>
          <w:w w:val="105"/>
        </w:rPr>
        <w:t xml:space="preserve"> </w:t>
      </w:r>
      <w:r>
        <w:rPr>
          <w:color w:val="333133"/>
          <w:w w:val="105"/>
        </w:rPr>
        <w:t>LCTLs</w:t>
      </w:r>
      <w:r>
        <w:rPr>
          <w:color w:val="333133"/>
          <w:spacing w:val="-4"/>
          <w:w w:val="105"/>
        </w:rPr>
        <w:t xml:space="preserve"> </w:t>
      </w:r>
      <w:r>
        <w:rPr>
          <w:color w:val="333133"/>
          <w:w w:val="105"/>
        </w:rPr>
        <w:t>(Italian,</w:t>
      </w:r>
      <w:r>
        <w:rPr>
          <w:color w:val="333133"/>
          <w:spacing w:val="-4"/>
          <w:w w:val="105"/>
        </w:rPr>
        <w:t xml:space="preserve"> </w:t>
      </w:r>
      <w:r>
        <w:rPr>
          <w:color w:val="333133"/>
          <w:w w:val="105"/>
        </w:rPr>
        <w:t xml:space="preserve">1,057; </w:t>
      </w:r>
      <w:r>
        <w:rPr>
          <w:color w:val="333133"/>
        </w:rPr>
        <w:t xml:space="preserve">Nordic 481; Dutch, 99; Turkish, 72). Maximum enrollment allowed for any one course is 24. </w:t>
      </w:r>
      <w:r>
        <w:rPr>
          <w:b/>
          <w:color w:val="333133"/>
          <w:w w:val="105"/>
        </w:rPr>
        <w:t>Levels</w:t>
      </w:r>
      <w:r>
        <w:rPr>
          <w:b/>
          <w:color w:val="333133"/>
          <w:spacing w:val="-2"/>
          <w:w w:val="105"/>
        </w:rPr>
        <w:t xml:space="preserve"> </w:t>
      </w:r>
      <w:r>
        <w:rPr>
          <w:b/>
          <w:color w:val="333133"/>
          <w:w w:val="105"/>
        </w:rPr>
        <w:t>of</w:t>
      </w:r>
      <w:r>
        <w:rPr>
          <w:b/>
          <w:color w:val="333133"/>
          <w:spacing w:val="-1"/>
          <w:w w:val="105"/>
        </w:rPr>
        <w:t xml:space="preserve"> </w:t>
      </w:r>
      <w:r>
        <w:rPr>
          <w:b/>
          <w:color w:val="333133"/>
          <w:w w:val="105"/>
        </w:rPr>
        <w:t>Language</w:t>
      </w:r>
      <w:r>
        <w:rPr>
          <w:b/>
          <w:color w:val="333133"/>
          <w:spacing w:val="-2"/>
          <w:w w:val="105"/>
        </w:rPr>
        <w:t xml:space="preserve"> </w:t>
      </w:r>
      <w:r>
        <w:rPr>
          <w:b/>
          <w:color w:val="333133"/>
          <w:w w:val="105"/>
        </w:rPr>
        <w:t xml:space="preserve">Training. </w:t>
      </w:r>
      <w:r>
        <w:rPr>
          <w:color w:val="333133"/>
          <w:w w:val="105"/>
        </w:rPr>
        <w:t>We</w:t>
      </w:r>
      <w:r>
        <w:rPr>
          <w:color w:val="333133"/>
          <w:spacing w:val="-2"/>
          <w:w w:val="105"/>
        </w:rPr>
        <w:t xml:space="preserve"> </w:t>
      </w:r>
      <w:r>
        <w:rPr>
          <w:color w:val="333133"/>
          <w:w w:val="105"/>
        </w:rPr>
        <w:t>offer</w:t>
      </w:r>
      <w:r>
        <w:rPr>
          <w:color w:val="333133"/>
          <w:spacing w:val="-2"/>
          <w:w w:val="105"/>
        </w:rPr>
        <w:t xml:space="preserve"> </w:t>
      </w:r>
      <w:r>
        <w:rPr>
          <w:color w:val="333133"/>
          <w:w w:val="105"/>
        </w:rPr>
        <w:t>regular</w:t>
      </w:r>
      <w:r>
        <w:rPr>
          <w:color w:val="333133"/>
          <w:spacing w:val="-2"/>
          <w:w w:val="105"/>
        </w:rPr>
        <w:t xml:space="preserve"> </w:t>
      </w:r>
      <w:r>
        <w:rPr>
          <w:color w:val="333133"/>
          <w:w w:val="105"/>
        </w:rPr>
        <w:t>instruction</w:t>
      </w:r>
      <w:r>
        <w:rPr>
          <w:color w:val="333133"/>
          <w:spacing w:val="-2"/>
          <w:w w:val="105"/>
        </w:rPr>
        <w:t xml:space="preserve"> </w:t>
      </w:r>
      <w:r>
        <w:rPr>
          <w:color w:val="333133"/>
          <w:w w:val="105"/>
        </w:rPr>
        <w:t>at</w:t>
      </w:r>
      <w:r>
        <w:rPr>
          <w:color w:val="333133"/>
          <w:spacing w:val="-2"/>
          <w:w w:val="105"/>
        </w:rPr>
        <w:t xml:space="preserve"> </w:t>
      </w:r>
      <w:r>
        <w:rPr>
          <w:color w:val="333133"/>
          <w:w w:val="105"/>
        </w:rPr>
        <w:t>all</w:t>
      </w:r>
      <w:r>
        <w:rPr>
          <w:color w:val="333133"/>
          <w:spacing w:val="-2"/>
          <w:w w:val="105"/>
        </w:rPr>
        <w:t xml:space="preserve"> </w:t>
      </w:r>
      <w:r>
        <w:rPr>
          <w:color w:val="333133"/>
          <w:w w:val="105"/>
        </w:rPr>
        <w:t>levels</w:t>
      </w:r>
      <w:r>
        <w:rPr>
          <w:color w:val="333133"/>
          <w:spacing w:val="-2"/>
          <w:w w:val="105"/>
        </w:rPr>
        <w:t xml:space="preserve"> </w:t>
      </w:r>
      <w:r>
        <w:rPr>
          <w:color w:val="333133"/>
          <w:w w:val="105"/>
        </w:rPr>
        <w:t>(1-4,</w:t>
      </w:r>
      <w:r>
        <w:rPr>
          <w:color w:val="333133"/>
          <w:spacing w:val="-2"/>
          <w:w w:val="105"/>
        </w:rPr>
        <w:t xml:space="preserve"> </w:t>
      </w:r>
      <w:r>
        <w:rPr>
          <w:color w:val="333133"/>
          <w:w w:val="105"/>
        </w:rPr>
        <w:t>or</w:t>
      </w:r>
      <w:r>
        <w:rPr>
          <w:color w:val="333133"/>
          <w:spacing w:val="-2"/>
          <w:w w:val="105"/>
        </w:rPr>
        <w:t xml:space="preserve"> </w:t>
      </w:r>
      <w:r>
        <w:rPr>
          <w:color w:val="333133"/>
          <w:w w:val="105"/>
        </w:rPr>
        <w:t>higher)</w:t>
      </w:r>
      <w:r>
        <w:rPr>
          <w:color w:val="333133"/>
          <w:spacing w:val="-2"/>
          <w:w w:val="105"/>
        </w:rPr>
        <w:t xml:space="preserve"> </w:t>
      </w:r>
      <w:r>
        <w:rPr>
          <w:color w:val="333133"/>
          <w:w w:val="105"/>
        </w:rPr>
        <w:t xml:space="preserve">in </w:t>
      </w:r>
      <w:r>
        <w:rPr>
          <w:color w:val="333133"/>
        </w:rPr>
        <w:t>11 of the western European languages listed above (except Icelandic, Finni</w:t>
      </w:r>
      <w:r>
        <w:rPr>
          <w:color w:val="333133"/>
        </w:rPr>
        <w:t xml:space="preserve">sh). There are MA </w:t>
      </w:r>
      <w:r>
        <w:rPr>
          <w:color w:val="333133"/>
          <w:w w:val="105"/>
        </w:rPr>
        <w:t>and PhD programs in all these languages, except Dutch, whose students pursue their advanced degree through German. One third of full-time graduate students in the innovative Second Language Acquisition (SLA) PhD program concentrate on Eur</w:t>
      </w:r>
      <w:r>
        <w:rPr>
          <w:color w:val="333133"/>
          <w:w w:val="105"/>
        </w:rPr>
        <w:t>opean languages (est, 2002, Chair Chavez [GN&amp;S]).</w:t>
      </w:r>
    </w:p>
    <w:p w14:paraId="3EF861F2" w14:textId="77777777" w:rsidR="00A633D2" w:rsidRDefault="00A633D2">
      <w:pPr>
        <w:spacing w:line="501" w:lineRule="auto"/>
        <w:sectPr w:rsidR="00A633D2">
          <w:pgSz w:w="12240" w:h="15840"/>
          <w:pgMar w:top="1380" w:right="1120" w:bottom="960" w:left="1320" w:header="0" w:footer="764" w:gutter="0"/>
          <w:cols w:space="720"/>
        </w:sectPr>
      </w:pPr>
    </w:p>
    <w:p w14:paraId="3EF861F3" w14:textId="77777777" w:rsidR="00A633D2" w:rsidRDefault="00545099">
      <w:pPr>
        <w:pStyle w:val="ListParagraph"/>
        <w:numPr>
          <w:ilvl w:val="0"/>
          <w:numId w:val="8"/>
        </w:numPr>
        <w:tabs>
          <w:tab w:val="left" w:pos="372"/>
        </w:tabs>
        <w:spacing w:before="60" w:line="501" w:lineRule="auto"/>
        <w:ind w:right="619" w:firstLine="0"/>
        <w:rPr>
          <w:b/>
          <w:color w:val="333133"/>
          <w:sz w:val="24"/>
        </w:rPr>
      </w:pPr>
      <w:r>
        <w:rPr>
          <w:b/>
          <w:color w:val="333133"/>
          <w:w w:val="105"/>
          <w:sz w:val="24"/>
        </w:rPr>
        <w:lastRenderedPageBreak/>
        <w:t>Language</w:t>
      </w:r>
      <w:r>
        <w:rPr>
          <w:b/>
          <w:color w:val="333133"/>
          <w:spacing w:val="-4"/>
          <w:w w:val="105"/>
          <w:sz w:val="24"/>
        </w:rPr>
        <w:t xml:space="preserve"> </w:t>
      </w:r>
      <w:r>
        <w:rPr>
          <w:b/>
          <w:color w:val="333133"/>
          <w:w w:val="105"/>
          <w:sz w:val="24"/>
        </w:rPr>
        <w:t>Levels,</w:t>
      </w:r>
      <w:r>
        <w:rPr>
          <w:b/>
          <w:color w:val="333133"/>
          <w:spacing w:val="-5"/>
          <w:w w:val="105"/>
          <w:sz w:val="24"/>
        </w:rPr>
        <w:t xml:space="preserve"> </w:t>
      </w:r>
      <w:r>
        <w:rPr>
          <w:b/>
          <w:color w:val="333133"/>
          <w:w w:val="105"/>
          <w:sz w:val="24"/>
        </w:rPr>
        <w:t>Courses</w:t>
      </w:r>
      <w:r>
        <w:rPr>
          <w:b/>
          <w:color w:val="333133"/>
          <w:spacing w:val="-5"/>
          <w:w w:val="105"/>
          <w:sz w:val="24"/>
        </w:rPr>
        <w:t xml:space="preserve"> </w:t>
      </w:r>
      <w:r>
        <w:rPr>
          <w:b/>
          <w:color w:val="333133"/>
          <w:w w:val="105"/>
          <w:sz w:val="24"/>
        </w:rPr>
        <w:t>in</w:t>
      </w:r>
      <w:r>
        <w:rPr>
          <w:b/>
          <w:color w:val="333133"/>
          <w:spacing w:val="-5"/>
          <w:w w:val="105"/>
          <w:sz w:val="24"/>
        </w:rPr>
        <w:t xml:space="preserve"> </w:t>
      </w:r>
      <w:r>
        <w:rPr>
          <w:b/>
          <w:color w:val="333133"/>
          <w:w w:val="105"/>
          <w:sz w:val="24"/>
        </w:rPr>
        <w:t>other</w:t>
      </w:r>
      <w:r>
        <w:rPr>
          <w:b/>
          <w:color w:val="333133"/>
          <w:spacing w:val="-4"/>
          <w:w w:val="105"/>
          <w:sz w:val="24"/>
        </w:rPr>
        <w:t xml:space="preserve"> </w:t>
      </w:r>
      <w:r>
        <w:rPr>
          <w:b/>
          <w:color w:val="333133"/>
          <w:w w:val="105"/>
          <w:sz w:val="24"/>
        </w:rPr>
        <w:t>Disciplines:</w:t>
      </w:r>
      <w:r>
        <w:rPr>
          <w:b/>
          <w:color w:val="333133"/>
          <w:spacing w:val="-3"/>
          <w:w w:val="105"/>
          <w:sz w:val="24"/>
        </w:rPr>
        <w:t xml:space="preserve"> </w:t>
      </w:r>
      <w:r>
        <w:rPr>
          <w:color w:val="333133"/>
          <w:w w:val="105"/>
          <w:sz w:val="24"/>
        </w:rPr>
        <w:t>CES</w:t>
      </w:r>
      <w:r>
        <w:rPr>
          <w:color w:val="333133"/>
          <w:spacing w:val="-5"/>
          <w:w w:val="105"/>
          <w:sz w:val="24"/>
        </w:rPr>
        <w:t xml:space="preserve"> </w:t>
      </w:r>
      <w:r>
        <w:rPr>
          <w:color w:val="333133"/>
          <w:w w:val="105"/>
          <w:sz w:val="24"/>
        </w:rPr>
        <w:t>specializes</w:t>
      </w:r>
      <w:r>
        <w:rPr>
          <w:color w:val="333133"/>
          <w:spacing w:val="-5"/>
          <w:w w:val="105"/>
          <w:sz w:val="24"/>
        </w:rPr>
        <w:t xml:space="preserve"> </w:t>
      </w:r>
      <w:r>
        <w:rPr>
          <w:color w:val="333133"/>
          <w:w w:val="105"/>
          <w:sz w:val="24"/>
        </w:rPr>
        <w:t>in</w:t>
      </w:r>
      <w:r>
        <w:rPr>
          <w:color w:val="333133"/>
          <w:spacing w:val="-5"/>
          <w:w w:val="105"/>
          <w:sz w:val="24"/>
        </w:rPr>
        <w:t xml:space="preserve"> </w:t>
      </w:r>
      <w:r>
        <w:rPr>
          <w:color w:val="333133"/>
          <w:w w:val="105"/>
          <w:sz w:val="24"/>
        </w:rPr>
        <w:t>offering</w:t>
      </w:r>
      <w:r>
        <w:rPr>
          <w:color w:val="333133"/>
          <w:spacing w:val="-5"/>
          <w:w w:val="105"/>
          <w:sz w:val="24"/>
        </w:rPr>
        <w:t xml:space="preserve"> </w:t>
      </w:r>
      <w:r>
        <w:rPr>
          <w:color w:val="333133"/>
          <w:w w:val="105"/>
          <w:sz w:val="24"/>
        </w:rPr>
        <w:t>language practice to culture classes. Foreign Language Across the Curriculum (FLAC) students follow lectures in English and take one-credit discussion sections in which all reading, writing, and speaking is done in the targeted European language with prepa</w:t>
      </w:r>
      <w:r>
        <w:rPr>
          <w:color w:val="333133"/>
          <w:w w:val="105"/>
          <w:sz w:val="24"/>
        </w:rPr>
        <w:t>red TAs. CES has developed over 25 FLAC sections, in German, French, Italian, Portuguese, Swedish, Norwegian, and Arabic, all taught in conjunction with social sciences and humanities courses (Table B.1).</w:t>
      </w: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5"/>
        <w:gridCol w:w="8395"/>
      </w:tblGrid>
      <w:tr w:rsidR="00A633D2" w14:paraId="3EF861F5" w14:textId="77777777">
        <w:trPr>
          <w:trHeight w:val="230"/>
        </w:trPr>
        <w:tc>
          <w:tcPr>
            <w:tcW w:w="9350" w:type="dxa"/>
            <w:gridSpan w:val="2"/>
            <w:shd w:val="clear" w:color="auto" w:fill="F1F1F2"/>
          </w:tcPr>
          <w:p w14:paraId="3EF861F4" w14:textId="77777777" w:rsidR="00A633D2" w:rsidRDefault="00545099">
            <w:pPr>
              <w:pStyle w:val="TableParagraph"/>
              <w:rPr>
                <w:sz w:val="20"/>
              </w:rPr>
            </w:pPr>
            <w:r>
              <w:rPr>
                <w:color w:val="333133"/>
                <w:sz w:val="20"/>
              </w:rPr>
              <w:t>Table</w:t>
            </w:r>
            <w:r>
              <w:rPr>
                <w:color w:val="333133"/>
                <w:spacing w:val="-5"/>
                <w:sz w:val="20"/>
              </w:rPr>
              <w:t xml:space="preserve"> </w:t>
            </w:r>
            <w:r>
              <w:rPr>
                <w:color w:val="333133"/>
                <w:sz w:val="20"/>
              </w:rPr>
              <w:t>B.1</w:t>
            </w:r>
            <w:r>
              <w:rPr>
                <w:color w:val="333133"/>
                <w:spacing w:val="-2"/>
                <w:sz w:val="20"/>
              </w:rPr>
              <w:t xml:space="preserve"> </w:t>
            </w:r>
            <w:r>
              <w:rPr>
                <w:color w:val="333133"/>
                <w:sz w:val="20"/>
              </w:rPr>
              <w:t>CES</w:t>
            </w:r>
            <w:r>
              <w:rPr>
                <w:color w:val="333133"/>
                <w:spacing w:val="-3"/>
                <w:sz w:val="20"/>
              </w:rPr>
              <w:t xml:space="preserve"> </w:t>
            </w:r>
            <w:r>
              <w:rPr>
                <w:color w:val="333133"/>
                <w:sz w:val="20"/>
              </w:rPr>
              <w:t>FLAC</w:t>
            </w:r>
            <w:r>
              <w:rPr>
                <w:color w:val="333133"/>
                <w:spacing w:val="-4"/>
                <w:sz w:val="20"/>
              </w:rPr>
              <w:t xml:space="preserve"> </w:t>
            </w:r>
            <w:r>
              <w:rPr>
                <w:color w:val="333133"/>
                <w:sz w:val="20"/>
              </w:rPr>
              <w:t>Trailer</w:t>
            </w:r>
            <w:r>
              <w:rPr>
                <w:color w:val="333133"/>
                <w:spacing w:val="-3"/>
                <w:sz w:val="20"/>
              </w:rPr>
              <w:t xml:space="preserve"> </w:t>
            </w:r>
            <w:r>
              <w:rPr>
                <w:color w:val="333133"/>
                <w:sz w:val="20"/>
              </w:rPr>
              <w:t>Sections</w:t>
            </w:r>
            <w:r>
              <w:rPr>
                <w:color w:val="333133"/>
                <w:spacing w:val="-3"/>
                <w:sz w:val="20"/>
              </w:rPr>
              <w:t xml:space="preserve"> </w:t>
            </w:r>
            <w:r>
              <w:rPr>
                <w:color w:val="333133"/>
                <w:sz w:val="20"/>
              </w:rPr>
              <w:t>for</w:t>
            </w:r>
            <w:r>
              <w:rPr>
                <w:color w:val="333133"/>
                <w:spacing w:val="-3"/>
                <w:sz w:val="20"/>
              </w:rPr>
              <w:t xml:space="preserve"> </w:t>
            </w:r>
            <w:r>
              <w:rPr>
                <w:color w:val="333133"/>
                <w:sz w:val="20"/>
              </w:rPr>
              <w:t>First-Year</w:t>
            </w:r>
            <w:r>
              <w:rPr>
                <w:color w:val="333133"/>
                <w:spacing w:val="-3"/>
                <w:sz w:val="20"/>
              </w:rPr>
              <w:t xml:space="preserve"> </w:t>
            </w:r>
            <w:r>
              <w:rPr>
                <w:color w:val="333133"/>
                <w:sz w:val="20"/>
              </w:rPr>
              <w:t>Interest</w:t>
            </w:r>
            <w:r>
              <w:rPr>
                <w:color w:val="333133"/>
                <w:spacing w:val="-3"/>
                <w:sz w:val="20"/>
              </w:rPr>
              <w:t xml:space="preserve"> </w:t>
            </w:r>
            <w:r>
              <w:rPr>
                <w:color w:val="333133"/>
                <w:sz w:val="20"/>
              </w:rPr>
              <w:t>Groups</w:t>
            </w:r>
            <w:r>
              <w:rPr>
                <w:color w:val="333133"/>
                <w:spacing w:val="-3"/>
                <w:sz w:val="20"/>
              </w:rPr>
              <w:t xml:space="preserve"> </w:t>
            </w:r>
            <w:r>
              <w:rPr>
                <w:color w:val="333133"/>
                <w:sz w:val="20"/>
              </w:rPr>
              <w:t>and</w:t>
            </w:r>
            <w:r>
              <w:rPr>
                <w:color w:val="333133"/>
                <w:spacing w:val="-4"/>
                <w:sz w:val="20"/>
              </w:rPr>
              <w:t xml:space="preserve"> </w:t>
            </w:r>
            <w:r>
              <w:rPr>
                <w:color w:val="333133"/>
                <w:sz w:val="20"/>
              </w:rPr>
              <w:t>STEM</w:t>
            </w:r>
            <w:r>
              <w:rPr>
                <w:color w:val="333133"/>
                <w:spacing w:val="-2"/>
                <w:sz w:val="20"/>
              </w:rPr>
              <w:t xml:space="preserve"> Constellations</w:t>
            </w:r>
          </w:p>
        </w:tc>
      </w:tr>
      <w:tr w:rsidR="00A633D2" w14:paraId="3EF861F8" w14:textId="77777777">
        <w:trPr>
          <w:trHeight w:val="229"/>
        </w:trPr>
        <w:tc>
          <w:tcPr>
            <w:tcW w:w="955" w:type="dxa"/>
          </w:tcPr>
          <w:p w14:paraId="3EF861F6" w14:textId="77777777" w:rsidR="00A633D2" w:rsidRDefault="00545099">
            <w:pPr>
              <w:pStyle w:val="TableParagraph"/>
              <w:rPr>
                <w:b/>
                <w:sz w:val="20"/>
              </w:rPr>
            </w:pPr>
            <w:r>
              <w:rPr>
                <w:b/>
                <w:color w:val="231F20"/>
                <w:spacing w:val="-2"/>
                <w:sz w:val="20"/>
              </w:rPr>
              <w:t>2018-</w:t>
            </w:r>
            <w:r>
              <w:rPr>
                <w:b/>
                <w:color w:val="231F20"/>
                <w:spacing w:val="-5"/>
                <w:sz w:val="20"/>
              </w:rPr>
              <w:t>19</w:t>
            </w:r>
          </w:p>
        </w:tc>
        <w:tc>
          <w:tcPr>
            <w:tcW w:w="8395" w:type="dxa"/>
          </w:tcPr>
          <w:p w14:paraId="3EF861F7" w14:textId="77777777" w:rsidR="00A633D2" w:rsidRDefault="00545099">
            <w:pPr>
              <w:pStyle w:val="TableParagraph"/>
              <w:ind w:left="108"/>
              <w:rPr>
                <w:sz w:val="20"/>
              </w:rPr>
            </w:pPr>
            <w:r>
              <w:rPr>
                <w:color w:val="231F20"/>
                <w:sz w:val="20"/>
              </w:rPr>
              <w:t>Cultural</w:t>
            </w:r>
            <w:r>
              <w:rPr>
                <w:color w:val="231F20"/>
                <w:spacing w:val="-7"/>
                <w:sz w:val="20"/>
              </w:rPr>
              <w:t xml:space="preserve"> </w:t>
            </w:r>
            <w:r>
              <w:rPr>
                <w:color w:val="231F20"/>
                <w:sz w:val="20"/>
              </w:rPr>
              <w:t>Studies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Iberian</w:t>
            </w:r>
            <w:r>
              <w:rPr>
                <w:color w:val="231F20"/>
                <w:spacing w:val="-4"/>
                <w:sz w:val="20"/>
              </w:rPr>
              <w:t xml:space="preserve"> </w:t>
            </w:r>
            <w:r>
              <w:rPr>
                <w:color w:val="231F20"/>
                <w:sz w:val="20"/>
              </w:rPr>
              <w:t>Crisis</w:t>
            </w:r>
            <w:r>
              <w:rPr>
                <w:color w:val="231F20"/>
                <w:spacing w:val="-5"/>
                <w:sz w:val="20"/>
              </w:rPr>
              <w:t xml:space="preserve"> </w:t>
            </w:r>
            <w:r>
              <w:rPr>
                <w:color w:val="231F20"/>
                <w:sz w:val="20"/>
              </w:rPr>
              <w:t>(Portuguese);</w:t>
            </w:r>
            <w:r>
              <w:rPr>
                <w:color w:val="231F20"/>
                <w:spacing w:val="-6"/>
                <w:sz w:val="20"/>
              </w:rPr>
              <w:t xml:space="preserve"> </w:t>
            </w:r>
            <w:r>
              <w:rPr>
                <w:color w:val="231F20"/>
                <w:sz w:val="20"/>
              </w:rPr>
              <w:t>The</w:t>
            </w:r>
            <w:r>
              <w:rPr>
                <w:color w:val="231F20"/>
                <w:spacing w:val="-5"/>
                <w:sz w:val="20"/>
              </w:rPr>
              <w:t xml:space="preserve"> </w:t>
            </w:r>
            <w:r>
              <w:rPr>
                <w:color w:val="231F20"/>
                <w:sz w:val="20"/>
              </w:rPr>
              <w:t>“New”</w:t>
            </w:r>
            <w:r>
              <w:rPr>
                <w:color w:val="231F20"/>
                <w:spacing w:val="-5"/>
                <w:sz w:val="20"/>
              </w:rPr>
              <w:t xml:space="preserve"> </w:t>
            </w:r>
            <w:r>
              <w:rPr>
                <w:color w:val="231F20"/>
                <w:sz w:val="20"/>
              </w:rPr>
              <w:t>German</w:t>
            </w:r>
            <w:r>
              <w:rPr>
                <w:color w:val="231F20"/>
                <w:spacing w:val="-4"/>
                <w:sz w:val="20"/>
              </w:rPr>
              <w:t xml:space="preserve"> </w:t>
            </w:r>
            <w:r>
              <w:rPr>
                <w:color w:val="231F20"/>
                <w:sz w:val="20"/>
              </w:rPr>
              <w:t>Problem</w:t>
            </w:r>
            <w:r>
              <w:rPr>
                <w:color w:val="231F20"/>
                <w:spacing w:val="-3"/>
                <w:sz w:val="20"/>
              </w:rPr>
              <w:t xml:space="preserve"> </w:t>
            </w:r>
            <w:r>
              <w:rPr>
                <w:color w:val="231F20"/>
                <w:spacing w:val="-2"/>
                <w:sz w:val="20"/>
              </w:rPr>
              <w:t>(German)</w:t>
            </w:r>
          </w:p>
        </w:tc>
      </w:tr>
      <w:tr w:rsidR="00A633D2" w14:paraId="3EF861FB" w14:textId="77777777">
        <w:trPr>
          <w:trHeight w:val="230"/>
        </w:trPr>
        <w:tc>
          <w:tcPr>
            <w:tcW w:w="955" w:type="dxa"/>
          </w:tcPr>
          <w:p w14:paraId="3EF861F9" w14:textId="77777777" w:rsidR="00A633D2" w:rsidRDefault="00545099">
            <w:pPr>
              <w:pStyle w:val="TableParagraph"/>
              <w:rPr>
                <w:b/>
                <w:sz w:val="20"/>
              </w:rPr>
            </w:pPr>
            <w:r>
              <w:rPr>
                <w:b/>
                <w:color w:val="231F20"/>
                <w:spacing w:val="-2"/>
                <w:sz w:val="20"/>
              </w:rPr>
              <w:t>2019-</w:t>
            </w:r>
            <w:r>
              <w:rPr>
                <w:b/>
                <w:color w:val="231F20"/>
                <w:spacing w:val="-5"/>
                <w:sz w:val="20"/>
              </w:rPr>
              <w:t>20</w:t>
            </w:r>
          </w:p>
        </w:tc>
        <w:tc>
          <w:tcPr>
            <w:tcW w:w="8395" w:type="dxa"/>
          </w:tcPr>
          <w:p w14:paraId="3EF861FA" w14:textId="77777777" w:rsidR="00A633D2" w:rsidRDefault="00545099">
            <w:pPr>
              <w:pStyle w:val="TableParagraph"/>
              <w:ind w:left="108"/>
              <w:rPr>
                <w:sz w:val="20"/>
              </w:rPr>
            </w:pPr>
            <w:r>
              <w:rPr>
                <w:color w:val="231F20"/>
                <w:sz w:val="20"/>
              </w:rPr>
              <w:t>Migrants/Refugees</w:t>
            </w:r>
            <w:r>
              <w:rPr>
                <w:color w:val="231F20"/>
                <w:spacing w:val="-7"/>
                <w:sz w:val="20"/>
              </w:rPr>
              <w:t xml:space="preserve"> </w:t>
            </w:r>
            <w:r>
              <w:rPr>
                <w:color w:val="231F20"/>
                <w:sz w:val="20"/>
              </w:rPr>
              <w:t>in</w:t>
            </w:r>
            <w:r>
              <w:rPr>
                <w:color w:val="231F20"/>
                <w:spacing w:val="-5"/>
                <w:sz w:val="20"/>
              </w:rPr>
              <w:t xml:space="preserve"> </w:t>
            </w:r>
            <w:r>
              <w:rPr>
                <w:color w:val="231F20"/>
                <w:sz w:val="20"/>
              </w:rPr>
              <w:t>Germany</w:t>
            </w:r>
            <w:r>
              <w:rPr>
                <w:color w:val="231F20"/>
                <w:spacing w:val="-5"/>
                <w:sz w:val="20"/>
              </w:rPr>
              <w:t xml:space="preserve"> </w:t>
            </w:r>
            <w:r>
              <w:rPr>
                <w:color w:val="231F20"/>
                <w:sz w:val="20"/>
              </w:rPr>
              <w:t>and</w:t>
            </w:r>
            <w:r>
              <w:rPr>
                <w:color w:val="231F20"/>
                <w:spacing w:val="-5"/>
                <w:sz w:val="20"/>
              </w:rPr>
              <w:t xml:space="preserve"> </w:t>
            </w:r>
            <w:r>
              <w:rPr>
                <w:color w:val="231F20"/>
                <w:sz w:val="20"/>
              </w:rPr>
              <w:t>Beyond</w:t>
            </w:r>
            <w:r>
              <w:rPr>
                <w:color w:val="231F20"/>
                <w:spacing w:val="-5"/>
                <w:sz w:val="20"/>
              </w:rPr>
              <w:t xml:space="preserve"> </w:t>
            </w:r>
            <w:r>
              <w:rPr>
                <w:color w:val="231F20"/>
                <w:sz w:val="20"/>
              </w:rPr>
              <w:t>(Turkish);</w:t>
            </w:r>
            <w:r>
              <w:rPr>
                <w:color w:val="231F20"/>
                <w:spacing w:val="-6"/>
                <w:sz w:val="20"/>
              </w:rPr>
              <w:t xml:space="preserve"> </w:t>
            </w:r>
            <w:r>
              <w:rPr>
                <w:color w:val="231F20"/>
                <w:sz w:val="20"/>
              </w:rPr>
              <w:t>Multilingualism</w:t>
            </w:r>
            <w:r>
              <w:rPr>
                <w:color w:val="231F20"/>
                <w:spacing w:val="-5"/>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EU</w:t>
            </w:r>
            <w:r>
              <w:rPr>
                <w:color w:val="231F20"/>
                <w:spacing w:val="-5"/>
                <w:sz w:val="20"/>
              </w:rPr>
              <w:t xml:space="preserve"> </w:t>
            </w:r>
            <w:r>
              <w:rPr>
                <w:color w:val="231F20"/>
                <w:spacing w:val="-2"/>
                <w:sz w:val="20"/>
              </w:rPr>
              <w:t>(French)</w:t>
            </w:r>
          </w:p>
        </w:tc>
      </w:tr>
      <w:tr w:rsidR="00A633D2" w14:paraId="3EF861FE" w14:textId="77777777">
        <w:trPr>
          <w:trHeight w:val="230"/>
        </w:trPr>
        <w:tc>
          <w:tcPr>
            <w:tcW w:w="955" w:type="dxa"/>
          </w:tcPr>
          <w:p w14:paraId="3EF861FC" w14:textId="77777777" w:rsidR="00A633D2" w:rsidRDefault="00545099">
            <w:pPr>
              <w:pStyle w:val="TableParagraph"/>
              <w:rPr>
                <w:b/>
                <w:sz w:val="20"/>
              </w:rPr>
            </w:pPr>
            <w:r>
              <w:rPr>
                <w:b/>
                <w:color w:val="231F20"/>
                <w:spacing w:val="-2"/>
                <w:sz w:val="20"/>
              </w:rPr>
              <w:t>2020-</w:t>
            </w:r>
            <w:r>
              <w:rPr>
                <w:b/>
                <w:color w:val="231F20"/>
                <w:spacing w:val="-5"/>
                <w:sz w:val="20"/>
              </w:rPr>
              <w:t>21</w:t>
            </w:r>
          </w:p>
        </w:tc>
        <w:tc>
          <w:tcPr>
            <w:tcW w:w="8395" w:type="dxa"/>
          </w:tcPr>
          <w:p w14:paraId="3EF861FD" w14:textId="77777777" w:rsidR="00A633D2" w:rsidRDefault="00545099">
            <w:pPr>
              <w:pStyle w:val="TableParagraph"/>
              <w:ind w:left="108"/>
              <w:rPr>
                <w:sz w:val="20"/>
              </w:rPr>
            </w:pPr>
            <w:r>
              <w:rPr>
                <w:color w:val="231F20"/>
                <w:sz w:val="20"/>
              </w:rPr>
              <w:t>Dutch</w:t>
            </w:r>
            <w:r>
              <w:rPr>
                <w:color w:val="231F20"/>
                <w:spacing w:val="-7"/>
                <w:sz w:val="20"/>
              </w:rPr>
              <w:t xml:space="preserve"> </w:t>
            </w:r>
            <w:r>
              <w:rPr>
                <w:color w:val="231F20"/>
                <w:sz w:val="20"/>
              </w:rPr>
              <w:t>[In]Tolerance</w:t>
            </w:r>
            <w:r>
              <w:rPr>
                <w:color w:val="231F20"/>
                <w:spacing w:val="-6"/>
                <w:sz w:val="20"/>
              </w:rPr>
              <w:t xml:space="preserve"> </w:t>
            </w:r>
            <w:r>
              <w:rPr>
                <w:color w:val="231F20"/>
                <w:sz w:val="20"/>
              </w:rPr>
              <w:t>(Dutch);</w:t>
            </w:r>
            <w:r>
              <w:rPr>
                <w:color w:val="231F20"/>
                <w:spacing w:val="-7"/>
                <w:sz w:val="20"/>
              </w:rPr>
              <w:t xml:space="preserve"> </w:t>
            </w:r>
            <w:r>
              <w:rPr>
                <w:color w:val="231F20"/>
                <w:sz w:val="20"/>
              </w:rPr>
              <w:t>Italian</w:t>
            </w:r>
            <w:r>
              <w:rPr>
                <w:color w:val="231F20"/>
                <w:spacing w:val="-5"/>
                <w:sz w:val="20"/>
              </w:rPr>
              <w:t xml:space="preserve"> </w:t>
            </w:r>
            <w:r>
              <w:rPr>
                <w:color w:val="231F20"/>
                <w:sz w:val="20"/>
              </w:rPr>
              <w:t>Immigrant</w:t>
            </w:r>
            <w:r>
              <w:rPr>
                <w:color w:val="231F20"/>
                <w:spacing w:val="-6"/>
                <w:sz w:val="20"/>
              </w:rPr>
              <w:t xml:space="preserve"> </w:t>
            </w:r>
            <w:r>
              <w:rPr>
                <w:color w:val="231F20"/>
                <w:sz w:val="20"/>
              </w:rPr>
              <w:t>Literature</w:t>
            </w:r>
            <w:r>
              <w:rPr>
                <w:color w:val="231F20"/>
                <w:spacing w:val="-7"/>
                <w:sz w:val="20"/>
              </w:rPr>
              <w:t xml:space="preserve"> </w:t>
            </w:r>
            <w:r>
              <w:rPr>
                <w:color w:val="231F20"/>
                <w:spacing w:val="-2"/>
                <w:sz w:val="20"/>
              </w:rPr>
              <w:t>(Italian)</w:t>
            </w:r>
          </w:p>
        </w:tc>
      </w:tr>
      <w:tr w:rsidR="00A633D2" w14:paraId="3EF86201" w14:textId="77777777">
        <w:trPr>
          <w:trHeight w:val="229"/>
        </w:trPr>
        <w:tc>
          <w:tcPr>
            <w:tcW w:w="955" w:type="dxa"/>
          </w:tcPr>
          <w:p w14:paraId="3EF861FF" w14:textId="77777777" w:rsidR="00A633D2" w:rsidRDefault="00545099">
            <w:pPr>
              <w:pStyle w:val="TableParagraph"/>
              <w:rPr>
                <w:b/>
                <w:sz w:val="20"/>
              </w:rPr>
            </w:pPr>
            <w:r>
              <w:rPr>
                <w:b/>
                <w:color w:val="231F20"/>
                <w:spacing w:val="-2"/>
                <w:sz w:val="20"/>
              </w:rPr>
              <w:t>2021-</w:t>
            </w:r>
            <w:r>
              <w:rPr>
                <w:b/>
                <w:color w:val="231F20"/>
                <w:spacing w:val="-5"/>
                <w:sz w:val="20"/>
              </w:rPr>
              <w:t>22</w:t>
            </w:r>
          </w:p>
        </w:tc>
        <w:tc>
          <w:tcPr>
            <w:tcW w:w="8395" w:type="dxa"/>
          </w:tcPr>
          <w:p w14:paraId="3EF86200"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z w:val="20"/>
              </w:rPr>
              <w:t>Immigrant</w:t>
            </w:r>
            <w:r>
              <w:rPr>
                <w:color w:val="231F20"/>
                <w:spacing w:val="-4"/>
                <w:sz w:val="20"/>
              </w:rPr>
              <w:t xml:space="preserve"> </w:t>
            </w:r>
            <w:r>
              <w:rPr>
                <w:color w:val="231F20"/>
                <w:sz w:val="20"/>
              </w:rPr>
              <w:t>Cultures</w:t>
            </w:r>
            <w:r>
              <w:rPr>
                <w:color w:val="231F20"/>
                <w:spacing w:val="-4"/>
                <w:sz w:val="20"/>
              </w:rPr>
              <w:t xml:space="preserve"> </w:t>
            </w:r>
            <w:r>
              <w:rPr>
                <w:color w:val="231F20"/>
                <w:sz w:val="20"/>
              </w:rPr>
              <w:t>in</w:t>
            </w:r>
            <w:r>
              <w:rPr>
                <w:color w:val="231F20"/>
                <w:spacing w:val="-4"/>
                <w:sz w:val="20"/>
              </w:rPr>
              <w:t xml:space="preserve"> </w:t>
            </w:r>
            <w:r>
              <w:rPr>
                <w:color w:val="231F20"/>
                <w:sz w:val="20"/>
              </w:rPr>
              <w:t>Germany</w:t>
            </w:r>
            <w:r>
              <w:rPr>
                <w:color w:val="231F20"/>
                <w:spacing w:val="-4"/>
                <w:sz w:val="20"/>
              </w:rPr>
              <w:t xml:space="preserve"> </w:t>
            </w:r>
            <w:r>
              <w:rPr>
                <w:color w:val="231F20"/>
                <w:sz w:val="20"/>
              </w:rPr>
              <w:t>(German);</w:t>
            </w:r>
            <w:r>
              <w:rPr>
                <w:color w:val="231F20"/>
                <w:spacing w:val="-3"/>
                <w:sz w:val="20"/>
              </w:rPr>
              <w:t xml:space="preserve"> </w:t>
            </w:r>
            <w:r>
              <w:rPr>
                <w:color w:val="231F20"/>
                <w:sz w:val="20"/>
              </w:rPr>
              <w:t>New</w:t>
            </w:r>
            <w:r>
              <w:rPr>
                <w:color w:val="231F20"/>
                <w:spacing w:val="-5"/>
                <w:sz w:val="20"/>
              </w:rPr>
              <w:t xml:space="preserve"> </w:t>
            </w:r>
            <w:r>
              <w:rPr>
                <w:color w:val="231F20"/>
                <w:sz w:val="20"/>
              </w:rPr>
              <w:t>Nordic</w:t>
            </w:r>
            <w:r>
              <w:rPr>
                <w:color w:val="231F20"/>
                <w:spacing w:val="-4"/>
                <w:sz w:val="20"/>
              </w:rPr>
              <w:t xml:space="preserve"> </w:t>
            </w:r>
            <w:r>
              <w:rPr>
                <w:color w:val="231F20"/>
                <w:sz w:val="20"/>
              </w:rPr>
              <w:t>Identity</w:t>
            </w:r>
            <w:r>
              <w:rPr>
                <w:color w:val="231F20"/>
                <w:spacing w:val="-4"/>
                <w:sz w:val="20"/>
              </w:rPr>
              <w:t xml:space="preserve"> </w:t>
            </w:r>
            <w:r>
              <w:rPr>
                <w:color w:val="231F20"/>
                <w:sz w:val="20"/>
              </w:rPr>
              <w:t>and</w:t>
            </w:r>
            <w:r>
              <w:rPr>
                <w:color w:val="231F20"/>
                <w:spacing w:val="-3"/>
                <w:sz w:val="20"/>
              </w:rPr>
              <w:t xml:space="preserve"> </w:t>
            </w:r>
            <w:r>
              <w:rPr>
                <w:color w:val="231F20"/>
                <w:sz w:val="20"/>
              </w:rPr>
              <w:t>Populism</w:t>
            </w:r>
            <w:r>
              <w:rPr>
                <w:color w:val="231F20"/>
                <w:spacing w:val="-4"/>
                <w:sz w:val="20"/>
              </w:rPr>
              <w:t xml:space="preserve"> </w:t>
            </w:r>
            <w:r>
              <w:rPr>
                <w:color w:val="231F20"/>
                <w:spacing w:val="-2"/>
                <w:sz w:val="20"/>
              </w:rPr>
              <w:t>(Norwegian)</w:t>
            </w:r>
          </w:p>
        </w:tc>
      </w:tr>
    </w:tbl>
    <w:p w14:paraId="3EF86202" w14:textId="77777777" w:rsidR="00A633D2" w:rsidRDefault="00545099">
      <w:pPr>
        <w:pStyle w:val="BodyText"/>
        <w:spacing w:before="1" w:line="501" w:lineRule="auto"/>
        <w:ind w:right="510" w:firstLine="60"/>
      </w:pPr>
      <w:r>
        <w:rPr>
          <w:color w:val="333133"/>
        </w:rPr>
        <w:t>Wisconsin's Western European language departments have a longstanding commitment to innovative teaching and have strengthened their distinguished faculty. In 2020-21, 74 faculty and</w:t>
      </w:r>
      <w:r>
        <w:rPr>
          <w:color w:val="333133"/>
          <w:spacing w:val="-3"/>
        </w:rPr>
        <w:t xml:space="preserve"> </w:t>
      </w:r>
      <w:r>
        <w:rPr>
          <w:color w:val="333133"/>
        </w:rPr>
        <w:t>101</w:t>
      </w:r>
      <w:r>
        <w:rPr>
          <w:color w:val="333133"/>
          <w:spacing w:val="-3"/>
        </w:rPr>
        <w:t xml:space="preserve"> </w:t>
      </w:r>
      <w:r>
        <w:rPr>
          <w:color w:val="333133"/>
        </w:rPr>
        <w:t>TAs</w:t>
      </w:r>
      <w:r>
        <w:rPr>
          <w:color w:val="333133"/>
          <w:spacing w:val="-3"/>
        </w:rPr>
        <w:t xml:space="preserve"> </w:t>
      </w:r>
      <w:r>
        <w:rPr>
          <w:color w:val="333133"/>
        </w:rPr>
        <w:t>taught</w:t>
      </w:r>
      <w:r>
        <w:rPr>
          <w:color w:val="333133"/>
          <w:spacing w:val="-3"/>
        </w:rPr>
        <w:t xml:space="preserve"> </w:t>
      </w:r>
      <w:r>
        <w:rPr>
          <w:color w:val="333133"/>
        </w:rPr>
        <w:t>courses</w:t>
      </w:r>
      <w:r>
        <w:rPr>
          <w:color w:val="333133"/>
          <w:spacing w:val="-3"/>
        </w:rPr>
        <w:t xml:space="preserve"> </w:t>
      </w:r>
      <w:r>
        <w:rPr>
          <w:color w:val="333133"/>
        </w:rPr>
        <w:t>in</w:t>
      </w:r>
      <w:r>
        <w:rPr>
          <w:color w:val="333133"/>
          <w:spacing w:val="-3"/>
        </w:rPr>
        <w:t xml:space="preserve"> </w:t>
      </w:r>
      <w:r>
        <w:rPr>
          <w:color w:val="333133"/>
        </w:rPr>
        <w:t>or</w:t>
      </w:r>
      <w:r>
        <w:rPr>
          <w:color w:val="333133"/>
          <w:spacing w:val="-3"/>
        </w:rPr>
        <w:t xml:space="preserve"> </w:t>
      </w:r>
      <w:r>
        <w:rPr>
          <w:color w:val="333133"/>
        </w:rPr>
        <w:t>about</w:t>
      </w:r>
      <w:r>
        <w:rPr>
          <w:color w:val="333133"/>
          <w:spacing w:val="-3"/>
        </w:rPr>
        <w:t xml:space="preserve"> </w:t>
      </w:r>
      <w:r>
        <w:rPr>
          <w:color w:val="333133"/>
        </w:rPr>
        <w:t>Western</w:t>
      </w:r>
      <w:r>
        <w:rPr>
          <w:color w:val="333133"/>
          <w:spacing w:val="-5"/>
        </w:rPr>
        <w:t xml:space="preserve"> </w:t>
      </w:r>
      <w:r>
        <w:rPr>
          <w:color w:val="333133"/>
        </w:rPr>
        <w:t>European</w:t>
      </w:r>
      <w:r>
        <w:rPr>
          <w:color w:val="333133"/>
          <w:spacing w:val="-2"/>
        </w:rPr>
        <w:t xml:space="preserve"> </w:t>
      </w:r>
      <w:r>
        <w:rPr>
          <w:color w:val="333133"/>
        </w:rPr>
        <w:t>languages,</w:t>
      </w:r>
      <w:r>
        <w:rPr>
          <w:color w:val="333133"/>
          <w:spacing w:val="-2"/>
        </w:rPr>
        <w:t xml:space="preserve"> </w:t>
      </w:r>
      <w:r>
        <w:rPr>
          <w:color w:val="333133"/>
        </w:rPr>
        <w:t>literatures</w:t>
      </w:r>
      <w:r>
        <w:rPr>
          <w:color w:val="333133"/>
        </w:rPr>
        <w:t>,</w:t>
      </w:r>
      <w:r>
        <w:rPr>
          <w:color w:val="333133"/>
          <w:spacing w:val="-3"/>
        </w:rPr>
        <w:t xml:space="preserve"> </w:t>
      </w:r>
      <w:r>
        <w:rPr>
          <w:color w:val="333133"/>
        </w:rPr>
        <w:t>and</w:t>
      </w:r>
      <w:r>
        <w:rPr>
          <w:color w:val="333133"/>
          <w:spacing w:val="-3"/>
        </w:rPr>
        <w:t xml:space="preserve"> </w:t>
      </w:r>
      <w:r>
        <w:rPr>
          <w:color w:val="333133"/>
        </w:rPr>
        <w:t>cultures (Table B.2).</w:t>
      </w:r>
    </w:p>
    <w:tbl>
      <w:tblPr>
        <w:tblW w:w="0" w:type="auto"/>
        <w:tblInd w:w="1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056"/>
        <w:gridCol w:w="1038"/>
        <w:gridCol w:w="1625"/>
        <w:gridCol w:w="943"/>
        <w:gridCol w:w="1355"/>
        <w:gridCol w:w="1156"/>
        <w:gridCol w:w="1146"/>
        <w:gridCol w:w="1021"/>
      </w:tblGrid>
      <w:tr w:rsidR="00A633D2" w14:paraId="3EF86204" w14:textId="77777777">
        <w:trPr>
          <w:trHeight w:val="225"/>
        </w:trPr>
        <w:tc>
          <w:tcPr>
            <w:tcW w:w="9340" w:type="dxa"/>
            <w:gridSpan w:val="8"/>
            <w:tcBorders>
              <w:right w:val="single" w:sz="4" w:space="0" w:color="231F20"/>
            </w:tcBorders>
            <w:shd w:val="clear" w:color="auto" w:fill="F1F1F2"/>
          </w:tcPr>
          <w:p w14:paraId="3EF86203" w14:textId="77777777" w:rsidR="00A633D2" w:rsidRDefault="00545099">
            <w:pPr>
              <w:pStyle w:val="TableParagraph"/>
              <w:spacing w:line="205" w:lineRule="exact"/>
              <w:rPr>
                <w:sz w:val="20"/>
              </w:rPr>
            </w:pPr>
            <w:r>
              <w:rPr>
                <w:color w:val="434344"/>
                <w:sz w:val="20"/>
              </w:rPr>
              <w:t>Table</w:t>
            </w:r>
            <w:r>
              <w:rPr>
                <w:color w:val="434344"/>
                <w:spacing w:val="-6"/>
                <w:sz w:val="20"/>
              </w:rPr>
              <w:t xml:space="preserve"> </w:t>
            </w:r>
            <w:r>
              <w:rPr>
                <w:color w:val="434344"/>
                <w:sz w:val="20"/>
              </w:rPr>
              <w:t>B</w:t>
            </w:r>
            <w:r>
              <w:rPr>
                <w:color w:val="312E30"/>
                <w:sz w:val="20"/>
              </w:rPr>
              <w:t>.2</w:t>
            </w:r>
            <w:r>
              <w:rPr>
                <w:color w:val="312E30"/>
                <w:spacing w:val="-3"/>
                <w:sz w:val="20"/>
              </w:rPr>
              <w:t xml:space="preserve"> </w:t>
            </w:r>
            <w:r>
              <w:rPr>
                <w:color w:val="434344"/>
                <w:sz w:val="20"/>
              </w:rPr>
              <w:t>Foreign</w:t>
            </w:r>
            <w:r>
              <w:rPr>
                <w:color w:val="434344"/>
                <w:spacing w:val="-5"/>
                <w:sz w:val="20"/>
              </w:rPr>
              <w:t xml:space="preserve"> </w:t>
            </w:r>
            <w:r>
              <w:rPr>
                <w:color w:val="312E30"/>
                <w:sz w:val="20"/>
              </w:rPr>
              <w:t>Language</w:t>
            </w:r>
            <w:r>
              <w:rPr>
                <w:color w:val="312E30"/>
                <w:spacing w:val="-6"/>
                <w:sz w:val="20"/>
              </w:rPr>
              <w:t xml:space="preserve"> </w:t>
            </w:r>
            <w:r>
              <w:rPr>
                <w:color w:val="434344"/>
                <w:sz w:val="20"/>
              </w:rPr>
              <w:t>Faculty</w:t>
            </w:r>
            <w:r>
              <w:rPr>
                <w:color w:val="434344"/>
                <w:spacing w:val="-5"/>
                <w:sz w:val="20"/>
              </w:rPr>
              <w:t xml:space="preserve"> </w:t>
            </w:r>
            <w:r>
              <w:rPr>
                <w:color w:val="312E30"/>
                <w:sz w:val="20"/>
              </w:rPr>
              <w:t>&amp;</w:t>
            </w:r>
            <w:r>
              <w:rPr>
                <w:color w:val="312E30"/>
                <w:spacing w:val="-3"/>
                <w:sz w:val="20"/>
              </w:rPr>
              <w:t xml:space="preserve"> </w:t>
            </w:r>
            <w:r>
              <w:rPr>
                <w:color w:val="312E30"/>
                <w:sz w:val="20"/>
              </w:rPr>
              <w:t>Teaching</w:t>
            </w:r>
            <w:r>
              <w:rPr>
                <w:color w:val="312E30"/>
                <w:spacing w:val="-5"/>
                <w:sz w:val="20"/>
              </w:rPr>
              <w:t xml:space="preserve"> </w:t>
            </w:r>
            <w:r>
              <w:rPr>
                <w:color w:val="312E30"/>
                <w:sz w:val="20"/>
              </w:rPr>
              <w:t>Assistants</w:t>
            </w:r>
            <w:r>
              <w:rPr>
                <w:color w:val="312E30"/>
                <w:spacing w:val="-4"/>
                <w:sz w:val="20"/>
              </w:rPr>
              <w:t xml:space="preserve"> </w:t>
            </w:r>
            <w:r>
              <w:rPr>
                <w:color w:val="312E30"/>
                <w:sz w:val="20"/>
              </w:rPr>
              <w:t>in</w:t>
            </w:r>
            <w:r>
              <w:rPr>
                <w:color w:val="312E30"/>
                <w:spacing w:val="-5"/>
                <w:sz w:val="20"/>
              </w:rPr>
              <w:t xml:space="preserve"> </w:t>
            </w:r>
            <w:r>
              <w:rPr>
                <w:color w:val="312E30"/>
                <w:sz w:val="20"/>
              </w:rPr>
              <w:t>W.</w:t>
            </w:r>
            <w:r>
              <w:rPr>
                <w:color w:val="312E30"/>
                <w:spacing w:val="-3"/>
                <w:sz w:val="20"/>
              </w:rPr>
              <w:t xml:space="preserve"> </w:t>
            </w:r>
            <w:r>
              <w:rPr>
                <w:color w:val="434344"/>
                <w:sz w:val="20"/>
              </w:rPr>
              <w:t>European</w:t>
            </w:r>
            <w:r>
              <w:rPr>
                <w:color w:val="434344"/>
                <w:spacing w:val="-4"/>
                <w:sz w:val="20"/>
              </w:rPr>
              <w:t xml:space="preserve"> </w:t>
            </w:r>
            <w:r>
              <w:rPr>
                <w:color w:val="312E30"/>
                <w:sz w:val="20"/>
              </w:rPr>
              <w:t>Languages</w:t>
            </w:r>
            <w:r>
              <w:rPr>
                <w:color w:val="312E30"/>
                <w:spacing w:val="-4"/>
                <w:sz w:val="20"/>
              </w:rPr>
              <w:t xml:space="preserve"> </w:t>
            </w:r>
            <w:r>
              <w:rPr>
                <w:color w:val="312E30"/>
                <w:sz w:val="20"/>
              </w:rPr>
              <w:t>(2020-</w:t>
            </w:r>
            <w:r>
              <w:rPr>
                <w:color w:val="312E30"/>
                <w:spacing w:val="-5"/>
                <w:sz w:val="20"/>
              </w:rPr>
              <w:t>21)</w:t>
            </w:r>
          </w:p>
        </w:tc>
      </w:tr>
      <w:tr w:rsidR="00A633D2" w14:paraId="3EF8620D" w14:textId="77777777">
        <w:trPr>
          <w:trHeight w:val="229"/>
        </w:trPr>
        <w:tc>
          <w:tcPr>
            <w:tcW w:w="1056" w:type="dxa"/>
            <w:tcBorders>
              <w:right w:val="single" w:sz="4" w:space="0" w:color="231F20"/>
            </w:tcBorders>
          </w:tcPr>
          <w:p w14:paraId="3EF86205" w14:textId="77777777" w:rsidR="00A633D2" w:rsidRDefault="00A633D2">
            <w:pPr>
              <w:pStyle w:val="TableParagraph"/>
              <w:spacing w:line="240" w:lineRule="auto"/>
              <w:ind w:left="0"/>
              <w:rPr>
                <w:sz w:val="16"/>
              </w:rPr>
            </w:pPr>
          </w:p>
        </w:tc>
        <w:tc>
          <w:tcPr>
            <w:tcW w:w="1038" w:type="dxa"/>
            <w:tcBorders>
              <w:left w:val="single" w:sz="4" w:space="0" w:color="231F20"/>
              <w:right w:val="single" w:sz="4" w:space="0" w:color="231F20"/>
            </w:tcBorders>
          </w:tcPr>
          <w:p w14:paraId="3EF86206" w14:textId="77777777" w:rsidR="00A633D2" w:rsidRDefault="00545099">
            <w:pPr>
              <w:pStyle w:val="TableParagraph"/>
              <w:spacing w:line="205" w:lineRule="exact"/>
              <w:ind w:left="109"/>
              <w:rPr>
                <w:sz w:val="20"/>
              </w:rPr>
            </w:pPr>
            <w:r>
              <w:rPr>
                <w:color w:val="434344"/>
                <w:spacing w:val="-2"/>
                <w:sz w:val="20"/>
              </w:rPr>
              <w:t>French</w:t>
            </w:r>
          </w:p>
        </w:tc>
        <w:tc>
          <w:tcPr>
            <w:tcW w:w="1625" w:type="dxa"/>
            <w:tcBorders>
              <w:left w:val="single" w:sz="4" w:space="0" w:color="231F20"/>
              <w:right w:val="single" w:sz="4" w:space="0" w:color="231F20"/>
            </w:tcBorders>
          </w:tcPr>
          <w:p w14:paraId="3EF86207" w14:textId="77777777" w:rsidR="00A633D2" w:rsidRDefault="00545099">
            <w:pPr>
              <w:pStyle w:val="TableParagraph"/>
              <w:spacing w:line="205" w:lineRule="exact"/>
              <w:ind w:left="110"/>
              <w:rPr>
                <w:sz w:val="20"/>
              </w:rPr>
            </w:pPr>
            <w:r>
              <w:rPr>
                <w:color w:val="312E30"/>
                <w:spacing w:val="-2"/>
                <w:sz w:val="20"/>
              </w:rPr>
              <w:t>German</w:t>
            </w:r>
            <w:r>
              <w:rPr>
                <w:color w:val="68696B"/>
                <w:spacing w:val="-2"/>
                <w:sz w:val="20"/>
              </w:rPr>
              <w:t>/</w:t>
            </w:r>
            <w:r>
              <w:rPr>
                <w:color w:val="312E30"/>
                <w:spacing w:val="-2"/>
                <w:sz w:val="20"/>
              </w:rPr>
              <w:t>Dutch</w:t>
            </w:r>
          </w:p>
        </w:tc>
        <w:tc>
          <w:tcPr>
            <w:tcW w:w="943" w:type="dxa"/>
            <w:tcBorders>
              <w:left w:val="single" w:sz="4" w:space="0" w:color="231F20"/>
              <w:right w:val="single" w:sz="4" w:space="0" w:color="231F20"/>
            </w:tcBorders>
          </w:tcPr>
          <w:p w14:paraId="3EF86208" w14:textId="77777777" w:rsidR="00A633D2" w:rsidRDefault="00545099">
            <w:pPr>
              <w:pStyle w:val="TableParagraph"/>
              <w:spacing w:line="205" w:lineRule="exact"/>
              <w:ind w:left="110"/>
              <w:rPr>
                <w:sz w:val="20"/>
              </w:rPr>
            </w:pPr>
            <w:r>
              <w:rPr>
                <w:color w:val="312E30"/>
                <w:spacing w:val="-2"/>
                <w:sz w:val="20"/>
              </w:rPr>
              <w:t>Italian</w:t>
            </w:r>
          </w:p>
        </w:tc>
        <w:tc>
          <w:tcPr>
            <w:tcW w:w="1355" w:type="dxa"/>
            <w:tcBorders>
              <w:left w:val="single" w:sz="4" w:space="0" w:color="231F20"/>
              <w:right w:val="single" w:sz="4" w:space="0" w:color="231F20"/>
            </w:tcBorders>
          </w:tcPr>
          <w:p w14:paraId="3EF86209" w14:textId="77777777" w:rsidR="00A633D2" w:rsidRDefault="00545099">
            <w:pPr>
              <w:pStyle w:val="TableParagraph"/>
              <w:spacing w:line="205" w:lineRule="exact"/>
              <w:ind w:left="110"/>
              <w:rPr>
                <w:sz w:val="20"/>
              </w:rPr>
            </w:pPr>
            <w:r>
              <w:rPr>
                <w:color w:val="312E30"/>
                <w:spacing w:val="-2"/>
                <w:sz w:val="20"/>
              </w:rPr>
              <w:t>Portuguese</w:t>
            </w:r>
          </w:p>
        </w:tc>
        <w:tc>
          <w:tcPr>
            <w:tcW w:w="1156" w:type="dxa"/>
            <w:tcBorders>
              <w:left w:val="single" w:sz="4" w:space="0" w:color="231F20"/>
              <w:right w:val="single" w:sz="4" w:space="0" w:color="231F20"/>
            </w:tcBorders>
          </w:tcPr>
          <w:p w14:paraId="3EF8620A" w14:textId="77777777" w:rsidR="00A633D2" w:rsidRDefault="00545099">
            <w:pPr>
              <w:pStyle w:val="TableParagraph"/>
              <w:spacing w:line="205" w:lineRule="exact"/>
              <w:ind w:left="110"/>
              <w:rPr>
                <w:sz w:val="20"/>
              </w:rPr>
            </w:pPr>
            <w:r>
              <w:rPr>
                <w:color w:val="434344"/>
                <w:spacing w:val="-2"/>
                <w:sz w:val="20"/>
              </w:rPr>
              <w:t>Nordic</w:t>
            </w:r>
          </w:p>
        </w:tc>
        <w:tc>
          <w:tcPr>
            <w:tcW w:w="1146" w:type="dxa"/>
            <w:tcBorders>
              <w:left w:val="single" w:sz="4" w:space="0" w:color="231F20"/>
              <w:right w:val="single" w:sz="4" w:space="0" w:color="231F20"/>
            </w:tcBorders>
          </w:tcPr>
          <w:p w14:paraId="3EF8620B" w14:textId="77777777" w:rsidR="00A633D2" w:rsidRDefault="00545099">
            <w:pPr>
              <w:pStyle w:val="TableParagraph"/>
              <w:spacing w:line="205" w:lineRule="exact"/>
              <w:ind w:left="109"/>
              <w:rPr>
                <w:sz w:val="20"/>
              </w:rPr>
            </w:pPr>
            <w:r>
              <w:rPr>
                <w:color w:val="434344"/>
                <w:spacing w:val="-2"/>
                <w:sz w:val="20"/>
              </w:rPr>
              <w:t>Spanish</w:t>
            </w:r>
          </w:p>
        </w:tc>
        <w:tc>
          <w:tcPr>
            <w:tcW w:w="1021" w:type="dxa"/>
            <w:tcBorders>
              <w:left w:val="single" w:sz="4" w:space="0" w:color="231F20"/>
              <w:right w:val="single" w:sz="4" w:space="0" w:color="231F20"/>
            </w:tcBorders>
          </w:tcPr>
          <w:p w14:paraId="3EF8620C" w14:textId="77777777" w:rsidR="00A633D2" w:rsidRDefault="00545099">
            <w:pPr>
              <w:pStyle w:val="TableParagraph"/>
              <w:spacing w:line="205" w:lineRule="exact"/>
              <w:ind w:left="109"/>
              <w:rPr>
                <w:sz w:val="20"/>
              </w:rPr>
            </w:pPr>
            <w:r>
              <w:rPr>
                <w:color w:val="434344"/>
                <w:spacing w:val="-2"/>
                <w:sz w:val="20"/>
              </w:rPr>
              <w:t>Total</w:t>
            </w:r>
          </w:p>
        </w:tc>
      </w:tr>
      <w:tr w:rsidR="00A633D2" w14:paraId="3EF86216" w14:textId="77777777">
        <w:trPr>
          <w:trHeight w:val="204"/>
        </w:trPr>
        <w:tc>
          <w:tcPr>
            <w:tcW w:w="1056" w:type="dxa"/>
            <w:tcBorders>
              <w:right w:val="single" w:sz="4" w:space="0" w:color="231F20"/>
            </w:tcBorders>
          </w:tcPr>
          <w:p w14:paraId="3EF8620E" w14:textId="77777777" w:rsidR="00A633D2" w:rsidRDefault="00545099">
            <w:pPr>
              <w:pStyle w:val="TableParagraph"/>
              <w:spacing w:line="185" w:lineRule="exact"/>
              <w:rPr>
                <w:sz w:val="20"/>
              </w:rPr>
            </w:pPr>
            <w:r>
              <w:rPr>
                <w:color w:val="434344"/>
                <w:spacing w:val="-2"/>
                <w:sz w:val="20"/>
              </w:rPr>
              <w:t>Faculty</w:t>
            </w:r>
          </w:p>
        </w:tc>
        <w:tc>
          <w:tcPr>
            <w:tcW w:w="1038" w:type="dxa"/>
            <w:tcBorders>
              <w:left w:val="single" w:sz="4" w:space="0" w:color="231F20"/>
              <w:right w:val="single" w:sz="4" w:space="0" w:color="231F20"/>
            </w:tcBorders>
          </w:tcPr>
          <w:p w14:paraId="3EF8620F" w14:textId="77777777" w:rsidR="00A633D2" w:rsidRDefault="00545099">
            <w:pPr>
              <w:pStyle w:val="TableParagraph"/>
              <w:spacing w:line="185" w:lineRule="exact"/>
              <w:ind w:left="0" w:right="92"/>
              <w:jc w:val="right"/>
              <w:rPr>
                <w:sz w:val="20"/>
              </w:rPr>
            </w:pPr>
            <w:r>
              <w:rPr>
                <w:color w:val="312E30"/>
                <w:spacing w:val="-5"/>
                <w:sz w:val="20"/>
              </w:rPr>
              <w:t>14</w:t>
            </w:r>
          </w:p>
        </w:tc>
        <w:tc>
          <w:tcPr>
            <w:tcW w:w="1625" w:type="dxa"/>
            <w:tcBorders>
              <w:left w:val="single" w:sz="4" w:space="0" w:color="231F20"/>
              <w:right w:val="single" w:sz="4" w:space="0" w:color="231F20"/>
            </w:tcBorders>
          </w:tcPr>
          <w:p w14:paraId="3EF86210" w14:textId="77777777" w:rsidR="00A633D2" w:rsidRDefault="00545099">
            <w:pPr>
              <w:pStyle w:val="TableParagraph"/>
              <w:spacing w:line="185" w:lineRule="exact"/>
              <w:ind w:left="0" w:right="94"/>
              <w:jc w:val="right"/>
              <w:rPr>
                <w:sz w:val="20"/>
              </w:rPr>
            </w:pPr>
            <w:r>
              <w:rPr>
                <w:color w:val="312E30"/>
                <w:spacing w:val="-5"/>
                <w:sz w:val="20"/>
              </w:rPr>
              <w:t>20</w:t>
            </w:r>
          </w:p>
        </w:tc>
        <w:tc>
          <w:tcPr>
            <w:tcW w:w="943" w:type="dxa"/>
            <w:tcBorders>
              <w:left w:val="single" w:sz="4" w:space="0" w:color="231F20"/>
              <w:right w:val="single" w:sz="4" w:space="0" w:color="231F20"/>
            </w:tcBorders>
          </w:tcPr>
          <w:p w14:paraId="3EF86211" w14:textId="77777777" w:rsidR="00A633D2" w:rsidRDefault="00545099">
            <w:pPr>
              <w:pStyle w:val="TableParagraph"/>
              <w:spacing w:line="185" w:lineRule="exact"/>
              <w:ind w:left="0" w:right="93"/>
              <w:jc w:val="right"/>
              <w:rPr>
                <w:sz w:val="20"/>
              </w:rPr>
            </w:pPr>
            <w:r>
              <w:rPr>
                <w:color w:val="312E30"/>
                <w:sz w:val="20"/>
              </w:rPr>
              <w:t>7</w:t>
            </w:r>
          </w:p>
        </w:tc>
        <w:tc>
          <w:tcPr>
            <w:tcW w:w="1355" w:type="dxa"/>
            <w:tcBorders>
              <w:left w:val="single" w:sz="4" w:space="0" w:color="231F20"/>
              <w:right w:val="single" w:sz="4" w:space="0" w:color="231F20"/>
            </w:tcBorders>
          </w:tcPr>
          <w:p w14:paraId="3EF86212" w14:textId="77777777" w:rsidR="00A633D2" w:rsidRDefault="00545099">
            <w:pPr>
              <w:pStyle w:val="TableParagraph"/>
              <w:spacing w:line="185" w:lineRule="exact"/>
              <w:ind w:left="0" w:right="94"/>
              <w:jc w:val="right"/>
              <w:rPr>
                <w:sz w:val="20"/>
              </w:rPr>
            </w:pPr>
            <w:r>
              <w:rPr>
                <w:color w:val="434344"/>
                <w:sz w:val="20"/>
              </w:rPr>
              <w:t>1</w:t>
            </w:r>
          </w:p>
        </w:tc>
        <w:tc>
          <w:tcPr>
            <w:tcW w:w="1156" w:type="dxa"/>
            <w:tcBorders>
              <w:left w:val="single" w:sz="4" w:space="0" w:color="231F20"/>
              <w:right w:val="single" w:sz="4" w:space="0" w:color="231F20"/>
            </w:tcBorders>
          </w:tcPr>
          <w:p w14:paraId="3EF86213" w14:textId="77777777" w:rsidR="00A633D2" w:rsidRDefault="00545099">
            <w:pPr>
              <w:pStyle w:val="TableParagraph"/>
              <w:spacing w:line="185" w:lineRule="exact"/>
              <w:ind w:left="0" w:right="93"/>
              <w:jc w:val="right"/>
              <w:rPr>
                <w:sz w:val="20"/>
              </w:rPr>
            </w:pPr>
            <w:r>
              <w:rPr>
                <w:color w:val="312E30"/>
                <w:spacing w:val="-5"/>
                <w:sz w:val="20"/>
              </w:rPr>
              <w:t>11</w:t>
            </w:r>
          </w:p>
        </w:tc>
        <w:tc>
          <w:tcPr>
            <w:tcW w:w="1146" w:type="dxa"/>
            <w:tcBorders>
              <w:left w:val="single" w:sz="4" w:space="0" w:color="231F20"/>
              <w:right w:val="single" w:sz="4" w:space="0" w:color="231F20"/>
            </w:tcBorders>
          </w:tcPr>
          <w:p w14:paraId="3EF86214" w14:textId="77777777" w:rsidR="00A633D2" w:rsidRDefault="00545099">
            <w:pPr>
              <w:pStyle w:val="TableParagraph"/>
              <w:spacing w:line="185" w:lineRule="exact"/>
              <w:ind w:left="0" w:right="93"/>
              <w:jc w:val="right"/>
              <w:rPr>
                <w:sz w:val="20"/>
              </w:rPr>
            </w:pPr>
            <w:r>
              <w:rPr>
                <w:color w:val="312E30"/>
                <w:spacing w:val="-5"/>
                <w:sz w:val="20"/>
              </w:rPr>
              <w:t>21</w:t>
            </w:r>
          </w:p>
        </w:tc>
        <w:tc>
          <w:tcPr>
            <w:tcW w:w="1021" w:type="dxa"/>
            <w:tcBorders>
              <w:left w:val="single" w:sz="4" w:space="0" w:color="231F20"/>
              <w:right w:val="single" w:sz="4" w:space="0" w:color="231F20"/>
            </w:tcBorders>
          </w:tcPr>
          <w:p w14:paraId="3EF86215" w14:textId="77777777" w:rsidR="00A633D2" w:rsidRDefault="00545099">
            <w:pPr>
              <w:pStyle w:val="TableParagraph"/>
              <w:spacing w:line="185" w:lineRule="exact"/>
              <w:ind w:left="0" w:right="92"/>
              <w:jc w:val="right"/>
              <w:rPr>
                <w:sz w:val="20"/>
              </w:rPr>
            </w:pPr>
            <w:r>
              <w:rPr>
                <w:color w:val="312E30"/>
                <w:spacing w:val="-5"/>
                <w:sz w:val="20"/>
              </w:rPr>
              <w:t>74</w:t>
            </w:r>
          </w:p>
        </w:tc>
      </w:tr>
      <w:tr w:rsidR="00A633D2" w14:paraId="3EF8621F" w14:textId="77777777">
        <w:trPr>
          <w:trHeight w:val="226"/>
        </w:trPr>
        <w:tc>
          <w:tcPr>
            <w:tcW w:w="1056" w:type="dxa"/>
            <w:tcBorders>
              <w:right w:val="single" w:sz="4" w:space="0" w:color="231F20"/>
            </w:tcBorders>
          </w:tcPr>
          <w:p w14:paraId="3EF86217" w14:textId="77777777" w:rsidR="00A633D2" w:rsidRDefault="00545099">
            <w:pPr>
              <w:pStyle w:val="TableParagraph"/>
              <w:spacing w:line="205" w:lineRule="exact"/>
              <w:rPr>
                <w:sz w:val="20"/>
              </w:rPr>
            </w:pPr>
            <w:r>
              <w:rPr>
                <w:color w:val="434344"/>
                <w:spacing w:val="-5"/>
                <w:sz w:val="20"/>
              </w:rPr>
              <w:t>T</w:t>
            </w:r>
            <w:r>
              <w:rPr>
                <w:color w:val="312E30"/>
                <w:spacing w:val="-5"/>
                <w:sz w:val="20"/>
              </w:rPr>
              <w:t>As</w:t>
            </w:r>
          </w:p>
        </w:tc>
        <w:tc>
          <w:tcPr>
            <w:tcW w:w="1038" w:type="dxa"/>
            <w:tcBorders>
              <w:left w:val="single" w:sz="4" w:space="0" w:color="231F20"/>
              <w:right w:val="single" w:sz="4" w:space="0" w:color="231F20"/>
            </w:tcBorders>
          </w:tcPr>
          <w:p w14:paraId="3EF86218" w14:textId="77777777" w:rsidR="00A633D2" w:rsidRDefault="00545099">
            <w:pPr>
              <w:pStyle w:val="TableParagraph"/>
              <w:spacing w:line="205" w:lineRule="exact"/>
              <w:ind w:left="0" w:right="92"/>
              <w:jc w:val="right"/>
              <w:rPr>
                <w:sz w:val="20"/>
              </w:rPr>
            </w:pPr>
            <w:r>
              <w:rPr>
                <w:color w:val="312E30"/>
                <w:spacing w:val="-5"/>
                <w:sz w:val="20"/>
              </w:rPr>
              <w:t>20</w:t>
            </w:r>
          </w:p>
        </w:tc>
        <w:tc>
          <w:tcPr>
            <w:tcW w:w="1625" w:type="dxa"/>
            <w:tcBorders>
              <w:left w:val="single" w:sz="4" w:space="0" w:color="231F20"/>
              <w:right w:val="single" w:sz="4" w:space="0" w:color="231F20"/>
            </w:tcBorders>
          </w:tcPr>
          <w:p w14:paraId="3EF86219" w14:textId="77777777" w:rsidR="00A633D2" w:rsidRDefault="00545099">
            <w:pPr>
              <w:pStyle w:val="TableParagraph"/>
              <w:spacing w:line="205" w:lineRule="exact"/>
              <w:ind w:left="0" w:right="93"/>
              <w:jc w:val="right"/>
              <w:rPr>
                <w:sz w:val="20"/>
              </w:rPr>
            </w:pPr>
            <w:r>
              <w:rPr>
                <w:color w:val="312E30"/>
                <w:spacing w:val="-5"/>
                <w:sz w:val="20"/>
              </w:rPr>
              <w:t>16</w:t>
            </w:r>
          </w:p>
        </w:tc>
        <w:tc>
          <w:tcPr>
            <w:tcW w:w="943" w:type="dxa"/>
            <w:tcBorders>
              <w:left w:val="single" w:sz="4" w:space="0" w:color="231F20"/>
              <w:right w:val="single" w:sz="4" w:space="0" w:color="231F20"/>
            </w:tcBorders>
          </w:tcPr>
          <w:p w14:paraId="3EF8621A" w14:textId="77777777" w:rsidR="00A633D2" w:rsidRDefault="00545099">
            <w:pPr>
              <w:pStyle w:val="TableParagraph"/>
              <w:spacing w:line="205" w:lineRule="exact"/>
              <w:ind w:left="0" w:right="91"/>
              <w:jc w:val="right"/>
              <w:rPr>
                <w:sz w:val="20"/>
              </w:rPr>
            </w:pPr>
            <w:r>
              <w:rPr>
                <w:color w:val="312E30"/>
                <w:spacing w:val="-5"/>
                <w:sz w:val="20"/>
              </w:rPr>
              <w:t>18</w:t>
            </w:r>
          </w:p>
        </w:tc>
        <w:tc>
          <w:tcPr>
            <w:tcW w:w="1355" w:type="dxa"/>
            <w:tcBorders>
              <w:left w:val="single" w:sz="4" w:space="0" w:color="231F20"/>
              <w:right w:val="single" w:sz="4" w:space="0" w:color="231F20"/>
            </w:tcBorders>
          </w:tcPr>
          <w:p w14:paraId="3EF8621B" w14:textId="77777777" w:rsidR="00A633D2" w:rsidRDefault="00545099">
            <w:pPr>
              <w:pStyle w:val="TableParagraph"/>
              <w:spacing w:line="205" w:lineRule="exact"/>
              <w:ind w:left="0" w:right="94"/>
              <w:jc w:val="right"/>
              <w:rPr>
                <w:sz w:val="20"/>
              </w:rPr>
            </w:pPr>
            <w:r>
              <w:rPr>
                <w:color w:val="312E30"/>
                <w:sz w:val="20"/>
              </w:rPr>
              <w:t>6</w:t>
            </w:r>
          </w:p>
        </w:tc>
        <w:tc>
          <w:tcPr>
            <w:tcW w:w="1156" w:type="dxa"/>
            <w:tcBorders>
              <w:left w:val="single" w:sz="4" w:space="0" w:color="231F20"/>
              <w:right w:val="single" w:sz="4" w:space="0" w:color="231F20"/>
            </w:tcBorders>
          </w:tcPr>
          <w:p w14:paraId="3EF8621C" w14:textId="77777777" w:rsidR="00A633D2" w:rsidRDefault="00545099">
            <w:pPr>
              <w:pStyle w:val="TableParagraph"/>
              <w:spacing w:line="205" w:lineRule="exact"/>
              <w:ind w:left="0" w:right="93"/>
              <w:jc w:val="right"/>
              <w:rPr>
                <w:sz w:val="20"/>
              </w:rPr>
            </w:pPr>
            <w:r>
              <w:rPr>
                <w:color w:val="312E30"/>
                <w:sz w:val="20"/>
              </w:rPr>
              <w:t>7</w:t>
            </w:r>
          </w:p>
        </w:tc>
        <w:tc>
          <w:tcPr>
            <w:tcW w:w="1146" w:type="dxa"/>
            <w:tcBorders>
              <w:left w:val="single" w:sz="4" w:space="0" w:color="231F20"/>
              <w:right w:val="single" w:sz="4" w:space="0" w:color="231F20"/>
            </w:tcBorders>
          </w:tcPr>
          <w:p w14:paraId="3EF8621D" w14:textId="77777777" w:rsidR="00A633D2" w:rsidRDefault="00545099">
            <w:pPr>
              <w:pStyle w:val="TableParagraph"/>
              <w:spacing w:line="205" w:lineRule="exact"/>
              <w:ind w:left="0" w:right="93"/>
              <w:jc w:val="right"/>
              <w:rPr>
                <w:sz w:val="20"/>
              </w:rPr>
            </w:pPr>
            <w:r>
              <w:rPr>
                <w:color w:val="312E30"/>
                <w:spacing w:val="-5"/>
                <w:sz w:val="20"/>
              </w:rPr>
              <w:t>34</w:t>
            </w:r>
          </w:p>
        </w:tc>
        <w:tc>
          <w:tcPr>
            <w:tcW w:w="1021" w:type="dxa"/>
            <w:tcBorders>
              <w:left w:val="single" w:sz="4" w:space="0" w:color="231F20"/>
              <w:right w:val="single" w:sz="4" w:space="0" w:color="231F20"/>
            </w:tcBorders>
          </w:tcPr>
          <w:p w14:paraId="3EF8621E" w14:textId="77777777" w:rsidR="00A633D2" w:rsidRDefault="00545099">
            <w:pPr>
              <w:pStyle w:val="TableParagraph"/>
              <w:spacing w:line="205" w:lineRule="exact"/>
              <w:ind w:left="0" w:right="93"/>
              <w:jc w:val="right"/>
              <w:rPr>
                <w:sz w:val="20"/>
              </w:rPr>
            </w:pPr>
            <w:r>
              <w:rPr>
                <w:color w:val="312E30"/>
                <w:spacing w:val="-5"/>
                <w:sz w:val="20"/>
              </w:rPr>
              <w:t>101</w:t>
            </w:r>
          </w:p>
        </w:tc>
      </w:tr>
    </w:tbl>
    <w:p w14:paraId="3EF86220" w14:textId="77777777" w:rsidR="00A633D2" w:rsidRDefault="00545099">
      <w:pPr>
        <w:pStyle w:val="ListParagraph"/>
        <w:numPr>
          <w:ilvl w:val="0"/>
          <w:numId w:val="8"/>
        </w:numPr>
        <w:tabs>
          <w:tab w:val="left" w:pos="361"/>
        </w:tabs>
        <w:spacing w:before="3" w:line="501" w:lineRule="auto"/>
        <w:ind w:left="120" w:right="579" w:firstLine="0"/>
        <w:rPr>
          <w:b/>
          <w:color w:val="333133"/>
          <w:sz w:val="24"/>
        </w:rPr>
      </w:pPr>
      <w:r>
        <w:rPr>
          <w:b/>
          <w:color w:val="333133"/>
          <w:sz w:val="24"/>
        </w:rPr>
        <w:t xml:space="preserve">Performance-Based Language Pedagogy Training: </w:t>
      </w:r>
      <w:r>
        <w:rPr>
          <w:color w:val="312E30"/>
          <w:sz w:val="24"/>
        </w:rPr>
        <w:t xml:space="preserve">Wisconsin faculty and departments provide </w:t>
      </w:r>
      <w:r>
        <w:rPr>
          <w:color w:val="434344"/>
          <w:sz w:val="24"/>
        </w:rPr>
        <w:t xml:space="preserve">European </w:t>
      </w:r>
      <w:r>
        <w:rPr>
          <w:color w:val="312E30"/>
          <w:sz w:val="24"/>
        </w:rPr>
        <w:t>language T</w:t>
      </w:r>
      <w:r>
        <w:rPr>
          <w:color w:val="434344"/>
          <w:sz w:val="24"/>
        </w:rPr>
        <w:t xml:space="preserve">As </w:t>
      </w:r>
      <w:r>
        <w:rPr>
          <w:color w:val="312E30"/>
          <w:sz w:val="24"/>
        </w:rPr>
        <w:t>with extensive pre- and in-service training, mentoring and support. Graduate methods courses for languages are grounded in current theories of SLA</w:t>
      </w:r>
      <w:r>
        <w:rPr>
          <w:color w:val="312E30"/>
          <w:sz w:val="24"/>
        </w:rPr>
        <w:t>, incorporating nationally-recognized frameworks such as the World Readiness Standards for Learning Languages, American Council on the Teaching of Foreign Languages (ACTFL) Proficiency Guidelines, and National Council of State Supervisors for Languages Can</w:t>
      </w:r>
      <w:r>
        <w:rPr>
          <w:color w:val="312E30"/>
          <w:sz w:val="24"/>
        </w:rPr>
        <w:t>-Do Statements for Intercultural Communication. All departments and programs, including GN&amp;S and</w:t>
      </w:r>
      <w:r>
        <w:rPr>
          <w:color w:val="312E30"/>
          <w:spacing w:val="-4"/>
          <w:sz w:val="24"/>
        </w:rPr>
        <w:t xml:space="preserve"> </w:t>
      </w:r>
      <w:r>
        <w:rPr>
          <w:color w:val="312E30"/>
          <w:sz w:val="24"/>
        </w:rPr>
        <w:t>WISLI,</w:t>
      </w:r>
      <w:r>
        <w:rPr>
          <w:color w:val="312E30"/>
          <w:spacing w:val="-4"/>
          <w:sz w:val="24"/>
        </w:rPr>
        <w:t xml:space="preserve"> </w:t>
      </w:r>
      <w:r>
        <w:rPr>
          <w:color w:val="312E30"/>
          <w:sz w:val="24"/>
        </w:rPr>
        <w:t>use</w:t>
      </w:r>
      <w:r>
        <w:rPr>
          <w:color w:val="312E30"/>
          <w:spacing w:val="-4"/>
          <w:sz w:val="24"/>
        </w:rPr>
        <w:t xml:space="preserve"> </w:t>
      </w:r>
      <w:r>
        <w:rPr>
          <w:color w:val="312E30"/>
          <w:sz w:val="24"/>
        </w:rPr>
        <w:t>the</w:t>
      </w:r>
      <w:r>
        <w:rPr>
          <w:color w:val="312E30"/>
          <w:spacing w:val="-4"/>
          <w:sz w:val="24"/>
        </w:rPr>
        <w:t xml:space="preserve"> </w:t>
      </w:r>
      <w:r>
        <w:rPr>
          <w:color w:val="312E30"/>
          <w:sz w:val="24"/>
        </w:rPr>
        <w:t>services</w:t>
      </w:r>
      <w:r>
        <w:rPr>
          <w:color w:val="312E30"/>
          <w:spacing w:val="-4"/>
          <w:sz w:val="24"/>
        </w:rPr>
        <w:t xml:space="preserve"> </w:t>
      </w:r>
      <w:r>
        <w:rPr>
          <w:color w:val="312E30"/>
          <w:sz w:val="24"/>
        </w:rPr>
        <w:t>of</w:t>
      </w:r>
      <w:r>
        <w:rPr>
          <w:color w:val="312E30"/>
          <w:spacing w:val="-4"/>
          <w:sz w:val="24"/>
        </w:rPr>
        <w:t xml:space="preserve"> </w:t>
      </w:r>
      <w:r>
        <w:rPr>
          <w:color w:val="312E30"/>
          <w:sz w:val="24"/>
        </w:rPr>
        <w:t>Language</w:t>
      </w:r>
      <w:r>
        <w:rPr>
          <w:color w:val="312E30"/>
          <w:spacing w:val="-3"/>
          <w:sz w:val="24"/>
        </w:rPr>
        <w:t xml:space="preserve"> </w:t>
      </w:r>
      <w:r>
        <w:rPr>
          <w:color w:val="312E30"/>
          <w:sz w:val="24"/>
        </w:rPr>
        <w:t>Testing</w:t>
      </w:r>
      <w:r>
        <w:rPr>
          <w:color w:val="312E30"/>
          <w:spacing w:val="-3"/>
          <w:sz w:val="24"/>
        </w:rPr>
        <w:t xml:space="preserve"> </w:t>
      </w:r>
      <w:r>
        <w:rPr>
          <w:color w:val="312E30"/>
          <w:sz w:val="24"/>
        </w:rPr>
        <w:t>International</w:t>
      </w:r>
      <w:r>
        <w:rPr>
          <w:color w:val="312E30"/>
          <w:spacing w:val="-3"/>
          <w:sz w:val="24"/>
        </w:rPr>
        <w:t xml:space="preserve"> </w:t>
      </w:r>
      <w:r>
        <w:rPr>
          <w:color w:val="312E30"/>
          <w:sz w:val="24"/>
        </w:rPr>
        <w:t>(LTI),</w:t>
      </w:r>
      <w:r>
        <w:rPr>
          <w:color w:val="312E30"/>
          <w:spacing w:val="-3"/>
          <w:sz w:val="24"/>
        </w:rPr>
        <w:t xml:space="preserve"> </w:t>
      </w:r>
      <w:r>
        <w:rPr>
          <w:color w:val="312E30"/>
          <w:sz w:val="24"/>
        </w:rPr>
        <w:t>the</w:t>
      </w:r>
      <w:r>
        <w:rPr>
          <w:color w:val="312E30"/>
          <w:spacing w:val="-3"/>
          <w:sz w:val="24"/>
        </w:rPr>
        <w:t xml:space="preserve"> </w:t>
      </w:r>
      <w:r>
        <w:rPr>
          <w:color w:val="312E30"/>
          <w:sz w:val="24"/>
        </w:rPr>
        <w:t>exclusive</w:t>
      </w:r>
      <w:r>
        <w:rPr>
          <w:color w:val="312E30"/>
          <w:spacing w:val="-3"/>
          <w:sz w:val="24"/>
        </w:rPr>
        <w:t xml:space="preserve"> </w:t>
      </w:r>
      <w:r>
        <w:rPr>
          <w:color w:val="312E30"/>
          <w:sz w:val="24"/>
        </w:rPr>
        <w:t>licensee</w:t>
      </w:r>
      <w:r>
        <w:rPr>
          <w:color w:val="312E30"/>
          <w:spacing w:val="-3"/>
          <w:sz w:val="24"/>
        </w:rPr>
        <w:t xml:space="preserve"> </w:t>
      </w:r>
      <w:r>
        <w:rPr>
          <w:color w:val="312E30"/>
          <w:sz w:val="24"/>
        </w:rPr>
        <w:t>of</w:t>
      </w:r>
    </w:p>
    <w:p w14:paraId="3EF86221" w14:textId="77777777" w:rsidR="00A633D2" w:rsidRDefault="00A633D2">
      <w:pPr>
        <w:spacing w:line="501" w:lineRule="auto"/>
        <w:rPr>
          <w:sz w:val="24"/>
        </w:rPr>
        <w:sectPr w:rsidR="00A633D2">
          <w:pgSz w:w="12240" w:h="15840"/>
          <w:pgMar w:top="1380" w:right="1120" w:bottom="960" w:left="1320" w:header="0" w:footer="764" w:gutter="0"/>
          <w:cols w:space="720"/>
        </w:sectPr>
      </w:pPr>
    </w:p>
    <w:p w14:paraId="3EF86222" w14:textId="77777777" w:rsidR="00A633D2" w:rsidRDefault="00545099">
      <w:pPr>
        <w:pStyle w:val="BodyText"/>
        <w:spacing w:before="60" w:line="501" w:lineRule="auto"/>
        <w:ind w:right="492"/>
      </w:pPr>
      <w:r>
        <w:rPr>
          <w:color w:val="312E30"/>
        </w:rPr>
        <w:lastRenderedPageBreak/>
        <w:t>ACTFL;</w:t>
      </w:r>
      <w:r>
        <w:rPr>
          <w:color w:val="312E30"/>
          <w:spacing w:val="-1"/>
        </w:rPr>
        <w:t xml:space="preserve"> </w:t>
      </w:r>
      <w:r>
        <w:rPr>
          <w:color w:val="312E30"/>
        </w:rPr>
        <w:t>most offer qualified Oral</w:t>
      </w:r>
      <w:r>
        <w:rPr>
          <w:color w:val="312E30"/>
          <w:spacing w:val="-1"/>
        </w:rPr>
        <w:t xml:space="preserve"> </w:t>
      </w:r>
      <w:r>
        <w:rPr>
          <w:color w:val="312E30"/>
        </w:rPr>
        <w:t>Proficiency</w:t>
      </w:r>
      <w:r>
        <w:rPr>
          <w:color w:val="312E30"/>
          <w:spacing w:val="-1"/>
        </w:rPr>
        <w:t xml:space="preserve"> </w:t>
      </w:r>
      <w:r>
        <w:rPr>
          <w:color w:val="312E30"/>
        </w:rPr>
        <w:t>Interview</w:t>
      </w:r>
      <w:r>
        <w:rPr>
          <w:color w:val="312E30"/>
          <w:spacing w:val="-1"/>
        </w:rPr>
        <w:t xml:space="preserve"> </w:t>
      </w:r>
      <w:r>
        <w:rPr>
          <w:color w:val="312E30"/>
        </w:rPr>
        <w:t>(OPI)</w:t>
      </w:r>
      <w:r>
        <w:rPr>
          <w:color w:val="312E30"/>
          <w:spacing w:val="-1"/>
        </w:rPr>
        <w:t xml:space="preserve"> </w:t>
      </w:r>
      <w:r>
        <w:rPr>
          <w:color w:val="312E30"/>
        </w:rPr>
        <w:t>testers.</w:t>
      </w:r>
      <w:r>
        <w:rPr>
          <w:color w:val="312E30"/>
          <w:spacing w:val="-1"/>
        </w:rPr>
        <w:t xml:space="preserve"> </w:t>
      </w:r>
      <w:r>
        <w:rPr>
          <w:color w:val="312E30"/>
        </w:rPr>
        <w:t>French</w:t>
      </w:r>
      <w:r>
        <w:rPr>
          <w:color w:val="312E30"/>
          <w:spacing w:val="-1"/>
        </w:rPr>
        <w:t xml:space="preserve"> </w:t>
      </w:r>
      <w:r>
        <w:rPr>
          <w:color w:val="312E30"/>
        </w:rPr>
        <w:t>is</w:t>
      </w:r>
      <w:r>
        <w:rPr>
          <w:color w:val="312E30"/>
          <w:spacing w:val="-1"/>
        </w:rPr>
        <w:t xml:space="preserve"> </w:t>
      </w:r>
      <w:r>
        <w:rPr>
          <w:color w:val="312E30"/>
        </w:rPr>
        <w:t>pioneering</w:t>
      </w:r>
      <w:r>
        <w:rPr>
          <w:color w:val="312E30"/>
          <w:spacing w:val="-1"/>
        </w:rPr>
        <w:t xml:space="preserve"> </w:t>
      </w:r>
      <w:r>
        <w:rPr>
          <w:color w:val="312E30"/>
        </w:rPr>
        <w:t>the “multiliteracies pedagogy” approach under Allen, an SLA expert. Language departments featuring German, French, Italian, Nordic, and Portuguese also have dedicated facul</w:t>
      </w:r>
      <w:r>
        <w:rPr>
          <w:color w:val="312E30"/>
        </w:rPr>
        <w:t>ty pedagogy</w:t>
      </w:r>
      <w:r>
        <w:rPr>
          <w:color w:val="312E30"/>
          <w:spacing w:val="-4"/>
        </w:rPr>
        <w:t xml:space="preserve"> </w:t>
      </w:r>
      <w:r>
        <w:rPr>
          <w:color w:val="312E30"/>
        </w:rPr>
        <w:t>appointments,</w:t>
      </w:r>
      <w:r>
        <w:rPr>
          <w:color w:val="312E30"/>
          <w:spacing w:val="-4"/>
        </w:rPr>
        <w:t xml:space="preserve"> </w:t>
      </w:r>
      <w:r>
        <w:rPr>
          <w:color w:val="312E30"/>
        </w:rPr>
        <w:t>typically</w:t>
      </w:r>
      <w:r>
        <w:rPr>
          <w:color w:val="312E30"/>
          <w:spacing w:val="-4"/>
        </w:rPr>
        <w:t xml:space="preserve"> </w:t>
      </w:r>
      <w:r>
        <w:rPr>
          <w:color w:val="312E30"/>
        </w:rPr>
        <w:t>at</w:t>
      </w:r>
      <w:r>
        <w:rPr>
          <w:color w:val="312E30"/>
          <w:spacing w:val="-4"/>
        </w:rPr>
        <w:t xml:space="preserve"> </w:t>
      </w:r>
      <w:r>
        <w:rPr>
          <w:color w:val="312E30"/>
        </w:rPr>
        <w:t>25-50%</w:t>
      </w:r>
      <w:r>
        <w:rPr>
          <w:color w:val="312E30"/>
          <w:spacing w:val="-4"/>
        </w:rPr>
        <w:t xml:space="preserve"> </w:t>
      </w:r>
      <w:r>
        <w:rPr>
          <w:color w:val="312E30"/>
        </w:rPr>
        <w:t>time,</w:t>
      </w:r>
      <w:r>
        <w:rPr>
          <w:color w:val="312E30"/>
          <w:spacing w:val="-4"/>
        </w:rPr>
        <w:t xml:space="preserve"> </w:t>
      </w:r>
      <w:r>
        <w:rPr>
          <w:color w:val="312E30"/>
        </w:rPr>
        <w:t>that</w:t>
      </w:r>
      <w:r>
        <w:rPr>
          <w:color w:val="312E30"/>
          <w:spacing w:val="-4"/>
        </w:rPr>
        <w:t xml:space="preserve"> </w:t>
      </w:r>
      <w:r>
        <w:rPr>
          <w:color w:val="312E30"/>
        </w:rPr>
        <w:t>shape</w:t>
      </w:r>
      <w:r>
        <w:rPr>
          <w:color w:val="312E30"/>
          <w:spacing w:val="-4"/>
        </w:rPr>
        <w:t xml:space="preserve"> </w:t>
      </w:r>
      <w:r>
        <w:rPr>
          <w:color w:val="312E30"/>
        </w:rPr>
        <w:t>their</w:t>
      </w:r>
      <w:r>
        <w:rPr>
          <w:color w:val="312E30"/>
          <w:spacing w:val="-3"/>
        </w:rPr>
        <w:t xml:space="preserve"> </w:t>
      </w:r>
      <w:r>
        <w:rPr>
          <w:color w:val="312E30"/>
        </w:rPr>
        <w:t>language</w:t>
      </w:r>
      <w:r>
        <w:rPr>
          <w:color w:val="312E30"/>
          <w:spacing w:val="-3"/>
        </w:rPr>
        <w:t xml:space="preserve"> </w:t>
      </w:r>
      <w:r>
        <w:rPr>
          <w:color w:val="312E30"/>
        </w:rPr>
        <w:t>programs</w:t>
      </w:r>
      <w:r>
        <w:rPr>
          <w:color w:val="312E30"/>
          <w:spacing w:val="-3"/>
        </w:rPr>
        <w:t xml:space="preserve"> </w:t>
      </w:r>
      <w:r>
        <w:rPr>
          <w:color w:val="312E30"/>
        </w:rPr>
        <w:t>(Chavez, Eadie, Mellor, Rao, Schueller).</w:t>
      </w:r>
    </w:p>
    <w:p w14:paraId="3EF86223" w14:textId="77777777" w:rsidR="00A633D2" w:rsidRDefault="00545099">
      <w:pPr>
        <w:pStyle w:val="ListParagraph"/>
        <w:numPr>
          <w:ilvl w:val="0"/>
          <w:numId w:val="8"/>
        </w:numPr>
        <w:tabs>
          <w:tab w:val="left" w:pos="361"/>
        </w:tabs>
        <w:spacing w:line="501" w:lineRule="auto"/>
        <w:ind w:right="506" w:firstLine="0"/>
        <w:rPr>
          <w:b/>
          <w:color w:val="312E30"/>
          <w:sz w:val="24"/>
        </w:rPr>
      </w:pPr>
      <w:r>
        <w:rPr>
          <w:b/>
          <w:color w:val="312E30"/>
          <w:sz w:val="24"/>
        </w:rPr>
        <w:t xml:space="preserve">Resources for Language Teaching, Practice, Proficiency: </w:t>
      </w:r>
      <w:r>
        <w:rPr>
          <w:color w:val="434344"/>
          <w:sz w:val="24"/>
        </w:rPr>
        <w:t xml:space="preserve">ES </w:t>
      </w:r>
      <w:r>
        <w:rPr>
          <w:color w:val="312E30"/>
          <w:sz w:val="24"/>
        </w:rPr>
        <w:t>faculty participate in an annual 2-day pre-</w:t>
      </w:r>
      <w:r>
        <w:rPr>
          <w:color w:val="434344"/>
          <w:sz w:val="24"/>
        </w:rPr>
        <w:t xml:space="preserve">service, </w:t>
      </w:r>
      <w:r>
        <w:rPr>
          <w:color w:val="312E30"/>
          <w:sz w:val="24"/>
        </w:rPr>
        <w:t>cross-departmenta</w:t>
      </w:r>
      <w:r>
        <w:rPr>
          <w:color w:val="312E30"/>
          <w:sz w:val="24"/>
        </w:rPr>
        <w:t>l workshop for new TAs, which includes micro- teaching practice and mentoring in mixed-language groups facilitated by faculty. In addition, most TAs are required to enroll in foreign language teaching methodology courses; they also must participate in Lang</w:t>
      </w:r>
      <w:r>
        <w:rPr>
          <w:color w:val="312E30"/>
          <w:sz w:val="24"/>
        </w:rPr>
        <w:t xml:space="preserve">uage Institute (LI) </w:t>
      </w:r>
      <w:r>
        <w:rPr>
          <w:color w:val="333133"/>
          <w:sz w:val="24"/>
        </w:rPr>
        <w:t>training sessions each year. In all departments, TAs must demonstrate oral and written proficiency in the language they will teach. L&amp;S Learning Support Services offer innovative techniques for blended courses and the promotion of langu</w:t>
      </w:r>
      <w:r>
        <w:rPr>
          <w:color w:val="333133"/>
          <w:sz w:val="24"/>
        </w:rPr>
        <w:t>age use in and outside the classroom. Obviously, the pandemic necessitated a wholescale re-engineering of modalities, and all instructors were given direct tutelage and week-long workshops in Advanced Methods of Virtual Learning (Provost’s Office and Gradu</w:t>
      </w:r>
      <w:r>
        <w:rPr>
          <w:color w:val="333133"/>
          <w:sz w:val="24"/>
        </w:rPr>
        <w:t>ate School). Since</w:t>
      </w:r>
      <w:r>
        <w:rPr>
          <w:color w:val="333133"/>
          <w:spacing w:val="-3"/>
          <w:sz w:val="24"/>
        </w:rPr>
        <w:t xml:space="preserve"> </w:t>
      </w:r>
      <w:r>
        <w:rPr>
          <w:color w:val="333133"/>
          <w:sz w:val="24"/>
        </w:rPr>
        <w:t>July</w:t>
      </w:r>
      <w:r>
        <w:rPr>
          <w:color w:val="333133"/>
          <w:spacing w:val="-3"/>
          <w:sz w:val="24"/>
        </w:rPr>
        <w:t xml:space="preserve"> </w:t>
      </w:r>
      <w:r>
        <w:rPr>
          <w:color w:val="333133"/>
          <w:sz w:val="24"/>
        </w:rPr>
        <w:t>2021,</w:t>
      </w:r>
      <w:r>
        <w:rPr>
          <w:color w:val="333133"/>
          <w:spacing w:val="-3"/>
          <w:sz w:val="24"/>
        </w:rPr>
        <w:t xml:space="preserve"> </w:t>
      </w:r>
      <w:r>
        <w:rPr>
          <w:color w:val="333133"/>
          <w:sz w:val="24"/>
        </w:rPr>
        <w:t>the</w:t>
      </w:r>
      <w:r>
        <w:rPr>
          <w:color w:val="333133"/>
          <w:spacing w:val="-3"/>
          <w:sz w:val="24"/>
        </w:rPr>
        <w:t xml:space="preserve"> </w:t>
      </w:r>
      <w:r>
        <w:rPr>
          <w:color w:val="333133"/>
          <w:sz w:val="24"/>
        </w:rPr>
        <w:t>new</w:t>
      </w:r>
      <w:r>
        <w:rPr>
          <w:color w:val="333133"/>
          <w:spacing w:val="-3"/>
          <w:sz w:val="24"/>
        </w:rPr>
        <w:t xml:space="preserve"> </w:t>
      </w:r>
      <w:r>
        <w:rPr>
          <w:color w:val="333133"/>
          <w:sz w:val="24"/>
        </w:rPr>
        <w:t>Center</w:t>
      </w:r>
      <w:r>
        <w:rPr>
          <w:color w:val="333133"/>
          <w:spacing w:val="-3"/>
          <w:sz w:val="24"/>
        </w:rPr>
        <w:t xml:space="preserve"> </w:t>
      </w:r>
      <w:r>
        <w:rPr>
          <w:color w:val="333133"/>
          <w:sz w:val="24"/>
        </w:rPr>
        <w:t>for</w:t>
      </w:r>
      <w:r>
        <w:rPr>
          <w:color w:val="333133"/>
          <w:spacing w:val="-3"/>
          <w:sz w:val="24"/>
        </w:rPr>
        <w:t xml:space="preserve"> </w:t>
      </w:r>
      <w:r>
        <w:rPr>
          <w:color w:val="333133"/>
          <w:sz w:val="24"/>
        </w:rPr>
        <w:t>Teaching,</w:t>
      </w:r>
      <w:r>
        <w:rPr>
          <w:color w:val="333133"/>
          <w:spacing w:val="-3"/>
          <w:sz w:val="24"/>
        </w:rPr>
        <w:t xml:space="preserve"> </w:t>
      </w:r>
      <w:r>
        <w:rPr>
          <w:color w:val="333133"/>
          <w:sz w:val="24"/>
        </w:rPr>
        <w:t>Learning</w:t>
      </w:r>
      <w:r>
        <w:rPr>
          <w:color w:val="333133"/>
          <w:spacing w:val="-3"/>
          <w:sz w:val="24"/>
        </w:rPr>
        <w:t xml:space="preserve"> </w:t>
      </w:r>
      <w:r>
        <w:rPr>
          <w:color w:val="333133"/>
          <w:sz w:val="24"/>
        </w:rPr>
        <w:t>and</w:t>
      </w:r>
      <w:r>
        <w:rPr>
          <w:color w:val="333133"/>
          <w:spacing w:val="-3"/>
          <w:sz w:val="24"/>
        </w:rPr>
        <w:t xml:space="preserve"> </w:t>
      </w:r>
      <w:r>
        <w:rPr>
          <w:color w:val="333133"/>
          <w:sz w:val="24"/>
        </w:rPr>
        <w:t>Mentoring</w:t>
      </w:r>
      <w:r>
        <w:rPr>
          <w:color w:val="333133"/>
          <w:spacing w:val="-3"/>
          <w:sz w:val="24"/>
        </w:rPr>
        <w:t xml:space="preserve"> </w:t>
      </w:r>
      <w:r>
        <w:rPr>
          <w:color w:val="333133"/>
          <w:sz w:val="24"/>
        </w:rPr>
        <w:t>(CTLM)</w:t>
      </w:r>
      <w:r>
        <w:rPr>
          <w:color w:val="333133"/>
          <w:spacing w:val="-3"/>
          <w:sz w:val="24"/>
        </w:rPr>
        <w:t xml:space="preserve"> </w:t>
      </w:r>
      <w:r>
        <w:rPr>
          <w:color w:val="333133"/>
          <w:sz w:val="24"/>
        </w:rPr>
        <w:t>offers</w:t>
      </w:r>
      <w:r>
        <w:rPr>
          <w:color w:val="333133"/>
          <w:spacing w:val="-3"/>
          <w:sz w:val="24"/>
        </w:rPr>
        <w:t xml:space="preserve"> </w:t>
      </w:r>
      <w:r>
        <w:rPr>
          <w:color w:val="333133"/>
          <w:sz w:val="24"/>
        </w:rPr>
        <w:t>10</w:t>
      </w:r>
      <w:r>
        <w:rPr>
          <w:color w:val="333133"/>
          <w:spacing w:val="-3"/>
          <w:sz w:val="24"/>
        </w:rPr>
        <w:t xml:space="preserve"> </w:t>
      </w:r>
      <w:r>
        <w:rPr>
          <w:color w:val="333133"/>
          <w:sz w:val="24"/>
        </w:rPr>
        <w:t>such virtual modality trainings per month for our campus faculty. The University also ensures older media formats are still accessible in the classroom. The LI hosts the interdisciplinary doctoral program in SLA, which offers doctoral majors and a minor. M</w:t>
      </w:r>
      <w:r>
        <w:rPr>
          <w:color w:val="333133"/>
          <w:sz w:val="24"/>
        </w:rPr>
        <w:t>any Wisconsin graduate</w:t>
      </w:r>
      <w:r>
        <w:rPr>
          <w:color w:val="333133"/>
          <w:spacing w:val="80"/>
          <w:sz w:val="24"/>
        </w:rPr>
        <w:t xml:space="preserve"> </w:t>
      </w:r>
      <w:r>
        <w:rPr>
          <w:color w:val="333133"/>
          <w:sz w:val="24"/>
        </w:rPr>
        <w:t>students specialize in literature or linguistics and minor in SLA. Teaching techniques are regularly</w:t>
      </w:r>
      <w:r>
        <w:rPr>
          <w:color w:val="333133"/>
          <w:spacing w:val="40"/>
          <w:sz w:val="24"/>
        </w:rPr>
        <w:t xml:space="preserve"> </w:t>
      </w:r>
      <w:r>
        <w:rPr>
          <w:color w:val="333133"/>
          <w:sz w:val="24"/>
        </w:rPr>
        <w:t>offered</w:t>
      </w:r>
      <w:r>
        <w:rPr>
          <w:color w:val="333133"/>
          <w:spacing w:val="40"/>
          <w:sz w:val="24"/>
        </w:rPr>
        <w:t xml:space="preserve"> </w:t>
      </w:r>
      <w:r>
        <w:rPr>
          <w:color w:val="333133"/>
          <w:sz w:val="24"/>
        </w:rPr>
        <w:t>by</w:t>
      </w:r>
      <w:r>
        <w:rPr>
          <w:color w:val="333133"/>
          <w:spacing w:val="40"/>
          <w:sz w:val="24"/>
        </w:rPr>
        <w:t xml:space="preserve"> </w:t>
      </w:r>
      <w:r>
        <w:rPr>
          <w:color w:val="333133"/>
          <w:sz w:val="24"/>
        </w:rPr>
        <w:t>LI</w:t>
      </w:r>
      <w:r>
        <w:rPr>
          <w:color w:val="333133"/>
          <w:spacing w:val="40"/>
          <w:sz w:val="24"/>
        </w:rPr>
        <w:t xml:space="preserve"> </w:t>
      </w:r>
      <w:r>
        <w:rPr>
          <w:color w:val="333133"/>
          <w:sz w:val="24"/>
        </w:rPr>
        <w:t>Director</w:t>
      </w:r>
      <w:r>
        <w:rPr>
          <w:color w:val="333133"/>
          <w:spacing w:val="40"/>
          <w:sz w:val="24"/>
        </w:rPr>
        <w:t xml:space="preserve"> </w:t>
      </w:r>
      <w:r>
        <w:rPr>
          <w:color w:val="333133"/>
          <w:sz w:val="24"/>
        </w:rPr>
        <w:t>Chavez</w:t>
      </w:r>
      <w:r>
        <w:rPr>
          <w:color w:val="333133"/>
          <w:spacing w:val="40"/>
          <w:sz w:val="24"/>
        </w:rPr>
        <w:t xml:space="preserve"> </w:t>
      </w:r>
      <w:r>
        <w:rPr>
          <w:color w:val="333133"/>
          <w:sz w:val="24"/>
        </w:rPr>
        <w:t>and</w:t>
      </w:r>
      <w:r>
        <w:rPr>
          <w:color w:val="333133"/>
          <w:spacing w:val="40"/>
          <w:sz w:val="24"/>
        </w:rPr>
        <w:t xml:space="preserve"> </w:t>
      </w:r>
      <w:r>
        <w:rPr>
          <w:color w:val="333133"/>
          <w:sz w:val="24"/>
        </w:rPr>
        <w:t>affiliated</w:t>
      </w:r>
      <w:r>
        <w:rPr>
          <w:color w:val="333133"/>
          <w:spacing w:val="40"/>
          <w:sz w:val="24"/>
        </w:rPr>
        <w:t xml:space="preserve"> </w:t>
      </w:r>
      <w:r>
        <w:rPr>
          <w:color w:val="333133"/>
          <w:sz w:val="24"/>
        </w:rPr>
        <w:t>faculty</w:t>
      </w:r>
      <w:r>
        <w:rPr>
          <w:color w:val="333133"/>
          <w:spacing w:val="40"/>
          <w:sz w:val="24"/>
        </w:rPr>
        <w:t xml:space="preserve"> </w:t>
      </w:r>
      <w:r>
        <w:rPr>
          <w:color w:val="333133"/>
          <w:sz w:val="24"/>
        </w:rPr>
        <w:t>(Lucht,</w:t>
      </w:r>
      <w:r>
        <w:rPr>
          <w:color w:val="333133"/>
          <w:spacing w:val="40"/>
          <w:sz w:val="24"/>
        </w:rPr>
        <w:t xml:space="preserve"> </w:t>
      </w:r>
      <w:r>
        <w:rPr>
          <w:color w:val="333133"/>
          <w:sz w:val="24"/>
        </w:rPr>
        <w:t>Rao,</w:t>
      </w:r>
      <w:r>
        <w:rPr>
          <w:color w:val="333133"/>
          <w:spacing w:val="40"/>
          <w:sz w:val="24"/>
        </w:rPr>
        <w:t xml:space="preserve"> </w:t>
      </w:r>
      <w:r>
        <w:rPr>
          <w:color w:val="333133"/>
          <w:sz w:val="24"/>
        </w:rPr>
        <w:t>Schueller, Stafford,</w:t>
      </w:r>
      <w:r>
        <w:rPr>
          <w:color w:val="333133"/>
          <w:spacing w:val="40"/>
          <w:sz w:val="24"/>
        </w:rPr>
        <w:t xml:space="preserve"> </w:t>
      </w:r>
      <w:r>
        <w:rPr>
          <w:color w:val="333133"/>
          <w:sz w:val="24"/>
        </w:rPr>
        <w:t>Tochon,</w:t>
      </w:r>
      <w:r>
        <w:rPr>
          <w:color w:val="333133"/>
          <w:spacing w:val="40"/>
          <w:sz w:val="24"/>
        </w:rPr>
        <w:t xml:space="preserve"> </w:t>
      </w:r>
      <w:r>
        <w:rPr>
          <w:color w:val="333133"/>
          <w:sz w:val="24"/>
        </w:rPr>
        <w:t>Vanderwal</w:t>
      </w:r>
      <w:r>
        <w:rPr>
          <w:color w:val="333133"/>
          <w:spacing w:val="40"/>
          <w:sz w:val="24"/>
        </w:rPr>
        <w:t xml:space="preserve"> </w:t>
      </w:r>
      <w:r>
        <w:rPr>
          <w:color w:val="333133"/>
          <w:sz w:val="24"/>
        </w:rPr>
        <w:t>Taylor).</w:t>
      </w:r>
      <w:r>
        <w:rPr>
          <w:color w:val="333133"/>
          <w:spacing w:val="40"/>
          <w:sz w:val="24"/>
        </w:rPr>
        <w:t xml:space="preserve"> </w:t>
      </w:r>
      <w:r>
        <w:rPr>
          <w:color w:val="333133"/>
          <w:sz w:val="24"/>
        </w:rPr>
        <w:t>Finally,</w:t>
      </w:r>
      <w:r>
        <w:rPr>
          <w:color w:val="333133"/>
          <w:spacing w:val="40"/>
          <w:sz w:val="24"/>
        </w:rPr>
        <w:t xml:space="preserve"> </w:t>
      </w:r>
      <w:r>
        <w:rPr>
          <w:color w:val="333133"/>
          <w:sz w:val="24"/>
        </w:rPr>
        <w:t>Wisconsin</w:t>
      </w:r>
      <w:r>
        <w:rPr>
          <w:color w:val="333133"/>
          <w:spacing w:val="40"/>
          <w:sz w:val="24"/>
        </w:rPr>
        <w:t xml:space="preserve"> </w:t>
      </w:r>
      <w:r>
        <w:rPr>
          <w:color w:val="333133"/>
          <w:sz w:val="24"/>
        </w:rPr>
        <w:t>campus</w:t>
      </w:r>
      <w:r>
        <w:rPr>
          <w:color w:val="333133"/>
          <w:spacing w:val="40"/>
          <w:sz w:val="24"/>
        </w:rPr>
        <w:t xml:space="preserve"> </w:t>
      </w:r>
      <w:r>
        <w:rPr>
          <w:color w:val="333133"/>
          <w:sz w:val="24"/>
        </w:rPr>
        <w:t>initiatives</w:t>
      </w:r>
      <w:r>
        <w:rPr>
          <w:color w:val="333133"/>
          <w:spacing w:val="40"/>
          <w:sz w:val="24"/>
        </w:rPr>
        <w:t xml:space="preserve"> </w:t>
      </w:r>
      <w:r>
        <w:rPr>
          <w:color w:val="333133"/>
          <w:sz w:val="24"/>
        </w:rPr>
        <w:t>for</w:t>
      </w:r>
      <w:r>
        <w:rPr>
          <w:color w:val="333133"/>
          <w:spacing w:val="40"/>
          <w:sz w:val="24"/>
        </w:rPr>
        <w:t xml:space="preserve"> </w:t>
      </w:r>
      <w:r>
        <w:rPr>
          <w:color w:val="333133"/>
          <w:sz w:val="24"/>
        </w:rPr>
        <w:t>language acquisition</w:t>
      </w:r>
      <w:r>
        <w:rPr>
          <w:color w:val="333133"/>
          <w:spacing w:val="40"/>
          <w:sz w:val="24"/>
        </w:rPr>
        <w:t xml:space="preserve"> </w:t>
      </w:r>
      <w:r>
        <w:rPr>
          <w:color w:val="333133"/>
          <w:sz w:val="24"/>
        </w:rPr>
        <w:t>have</w:t>
      </w:r>
      <w:r>
        <w:rPr>
          <w:color w:val="333133"/>
          <w:spacing w:val="40"/>
          <w:sz w:val="24"/>
        </w:rPr>
        <w:t xml:space="preserve"> </w:t>
      </w:r>
      <w:r>
        <w:rPr>
          <w:color w:val="333133"/>
          <w:sz w:val="24"/>
        </w:rPr>
        <w:t>included</w:t>
      </w:r>
      <w:r>
        <w:rPr>
          <w:color w:val="333133"/>
          <w:spacing w:val="40"/>
          <w:sz w:val="24"/>
        </w:rPr>
        <w:t xml:space="preserve"> </w:t>
      </w:r>
      <w:r>
        <w:rPr>
          <w:color w:val="333133"/>
          <w:sz w:val="24"/>
        </w:rPr>
        <w:t>the</w:t>
      </w:r>
      <w:r>
        <w:rPr>
          <w:color w:val="333133"/>
          <w:spacing w:val="40"/>
          <w:sz w:val="24"/>
        </w:rPr>
        <w:t xml:space="preserve"> </w:t>
      </w:r>
      <w:r>
        <w:rPr>
          <w:color w:val="333133"/>
          <w:sz w:val="24"/>
        </w:rPr>
        <w:t>Big</w:t>
      </w:r>
      <w:r>
        <w:rPr>
          <w:color w:val="333133"/>
          <w:spacing w:val="40"/>
          <w:sz w:val="24"/>
        </w:rPr>
        <w:t xml:space="preserve"> </w:t>
      </w:r>
      <w:r>
        <w:rPr>
          <w:color w:val="333133"/>
          <w:sz w:val="24"/>
        </w:rPr>
        <w:t>Ten</w:t>
      </w:r>
      <w:r>
        <w:rPr>
          <w:color w:val="333133"/>
          <w:spacing w:val="40"/>
          <w:sz w:val="24"/>
        </w:rPr>
        <w:t xml:space="preserve"> </w:t>
      </w:r>
      <w:r>
        <w:rPr>
          <w:color w:val="333133"/>
          <w:sz w:val="24"/>
        </w:rPr>
        <w:t>LCTL</w:t>
      </w:r>
      <w:r>
        <w:rPr>
          <w:color w:val="333133"/>
          <w:spacing w:val="40"/>
          <w:sz w:val="24"/>
        </w:rPr>
        <w:t xml:space="preserve"> </w:t>
      </w:r>
      <w:r>
        <w:rPr>
          <w:color w:val="333133"/>
          <w:sz w:val="24"/>
        </w:rPr>
        <w:t>Partnership,</w:t>
      </w:r>
      <w:r>
        <w:rPr>
          <w:color w:val="333133"/>
          <w:spacing w:val="40"/>
          <w:sz w:val="24"/>
        </w:rPr>
        <w:t xml:space="preserve"> </w:t>
      </w:r>
      <w:r>
        <w:rPr>
          <w:color w:val="333133"/>
          <w:sz w:val="24"/>
        </w:rPr>
        <w:t>examining</w:t>
      </w:r>
      <w:r>
        <w:rPr>
          <w:color w:val="333133"/>
          <w:spacing w:val="40"/>
          <w:sz w:val="24"/>
        </w:rPr>
        <w:t xml:space="preserve"> </w:t>
      </w:r>
      <w:r>
        <w:rPr>
          <w:color w:val="333133"/>
          <w:sz w:val="24"/>
        </w:rPr>
        <w:t>hybrid/online</w:t>
      </w:r>
    </w:p>
    <w:p w14:paraId="3EF86224" w14:textId="77777777" w:rsidR="00A633D2" w:rsidRDefault="00A633D2">
      <w:pPr>
        <w:spacing w:line="501" w:lineRule="auto"/>
        <w:rPr>
          <w:sz w:val="24"/>
        </w:rPr>
        <w:sectPr w:rsidR="00A633D2">
          <w:pgSz w:w="12240" w:h="15840"/>
          <w:pgMar w:top="1380" w:right="1120" w:bottom="960" w:left="1320" w:header="0" w:footer="764" w:gutter="0"/>
          <w:cols w:space="720"/>
        </w:sectPr>
      </w:pPr>
    </w:p>
    <w:p w14:paraId="3EF86225" w14:textId="77777777" w:rsidR="00A633D2" w:rsidRDefault="00545099">
      <w:pPr>
        <w:pStyle w:val="BodyText"/>
        <w:spacing w:before="60" w:line="501" w:lineRule="auto"/>
        <w:ind w:right="569"/>
      </w:pPr>
      <w:r>
        <w:rPr>
          <w:color w:val="333133"/>
        </w:rPr>
        <w:lastRenderedPageBreak/>
        <w:t>instructional</w:t>
      </w:r>
      <w:r>
        <w:rPr>
          <w:color w:val="333133"/>
          <w:spacing w:val="40"/>
        </w:rPr>
        <w:t xml:space="preserve"> </w:t>
      </w:r>
      <w:r>
        <w:rPr>
          <w:color w:val="333133"/>
        </w:rPr>
        <w:t>modules</w:t>
      </w:r>
      <w:r>
        <w:rPr>
          <w:color w:val="333133"/>
          <w:spacing w:val="40"/>
        </w:rPr>
        <w:t xml:space="preserve"> </w:t>
      </w:r>
      <w:r>
        <w:rPr>
          <w:color w:val="333133"/>
        </w:rPr>
        <w:t>for</w:t>
      </w:r>
      <w:r>
        <w:rPr>
          <w:color w:val="333133"/>
          <w:spacing w:val="40"/>
        </w:rPr>
        <w:t xml:space="preserve"> </w:t>
      </w:r>
      <w:r>
        <w:rPr>
          <w:color w:val="333133"/>
        </w:rPr>
        <w:t>students</w:t>
      </w:r>
      <w:r>
        <w:rPr>
          <w:color w:val="333133"/>
          <w:spacing w:val="40"/>
        </w:rPr>
        <w:t xml:space="preserve"> </w:t>
      </w:r>
      <w:r>
        <w:rPr>
          <w:color w:val="333133"/>
        </w:rPr>
        <w:t>at</w:t>
      </w:r>
      <w:r>
        <w:rPr>
          <w:color w:val="333133"/>
          <w:spacing w:val="40"/>
        </w:rPr>
        <w:t xml:space="preserve"> </w:t>
      </w:r>
      <w:r>
        <w:rPr>
          <w:color w:val="333133"/>
        </w:rPr>
        <w:t>intermediate/advanced</w:t>
      </w:r>
      <w:r>
        <w:rPr>
          <w:color w:val="333133"/>
          <w:spacing w:val="40"/>
        </w:rPr>
        <w:t xml:space="preserve"> </w:t>
      </w:r>
      <w:r>
        <w:rPr>
          <w:color w:val="333133"/>
        </w:rPr>
        <w:t>proficiency</w:t>
      </w:r>
      <w:r>
        <w:rPr>
          <w:color w:val="333133"/>
          <w:spacing w:val="40"/>
        </w:rPr>
        <w:t xml:space="preserve"> </w:t>
      </w:r>
      <w:r>
        <w:rPr>
          <w:color w:val="333133"/>
        </w:rPr>
        <w:t>levels,</w:t>
      </w:r>
      <w:r>
        <w:rPr>
          <w:color w:val="333133"/>
          <w:spacing w:val="40"/>
        </w:rPr>
        <w:t xml:space="preserve"> </w:t>
      </w:r>
      <w:r>
        <w:rPr>
          <w:color w:val="333133"/>
        </w:rPr>
        <w:t>of</w:t>
      </w:r>
      <w:r>
        <w:rPr>
          <w:color w:val="333133"/>
          <w:spacing w:val="40"/>
        </w:rPr>
        <w:t xml:space="preserve"> </w:t>
      </w:r>
      <w:r>
        <w:rPr>
          <w:color w:val="333133"/>
        </w:rPr>
        <w:t>great utility</w:t>
      </w:r>
      <w:r>
        <w:rPr>
          <w:color w:val="333133"/>
          <w:spacing w:val="40"/>
        </w:rPr>
        <w:t xml:space="preserve"> </w:t>
      </w:r>
      <w:r>
        <w:rPr>
          <w:color w:val="333133"/>
        </w:rPr>
        <w:t>during</w:t>
      </w:r>
      <w:r>
        <w:rPr>
          <w:color w:val="333133"/>
          <w:spacing w:val="40"/>
        </w:rPr>
        <w:t xml:space="preserve"> </w:t>
      </w:r>
      <w:r>
        <w:rPr>
          <w:color w:val="333133"/>
        </w:rPr>
        <w:t>the</w:t>
      </w:r>
      <w:r>
        <w:rPr>
          <w:color w:val="333133"/>
          <w:spacing w:val="40"/>
        </w:rPr>
        <w:t xml:space="preserve"> </w:t>
      </w:r>
      <w:r>
        <w:rPr>
          <w:color w:val="333133"/>
        </w:rPr>
        <w:t>pandemic.</w:t>
      </w:r>
      <w:r>
        <w:rPr>
          <w:color w:val="333133"/>
          <w:spacing w:val="40"/>
        </w:rPr>
        <w:t xml:space="preserve"> </w:t>
      </w:r>
      <w:r>
        <w:rPr>
          <w:color w:val="333133"/>
        </w:rPr>
        <w:t>The</w:t>
      </w:r>
      <w:r>
        <w:rPr>
          <w:color w:val="333133"/>
          <w:spacing w:val="40"/>
        </w:rPr>
        <w:t xml:space="preserve"> </w:t>
      </w:r>
      <w:r>
        <w:rPr>
          <w:color w:val="333133"/>
        </w:rPr>
        <w:t>LI</w:t>
      </w:r>
      <w:r>
        <w:rPr>
          <w:color w:val="333133"/>
          <w:spacing w:val="40"/>
        </w:rPr>
        <w:t xml:space="preserve"> </w:t>
      </w:r>
      <w:r>
        <w:rPr>
          <w:color w:val="333133"/>
        </w:rPr>
        <w:t>undertook</w:t>
      </w:r>
      <w:r>
        <w:rPr>
          <w:color w:val="333133"/>
          <w:spacing w:val="40"/>
        </w:rPr>
        <w:t xml:space="preserve"> </w:t>
      </w:r>
      <w:r>
        <w:rPr>
          <w:color w:val="333133"/>
        </w:rPr>
        <w:t>the</w:t>
      </w:r>
      <w:r>
        <w:rPr>
          <w:color w:val="333133"/>
          <w:spacing w:val="40"/>
        </w:rPr>
        <w:t xml:space="preserve"> </w:t>
      </w:r>
      <w:r>
        <w:rPr>
          <w:color w:val="333133"/>
        </w:rPr>
        <w:t>2016-2019</w:t>
      </w:r>
      <w:r>
        <w:rPr>
          <w:color w:val="333133"/>
          <w:spacing w:val="40"/>
        </w:rPr>
        <w:t xml:space="preserve"> </w:t>
      </w:r>
      <w:r>
        <w:rPr>
          <w:color w:val="333133"/>
        </w:rPr>
        <w:t>Wisconsin</w:t>
      </w:r>
      <w:r>
        <w:rPr>
          <w:color w:val="333133"/>
          <w:spacing w:val="40"/>
        </w:rPr>
        <w:t xml:space="preserve"> </w:t>
      </w:r>
      <w:r>
        <w:rPr>
          <w:color w:val="333133"/>
        </w:rPr>
        <w:t>Language Roadmap Initiative (WLRI), a federally-funded strategic policy recommendation for</w:t>
      </w:r>
      <w:r>
        <w:rPr>
          <w:color w:val="333133"/>
          <w:spacing w:val="40"/>
        </w:rPr>
        <w:t xml:space="preserve"> </w:t>
      </w:r>
      <w:r>
        <w:rPr>
          <w:color w:val="333133"/>
        </w:rPr>
        <w:t>improving</w:t>
      </w:r>
      <w:r>
        <w:rPr>
          <w:color w:val="333133"/>
          <w:spacing w:val="-4"/>
        </w:rPr>
        <w:t xml:space="preserve"> </w:t>
      </w:r>
      <w:r>
        <w:rPr>
          <w:color w:val="333133"/>
        </w:rPr>
        <w:t>K-16</w:t>
      </w:r>
      <w:r>
        <w:rPr>
          <w:color w:val="333133"/>
          <w:spacing w:val="-4"/>
        </w:rPr>
        <w:t xml:space="preserve"> </w:t>
      </w:r>
      <w:r>
        <w:rPr>
          <w:color w:val="333133"/>
        </w:rPr>
        <w:t>language</w:t>
      </w:r>
      <w:r>
        <w:rPr>
          <w:color w:val="333133"/>
          <w:spacing w:val="-4"/>
        </w:rPr>
        <w:t xml:space="preserve"> </w:t>
      </w:r>
      <w:r>
        <w:rPr>
          <w:color w:val="333133"/>
        </w:rPr>
        <w:t>acquisition</w:t>
      </w:r>
      <w:r>
        <w:rPr>
          <w:color w:val="333133"/>
          <w:spacing w:val="-4"/>
        </w:rPr>
        <w:t xml:space="preserve"> </w:t>
      </w:r>
      <w:r>
        <w:rPr>
          <w:color w:val="333133"/>
        </w:rPr>
        <w:t>statewide,</w:t>
      </w:r>
      <w:r>
        <w:rPr>
          <w:color w:val="333133"/>
          <w:spacing w:val="-4"/>
        </w:rPr>
        <w:t xml:space="preserve"> </w:t>
      </w:r>
      <w:r>
        <w:rPr>
          <w:color w:val="333133"/>
        </w:rPr>
        <w:t>which</w:t>
      </w:r>
      <w:r>
        <w:rPr>
          <w:color w:val="333133"/>
          <w:spacing w:val="-4"/>
        </w:rPr>
        <w:t xml:space="preserve"> </w:t>
      </w:r>
      <w:r>
        <w:rPr>
          <w:color w:val="333133"/>
        </w:rPr>
        <w:t>continues</w:t>
      </w:r>
      <w:r>
        <w:rPr>
          <w:color w:val="333133"/>
          <w:spacing w:val="-2"/>
        </w:rPr>
        <w:t xml:space="preserve"> </w:t>
      </w:r>
      <w:r>
        <w:rPr>
          <w:color w:val="333133"/>
        </w:rPr>
        <w:t>in</w:t>
      </w:r>
      <w:r>
        <w:rPr>
          <w:color w:val="333133"/>
          <w:spacing w:val="-4"/>
        </w:rPr>
        <w:t xml:space="preserve"> </w:t>
      </w:r>
      <w:r>
        <w:rPr>
          <w:color w:val="333133"/>
        </w:rPr>
        <w:t>2022-26</w:t>
      </w:r>
      <w:r>
        <w:rPr>
          <w:color w:val="333133"/>
          <w:spacing w:val="-4"/>
        </w:rPr>
        <w:t xml:space="preserve"> </w:t>
      </w:r>
      <w:r>
        <w:rPr>
          <w:color w:val="333133"/>
        </w:rPr>
        <w:t>to</w:t>
      </w:r>
      <w:r>
        <w:rPr>
          <w:color w:val="333133"/>
          <w:spacing w:val="-4"/>
        </w:rPr>
        <w:t xml:space="preserve"> </w:t>
      </w:r>
      <w:r>
        <w:rPr>
          <w:color w:val="333133"/>
        </w:rPr>
        <w:t>focus</w:t>
      </w:r>
      <w:r>
        <w:rPr>
          <w:color w:val="333133"/>
          <w:spacing w:val="-4"/>
        </w:rPr>
        <w:t xml:space="preserve"> </w:t>
      </w:r>
      <w:r>
        <w:rPr>
          <w:color w:val="333133"/>
        </w:rPr>
        <w:t>on</w:t>
      </w:r>
      <w:r>
        <w:rPr>
          <w:color w:val="333133"/>
          <w:spacing w:val="-4"/>
        </w:rPr>
        <w:t xml:space="preserve"> </w:t>
      </w:r>
      <w:r>
        <w:rPr>
          <w:color w:val="333133"/>
        </w:rPr>
        <w:t>future workforce proficiency in multiple lang</w:t>
      </w:r>
      <w:r>
        <w:rPr>
          <w:color w:val="333133"/>
        </w:rPr>
        <w:t>uages and intercultural competency. WISLI and the LI have a 2020-23 USED International Research and Studies Program grant to assess proficiency gains and outcomes for LCTL intensive summer programs.</w:t>
      </w:r>
    </w:p>
    <w:p w14:paraId="3EF86226" w14:textId="77777777" w:rsidR="00A633D2" w:rsidRDefault="00545099">
      <w:pPr>
        <w:pStyle w:val="Heading1"/>
        <w:spacing w:before="5"/>
        <w:rPr>
          <w:u w:val="none"/>
        </w:rPr>
      </w:pPr>
      <w:r>
        <w:rPr>
          <w:color w:val="333133"/>
          <w:w w:val="105"/>
          <w:u w:val="thick" w:color="231F20"/>
        </w:rPr>
        <w:t>Criterion</w:t>
      </w:r>
      <w:r>
        <w:rPr>
          <w:color w:val="333133"/>
          <w:spacing w:val="-7"/>
          <w:w w:val="105"/>
          <w:u w:val="thick" w:color="231F20"/>
        </w:rPr>
        <w:t xml:space="preserve"> </w:t>
      </w:r>
      <w:r>
        <w:rPr>
          <w:color w:val="333133"/>
          <w:w w:val="105"/>
          <w:u w:val="thick" w:color="231F20"/>
        </w:rPr>
        <w:t>C:</w:t>
      </w:r>
      <w:r>
        <w:rPr>
          <w:color w:val="333133"/>
          <w:spacing w:val="-7"/>
          <w:w w:val="105"/>
          <w:u w:val="thick" w:color="231F20"/>
        </w:rPr>
        <w:t xml:space="preserve"> </w:t>
      </w:r>
      <w:r>
        <w:rPr>
          <w:color w:val="333133"/>
          <w:w w:val="105"/>
          <w:u w:val="thick" w:color="231F20"/>
        </w:rPr>
        <w:t>Quality</w:t>
      </w:r>
      <w:r>
        <w:rPr>
          <w:color w:val="333133"/>
          <w:spacing w:val="-9"/>
          <w:w w:val="105"/>
          <w:u w:val="thick" w:color="231F20"/>
        </w:rPr>
        <w:t xml:space="preserve"> </w:t>
      </w:r>
      <w:r>
        <w:rPr>
          <w:color w:val="333133"/>
          <w:w w:val="105"/>
          <w:u w:val="thick" w:color="231F20"/>
        </w:rPr>
        <w:t>of</w:t>
      </w:r>
      <w:r>
        <w:rPr>
          <w:color w:val="333133"/>
          <w:spacing w:val="-7"/>
          <w:w w:val="105"/>
          <w:u w:val="thick" w:color="231F20"/>
        </w:rPr>
        <w:t xml:space="preserve"> </w:t>
      </w:r>
      <w:r>
        <w:rPr>
          <w:color w:val="333133"/>
          <w:w w:val="105"/>
          <w:u w:val="thick" w:color="231F20"/>
        </w:rPr>
        <w:t>the</w:t>
      </w:r>
      <w:r>
        <w:rPr>
          <w:color w:val="333133"/>
          <w:spacing w:val="-6"/>
          <w:w w:val="105"/>
          <w:u w:val="thick" w:color="231F20"/>
        </w:rPr>
        <w:t xml:space="preserve"> </w:t>
      </w:r>
      <w:r>
        <w:rPr>
          <w:color w:val="333133"/>
          <w:w w:val="105"/>
          <w:u w:val="thick" w:color="231F20"/>
        </w:rPr>
        <w:t>CES</w:t>
      </w:r>
      <w:r>
        <w:rPr>
          <w:color w:val="333133"/>
          <w:spacing w:val="-7"/>
          <w:w w:val="105"/>
          <w:u w:val="thick" w:color="231F20"/>
        </w:rPr>
        <w:t xml:space="preserve"> </w:t>
      </w:r>
      <w:r>
        <w:rPr>
          <w:color w:val="333133"/>
          <w:w w:val="105"/>
          <w:u w:val="thick" w:color="231F20"/>
        </w:rPr>
        <w:t>Non-Language</w:t>
      </w:r>
      <w:r>
        <w:rPr>
          <w:color w:val="333133"/>
          <w:spacing w:val="-8"/>
          <w:w w:val="105"/>
          <w:u w:val="thick" w:color="231F20"/>
        </w:rPr>
        <w:t xml:space="preserve"> </w:t>
      </w:r>
      <w:r>
        <w:rPr>
          <w:color w:val="333133"/>
          <w:w w:val="105"/>
          <w:u w:val="thick" w:color="231F20"/>
        </w:rPr>
        <w:t>Instructional</w:t>
      </w:r>
      <w:r>
        <w:rPr>
          <w:color w:val="333133"/>
          <w:spacing w:val="-8"/>
          <w:w w:val="105"/>
          <w:u w:val="thick" w:color="231F20"/>
        </w:rPr>
        <w:t xml:space="preserve"> </w:t>
      </w:r>
      <w:r>
        <w:rPr>
          <w:color w:val="333133"/>
          <w:spacing w:val="-2"/>
          <w:w w:val="105"/>
          <w:u w:val="thick" w:color="231F20"/>
        </w:rPr>
        <w:t>Programs</w:t>
      </w:r>
    </w:p>
    <w:p w14:paraId="3EF86227" w14:textId="77777777" w:rsidR="00A633D2" w:rsidRDefault="00A633D2">
      <w:pPr>
        <w:pStyle w:val="BodyText"/>
        <w:spacing w:before="2"/>
        <w:ind w:left="0"/>
        <w:rPr>
          <w:b/>
          <w:sz w:val="17"/>
        </w:rPr>
      </w:pPr>
    </w:p>
    <w:p w14:paraId="3EF86228" w14:textId="6CF14FF4" w:rsidR="00A633D2" w:rsidRDefault="00545099">
      <w:pPr>
        <w:pStyle w:val="ListParagraph"/>
        <w:numPr>
          <w:ilvl w:val="0"/>
          <w:numId w:val="7"/>
        </w:numPr>
        <w:tabs>
          <w:tab w:val="left" w:pos="371"/>
        </w:tabs>
        <w:spacing w:before="90" w:line="501" w:lineRule="auto"/>
        <w:ind w:right="684" w:firstLine="0"/>
        <w:rPr>
          <w:b/>
          <w:color w:val="333133"/>
          <w:sz w:val="24"/>
        </w:rPr>
      </w:pPr>
      <w:r>
        <w:rPr>
          <w:noProof/>
        </w:rPr>
        <mc:AlternateContent>
          <mc:Choice Requires="wps">
            <w:drawing>
              <wp:anchor distT="0" distB="0" distL="114300" distR="114300" simplePos="0" relativeHeight="15728640" behindDoc="0" locked="0" layoutInCell="1" allowOverlap="1" wp14:anchorId="3EF8653A" wp14:editId="473C3CB2">
                <wp:simplePos x="0" y="0"/>
                <wp:positionH relativeFrom="page">
                  <wp:posOffset>880745</wp:posOffset>
                </wp:positionH>
                <wp:positionV relativeFrom="paragraph">
                  <wp:posOffset>2252345</wp:posOffset>
                </wp:positionV>
                <wp:extent cx="2049780" cy="127508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23"/>
                              <w:gridCol w:w="666"/>
                            </w:tblGrid>
                            <w:tr w:rsidR="00A633D2" w14:paraId="3EF86542" w14:textId="77777777">
                              <w:trPr>
                                <w:trHeight w:val="689"/>
                              </w:trPr>
                              <w:tc>
                                <w:tcPr>
                                  <w:tcW w:w="3089" w:type="dxa"/>
                                  <w:gridSpan w:val="2"/>
                                  <w:shd w:val="clear" w:color="auto" w:fill="DCDDDE"/>
                                </w:tcPr>
                                <w:p w14:paraId="3EF86540" w14:textId="77777777" w:rsidR="00A633D2" w:rsidRDefault="00545099">
                                  <w:pPr>
                                    <w:pStyle w:val="TableParagraph"/>
                                    <w:spacing w:line="240" w:lineRule="auto"/>
                                    <w:rPr>
                                      <w:sz w:val="20"/>
                                    </w:rPr>
                                  </w:pPr>
                                  <w:r>
                                    <w:rPr>
                                      <w:color w:val="231F20"/>
                                      <w:sz w:val="20"/>
                                    </w:rPr>
                                    <w:t>Table</w:t>
                                  </w:r>
                                  <w:r>
                                    <w:rPr>
                                      <w:color w:val="231F20"/>
                                      <w:spacing w:val="-12"/>
                                      <w:sz w:val="20"/>
                                    </w:rPr>
                                    <w:t xml:space="preserve"> </w:t>
                                  </w:r>
                                  <w:r>
                                    <w:rPr>
                                      <w:color w:val="231F20"/>
                                      <w:sz w:val="20"/>
                                    </w:rPr>
                                    <w:t>C.1:</w:t>
                                  </w:r>
                                  <w:r>
                                    <w:rPr>
                                      <w:color w:val="231F20"/>
                                      <w:spacing w:val="-13"/>
                                      <w:sz w:val="20"/>
                                    </w:rPr>
                                    <w:t xml:space="preserve"> </w:t>
                                  </w:r>
                                  <w:r>
                                    <w:rPr>
                                      <w:color w:val="231F20"/>
                                      <w:sz w:val="20"/>
                                    </w:rPr>
                                    <w:t>European</w:t>
                                  </w:r>
                                  <w:r>
                                    <w:rPr>
                                      <w:color w:val="231F20"/>
                                      <w:spacing w:val="-11"/>
                                      <w:sz w:val="20"/>
                                    </w:rPr>
                                    <w:t xml:space="preserve"> </w:t>
                                  </w:r>
                                  <w:r>
                                    <w:rPr>
                                      <w:color w:val="231F20"/>
                                      <w:sz w:val="20"/>
                                    </w:rPr>
                                    <w:t>Course Offerings (Graduate and</w:t>
                                  </w:r>
                                </w:p>
                                <w:p w14:paraId="3EF86541" w14:textId="77777777" w:rsidR="00A633D2" w:rsidRDefault="00545099">
                                  <w:pPr>
                                    <w:pStyle w:val="TableParagraph"/>
                                    <w:spacing w:line="209" w:lineRule="exact"/>
                                    <w:rPr>
                                      <w:sz w:val="20"/>
                                    </w:rPr>
                                  </w:pPr>
                                  <w:r>
                                    <w:rPr>
                                      <w:color w:val="231F20"/>
                                      <w:sz w:val="20"/>
                                    </w:rPr>
                                    <w:t>Undergraduate</w:t>
                                  </w:r>
                                  <w:r>
                                    <w:rPr>
                                      <w:color w:val="231F20"/>
                                      <w:spacing w:val="-10"/>
                                      <w:sz w:val="20"/>
                                    </w:rPr>
                                    <w:t xml:space="preserve"> </w:t>
                                  </w:r>
                                  <w:r>
                                    <w:rPr>
                                      <w:color w:val="231F20"/>
                                      <w:sz w:val="20"/>
                                    </w:rPr>
                                    <w:t>Levels,</w:t>
                                  </w:r>
                                  <w:r>
                                    <w:rPr>
                                      <w:color w:val="231F20"/>
                                      <w:spacing w:val="-9"/>
                                      <w:sz w:val="20"/>
                                    </w:rPr>
                                    <w:t xml:space="preserve"> </w:t>
                                  </w:r>
                                  <w:r>
                                    <w:rPr>
                                      <w:color w:val="231F20"/>
                                      <w:sz w:val="20"/>
                                    </w:rPr>
                                    <w:t>2022-</w:t>
                                  </w:r>
                                  <w:r>
                                    <w:rPr>
                                      <w:color w:val="231F20"/>
                                      <w:spacing w:val="-5"/>
                                      <w:sz w:val="20"/>
                                    </w:rPr>
                                    <w:t>22</w:t>
                                  </w:r>
                                </w:p>
                              </w:tc>
                            </w:tr>
                            <w:tr w:rsidR="00A633D2" w14:paraId="3EF86545" w14:textId="77777777">
                              <w:trPr>
                                <w:trHeight w:val="262"/>
                              </w:trPr>
                              <w:tc>
                                <w:tcPr>
                                  <w:tcW w:w="2423" w:type="dxa"/>
                                </w:tcPr>
                                <w:p w14:paraId="3EF86543" w14:textId="77777777" w:rsidR="00A633D2" w:rsidRDefault="00545099">
                                  <w:pPr>
                                    <w:pStyle w:val="TableParagraph"/>
                                    <w:spacing w:line="240" w:lineRule="auto"/>
                                    <w:rPr>
                                      <w:sz w:val="20"/>
                                    </w:rPr>
                                  </w:pPr>
                                  <w:r>
                                    <w:rPr>
                                      <w:color w:val="231F20"/>
                                      <w:sz w:val="20"/>
                                    </w:rPr>
                                    <w:t>Total</w:t>
                                  </w:r>
                                  <w:r>
                                    <w:rPr>
                                      <w:color w:val="231F20"/>
                                      <w:spacing w:val="-2"/>
                                      <w:sz w:val="20"/>
                                    </w:rPr>
                                    <w:t xml:space="preserve"> Offered</w:t>
                                  </w:r>
                                </w:p>
                              </w:tc>
                              <w:tc>
                                <w:tcPr>
                                  <w:tcW w:w="666" w:type="dxa"/>
                                </w:tcPr>
                                <w:p w14:paraId="3EF86544" w14:textId="77777777" w:rsidR="00A633D2" w:rsidRDefault="00545099">
                                  <w:pPr>
                                    <w:pStyle w:val="TableParagraph"/>
                                    <w:spacing w:line="240" w:lineRule="auto"/>
                                    <w:ind w:left="0" w:right="86"/>
                                    <w:jc w:val="right"/>
                                    <w:rPr>
                                      <w:sz w:val="20"/>
                                    </w:rPr>
                                  </w:pPr>
                                  <w:r>
                                    <w:rPr>
                                      <w:color w:val="231F20"/>
                                      <w:spacing w:val="-4"/>
                                      <w:sz w:val="20"/>
                                    </w:rPr>
                                    <w:t>1593</w:t>
                                  </w:r>
                                </w:p>
                              </w:tc>
                            </w:tr>
                            <w:tr w:rsidR="00A633D2" w14:paraId="3EF86548" w14:textId="77777777">
                              <w:trPr>
                                <w:trHeight w:val="229"/>
                              </w:trPr>
                              <w:tc>
                                <w:tcPr>
                                  <w:tcW w:w="2423" w:type="dxa"/>
                                </w:tcPr>
                                <w:p w14:paraId="3EF86546" w14:textId="77777777" w:rsidR="00A633D2" w:rsidRDefault="00545099">
                                  <w:pPr>
                                    <w:pStyle w:val="TableParagraph"/>
                                    <w:rPr>
                                      <w:sz w:val="20"/>
                                    </w:rPr>
                                  </w:pPr>
                                  <w:r>
                                    <w:rPr>
                                      <w:color w:val="231F20"/>
                                      <w:sz w:val="20"/>
                                    </w:rPr>
                                    <w:t>European</w:t>
                                  </w:r>
                                  <w:r>
                                    <w:rPr>
                                      <w:color w:val="231F20"/>
                                      <w:spacing w:val="-5"/>
                                      <w:sz w:val="20"/>
                                    </w:rPr>
                                    <w:t xml:space="preserve"> </w:t>
                                  </w:r>
                                  <w:r>
                                    <w:rPr>
                                      <w:color w:val="231F20"/>
                                      <w:sz w:val="20"/>
                                    </w:rPr>
                                    <w:t>Regions</w:t>
                                  </w:r>
                                  <w:r>
                                    <w:rPr>
                                      <w:color w:val="231F20"/>
                                      <w:spacing w:val="-5"/>
                                      <w:sz w:val="20"/>
                                    </w:rPr>
                                    <w:t xml:space="preserve"> </w:t>
                                  </w:r>
                                  <w:r>
                                    <w:rPr>
                                      <w:color w:val="231F20"/>
                                      <w:sz w:val="20"/>
                                    </w:rPr>
                                    <w:t>or</w:t>
                                  </w:r>
                                  <w:r>
                                    <w:rPr>
                                      <w:color w:val="231F20"/>
                                      <w:spacing w:val="-4"/>
                                      <w:sz w:val="20"/>
                                    </w:rPr>
                                    <w:t xml:space="preserve"> </w:t>
                                  </w:r>
                                  <w:r>
                                    <w:rPr>
                                      <w:color w:val="231F20"/>
                                      <w:spacing w:val="-5"/>
                                      <w:sz w:val="20"/>
                                    </w:rPr>
                                    <w:t>EU</w:t>
                                  </w:r>
                                </w:p>
                              </w:tc>
                              <w:tc>
                                <w:tcPr>
                                  <w:tcW w:w="666" w:type="dxa"/>
                                </w:tcPr>
                                <w:p w14:paraId="3EF86547" w14:textId="77777777" w:rsidR="00A633D2" w:rsidRDefault="00545099">
                                  <w:pPr>
                                    <w:pStyle w:val="TableParagraph"/>
                                    <w:ind w:left="0" w:right="87"/>
                                    <w:jc w:val="right"/>
                                    <w:rPr>
                                      <w:sz w:val="20"/>
                                    </w:rPr>
                                  </w:pPr>
                                  <w:r>
                                    <w:rPr>
                                      <w:color w:val="231F20"/>
                                      <w:spacing w:val="-5"/>
                                      <w:sz w:val="20"/>
                                    </w:rPr>
                                    <w:t>274</w:t>
                                  </w:r>
                                </w:p>
                              </w:tc>
                            </w:tr>
                            <w:tr w:rsidR="00A633D2" w14:paraId="3EF8654B" w14:textId="77777777">
                              <w:trPr>
                                <w:trHeight w:val="230"/>
                              </w:trPr>
                              <w:tc>
                                <w:tcPr>
                                  <w:tcW w:w="2423" w:type="dxa"/>
                                </w:tcPr>
                                <w:p w14:paraId="3EF86549" w14:textId="77777777" w:rsidR="00A633D2" w:rsidRDefault="00545099">
                                  <w:pPr>
                                    <w:pStyle w:val="TableParagraph"/>
                                    <w:spacing w:before="1"/>
                                    <w:rPr>
                                      <w:sz w:val="20"/>
                                    </w:rPr>
                                  </w:pPr>
                                  <w:r>
                                    <w:rPr>
                                      <w:color w:val="231F20"/>
                                      <w:sz w:val="20"/>
                                    </w:rPr>
                                    <w:t>#</w:t>
                                  </w:r>
                                  <w:r>
                                    <w:rPr>
                                      <w:color w:val="231F20"/>
                                      <w:spacing w:val="-2"/>
                                      <w:sz w:val="20"/>
                                    </w:rPr>
                                    <w:t xml:space="preserve"> </w:t>
                                  </w:r>
                                  <w:r>
                                    <w:rPr>
                                      <w:color w:val="231F20"/>
                                      <w:sz w:val="20"/>
                                    </w:rPr>
                                    <w:t>Lang.</w:t>
                                  </w:r>
                                  <w:r>
                                    <w:rPr>
                                      <w:color w:val="231F20"/>
                                      <w:spacing w:val="-2"/>
                                      <w:sz w:val="20"/>
                                    </w:rPr>
                                    <w:t xml:space="preserve"> Undergrad.</w:t>
                                  </w:r>
                                </w:p>
                              </w:tc>
                              <w:tc>
                                <w:tcPr>
                                  <w:tcW w:w="666" w:type="dxa"/>
                                </w:tcPr>
                                <w:p w14:paraId="3EF8654A" w14:textId="77777777" w:rsidR="00A633D2" w:rsidRDefault="00545099">
                                  <w:pPr>
                                    <w:pStyle w:val="TableParagraph"/>
                                    <w:spacing w:before="1"/>
                                    <w:ind w:left="0" w:right="87"/>
                                    <w:jc w:val="right"/>
                                    <w:rPr>
                                      <w:sz w:val="20"/>
                                    </w:rPr>
                                  </w:pPr>
                                  <w:r>
                                    <w:rPr>
                                      <w:color w:val="231F20"/>
                                      <w:spacing w:val="-5"/>
                                      <w:sz w:val="20"/>
                                    </w:rPr>
                                    <w:t>588</w:t>
                                  </w:r>
                                </w:p>
                              </w:tc>
                            </w:tr>
                            <w:tr w:rsidR="00A633D2" w14:paraId="3EF8654E" w14:textId="77777777">
                              <w:trPr>
                                <w:trHeight w:val="229"/>
                              </w:trPr>
                              <w:tc>
                                <w:tcPr>
                                  <w:tcW w:w="2423" w:type="dxa"/>
                                </w:tcPr>
                                <w:p w14:paraId="3EF8654C" w14:textId="77777777" w:rsidR="00A633D2" w:rsidRDefault="00545099">
                                  <w:pPr>
                                    <w:pStyle w:val="TableParagraph"/>
                                    <w:rPr>
                                      <w:sz w:val="20"/>
                                    </w:rPr>
                                  </w:pPr>
                                  <w:r>
                                    <w:rPr>
                                      <w:color w:val="231F20"/>
                                      <w:sz w:val="20"/>
                                    </w:rPr>
                                    <w:t>#</w:t>
                                  </w:r>
                                  <w:r>
                                    <w:rPr>
                                      <w:color w:val="231F20"/>
                                      <w:spacing w:val="-5"/>
                                      <w:sz w:val="20"/>
                                    </w:rPr>
                                    <w:t xml:space="preserve"> </w:t>
                                  </w:r>
                                  <w:r>
                                    <w:rPr>
                                      <w:color w:val="231F20"/>
                                      <w:sz w:val="20"/>
                                    </w:rPr>
                                    <w:t>Non-Lang.</w:t>
                                  </w:r>
                                  <w:r>
                                    <w:rPr>
                                      <w:color w:val="231F20"/>
                                      <w:spacing w:val="-3"/>
                                      <w:sz w:val="20"/>
                                    </w:rPr>
                                    <w:t xml:space="preserve"> </w:t>
                                  </w:r>
                                  <w:r>
                                    <w:rPr>
                                      <w:color w:val="231F20"/>
                                      <w:spacing w:val="-2"/>
                                      <w:sz w:val="20"/>
                                    </w:rPr>
                                    <w:t>Grad.</w:t>
                                  </w:r>
                                </w:p>
                              </w:tc>
                              <w:tc>
                                <w:tcPr>
                                  <w:tcW w:w="666" w:type="dxa"/>
                                </w:tcPr>
                                <w:p w14:paraId="3EF8654D" w14:textId="77777777" w:rsidR="00A633D2" w:rsidRDefault="00545099">
                                  <w:pPr>
                                    <w:pStyle w:val="TableParagraph"/>
                                    <w:ind w:left="0" w:right="87"/>
                                    <w:jc w:val="right"/>
                                    <w:rPr>
                                      <w:sz w:val="20"/>
                                    </w:rPr>
                                  </w:pPr>
                                  <w:r>
                                    <w:rPr>
                                      <w:color w:val="231F20"/>
                                      <w:spacing w:val="-5"/>
                                      <w:sz w:val="20"/>
                                    </w:rPr>
                                    <w:t>318</w:t>
                                  </w:r>
                                </w:p>
                              </w:tc>
                            </w:tr>
                            <w:tr w:rsidR="00A633D2" w14:paraId="3EF86551" w14:textId="77777777">
                              <w:trPr>
                                <w:trHeight w:val="229"/>
                              </w:trPr>
                              <w:tc>
                                <w:tcPr>
                                  <w:tcW w:w="2423" w:type="dxa"/>
                                </w:tcPr>
                                <w:p w14:paraId="3EF8654F" w14:textId="77777777" w:rsidR="00A633D2" w:rsidRDefault="00545099">
                                  <w:pPr>
                                    <w:pStyle w:val="TableParagraph"/>
                                    <w:rPr>
                                      <w:sz w:val="20"/>
                                    </w:rPr>
                                  </w:pPr>
                                  <w:r>
                                    <w:rPr>
                                      <w:color w:val="231F20"/>
                                      <w:sz w:val="20"/>
                                    </w:rPr>
                                    <w:t>Lang.</w:t>
                                  </w:r>
                                  <w:r>
                                    <w:rPr>
                                      <w:color w:val="231F20"/>
                                      <w:spacing w:val="-3"/>
                                      <w:sz w:val="20"/>
                                    </w:rPr>
                                    <w:t xml:space="preserve"> </w:t>
                                  </w:r>
                                  <w:r>
                                    <w:rPr>
                                      <w:color w:val="231F20"/>
                                      <w:spacing w:val="-2"/>
                                      <w:sz w:val="20"/>
                                    </w:rPr>
                                    <w:t>Courses</w:t>
                                  </w:r>
                                </w:p>
                              </w:tc>
                              <w:tc>
                                <w:tcPr>
                                  <w:tcW w:w="666" w:type="dxa"/>
                                </w:tcPr>
                                <w:p w14:paraId="3EF86550" w14:textId="77777777" w:rsidR="00A633D2" w:rsidRDefault="00545099">
                                  <w:pPr>
                                    <w:pStyle w:val="TableParagraph"/>
                                    <w:ind w:left="0" w:right="87"/>
                                    <w:jc w:val="right"/>
                                    <w:rPr>
                                      <w:sz w:val="20"/>
                                    </w:rPr>
                                  </w:pPr>
                                  <w:r>
                                    <w:rPr>
                                      <w:color w:val="231F20"/>
                                      <w:spacing w:val="-5"/>
                                      <w:sz w:val="20"/>
                                    </w:rPr>
                                    <w:t>688</w:t>
                                  </w:r>
                                </w:p>
                              </w:tc>
                            </w:tr>
                          </w:tbl>
                          <w:p w14:paraId="3EF86552" w14:textId="77777777" w:rsidR="00A633D2" w:rsidRDefault="00A633D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8653A" id="_x0000_t202" coordsize="21600,21600" o:spt="202" path="m,l,21600r21600,l21600,xe">
                <v:stroke joinstyle="miter"/>
                <v:path gradientshapeok="t" o:connecttype="rect"/>
              </v:shapetype>
              <v:shape id="docshape4" o:spid="_x0000_s1026" type="#_x0000_t202" style="position:absolute;left:0;text-align:left;margin-left:69.35pt;margin-top:177.35pt;width:161.4pt;height:100.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23"/>
                        <w:gridCol w:w="666"/>
                      </w:tblGrid>
                      <w:tr w:rsidR="00A633D2" w14:paraId="3EF86542" w14:textId="77777777">
                        <w:trPr>
                          <w:trHeight w:val="689"/>
                        </w:trPr>
                        <w:tc>
                          <w:tcPr>
                            <w:tcW w:w="3089" w:type="dxa"/>
                            <w:gridSpan w:val="2"/>
                            <w:shd w:val="clear" w:color="auto" w:fill="DCDDDE"/>
                          </w:tcPr>
                          <w:p w14:paraId="3EF86540" w14:textId="77777777" w:rsidR="00A633D2" w:rsidRDefault="00545099">
                            <w:pPr>
                              <w:pStyle w:val="TableParagraph"/>
                              <w:spacing w:line="240" w:lineRule="auto"/>
                              <w:rPr>
                                <w:sz w:val="20"/>
                              </w:rPr>
                            </w:pPr>
                            <w:r>
                              <w:rPr>
                                <w:color w:val="231F20"/>
                                <w:sz w:val="20"/>
                              </w:rPr>
                              <w:t>Table</w:t>
                            </w:r>
                            <w:r>
                              <w:rPr>
                                <w:color w:val="231F20"/>
                                <w:spacing w:val="-12"/>
                                <w:sz w:val="20"/>
                              </w:rPr>
                              <w:t xml:space="preserve"> </w:t>
                            </w:r>
                            <w:r>
                              <w:rPr>
                                <w:color w:val="231F20"/>
                                <w:sz w:val="20"/>
                              </w:rPr>
                              <w:t>C.1:</w:t>
                            </w:r>
                            <w:r>
                              <w:rPr>
                                <w:color w:val="231F20"/>
                                <w:spacing w:val="-13"/>
                                <w:sz w:val="20"/>
                              </w:rPr>
                              <w:t xml:space="preserve"> </w:t>
                            </w:r>
                            <w:r>
                              <w:rPr>
                                <w:color w:val="231F20"/>
                                <w:sz w:val="20"/>
                              </w:rPr>
                              <w:t>European</w:t>
                            </w:r>
                            <w:r>
                              <w:rPr>
                                <w:color w:val="231F20"/>
                                <w:spacing w:val="-11"/>
                                <w:sz w:val="20"/>
                              </w:rPr>
                              <w:t xml:space="preserve"> </w:t>
                            </w:r>
                            <w:r>
                              <w:rPr>
                                <w:color w:val="231F20"/>
                                <w:sz w:val="20"/>
                              </w:rPr>
                              <w:t>Course Offerings (Graduate and</w:t>
                            </w:r>
                          </w:p>
                          <w:p w14:paraId="3EF86541" w14:textId="77777777" w:rsidR="00A633D2" w:rsidRDefault="00545099">
                            <w:pPr>
                              <w:pStyle w:val="TableParagraph"/>
                              <w:spacing w:line="209" w:lineRule="exact"/>
                              <w:rPr>
                                <w:sz w:val="20"/>
                              </w:rPr>
                            </w:pPr>
                            <w:r>
                              <w:rPr>
                                <w:color w:val="231F20"/>
                                <w:sz w:val="20"/>
                              </w:rPr>
                              <w:t>Undergraduate</w:t>
                            </w:r>
                            <w:r>
                              <w:rPr>
                                <w:color w:val="231F20"/>
                                <w:spacing w:val="-10"/>
                                <w:sz w:val="20"/>
                              </w:rPr>
                              <w:t xml:space="preserve"> </w:t>
                            </w:r>
                            <w:r>
                              <w:rPr>
                                <w:color w:val="231F20"/>
                                <w:sz w:val="20"/>
                              </w:rPr>
                              <w:t>Levels,</w:t>
                            </w:r>
                            <w:r>
                              <w:rPr>
                                <w:color w:val="231F20"/>
                                <w:spacing w:val="-9"/>
                                <w:sz w:val="20"/>
                              </w:rPr>
                              <w:t xml:space="preserve"> </w:t>
                            </w:r>
                            <w:r>
                              <w:rPr>
                                <w:color w:val="231F20"/>
                                <w:sz w:val="20"/>
                              </w:rPr>
                              <w:t>2022-</w:t>
                            </w:r>
                            <w:r>
                              <w:rPr>
                                <w:color w:val="231F20"/>
                                <w:spacing w:val="-5"/>
                                <w:sz w:val="20"/>
                              </w:rPr>
                              <w:t>22</w:t>
                            </w:r>
                          </w:p>
                        </w:tc>
                      </w:tr>
                      <w:tr w:rsidR="00A633D2" w14:paraId="3EF86545" w14:textId="77777777">
                        <w:trPr>
                          <w:trHeight w:val="262"/>
                        </w:trPr>
                        <w:tc>
                          <w:tcPr>
                            <w:tcW w:w="2423" w:type="dxa"/>
                          </w:tcPr>
                          <w:p w14:paraId="3EF86543" w14:textId="77777777" w:rsidR="00A633D2" w:rsidRDefault="00545099">
                            <w:pPr>
                              <w:pStyle w:val="TableParagraph"/>
                              <w:spacing w:line="240" w:lineRule="auto"/>
                              <w:rPr>
                                <w:sz w:val="20"/>
                              </w:rPr>
                            </w:pPr>
                            <w:r>
                              <w:rPr>
                                <w:color w:val="231F20"/>
                                <w:sz w:val="20"/>
                              </w:rPr>
                              <w:t>Total</w:t>
                            </w:r>
                            <w:r>
                              <w:rPr>
                                <w:color w:val="231F20"/>
                                <w:spacing w:val="-2"/>
                                <w:sz w:val="20"/>
                              </w:rPr>
                              <w:t xml:space="preserve"> Offered</w:t>
                            </w:r>
                          </w:p>
                        </w:tc>
                        <w:tc>
                          <w:tcPr>
                            <w:tcW w:w="666" w:type="dxa"/>
                          </w:tcPr>
                          <w:p w14:paraId="3EF86544" w14:textId="77777777" w:rsidR="00A633D2" w:rsidRDefault="00545099">
                            <w:pPr>
                              <w:pStyle w:val="TableParagraph"/>
                              <w:spacing w:line="240" w:lineRule="auto"/>
                              <w:ind w:left="0" w:right="86"/>
                              <w:jc w:val="right"/>
                              <w:rPr>
                                <w:sz w:val="20"/>
                              </w:rPr>
                            </w:pPr>
                            <w:r>
                              <w:rPr>
                                <w:color w:val="231F20"/>
                                <w:spacing w:val="-4"/>
                                <w:sz w:val="20"/>
                              </w:rPr>
                              <w:t>1593</w:t>
                            </w:r>
                          </w:p>
                        </w:tc>
                      </w:tr>
                      <w:tr w:rsidR="00A633D2" w14:paraId="3EF86548" w14:textId="77777777">
                        <w:trPr>
                          <w:trHeight w:val="229"/>
                        </w:trPr>
                        <w:tc>
                          <w:tcPr>
                            <w:tcW w:w="2423" w:type="dxa"/>
                          </w:tcPr>
                          <w:p w14:paraId="3EF86546" w14:textId="77777777" w:rsidR="00A633D2" w:rsidRDefault="00545099">
                            <w:pPr>
                              <w:pStyle w:val="TableParagraph"/>
                              <w:rPr>
                                <w:sz w:val="20"/>
                              </w:rPr>
                            </w:pPr>
                            <w:r>
                              <w:rPr>
                                <w:color w:val="231F20"/>
                                <w:sz w:val="20"/>
                              </w:rPr>
                              <w:t>European</w:t>
                            </w:r>
                            <w:r>
                              <w:rPr>
                                <w:color w:val="231F20"/>
                                <w:spacing w:val="-5"/>
                                <w:sz w:val="20"/>
                              </w:rPr>
                              <w:t xml:space="preserve"> </w:t>
                            </w:r>
                            <w:r>
                              <w:rPr>
                                <w:color w:val="231F20"/>
                                <w:sz w:val="20"/>
                              </w:rPr>
                              <w:t>Regions</w:t>
                            </w:r>
                            <w:r>
                              <w:rPr>
                                <w:color w:val="231F20"/>
                                <w:spacing w:val="-5"/>
                                <w:sz w:val="20"/>
                              </w:rPr>
                              <w:t xml:space="preserve"> </w:t>
                            </w:r>
                            <w:r>
                              <w:rPr>
                                <w:color w:val="231F20"/>
                                <w:sz w:val="20"/>
                              </w:rPr>
                              <w:t>or</w:t>
                            </w:r>
                            <w:r>
                              <w:rPr>
                                <w:color w:val="231F20"/>
                                <w:spacing w:val="-4"/>
                                <w:sz w:val="20"/>
                              </w:rPr>
                              <w:t xml:space="preserve"> </w:t>
                            </w:r>
                            <w:r>
                              <w:rPr>
                                <w:color w:val="231F20"/>
                                <w:spacing w:val="-5"/>
                                <w:sz w:val="20"/>
                              </w:rPr>
                              <w:t>EU</w:t>
                            </w:r>
                          </w:p>
                        </w:tc>
                        <w:tc>
                          <w:tcPr>
                            <w:tcW w:w="666" w:type="dxa"/>
                          </w:tcPr>
                          <w:p w14:paraId="3EF86547" w14:textId="77777777" w:rsidR="00A633D2" w:rsidRDefault="00545099">
                            <w:pPr>
                              <w:pStyle w:val="TableParagraph"/>
                              <w:ind w:left="0" w:right="87"/>
                              <w:jc w:val="right"/>
                              <w:rPr>
                                <w:sz w:val="20"/>
                              </w:rPr>
                            </w:pPr>
                            <w:r>
                              <w:rPr>
                                <w:color w:val="231F20"/>
                                <w:spacing w:val="-5"/>
                                <w:sz w:val="20"/>
                              </w:rPr>
                              <w:t>274</w:t>
                            </w:r>
                          </w:p>
                        </w:tc>
                      </w:tr>
                      <w:tr w:rsidR="00A633D2" w14:paraId="3EF8654B" w14:textId="77777777">
                        <w:trPr>
                          <w:trHeight w:val="230"/>
                        </w:trPr>
                        <w:tc>
                          <w:tcPr>
                            <w:tcW w:w="2423" w:type="dxa"/>
                          </w:tcPr>
                          <w:p w14:paraId="3EF86549" w14:textId="77777777" w:rsidR="00A633D2" w:rsidRDefault="00545099">
                            <w:pPr>
                              <w:pStyle w:val="TableParagraph"/>
                              <w:spacing w:before="1"/>
                              <w:rPr>
                                <w:sz w:val="20"/>
                              </w:rPr>
                            </w:pPr>
                            <w:r>
                              <w:rPr>
                                <w:color w:val="231F20"/>
                                <w:sz w:val="20"/>
                              </w:rPr>
                              <w:t>#</w:t>
                            </w:r>
                            <w:r>
                              <w:rPr>
                                <w:color w:val="231F20"/>
                                <w:spacing w:val="-2"/>
                                <w:sz w:val="20"/>
                              </w:rPr>
                              <w:t xml:space="preserve"> </w:t>
                            </w:r>
                            <w:r>
                              <w:rPr>
                                <w:color w:val="231F20"/>
                                <w:sz w:val="20"/>
                              </w:rPr>
                              <w:t>Lang.</w:t>
                            </w:r>
                            <w:r>
                              <w:rPr>
                                <w:color w:val="231F20"/>
                                <w:spacing w:val="-2"/>
                                <w:sz w:val="20"/>
                              </w:rPr>
                              <w:t xml:space="preserve"> Undergrad.</w:t>
                            </w:r>
                          </w:p>
                        </w:tc>
                        <w:tc>
                          <w:tcPr>
                            <w:tcW w:w="666" w:type="dxa"/>
                          </w:tcPr>
                          <w:p w14:paraId="3EF8654A" w14:textId="77777777" w:rsidR="00A633D2" w:rsidRDefault="00545099">
                            <w:pPr>
                              <w:pStyle w:val="TableParagraph"/>
                              <w:spacing w:before="1"/>
                              <w:ind w:left="0" w:right="87"/>
                              <w:jc w:val="right"/>
                              <w:rPr>
                                <w:sz w:val="20"/>
                              </w:rPr>
                            </w:pPr>
                            <w:r>
                              <w:rPr>
                                <w:color w:val="231F20"/>
                                <w:spacing w:val="-5"/>
                                <w:sz w:val="20"/>
                              </w:rPr>
                              <w:t>588</w:t>
                            </w:r>
                          </w:p>
                        </w:tc>
                      </w:tr>
                      <w:tr w:rsidR="00A633D2" w14:paraId="3EF8654E" w14:textId="77777777">
                        <w:trPr>
                          <w:trHeight w:val="229"/>
                        </w:trPr>
                        <w:tc>
                          <w:tcPr>
                            <w:tcW w:w="2423" w:type="dxa"/>
                          </w:tcPr>
                          <w:p w14:paraId="3EF8654C" w14:textId="77777777" w:rsidR="00A633D2" w:rsidRDefault="00545099">
                            <w:pPr>
                              <w:pStyle w:val="TableParagraph"/>
                              <w:rPr>
                                <w:sz w:val="20"/>
                              </w:rPr>
                            </w:pPr>
                            <w:r>
                              <w:rPr>
                                <w:color w:val="231F20"/>
                                <w:sz w:val="20"/>
                              </w:rPr>
                              <w:t>#</w:t>
                            </w:r>
                            <w:r>
                              <w:rPr>
                                <w:color w:val="231F20"/>
                                <w:spacing w:val="-5"/>
                                <w:sz w:val="20"/>
                              </w:rPr>
                              <w:t xml:space="preserve"> </w:t>
                            </w:r>
                            <w:r>
                              <w:rPr>
                                <w:color w:val="231F20"/>
                                <w:sz w:val="20"/>
                              </w:rPr>
                              <w:t>Non-Lang.</w:t>
                            </w:r>
                            <w:r>
                              <w:rPr>
                                <w:color w:val="231F20"/>
                                <w:spacing w:val="-3"/>
                                <w:sz w:val="20"/>
                              </w:rPr>
                              <w:t xml:space="preserve"> </w:t>
                            </w:r>
                            <w:r>
                              <w:rPr>
                                <w:color w:val="231F20"/>
                                <w:spacing w:val="-2"/>
                                <w:sz w:val="20"/>
                              </w:rPr>
                              <w:t>Grad.</w:t>
                            </w:r>
                          </w:p>
                        </w:tc>
                        <w:tc>
                          <w:tcPr>
                            <w:tcW w:w="666" w:type="dxa"/>
                          </w:tcPr>
                          <w:p w14:paraId="3EF8654D" w14:textId="77777777" w:rsidR="00A633D2" w:rsidRDefault="00545099">
                            <w:pPr>
                              <w:pStyle w:val="TableParagraph"/>
                              <w:ind w:left="0" w:right="87"/>
                              <w:jc w:val="right"/>
                              <w:rPr>
                                <w:sz w:val="20"/>
                              </w:rPr>
                            </w:pPr>
                            <w:r>
                              <w:rPr>
                                <w:color w:val="231F20"/>
                                <w:spacing w:val="-5"/>
                                <w:sz w:val="20"/>
                              </w:rPr>
                              <w:t>318</w:t>
                            </w:r>
                          </w:p>
                        </w:tc>
                      </w:tr>
                      <w:tr w:rsidR="00A633D2" w14:paraId="3EF86551" w14:textId="77777777">
                        <w:trPr>
                          <w:trHeight w:val="229"/>
                        </w:trPr>
                        <w:tc>
                          <w:tcPr>
                            <w:tcW w:w="2423" w:type="dxa"/>
                          </w:tcPr>
                          <w:p w14:paraId="3EF8654F" w14:textId="77777777" w:rsidR="00A633D2" w:rsidRDefault="00545099">
                            <w:pPr>
                              <w:pStyle w:val="TableParagraph"/>
                              <w:rPr>
                                <w:sz w:val="20"/>
                              </w:rPr>
                            </w:pPr>
                            <w:r>
                              <w:rPr>
                                <w:color w:val="231F20"/>
                                <w:sz w:val="20"/>
                              </w:rPr>
                              <w:t>Lang.</w:t>
                            </w:r>
                            <w:r>
                              <w:rPr>
                                <w:color w:val="231F20"/>
                                <w:spacing w:val="-3"/>
                                <w:sz w:val="20"/>
                              </w:rPr>
                              <w:t xml:space="preserve"> </w:t>
                            </w:r>
                            <w:r>
                              <w:rPr>
                                <w:color w:val="231F20"/>
                                <w:spacing w:val="-2"/>
                                <w:sz w:val="20"/>
                              </w:rPr>
                              <w:t>Courses</w:t>
                            </w:r>
                          </w:p>
                        </w:tc>
                        <w:tc>
                          <w:tcPr>
                            <w:tcW w:w="666" w:type="dxa"/>
                          </w:tcPr>
                          <w:p w14:paraId="3EF86550" w14:textId="77777777" w:rsidR="00A633D2" w:rsidRDefault="00545099">
                            <w:pPr>
                              <w:pStyle w:val="TableParagraph"/>
                              <w:ind w:left="0" w:right="87"/>
                              <w:jc w:val="right"/>
                              <w:rPr>
                                <w:sz w:val="20"/>
                              </w:rPr>
                            </w:pPr>
                            <w:r>
                              <w:rPr>
                                <w:color w:val="231F20"/>
                                <w:spacing w:val="-5"/>
                                <w:sz w:val="20"/>
                              </w:rPr>
                              <w:t>688</w:t>
                            </w:r>
                          </w:p>
                        </w:tc>
                      </w:tr>
                    </w:tbl>
                    <w:p w14:paraId="3EF86552" w14:textId="77777777" w:rsidR="00A633D2" w:rsidRDefault="00A633D2">
                      <w:pPr>
                        <w:pStyle w:val="BodyText"/>
                        <w:ind w:left="0"/>
                      </w:pPr>
                    </w:p>
                  </w:txbxContent>
                </v:textbox>
                <w10:wrap anchorx="page"/>
              </v:shape>
            </w:pict>
          </mc:Fallback>
        </mc:AlternateContent>
      </w:r>
      <w:r>
        <w:rPr>
          <w:b/>
          <w:color w:val="333133"/>
          <w:w w:val="105"/>
          <w:sz w:val="24"/>
        </w:rPr>
        <w:t xml:space="preserve">Quality and Extent of Course Offerings. </w:t>
      </w:r>
      <w:r>
        <w:rPr>
          <w:color w:val="333133"/>
          <w:w w:val="105"/>
          <w:sz w:val="24"/>
        </w:rPr>
        <w:t>A broad range of ES courses at both graduate and undergraduate levels are offered at Wisconsin in language and non- language</w:t>
      </w:r>
      <w:r>
        <w:rPr>
          <w:color w:val="333133"/>
          <w:spacing w:val="-3"/>
          <w:w w:val="105"/>
          <w:sz w:val="24"/>
        </w:rPr>
        <w:t xml:space="preserve"> </w:t>
      </w:r>
      <w:r>
        <w:rPr>
          <w:color w:val="333133"/>
          <w:w w:val="105"/>
          <w:sz w:val="24"/>
        </w:rPr>
        <w:t>departments,</w:t>
      </w:r>
      <w:r>
        <w:rPr>
          <w:color w:val="333133"/>
          <w:spacing w:val="-3"/>
          <w:w w:val="105"/>
          <w:sz w:val="24"/>
        </w:rPr>
        <w:t xml:space="preserve"> </w:t>
      </w:r>
      <w:r>
        <w:rPr>
          <w:color w:val="333133"/>
          <w:w w:val="105"/>
          <w:sz w:val="24"/>
        </w:rPr>
        <w:t>with</w:t>
      </w:r>
      <w:r>
        <w:rPr>
          <w:color w:val="333133"/>
          <w:spacing w:val="-3"/>
          <w:w w:val="105"/>
          <w:sz w:val="24"/>
        </w:rPr>
        <w:t xml:space="preserve"> </w:t>
      </w:r>
      <w:r>
        <w:rPr>
          <w:color w:val="333133"/>
          <w:w w:val="105"/>
          <w:sz w:val="24"/>
        </w:rPr>
        <w:t>an</w:t>
      </w:r>
      <w:r>
        <w:rPr>
          <w:color w:val="333133"/>
          <w:spacing w:val="-3"/>
          <w:w w:val="105"/>
          <w:sz w:val="24"/>
        </w:rPr>
        <w:t xml:space="preserve"> </w:t>
      </w:r>
      <w:r>
        <w:rPr>
          <w:color w:val="333133"/>
          <w:w w:val="105"/>
          <w:sz w:val="24"/>
        </w:rPr>
        <w:t>83%</w:t>
      </w:r>
      <w:r>
        <w:rPr>
          <w:color w:val="333133"/>
          <w:spacing w:val="-3"/>
          <w:w w:val="105"/>
          <w:sz w:val="24"/>
        </w:rPr>
        <w:t xml:space="preserve"> </w:t>
      </w:r>
      <w:r>
        <w:rPr>
          <w:color w:val="333133"/>
          <w:w w:val="105"/>
          <w:sz w:val="24"/>
        </w:rPr>
        <w:t>concentration</w:t>
      </w:r>
      <w:r>
        <w:rPr>
          <w:color w:val="333133"/>
          <w:spacing w:val="-3"/>
          <w:w w:val="105"/>
          <w:sz w:val="24"/>
        </w:rPr>
        <w:t xml:space="preserve"> </w:t>
      </w:r>
      <w:r>
        <w:rPr>
          <w:color w:val="333133"/>
          <w:w w:val="105"/>
          <w:sz w:val="24"/>
        </w:rPr>
        <w:t>of</w:t>
      </w:r>
      <w:r>
        <w:rPr>
          <w:color w:val="333133"/>
          <w:spacing w:val="-3"/>
          <w:w w:val="105"/>
          <w:sz w:val="24"/>
        </w:rPr>
        <w:t xml:space="preserve"> </w:t>
      </w:r>
      <w:r>
        <w:rPr>
          <w:color w:val="333133"/>
          <w:w w:val="105"/>
          <w:sz w:val="24"/>
        </w:rPr>
        <w:t>specialized</w:t>
      </w:r>
      <w:r>
        <w:rPr>
          <w:color w:val="333133"/>
          <w:spacing w:val="-3"/>
          <w:w w:val="105"/>
          <w:sz w:val="24"/>
        </w:rPr>
        <w:t xml:space="preserve"> </w:t>
      </w:r>
      <w:r>
        <w:rPr>
          <w:color w:val="333133"/>
          <w:w w:val="105"/>
          <w:sz w:val="24"/>
        </w:rPr>
        <w:t>100%</w:t>
      </w:r>
      <w:r>
        <w:rPr>
          <w:color w:val="333133"/>
          <w:spacing w:val="-3"/>
          <w:w w:val="105"/>
          <w:sz w:val="24"/>
        </w:rPr>
        <w:t xml:space="preserve"> </w:t>
      </w:r>
      <w:r>
        <w:rPr>
          <w:color w:val="333133"/>
          <w:w w:val="105"/>
          <w:sz w:val="24"/>
        </w:rPr>
        <w:t>European</w:t>
      </w:r>
      <w:r>
        <w:rPr>
          <w:color w:val="333133"/>
          <w:spacing w:val="-3"/>
          <w:w w:val="105"/>
          <w:sz w:val="24"/>
        </w:rPr>
        <w:t xml:space="preserve"> </w:t>
      </w:r>
      <w:r>
        <w:rPr>
          <w:color w:val="333133"/>
          <w:w w:val="105"/>
          <w:sz w:val="24"/>
        </w:rPr>
        <w:t>content courses (expanded detail in Appendix 1). In 2020-22, 184 faculty across 38 departments and</w:t>
      </w:r>
      <w:r>
        <w:rPr>
          <w:color w:val="333133"/>
          <w:spacing w:val="-4"/>
          <w:w w:val="105"/>
          <w:sz w:val="24"/>
        </w:rPr>
        <w:t xml:space="preserve"> </w:t>
      </w:r>
      <w:r>
        <w:rPr>
          <w:color w:val="333133"/>
          <w:w w:val="105"/>
          <w:sz w:val="24"/>
        </w:rPr>
        <w:t>12</w:t>
      </w:r>
      <w:r>
        <w:rPr>
          <w:color w:val="333133"/>
          <w:spacing w:val="-4"/>
          <w:w w:val="105"/>
          <w:sz w:val="24"/>
        </w:rPr>
        <w:t xml:space="preserve"> </w:t>
      </w:r>
      <w:r>
        <w:rPr>
          <w:color w:val="333133"/>
          <w:w w:val="105"/>
          <w:sz w:val="24"/>
        </w:rPr>
        <w:t>schools</w:t>
      </w:r>
      <w:r>
        <w:rPr>
          <w:color w:val="333133"/>
          <w:spacing w:val="-4"/>
          <w:w w:val="105"/>
          <w:sz w:val="24"/>
        </w:rPr>
        <w:t xml:space="preserve"> </w:t>
      </w:r>
      <w:r>
        <w:rPr>
          <w:color w:val="312E30"/>
          <w:w w:val="105"/>
          <w:sz w:val="24"/>
        </w:rPr>
        <w:t>and</w:t>
      </w:r>
      <w:r>
        <w:rPr>
          <w:color w:val="312E30"/>
          <w:spacing w:val="-4"/>
          <w:w w:val="105"/>
          <w:sz w:val="24"/>
        </w:rPr>
        <w:t xml:space="preserve"> </w:t>
      </w:r>
      <w:r>
        <w:rPr>
          <w:color w:val="312E30"/>
          <w:w w:val="105"/>
          <w:sz w:val="24"/>
        </w:rPr>
        <w:t>colleges</w:t>
      </w:r>
      <w:r>
        <w:rPr>
          <w:color w:val="312E30"/>
          <w:spacing w:val="-4"/>
          <w:w w:val="105"/>
          <w:sz w:val="24"/>
        </w:rPr>
        <w:t xml:space="preserve"> </w:t>
      </w:r>
      <w:r>
        <w:rPr>
          <w:color w:val="312E30"/>
          <w:w w:val="105"/>
          <w:sz w:val="24"/>
        </w:rPr>
        <w:t>offered</w:t>
      </w:r>
      <w:r>
        <w:rPr>
          <w:color w:val="312E30"/>
          <w:spacing w:val="-4"/>
          <w:w w:val="105"/>
          <w:sz w:val="24"/>
        </w:rPr>
        <w:t xml:space="preserve"> </w:t>
      </w:r>
      <w:r>
        <w:rPr>
          <w:color w:val="312E30"/>
          <w:w w:val="105"/>
          <w:sz w:val="24"/>
        </w:rPr>
        <w:t>1,593</w:t>
      </w:r>
      <w:r>
        <w:rPr>
          <w:color w:val="312E30"/>
          <w:spacing w:val="-4"/>
          <w:w w:val="105"/>
          <w:sz w:val="24"/>
        </w:rPr>
        <w:t xml:space="preserve"> </w:t>
      </w:r>
      <w:r>
        <w:rPr>
          <w:color w:val="312E30"/>
          <w:w w:val="105"/>
          <w:sz w:val="24"/>
        </w:rPr>
        <w:t>graduate</w:t>
      </w:r>
      <w:r>
        <w:rPr>
          <w:color w:val="312E30"/>
          <w:spacing w:val="-4"/>
          <w:w w:val="105"/>
          <w:sz w:val="24"/>
        </w:rPr>
        <w:t xml:space="preserve"> </w:t>
      </w:r>
      <w:r>
        <w:rPr>
          <w:color w:val="312E30"/>
          <w:w w:val="105"/>
          <w:sz w:val="24"/>
        </w:rPr>
        <w:t>and</w:t>
      </w:r>
      <w:r>
        <w:rPr>
          <w:color w:val="312E30"/>
          <w:spacing w:val="-4"/>
          <w:w w:val="105"/>
          <w:sz w:val="24"/>
        </w:rPr>
        <w:t xml:space="preserve"> </w:t>
      </w:r>
      <w:r>
        <w:rPr>
          <w:color w:val="312E30"/>
          <w:w w:val="105"/>
          <w:sz w:val="24"/>
        </w:rPr>
        <w:t>undergraduate</w:t>
      </w:r>
      <w:r>
        <w:rPr>
          <w:color w:val="312E30"/>
          <w:spacing w:val="-4"/>
          <w:w w:val="105"/>
          <w:sz w:val="24"/>
        </w:rPr>
        <w:t xml:space="preserve"> </w:t>
      </w:r>
      <w:r>
        <w:rPr>
          <w:color w:val="312E30"/>
          <w:w w:val="105"/>
          <w:sz w:val="24"/>
        </w:rPr>
        <w:t>courses,</w:t>
      </w:r>
      <w:r>
        <w:rPr>
          <w:color w:val="312E30"/>
          <w:spacing w:val="-4"/>
          <w:w w:val="105"/>
          <w:sz w:val="24"/>
        </w:rPr>
        <w:t xml:space="preserve"> </w:t>
      </w:r>
      <w:r>
        <w:rPr>
          <w:color w:val="312E30"/>
          <w:w w:val="105"/>
          <w:sz w:val="24"/>
        </w:rPr>
        <w:t>including multiple sections of language (Table C.1).</w:t>
      </w:r>
    </w:p>
    <w:p w14:paraId="3EF86229" w14:textId="77777777" w:rsidR="00A633D2" w:rsidRDefault="00545099">
      <w:pPr>
        <w:pStyle w:val="BodyText"/>
        <w:spacing w:line="480" w:lineRule="auto"/>
        <w:ind w:left="3415" w:right="361" w:hanging="1"/>
      </w:pPr>
      <w:r>
        <w:rPr>
          <w:b/>
          <w:color w:val="312E30"/>
          <w:w w:val="105"/>
        </w:rPr>
        <w:t>Country</w:t>
      </w:r>
      <w:r>
        <w:rPr>
          <w:b/>
          <w:color w:val="312E30"/>
          <w:spacing w:val="-7"/>
          <w:w w:val="105"/>
        </w:rPr>
        <w:t xml:space="preserve"> </w:t>
      </w:r>
      <w:r>
        <w:rPr>
          <w:b/>
          <w:color w:val="312E30"/>
          <w:w w:val="105"/>
        </w:rPr>
        <w:t>Coverage</w:t>
      </w:r>
      <w:r>
        <w:rPr>
          <w:b/>
          <w:color w:val="312E30"/>
          <w:spacing w:val="-8"/>
          <w:w w:val="105"/>
        </w:rPr>
        <w:t xml:space="preserve"> </w:t>
      </w:r>
      <w:r>
        <w:rPr>
          <w:b/>
          <w:color w:val="312E30"/>
          <w:w w:val="105"/>
        </w:rPr>
        <w:t>and</w:t>
      </w:r>
      <w:r>
        <w:rPr>
          <w:b/>
          <w:color w:val="312E30"/>
          <w:spacing w:val="-8"/>
          <w:w w:val="105"/>
        </w:rPr>
        <w:t xml:space="preserve"> </w:t>
      </w:r>
      <w:r>
        <w:rPr>
          <w:b/>
          <w:color w:val="312E30"/>
          <w:w w:val="105"/>
        </w:rPr>
        <w:t>Variety</w:t>
      </w:r>
      <w:r>
        <w:rPr>
          <w:b/>
          <w:color w:val="312E30"/>
          <w:spacing w:val="-8"/>
          <w:w w:val="105"/>
        </w:rPr>
        <w:t xml:space="preserve"> </w:t>
      </w:r>
      <w:r>
        <w:rPr>
          <w:b/>
          <w:color w:val="312E30"/>
          <w:w w:val="105"/>
        </w:rPr>
        <w:t>o</w:t>
      </w:r>
      <w:r>
        <w:rPr>
          <w:b/>
          <w:color w:val="312E30"/>
          <w:w w:val="105"/>
        </w:rPr>
        <w:t>f</w:t>
      </w:r>
      <w:r>
        <w:rPr>
          <w:b/>
          <w:color w:val="312E30"/>
          <w:spacing w:val="-8"/>
          <w:w w:val="105"/>
        </w:rPr>
        <w:t xml:space="preserve"> </w:t>
      </w:r>
      <w:r>
        <w:rPr>
          <w:b/>
          <w:color w:val="312E30"/>
          <w:w w:val="105"/>
        </w:rPr>
        <w:t>Disciplines.</w:t>
      </w:r>
      <w:r>
        <w:rPr>
          <w:b/>
          <w:color w:val="312E30"/>
          <w:spacing w:val="-3"/>
          <w:w w:val="105"/>
        </w:rPr>
        <w:t xml:space="preserve"> </w:t>
      </w:r>
      <w:r>
        <w:rPr>
          <w:color w:val="312E30"/>
          <w:w w:val="105"/>
        </w:rPr>
        <w:t xml:space="preserve">Wisconsin offers an average of 139 courses that address </w:t>
      </w:r>
      <w:r>
        <w:rPr>
          <w:color w:val="434344"/>
          <w:w w:val="105"/>
        </w:rPr>
        <w:t xml:space="preserve">Europe </w:t>
      </w:r>
      <w:r>
        <w:rPr>
          <w:color w:val="312E30"/>
          <w:w w:val="105"/>
        </w:rPr>
        <w:t>as a whole each year; non-language, culture and civilization, and language instruction courses are offered on specific</w:t>
      </w:r>
    </w:p>
    <w:p w14:paraId="3EF8622A" w14:textId="77777777" w:rsidR="00A633D2" w:rsidRDefault="00545099">
      <w:pPr>
        <w:pStyle w:val="BodyText"/>
        <w:spacing w:line="480" w:lineRule="auto"/>
        <w:ind w:right="581"/>
        <w:jc w:val="both"/>
      </w:pPr>
      <w:r>
        <w:rPr>
          <w:color w:val="312E30"/>
        </w:rPr>
        <w:t>European countries/regions. Just under 40 additional course</w:t>
      </w:r>
      <w:r>
        <w:rPr>
          <w:color w:val="312E30"/>
        </w:rPr>
        <w:t xml:space="preserve">s address </w:t>
      </w:r>
      <w:r>
        <w:rPr>
          <w:color w:val="434344"/>
        </w:rPr>
        <w:t xml:space="preserve">Europe </w:t>
      </w:r>
      <w:r>
        <w:rPr>
          <w:color w:val="312E30"/>
        </w:rPr>
        <w:t xml:space="preserve">or the </w:t>
      </w:r>
      <w:r>
        <w:rPr>
          <w:color w:val="434344"/>
        </w:rPr>
        <w:t xml:space="preserve">European </w:t>
      </w:r>
      <w:r>
        <w:rPr>
          <w:color w:val="312E30"/>
        </w:rPr>
        <w:t>Union as a region by comparing it to other world areas (</w:t>
      </w:r>
      <w:r>
        <w:rPr>
          <w:color w:val="434344"/>
        </w:rPr>
        <w:t xml:space="preserve">e.g., EU/US </w:t>
      </w:r>
      <w:r>
        <w:rPr>
          <w:color w:val="312E30"/>
        </w:rPr>
        <w:t>comparative privacy law, high finance, environmental policy, multilingual classrooms [Table C.2]).</w:t>
      </w:r>
    </w:p>
    <w:p w14:paraId="3EF8622B" w14:textId="77777777" w:rsidR="00A633D2" w:rsidRDefault="00A633D2">
      <w:pPr>
        <w:spacing w:line="480" w:lineRule="auto"/>
        <w:jc w:val="both"/>
        <w:sectPr w:rsidR="00A633D2">
          <w:pgSz w:w="12240" w:h="15840"/>
          <w:pgMar w:top="1380" w:right="1120" w:bottom="960" w:left="1320" w:header="0" w:footer="764" w:gutter="0"/>
          <w:cols w:space="720"/>
        </w:sectPr>
      </w:pPr>
    </w:p>
    <w:tbl>
      <w:tblPr>
        <w:tblW w:w="0" w:type="auto"/>
        <w:tblInd w:w="1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286"/>
        <w:gridCol w:w="2173"/>
        <w:gridCol w:w="1317"/>
        <w:gridCol w:w="865"/>
        <w:gridCol w:w="662"/>
        <w:gridCol w:w="793"/>
        <w:gridCol w:w="1262"/>
      </w:tblGrid>
      <w:tr w:rsidR="00A633D2" w14:paraId="3EF8622D" w14:textId="77777777">
        <w:trPr>
          <w:trHeight w:val="210"/>
        </w:trPr>
        <w:tc>
          <w:tcPr>
            <w:tcW w:w="9358" w:type="dxa"/>
            <w:gridSpan w:val="7"/>
            <w:shd w:val="clear" w:color="auto" w:fill="E7E8E9"/>
          </w:tcPr>
          <w:p w14:paraId="3EF8622C" w14:textId="77777777" w:rsidR="00A633D2" w:rsidRDefault="00545099">
            <w:pPr>
              <w:pStyle w:val="TableParagraph"/>
              <w:spacing w:line="190" w:lineRule="exact"/>
              <w:ind w:left="120"/>
              <w:rPr>
                <w:sz w:val="20"/>
              </w:rPr>
            </w:pPr>
            <w:r>
              <w:rPr>
                <w:color w:val="312E30"/>
                <w:w w:val="105"/>
                <w:sz w:val="20"/>
              </w:rPr>
              <w:lastRenderedPageBreak/>
              <w:t>Table</w:t>
            </w:r>
            <w:r>
              <w:rPr>
                <w:color w:val="312E30"/>
                <w:spacing w:val="-7"/>
                <w:w w:val="105"/>
                <w:sz w:val="20"/>
              </w:rPr>
              <w:t xml:space="preserve"> </w:t>
            </w:r>
            <w:r>
              <w:rPr>
                <w:color w:val="312E30"/>
                <w:w w:val="105"/>
                <w:sz w:val="20"/>
              </w:rPr>
              <w:t>C.</w:t>
            </w:r>
            <w:r>
              <w:rPr>
                <w:color w:val="434344"/>
                <w:w w:val="105"/>
                <w:sz w:val="20"/>
              </w:rPr>
              <w:t>2:</w:t>
            </w:r>
            <w:r>
              <w:rPr>
                <w:color w:val="434344"/>
                <w:spacing w:val="-7"/>
                <w:w w:val="105"/>
                <w:sz w:val="20"/>
              </w:rPr>
              <w:t xml:space="preserve"> </w:t>
            </w:r>
            <w:r>
              <w:rPr>
                <w:color w:val="312E30"/>
                <w:w w:val="105"/>
                <w:sz w:val="20"/>
              </w:rPr>
              <w:t>Specialized</w:t>
            </w:r>
            <w:r>
              <w:rPr>
                <w:color w:val="312E30"/>
                <w:spacing w:val="-7"/>
                <w:w w:val="105"/>
                <w:sz w:val="20"/>
              </w:rPr>
              <w:t xml:space="preserve"> </w:t>
            </w:r>
            <w:r>
              <w:rPr>
                <w:color w:val="312E30"/>
                <w:w w:val="105"/>
                <w:sz w:val="20"/>
              </w:rPr>
              <w:t>(100%)</w:t>
            </w:r>
            <w:r>
              <w:rPr>
                <w:color w:val="312E30"/>
                <w:spacing w:val="-7"/>
                <w:w w:val="105"/>
                <w:sz w:val="20"/>
              </w:rPr>
              <w:t xml:space="preserve"> </w:t>
            </w:r>
            <w:r>
              <w:rPr>
                <w:color w:val="434344"/>
                <w:w w:val="105"/>
                <w:sz w:val="20"/>
              </w:rPr>
              <w:t>Courses</w:t>
            </w:r>
            <w:r>
              <w:rPr>
                <w:color w:val="434344"/>
                <w:spacing w:val="-7"/>
                <w:w w:val="105"/>
                <w:sz w:val="20"/>
              </w:rPr>
              <w:t xml:space="preserve"> </w:t>
            </w:r>
            <w:r>
              <w:rPr>
                <w:color w:val="312E30"/>
                <w:w w:val="105"/>
                <w:sz w:val="20"/>
              </w:rPr>
              <w:t>by</w:t>
            </w:r>
            <w:r>
              <w:rPr>
                <w:color w:val="312E30"/>
                <w:spacing w:val="-7"/>
                <w:w w:val="105"/>
                <w:sz w:val="20"/>
              </w:rPr>
              <w:t xml:space="preserve"> </w:t>
            </w:r>
            <w:r>
              <w:rPr>
                <w:color w:val="312E30"/>
                <w:w w:val="105"/>
                <w:sz w:val="20"/>
              </w:rPr>
              <w:t>Country</w:t>
            </w:r>
            <w:r>
              <w:rPr>
                <w:color w:val="312E30"/>
                <w:spacing w:val="-7"/>
                <w:w w:val="105"/>
                <w:sz w:val="20"/>
              </w:rPr>
              <w:t xml:space="preserve"> </w:t>
            </w:r>
            <w:r>
              <w:rPr>
                <w:color w:val="312E30"/>
                <w:w w:val="105"/>
                <w:sz w:val="20"/>
              </w:rPr>
              <w:t>and</w:t>
            </w:r>
            <w:r>
              <w:rPr>
                <w:color w:val="312E30"/>
                <w:spacing w:val="-8"/>
                <w:w w:val="105"/>
                <w:sz w:val="20"/>
              </w:rPr>
              <w:t xml:space="preserve"> </w:t>
            </w:r>
            <w:r>
              <w:rPr>
                <w:color w:val="312E30"/>
                <w:w w:val="105"/>
                <w:sz w:val="20"/>
              </w:rPr>
              <w:t>Region</w:t>
            </w:r>
            <w:r>
              <w:rPr>
                <w:color w:val="312E30"/>
                <w:spacing w:val="-7"/>
                <w:w w:val="105"/>
                <w:sz w:val="20"/>
              </w:rPr>
              <w:t xml:space="preserve"> </w:t>
            </w:r>
            <w:r>
              <w:rPr>
                <w:color w:val="312E30"/>
                <w:w w:val="105"/>
                <w:sz w:val="20"/>
              </w:rPr>
              <w:t>(2020-22)</w:t>
            </w:r>
            <w:r>
              <w:rPr>
                <w:color w:val="312E30"/>
                <w:spacing w:val="-7"/>
                <w:w w:val="105"/>
                <w:sz w:val="20"/>
              </w:rPr>
              <w:t xml:space="preserve"> </w:t>
            </w:r>
            <w:r>
              <w:rPr>
                <w:color w:val="312E30"/>
                <w:w w:val="105"/>
                <w:sz w:val="20"/>
              </w:rPr>
              <w:t>by</w:t>
            </w:r>
            <w:r>
              <w:rPr>
                <w:color w:val="312E30"/>
                <w:spacing w:val="-7"/>
                <w:w w:val="105"/>
                <w:sz w:val="20"/>
              </w:rPr>
              <w:t xml:space="preserve"> </w:t>
            </w:r>
            <w:r>
              <w:rPr>
                <w:color w:val="312E30"/>
                <w:w w:val="105"/>
                <w:sz w:val="20"/>
              </w:rPr>
              <w:t>Department</w:t>
            </w:r>
            <w:r>
              <w:rPr>
                <w:color w:val="312E30"/>
                <w:spacing w:val="-8"/>
                <w:w w:val="105"/>
                <w:sz w:val="20"/>
              </w:rPr>
              <w:t xml:space="preserve"> </w:t>
            </w:r>
            <w:r>
              <w:rPr>
                <w:color w:val="312E30"/>
                <w:spacing w:val="-4"/>
                <w:w w:val="105"/>
                <w:sz w:val="20"/>
              </w:rPr>
              <w:t>Type</w:t>
            </w:r>
          </w:p>
        </w:tc>
      </w:tr>
      <w:tr w:rsidR="00A633D2" w14:paraId="3EF86235" w14:textId="77777777">
        <w:trPr>
          <w:trHeight w:val="229"/>
        </w:trPr>
        <w:tc>
          <w:tcPr>
            <w:tcW w:w="2286" w:type="dxa"/>
          </w:tcPr>
          <w:p w14:paraId="3EF8622E" w14:textId="77777777" w:rsidR="00A633D2" w:rsidRDefault="00A633D2">
            <w:pPr>
              <w:pStyle w:val="TableParagraph"/>
              <w:spacing w:line="240" w:lineRule="auto"/>
              <w:ind w:left="0"/>
              <w:rPr>
                <w:sz w:val="16"/>
              </w:rPr>
            </w:pPr>
          </w:p>
        </w:tc>
        <w:tc>
          <w:tcPr>
            <w:tcW w:w="2173" w:type="dxa"/>
          </w:tcPr>
          <w:p w14:paraId="3EF8622F" w14:textId="77777777" w:rsidR="00A633D2" w:rsidRDefault="00545099">
            <w:pPr>
              <w:pStyle w:val="TableParagraph"/>
              <w:ind w:left="6"/>
              <w:rPr>
                <w:b/>
                <w:sz w:val="20"/>
              </w:rPr>
            </w:pPr>
            <w:r>
              <w:rPr>
                <w:b/>
                <w:color w:val="312E30"/>
                <w:spacing w:val="-2"/>
                <w:w w:val="105"/>
                <w:sz w:val="20"/>
              </w:rPr>
              <w:t>Germany/Netherlands</w:t>
            </w:r>
          </w:p>
        </w:tc>
        <w:tc>
          <w:tcPr>
            <w:tcW w:w="1317" w:type="dxa"/>
          </w:tcPr>
          <w:p w14:paraId="3EF86230" w14:textId="77777777" w:rsidR="00A633D2" w:rsidRDefault="00545099">
            <w:pPr>
              <w:pStyle w:val="TableParagraph"/>
              <w:ind w:left="125"/>
              <w:rPr>
                <w:b/>
                <w:sz w:val="20"/>
              </w:rPr>
            </w:pPr>
            <w:r>
              <w:rPr>
                <w:b/>
                <w:color w:val="312E30"/>
                <w:spacing w:val="-2"/>
                <w:w w:val="105"/>
                <w:sz w:val="20"/>
              </w:rPr>
              <w:t>Scandinavia</w:t>
            </w:r>
          </w:p>
        </w:tc>
        <w:tc>
          <w:tcPr>
            <w:tcW w:w="865" w:type="dxa"/>
          </w:tcPr>
          <w:p w14:paraId="3EF86231" w14:textId="77777777" w:rsidR="00A633D2" w:rsidRDefault="00545099">
            <w:pPr>
              <w:pStyle w:val="TableParagraph"/>
              <w:ind w:left="127"/>
              <w:rPr>
                <w:b/>
                <w:sz w:val="20"/>
              </w:rPr>
            </w:pPr>
            <w:r>
              <w:rPr>
                <w:b/>
                <w:color w:val="312E30"/>
                <w:spacing w:val="-2"/>
                <w:w w:val="105"/>
                <w:sz w:val="20"/>
              </w:rPr>
              <w:t>France</w:t>
            </w:r>
          </w:p>
        </w:tc>
        <w:tc>
          <w:tcPr>
            <w:tcW w:w="662" w:type="dxa"/>
          </w:tcPr>
          <w:p w14:paraId="3EF86232" w14:textId="77777777" w:rsidR="00A633D2" w:rsidRDefault="00545099">
            <w:pPr>
              <w:pStyle w:val="TableParagraph"/>
              <w:ind w:left="127"/>
              <w:rPr>
                <w:b/>
                <w:sz w:val="20"/>
              </w:rPr>
            </w:pPr>
            <w:r>
              <w:rPr>
                <w:b/>
                <w:color w:val="312E30"/>
                <w:spacing w:val="-2"/>
                <w:w w:val="105"/>
                <w:sz w:val="20"/>
              </w:rPr>
              <w:t>Italy</w:t>
            </w:r>
          </w:p>
        </w:tc>
        <w:tc>
          <w:tcPr>
            <w:tcW w:w="793" w:type="dxa"/>
          </w:tcPr>
          <w:p w14:paraId="3EF86233" w14:textId="77777777" w:rsidR="00A633D2" w:rsidRDefault="00545099">
            <w:pPr>
              <w:pStyle w:val="TableParagraph"/>
              <w:ind w:left="134"/>
              <w:rPr>
                <w:b/>
                <w:sz w:val="20"/>
              </w:rPr>
            </w:pPr>
            <w:r>
              <w:rPr>
                <w:b/>
                <w:color w:val="312E30"/>
                <w:spacing w:val="-2"/>
                <w:sz w:val="20"/>
              </w:rPr>
              <w:t>Iberia</w:t>
            </w:r>
          </w:p>
        </w:tc>
        <w:tc>
          <w:tcPr>
            <w:tcW w:w="1262" w:type="dxa"/>
          </w:tcPr>
          <w:p w14:paraId="3EF86234" w14:textId="77777777" w:rsidR="00A633D2" w:rsidRDefault="00545099">
            <w:pPr>
              <w:pStyle w:val="TableParagraph"/>
              <w:ind w:left="0" w:right="27"/>
              <w:jc w:val="right"/>
              <w:rPr>
                <w:b/>
                <w:sz w:val="20"/>
              </w:rPr>
            </w:pPr>
            <w:r>
              <w:rPr>
                <w:b/>
                <w:color w:val="312E30"/>
                <w:w w:val="105"/>
                <w:sz w:val="20"/>
              </w:rPr>
              <w:t>UK/</w:t>
            </w:r>
            <w:r>
              <w:rPr>
                <w:b/>
                <w:color w:val="312E30"/>
                <w:spacing w:val="-6"/>
                <w:w w:val="105"/>
                <w:sz w:val="20"/>
              </w:rPr>
              <w:t xml:space="preserve"> </w:t>
            </w:r>
            <w:r>
              <w:rPr>
                <w:b/>
                <w:color w:val="312E30"/>
                <w:spacing w:val="-2"/>
                <w:w w:val="105"/>
                <w:sz w:val="20"/>
              </w:rPr>
              <w:t>Ireland</w:t>
            </w:r>
          </w:p>
        </w:tc>
      </w:tr>
      <w:tr w:rsidR="00A633D2" w14:paraId="3EF8623D" w14:textId="77777777">
        <w:trPr>
          <w:trHeight w:val="209"/>
        </w:trPr>
        <w:tc>
          <w:tcPr>
            <w:tcW w:w="2286" w:type="dxa"/>
          </w:tcPr>
          <w:p w14:paraId="3EF86236" w14:textId="77777777" w:rsidR="00A633D2" w:rsidRDefault="00545099">
            <w:pPr>
              <w:pStyle w:val="TableParagraph"/>
              <w:spacing w:line="189" w:lineRule="exact"/>
              <w:ind w:left="6"/>
              <w:rPr>
                <w:b/>
                <w:sz w:val="20"/>
              </w:rPr>
            </w:pPr>
            <w:r>
              <w:rPr>
                <w:b/>
                <w:color w:val="312E30"/>
                <w:sz w:val="20"/>
              </w:rPr>
              <w:t>Non-</w:t>
            </w:r>
            <w:r>
              <w:rPr>
                <w:b/>
                <w:color w:val="312E30"/>
                <w:spacing w:val="-2"/>
                <w:sz w:val="20"/>
              </w:rPr>
              <w:t>Language</w:t>
            </w:r>
          </w:p>
        </w:tc>
        <w:tc>
          <w:tcPr>
            <w:tcW w:w="2173" w:type="dxa"/>
          </w:tcPr>
          <w:p w14:paraId="3EF86237" w14:textId="77777777" w:rsidR="00A633D2" w:rsidRDefault="00545099">
            <w:pPr>
              <w:pStyle w:val="TableParagraph"/>
              <w:spacing w:line="189" w:lineRule="exact"/>
              <w:ind w:left="0" w:right="-15"/>
              <w:jc w:val="right"/>
              <w:rPr>
                <w:sz w:val="20"/>
              </w:rPr>
            </w:pPr>
            <w:r>
              <w:rPr>
                <w:color w:val="312E30"/>
                <w:spacing w:val="-5"/>
                <w:w w:val="105"/>
                <w:sz w:val="20"/>
              </w:rPr>
              <w:t>35</w:t>
            </w:r>
          </w:p>
        </w:tc>
        <w:tc>
          <w:tcPr>
            <w:tcW w:w="1317" w:type="dxa"/>
          </w:tcPr>
          <w:p w14:paraId="3EF86238" w14:textId="77777777" w:rsidR="00A633D2" w:rsidRDefault="00545099">
            <w:pPr>
              <w:pStyle w:val="TableParagraph"/>
              <w:spacing w:line="189" w:lineRule="exact"/>
              <w:ind w:left="0" w:right="-15"/>
              <w:jc w:val="right"/>
              <w:rPr>
                <w:sz w:val="20"/>
              </w:rPr>
            </w:pPr>
            <w:r>
              <w:rPr>
                <w:color w:val="312E30"/>
                <w:spacing w:val="-5"/>
                <w:w w:val="105"/>
                <w:sz w:val="20"/>
              </w:rPr>
              <w:t>43</w:t>
            </w:r>
          </w:p>
        </w:tc>
        <w:tc>
          <w:tcPr>
            <w:tcW w:w="865" w:type="dxa"/>
          </w:tcPr>
          <w:p w14:paraId="3EF86239" w14:textId="77777777" w:rsidR="00A633D2" w:rsidRDefault="00545099">
            <w:pPr>
              <w:pStyle w:val="TableParagraph"/>
              <w:spacing w:line="189" w:lineRule="exact"/>
              <w:ind w:left="0" w:right="-15"/>
              <w:jc w:val="right"/>
              <w:rPr>
                <w:sz w:val="20"/>
              </w:rPr>
            </w:pPr>
            <w:r>
              <w:rPr>
                <w:color w:val="312E30"/>
                <w:spacing w:val="-5"/>
                <w:w w:val="110"/>
                <w:sz w:val="20"/>
              </w:rPr>
              <w:t>57</w:t>
            </w:r>
          </w:p>
        </w:tc>
        <w:tc>
          <w:tcPr>
            <w:tcW w:w="662" w:type="dxa"/>
          </w:tcPr>
          <w:p w14:paraId="3EF8623A" w14:textId="77777777" w:rsidR="00A633D2" w:rsidRDefault="00545099">
            <w:pPr>
              <w:pStyle w:val="TableParagraph"/>
              <w:spacing w:line="189" w:lineRule="exact"/>
              <w:ind w:left="0" w:right="-15"/>
              <w:jc w:val="right"/>
              <w:rPr>
                <w:sz w:val="20"/>
              </w:rPr>
            </w:pPr>
            <w:r>
              <w:rPr>
                <w:color w:val="312E30"/>
                <w:spacing w:val="-5"/>
                <w:w w:val="110"/>
                <w:sz w:val="20"/>
              </w:rPr>
              <w:t>41</w:t>
            </w:r>
          </w:p>
        </w:tc>
        <w:tc>
          <w:tcPr>
            <w:tcW w:w="793" w:type="dxa"/>
          </w:tcPr>
          <w:p w14:paraId="3EF8623B" w14:textId="77777777" w:rsidR="00A633D2" w:rsidRDefault="00545099">
            <w:pPr>
              <w:pStyle w:val="TableParagraph"/>
              <w:spacing w:line="189" w:lineRule="exact"/>
              <w:ind w:left="0" w:right="-15"/>
              <w:jc w:val="right"/>
              <w:rPr>
                <w:sz w:val="20"/>
              </w:rPr>
            </w:pPr>
            <w:r>
              <w:rPr>
                <w:color w:val="312E30"/>
                <w:w w:val="109"/>
                <w:sz w:val="20"/>
              </w:rPr>
              <w:t>3</w:t>
            </w:r>
          </w:p>
        </w:tc>
        <w:tc>
          <w:tcPr>
            <w:tcW w:w="1262" w:type="dxa"/>
          </w:tcPr>
          <w:p w14:paraId="3EF8623C" w14:textId="77777777" w:rsidR="00A633D2" w:rsidRDefault="00545099">
            <w:pPr>
              <w:pStyle w:val="TableParagraph"/>
              <w:spacing w:line="189" w:lineRule="exact"/>
              <w:ind w:left="0" w:right="-15"/>
              <w:jc w:val="right"/>
              <w:rPr>
                <w:sz w:val="20"/>
              </w:rPr>
            </w:pPr>
            <w:r>
              <w:rPr>
                <w:color w:val="312E30"/>
                <w:w w:val="109"/>
                <w:sz w:val="20"/>
              </w:rPr>
              <w:t>6</w:t>
            </w:r>
          </w:p>
        </w:tc>
      </w:tr>
      <w:tr w:rsidR="00A633D2" w14:paraId="3EF86245" w14:textId="77777777">
        <w:trPr>
          <w:trHeight w:val="211"/>
        </w:trPr>
        <w:tc>
          <w:tcPr>
            <w:tcW w:w="2286" w:type="dxa"/>
          </w:tcPr>
          <w:p w14:paraId="3EF8623E" w14:textId="77777777" w:rsidR="00A633D2" w:rsidRDefault="00545099">
            <w:pPr>
              <w:pStyle w:val="TableParagraph"/>
              <w:spacing w:line="192" w:lineRule="exact"/>
              <w:ind w:left="6"/>
              <w:rPr>
                <w:b/>
                <w:sz w:val="20"/>
              </w:rPr>
            </w:pPr>
            <w:r>
              <w:rPr>
                <w:b/>
                <w:color w:val="312E30"/>
                <w:w w:val="105"/>
                <w:sz w:val="20"/>
              </w:rPr>
              <w:t>Language</w:t>
            </w:r>
            <w:r>
              <w:rPr>
                <w:b/>
                <w:color w:val="312E30"/>
                <w:spacing w:val="-8"/>
                <w:w w:val="105"/>
                <w:sz w:val="20"/>
              </w:rPr>
              <w:t xml:space="preserve"> </w:t>
            </w:r>
            <w:r>
              <w:rPr>
                <w:b/>
                <w:color w:val="312E30"/>
                <w:spacing w:val="-2"/>
                <w:w w:val="105"/>
                <w:sz w:val="20"/>
              </w:rPr>
              <w:t>Instruction</w:t>
            </w:r>
          </w:p>
        </w:tc>
        <w:tc>
          <w:tcPr>
            <w:tcW w:w="2173" w:type="dxa"/>
          </w:tcPr>
          <w:p w14:paraId="3EF8623F" w14:textId="77777777" w:rsidR="00A633D2" w:rsidRDefault="00545099">
            <w:pPr>
              <w:pStyle w:val="TableParagraph"/>
              <w:spacing w:line="192" w:lineRule="exact"/>
              <w:ind w:left="0" w:right="-15"/>
              <w:jc w:val="right"/>
              <w:rPr>
                <w:sz w:val="20"/>
              </w:rPr>
            </w:pPr>
            <w:r>
              <w:rPr>
                <w:color w:val="312E30"/>
                <w:spacing w:val="-5"/>
                <w:w w:val="105"/>
                <w:sz w:val="20"/>
              </w:rPr>
              <w:t>132</w:t>
            </w:r>
          </w:p>
        </w:tc>
        <w:tc>
          <w:tcPr>
            <w:tcW w:w="1317" w:type="dxa"/>
          </w:tcPr>
          <w:p w14:paraId="3EF86240" w14:textId="77777777" w:rsidR="00A633D2" w:rsidRDefault="00545099">
            <w:pPr>
              <w:pStyle w:val="TableParagraph"/>
              <w:spacing w:line="192" w:lineRule="exact"/>
              <w:ind w:left="0" w:right="-15"/>
              <w:jc w:val="right"/>
              <w:rPr>
                <w:sz w:val="20"/>
              </w:rPr>
            </w:pPr>
            <w:r>
              <w:rPr>
                <w:color w:val="312E30"/>
                <w:spacing w:val="-5"/>
                <w:w w:val="105"/>
                <w:sz w:val="20"/>
              </w:rPr>
              <w:t>57</w:t>
            </w:r>
          </w:p>
        </w:tc>
        <w:tc>
          <w:tcPr>
            <w:tcW w:w="865" w:type="dxa"/>
          </w:tcPr>
          <w:p w14:paraId="3EF86241" w14:textId="77777777" w:rsidR="00A633D2" w:rsidRDefault="00545099">
            <w:pPr>
              <w:pStyle w:val="TableParagraph"/>
              <w:spacing w:line="192" w:lineRule="exact"/>
              <w:ind w:left="0" w:right="-15"/>
              <w:jc w:val="right"/>
              <w:rPr>
                <w:sz w:val="20"/>
              </w:rPr>
            </w:pPr>
            <w:r>
              <w:rPr>
                <w:color w:val="312E30"/>
                <w:spacing w:val="-5"/>
                <w:w w:val="105"/>
                <w:sz w:val="20"/>
              </w:rPr>
              <w:t>107</w:t>
            </w:r>
          </w:p>
        </w:tc>
        <w:tc>
          <w:tcPr>
            <w:tcW w:w="662" w:type="dxa"/>
          </w:tcPr>
          <w:p w14:paraId="3EF86242" w14:textId="77777777" w:rsidR="00A633D2" w:rsidRDefault="00545099">
            <w:pPr>
              <w:pStyle w:val="TableParagraph"/>
              <w:spacing w:line="192" w:lineRule="exact"/>
              <w:ind w:left="0" w:right="-15"/>
              <w:jc w:val="right"/>
              <w:rPr>
                <w:sz w:val="20"/>
              </w:rPr>
            </w:pPr>
            <w:r>
              <w:rPr>
                <w:color w:val="434344"/>
                <w:spacing w:val="-5"/>
                <w:w w:val="105"/>
                <w:sz w:val="20"/>
              </w:rPr>
              <w:t>77</w:t>
            </w:r>
          </w:p>
        </w:tc>
        <w:tc>
          <w:tcPr>
            <w:tcW w:w="793" w:type="dxa"/>
          </w:tcPr>
          <w:p w14:paraId="3EF86243" w14:textId="77777777" w:rsidR="00A633D2" w:rsidRDefault="00545099">
            <w:pPr>
              <w:pStyle w:val="TableParagraph"/>
              <w:spacing w:line="192" w:lineRule="exact"/>
              <w:ind w:left="0" w:right="-15"/>
              <w:jc w:val="right"/>
              <w:rPr>
                <w:sz w:val="20"/>
              </w:rPr>
            </w:pPr>
            <w:r>
              <w:rPr>
                <w:color w:val="312E30"/>
                <w:spacing w:val="-5"/>
                <w:w w:val="105"/>
                <w:sz w:val="20"/>
              </w:rPr>
              <w:t>288</w:t>
            </w:r>
          </w:p>
        </w:tc>
        <w:tc>
          <w:tcPr>
            <w:tcW w:w="1262" w:type="dxa"/>
          </w:tcPr>
          <w:p w14:paraId="3EF86244" w14:textId="77777777" w:rsidR="00A633D2" w:rsidRDefault="00545099">
            <w:pPr>
              <w:pStyle w:val="TableParagraph"/>
              <w:spacing w:line="192" w:lineRule="exact"/>
              <w:ind w:left="0" w:right="-15"/>
              <w:jc w:val="right"/>
              <w:rPr>
                <w:i/>
                <w:sz w:val="20"/>
              </w:rPr>
            </w:pPr>
            <w:r>
              <w:rPr>
                <w:i/>
                <w:color w:val="312E30"/>
                <w:spacing w:val="-5"/>
                <w:w w:val="110"/>
                <w:sz w:val="20"/>
              </w:rPr>
              <w:t>N</w:t>
            </w:r>
            <w:r>
              <w:rPr>
                <w:i/>
                <w:color w:val="6A6B6E"/>
                <w:spacing w:val="-5"/>
                <w:w w:val="110"/>
                <w:sz w:val="20"/>
              </w:rPr>
              <w:t>I</w:t>
            </w:r>
            <w:r>
              <w:rPr>
                <w:i/>
                <w:color w:val="312E30"/>
                <w:spacing w:val="-5"/>
                <w:w w:val="110"/>
                <w:sz w:val="20"/>
              </w:rPr>
              <w:t>A</w:t>
            </w:r>
          </w:p>
        </w:tc>
      </w:tr>
      <w:tr w:rsidR="00A633D2" w14:paraId="3EF8624D" w14:textId="77777777">
        <w:trPr>
          <w:trHeight w:val="213"/>
        </w:trPr>
        <w:tc>
          <w:tcPr>
            <w:tcW w:w="2286" w:type="dxa"/>
          </w:tcPr>
          <w:p w14:paraId="3EF86246" w14:textId="77777777" w:rsidR="00A633D2" w:rsidRDefault="00545099">
            <w:pPr>
              <w:pStyle w:val="TableParagraph"/>
              <w:spacing w:line="193" w:lineRule="exact"/>
              <w:ind w:left="6"/>
              <w:rPr>
                <w:b/>
                <w:sz w:val="20"/>
              </w:rPr>
            </w:pPr>
            <w:r>
              <w:rPr>
                <w:b/>
                <w:color w:val="312E30"/>
                <w:spacing w:val="-2"/>
                <w:w w:val="105"/>
                <w:sz w:val="20"/>
              </w:rPr>
              <w:t>Culture/Civilization</w:t>
            </w:r>
          </w:p>
        </w:tc>
        <w:tc>
          <w:tcPr>
            <w:tcW w:w="2173" w:type="dxa"/>
          </w:tcPr>
          <w:p w14:paraId="3EF86247" w14:textId="77777777" w:rsidR="00A633D2" w:rsidRDefault="00545099">
            <w:pPr>
              <w:pStyle w:val="TableParagraph"/>
              <w:spacing w:line="193" w:lineRule="exact"/>
              <w:ind w:left="0" w:right="-15"/>
              <w:jc w:val="right"/>
              <w:rPr>
                <w:sz w:val="20"/>
              </w:rPr>
            </w:pPr>
            <w:r>
              <w:rPr>
                <w:color w:val="312E30"/>
                <w:spacing w:val="-5"/>
                <w:w w:val="105"/>
                <w:sz w:val="20"/>
              </w:rPr>
              <w:t>45</w:t>
            </w:r>
          </w:p>
        </w:tc>
        <w:tc>
          <w:tcPr>
            <w:tcW w:w="1317" w:type="dxa"/>
          </w:tcPr>
          <w:p w14:paraId="3EF86248" w14:textId="77777777" w:rsidR="00A633D2" w:rsidRDefault="00545099">
            <w:pPr>
              <w:pStyle w:val="TableParagraph"/>
              <w:spacing w:line="193" w:lineRule="exact"/>
              <w:ind w:left="0" w:right="-15"/>
              <w:jc w:val="right"/>
              <w:rPr>
                <w:sz w:val="20"/>
              </w:rPr>
            </w:pPr>
            <w:r>
              <w:rPr>
                <w:color w:val="312E30"/>
                <w:spacing w:val="-5"/>
                <w:w w:val="105"/>
                <w:sz w:val="20"/>
              </w:rPr>
              <w:t>35</w:t>
            </w:r>
          </w:p>
        </w:tc>
        <w:tc>
          <w:tcPr>
            <w:tcW w:w="865" w:type="dxa"/>
          </w:tcPr>
          <w:p w14:paraId="3EF86249" w14:textId="77777777" w:rsidR="00A633D2" w:rsidRDefault="00545099">
            <w:pPr>
              <w:pStyle w:val="TableParagraph"/>
              <w:spacing w:line="193" w:lineRule="exact"/>
              <w:ind w:left="0" w:right="-15"/>
              <w:jc w:val="right"/>
              <w:rPr>
                <w:sz w:val="20"/>
              </w:rPr>
            </w:pPr>
            <w:r>
              <w:rPr>
                <w:color w:val="312E30"/>
                <w:spacing w:val="-5"/>
                <w:w w:val="105"/>
                <w:sz w:val="20"/>
              </w:rPr>
              <w:t>42</w:t>
            </w:r>
          </w:p>
        </w:tc>
        <w:tc>
          <w:tcPr>
            <w:tcW w:w="662" w:type="dxa"/>
          </w:tcPr>
          <w:p w14:paraId="3EF8624A" w14:textId="77777777" w:rsidR="00A633D2" w:rsidRDefault="00545099">
            <w:pPr>
              <w:pStyle w:val="TableParagraph"/>
              <w:spacing w:line="193" w:lineRule="exact"/>
              <w:ind w:left="0" w:right="-15"/>
              <w:jc w:val="right"/>
              <w:rPr>
                <w:sz w:val="20"/>
              </w:rPr>
            </w:pPr>
            <w:r>
              <w:rPr>
                <w:color w:val="312E30"/>
                <w:spacing w:val="-5"/>
                <w:sz w:val="20"/>
              </w:rPr>
              <w:t>23</w:t>
            </w:r>
          </w:p>
        </w:tc>
        <w:tc>
          <w:tcPr>
            <w:tcW w:w="793" w:type="dxa"/>
          </w:tcPr>
          <w:p w14:paraId="3EF8624B" w14:textId="77777777" w:rsidR="00A633D2" w:rsidRDefault="00545099">
            <w:pPr>
              <w:pStyle w:val="TableParagraph"/>
              <w:spacing w:line="193" w:lineRule="exact"/>
              <w:ind w:left="0" w:right="-15"/>
              <w:jc w:val="right"/>
              <w:rPr>
                <w:sz w:val="20"/>
              </w:rPr>
            </w:pPr>
            <w:r>
              <w:rPr>
                <w:color w:val="312E30"/>
                <w:spacing w:val="-5"/>
                <w:w w:val="110"/>
                <w:sz w:val="20"/>
              </w:rPr>
              <w:t>23</w:t>
            </w:r>
          </w:p>
        </w:tc>
        <w:tc>
          <w:tcPr>
            <w:tcW w:w="1262" w:type="dxa"/>
          </w:tcPr>
          <w:p w14:paraId="3EF8624C" w14:textId="77777777" w:rsidR="00A633D2" w:rsidRDefault="00545099">
            <w:pPr>
              <w:pStyle w:val="TableParagraph"/>
              <w:spacing w:line="193" w:lineRule="exact"/>
              <w:ind w:left="0" w:right="-15"/>
              <w:jc w:val="right"/>
              <w:rPr>
                <w:sz w:val="20"/>
              </w:rPr>
            </w:pPr>
            <w:r>
              <w:rPr>
                <w:color w:val="312E30"/>
                <w:spacing w:val="-5"/>
                <w:w w:val="105"/>
                <w:sz w:val="20"/>
              </w:rPr>
              <w:t>47</w:t>
            </w:r>
          </w:p>
        </w:tc>
      </w:tr>
      <w:tr w:rsidR="00A633D2" w14:paraId="3EF86255" w14:textId="77777777">
        <w:trPr>
          <w:trHeight w:val="205"/>
        </w:trPr>
        <w:tc>
          <w:tcPr>
            <w:tcW w:w="2286" w:type="dxa"/>
          </w:tcPr>
          <w:p w14:paraId="3EF8624E" w14:textId="77777777" w:rsidR="00A633D2" w:rsidRDefault="00545099">
            <w:pPr>
              <w:pStyle w:val="TableParagraph"/>
              <w:spacing w:line="186" w:lineRule="exact"/>
              <w:ind w:left="6"/>
              <w:rPr>
                <w:b/>
                <w:sz w:val="20"/>
              </w:rPr>
            </w:pPr>
            <w:r>
              <w:rPr>
                <w:b/>
                <w:color w:val="312E30"/>
                <w:spacing w:val="-2"/>
                <w:w w:val="105"/>
                <w:sz w:val="20"/>
              </w:rPr>
              <w:t>TOTAL</w:t>
            </w:r>
          </w:p>
        </w:tc>
        <w:tc>
          <w:tcPr>
            <w:tcW w:w="2173" w:type="dxa"/>
          </w:tcPr>
          <w:p w14:paraId="3EF8624F" w14:textId="77777777" w:rsidR="00A633D2" w:rsidRDefault="00545099">
            <w:pPr>
              <w:pStyle w:val="TableParagraph"/>
              <w:spacing w:line="186" w:lineRule="exact"/>
              <w:ind w:left="0" w:right="-15"/>
              <w:jc w:val="right"/>
              <w:rPr>
                <w:sz w:val="20"/>
              </w:rPr>
            </w:pPr>
            <w:r>
              <w:rPr>
                <w:color w:val="312E30"/>
                <w:spacing w:val="-5"/>
                <w:w w:val="105"/>
                <w:sz w:val="20"/>
              </w:rPr>
              <w:t>212</w:t>
            </w:r>
          </w:p>
        </w:tc>
        <w:tc>
          <w:tcPr>
            <w:tcW w:w="1317" w:type="dxa"/>
          </w:tcPr>
          <w:p w14:paraId="3EF86250" w14:textId="77777777" w:rsidR="00A633D2" w:rsidRDefault="00545099">
            <w:pPr>
              <w:pStyle w:val="TableParagraph"/>
              <w:spacing w:line="186" w:lineRule="exact"/>
              <w:ind w:left="0" w:right="-15"/>
              <w:jc w:val="right"/>
              <w:rPr>
                <w:sz w:val="20"/>
              </w:rPr>
            </w:pPr>
            <w:r>
              <w:rPr>
                <w:color w:val="312E30"/>
                <w:spacing w:val="-5"/>
                <w:w w:val="105"/>
                <w:sz w:val="20"/>
              </w:rPr>
              <w:t>135</w:t>
            </w:r>
          </w:p>
        </w:tc>
        <w:tc>
          <w:tcPr>
            <w:tcW w:w="865" w:type="dxa"/>
          </w:tcPr>
          <w:p w14:paraId="3EF86251" w14:textId="77777777" w:rsidR="00A633D2" w:rsidRDefault="00545099">
            <w:pPr>
              <w:pStyle w:val="TableParagraph"/>
              <w:spacing w:line="186" w:lineRule="exact"/>
              <w:ind w:left="0" w:right="-15"/>
              <w:jc w:val="right"/>
              <w:rPr>
                <w:sz w:val="20"/>
              </w:rPr>
            </w:pPr>
            <w:r>
              <w:rPr>
                <w:color w:val="312E30"/>
                <w:spacing w:val="-5"/>
                <w:w w:val="105"/>
                <w:sz w:val="20"/>
              </w:rPr>
              <w:t>206</w:t>
            </w:r>
          </w:p>
        </w:tc>
        <w:tc>
          <w:tcPr>
            <w:tcW w:w="662" w:type="dxa"/>
          </w:tcPr>
          <w:p w14:paraId="3EF86252" w14:textId="77777777" w:rsidR="00A633D2" w:rsidRDefault="00545099">
            <w:pPr>
              <w:pStyle w:val="TableParagraph"/>
              <w:spacing w:line="186" w:lineRule="exact"/>
              <w:ind w:left="0" w:right="-15"/>
              <w:jc w:val="right"/>
              <w:rPr>
                <w:sz w:val="20"/>
              </w:rPr>
            </w:pPr>
            <w:r>
              <w:rPr>
                <w:color w:val="312E30"/>
                <w:spacing w:val="-5"/>
                <w:w w:val="105"/>
                <w:sz w:val="20"/>
              </w:rPr>
              <w:t>141</w:t>
            </w:r>
          </w:p>
        </w:tc>
        <w:tc>
          <w:tcPr>
            <w:tcW w:w="793" w:type="dxa"/>
          </w:tcPr>
          <w:p w14:paraId="3EF86253" w14:textId="77777777" w:rsidR="00A633D2" w:rsidRDefault="00545099">
            <w:pPr>
              <w:pStyle w:val="TableParagraph"/>
              <w:spacing w:line="186" w:lineRule="exact"/>
              <w:ind w:left="0" w:right="-15"/>
              <w:jc w:val="right"/>
              <w:rPr>
                <w:sz w:val="20"/>
              </w:rPr>
            </w:pPr>
            <w:r>
              <w:rPr>
                <w:color w:val="312E30"/>
                <w:spacing w:val="-5"/>
                <w:w w:val="105"/>
                <w:sz w:val="20"/>
              </w:rPr>
              <w:t>314</w:t>
            </w:r>
          </w:p>
        </w:tc>
        <w:tc>
          <w:tcPr>
            <w:tcW w:w="1262" w:type="dxa"/>
          </w:tcPr>
          <w:p w14:paraId="3EF86254" w14:textId="77777777" w:rsidR="00A633D2" w:rsidRDefault="00545099">
            <w:pPr>
              <w:pStyle w:val="TableParagraph"/>
              <w:spacing w:line="186" w:lineRule="exact"/>
              <w:ind w:left="0" w:right="-15"/>
              <w:jc w:val="right"/>
              <w:rPr>
                <w:sz w:val="20"/>
              </w:rPr>
            </w:pPr>
            <w:r>
              <w:rPr>
                <w:color w:val="434344"/>
                <w:spacing w:val="-5"/>
                <w:w w:val="105"/>
                <w:sz w:val="20"/>
              </w:rPr>
              <w:t>53</w:t>
            </w:r>
          </w:p>
        </w:tc>
      </w:tr>
    </w:tbl>
    <w:p w14:paraId="3EF86256" w14:textId="77777777" w:rsidR="00A633D2" w:rsidRDefault="00545099">
      <w:pPr>
        <w:pStyle w:val="BodyText"/>
        <w:spacing w:before="23" w:line="501" w:lineRule="auto"/>
        <w:ind w:left="119" w:right="459" w:firstLine="62"/>
      </w:pPr>
      <w:r>
        <w:rPr>
          <w:color w:val="312E30"/>
          <w:w w:val="105"/>
        </w:rPr>
        <w:t xml:space="preserve">Wisconsin has reorganized 3 departments containing </w:t>
      </w:r>
      <w:r>
        <w:rPr>
          <w:color w:val="434344"/>
          <w:w w:val="105"/>
        </w:rPr>
        <w:t>European languages into one— GN&amp;</w:t>
      </w:r>
      <w:r>
        <w:rPr>
          <w:color w:val="312E30"/>
          <w:w w:val="105"/>
        </w:rPr>
        <w:t xml:space="preserve">S, which now houses the first US Scandinavian language department (est. 1875). The "Nordic" section teaches more </w:t>
      </w:r>
      <w:r>
        <w:rPr>
          <w:color w:val="434344"/>
          <w:w w:val="105"/>
        </w:rPr>
        <w:t xml:space="preserve">students </w:t>
      </w:r>
      <w:r>
        <w:rPr>
          <w:color w:val="312E30"/>
          <w:w w:val="105"/>
        </w:rPr>
        <w:t>than any of its national competitors, offering MA and</w:t>
      </w:r>
      <w:r>
        <w:rPr>
          <w:color w:val="312E30"/>
          <w:spacing w:val="-4"/>
          <w:w w:val="105"/>
        </w:rPr>
        <w:t xml:space="preserve"> </w:t>
      </w:r>
      <w:r>
        <w:rPr>
          <w:color w:val="312E30"/>
          <w:w w:val="105"/>
        </w:rPr>
        <w:t>PhD</w:t>
      </w:r>
      <w:r>
        <w:rPr>
          <w:color w:val="312E30"/>
          <w:spacing w:val="-4"/>
          <w:w w:val="105"/>
        </w:rPr>
        <w:t xml:space="preserve"> </w:t>
      </w:r>
      <w:r>
        <w:rPr>
          <w:color w:val="312E30"/>
          <w:w w:val="105"/>
        </w:rPr>
        <w:t>degrees</w:t>
      </w:r>
      <w:r>
        <w:rPr>
          <w:color w:val="312E30"/>
          <w:spacing w:val="-4"/>
          <w:w w:val="105"/>
        </w:rPr>
        <w:t xml:space="preserve"> </w:t>
      </w:r>
      <w:r>
        <w:rPr>
          <w:color w:val="312E30"/>
          <w:w w:val="105"/>
        </w:rPr>
        <w:t>in</w:t>
      </w:r>
      <w:r>
        <w:rPr>
          <w:color w:val="312E30"/>
          <w:spacing w:val="-4"/>
          <w:w w:val="105"/>
        </w:rPr>
        <w:t xml:space="preserve"> </w:t>
      </w:r>
      <w:r>
        <w:rPr>
          <w:color w:val="312E30"/>
          <w:w w:val="105"/>
        </w:rPr>
        <w:t>Scandinavian</w:t>
      </w:r>
      <w:r>
        <w:rPr>
          <w:color w:val="312E30"/>
          <w:spacing w:val="-4"/>
          <w:w w:val="105"/>
        </w:rPr>
        <w:t xml:space="preserve"> </w:t>
      </w:r>
      <w:r>
        <w:rPr>
          <w:color w:val="312E30"/>
          <w:w w:val="105"/>
        </w:rPr>
        <w:t>literature,</w:t>
      </w:r>
      <w:r>
        <w:rPr>
          <w:color w:val="312E30"/>
          <w:spacing w:val="-4"/>
          <w:w w:val="105"/>
        </w:rPr>
        <w:t xml:space="preserve"> </w:t>
      </w:r>
      <w:r>
        <w:rPr>
          <w:color w:val="312E30"/>
          <w:w w:val="105"/>
        </w:rPr>
        <w:t>linguistics</w:t>
      </w:r>
      <w:r>
        <w:rPr>
          <w:color w:val="312E30"/>
          <w:spacing w:val="-4"/>
          <w:w w:val="105"/>
        </w:rPr>
        <w:t xml:space="preserve"> </w:t>
      </w:r>
      <w:r>
        <w:rPr>
          <w:color w:val="312E30"/>
          <w:w w:val="105"/>
        </w:rPr>
        <w:t>and</w:t>
      </w:r>
      <w:r>
        <w:rPr>
          <w:color w:val="312E30"/>
          <w:spacing w:val="-6"/>
          <w:w w:val="105"/>
        </w:rPr>
        <w:t xml:space="preserve"> </w:t>
      </w:r>
      <w:r>
        <w:rPr>
          <w:color w:val="434344"/>
          <w:w w:val="105"/>
        </w:rPr>
        <w:t>area</w:t>
      </w:r>
      <w:r>
        <w:rPr>
          <w:color w:val="434344"/>
          <w:spacing w:val="-5"/>
          <w:w w:val="105"/>
        </w:rPr>
        <w:t xml:space="preserve"> </w:t>
      </w:r>
      <w:r>
        <w:rPr>
          <w:color w:val="312E30"/>
          <w:w w:val="105"/>
        </w:rPr>
        <w:t>studies.</w:t>
      </w:r>
      <w:r>
        <w:rPr>
          <w:color w:val="312E30"/>
          <w:spacing w:val="-4"/>
          <w:w w:val="105"/>
        </w:rPr>
        <w:t xml:space="preserve"> </w:t>
      </w:r>
      <w:r>
        <w:rPr>
          <w:color w:val="312E30"/>
          <w:w w:val="105"/>
        </w:rPr>
        <w:t>Wisconsin'</w:t>
      </w:r>
      <w:r>
        <w:rPr>
          <w:color w:val="312E30"/>
          <w:w w:val="105"/>
        </w:rPr>
        <w:t>s</w:t>
      </w:r>
      <w:r>
        <w:rPr>
          <w:color w:val="312E30"/>
          <w:spacing w:val="-3"/>
          <w:w w:val="105"/>
        </w:rPr>
        <w:t xml:space="preserve"> </w:t>
      </w:r>
      <w:r>
        <w:rPr>
          <w:color w:val="434344"/>
          <w:w w:val="105"/>
        </w:rPr>
        <w:t xml:space="preserve">strong </w:t>
      </w:r>
      <w:r>
        <w:rPr>
          <w:color w:val="312E30"/>
          <w:w w:val="105"/>
        </w:rPr>
        <w:t xml:space="preserve">German program has made 28 graduate student placements </w:t>
      </w:r>
      <w:r>
        <w:rPr>
          <w:color w:val="434344"/>
          <w:w w:val="105"/>
        </w:rPr>
        <w:t xml:space="preserve">since </w:t>
      </w:r>
      <w:r>
        <w:rPr>
          <w:color w:val="312E30"/>
          <w:w w:val="105"/>
        </w:rPr>
        <w:t>2013. Since 2014, 15</w:t>
      </w:r>
      <w:r>
        <w:rPr>
          <w:color w:val="312E30"/>
          <w:spacing w:val="40"/>
          <w:w w:val="105"/>
        </w:rPr>
        <w:t xml:space="preserve"> </w:t>
      </w:r>
      <w:r>
        <w:rPr>
          <w:color w:val="312E30"/>
          <w:w w:val="105"/>
        </w:rPr>
        <w:t>new</w:t>
      </w:r>
      <w:r>
        <w:rPr>
          <w:color w:val="312E30"/>
          <w:spacing w:val="-4"/>
          <w:w w:val="105"/>
        </w:rPr>
        <w:t xml:space="preserve"> </w:t>
      </w:r>
      <w:r>
        <w:rPr>
          <w:color w:val="312E30"/>
          <w:w w:val="105"/>
        </w:rPr>
        <w:t>tenure-track</w:t>
      </w:r>
      <w:r>
        <w:rPr>
          <w:color w:val="312E30"/>
          <w:spacing w:val="-4"/>
          <w:w w:val="105"/>
        </w:rPr>
        <w:t xml:space="preserve"> </w:t>
      </w:r>
      <w:r>
        <w:rPr>
          <w:color w:val="312E30"/>
          <w:w w:val="105"/>
        </w:rPr>
        <w:t>faculty</w:t>
      </w:r>
      <w:r>
        <w:rPr>
          <w:color w:val="312E30"/>
          <w:spacing w:val="-4"/>
          <w:w w:val="105"/>
        </w:rPr>
        <w:t xml:space="preserve"> </w:t>
      </w:r>
      <w:r>
        <w:rPr>
          <w:color w:val="312E30"/>
          <w:w w:val="105"/>
        </w:rPr>
        <w:t>in</w:t>
      </w:r>
      <w:r>
        <w:rPr>
          <w:color w:val="312E30"/>
          <w:spacing w:val="-4"/>
          <w:w w:val="105"/>
        </w:rPr>
        <w:t xml:space="preserve"> </w:t>
      </w:r>
      <w:r>
        <w:rPr>
          <w:color w:val="312E30"/>
          <w:w w:val="105"/>
        </w:rPr>
        <w:t>Spanish</w:t>
      </w:r>
      <w:r>
        <w:rPr>
          <w:color w:val="312E30"/>
          <w:spacing w:val="-4"/>
          <w:w w:val="105"/>
        </w:rPr>
        <w:t xml:space="preserve"> </w:t>
      </w:r>
      <w:r>
        <w:rPr>
          <w:color w:val="312E30"/>
          <w:w w:val="105"/>
        </w:rPr>
        <w:t>&amp;</w:t>
      </w:r>
      <w:r>
        <w:rPr>
          <w:color w:val="312E30"/>
          <w:spacing w:val="-4"/>
          <w:w w:val="105"/>
        </w:rPr>
        <w:t xml:space="preserve"> </w:t>
      </w:r>
      <w:r>
        <w:rPr>
          <w:color w:val="312E30"/>
          <w:w w:val="105"/>
        </w:rPr>
        <w:t>Portuguese,</w:t>
      </w:r>
      <w:r>
        <w:rPr>
          <w:color w:val="312E30"/>
          <w:spacing w:val="-4"/>
          <w:w w:val="105"/>
        </w:rPr>
        <w:t xml:space="preserve"> </w:t>
      </w:r>
      <w:r>
        <w:rPr>
          <w:color w:val="312E30"/>
          <w:w w:val="105"/>
        </w:rPr>
        <w:t>Scandinavian</w:t>
      </w:r>
      <w:r>
        <w:rPr>
          <w:color w:val="312E30"/>
          <w:spacing w:val="-4"/>
          <w:w w:val="105"/>
        </w:rPr>
        <w:t xml:space="preserve"> </w:t>
      </w:r>
      <w:r>
        <w:rPr>
          <w:color w:val="312E30"/>
          <w:w w:val="105"/>
        </w:rPr>
        <w:t>Studies,</w:t>
      </w:r>
      <w:r>
        <w:rPr>
          <w:color w:val="312E30"/>
          <w:spacing w:val="-2"/>
          <w:w w:val="105"/>
        </w:rPr>
        <w:t xml:space="preserve"> </w:t>
      </w:r>
      <w:r>
        <w:rPr>
          <w:color w:val="312E30"/>
          <w:w w:val="105"/>
        </w:rPr>
        <w:t>History,</w:t>
      </w:r>
      <w:r>
        <w:rPr>
          <w:color w:val="312E30"/>
          <w:spacing w:val="-4"/>
          <w:w w:val="105"/>
        </w:rPr>
        <w:t xml:space="preserve"> </w:t>
      </w:r>
      <w:r>
        <w:rPr>
          <w:color w:val="312E30"/>
          <w:w w:val="105"/>
        </w:rPr>
        <w:t xml:space="preserve">Classics, Sociology, Business, Department of Curriculum and Instruction (C&amp;I), Law, Library &amp; Information Sciences, and Political Science have strengthened departmental course and </w:t>
      </w:r>
      <w:r>
        <w:rPr>
          <w:color w:val="312E30"/>
        </w:rPr>
        <w:t>interdisciplinary offerings (Alcalá-Galán, Andersen, Bitzan, Chamedes, Dress</w:t>
      </w:r>
      <w:r>
        <w:rPr>
          <w:color w:val="312E30"/>
        </w:rPr>
        <w:t xml:space="preserve">ler, Krouk, Light, </w:t>
      </w:r>
      <w:r>
        <w:rPr>
          <w:color w:val="312E30"/>
          <w:w w:val="105"/>
        </w:rPr>
        <w:t xml:space="preserve">Nelsestuen, Pandey, Rubel, Schwarze). The European Commission JMEUCE promotes </w:t>
      </w:r>
      <w:r>
        <w:rPr>
          <w:color w:val="343334"/>
        </w:rPr>
        <w:t xml:space="preserve">development of EU-related interdisciplinary courses in Journalism &amp; Mass Communication, </w:t>
      </w:r>
      <w:r>
        <w:rPr>
          <w:color w:val="343334"/>
          <w:w w:val="105"/>
        </w:rPr>
        <w:t>Law,</w:t>
      </w:r>
      <w:r>
        <w:rPr>
          <w:color w:val="343334"/>
          <w:spacing w:val="-18"/>
          <w:w w:val="105"/>
        </w:rPr>
        <w:t xml:space="preserve"> </w:t>
      </w:r>
      <w:r>
        <w:rPr>
          <w:color w:val="343334"/>
          <w:w w:val="105"/>
        </w:rPr>
        <w:t>Political</w:t>
      </w:r>
      <w:r>
        <w:rPr>
          <w:color w:val="343334"/>
          <w:spacing w:val="-16"/>
          <w:w w:val="105"/>
        </w:rPr>
        <w:t xml:space="preserve"> </w:t>
      </w:r>
      <w:r>
        <w:rPr>
          <w:color w:val="343334"/>
          <w:w w:val="105"/>
        </w:rPr>
        <w:t>Science,</w:t>
      </w:r>
      <w:r>
        <w:rPr>
          <w:color w:val="343334"/>
          <w:spacing w:val="-16"/>
          <w:w w:val="105"/>
        </w:rPr>
        <w:t xml:space="preserve"> </w:t>
      </w:r>
      <w:r>
        <w:rPr>
          <w:color w:val="343334"/>
          <w:w w:val="105"/>
        </w:rPr>
        <w:t>Public</w:t>
      </w:r>
      <w:r>
        <w:rPr>
          <w:color w:val="343334"/>
          <w:spacing w:val="-15"/>
          <w:w w:val="105"/>
        </w:rPr>
        <w:t xml:space="preserve"> </w:t>
      </w:r>
      <w:r>
        <w:rPr>
          <w:color w:val="343334"/>
          <w:w w:val="105"/>
        </w:rPr>
        <w:t>Affairs,</w:t>
      </w:r>
      <w:r>
        <w:rPr>
          <w:color w:val="343334"/>
          <w:spacing w:val="-16"/>
          <w:w w:val="105"/>
        </w:rPr>
        <w:t xml:space="preserve"> </w:t>
      </w:r>
      <w:r>
        <w:rPr>
          <w:color w:val="343334"/>
          <w:w w:val="105"/>
        </w:rPr>
        <w:t>and</w:t>
      </w:r>
      <w:r>
        <w:rPr>
          <w:color w:val="343334"/>
          <w:spacing w:val="-16"/>
          <w:w w:val="105"/>
        </w:rPr>
        <w:t xml:space="preserve"> </w:t>
      </w:r>
      <w:r>
        <w:rPr>
          <w:color w:val="343334"/>
          <w:w w:val="105"/>
        </w:rPr>
        <w:t>Sociology</w:t>
      </w:r>
      <w:r>
        <w:rPr>
          <w:color w:val="343334"/>
          <w:spacing w:val="-16"/>
          <w:w w:val="105"/>
        </w:rPr>
        <w:t xml:space="preserve"> </w:t>
      </w:r>
      <w:r>
        <w:rPr>
          <w:color w:val="343334"/>
          <w:w w:val="105"/>
        </w:rPr>
        <w:t>(e.g.,</w:t>
      </w:r>
      <w:r>
        <w:rPr>
          <w:color w:val="343334"/>
          <w:spacing w:val="-15"/>
          <w:w w:val="105"/>
        </w:rPr>
        <w:t xml:space="preserve"> </w:t>
      </w:r>
      <w:r>
        <w:rPr>
          <w:color w:val="343334"/>
          <w:w w:val="105"/>
        </w:rPr>
        <w:t>EU</w:t>
      </w:r>
      <w:r>
        <w:rPr>
          <w:color w:val="343334"/>
          <w:spacing w:val="-16"/>
          <w:w w:val="105"/>
        </w:rPr>
        <w:t xml:space="preserve"> </w:t>
      </w:r>
      <w:r>
        <w:rPr>
          <w:color w:val="343334"/>
          <w:w w:val="105"/>
        </w:rPr>
        <w:t>Law),</w:t>
      </w:r>
      <w:r>
        <w:rPr>
          <w:color w:val="343334"/>
          <w:spacing w:val="-16"/>
          <w:w w:val="105"/>
        </w:rPr>
        <w:t xml:space="preserve"> </w:t>
      </w:r>
      <w:r>
        <w:rPr>
          <w:color w:val="343334"/>
          <w:w w:val="105"/>
        </w:rPr>
        <w:t>a</w:t>
      </w:r>
      <w:r>
        <w:rPr>
          <w:color w:val="343334"/>
          <w:w w:val="105"/>
        </w:rPr>
        <w:t>nd</w:t>
      </w:r>
      <w:r>
        <w:rPr>
          <w:color w:val="343334"/>
          <w:spacing w:val="-16"/>
          <w:w w:val="105"/>
        </w:rPr>
        <w:t xml:space="preserve"> </w:t>
      </w:r>
      <w:r>
        <w:rPr>
          <w:color w:val="343334"/>
          <w:w w:val="105"/>
        </w:rPr>
        <w:t>disseminates</w:t>
      </w:r>
      <w:r>
        <w:rPr>
          <w:color w:val="343334"/>
          <w:spacing w:val="-15"/>
          <w:w w:val="105"/>
        </w:rPr>
        <w:t xml:space="preserve"> </w:t>
      </w:r>
      <w:r>
        <w:rPr>
          <w:color w:val="343334"/>
          <w:w w:val="105"/>
        </w:rPr>
        <w:t xml:space="preserve">high- level knowledge of the EU through conferences and continuing education symposia for attorneys, industrial systems engineers, etc. ES faculty design interdisciplinary graduate </w:t>
      </w:r>
      <w:r>
        <w:rPr>
          <w:color w:val="343334"/>
        </w:rPr>
        <w:t>courses (ES 804) on topics such as educational policy studi</w:t>
      </w:r>
      <w:r>
        <w:rPr>
          <w:color w:val="343334"/>
        </w:rPr>
        <w:t xml:space="preserve">es and the environment, art in </w:t>
      </w:r>
      <w:r>
        <w:rPr>
          <w:color w:val="343334"/>
          <w:w w:val="105"/>
        </w:rPr>
        <w:t>Berlin,</w:t>
      </w:r>
      <w:r>
        <w:rPr>
          <w:color w:val="343334"/>
          <w:spacing w:val="-13"/>
          <w:w w:val="105"/>
        </w:rPr>
        <w:t xml:space="preserve"> </w:t>
      </w:r>
      <w:r>
        <w:rPr>
          <w:color w:val="343334"/>
          <w:w w:val="105"/>
        </w:rPr>
        <w:t>migration</w:t>
      </w:r>
      <w:r>
        <w:rPr>
          <w:color w:val="343334"/>
          <w:spacing w:val="-13"/>
          <w:w w:val="105"/>
        </w:rPr>
        <w:t xml:space="preserve"> </w:t>
      </w:r>
      <w:r>
        <w:rPr>
          <w:color w:val="343334"/>
          <w:w w:val="105"/>
        </w:rPr>
        <w:t>and</w:t>
      </w:r>
      <w:r>
        <w:rPr>
          <w:color w:val="343334"/>
          <w:spacing w:val="-13"/>
          <w:w w:val="105"/>
        </w:rPr>
        <w:t xml:space="preserve"> </w:t>
      </w:r>
      <w:r>
        <w:rPr>
          <w:color w:val="343334"/>
          <w:w w:val="105"/>
        </w:rPr>
        <w:t>refugees,</w:t>
      </w:r>
      <w:r>
        <w:rPr>
          <w:color w:val="343334"/>
          <w:spacing w:val="-13"/>
          <w:w w:val="105"/>
        </w:rPr>
        <w:t xml:space="preserve"> </w:t>
      </w:r>
      <w:r>
        <w:rPr>
          <w:color w:val="343334"/>
          <w:w w:val="105"/>
        </w:rPr>
        <w:t>and</w:t>
      </w:r>
      <w:r>
        <w:rPr>
          <w:color w:val="343334"/>
          <w:spacing w:val="-12"/>
          <w:w w:val="105"/>
        </w:rPr>
        <w:t xml:space="preserve"> </w:t>
      </w:r>
      <w:r>
        <w:rPr>
          <w:color w:val="343334"/>
          <w:w w:val="105"/>
        </w:rPr>
        <w:t>digital</w:t>
      </w:r>
      <w:r>
        <w:rPr>
          <w:color w:val="343334"/>
          <w:spacing w:val="-12"/>
          <w:w w:val="105"/>
        </w:rPr>
        <w:t xml:space="preserve"> </w:t>
      </w:r>
      <w:r>
        <w:rPr>
          <w:color w:val="343334"/>
          <w:w w:val="105"/>
        </w:rPr>
        <w:t>privacy</w:t>
      </w:r>
      <w:r>
        <w:rPr>
          <w:color w:val="343334"/>
          <w:spacing w:val="-12"/>
          <w:w w:val="105"/>
        </w:rPr>
        <w:t xml:space="preserve"> </w:t>
      </w:r>
      <w:r>
        <w:rPr>
          <w:color w:val="343334"/>
          <w:w w:val="105"/>
        </w:rPr>
        <w:t>law.</w:t>
      </w:r>
      <w:r>
        <w:rPr>
          <w:color w:val="343334"/>
          <w:spacing w:val="39"/>
          <w:w w:val="105"/>
        </w:rPr>
        <w:t xml:space="preserve"> </w:t>
      </w:r>
      <w:r>
        <w:rPr>
          <w:b/>
          <w:color w:val="343334"/>
          <w:w w:val="105"/>
        </w:rPr>
        <w:t>Participation</w:t>
      </w:r>
      <w:r>
        <w:rPr>
          <w:b/>
          <w:color w:val="343334"/>
          <w:spacing w:val="-10"/>
          <w:w w:val="105"/>
        </w:rPr>
        <w:t xml:space="preserve"> </w:t>
      </w:r>
      <w:r>
        <w:rPr>
          <w:b/>
          <w:color w:val="343334"/>
          <w:w w:val="105"/>
        </w:rPr>
        <w:t>of</w:t>
      </w:r>
      <w:r>
        <w:rPr>
          <w:b/>
          <w:color w:val="343334"/>
          <w:spacing w:val="-10"/>
          <w:w w:val="105"/>
        </w:rPr>
        <w:t xml:space="preserve"> </w:t>
      </w:r>
      <w:r>
        <w:rPr>
          <w:b/>
          <w:color w:val="343334"/>
          <w:w w:val="105"/>
        </w:rPr>
        <w:t xml:space="preserve">Professional Schools. </w:t>
      </w:r>
      <w:r>
        <w:rPr>
          <w:color w:val="343334"/>
          <w:w w:val="105"/>
        </w:rPr>
        <w:t>CES invests</w:t>
      </w:r>
      <w:r>
        <w:rPr>
          <w:color w:val="343334"/>
          <w:spacing w:val="-1"/>
          <w:w w:val="105"/>
        </w:rPr>
        <w:t xml:space="preserve"> </w:t>
      </w:r>
      <w:r>
        <w:rPr>
          <w:color w:val="343334"/>
          <w:w w:val="105"/>
        </w:rPr>
        <w:t>effort into cultivating</w:t>
      </w:r>
      <w:r>
        <w:rPr>
          <w:color w:val="343334"/>
          <w:spacing w:val="-1"/>
          <w:w w:val="105"/>
        </w:rPr>
        <w:t xml:space="preserve"> </w:t>
      </w:r>
      <w:r>
        <w:rPr>
          <w:color w:val="343334"/>
          <w:w w:val="105"/>
        </w:rPr>
        <w:t>ties with the professional</w:t>
      </w:r>
      <w:r>
        <w:rPr>
          <w:color w:val="343334"/>
          <w:spacing w:val="-3"/>
          <w:w w:val="105"/>
        </w:rPr>
        <w:t xml:space="preserve"> </w:t>
      </w:r>
      <w:r>
        <w:rPr>
          <w:color w:val="343334"/>
          <w:w w:val="105"/>
        </w:rPr>
        <w:t>schools;</w:t>
      </w:r>
      <w:r>
        <w:rPr>
          <w:color w:val="343334"/>
          <w:spacing w:val="-4"/>
          <w:w w:val="105"/>
        </w:rPr>
        <w:t xml:space="preserve"> </w:t>
      </w:r>
      <w:r>
        <w:rPr>
          <w:color w:val="343334"/>
          <w:w w:val="105"/>
        </w:rPr>
        <w:t>28</w:t>
      </w:r>
      <w:r>
        <w:rPr>
          <w:color w:val="343334"/>
          <w:spacing w:val="-3"/>
          <w:w w:val="105"/>
        </w:rPr>
        <w:t xml:space="preserve"> </w:t>
      </w:r>
      <w:r>
        <w:rPr>
          <w:color w:val="343334"/>
          <w:w w:val="105"/>
        </w:rPr>
        <w:t>CES faculty serve in them, including 5 in International Business (IB), 2 in Life Science Communication, 4 in Law, 7 in the School of Education, 4 in Public Affairs, 3 in Engineering, 1 in Planning and Landscape Architecture (P&amp;LA), and 1 in the College of</w:t>
      </w:r>
    </w:p>
    <w:p w14:paraId="3EF86257" w14:textId="77777777" w:rsidR="00A633D2" w:rsidRDefault="00A633D2">
      <w:pPr>
        <w:spacing w:line="501" w:lineRule="auto"/>
        <w:sectPr w:rsidR="00A633D2">
          <w:pgSz w:w="12240" w:h="15840"/>
          <w:pgMar w:top="1420" w:right="1120" w:bottom="960" w:left="1320" w:header="0" w:footer="764" w:gutter="0"/>
          <w:cols w:space="720"/>
        </w:sectPr>
      </w:pPr>
    </w:p>
    <w:p w14:paraId="3EF86258" w14:textId="77777777" w:rsidR="00A633D2" w:rsidRDefault="00545099">
      <w:pPr>
        <w:pStyle w:val="BodyText"/>
        <w:spacing w:before="60" w:line="501" w:lineRule="auto"/>
        <w:ind w:left="119" w:right="459"/>
      </w:pPr>
      <w:r>
        <w:rPr>
          <w:color w:val="343334"/>
          <w:w w:val="105"/>
        </w:rPr>
        <w:lastRenderedPageBreak/>
        <w:t>Agricultural</w:t>
      </w:r>
      <w:r>
        <w:rPr>
          <w:color w:val="343334"/>
          <w:spacing w:val="-4"/>
          <w:w w:val="105"/>
        </w:rPr>
        <w:t xml:space="preserve"> </w:t>
      </w:r>
      <w:r>
        <w:rPr>
          <w:color w:val="343334"/>
          <w:w w:val="105"/>
        </w:rPr>
        <w:t>and</w:t>
      </w:r>
      <w:r>
        <w:rPr>
          <w:color w:val="343334"/>
          <w:spacing w:val="-4"/>
          <w:w w:val="105"/>
        </w:rPr>
        <w:t xml:space="preserve"> </w:t>
      </w:r>
      <w:r>
        <w:rPr>
          <w:color w:val="343334"/>
          <w:w w:val="105"/>
        </w:rPr>
        <w:t>Life</w:t>
      </w:r>
      <w:r>
        <w:rPr>
          <w:color w:val="343334"/>
          <w:spacing w:val="-4"/>
          <w:w w:val="105"/>
        </w:rPr>
        <w:t xml:space="preserve"> </w:t>
      </w:r>
      <w:r>
        <w:rPr>
          <w:color w:val="343334"/>
          <w:w w:val="105"/>
        </w:rPr>
        <w:t>Sciences</w:t>
      </w:r>
      <w:r>
        <w:rPr>
          <w:color w:val="343334"/>
          <w:spacing w:val="-4"/>
          <w:w w:val="105"/>
        </w:rPr>
        <w:t xml:space="preserve"> </w:t>
      </w:r>
      <w:r>
        <w:rPr>
          <w:color w:val="343334"/>
          <w:w w:val="105"/>
        </w:rPr>
        <w:t>(CALS),</w:t>
      </w:r>
      <w:r>
        <w:rPr>
          <w:color w:val="343334"/>
          <w:spacing w:val="-2"/>
          <w:w w:val="105"/>
        </w:rPr>
        <w:t xml:space="preserve"> </w:t>
      </w:r>
      <w:r>
        <w:rPr>
          <w:color w:val="343334"/>
          <w:w w:val="105"/>
        </w:rPr>
        <w:t>allowing</w:t>
      </w:r>
      <w:r>
        <w:rPr>
          <w:color w:val="343334"/>
          <w:spacing w:val="-4"/>
          <w:w w:val="105"/>
        </w:rPr>
        <w:t xml:space="preserve"> </w:t>
      </w:r>
      <w:r>
        <w:rPr>
          <w:color w:val="343334"/>
          <w:w w:val="105"/>
        </w:rPr>
        <w:t>CES</w:t>
      </w:r>
      <w:r>
        <w:rPr>
          <w:color w:val="343334"/>
          <w:spacing w:val="-4"/>
          <w:w w:val="105"/>
        </w:rPr>
        <w:t xml:space="preserve"> </w:t>
      </w:r>
      <w:r>
        <w:rPr>
          <w:color w:val="343334"/>
          <w:w w:val="105"/>
        </w:rPr>
        <w:t>to</w:t>
      </w:r>
      <w:r>
        <w:rPr>
          <w:color w:val="343334"/>
          <w:spacing w:val="-4"/>
          <w:w w:val="105"/>
        </w:rPr>
        <w:t xml:space="preserve"> </w:t>
      </w:r>
      <w:r>
        <w:rPr>
          <w:color w:val="343334"/>
          <w:w w:val="105"/>
        </w:rPr>
        <w:t>co-sponsor</w:t>
      </w:r>
      <w:r>
        <w:rPr>
          <w:color w:val="343334"/>
          <w:spacing w:val="-4"/>
          <w:w w:val="105"/>
        </w:rPr>
        <w:t xml:space="preserve"> </w:t>
      </w:r>
      <w:r>
        <w:rPr>
          <w:color w:val="343334"/>
          <w:w w:val="105"/>
        </w:rPr>
        <w:t>10</w:t>
      </w:r>
      <w:r>
        <w:rPr>
          <w:color w:val="343334"/>
          <w:spacing w:val="-4"/>
          <w:w w:val="105"/>
        </w:rPr>
        <w:t xml:space="preserve"> </w:t>
      </w:r>
      <w:r>
        <w:rPr>
          <w:color w:val="343334"/>
          <w:w w:val="105"/>
        </w:rPr>
        <w:t>new</w:t>
      </w:r>
      <w:r>
        <w:rPr>
          <w:color w:val="343334"/>
          <w:spacing w:val="-4"/>
          <w:w w:val="105"/>
        </w:rPr>
        <w:t xml:space="preserve"> </w:t>
      </w:r>
      <w:r>
        <w:rPr>
          <w:color w:val="343334"/>
          <w:w w:val="105"/>
        </w:rPr>
        <w:t>professional school courses in 2014-2021 (see Table C. 3).</w:t>
      </w: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50"/>
        <w:gridCol w:w="3870"/>
        <w:gridCol w:w="1440"/>
        <w:gridCol w:w="1080"/>
        <w:gridCol w:w="821"/>
      </w:tblGrid>
      <w:tr w:rsidR="00A633D2" w14:paraId="3EF8625A" w14:textId="77777777">
        <w:trPr>
          <w:trHeight w:val="229"/>
        </w:trPr>
        <w:tc>
          <w:tcPr>
            <w:tcW w:w="9361" w:type="dxa"/>
            <w:gridSpan w:val="5"/>
            <w:shd w:val="clear" w:color="auto" w:fill="E7E8E9"/>
          </w:tcPr>
          <w:p w14:paraId="3EF86259" w14:textId="77777777" w:rsidR="00A633D2" w:rsidRDefault="00545099">
            <w:pPr>
              <w:pStyle w:val="TableParagraph"/>
              <w:spacing w:line="209" w:lineRule="exact"/>
              <w:rPr>
                <w:sz w:val="20"/>
              </w:rPr>
            </w:pPr>
            <w:r>
              <w:rPr>
                <w:color w:val="343334"/>
                <w:sz w:val="20"/>
              </w:rPr>
              <w:t>Table</w:t>
            </w:r>
            <w:r>
              <w:rPr>
                <w:color w:val="343334"/>
                <w:spacing w:val="-6"/>
                <w:sz w:val="20"/>
              </w:rPr>
              <w:t xml:space="preserve"> </w:t>
            </w:r>
            <w:r>
              <w:rPr>
                <w:color w:val="343334"/>
                <w:sz w:val="20"/>
              </w:rPr>
              <w:t>C.3:</w:t>
            </w:r>
            <w:r>
              <w:rPr>
                <w:color w:val="343334"/>
                <w:spacing w:val="-4"/>
                <w:sz w:val="20"/>
              </w:rPr>
              <w:t xml:space="preserve"> </w:t>
            </w:r>
            <w:r>
              <w:rPr>
                <w:color w:val="343334"/>
                <w:sz w:val="20"/>
              </w:rPr>
              <w:t>Professional</w:t>
            </w:r>
            <w:r>
              <w:rPr>
                <w:color w:val="343334"/>
                <w:spacing w:val="-3"/>
                <w:sz w:val="20"/>
              </w:rPr>
              <w:t xml:space="preserve"> </w:t>
            </w:r>
            <w:r>
              <w:rPr>
                <w:color w:val="343334"/>
                <w:sz w:val="20"/>
              </w:rPr>
              <w:t>School</w:t>
            </w:r>
            <w:r>
              <w:rPr>
                <w:color w:val="343334"/>
                <w:spacing w:val="-3"/>
                <w:sz w:val="20"/>
              </w:rPr>
              <w:t xml:space="preserve"> </w:t>
            </w:r>
            <w:r>
              <w:rPr>
                <w:color w:val="343334"/>
                <w:sz w:val="20"/>
              </w:rPr>
              <w:t>New</w:t>
            </w:r>
            <w:r>
              <w:rPr>
                <w:color w:val="343334"/>
                <w:spacing w:val="-5"/>
                <w:sz w:val="20"/>
              </w:rPr>
              <w:t xml:space="preserve"> </w:t>
            </w:r>
            <w:r>
              <w:rPr>
                <w:color w:val="4C4C4E"/>
                <w:sz w:val="20"/>
              </w:rPr>
              <w:t>ES</w:t>
            </w:r>
            <w:r>
              <w:rPr>
                <w:color w:val="4C4C4E"/>
                <w:spacing w:val="-3"/>
                <w:sz w:val="20"/>
              </w:rPr>
              <w:t xml:space="preserve"> </w:t>
            </w:r>
            <w:r>
              <w:rPr>
                <w:color w:val="343334"/>
                <w:sz w:val="20"/>
              </w:rPr>
              <w:t>Courses</w:t>
            </w:r>
            <w:r>
              <w:rPr>
                <w:color w:val="343334"/>
                <w:spacing w:val="-5"/>
                <w:sz w:val="20"/>
              </w:rPr>
              <w:t xml:space="preserve"> </w:t>
            </w:r>
            <w:r>
              <w:rPr>
                <w:color w:val="343334"/>
                <w:sz w:val="20"/>
              </w:rPr>
              <w:t>Partially</w:t>
            </w:r>
            <w:r>
              <w:rPr>
                <w:color w:val="343334"/>
                <w:spacing w:val="-2"/>
                <w:sz w:val="20"/>
              </w:rPr>
              <w:t xml:space="preserve"> </w:t>
            </w:r>
            <w:r>
              <w:rPr>
                <w:color w:val="4C4C4E"/>
                <w:sz w:val="20"/>
              </w:rPr>
              <w:t>Funded</w:t>
            </w:r>
            <w:r>
              <w:rPr>
                <w:color w:val="4C4C4E"/>
                <w:spacing w:val="-4"/>
                <w:sz w:val="20"/>
              </w:rPr>
              <w:t xml:space="preserve"> </w:t>
            </w:r>
            <w:r>
              <w:rPr>
                <w:color w:val="343334"/>
                <w:sz w:val="20"/>
              </w:rPr>
              <w:t>by</w:t>
            </w:r>
            <w:r>
              <w:rPr>
                <w:color w:val="343334"/>
                <w:spacing w:val="-2"/>
                <w:sz w:val="20"/>
              </w:rPr>
              <w:t xml:space="preserve"> </w:t>
            </w:r>
            <w:r>
              <w:rPr>
                <w:color w:val="343334"/>
                <w:sz w:val="20"/>
              </w:rPr>
              <w:t>CES,</w:t>
            </w:r>
            <w:r>
              <w:rPr>
                <w:color w:val="343334"/>
                <w:spacing w:val="-3"/>
                <w:sz w:val="20"/>
              </w:rPr>
              <w:t xml:space="preserve"> </w:t>
            </w:r>
            <w:r>
              <w:rPr>
                <w:color w:val="343334"/>
                <w:sz w:val="20"/>
              </w:rPr>
              <w:t>CGES</w:t>
            </w:r>
            <w:r>
              <w:rPr>
                <w:color w:val="343334"/>
                <w:spacing w:val="-4"/>
                <w:sz w:val="20"/>
              </w:rPr>
              <w:t xml:space="preserve"> </w:t>
            </w:r>
            <w:r>
              <w:rPr>
                <w:color w:val="343334"/>
                <w:sz w:val="20"/>
              </w:rPr>
              <w:t>or</w:t>
            </w:r>
            <w:r>
              <w:rPr>
                <w:color w:val="343334"/>
                <w:spacing w:val="-4"/>
                <w:sz w:val="20"/>
              </w:rPr>
              <w:t xml:space="preserve"> </w:t>
            </w:r>
            <w:r>
              <w:rPr>
                <w:color w:val="343334"/>
                <w:sz w:val="20"/>
              </w:rPr>
              <w:t>JMEUCE,</w:t>
            </w:r>
            <w:r>
              <w:rPr>
                <w:color w:val="343334"/>
                <w:spacing w:val="-4"/>
                <w:sz w:val="20"/>
              </w:rPr>
              <w:t xml:space="preserve"> </w:t>
            </w:r>
            <w:r>
              <w:rPr>
                <w:color w:val="343334"/>
                <w:sz w:val="20"/>
              </w:rPr>
              <w:t>2020-</w:t>
            </w:r>
            <w:r>
              <w:rPr>
                <w:color w:val="343334"/>
                <w:spacing w:val="-5"/>
                <w:sz w:val="20"/>
              </w:rPr>
              <w:t>21</w:t>
            </w:r>
          </w:p>
        </w:tc>
      </w:tr>
      <w:tr w:rsidR="00A633D2" w14:paraId="3EF86260" w14:textId="77777777">
        <w:trPr>
          <w:trHeight w:val="230"/>
        </w:trPr>
        <w:tc>
          <w:tcPr>
            <w:tcW w:w="2150" w:type="dxa"/>
            <w:tcBorders>
              <w:right w:val="single" w:sz="4" w:space="0" w:color="231F20"/>
            </w:tcBorders>
          </w:tcPr>
          <w:p w14:paraId="3EF8625B" w14:textId="77777777" w:rsidR="00A633D2" w:rsidRDefault="00545099">
            <w:pPr>
              <w:pStyle w:val="TableParagraph"/>
              <w:spacing w:before="1"/>
              <w:rPr>
                <w:b/>
                <w:sz w:val="20"/>
              </w:rPr>
            </w:pPr>
            <w:r>
              <w:rPr>
                <w:b/>
                <w:color w:val="343334"/>
                <w:spacing w:val="-2"/>
                <w:sz w:val="20"/>
              </w:rPr>
              <w:t>School</w:t>
            </w:r>
          </w:p>
        </w:tc>
        <w:tc>
          <w:tcPr>
            <w:tcW w:w="3870" w:type="dxa"/>
            <w:tcBorders>
              <w:left w:val="single" w:sz="4" w:space="0" w:color="231F20"/>
              <w:right w:val="single" w:sz="4" w:space="0" w:color="231F20"/>
            </w:tcBorders>
          </w:tcPr>
          <w:p w14:paraId="3EF8625C" w14:textId="77777777" w:rsidR="00A633D2" w:rsidRDefault="00545099">
            <w:pPr>
              <w:pStyle w:val="TableParagraph"/>
              <w:spacing w:before="1"/>
              <w:ind w:left="112"/>
              <w:rPr>
                <w:b/>
                <w:sz w:val="20"/>
              </w:rPr>
            </w:pPr>
            <w:r>
              <w:rPr>
                <w:b/>
                <w:color w:val="343334"/>
                <w:sz w:val="20"/>
              </w:rPr>
              <w:t>Course</w:t>
            </w:r>
            <w:r>
              <w:rPr>
                <w:b/>
                <w:color w:val="343334"/>
                <w:spacing w:val="-5"/>
                <w:sz w:val="20"/>
              </w:rPr>
              <w:t xml:space="preserve"> </w:t>
            </w:r>
            <w:r>
              <w:rPr>
                <w:b/>
                <w:color w:val="343334"/>
                <w:spacing w:val="-2"/>
                <w:sz w:val="20"/>
              </w:rPr>
              <w:t>Title</w:t>
            </w:r>
          </w:p>
        </w:tc>
        <w:tc>
          <w:tcPr>
            <w:tcW w:w="1440" w:type="dxa"/>
            <w:tcBorders>
              <w:left w:val="single" w:sz="4" w:space="0" w:color="231F20"/>
              <w:right w:val="single" w:sz="4" w:space="0" w:color="231F20"/>
            </w:tcBorders>
          </w:tcPr>
          <w:p w14:paraId="3EF8625D" w14:textId="77777777" w:rsidR="00A633D2" w:rsidRDefault="00545099">
            <w:pPr>
              <w:pStyle w:val="TableParagraph"/>
              <w:spacing w:before="1"/>
              <w:ind w:left="112"/>
              <w:rPr>
                <w:b/>
                <w:sz w:val="20"/>
              </w:rPr>
            </w:pPr>
            <w:r>
              <w:rPr>
                <w:b/>
                <w:color w:val="343334"/>
                <w:spacing w:val="-2"/>
                <w:sz w:val="20"/>
              </w:rPr>
              <w:t>Faculty</w:t>
            </w:r>
          </w:p>
        </w:tc>
        <w:tc>
          <w:tcPr>
            <w:tcW w:w="1080" w:type="dxa"/>
            <w:tcBorders>
              <w:left w:val="single" w:sz="4" w:space="0" w:color="231F20"/>
              <w:right w:val="single" w:sz="4" w:space="0" w:color="231F20"/>
            </w:tcBorders>
          </w:tcPr>
          <w:p w14:paraId="3EF8625E" w14:textId="77777777" w:rsidR="00A633D2" w:rsidRDefault="00545099">
            <w:pPr>
              <w:pStyle w:val="TableParagraph"/>
              <w:spacing w:before="1"/>
              <w:ind w:left="113"/>
              <w:rPr>
                <w:b/>
                <w:sz w:val="20"/>
              </w:rPr>
            </w:pPr>
            <w:r>
              <w:rPr>
                <w:b/>
                <w:color w:val="343334"/>
                <w:spacing w:val="-4"/>
                <w:sz w:val="20"/>
              </w:rPr>
              <w:t>Term</w:t>
            </w:r>
          </w:p>
        </w:tc>
        <w:tc>
          <w:tcPr>
            <w:tcW w:w="821" w:type="dxa"/>
            <w:tcBorders>
              <w:left w:val="single" w:sz="4" w:space="0" w:color="231F20"/>
            </w:tcBorders>
          </w:tcPr>
          <w:p w14:paraId="3EF8625F" w14:textId="77777777" w:rsidR="00A633D2" w:rsidRDefault="00545099">
            <w:pPr>
              <w:pStyle w:val="TableParagraph"/>
              <w:spacing w:before="1"/>
              <w:ind w:left="0" w:right="96"/>
              <w:jc w:val="right"/>
              <w:rPr>
                <w:b/>
                <w:sz w:val="20"/>
              </w:rPr>
            </w:pPr>
            <w:r>
              <w:rPr>
                <w:b/>
                <w:color w:val="343334"/>
                <w:spacing w:val="-2"/>
                <w:sz w:val="20"/>
              </w:rPr>
              <w:t>Enroll.</w:t>
            </w:r>
          </w:p>
        </w:tc>
      </w:tr>
      <w:tr w:rsidR="00A633D2" w14:paraId="3EF86266" w14:textId="77777777">
        <w:trPr>
          <w:trHeight w:val="234"/>
        </w:trPr>
        <w:tc>
          <w:tcPr>
            <w:tcW w:w="2150" w:type="dxa"/>
            <w:tcBorders>
              <w:bottom w:val="nil"/>
            </w:tcBorders>
          </w:tcPr>
          <w:p w14:paraId="3EF86261" w14:textId="77777777" w:rsidR="00A633D2" w:rsidRDefault="00545099">
            <w:pPr>
              <w:pStyle w:val="TableParagraph"/>
              <w:spacing w:line="214" w:lineRule="exact"/>
              <w:rPr>
                <w:sz w:val="20"/>
              </w:rPr>
            </w:pPr>
            <w:r>
              <w:rPr>
                <w:color w:val="231F20"/>
                <w:spacing w:val="-5"/>
                <w:sz w:val="20"/>
              </w:rPr>
              <w:t>C&amp;I</w:t>
            </w:r>
          </w:p>
        </w:tc>
        <w:tc>
          <w:tcPr>
            <w:tcW w:w="3870" w:type="dxa"/>
            <w:tcBorders>
              <w:bottom w:val="nil"/>
            </w:tcBorders>
          </w:tcPr>
          <w:p w14:paraId="3EF86262" w14:textId="77777777" w:rsidR="00A633D2" w:rsidRDefault="00545099">
            <w:pPr>
              <w:pStyle w:val="TableParagraph"/>
              <w:spacing w:line="214" w:lineRule="exact"/>
              <w:rPr>
                <w:sz w:val="20"/>
              </w:rPr>
            </w:pPr>
            <w:r>
              <w:rPr>
                <w:color w:val="343334"/>
                <w:sz w:val="20"/>
              </w:rPr>
              <w:t>Reform</w:t>
            </w:r>
            <w:r>
              <w:rPr>
                <w:color w:val="343334"/>
                <w:spacing w:val="-3"/>
                <w:sz w:val="20"/>
              </w:rPr>
              <w:t xml:space="preserve"> </w:t>
            </w:r>
            <w:r>
              <w:rPr>
                <w:color w:val="343334"/>
                <w:sz w:val="20"/>
              </w:rPr>
              <w:t>and</w:t>
            </w:r>
            <w:r>
              <w:rPr>
                <w:color w:val="343334"/>
                <w:spacing w:val="-3"/>
                <w:sz w:val="20"/>
              </w:rPr>
              <w:t xml:space="preserve"> </w:t>
            </w:r>
            <w:r>
              <w:rPr>
                <w:color w:val="343334"/>
                <w:spacing w:val="-2"/>
                <w:sz w:val="20"/>
              </w:rPr>
              <w:t>Change</w:t>
            </w:r>
          </w:p>
        </w:tc>
        <w:tc>
          <w:tcPr>
            <w:tcW w:w="1440" w:type="dxa"/>
            <w:tcBorders>
              <w:bottom w:val="nil"/>
            </w:tcBorders>
          </w:tcPr>
          <w:p w14:paraId="3EF86263" w14:textId="77777777" w:rsidR="00A633D2" w:rsidRDefault="00545099">
            <w:pPr>
              <w:pStyle w:val="TableParagraph"/>
              <w:spacing w:line="214" w:lineRule="exact"/>
              <w:rPr>
                <w:sz w:val="20"/>
              </w:rPr>
            </w:pPr>
            <w:r>
              <w:rPr>
                <w:color w:val="231F20"/>
                <w:spacing w:val="-2"/>
                <w:sz w:val="20"/>
              </w:rPr>
              <w:t>Popkewitz</w:t>
            </w:r>
          </w:p>
        </w:tc>
        <w:tc>
          <w:tcPr>
            <w:tcW w:w="1080" w:type="dxa"/>
            <w:tcBorders>
              <w:bottom w:val="nil"/>
            </w:tcBorders>
          </w:tcPr>
          <w:p w14:paraId="3EF86264" w14:textId="77777777" w:rsidR="00A633D2" w:rsidRDefault="00545099">
            <w:pPr>
              <w:pStyle w:val="TableParagraph"/>
              <w:spacing w:line="214" w:lineRule="exact"/>
              <w:rPr>
                <w:sz w:val="20"/>
              </w:rPr>
            </w:pPr>
            <w:r>
              <w:rPr>
                <w:color w:val="343334"/>
                <w:sz w:val="20"/>
              </w:rPr>
              <w:t>FA-</w:t>
            </w:r>
            <w:r>
              <w:rPr>
                <w:color w:val="343334"/>
                <w:spacing w:val="-5"/>
                <w:sz w:val="20"/>
              </w:rPr>
              <w:t>20</w:t>
            </w:r>
          </w:p>
        </w:tc>
        <w:tc>
          <w:tcPr>
            <w:tcW w:w="821" w:type="dxa"/>
            <w:tcBorders>
              <w:bottom w:val="nil"/>
            </w:tcBorders>
          </w:tcPr>
          <w:p w14:paraId="3EF86265" w14:textId="77777777" w:rsidR="00A633D2" w:rsidRDefault="00545099">
            <w:pPr>
              <w:pStyle w:val="TableParagraph"/>
              <w:spacing w:line="214" w:lineRule="exact"/>
              <w:ind w:left="0" w:right="85"/>
              <w:jc w:val="right"/>
              <w:rPr>
                <w:sz w:val="20"/>
              </w:rPr>
            </w:pPr>
            <w:r>
              <w:rPr>
                <w:color w:val="343334"/>
                <w:spacing w:val="-5"/>
                <w:sz w:val="20"/>
              </w:rPr>
              <w:t>10</w:t>
            </w:r>
          </w:p>
        </w:tc>
      </w:tr>
      <w:tr w:rsidR="00A633D2" w14:paraId="3EF8626C" w14:textId="77777777">
        <w:trPr>
          <w:trHeight w:val="225"/>
        </w:trPr>
        <w:tc>
          <w:tcPr>
            <w:tcW w:w="2150" w:type="dxa"/>
            <w:tcBorders>
              <w:top w:val="nil"/>
            </w:tcBorders>
          </w:tcPr>
          <w:p w14:paraId="3EF86267" w14:textId="77777777" w:rsidR="00A633D2" w:rsidRDefault="00A633D2">
            <w:pPr>
              <w:pStyle w:val="TableParagraph"/>
              <w:spacing w:line="240" w:lineRule="auto"/>
              <w:ind w:left="0"/>
              <w:rPr>
                <w:sz w:val="16"/>
              </w:rPr>
            </w:pPr>
          </w:p>
        </w:tc>
        <w:tc>
          <w:tcPr>
            <w:tcW w:w="3870" w:type="dxa"/>
            <w:tcBorders>
              <w:top w:val="nil"/>
            </w:tcBorders>
          </w:tcPr>
          <w:p w14:paraId="3EF86268" w14:textId="77777777" w:rsidR="00A633D2" w:rsidRDefault="00A633D2">
            <w:pPr>
              <w:pStyle w:val="TableParagraph"/>
              <w:spacing w:line="240" w:lineRule="auto"/>
              <w:ind w:left="0"/>
              <w:rPr>
                <w:sz w:val="16"/>
              </w:rPr>
            </w:pPr>
          </w:p>
        </w:tc>
        <w:tc>
          <w:tcPr>
            <w:tcW w:w="1440" w:type="dxa"/>
            <w:tcBorders>
              <w:top w:val="nil"/>
            </w:tcBorders>
          </w:tcPr>
          <w:p w14:paraId="3EF86269" w14:textId="77777777" w:rsidR="00A633D2" w:rsidRDefault="00A633D2">
            <w:pPr>
              <w:pStyle w:val="TableParagraph"/>
              <w:spacing w:line="240" w:lineRule="auto"/>
              <w:ind w:left="0"/>
              <w:rPr>
                <w:sz w:val="16"/>
              </w:rPr>
            </w:pPr>
          </w:p>
        </w:tc>
        <w:tc>
          <w:tcPr>
            <w:tcW w:w="1080" w:type="dxa"/>
            <w:tcBorders>
              <w:top w:val="nil"/>
            </w:tcBorders>
          </w:tcPr>
          <w:p w14:paraId="3EF8626A" w14:textId="77777777" w:rsidR="00A633D2" w:rsidRDefault="00545099">
            <w:pPr>
              <w:pStyle w:val="TableParagraph"/>
              <w:spacing w:line="206" w:lineRule="exact"/>
              <w:rPr>
                <w:sz w:val="20"/>
              </w:rPr>
            </w:pPr>
            <w:r>
              <w:rPr>
                <w:color w:val="343334"/>
                <w:sz w:val="20"/>
              </w:rPr>
              <w:t>FA-</w:t>
            </w:r>
            <w:r>
              <w:rPr>
                <w:color w:val="343334"/>
                <w:spacing w:val="-5"/>
                <w:sz w:val="20"/>
              </w:rPr>
              <w:t>21</w:t>
            </w:r>
          </w:p>
        </w:tc>
        <w:tc>
          <w:tcPr>
            <w:tcW w:w="821" w:type="dxa"/>
            <w:tcBorders>
              <w:top w:val="nil"/>
            </w:tcBorders>
          </w:tcPr>
          <w:p w14:paraId="3EF8626B" w14:textId="77777777" w:rsidR="00A633D2" w:rsidRDefault="00545099">
            <w:pPr>
              <w:pStyle w:val="TableParagraph"/>
              <w:spacing w:line="206" w:lineRule="exact"/>
              <w:ind w:left="0" w:right="85"/>
              <w:jc w:val="right"/>
              <w:rPr>
                <w:sz w:val="20"/>
              </w:rPr>
            </w:pPr>
            <w:r>
              <w:rPr>
                <w:color w:val="343334"/>
                <w:spacing w:val="-5"/>
                <w:sz w:val="20"/>
              </w:rPr>
              <w:t>16</w:t>
            </w:r>
          </w:p>
        </w:tc>
      </w:tr>
      <w:tr w:rsidR="00A633D2" w14:paraId="3EF86272" w14:textId="77777777">
        <w:trPr>
          <w:trHeight w:val="234"/>
        </w:trPr>
        <w:tc>
          <w:tcPr>
            <w:tcW w:w="2150" w:type="dxa"/>
            <w:tcBorders>
              <w:bottom w:val="nil"/>
            </w:tcBorders>
          </w:tcPr>
          <w:p w14:paraId="3EF8626D" w14:textId="77777777" w:rsidR="00A633D2" w:rsidRDefault="00545099">
            <w:pPr>
              <w:pStyle w:val="TableParagraph"/>
              <w:spacing w:line="214" w:lineRule="exact"/>
              <w:rPr>
                <w:sz w:val="20"/>
              </w:rPr>
            </w:pPr>
            <w:r>
              <w:rPr>
                <w:color w:val="343334"/>
                <w:sz w:val="20"/>
              </w:rPr>
              <w:t>Public</w:t>
            </w:r>
            <w:r>
              <w:rPr>
                <w:color w:val="343334"/>
                <w:spacing w:val="-5"/>
                <w:sz w:val="20"/>
              </w:rPr>
              <w:t xml:space="preserve"> </w:t>
            </w:r>
            <w:r>
              <w:rPr>
                <w:color w:val="343334"/>
                <w:spacing w:val="-2"/>
                <w:sz w:val="20"/>
              </w:rPr>
              <w:t>Affairs</w:t>
            </w:r>
          </w:p>
        </w:tc>
        <w:tc>
          <w:tcPr>
            <w:tcW w:w="3870" w:type="dxa"/>
            <w:tcBorders>
              <w:bottom w:val="nil"/>
            </w:tcBorders>
          </w:tcPr>
          <w:p w14:paraId="3EF8626E" w14:textId="77777777" w:rsidR="00A633D2" w:rsidRDefault="00545099">
            <w:pPr>
              <w:pStyle w:val="TableParagraph"/>
              <w:spacing w:line="214" w:lineRule="exact"/>
              <w:rPr>
                <w:sz w:val="20"/>
              </w:rPr>
            </w:pPr>
            <w:r>
              <w:rPr>
                <w:color w:val="343334"/>
                <w:sz w:val="20"/>
              </w:rPr>
              <w:t>Global</w:t>
            </w:r>
            <w:r>
              <w:rPr>
                <w:color w:val="343334"/>
                <w:spacing w:val="-5"/>
                <w:sz w:val="20"/>
              </w:rPr>
              <w:t xml:space="preserve"> </w:t>
            </w:r>
            <w:r>
              <w:rPr>
                <w:color w:val="343334"/>
                <w:sz w:val="20"/>
              </w:rPr>
              <w:t>Financial</w:t>
            </w:r>
            <w:r>
              <w:rPr>
                <w:color w:val="343334"/>
                <w:spacing w:val="-5"/>
                <w:sz w:val="20"/>
              </w:rPr>
              <w:t xml:space="preserve"> </w:t>
            </w:r>
            <w:r>
              <w:rPr>
                <w:color w:val="343334"/>
                <w:sz w:val="20"/>
              </w:rPr>
              <w:t>Governance</w:t>
            </w:r>
            <w:r>
              <w:rPr>
                <w:color w:val="343334"/>
                <w:spacing w:val="-5"/>
                <w:sz w:val="20"/>
              </w:rPr>
              <w:t xml:space="preserve"> </w:t>
            </w:r>
            <w:r>
              <w:rPr>
                <w:color w:val="343334"/>
                <w:sz w:val="20"/>
              </w:rPr>
              <w:t>(Euro</w:t>
            </w:r>
            <w:r>
              <w:rPr>
                <w:color w:val="343334"/>
                <w:spacing w:val="-3"/>
                <w:sz w:val="20"/>
              </w:rPr>
              <w:t xml:space="preserve"> </w:t>
            </w:r>
            <w:r>
              <w:rPr>
                <w:color w:val="343334"/>
                <w:spacing w:val="-2"/>
                <w:sz w:val="20"/>
              </w:rPr>
              <w:t>Crisis)</w:t>
            </w:r>
          </w:p>
        </w:tc>
        <w:tc>
          <w:tcPr>
            <w:tcW w:w="1440" w:type="dxa"/>
            <w:tcBorders>
              <w:bottom w:val="nil"/>
            </w:tcBorders>
          </w:tcPr>
          <w:p w14:paraId="3EF8626F" w14:textId="77777777" w:rsidR="00A633D2" w:rsidRDefault="00545099">
            <w:pPr>
              <w:pStyle w:val="TableParagraph"/>
              <w:spacing w:line="214" w:lineRule="exact"/>
              <w:ind w:left="108"/>
              <w:rPr>
                <w:sz w:val="20"/>
              </w:rPr>
            </w:pPr>
            <w:r>
              <w:rPr>
                <w:color w:val="343334"/>
                <w:spacing w:val="-2"/>
                <w:sz w:val="20"/>
              </w:rPr>
              <w:t>Copelovitch</w:t>
            </w:r>
          </w:p>
        </w:tc>
        <w:tc>
          <w:tcPr>
            <w:tcW w:w="1080" w:type="dxa"/>
            <w:tcBorders>
              <w:bottom w:val="nil"/>
            </w:tcBorders>
          </w:tcPr>
          <w:p w14:paraId="3EF86270" w14:textId="77777777" w:rsidR="00A633D2" w:rsidRDefault="00545099">
            <w:pPr>
              <w:pStyle w:val="TableParagraph"/>
              <w:spacing w:line="214" w:lineRule="exact"/>
              <w:ind w:left="108"/>
              <w:rPr>
                <w:sz w:val="20"/>
              </w:rPr>
            </w:pPr>
            <w:r>
              <w:rPr>
                <w:color w:val="343334"/>
                <w:spacing w:val="-2"/>
                <w:sz w:val="20"/>
              </w:rPr>
              <w:t>FA-</w:t>
            </w:r>
            <w:r>
              <w:rPr>
                <w:color w:val="343334"/>
                <w:spacing w:val="-7"/>
                <w:sz w:val="20"/>
              </w:rPr>
              <w:t>20</w:t>
            </w:r>
          </w:p>
        </w:tc>
        <w:tc>
          <w:tcPr>
            <w:tcW w:w="821" w:type="dxa"/>
            <w:tcBorders>
              <w:bottom w:val="nil"/>
            </w:tcBorders>
          </w:tcPr>
          <w:p w14:paraId="3EF86271" w14:textId="77777777" w:rsidR="00A633D2" w:rsidRDefault="00545099">
            <w:pPr>
              <w:pStyle w:val="TableParagraph"/>
              <w:spacing w:line="214" w:lineRule="exact"/>
              <w:ind w:left="0" w:right="86"/>
              <w:jc w:val="right"/>
              <w:rPr>
                <w:sz w:val="20"/>
              </w:rPr>
            </w:pPr>
            <w:r>
              <w:rPr>
                <w:color w:val="343334"/>
                <w:sz w:val="20"/>
              </w:rPr>
              <w:t>7</w:t>
            </w:r>
          </w:p>
        </w:tc>
      </w:tr>
      <w:tr w:rsidR="00A633D2" w14:paraId="3EF86278" w14:textId="77777777">
        <w:trPr>
          <w:trHeight w:val="225"/>
        </w:trPr>
        <w:tc>
          <w:tcPr>
            <w:tcW w:w="2150" w:type="dxa"/>
            <w:tcBorders>
              <w:top w:val="nil"/>
            </w:tcBorders>
          </w:tcPr>
          <w:p w14:paraId="3EF86273" w14:textId="77777777" w:rsidR="00A633D2" w:rsidRDefault="00A633D2">
            <w:pPr>
              <w:pStyle w:val="TableParagraph"/>
              <w:spacing w:line="240" w:lineRule="auto"/>
              <w:ind w:left="0"/>
              <w:rPr>
                <w:sz w:val="16"/>
              </w:rPr>
            </w:pPr>
          </w:p>
        </w:tc>
        <w:tc>
          <w:tcPr>
            <w:tcW w:w="3870" w:type="dxa"/>
            <w:tcBorders>
              <w:top w:val="nil"/>
            </w:tcBorders>
          </w:tcPr>
          <w:p w14:paraId="3EF86274" w14:textId="77777777" w:rsidR="00A633D2" w:rsidRDefault="00545099">
            <w:pPr>
              <w:pStyle w:val="TableParagraph"/>
              <w:spacing w:line="206" w:lineRule="exact"/>
              <w:rPr>
                <w:sz w:val="20"/>
              </w:rPr>
            </w:pPr>
            <w:r>
              <w:rPr>
                <w:color w:val="343334"/>
                <w:sz w:val="20"/>
              </w:rPr>
              <w:t>International</w:t>
            </w:r>
            <w:r>
              <w:rPr>
                <w:color w:val="343334"/>
                <w:spacing w:val="-9"/>
                <w:sz w:val="20"/>
              </w:rPr>
              <w:t xml:space="preserve"> </w:t>
            </w:r>
            <w:r>
              <w:rPr>
                <w:color w:val="343334"/>
                <w:sz w:val="20"/>
              </w:rPr>
              <w:t>Governance</w:t>
            </w:r>
            <w:r>
              <w:rPr>
                <w:color w:val="343334"/>
                <w:spacing w:val="-8"/>
                <w:sz w:val="20"/>
              </w:rPr>
              <w:t xml:space="preserve"> </w:t>
            </w:r>
            <w:r>
              <w:rPr>
                <w:color w:val="343334"/>
                <w:sz w:val="20"/>
              </w:rPr>
              <w:t>(EU</w:t>
            </w:r>
            <w:r>
              <w:rPr>
                <w:color w:val="343334"/>
                <w:spacing w:val="-8"/>
                <w:sz w:val="20"/>
              </w:rPr>
              <w:t xml:space="preserve"> </w:t>
            </w:r>
            <w:r>
              <w:rPr>
                <w:color w:val="343334"/>
                <w:sz w:val="20"/>
              </w:rPr>
              <w:t>Fiscal</w:t>
            </w:r>
            <w:r>
              <w:rPr>
                <w:color w:val="343334"/>
                <w:spacing w:val="-7"/>
                <w:sz w:val="20"/>
              </w:rPr>
              <w:t xml:space="preserve"> </w:t>
            </w:r>
            <w:r>
              <w:rPr>
                <w:color w:val="343334"/>
                <w:spacing w:val="-2"/>
                <w:sz w:val="20"/>
              </w:rPr>
              <w:t>Policy)</w:t>
            </w:r>
          </w:p>
        </w:tc>
        <w:tc>
          <w:tcPr>
            <w:tcW w:w="1440" w:type="dxa"/>
            <w:tcBorders>
              <w:top w:val="nil"/>
            </w:tcBorders>
          </w:tcPr>
          <w:p w14:paraId="3EF86275" w14:textId="77777777" w:rsidR="00A633D2" w:rsidRDefault="00A633D2">
            <w:pPr>
              <w:pStyle w:val="TableParagraph"/>
              <w:spacing w:line="240" w:lineRule="auto"/>
              <w:ind w:left="0"/>
              <w:rPr>
                <w:sz w:val="16"/>
              </w:rPr>
            </w:pPr>
          </w:p>
        </w:tc>
        <w:tc>
          <w:tcPr>
            <w:tcW w:w="1080" w:type="dxa"/>
            <w:tcBorders>
              <w:top w:val="nil"/>
            </w:tcBorders>
          </w:tcPr>
          <w:p w14:paraId="3EF86276" w14:textId="77777777" w:rsidR="00A633D2" w:rsidRDefault="00545099">
            <w:pPr>
              <w:pStyle w:val="TableParagraph"/>
              <w:spacing w:line="206" w:lineRule="exact"/>
              <w:ind w:left="108"/>
              <w:rPr>
                <w:sz w:val="20"/>
              </w:rPr>
            </w:pPr>
            <w:r>
              <w:rPr>
                <w:color w:val="343334"/>
                <w:sz w:val="20"/>
              </w:rPr>
              <w:t>FA-</w:t>
            </w:r>
            <w:r>
              <w:rPr>
                <w:color w:val="343334"/>
                <w:spacing w:val="-2"/>
                <w:sz w:val="20"/>
              </w:rPr>
              <w:t xml:space="preserve"> </w:t>
            </w:r>
            <w:r>
              <w:rPr>
                <w:color w:val="343334"/>
                <w:spacing w:val="-5"/>
                <w:sz w:val="20"/>
              </w:rPr>
              <w:t>21</w:t>
            </w:r>
          </w:p>
        </w:tc>
        <w:tc>
          <w:tcPr>
            <w:tcW w:w="821" w:type="dxa"/>
            <w:tcBorders>
              <w:top w:val="nil"/>
            </w:tcBorders>
          </w:tcPr>
          <w:p w14:paraId="3EF86277" w14:textId="77777777" w:rsidR="00A633D2" w:rsidRDefault="00545099">
            <w:pPr>
              <w:pStyle w:val="TableParagraph"/>
              <w:spacing w:line="206" w:lineRule="exact"/>
              <w:ind w:left="0" w:right="84"/>
              <w:jc w:val="right"/>
              <w:rPr>
                <w:sz w:val="20"/>
              </w:rPr>
            </w:pPr>
            <w:r>
              <w:rPr>
                <w:color w:val="343334"/>
                <w:spacing w:val="-5"/>
                <w:sz w:val="20"/>
              </w:rPr>
              <w:t>13</w:t>
            </w:r>
          </w:p>
        </w:tc>
      </w:tr>
      <w:tr w:rsidR="00A633D2" w14:paraId="3EF8627E" w14:textId="77777777">
        <w:trPr>
          <w:trHeight w:val="229"/>
        </w:trPr>
        <w:tc>
          <w:tcPr>
            <w:tcW w:w="2150" w:type="dxa"/>
          </w:tcPr>
          <w:p w14:paraId="3EF86279" w14:textId="77777777" w:rsidR="00A633D2" w:rsidRDefault="00545099">
            <w:pPr>
              <w:pStyle w:val="TableParagraph"/>
              <w:rPr>
                <w:sz w:val="20"/>
              </w:rPr>
            </w:pPr>
            <w:r>
              <w:rPr>
                <w:color w:val="343334"/>
                <w:sz w:val="20"/>
              </w:rPr>
              <w:t>Landscape</w:t>
            </w:r>
            <w:r>
              <w:rPr>
                <w:color w:val="343334"/>
                <w:spacing w:val="-9"/>
                <w:sz w:val="20"/>
              </w:rPr>
              <w:t xml:space="preserve"> </w:t>
            </w:r>
            <w:r>
              <w:rPr>
                <w:color w:val="343334"/>
                <w:spacing w:val="-2"/>
                <w:sz w:val="20"/>
              </w:rPr>
              <w:t>Architecture</w:t>
            </w:r>
          </w:p>
        </w:tc>
        <w:tc>
          <w:tcPr>
            <w:tcW w:w="3870" w:type="dxa"/>
          </w:tcPr>
          <w:p w14:paraId="3EF8627A" w14:textId="77777777" w:rsidR="00A633D2" w:rsidRDefault="00545099">
            <w:pPr>
              <w:pStyle w:val="TableParagraph"/>
              <w:rPr>
                <w:sz w:val="20"/>
              </w:rPr>
            </w:pPr>
            <w:r>
              <w:rPr>
                <w:color w:val="231F20"/>
                <w:sz w:val="20"/>
              </w:rPr>
              <w:t>Health</w:t>
            </w:r>
            <w:r>
              <w:rPr>
                <w:color w:val="231F20"/>
                <w:spacing w:val="-4"/>
                <w:sz w:val="20"/>
              </w:rPr>
              <w:t xml:space="preserve"> </w:t>
            </w:r>
            <w:r>
              <w:rPr>
                <w:color w:val="231F20"/>
                <w:sz w:val="20"/>
              </w:rPr>
              <w:t>Promoting</w:t>
            </w:r>
            <w:r>
              <w:rPr>
                <w:color w:val="231F20"/>
                <w:spacing w:val="-5"/>
                <w:sz w:val="20"/>
              </w:rPr>
              <w:t xml:space="preserve"> </w:t>
            </w:r>
            <w:r>
              <w:rPr>
                <w:color w:val="231F20"/>
                <w:spacing w:val="-2"/>
                <w:sz w:val="20"/>
              </w:rPr>
              <w:t>Environments</w:t>
            </w:r>
          </w:p>
        </w:tc>
        <w:tc>
          <w:tcPr>
            <w:tcW w:w="1440" w:type="dxa"/>
          </w:tcPr>
          <w:p w14:paraId="3EF8627B" w14:textId="77777777" w:rsidR="00A633D2" w:rsidRDefault="00545099">
            <w:pPr>
              <w:pStyle w:val="TableParagraph"/>
              <w:ind w:left="108"/>
              <w:rPr>
                <w:sz w:val="20"/>
              </w:rPr>
            </w:pPr>
            <w:r>
              <w:rPr>
                <w:color w:val="343334"/>
                <w:spacing w:val="-2"/>
                <w:sz w:val="20"/>
              </w:rPr>
              <w:t>Thorleifsdóttir</w:t>
            </w:r>
          </w:p>
        </w:tc>
        <w:tc>
          <w:tcPr>
            <w:tcW w:w="1080" w:type="dxa"/>
          </w:tcPr>
          <w:p w14:paraId="3EF8627C" w14:textId="77777777" w:rsidR="00A633D2" w:rsidRDefault="00545099">
            <w:pPr>
              <w:pStyle w:val="TableParagraph"/>
              <w:rPr>
                <w:sz w:val="20"/>
              </w:rPr>
            </w:pPr>
            <w:r>
              <w:rPr>
                <w:color w:val="343334"/>
                <w:spacing w:val="-2"/>
                <w:sz w:val="20"/>
              </w:rPr>
              <w:t>SP-</w:t>
            </w:r>
            <w:r>
              <w:rPr>
                <w:color w:val="343334"/>
                <w:spacing w:val="-7"/>
                <w:sz w:val="20"/>
              </w:rPr>
              <w:t>21</w:t>
            </w:r>
          </w:p>
        </w:tc>
        <w:tc>
          <w:tcPr>
            <w:tcW w:w="821" w:type="dxa"/>
          </w:tcPr>
          <w:p w14:paraId="3EF8627D" w14:textId="77777777" w:rsidR="00A633D2" w:rsidRDefault="00545099">
            <w:pPr>
              <w:pStyle w:val="TableParagraph"/>
              <w:ind w:left="0" w:right="85"/>
              <w:jc w:val="right"/>
              <w:rPr>
                <w:sz w:val="20"/>
              </w:rPr>
            </w:pPr>
            <w:r>
              <w:rPr>
                <w:color w:val="343334"/>
                <w:spacing w:val="-5"/>
                <w:sz w:val="20"/>
              </w:rPr>
              <w:t>14</w:t>
            </w:r>
          </w:p>
        </w:tc>
      </w:tr>
      <w:tr w:rsidR="00A633D2" w14:paraId="3EF86284" w14:textId="77777777">
        <w:trPr>
          <w:trHeight w:val="229"/>
        </w:trPr>
        <w:tc>
          <w:tcPr>
            <w:tcW w:w="2150" w:type="dxa"/>
          </w:tcPr>
          <w:p w14:paraId="3EF8627F" w14:textId="77777777" w:rsidR="00A633D2" w:rsidRDefault="00545099">
            <w:pPr>
              <w:pStyle w:val="TableParagraph"/>
              <w:rPr>
                <w:sz w:val="20"/>
              </w:rPr>
            </w:pPr>
            <w:r>
              <w:rPr>
                <w:color w:val="343334"/>
                <w:spacing w:val="-5"/>
                <w:sz w:val="20"/>
              </w:rPr>
              <w:t>Law</w:t>
            </w:r>
          </w:p>
        </w:tc>
        <w:tc>
          <w:tcPr>
            <w:tcW w:w="3870" w:type="dxa"/>
          </w:tcPr>
          <w:p w14:paraId="3EF86280" w14:textId="77777777" w:rsidR="00A633D2" w:rsidRDefault="00545099">
            <w:pPr>
              <w:pStyle w:val="TableParagraph"/>
              <w:rPr>
                <w:sz w:val="20"/>
              </w:rPr>
            </w:pPr>
            <w:r>
              <w:rPr>
                <w:color w:val="231F20"/>
                <w:sz w:val="20"/>
              </w:rPr>
              <w:t>European</w:t>
            </w:r>
            <w:r>
              <w:rPr>
                <w:color w:val="231F20"/>
                <w:spacing w:val="-5"/>
                <w:sz w:val="20"/>
              </w:rPr>
              <w:t xml:space="preserve"> </w:t>
            </w:r>
            <w:r>
              <w:rPr>
                <w:color w:val="231F20"/>
                <w:sz w:val="20"/>
              </w:rPr>
              <w:t>Union</w:t>
            </w:r>
            <w:r>
              <w:rPr>
                <w:color w:val="231F20"/>
                <w:spacing w:val="-3"/>
                <w:sz w:val="20"/>
              </w:rPr>
              <w:t xml:space="preserve"> </w:t>
            </w:r>
            <w:r>
              <w:rPr>
                <w:color w:val="231F20"/>
                <w:spacing w:val="-5"/>
                <w:sz w:val="20"/>
              </w:rPr>
              <w:t>Law</w:t>
            </w:r>
          </w:p>
        </w:tc>
        <w:tc>
          <w:tcPr>
            <w:tcW w:w="1440" w:type="dxa"/>
          </w:tcPr>
          <w:p w14:paraId="3EF86281" w14:textId="77777777" w:rsidR="00A633D2" w:rsidRDefault="00545099">
            <w:pPr>
              <w:pStyle w:val="TableParagraph"/>
              <w:ind w:left="108"/>
              <w:rPr>
                <w:sz w:val="20"/>
              </w:rPr>
            </w:pPr>
            <w:r>
              <w:rPr>
                <w:color w:val="231F20"/>
                <w:spacing w:val="-4"/>
                <w:sz w:val="20"/>
              </w:rPr>
              <w:t>Klug</w:t>
            </w:r>
          </w:p>
        </w:tc>
        <w:tc>
          <w:tcPr>
            <w:tcW w:w="1080" w:type="dxa"/>
          </w:tcPr>
          <w:p w14:paraId="3EF86282" w14:textId="77777777" w:rsidR="00A633D2" w:rsidRDefault="00545099">
            <w:pPr>
              <w:pStyle w:val="TableParagraph"/>
              <w:ind w:left="108"/>
              <w:rPr>
                <w:sz w:val="20"/>
              </w:rPr>
            </w:pPr>
            <w:r>
              <w:rPr>
                <w:color w:val="343334"/>
                <w:spacing w:val="-2"/>
                <w:sz w:val="20"/>
              </w:rPr>
              <w:t>FA-</w:t>
            </w:r>
            <w:r>
              <w:rPr>
                <w:color w:val="343334"/>
                <w:spacing w:val="-5"/>
                <w:sz w:val="20"/>
              </w:rPr>
              <w:t>21</w:t>
            </w:r>
          </w:p>
        </w:tc>
        <w:tc>
          <w:tcPr>
            <w:tcW w:w="821" w:type="dxa"/>
          </w:tcPr>
          <w:p w14:paraId="3EF86283" w14:textId="77777777" w:rsidR="00A633D2" w:rsidRDefault="00545099">
            <w:pPr>
              <w:pStyle w:val="TableParagraph"/>
              <w:ind w:left="0" w:right="85"/>
              <w:jc w:val="right"/>
              <w:rPr>
                <w:sz w:val="20"/>
              </w:rPr>
            </w:pPr>
            <w:r>
              <w:rPr>
                <w:color w:val="343334"/>
                <w:spacing w:val="-5"/>
                <w:sz w:val="20"/>
              </w:rPr>
              <w:t>10</w:t>
            </w:r>
          </w:p>
        </w:tc>
      </w:tr>
      <w:tr w:rsidR="00A633D2" w14:paraId="3EF8628A" w14:textId="77777777">
        <w:trPr>
          <w:trHeight w:val="251"/>
        </w:trPr>
        <w:tc>
          <w:tcPr>
            <w:tcW w:w="2150" w:type="dxa"/>
          </w:tcPr>
          <w:p w14:paraId="3EF86285" w14:textId="77777777" w:rsidR="00A633D2" w:rsidRDefault="00545099">
            <w:pPr>
              <w:pStyle w:val="TableParagraph"/>
              <w:spacing w:before="1" w:line="240" w:lineRule="auto"/>
              <w:rPr>
                <w:sz w:val="20"/>
              </w:rPr>
            </w:pPr>
            <w:r>
              <w:rPr>
                <w:color w:val="343334"/>
                <w:spacing w:val="-5"/>
                <w:sz w:val="20"/>
              </w:rPr>
              <w:t>Law</w:t>
            </w:r>
          </w:p>
        </w:tc>
        <w:tc>
          <w:tcPr>
            <w:tcW w:w="3870" w:type="dxa"/>
          </w:tcPr>
          <w:p w14:paraId="3EF86286" w14:textId="77777777" w:rsidR="00A633D2" w:rsidRDefault="00545099">
            <w:pPr>
              <w:pStyle w:val="TableParagraph"/>
              <w:spacing w:before="1" w:line="240" w:lineRule="auto"/>
              <w:rPr>
                <w:sz w:val="20"/>
              </w:rPr>
            </w:pPr>
            <w:r>
              <w:rPr>
                <w:color w:val="343334"/>
                <w:sz w:val="20"/>
              </w:rPr>
              <w:t>Climate,</w:t>
            </w:r>
            <w:r>
              <w:rPr>
                <w:color w:val="343334"/>
                <w:spacing w:val="-4"/>
                <w:sz w:val="20"/>
              </w:rPr>
              <w:t xml:space="preserve"> </w:t>
            </w:r>
            <w:r>
              <w:rPr>
                <w:color w:val="343334"/>
                <w:sz w:val="20"/>
              </w:rPr>
              <w:t>Human</w:t>
            </w:r>
            <w:r>
              <w:rPr>
                <w:color w:val="343334"/>
                <w:spacing w:val="-3"/>
                <w:sz w:val="20"/>
              </w:rPr>
              <w:t xml:space="preserve"> </w:t>
            </w:r>
            <w:r>
              <w:rPr>
                <w:color w:val="343334"/>
                <w:sz w:val="20"/>
              </w:rPr>
              <w:t>Rights</w:t>
            </w:r>
            <w:r>
              <w:rPr>
                <w:color w:val="343334"/>
                <w:spacing w:val="-3"/>
                <w:sz w:val="20"/>
              </w:rPr>
              <w:t xml:space="preserve"> </w:t>
            </w:r>
            <w:r>
              <w:rPr>
                <w:color w:val="343334"/>
                <w:sz w:val="20"/>
              </w:rPr>
              <w:t>&amp;</w:t>
            </w:r>
            <w:r>
              <w:rPr>
                <w:color w:val="343334"/>
                <w:spacing w:val="-3"/>
                <w:sz w:val="20"/>
              </w:rPr>
              <w:t xml:space="preserve"> </w:t>
            </w:r>
            <w:r>
              <w:rPr>
                <w:color w:val="343334"/>
                <w:spacing w:val="-2"/>
                <w:sz w:val="20"/>
              </w:rPr>
              <w:t>Environment</w:t>
            </w:r>
          </w:p>
        </w:tc>
        <w:tc>
          <w:tcPr>
            <w:tcW w:w="1440" w:type="dxa"/>
          </w:tcPr>
          <w:p w14:paraId="3EF86287" w14:textId="77777777" w:rsidR="00A633D2" w:rsidRDefault="00545099">
            <w:pPr>
              <w:pStyle w:val="TableParagraph"/>
              <w:spacing w:before="1" w:line="240" w:lineRule="auto"/>
              <w:ind w:left="108"/>
              <w:rPr>
                <w:sz w:val="20"/>
              </w:rPr>
            </w:pPr>
            <w:r>
              <w:rPr>
                <w:color w:val="343334"/>
                <w:spacing w:val="-2"/>
                <w:sz w:val="20"/>
              </w:rPr>
              <w:t>Attapattu</w:t>
            </w:r>
          </w:p>
        </w:tc>
        <w:tc>
          <w:tcPr>
            <w:tcW w:w="1080" w:type="dxa"/>
          </w:tcPr>
          <w:p w14:paraId="3EF86288" w14:textId="77777777" w:rsidR="00A633D2" w:rsidRDefault="00545099">
            <w:pPr>
              <w:pStyle w:val="TableParagraph"/>
              <w:spacing w:before="1" w:line="240" w:lineRule="auto"/>
              <w:ind w:left="109"/>
              <w:rPr>
                <w:sz w:val="20"/>
              </w:rPr>
            </w:pPr>
            <w:r>
              <w:rPr>
                <w:color w:val="343334"/>
                <w:spacing w:val="-2"/>
                <w:sz w:val="20"/>
              </w:rPr>
              <w:t>SP-</w:t>
            </w:r>
            <w:r>
              <w:rPr>
                <w:color w:val="343334"/>
                <w:spacing w:val="-5"/>
                <w:sz w:val="20"/>
              </w:rPr>
              <w:t>21</w:t>
            </w:r>
          </w:p>
        </w:tc>
        <w:tc>
          <w:tcPr>
            <w:tcW w:w="821" w:type="dxa"/>
          </w:tcPr>
          <w:p w14:paraId="3EF86289" w14:textId="77777777" w:rsidR="00A633D2" w:rsidRDefault="00545099">
            <w:pPr>
              <w:pStyle w:val="TableParagraph"/>
              <w:spacing w:before="1" w:line="240" w:lineRule="auto"/>
              <w:ind w:left="0" w:right="85"/>
              <w:jc w:val="right"/>
              <w:rPr>
                <w:sz w:val="20"/>
              </w:rPr>
            </w:pPr>
            <w:r>
              <w:rPr>
                <w:color w:val="231F20"/>
                <w:sz w:val="20"/>
              </w:rPr>
              <w:t>6</w:t>
            </w:r>
          </w:p>
        </w:tc>
      </w:tr>
    </w:tbl>
    <w:p w14:paraId="3EF8628B" w14:textId="77777777" w:rsidR="00A633D2" w:rsidRDefault="00545099">
      <w:pPr>
        <w:pStyle w:val="BodyText"/>
        <w:spacing w:before="2" w:line="501" w:lineRule="auto"/>
        <w:ind w:right="595"/>
      </w:pPr>
      <w:r>
        <w:rPr>
          <w:color w:val="343334"/>
        </w:rPr>
        <w:t xml:space="preserve">Wisconsin offered an additional 110 courses in 11 professional schools, including Public Health, Public Affairs, Medicine, Environmental Studies, and CALS, featuring at least 25% </w:t>
      </w:r>
      <w:r>
        <w:rPr>
          <w:color w:val="343334"/>
          <w:spacing w:val="-2"/>
          <w:w w:val="105"/>
        </w:rPr>
        <w:t>European</w:t>
      </w:r>
      <w:r>
        <w:rPr>
          <w:color w:val="343334"/>
          <w:spacing w:val="-7"/>
          <w:w w:val="105"/>
        </w:rPr>
        <w:t xml:space="preserve"> </w:t>
      </w:r>
      <w:r>
        <w:rPr>
          <w:color w:val="343334"/>
          <w:spacing w:val="-2"/>
          <w:w w:val="105"/>
        </w:rPr>
        <w:t>content</w:t>
      </w:r>
      <w:r>
        <w:rPr>
          <w:color w:val="343334"/>
          <w:spacing w:val="-7"/>
          <w:w w:val="105"/>
        </w:rPr>
        <w:t xml:space="preserve"> </w:t>
      </w:r>
      <w:r>
        <w:rPr>
          <w:color w:val="343334"/>
          <w:spacing w:val="-2"/>
          <w:w w:val="105"/>
        </w:rPr>
        <w:t>in</w:t>
      </w:r>
      <w:r>
        <w:rPr>
          <w:color w:val="343334"/>
          <w:spacing w:val="-7"/>
          <w:w w:val="105"/>
        </w:rPr>
        <w:t xml:space="preserve"> </w:t>
      </w:r>
      <w:r>
        <w:rPr>
          <w:color w:val="343334"/>
          <w:spacing w:val="-2"/>
          <w:w w:val="105"/>
        </w:rPr>
        <w:t>2020-2021.</w:t>
      </w:r>
      <w:r>
        <w:rPr>
          <w:color w:val="343334"/>
          <w:spacing w:val="-8"/>
          <w:w w:val="105"/>
        </w:rPr>
        <w:t xml:space="preserve"> </w:t>
      </w:r>
      <w:r>
        <w:rPr>
          <w:color w:val="343334"/>
          <w:spacing w:val="-2"/>
          <w:w w:val="105"/>
        </w:rPr>
        <w:t>The</w:t>
      </w:r>
      <w:r>
        <w:rPr>
          <w:color w:val="343334"/>
          <w:spacing w:val="-5"/>
          <w:w w:val="105"/>
        </w:rPr>
        <w:t xml:space="preserve"> </w:t>
      </w:r>
      <w:r>
        <w:rPr>
          <w:color w:val="343334"/>
          <w:spacing w:val="-2"/>
          <w:w w:val="105"/>
        </w:rPr>
        <w:t>PFMP</w:t>
      </w:r>
      <w:r>
        <w:rPr>
          <w:color w:val="343334"/>
          <w:spacing w:val="-5"/>
          <w:w w:val="105"/>
        </w:rPr>
        <w:t xml:space="preserve"> </w:t>
      </w:r>
      <w:r>
        <w:rPr>
          <w:color w:val="343334"/>
          <w:spacing w:val="-2"/>
          <w:w w:val="105"/>
        </w:rPr>
        <w:t>offers</w:t>
      </w:r>
      <w:r>
        <w:rPr>
          <w:color w:val="343334"/>
          <w:spacing w:val="-7"/>
          <w:w w:val="105"/>
        </w:rPr>
        <w:t xml:space="preserve"> </w:t>
      </w:r>
      <w:r>
        <w:rPr>
          <w:color w:val="343334"/>
          <w:spacing w:val="-2"/>
          <w:w w:val="105"/>
        </w:rPr>
        <w:t>interdisciplinary</w:t>
      </w:r>
      <w:r>
        <w:rPr>
          <w:color w:val="343334"/>
          <w:spacing w:val="-7"/>
          <w:w w:val="105"/>
        </w:rPr>
        <w:t xml:space="preserve"> </w:t>
      </w:r>
      <w:r>
        <w:rPr>
          <w:color w:val="343334"/>
          <w:spacing w:val="-2"/>
          <w:w w:val="105"/>
        </w:rPr>
        <w:t>courses</w:t>
      </w:r>
      <w:r>
        <w:rPr>
          <w:color w:val="343334"/>
          <w:spacing w:val="-7"/>
          <w:w w:val="105"/>
        </w:rPr>
        <w:t xml:space="preserve"> </w:t>
      </w:r>
      <w:r>
        <w:rPr>
          <w:color w:val="343334"/>
          <w:spacing w:val="-2"/>
          <w:w w:val="105"/>
        </w:rPr>
        <w:t>in</w:t>
      </w:r>
      <w:r>
        <w:rPr>
          <w:color w:val="343334"/>
          <w:spacing w:val="-7"/>
          <w:w w:val="105"/>
        </w:rPr>
        <w:t xml:space="preserve"> </w:t>
      </w:r>
      <w:r>
        <w:rPr>
          <w:color w:val="343334"/>
          <w:spacing w:val="-2"/>
          <w:w w:val="105"/>
        </w:rPr>
        <w:t>tracks</w:t>
      </w:r>
      <w:r>
        <w:rPr>
          <w:color w:val="343334"/>
          <w:spacing w:val="-7"/>
          <w:w w:val="105"/>
        </w:rPr>
        <w:t xml:space="preserve"> </w:t>
      </w:r>
      <w:r>
        <w:rPr>
          <w:color w:val="343334"/>
          <w:spacing w:val="-2"/>
          <w:w w:val="105"/>
        </w:rPr>
        <w:t xml:space="preserve">on </w:t>
      </w:r>
      <w:r>
        <w:rPr>
          <w:color w:val="343334"/>
          <w:w w:val="105"/>
        </w:rPr>
        <w:t>Francophone</w:t>
      </w:r>
      <w:r>
        <w:rPr>
          <w:color w:val="343334"/>
          <w:spacing w:val="-13"/>
          <w:w w:val="105"/>
        </w:rPr>
        <w:t xml:space="preserve"> </w:t>
      </w:r>
      <w:r>
        <w:rPr>
          <w:color w:val="343334"/>
          <w:w w:val="105"/>
        </w:rPr>
        <w:t>Africa,</w:t>
      </w:r>
      <w:r>
        <w:rPr>
          <w:color w:val="343334"/>
          <w:spacing w:val="-13"/>
          <w:w w:val="105"/>
        </w:rPr>
        <w:t xml:space="preserve"> </w:t>
      </w:r>
      <w:r>
        <w:rPr>
          <w:color w:val="343334"/>
          <w:w w:val="105"/>
        </w:rPr>
        <w:t>French</w:t>
      </w:r>
      <w:r>
        <w:rPr>
          <w:color w:val="343334"/>
          <w:spacing w:val="-11"/>
          <w:w w:val="105"/>
        </w:rPr>
        <w:t xml:space="preserve"> </w:t>
      </w:r>
      <w:r>
        <w:rPr>
          <w:color w:val="343334"/>
          <w:w w:val="105"/>
        </w:rPr>
        <w:t>Canada,</w:t>
      </w:r>
      <w:r>
        <w:rPr>
          <w:color w:val="343334"/>
          <w:spacing w:val="-13"/>
          <w:w w:val="105"/>
        </w:rPr>
        <w:t xml:space="preserve"> </w:t>
      </w:r>
      <w:r>
        <w:rPr>
          <w:color w:val="343334"/>
          <w:w w:val="105"/>
        </w:rPr>
        <w:t>and</w:t>
      </w:r>
      <w:r>
        <w:rPr>
          <w:color w:val="343334"/>
          <w:spacing w:val="-12"/>
          <w:w w:val="105"/>
        </w:rPr>
        <w:t xml:space="preserve"> </w:t>
      </w:r>
      <w:r>
        <w:rPr>
          <w:color w:val="343334"/>
          <w:w w:val="105"/>
        </w:rPr>
        <w:t>EU</w:t>
      </w:r>
      <w:r>
        <w:rPr>
          <w:color w:val="343334"/>
          <w:spacing w:val="-12"/>
          <w:w w:val="105"/>
        </w:rPr>
        <w:t xml:space="preserve"> </w:t>
      </w:r>
      <w:r>
        <w:rPr>
          <w:color w:val="343334"/>
          <w:w w:val="105"/>
        </w:rPr>
        <w:t>Studies,</w:t>
      </w:r>
      <w:r>
        <w:rPr>
          <w:color w:val="343334"/>
          <w:spacing w:val="-10"/>
          <w:w w:val="105"/>
        </w:rPr>
        <w:t xml:space="preserve"> </w:t>
      </w:r>
      <w:r>
        <w:rPr>
          <w:color w:val="343334"/>
          <w:w w:val="105"/>
        </w:rPr>
        <w:t>in</w:t>
      </w:r>
      <w:r>
        <w:rPr>
          <w:color w:val="343334"/>
          <w:spacing w:val="-11"/>
          <w:w w:val="105"/>
        </w:rPr>
        <w:t xml:space="preserve"> </w:t>
      </w:r>
      <w:r>
        <w:rPr>
          <w:color w:val="343334"/>
          <w:w w:val="105"/>
        </w:rPr>
        <w:t>French</w:t>
      </w:r>
      <w:r>
        <w:rPr>
          <w:color w:val="343334"/>
          <w:spacing w:val="-11"/>
          <w:w w:val="105"/>
        </w:rPr>
        <w:t xml:space="preserve"> </w:t>
      </w:r>
      <w:r>
        <w:rPr>
          <w:color w:val="343334"/>
          <w:w w:val="105"/>
        </w:rPr>
        <w:t>and</w:t>
      </w:r>
      <w:r>
        <w:rPr>
          <w:color w:val="343334"/>
          <w:spacing w:val="-11"/>
          <w:w w:val="105"/>
        </w:rPr>
        <w:t xml:space="preserve"> </w:t>
      </w:r>
      <w:r>
        <w:rPr>
          <w:color w:val="343334"/>
          <w:w w:val="105"/>
        </w:rPr>
        <w:t>open</w:t>
      </w:r>
      <w:r>
        <w:rPr>
          <w:color w:val="343334"/>
          <w:spacing w:val="-11"/>
          <w:w w:val="105"/>
        </w:rPr>
        <w:t xml:space="preserve"> </w:t>
      </w:r>
      <w:r>
        <w:rPr>
          <w:color w:val="343334"/>
          <w:w w:val="105"/>
        </w:rPr>
        <w:t>to</w:t>
      </w:r>
      <w:r>
        <w:rPr>
          <w:color w:val="343334"/>
          <w:spacing w:val="-11"/>
          <w:w w:val="105"/>
        </w:rPr>
        <w:t xml:space="preserve"> </w:t>
      </w:r>
      <w:r>
        <w:rPr>
          <w:color w:val="343334"/>
          <w:w w:val="105"/>
        </w:rPr>
        <w:t>all</w:t>
      </w:r>
      <w:r>
        <w:rPr>
          <w:color w:val="343334"/>
          <w:spacing w:val="-11"/>
          <w:w w:val="105"/>
        </w:rPr>
        <w:t xml:space="preserve"> </w:t>
      </w:r>
      <w:r>
        <w:rPr>
          <w:color w:val="343334"/>
          <w:w w:val="105"/>
        </w:rPr>
        <w:t>graduate students. CES will fund new courses with significant (50% or more) European content in Educational Policy Studies (EPS), Public Aff</w:t>
      </w:r>
      <w:r>
        <w:rPr>
          <w:color w:val="343334"/>
          <w:w w:val="105"/>
        </w:rPr>
        <w:t xml:space="preserve">airs, and CALS in 2022-26; these 8 interdisciplinary ES content courses may cross colleges, such as Public Affairs (EU and </w:t>
      </w:r>
      <w:r>
        <w:rPr>
          <w:color w:val="343334"/>
        </w:rPr>
        <w:t>Gendered Violence, Barnes), Journalism</w:t>
      </w:r>
      <w:r>
        <w:rPr>
          <w:color w:val="606164"/>
        </w:rPr>
        <w:t>/</w:t>
      </w:r>
      <w:r>
        <w:rPr>
          <w:color w:val="343334"/>
        </w:rPr>
        <w:t xml:space="preserve">Political Science (Populist Politics, Wagner/Ringe); </w:t>
      </w:r>
      <w:r>
        <w:rPr>
          <w:color w:val="343334"/>
          <w:w w:val="105"/>
        </w:rPr>
        <w:t>Engineering/Public</w:t>
      </w:r>
      <w:r>
        <w:rPr>
          <w:color w:val="343334"/>
          <w:spacing w:val="-4"/>
          <w:w w:val="105"/>
        </w:rPr>
        <w:t xml:space="preserve"> </w:t>
      </w:r>
      <w:r>
        <w:rPr>
          <w:color w:val="343334"/>
          <w:w w:val="105"/>
        </w:rPr>
        <w:t>Affairs (Nemet), Urban</w:t>
      </w:r>
      <w:r>
        <w:rPr>
          <w:color w:val="343334"/>
          <w:w w:val="105"/>
        </w:rPr>
        <w:t xml:space="preserve"> &amp; Regional Planning/GN&amp;S (Thorleifsdottir) [see Criterion I and budget].</w:t>
      </w:r>
    </w:p>
    <w:p w14:paraId="3EF8628C" w14:textId="77777777" w:rsidR="00A633D2" w:rsidRDefault="00545099">
      <w:pPr>
        <w:pStyle w:val="ListParagraph"/>
        <w:numPr>
          <w:ilvl w:val="0"/>
          <w:numId w:val="7"/>
        </w:numPr>
        <w:tabs>
          <w:tab w:val="left" w:pos="371"/>
        </w:tabs>
        <w:spacing w:line="501" w:lineRule="auto"/>
        <w:ind w:right="493" w:firstLine="0"/>
        <w:rPr>
          <w:b/>
          <w:color w:val="343334"/>
          <w:sz w:val="24"/>
        </w:rPr>
      </w:pPr>
      <w:r>
        <w:rPr>
          <w:b/>
          <w:color w:val="343334"/>
          <w:w w:val="105"/>
          <w:sz w:val="24"/>
        </w:rPr>
        <w:t xml:space="preserve">Depth of Specialized Courses. </w:t>
      </w:r>
      <w:r>
        <w:rPr>
          <w:color w:val="343334"/>
          <w:w w:val="105"/>
          <w:sz w:val="24"/>
        </w:rPr>
        <w:t>Of its 835 annual courses, the vast majority of our ES course</w:t>
      </w:r>
      <w:r>
        <w:rPr>
          <w:color w:val="343334"/>
          <w:spacing w:val="-4"/>
          <w:w w:val="105"/>
          <w:sz w:val="24"/>
        </w:rPr>
        <w:t xml:space="preserve"> </w:t>
      </w:r>
      <w:r>
        <w:rPr>
          <w:color w:val="343334"/>
          <w:w w:val="105"/>
          <w:sz w:val="24"/>
        </w:rPr>
        <w:t>offerings</w:t>
      </w:r>
      <w:r>
        <w:rPr>
          <w:color w:val="343334"/>
          <w:spacing w:val="-4"/>
          <w:w w:val="105"/>
          <w:sz w:val="24"/>
        </w:rPr>
        <w:t xml:space="preserve"> </w:t>
      </w:r>
      <w:r>
        <w:rPr>
          <w:color w:val="343334"/>
          <w:w w:val="105"/>
          <w:sz w:val="24"/>
        </w:rPr>
        <w:t>are</w:t>
      </w:r>
      <w:r>
        <w:rPr>
          <w:color w:val="343334"/>
          <w:spacing w:val="-4"/>
          <w:w w:val="105"/>
          <w:sz w:val="24"/>
        </w:rPr>
        <w:t xml:space="preserve"> </w:t>
      </w:r>
      <w:r>
        <w:rPr>
          <w:color w:val="343334"/>
          <w:w w:val="105"/>
          <w:sz w:val="24"/>
        </w:rPr>
        <w:t>specialized</w:t>
      </w:r>
      <w:r>
        <w:rPr>
          <w:color w:val="343334"/>
          <w:spacing w:val="-4"/>
          <w:w w:val="105"/>
          <w:sz w:val="24"/>
        </w:rPr>
        <w:t xml:space="preserve"> </w:t>
      </w:r>
      <w:r>
        <w:rPr>
          <w:color w:val="343334"/>
          <w:w w:val="105"/>
          <w:sz w:val="24"/>
        </w:rPr>
        <w:t>courses,</w:t>
      </w:r>
      <w:r>
        <w:rPr>
          <w:color w:val="343334"/>
          <w:spacing w:val="-3"/>
          <w:w w:val="105"/>
          <w:sz w:val="24"/>
        </w:rPr>
        <w:t xml:space="preserve"> </w:t>
      </w:r>
      <w:r>
        <w:rPr>
          <w:color w:val="343334"/>
          <w:w w:val="105"/>
          <w:sz w:val="24"/>
        </w:rPr>
        <w:t>featuring</w:t>
      </w:r>
      <w:r>
        <w:rPr>
          <w:color w:val="343334"/>
          <w:spacing w:val="-4"/>
          <w:w w:val="105"/>
          <w:sz w:val="24"/>
        </w:rPr>
        <w:t xml:space="preserve"> </w:t>
      </w:r>
      <w:r>
        <w:rPr>
          <w:color w:val="343334"/>
          <w:w w:val="105"/>
          <w:sz w:val="24"/>
        </w:rPr>
        <w:t>100%</w:t>
      </w:r>
      <w:r>
        <w:rPr>
          <w:color w:val="343334"/>
          <w:spacing w:val="-4"/>
          <w:w w:val="105"/>
          <w:sz w:val="24"/>
        </w:rPr>
        <w:t xml:space="preserve"> </w:t>
      </w:r>
      <w:r>
        <w:rPr>
          <w:color w:val="343334"/>
          <w:w w:val="105"/>
          <w:sz w:val="24"/>
        </w:rPr>
        <w:t>European</w:t>
      </w:r>
      <w:r>
        <w:rPr>
          <w:color w:val="343334"/>
          <w:spacing w:val="-4"/>
          <w:w w:val="105"/>
          <w:sz w:val="24"/>
        </w:rPr>
        <w:t xml:space="preserve"> </w:t>
      </w:r>
      <w:r>
        <w:rPr>
          <w:color w:val="343334"/>
          <w:w w:val="105"/>
          <w:sz w:val="24"/>
        </w:rPr>
        <w:t>content.</w:t>
      </w:r>
      <w:r>
        <w:rPr>
          <w:color w:val="343334"/>
          <w:spacing w:val="-4"/>
          <w:w w:val="105"/>
          <w:sz w:val="24"/>
        </w:rPr>
        <w:t xml:space="preserve"> </w:t>
      </w:r>
      <w:r>
        <w:rPr>
          <w:color w:val="343334"/>
          <w:w w:val="105"/>
          <w:sz w:val="24"/>
        </w:rPr>
        <w:t>CES</w:t>
      </w:r>
      <w:r>
        <w:rPr>
          <w:color w:val="343334"/>
          <w:spacing w:val="-4"/>
          <w:w w:val="105"/>
          <w:sz w:val="24"/>
        </w:rPr>
        <w:t xml:space="preserve"> </w:t>
      </w:r>
      <w:r>
        <w:rPr>
          <w:color w:val="343334"/>
          <w:w w:val="105"/>
          <w:sz w:val="24"/>
        </w:rPr>
        <w:t>funded</w:t>
      </w:r>
      <w:r>
        <w:rPr>
          <w:color w:val="343334"/>
          <w:spacing w:val="-4"/>
          <w:w w:val="105"/>
          <w:sz w:val="24"/>
        </w:rPr>
        <w:t xml:space="preserve"> </w:t>
      </w:r>
      <w:r>
        <w:rPr>
          <w:color w:val="343334"/>
          <w:w w:val="105"/>
          <w:sz w:val="24"/>
        </w:rPr>
        <w:t>18 new courses in 2014-18, and another 10 in 2018-22.</w:t>
      </w:r>
    </w:p>
    <w:p w14:paraId="3EF8628D" w14:textId="77777777" w:rsidR="00A633D2" w:rsidRDefault="00545099">
      <w:pPr>
        <w:pStyle w:val="ListParagraph"/>
        <w:numPr>
          <w:ilvl w:val="0"/>
          <w:numId w:val="7"/>
        </w:numPr>
        <w:tabs>
          <w:tab w:val="left" w:pos="373"/>
        </w:tabs>
        <w:spacing w:line="480" w:lineRule="auto"/>
        <w:ind w:left="120" w:right="758" w:firstLine="0"/>
        <w:rPr>
          <w:b/>
          <w:color w:val="343334"/>
          <w:sz w:val="24"/>
        </w:rPr>
      </w:pPr>
      <w:r>
        <w:rPr>
          <w:b/>
          <w:color w:val="343334"/>
          <w:sz w:val="24"/>
        </w:rPr>
        <w:t>Teaching</w:t>
      </w:r>
      <w:r>
        <w:rPr>
          <w:b/>
          <w:color w:val="343334"/>
          <w:spacing w:val="40"/>
          <w:sz w:val="24"/>
        </w:rPr>
        <w:t xml:space="preserve"> </w:t>
      </w:r>
      <w:r>
        <w:rPr>
          <w:b/>
          <w:color w:val="343334"/>
          <w:sz w:val="24"/>
        </w:rPr>
        <w:t>Faculty,</w:t>
      </w:r>
      <w:r>
        <w:rPr>
          <w:b/>
          <w:color w:val="343334"/>
          <w:spacing w:val="40"/>
          <w:sz w:val="24"/>
        </w:rPr>
        <w:t xml:space="preserve"> </w:t>
      </w:r>
      <w:r>
        <w:rPr>
          <w:b/>
          <w:color w:val="343334"/>
          <w:sz w:val="24"/>
        </w:rPr>
        <w:t>TAs,</w:t>
      </w:r>
      <w:r>
        <w:rPr>
          <w:b/>
          <w:color w:val="343334"/>
          <w:spacing w:val="38"/>
          <w:sz w:val="24"/>
        </w:rPr>
        <w:t xml:space="preserve"> </w:t>
      </w:r>
      <w:r>
        <w:rPr>
          <w:b/>
          <w:color w:val="343334"/>
          <w:sz w:val="24"/>
        </w:rPr>
        <w:t>and</w:t>
      </w:r>
      <w:r>
        <w:rPr>
          <w:b/>
          <w:color w:val="343334"/>
          <w:spacing w:val="40"/>
          <w:sz w:val="24"/>
        </w:rPr>
        <w:t xml:space="preserve"> </w:t>
      </w:r>
      <w:r>
        <w:rPr>
          <w:b/>
          <w:color w:val="343334"/>
          <w:sz w:val="24"/>
        </w:rPr>
        <w:t>Pedagogy</w:t>
      </w:r>
      <w:r>
        <w:rPr>
          <w:b/>
          <w:color w:val="343334"/>
          <w:spacing w:val="40"/>
          <w:sz w:val="24"/>
        </w:rPr>
        <w:t xml:space="preserve"> </w:t>
      </w:r>
      <w:r>
        <w:rPr>
          <w:b/>
          <w:color w:val="343334"/>
          <w:sz w:val="24"/>
        </w:rPr>
        <w:t>Training.</w:t>
      </w:r>
      <w:r>
        <w:rPr>
          <w:b/>
          <w:color w:val="343334"/>
          <w:spacing w:val="40"/>
          <w:sz w:val="24"/>
        </w:rPr>
        <w:t xml:space="preserve"> </w:t>
      </w:r>
      <w:r>
        <w:rPr>
          <w:color w:val="343334"/>
          <w:sz w:val="24"/>
        </w:rPr>
        <w:t>Of</w:t>
      </w:r>
      <w:r>
        <w:rPr>
          <w:color w:val="343334"/>
          <w:spacing w:val="40"/>
          <w:sz w:val="24"/>
        </w:rPr>
        <w:t xml:space="preserve"> </w:t>
      </w:r>
      <w:r>
        <w:rPr>
          <w:color w:val="343334"/>
          <w:sz w:val="24"/>
        </w:rPr>
        <w:t>Wisconsin's</w:t>
      </w:r>
      <w:r>
        <w:rPr>
          <w:color w:val="343334"/>
          <w:spacing w:val="40"/>
          <w:sz w:val="24"/>
        </w:rPr>
        <w:t xml:space="preserve"> </w:t>
      </w:r>
      <w:r>
        <w:rPr>
          <w:color w:val="343334"/>
          <w:sz w:val="24"/>
        </w:rPr>
        <w:t>impressive</w:t>
      </w:r>
      <w:r>
        <w:rPr>
          <w:color w:val="343334"/>
          <w:spacing w:val="40"/>
          <w:sz w:val="24"/>
        </w:rPr>
        <w:t xml:space="preserve"> </w:t>
      </w:r>
      <w:r>
        <w:rPr>
          <w:color w:val="343334"/>
          <w:sz w:val="24"/>
        </w:rPr>
        <w:t>overall figure</w:t>
      </w:r>
      <w:r>
        <w:rPr>
          <w:color w:val="343334"/>
          <w:spacing w:val="34"/>
          <w:sz w:val="24"/>
        </w:rPr>
        <w:t xml:space="preserve"> </w:t>
      </w:r>
      <w:r>
        <w:rPr>
          <w:color w:val="343334"/>
          <w:sz w:val="24"/>
        </w:rPr>
        <w:t>of</w:t>
      </w:r>
      <w:r>
        <w:rPr>
          <w:color w:val="343334"/>
          <w:spacing w:val="34"/>
          <w:sz w:val="24"/>
        </w:rPr>
        <w:t xml:space="preserve"> </w:t>
      </w:r>
      <w:r>
        <w:rPr>
          <w:color w:val="343334"/>
          <w:sz w:val="24"/>
        </w:rPr>
        <w:t>184</w:t>
      </w:r>
      <w:r>
        <w:rPr>
          <w:color w:val="343334"/>
          <w:spacing w:val="34"/>
          <w:sz w:val="24"/>
        </w:rPr>
        <w:t xml:space="preserve"> </w:t>
      </w:r>
      <w:r>
        <w:rPr>
          <w:color w:val="343334"/>
          <w:sz w:val="24"/>
        </w:rPr>
        <w:t>ES-affiliated</w:t>
      </w:r>
      <w:r>
        <w:rPr>
          <w:color w:val="343334"/>
          <w:spacing w:val="34"/>
          <w:sz w:val="24"/>
        </w:rPr>
        <w:t xml:space="preserve"> </w:t>
      </w:r>
      <w:r>
        <w:rPr>
          <w:color w:val="343334"/>
          <w:sz w:val="24"/>
        </w:rPr>
        <w:t>faculty,</w:t>
      </w:r>
      <w:r>
        <w:rPr>
          <w:color w:val="343334"/>
          <w:spacing w:val="34"/>
          <w:sz w:val="24"/>
        </w:rPr>
        <w:t xml:space="preserve"> </w:t>
      </w:r>
      <w:r>
        <w:rPr>
          <w:color w:val="343334"/>
          <w:sz w:val="24"/>
        </w:rPr>
        <w:t>there</w:t>
      </w:r>
      <w:r>
        <w:rPr>
          <w:color w:val="343334"/>
          <w:spacing w:val="34"/>
          <w:sz w:val="24"/>
        </w:rPr>
        <w:t xml:space="preserve"> </w:t>
      </w:r>
      <w:r>
        <w:rPr>
          <w:color w:val="343334"/>
          <w:sz w:val="24"/>
        </w:rPr>
        <w:t>are</w:t>
      </w:r>
      <w:r>
        <w:rPr>
          <w:color w:val="343334"/>
          <w:spacing w:val="34"/>
          <w:sz w:val="24"/>
        </w:rPr>
        <w:t xml:space="preserve"> </w:t>
      </w:r>
      <w:r>
        <w:rPr>
          <w:color w:val="343334"/>
          <w:sz w:val="24"/>
        </w:rPr>
        <w:t>128</w:t>
      </w:r>
      <w:r>
        <w:rPr>
          <w:color w:val="343334"/>
          <w:spacing w:val="34"/>
          <w:sz w:val="24"/>
        </w:rPr>
        <w:t xml:space="preserve"> </w:t>
      </w:r>
      <w:r>
        <w:rPr>
          <w:color w:val="343334"/>
          <w:sz w:val="24"/>
        </w:rPr>
        <w:t>who</w:t>
      </w:r>
      <w:r>
        <w:rPr>
          <w:color w:val="343334"/>
          <w:spacing w:val="34"/>
          <w:sz w:val="24"/>
        </w:rPr>
        <w:t xml:space="preserve"> </w:t>
      </w:r>
      <w:r>
        <w:rPr>
          <w:color w:val="343334"/>
          <w:sz w:val="24"/>
        </w:rPr>
        <w:t>are</w:t>
      </w:r>
      <w:r>
        <w:rPr>
          <w:color w:val="343334"/>
          <w:spacing w:val="34"/>
          <w:sz w:val="24"/>
        </w:rPr>
        <w:t xml:space="preserve"> </w:t>
      </w:r>
      <w:r>
        <w:rPr>
          <w:color w:val="343334"/>
          <w:sz w:val="24"/>
        </w:rPr>
        <w:t>“core”</w:t>
      </w:r>
      <w:r>
        <w:rPr>
          <w:color w:val="343334"/>
          <w:spacing w:val="34"/>
          <w:sz w:val="24"/>
        </w:rPr>
        <w:t xml:space="preserve"> </w:t>
      </w:r>
      <w:r>
        <w:rPr>
          <w:color w:val="343334"/>
          <w:sz w:val="24"/>
        </w:rPr>
        <w:t>(100%</w:t>
      </w:r>
      <w:r>
        <w:rPr>
          <w:color w:val="343334"/>
          <w:spacing w:val="34"/>
          <w:sz w:val="24"/>
        </w:rPr>
        <w:t xml:space="preserve"> </w:t>
      </w:r>
      <w:r>
        <w:rPr>
          <w:color w:val="343334"/>
          <w:sz w:val="24"/>
        </w:rPr>
        <w:t>devoted</w:t>
      </w:r>
      <w:r>
        <w:rPr>
          <w:color w:val="343334"/>
          <w:spacing w:val="34"/>
          <w:sz w:val="24"/>
        </w:rPr>
        <w:t xml:space="preserve"> </w:t>
      </w:r>
      <w:r>
        <w:rPr>
          <w:color w:val="343334"/>
          <w:sz w:val="24"/>
        </w:rPr>
        <w:t>to</w:t>
      </w:r>
      <w:r>
        <w:rPr>
          <w:color w:val="343334"/>
          <w:spacing w:val="34"/>
          <w:sz w:val="24"/>
        </w:rPr>
        <w:t xml:space="preserve"> </w:t>
      </w:r>
      <w:r>
        <w:rPr>
          <w:color w:val="343334"/>
          <w:sz w:val="24"/>
        </w:rPr>
        <w:t>ES). Eight new ES faculty were hired in 2018-22 (Erbil, Mier-Cruz, Roos, Somers, Stern, in core languages; Barnes, Bloch, Spaulding, in core non-language fields. This impressive increase</w:t>
      </w:r>
    </w:p>
    <w:p w14:paraId="3EF8628E" w14:textId="77777777" w:rsidR="00A633D2" w:rsidRDefault="00A633D2">
      <w:pPr>
        <w:spacing w:line="480" w:lineRule="auto"/>
        <w:rPr>
          <w:sz w:val="24"/>
        </w:rPr>
        <w:sectPr w:rsidR="00A633D2">
          <w:pgSz w:w="12240" w:h="15840"/>
          <w:pgMar w:top="1380" w:right="1120" w:bottom="960" w:left="1320" w:header="0" w:footer="764" w:gutter="0"/>
          <w:cols w:space="720"/>
        </w:sectPr>
      </w:pPr>
    </w:p>
    <w:p w14:paraId="3EF8628F" w14:textId="77777777" w:rsidR="00A633D2" w:rsidRDefault="00545099">
      <w:pPr>
        <w:pStyle w:val="BodyText"/>
        <w:spacing w:before="60" w:line="480" w:lineRule="auto"/>
        <w:ind w:left="119" w:right="569"/>
      </w:pPr>
      <w:r>
        <w:rPr>
          <w:color w:val="343334"/>
        </w:rPr>
        <w:lastRenderedPageBreak/>
        <w:t xml:space="preserve">built on 12 new tenure-track hires in 2014-18. Another </w:t>
      </w:r>
      <w:r>
        <w:rPr>
          <w:color w:val="343334"/>
        </w:rPr>
        <w:t>44 ES-affiliated faculty and academic staff have primary research interests that may be generalist rather than regional (area studies) but whose courses contain 25-75% content on Europe or the EU (</w:t>
      </w:r>
      <w:r>
        <w:rPr>
          <w:color w:val="333133"/>
        </w:rPr>
        <w:t xml:space="preserve">27 professional school </w:t>
      </w:r>
      <w:r>
        <w:rPr>
          <w:color w:val="333133"/>
          <w:w w:val="105"/>
        </w:rPr>
        <w:t xml:space="preserve">affiliates, 17 in L&amp;S). </w:t>
      </w:r>
      <w:r>
        <w:rPr>
          <w:b/>
          <w:color w:val="343334"/>
          <w:w w:val="105"/>
        </w:rPr>
        <w:t>Teaching Ass</w:t>
      </w:r>
      <w:r>
        <w:rPr>
          <w:b/>
          <w:color w:val="343334"/>
          <w:w w:val="105"/>
        </w:rPr>
        <w:t xml:space="preserve">istants (TAs). </w:t>
      </w:r>
      <w:r>
        <w:rPr>
          <w:color w:val="343334"/>
          <w:w w:val="105"/>
        </w:rPr>
        <w:t>An average of 85 TAs teach ES per annum. New TAs in L&amp;S are required to attend 2 days hours of intensive pedagogy workshops and diversity training; new foreign student TAs must complete 200 hours of similar training. As described at length i</w:t>
      </w:r>
      <w:r>
        <w:rPr>
          <w:color w:val="343334"/>
          <w:w w:val="105"/>
        </w:rPr>
        <w:t xml:space="preserve">n Criterion B, departments train and counsel </w:t>
      </w:r>
      <w:r>
        <w:rPr>
          <w:color w:val="312E30"/>
          <w:w w:val="105"/>
        </w:rPr>
        <w:t>TAs closely</w:t>
      </w:r>
      <w:r>
        <w:rPr>
          <w:color w:val="312E30"/>
          <w:spacing w:val="-4"/>
          <w:w w:val="105"/>
        </w:rPr>
        <w:t xml:space="preserve"> </w:t>
      </w:r>
      <w:r>
        <w:rPr>
          <w:color w:val="312E30"/>
          <w:w w:val="105"/>
        </w:rPr>
        <w:t>per</w:t>
      </w:r>
      <w:r>
        <w:rPr>
          <w:color w:val="312E30"/>
          <w:spacing w:val="-4"/>
          <w:w w:val="105"/>
        </w:rPr>
        <w:t xml:space="preserve"> </w:t>
      </w:r>
      <w:r>
        <w:rPr>
          <w:color w:val="312E30"/>
          <w:w w:val="105"/>
        </w:rPr>
        <w:t>particular</w:t>
      </w:r>
      <w:r>
        <w:rPr>
          <w:color w:val="312E30"/>
          <w:spacing w:val="-4"/>
          <w:w w:val="105"/>
        </w:rPr>
        <w:t xml:space="preserve"> </w:t>
      </w:r>
      <w:r>
        <w:rPr>
          <w:color w:val="312E30"/>
          <w:w w:val="105"/>
        </w:rPr>
        <w:t>needs</w:t>
      </w:r>
      <w:r>
        <w:rPr>
          <w:color w:val="312E30"/>
          <w:spacing w:val="-4"/>
          <w:w w:val="105"/>
        </w:rPr>
        <w:t xml:space="preserve"> </w:t>
      </w:r>
      <w:r>
        <w:rPr>
          <w:color w:val="312E30"/>
          <w:w w:val="105"/>
        </w:rPr>
        <w:t>of</w:t>
      </w:r>
      <w:r>
        <w:rPr>
          <w:color w:val="312E30"/>
          <w:spacing w:val="-4"/>
          <w:w w:val="105"/>
        </w:rPr>
        <w:t xml:space="preserve"> </w:t>
      </w:r>
      <w:r>
        <w:rPr>
          <w:color w:val="312E30"/>
          <w:w w:val="105"/>
        </w:rPr>
        <w:t>the</w:t>
      </w:r>
      <w:r>
        <w:rPr>
          <w:color w:val="312E30"/>
          <w:spacing w:val="-4"/>
          <w:w w:val="105"/>
        </w:rPr>
        <w:t xml:space="preserve"> </w:t>
      </w:r>
      <w:r>
        <w:rPr>
          <w:color w:val="312E30"/>
          <w:w w:val="105"/>
        </w:rPr>
        <w:t>individual</w:t>
      </w:r>
      <w:r>
        <w:rPr>
          <w:color w:val="312E30"/>
          <w:spacing w:val="-4"/>
          <w:w w:val="105"/>
        </w:rPr>
        <w:t xml:space="preserve"> </w:t>
      </w:r>
      <w:r>
        <w:rPr>
          <w:color w:val="312E30"/>
          <w:w w:val="105"/>
        </w:rPr>
        <w:t>disciplines,</w:t>
      </w:r>
      <w:r>
        <w:rPr>
          <w:color w:val="312E30"/>
          <w:spacing w:val="-5"/>
          <w:w w:val="105"/>
        </w:rPr>
        <w:t xml:space="preserve"> </w:t>
      </w:r>
      <w:r>
        <w:rPr>
          <w:color w:val="312E30"/>
          <w:w w:val="105"/>
        </w:rPr>
        <w:t>ranging</w:t>
      </w:r>
      <w:r>
        <w:rPr>
          <w:color w:val="312E30"/>
          <w:spacing w:val="-4"/>
          <w:w w:val="105"/>
        </w:rPr>
        <w:t xml:space="preserve"> </w:t>
      </w:r>
      <w:r>
        <w:rPr>
          <w:color w:val="312E30"/>
          <w:w w:val="105"/>
        </w:rPr>
        <w:t>from</w:t>
      </w:r>
      <w:r>
        <w:rPr>
          <w:color w:val="312E30"/>
          <w:spacing w:val="-5"/>
          <w:w w:val="105"/>
        </w:rPr>
        <w:t xml:space="preserve"> </w:t>
      </w:r>
      <w:r>
        <w:rPr>
          <w:color w:val="312E30"/>
          <w:w w:val="105"/>
        </w:rPr>
        <w:t>week-long</w:t>
      </w:r>
      <w:r>
        <w:rPr>
          <w:color w:val="312E30"/>
          <w:spacing w:val="-4"/>
          <w:w w:val="105"/>
        </w:rPr>
        <w:t xml:space="preserve"> </w:t>
      </w:r>
      <w:r>
        <w:rPr>
          <w:color w:val="312E30"/>
          <w:w w:val="105"/>
        </w:rPr>
        <w:t xml:space="preserve">sessions </w:t>
      </w:r>
      <w:r>
        <w:rPr>
          <w:color w:val="312E30"/>
        </w:rPr>
        <w:t xml:space="preserve">to 3-credit semester courses. The campus-wide Teaching </w:t>
      </w:r>
      <w:r>
        <w:rPr>
          <w:color w:val="434344"/>
        </w:rPr>
        <w:t xml:space="preserve">Academy </w:t>
      </w:r>
      <w:r>
        <w:rPr>
          <w:color w:val="312E30"/>
        </w:rPr>
        <w:t xml:space="preserve">offers formal web-based </w:t>
      </w:r>
      <w:r>
        <w:rPr>
          <w:color w:val="312E30"/>
          <w:w w:val="105"/>
        </w:rPr>
        <w:t>TA modules all year long and</w:t>
      </w:r>
      <w:r>
        <w:rPr>
          <w:color w:val="312E30"/>
          <w:w w:val="105"/>
        </w:rPr>
        <w:t xml:space="preserve"> hosts 5 events each </w:t>
      </w:r>
      <w:r>
        <w:rPr>
          <w:color w:val="434344"/>
          <w:w w:val="105"/>
        </w:rPr>
        <w:t xml:space="preserve">year </w:t>
      </w:r>
      <w:r>
        <w:rPr>
          <w:color w:val="312E30"/>
          <w:w w:val="105"/>
        </w:rPr>
        <w:t xml:space="preserve">including the 4-day </w:t>
      </w:r>
      <w:r>
        <w:rPr>
          <w:color w:val="434344"/>
          <w:w w:val="105"/>
        </w:rPr>
        <w:t xml:space="preserve">summer </w:t>
      </w:r>
      <w:r>
        <w:rPr>
          <w:color w:val="312E30"/>
          <w:w w:val="105"/>
        </w:rPr>
        <w:t>institute; its Teaching and Learning Symposia offer 25 annual specialized sessions on modalities, best practices, new pedagogy, etc.</w:t>
      </w:r>
    </w:p>
    <w:p w14:paraId="3EF86290" w14:textId="77777777" w:rsidR="00A633D2" w:rsidRDefault="00545099">
      <w:pPr>
        <w:pStyle w:val="ListParagraph"/>
        <w:numPr>
          <w:ilvl w:val="0"/>
          <w:numId w:val="7"/>
        </w:numPr>
        <w:tabs>
          <w:tab w:val="left" w:pos="371"/>
        </w:tabs>
        <w:spacing w:before="4" w:line="480" w:lineRule="auto"/>
        <w:ind w:right="557" w:firstLine="0"/>
        <w:rPr>
          <w:b/>
          <w:color w:val="343334"/>
          <w:sz w:val="24"/>
        </w:rPr>
      </w:pPr>
      <w:r>
        <w:rPr>
          <w:b/>
          <w:color w:val="312E30"/>
          <w:sz w:val="24"/>
        </w:rPr>
        <w:t>Interdisciplinary</w:t>
      </w:r>
      <w:r>
        <w:rPr>
          <w:b/>
          <w:color w:val="312E30"/>
          <w:spacing w:val="-5"/>
          <w:sz w:val="24"/>
        </w:rPr>
        <w:t xml:space="preserve"> </w:t>
      </w:r>
      <w:r>
        <w:rPr>
          <w:b/>
          <w:color w:val="312E30"/>
          <w:sz w:val="24"/>
        </w:rPr>
        <w:t>Courses.</w:t>
      </w:r>
      <w:r>
        <w:rPr>
          <w:b/>
          <w:color w:val="312E30"/>
          <w:spacing w:val="-2"/>
          <w:sz w:val="24"/>
        </w:rPr>
        <w:t xml:space="preserve"> </w:t>
      </w:r>
      <w:r>
        <w:rPr>
          <w:color w:val="312E30"/>
          <w:sz w:val="24"/>
        </w:rPr>
        <w:t>Between</w:t>
      </w:r>
      <w:r>
        <w:rPr>
          <w:color w:val="312E30"/>
          <w:spacing w:val="-4"/>
          <w:sz w:val="24"/>
        </w:rPr>
        <w:t xml:space="preserve"> </w:t>
      </w:r>
      <w:r>
        <w:rPr>
          <w:color w:val="312E30"/>
          <w:sz w:val="24"/>
        </w:rPr>
        <w:t>2020</w:t>
      </w:r>
      <w:r>
        <w:rPr>
          <w:color w:val="312E30"/>
          <w:spacing w:val="-4"/>
          <w:sz w:val="24"/>
        </w:rPr>
        <w:t xml:space="preserve"> </w:t>
      </w:r>
      <w:r>
        <w:rPr>
          <w:color w:val="312E30"/>
          <w:sz w:val="24"/>
        </w:rPr>
        <w:t>and</w:t>
      </w:r>
      <w:r>
        <w:rPr>
          <w:color w:val="312E30"/>
          <w:spacing w:val="-4"/>
          <w:sz w:val="24"/>
        </w:rPr>
        <w:t xml:space="preserve"> </w:t>
      </w:r>
      <w:r>
        <w:rPr>
          <w:color w:val="312E30"/>
          <w:sz w:val="24"/>
        </w:rPr>
        <w:t>2022,</w:t>
      </w:r>
      <w:r>
        <w:rPr>
          <w:color w:val="312E30"/>
          <w:spacing w:val="-4"/>
          <w:sz w:val="24"/>
        </w:rPr>
        <w:t xml:space="preserve"> </w:t>
      </w:r>
      <w:r>
        <w:rPr>
          <w:color w:val="312E30"/>
          <w:sz w:val="24"/>
        </w:rPr>
        <w:t>Wisconsin</w:t>
      </w:r>
      <w:r>
        <w:rPr>
          <w:color w:val="312E30"/>
          <w:spacing w:val="-4"/>
          <w:sz w:val="24"/>
        </w:rPr>
        <w:t xml:space="preserve"> </w:t>
      </w:r>
      <w:r>
        <w:rPr>
          <w:color w:val="312E30"/>
          <w:sz w:val="24"/>
        </w:rPr>
        <w:t>offered</w:t>
      </w:r>
      <w:r>
        <w:rPr>
          <w:color w:val="312E30"/>
          <w:spacing w:val="-4"/>
          <w:sz w:val="24"/>
        </w:rPr>
        <w:t xml:space="preserve"> </w:t>
      </w:r>
      <w:r>
        <w:rPr>
          <w:color w:val="312E30"/>
          <w:sz w:val="24"/>
        </w:rPr>
        <w:t>713</w:t>
      </w:r>
      <w:r>
        <w:rPr>
          <w:color w:val="312E30"/>
          <w:spacing w:val="-4"/>
          <w:sz w:val="24"/>
        </w:rPr>
        <w:t xml:space="preserve"> </w:t>
      </w:r>
      <w:r>
        <w:rPr>
          <w:color w:val="312E30"/>
          <w:sz w:val="24"/>
        </w:rPr>
        <w:t>cross-listed</w:t>
      </w:r>
      <w:r>
        <w:rPr>
          <w:color w:val="312E30"/>
          <w:spacing w:val="-6"/>
          <w:sz w:val="24"/>
        </w:rPr>
        <w:t xml:space="preserve"> </w:t>
      </w:r>
      <w:r>
        <w:rPr>
          <w:color w:val="434344"/>
          <w:sz w:val="24"/>
        </w:rPr>
        <w:t xml:space="preserve">ES </w:t>
      </w:r>
      <w:r>
        <w:rPr>
          <w:color w:val="312E30"/>
          <w:w w:val="105"/>
          <w:sz w:val="24"/>
        </w:rPr>
        <w:t xml:space="preserve">courses, an exemplary display of interdisciplinarity. The IS major, FIG program, and </w:t>
      </w:r>
      <w:r>
        <w:rPr>
          <w:color w:val="434344"/>
          <w:w w:val="105"/>
          <w:sz w:val="24"/>
        </w:rPr>
        <w:t xml:space="preserve">ES </w:t>
      </w:r>
      <w:r>
        <w:rPr>
          <w:color w:val="312E30"/>
          <w:w w:val="105"/>
          <w:sz w:val="24"/>
        </w:rPr>
        <w:t>Certificate are interdisciplinary by design. The 16 new courses in development with NRC funds</w:t>
      </w:r>
      <w:r>
        <w:rPr>
          <w:color w:val="312E30"/>
          <w:spacing w:val="-3"/>
          <w:w w:val="105"/>
          <w:sz w:val="24"/>
        </w:rPr>
        <w:t xml:space="preserve"> </w:t>
      </w:r>
      <w:r>
        <w:rPr>
          <w:color w:val="312E30"/>
          <w:w w:val="105"/>
          <w:sz w:val="24"/>
        </w:rPr>
        <w:t>in</w:t>
      </w:r>
      <w:r>
        <w:rPr>
          <w:color w:val="312E30"/>
          <w:spacing w:val="-3"/>
          <w:w w:val="105"/>
          <w:sz w:val="24"/>
        </w:rPr>
        <w:t xml:space="preserve"> </w:t>
      </w:r>
      <w:r>
        <w:rPr>
          <w:color w:val="312E30"/>
          <w:w w:val="105"/>
          <w:sz w:val="24"/>
        </w:rPr>
        <w:t>the</w:t>
      </w:r>
      <w:r>
        <w:rPr>
          <w:color w:val="312E30"/>
          <w:spacing w:val="-4"/>
          <w:w w:val="105"/>
          <w:sz w:val="24"/>
        </w:rPr>
        <w:t xml:space="preserve"> </w:t>
      </w:r>
      <w:r>
        <w:rPr>
          <w:color w:val="312E30"/>
          <w:w w:val="105"/>
          <w:sz w:val="24"/>
        </w:rPr>
        <w:t>next</w:t>
      </w:r>
      <w:r>
        <w:rPr>
          <w:color w:val="312E30"/>
          <w:spacing w:val="-3"/>
          <w:w w:val="105"/>
          <w:sz w:val="24"/>
        </w:rPr>
        <w:t xml:space="preserve"> </w:t>
      </w:r>
      <w:r>
        <w:rPr>
          <w:color w:val="312E30"/>
          <w:w w:val="105"/>
          <w:sz w:val="24"/>
        </w:rPr>
        <w:t>4</w:t>
      </w:r>
      <w:r>
        <w:rPr>
          <w:color w:val="312E30"/>
          <w:spacing w:val="-1"/>
          <w:w w:val="105"/>
          <w:sz w:val="24"/>
        </w:rPr>
        <w:t xml:space="preserve"> </w:t>
      </w:r>
      <w:r>
        <w:rPr>
          <w:color w:val="434344"/>
          <w:w w:val="105"/>
          <w:sz w:val="24"/>
        </w:rPr>
        <w:t>years</w:t>
      </w:r>
      <w:r>
        <w:rPr>
          <w:color w:val="434344"/>
          <w:spacing w:val="-4"/>
          <w:w w:val="105"/>
          <w:sz w:val="24"/>
        </w:rPr>
        <w:t xml:space="preserve"> </w:t>
      </w:r>
      <w:r>
        <w:rPr>
          <w:color w:val="312E30"/>
          <w:w w:val="105"/>
          <w:sz w:val="24"/>
        </w:rPr>
        <w:t>are</w:t>
      </w:r>
      <w:r>
        <w:rPr>
          <w:color w:val="312E30"/>
          <w:spacing w:val="-3"/>
          <w:w w:val="105"/>
          <w:sz w:val="24"/>
        </w:rPr>
        <w:t xml:space="preserve"> </w:t>
      </w:r>
      <w:r>
        <w:rPr>
          <w:color w:val="312E30"/>
          <w:w w:val="105"/>
          <w:sz w:val="24"/>
        </w:rPr>
        <w:t>divided</w:t>
      </w:r>
      <w:r>
        <w:rPr>
          <w:color w:val="312E30"/>
          <w:spacing w:val="-3"/>
          <w:w w:val="105"/>
          <w:sz w:val="24"/>
        </w:rPr>
        <w:t xml:space="preserve"> </w:t>
      </w:r>
      <w:r>
        <w:rPr>
          <w:color w:val="312E30"/>
          <w:w w:val="105"/>
          <w:sz w:val="24"/>
        </w:rPr>
        <w:t>into</w:t>
      </w:r>
      <w:r>
        <w:rPr>
          <w:color w:val="312E30"/>
          <w:spacing w:val="-3"/>
          <w:w w:val="105"/>
          <w:sz w:val="24"/>
        </w:rPr>
        <w:t xml:space="preserve"> </w:t>
      </w:r>
      <w:r>
        <w:rPr>
          <w:color w:val="312E30"/>
          <w:w w:val="105"/>
          <w:sz w:val="24"/>
        </w:rPr>
        <w:t>three</w:t>
      </w:r>
      <w:r>
        <w:rPr>
          <w:color w:val="312E30"/>
          <w:spacing w:val="-3"/>
          <w:w w:val="105"/>
          <w:sz w:val="24"/>
        </w:rPr>
        <w:t xml:space="preserve"> </w:t>
      </w:r>
      <w:r>
        <w:rPr>
          <w:color w:val="312E30"/>
          <w:w w:val="105"/>
          <w:sz w:val="24"/>
        </w:rPr>
        <w:t>bro</w:t>
      </w:r>
      <w:r>
        <w:rPr>
          <w:color w:val="312E30"/>
          <w:w w:val="105"/>
          <w:sz w:val="24"/>
        </w:rPr>
        <w:t>ad</w:t>
      </w:r>
      <w:r>
        <w:rPr>
          <w:color w:val="312E30"/>
          <w:spacing w:val="-3"/>
          <w:w w:val="105"/>
          <w:sz w:val="24"/>
        </w:rPr>
        <w:t xml:space="preserve"> </w:t>
      </w:r>
      <w:r>
        <w:rPr>
          <w:color w:val="312E30"/>
          <w:w w:val="105"/>
          <w:sz w:val="24"/>
        </w:rPr>
        <w:t>areas:</w:t>
      </w:r>
      <w:r>
        <w:rPr>
          <w:color w:val="312E30"/>
          <w:spacing w:val="-3"/>
          <w:w w:val="105"/>
          <w:sz w:val="24"/>
        </w:rPr>
        <w:t xml:space="preserve"> </w:t>
      </w:r>
      <w:r>
        <w:rPr>
          <w:color w:val="312E30"/>
          <w:w w:val="105"/>
          <w:sz w:val="24"/>
        </w:rPr>
        <w:t>a)</w:t>
      </w:r>
      <w:r>
        <w:rPr>
          <w:color w:val="312E30"/>
          <w:spacing w:val="-3"/>
          <w:w w:val="105"/>
          <w:sz w:val="24"/>
        </w:rPr>
        <w:t xml:space="preserve"> </w:t>
      </w:r>
      <w:r>
        <w:rPr>
          <w:color w:val="312E30"/>
          <w:w w:val="105"/>
          <w:sz w:val="24"/>
        </w:rPr>
        <w:t>interdisciplinary</w:t>
      </w:r>
      <w:r>
        <w:rPr>
          <w:color w:val="312E30"/>
          <w:spacing w:val="-3"/>
          <w:w w:val="105"/>
          <w:sz w:val="24"/>
        </w:rPr>
        <w:t xml:space="preserve"> </w:t>
      </w:r>
      <w:r>
        <w:rPr>
          <w:color w:val="434344"/>
          <w:w w:val="105"/>
          <w:sz w:val="24"/>
        </w:rPr>
        <w:t>ES</w:t>
      </w:r>
      <w:r>
        <w:rPr>
          <w:color w:val="434344"/>
          <w:spacing w:val="-3"/>
          <w:w w:val="105"/>
          <w:sz w:val="24"/>
        </w:rPr>
        <w:t xml:space="preserve"> </w:t>
      </w:r>
      <w:r>
        <w:rPr>
          <w:color w:val="312E30"/>
          <w:w w:val="105"/>
          <w:sz w:val="24"/>
        </w:rPr>
        <w:t xml:space="preserve">courses designed to add thematic coherence to undergraduate </w:t>
      </w:r>
      <w:r>
        <w:rPr>
          <w:color w:val="434344"/>
          <w:w w:val="105"/>
          <w:sz w:val="24"/>
        </w:rPr>
        <w:t xml:space="preserve">ES </w:t>
      </w:r>
      <w:r>
        <w:rPr>
          <w:color w:val="312E30"/>
          <w:w w:val="105"/>
          <w:sz w:val="24"/>
        </w:rPr>
        <w:t xml:space="preserve">Certificate, FIG and Constellations programs; b) courses in the professional </w:t>
      </w:r>
      <w:r>
        <w:rPr>
          <w:color w:val="434344"/>
          <w:w w:val="105"/>
          <w:sz w:val="24"/>
        </w:rPr>
        <w:t xml:space="preserve">schools </w:t>
      </w:r>
      <w:r>
        <w:rPr>
          <w:color w:val="312E30"/>
          <w:w w:val="105"/>
          <w:sz w:val="24"/>
        </w:rPr>
        <w:t xml:space="preserve">that place </w:t>
      </w:r>
      <w:r>
        <w:rPr>
          <w:color w:val="434344"/>
          <w:w w:val="105"/>
          <w:sz w:val="24"/>
        </w:rPr>
        <w:t xml:space="preserve">ES </w:t>
      </w:r>
      <w:r>
        <w:rPr>
          <w:color w:val="312E30"/>
          <w:w w:val="105"/>
          <w:sz w:val="24"/>
        </w:rPr>
        <w:t xml:space="preserve">in comparative international perspective; and, c) courses in the social </w:t>
      </w:r>
      <w:r>
        <w:rPr>
          <w:color w:val="434344"/>
          <w:w w:val="105"/>
          <w:sz w:val="24"/>
        </w:rPr>
        <w:t xml:space="preserve">sciences and </w:t>
      </w:r>
      <w:r>
        <w:rPr>
          <w:color w:val="312E30"/>
          <w:w w:val="105"/>
          <w:sz w:val="24"/>
        </w:rPr>
        <w:t>the humanities</w:t>
      </w:r>
      <w:r>
        <w:rPr>
          <w:color w:val="312E30"/>
          <w:spacing w:val="-2"/>
          <w:w w:val="105"/>
          <w:sz w:val="24"/>
        </w:rPr>
        <w:t xml:space="preserve"> </w:t>
      </w:r>
      <w:r>
        <w:rPr>
          <w:color w:val="312E30"/>
          <w:w w:val="105"/>
          <w:sz w:val="24"/>
        </w:rPr>
        <w:t>centering</w:t>
      </w:r>
      <w:r>
        <w:rPr>
          <w:color w:val="312E30"/>
          <w:spacing w:val="-2"/>
          <w:w w:val="105"/>
          <w:sz w:val="24"/>
        </w:rPr>
        <w:t xml:space="preserve"> </w:t>
      </w:r>
      <w:r>
        <w:rPr>
          <w:color w:val="312E30"/>
          <w:w w:val="105"/>
          <w:sz w:val="24"/>
        </w:rPr>
        <w:t>on</w:t>
      </w:r>
      <w:r>
        <w:rPr>
          <w:color w:val="312E30"/>
          <w:spacing w:val="-2"/>
          <w:w w:val="105"/>
          <w:sz w:val="24"/>
        </w:rPr>
        <w:t xml:space="preserve"> </w:t>
      </w:r>
      <w:r>
        <w:rPr>
          <w:color w:val="312E30"/>
          <w:w w:val="105"/>
          <w:sz w:val="24"/>
        </w:rPr>
        <w:t>broad</w:t>
      </w:r>
      <w:r>
        <w:rPr>
          <w:color w:val="312E30"/>
          <w:spacing w:val="-2"/>
          <w:w w:val="105"/>
          <w:sz w:val="24"/>
        </w:rPr>
        <w:t xml:space="preserve"> </w:t>
      </w:r>
      <w:r>
        <w:rPr>
          <w:color w:val="434344"/>
          <w:w w:val="105"/>
          <w:sz w:val="24"/>
        </w:rPr>
        <w:t xml:space="preserve">ES </w:t>
      </w:r>
      <w:r>
        <w:rPr>
          <w:color w:val="312E30"/>
          <w:w w:val="105"/>
          <w:sz w:val="24"/>
        </w:rPr>
        <w:t>themes,</w:t>
      </w:r>
      <w:r>
        <w:rPr>
          <w:color w:val="312E30"/>
          <w:spacing w:val="-2"/>
          <w:w w:val="105"/>
          <w:sz w:val="24"/>
        </w:rPr>
        <w:t xml:space="preserve"> </w:t>
      </w:r>
      <w:r>
        <w:rPr>
          <w:color w:val="312E30"/>
          <w:w w:val="105"/>
          <w:sz w:val="24"/>
        </w:rPr>
        <w:t>affecting</w:t>
      </w:r>
      <w:r>
        <w:rPr>
          <w:color w:val="312E30"/>
          <w:spacing w:val="-2"/>
          <w:w w:val="105"/>
          <w:sz w:val="24"/>
        </w:rPr>
        <w:t xml:space="preserve"> </w:t>
      </w:r>
      <w:r>
        <w:rPr>
          <w:color w:val="312E30"/>
          <w:w w:val="105"/>
          <w:sz w:val="24"/>
        </w:rPr>
        <w:t>the</w:t>
      </w:r>
      <w:r>
        <w:rPr>
          <w:color w:val="312E30"/>
          <w:spacing w:val="-2"/>
          <w:w w:val="105"/>
          <w:sz w:val="24"/>
        </w:rPr>
        <w:t xml:space="preserve"> </w:t>
      </w:r>
      <w:r>
        <w:rPr>
          <w:color w:val="312E30"/>
          <w:w w:val="105"/>
          <w:sz w:val="24"/>
        </w:rPr>
        <w:t>27</w:t>
      </w:r>
      <w:r>
        <w:rPr>
          <w:color w:val="312E30"/>
          <w:spacing w:val="-2"/>
          <w:w w:val="105"/>
          <w:sz w:val="24"/>
        </w:rPr>
        <w:t xml:space="preserve"> </w:t>
      </w:r>
      <w:r>
        <w:rPr>
          <w:color w:val="312E30"/>
          <w:w w:val="105"/>
          <w:sz w:val="24"/>
        </w:rPr>
        <w:t>Member</w:t>
      </w:r>
      <w:r>
        <w:rPr>
          <w:color w:val="312E30"/>
          <w:spacing w:val="-2"/>
          <w:w w:val="105"/>
          <w:sz w:val="24"/>
        </w:rPr>
        <w:t xml:space="preserve"> </w:t>
      </w:r>
      <w:r>
        <w:rPr>
          <w:color w:val="312E30"/>
          <w:w w:val="105"/>
          <w:sz w:val="24"/>
        </w:rPr>
        <w:t>State</w:t>
      </w:r>
      <w:r>
        <w:rPr>
          <w:color w:val="312E30"/>
          <w:spacing w:val="-2"/>
          <w:w w:val="105"/>
          <w:sz w:val="24"/>
        </w:rPr>
        <w:t xml:space="preserve"> </w:t>
      </w:r>
      <w:r>
        <w:rPr>
          <w:color w:val="312E30"/>
          <w:w w:val="105"/>
          <w:sz w:val="24"/>
        </w:rPr>
        <w:t>European</w:t>
      </w:r>
      <w:r>
        <w:rPr>
          <w:color w:val="312E30"/>
          <w:spacing w:val="-2"/>
          <w:w w:val="105"/>
          <w:sz w:val="24"/>
        </w:rPr>
        <w:t xml:space="preserve"> </w:t>
      </w:r>
      <w:r>
        <w:rPr>
          <w:color w:val="312E30"/>
          <w:w w:val="105"/>
          <w:sz w:val="24"/>
        </w:rPr>
        <w:t xml:space="preserve">Union </w:t>
      </w:r>
      <w:r>
        <w:rPr>
          <w:color w:val="312E30"/>
          <w:sz w:val="24"/>
        </w:rPr>
        <w:t>and its international soft power (populism, sustainability, Brexit and further ch</w:t>
      </w:r>
      <w:r>
        <w:rPr>
          <w:color w:val="312E30"/>
          <w:sz w:val="24"/>
        </w:rPr>
        <w:t xml:space="preserve">allenges to EU </w:t>
      </w:r>
      <w:r>
        <w:rPr>
          <w:color w:val="312E30"/>
          <w:w w:val="105"/>
          <w:sz w:val="24"/>
        </w:rPr>
        <w:t xml:space="preserve">integration, Britain and Norway). Many courses will be developed in cooperation </w:t>
      </w:r>
      <w:r>
        <w:rPr>
          <w:color w:val="434344"/>
          <w:w w:val="105"/>
          <w:sz w:val="24"/>
        </w:rPr>
        <w:t>with C&amp;I,</w:t>
      </w:r>
      <w:r>
        <w:rPr>
          <w:color w:val="434344"/>
          <w:spacing w:val="-3"/>
          <w:w w:val="105"/>
          <w:sz w:val="24"/>
        </w:rPr>
        <w:t xml:space="preserve"> </w:t>
      </w:r>
      <w:r>
        <w:rPr>
          <w:color w:val="312E30"/>
          <w:w w:val="105"/>
          <w:sz w:val="24"/>
        </w:rPr>
        <w:t>Law,</w:t>
      </w:r>
      <w:r>
        <w:rPr>
          <w:color w:val="312E30"/>
          <w:spacing w:val="-3"/>
          <w:w w:val="105"/>
          <w:sz w:val="24"/>
        </w:rPr>
        <w:t xml:space="preserve"> </w:t>
      </w:r>
      <w:r>
        <w:rPr>
          <w:color w:val="312E30"/>
          <w:w w:val="105"/>
          <w:sz w:val="24"/>
        </w:rPr>
        <w:t>Public</w:t>
      </w:r>
      <w:r>
        <w:rPr>
          <w:color w:val="312E30"/>
          <w:spacing w:val="-3"/>
          <w:w w:val="105"/>
          <w:sz w:val="24"/>
        </w:rPr>
        <w:t xml:space="preserve"> </w:t>
      </w:r>
      <w:r>
        <w:rPr>
          <w:color w:val="312E30"/>
          <w:w w:val="105"/>
          <w:sz w:val="24"/>
        </w:rPr>
        <w:t>Affairs,</w:t>
      </w:r>
      <w:r>
        <w:rPr>
          <w:color w:val="312E30"/>
          <w:spacing w:val="-3"/>
          <w:w w:val="105"/>
          <w:sz w:val="24"/>
        </w:rPr>
        <w:t xml:space="preserve"> </w:t>
      </w:r>
      <w:r>
        <w:rPr>
          <w:color w:val="312E30"/>
          <w:w w:val="105"/>
          <w:sz w:val="24"/>
        </w:rPr>
        <w:t>the</w:t>
      </w:r>
      <w:r>
        <w:rPr>
          <w:color w:val="312E30"/>
          <w:spacing w:val="-3"/>
          <w:w w:val="105"/>
          <w:sz w:val="24"/>
        </w:rPr>
        <w:t xml:space="preserve"> </w:t>
      </w:r>
      <w:r>
        <w:rPr>
          <w:color w:val="312E30"/>
          <w:w w:val="105"/>
          <w:sz w:val="24"/>
        </w:rPr>
        <w:t>JMEUCE,</w:t>
      </w:r>
      <w:r>
        <w:rPr>
          <w:color w:val="312E30"/>
          <w:spacing w:val="-3"/>
          <w:w w:val="105"/>
          <w:sz w:val="24"/>
        </w:rPr>
        <w:t xml:space="preserve"> </w:t>
      </w:r>
      <w:r>
        <w:rPr>
          <w:color w:val="312E30"/>
          <w:w w:val="105"/>
          <w:sz w:val="24"/>
        </w:rPr>
        <w:t>CGES,</w:t>
      </w:r>
      <w:r>
        <w:rPr>
          <w:color w:val="312E30"/>
          <w:spacing w:val="-3"/>
          <w:w w:val="105"/>
          <w:sz w:val="24"/>
        </w:rPr>
        <w:t xml:space="preserve"> </w:t>
      </w:r>
      <w:r>
        <w:rPr>
          <w:color w:val="312E30"/>
          <w:w w:val="105"/>
          <w:sz w:val="24"/>
        </w:rPr>
        <w:t>etc.</w:t>
      </w:r>
      <w:r>
        <w:rPr>
          <w:color w:val="312E30"/>
          <w:spacing w:val="-3"/>
          <w:w w:val="105"/>
          <w:sz w:val="24"/>
        </w:rPr>
        <w:t xml:space="preserve"> </w:t>
      </w:r>
      <w:r>
        <w:rPr>
          <w:color w:val="312E30"/>
          <w:w w:val="105"/>
          <w:sz w:val="24"/>
        </w:rPr>
        <w:t>All</w:t>
      </w:r>
      <w:r>
        <w:rPr>
          <w:color w:val="312E30"/>
          <w:spacing w:val="-3"/>
          <w:w w:val="105"/>
          <w:sz w:val="24"/>
        </w:rPr>
        <w:t xml:space="preserve"> </w:t>
      </w:r>
      <w:r>
        <w:rPr>
          <w:color w:val="312E30"/>
          <w:w w:val="105"/>
          <w:sz w:val="24"/>
        </w:rPr>
        <w:t>courses</w:t>
      </w:r>
      <w:r>
        <w:rPr>
          <w:color w:val="312E30"/>
          <w:spacing w:val="-2"/>
          <w:w w:val="105"/>
          <w:sz w:val="24"/>
        </w:rPr>
        <w:t xml:space="preserve"> </w:t>
      </w:r>
      <w:r>
        <w:rPr>
          <w:color w:val="312E30"/>
          <w:w w:val="105"/>
          <w:sz w:val="24"/>
        </w:rPr>
        <w:t>are</w:t>
      </w:r>
      <w:r>
        <w:rPr>
          <w:color w:val="312E30"/>
          <w:spacing w:val="-3"/>
          <w:w w:val="105"/>
          <w:sz w:val="24"/>
        </w:rPr>
        <w:t xml:space="preserve"> </w:t>
      </w:r>
      <w:r>
        <w:rPr>
          <w:color w:val="312E30"/>
          <w:w w:val="105"/>
          <w:sz w:val="24"/>
        </w:rPr>
        <w:t>developed</w:t>
      </w:r>
      <w:r>
        <w:rPr>
          <w:color w:val="312E30"/>
          <w:spacing w:val="-3"/>
          <w:w w:val="105"/>
          <w:sz w:val="24"/>
        </w:rPr>
        <w:t xml:space="preserve"> </w:t>
      </w:r>
      <w:r>
        <w:rPr>
          <w:color w:val="312E30"/>
          <w:w w:val="105"/>
          <w:sz w:val="24"/>
        </w:rPr>
        <w:t>to</w:t>
      </w:r>
      <w:r>
        <w:rPr>
          <w:color w:val="312E30"/>
          <w:spacing w:val="-3"/>
          <w:w w:val="105"/>
          <w:sz w:val="24"/>
        </w:rPr>
        <w:t xml:space="preserve"> </w:t>
      </w:r>
      <w:r>
        <w:rPr>
          <w:color w:val="312E30"/>
          <w:w w:val="105"/>
          <w:sz w:val="24"/>
        </w:rPr>
        <w:t>enhance</w:t>
      </w:r>
    </w:p>
    <w:p w14:paraId="3EF86291" w14:textId="77777777" w:rsidR="00A633D2" w:rsidRDefault="00A633D2">
      <w:pPr>
        <w:spacing w:line="480" w:lineRule="auto"/>
        <w:rPr>
          <w:sz w:val="24"/>
        </w:rPr>
        <w:sectPr w:rsidR="00A633D2">
          <w:pgSz w:w="12240" w:h="15840"/>
          <w:pgMar w:top="1380" w:right="1120" w:bottom="960" w:left="1320" w:header="0" w:footer="764" w:gutter="0"/>
          <w:cols w:space="720"/>
        </w:sectPr>
      </w:pPr>
    </w:p>
    <w:p w14:paraId="3EF86292" w14:textId="77777777" w:rsidR="00A633D2" w:rsidRDefault="00545099">
      <w:pPr>
        <w:pStyle w:val="BodyText"/>
        <w:spacing w:before="60"/>
      </w:pPr>
      <w:r>
        <w:rPr>
          <w:color w:val="312E30"/>
          <w:w w:val="105"/>
        </w:rPr>
        <w:lastRenderedPageBreak/>
        <w:t>and</w:t>
      </w:r>
      <w:r>
        <w:rPr>
          <w:color w:val="312E30"/>
          <w:spacing w:val="-4"/>
          <w:w w:val="105"/>
        </w:rPr>
        <w:t xml:space="preserve"> </w:t>
      </w:r>
      <w:r>
        <w:rPr>
          <w:color w:val="312E30"/>
          <w:w w:val="105"/>
        </w:rPr>
        <w:t>augment</w:t>
      </w:r>
      <w:r>
        <w:rPr>
          <w:color w:val="312E30"/>
          <w:spacing w:val="-1"/>
          <w:w w:val="105"/>
        </w:rPr>
        <w:t xml:space="preserve"> </w:t>
      </w:r>
      <w:r>
        <w:rPr>
          <w:color w:val="312E30"/>
          <w:w w:val="105"/>
        </w:rPr>
        <w:t>our</w:t>
      </w:r>
      <w:r>
        <w:rPr>
          <w:color w:val="312E30"/>
          <w:spacing w:val="-2"/>
          <w:w w:val="105"/>
        </w:rPr>
        <w:t xml:space="preserve"> </w:t>
      </w:r>
      <w:r>
        <w:rPr>
          <w:color w:val="312E30"/>
          <w:w w:val="105"/>
        </w:rPr>
        <w:t>ES</w:t>
      </w:r>
      <w:r>
        <w:rPr>
          <w:color w:val="312E30"/>
          <w:spacing w:val="-1"/>
          <w:w w:val="105"/>
        </w:rPr>
        <w:t xml:space="preserve"> </w:t>
      </w:r>
      <w:r>
        <w:rPr>
          <w:color w:val="312E30"/>
          <w:w w:val="105"/>
        </w:rPr>
        <w:t>Certificate,</w:t>
      </w:r>
      <w:r>
        <w:rPr>
          <w:color w:val="312E30"/>
          <w:spacing w:val="-1"/>
          <w:w w:val="105"/>
        </w:rPr>
        <w:t xml:space="preserve"> </w:t>
      </w:r>
      <w:r>
        <w:rPr>
          <w:color w:val="312E30"/>
          <w:w w:val="105"/>
        </w:rPr>
        <w:t>in</w:t>
      </w:r>
      <w:r>
        <w:rPr>
          <w:color w:val="312E30"/>
          <w:spacing w:val="-2"/>
          <w:w w:val="105"/>
        </w:rPr>
        <w:t xml:space="preserve"> </w:t>
      </w:r>
      <w:r>
        <w:rPr>
          <w:color w:val="312E30"/>
          <w:w w:val="105"/>
        </w:rPr>
        <w:t>conjunction</w:t>
      </w:r>
      <w:r>
        <w:rPr>
          <w:color w:val="312E30"/>
          <w:spacing w:val="-1"/>
          <w:w w:val="105"/>
        </w:rPr>
        <w:t xml:space="preserve"> </w:t>
      </w:r>
      <w:r>
        <w:rPr>
          <w:color w:val="312E30"/>
          <w:w w:val="105"/>
        </w:rPr>
        <w:t>with</w:t>
      </w:r>
      <w:r>
        <w:rPr>
          <w:color w:val="312E30"/>
          <w:spacing w:val="-1"/>
          <w:w w:val="105"/>
        </w:rPr>
        <w:t xml:space="preserve"> </w:t>
      </w:r>
      <w:r>
        <w:rPr>
          <w:color w:val="312E30"/>
          <w:w w:val="105"/>
        </w:rPr>
        <w:t>its</w:t>
      </w:r>
      <w:r>
        <w:rPr>
          <w:color w:val="312E30"/>
          <w:spacing w:val="-2"/>
          <w:w w:val="105"/>
        </w:rPr>
        <w:t xml:space="preserve"> </w:t>
      </w:r>
      <w:r>
        <w:rPr>
          <w:color w:val="312E30"/>
          <w:w w:val="105"/>
        </w:rPr>
        <w:t>main</w:t>
      </w:r>
      <w:r>
        <w:rPr>
          <w:color w:val="312E30"/>
          <w:spacing w:val="-1"/>
          <w:w w:val="105"/>
        </w:rPr>
        <w:t xml:space="preserve"> </w:t>
      </w:r>
      <w:r>
        <w:rPr>
          <w:color w:val="312E30"/>
          <w:w w:val="105"/>
        </w:rPr>
        <w:t>“major,”</w:t>
      </w:r>
      <w:r>
        <w:rPr>
          <w:color w:val="312E30"/>
          <w:spacing w:val="-2"/>
          <w:w w:val="105"/>
        </w:rPr>
        <w:t xml:space="preserve"> </w:t>
      </w:r>
      <w:r>
        <w:rPr>
          <w:color w:val="2764B0"/>
          <w:spacing w:val="-2"/>
          <w:w w:val="105"/>
          <w:u w:val="single" w:color="2764B0"/>
        </w:rPr>
        <w:t>International</w:t>
      </w:r>
    </w:p>
    <w:p w14:paraId="3EF86293" w14:textId="77777777" w:rsidR="00A633D2" w:rsidRDefault="00A633D2">
      <w:pPr>
        <w:pStyle w:val="BodyText"/>
        <w:spacing w:before="2"/>
        <w:ind w:left="0"/>
        <w:rPr>
          <w:sz w:val="16"/>
        </w:rPr>
      </w:pPr>
    </w:p>
    <w:p w14:paraId="3EF86294" w14:textId="77777777" w:rsidR="00A633D2" w:rsidRDefault="00545099">
      <w:pPr>
        <w:pStyle w:val="BodyText"/>
        <w:spacing w:before="90"/>
      </w:pPr>
      <w:r>
        <w:rPr>
          <w:color w:val="2764B0"/>
          <w:w w:val="105"/>
          <w:u w:val="single" w:color="2764B0"/>
        </w:rPr>
        <w:t>Studies</w:t>
      </w:r>
      <w:r>
        <w:rPr>
          <w:color w:val="312E30"/>
          <w:w w:val="105"/>
        </w:rPr>
        <w:t>,</w:t>
      </w:r>
      <w:r>
        <w:rPr>
          <w:color w:val="312E30"/>
          <w:spacing w:val="-8"/>
          <w:w w:val="105"/>
        </w:rPr>
        <w:t xml:space="preserve"> </w:t>
      </w:r>
      <w:r>
        <w:rPr>
          <w:color w:val="312E30"/>
          <w:w w:val="105"/>
        </w:rPr>
        <w:t>which</w:t>
      </w:r>
      <w:r>
        <w:rPr>
          <w:color w:val="312E30"/>
          <w:spacing w:val="-7"/>
          <w:w w:val="105"/>
        </w:rPr>
        <w:t xml:space="preserve"> </w:t>
      </w:r>
      <w:r>
        <w:rPr>
          <w:color w:val="312E30"/>
          <w:w w:val="105"/>
        </w:rPr>
        <w:t>enrolled</w:t>
      </w:r>
      <w:r>
        <w:rPr>
          <w:color w:val="312E30"/>
          <w:spacing w:val="-8"/>
          <w:w w:val="105"/>
        </w:rPr>
        <w:t xml:space="preserve"> </w:t>
      </w:r>
      <w:r>
        <w:rPr>
          <w:color w:val="312E30"/>
          <w:w w:val="105"/>
        </w:rPr>
        <w:t>1,739</w:t>
      </w:r>
      <w:r>
        <w:rPr>
          <w:color w:val="312E30"/>
          <w:spacing w:val="-7"/>
          <w:w w:val="105"/>
        </w:rPr>
        <w:t xml:space="preserve"> </w:t>
      </w:r>
      <w:r>
        <w:rPr>
          <w:color w:val="312E30"/>
          <w:w w:val="105"/>
        </w:rPr>
        <w:t>undergraduates</w:t>
      </w:r>
      <w:r>
        <w:rPr>
          <w:color w:val="312E30"/>
          <w:spacing w:val="-7"/>
          <w:w w:val="105"/>
        </w:rPr>
        <w:t xml:space="preserve"> </w:t>
      </w:r>
      <w:r>
        <w:rPr>
          <w:color w:val="312E30"/>
          <w:w w:val="105"/>
        </w:rPr>
        <w:t>in</w:t>
      </w:r>
      <w:r>
        <w:rPr>
          <w:color w:val="312E30"/>
          <w:spacing w:val="-8"/>
          <w:w w:val="105"/>
        </w:rPr>
        <w:t xml:space="preserve"> </w:t>
      </w:r>
      <w:r>
        <w:rPr>
          <w:color w:val="312E30"/>
          <w:w w:val="105"/>
        </w:rPr>
        <w:t>2019-</w:t>
      </w:r>
      <w:r>
        <w:rPr>
          <w:color w:val="312E30"/>
          <w:spacing w:val="-2"/>
          <w:w w:val="105"/>
        </w:rPr>
        <w:t>2021.</w:t>
      </w:r>
    </w:p>
    <w:p w14:paraId="3EF86295" w14:textId="77777777" w:rsidR="00A633D2" w:rsidRDefault="00A633D2">
      <w:pPr>
        <w:pStyle w:val="BodyText"/>
        <w:ind w:left="0"/>
        <w:rPr>
          <w:sz w:val="17"/>
        </w:rPr>
      </w:pPr>
    </w:p>
    <w:p w14:paraId="3EF86296" w14:textId="77777777" w:rsidR="00A633D2" w:rsidRDefault="00545099">
      <w:pPr>
        <w:pStyle w:val="Heading1"/>
        <w:spacing w:before="90"/>
        <w:rPr>
          <w:u w:val="none"/>
        </w:rPr>
      </w:pPr>
      <w:r>
        <w:rPr>
          <w:color w:val="333133"/>
          <w:w w:val="105"/>
          <w:u w:val="thick" w:color="231F20"/>
        </w:rPr>
        <w:t>Criterion</w:t>
      </w:r>
      <w:r>
        <w:rPr>
          <w:color w:val="333133"/>
          <w:spacing w:val="-7"/>
          <w:w w:val="105"/>
          <w:u w:val="thick" w:color="231F20"/>
        </w:rPr>
        <w:t xml:space="preserve"> </w:t>
      </w:r>
      <w:r>
        <w:rPr>
          <w:color w:val="333133"/>
          <w:w w:val="105"/>
          <w:u w:val="thick" w:color="231F20"/>
        </w:rPr>
        <w:t>D:</w:t>
      </w:r>
      <w:r>
        <w:rPr>
          <w:color w:val="333133"/>
          <w:spacing w:val="-8"/>
          <w:w w:val="105"/>
          <w:u w:val="thick" w:color="231F20"/>
        </w:rPr>
        <w:t xml:space="preserve"> </w:t>
      </w:r>
      <w:r>
        <w:rPr>
          <w:color w:val="333133"/>
          <w:w w:val="105"/>
          <w:u w:val="thick" w:color="231F20"/>
        </w:rPr>
        <w:t>Quality</w:t>
      </w:r>
      <w:r>
        <w:rPr>
          <w:color w:val="333133"/>
          <w:spacing w:val="-8"/>
          <w:w w:val="105"/>
          <w:u w:val="thick" w:color="231F20"/>
        </w:rPr>
        <w:t xml:space="preserve"> </w:t>
      </w:r>
      <w:r>
        <w:rPr>
          <w:color w:val="333133"/>
          <w:w w:val="105"/>
          <w:u w:val="thick" w:color="231F20"/>
        </w:rPr>
        <w:t>of</w:t>
      </w:r>
      <w:r>
        <w:rPr>
          <w:color w:val="333133"/>
          <w:spacing w:val="-8"/>
          <w:w w:val="105"/>
          <w:u w:val="thick" w:color="231F20"/>
        </w:rPr>
        <w:t xml:space="preserve"> </w:t>
      </w:r>
      <w:r>
        <w:rPr>
          <w:color w:val="333133"/>
          <w:w w:val="105"/>
          <w:u w:val="thick" w:color="231F20"/>
        </w:rPr>
        <w:t>Curriculum</w:t>
      </w:r>
      <w:r>
        <w:rPr>
          <w:color w:val="333133"/>
          <w:spacing w:val="-8"/>
          <w:w w:val="105"/>
          <w:u w:val="thick" w:color="231F20"/>
        </w:rPr>
        <w:t xml:space="preserve"> </w:t>
      </w:r>
      <w:r>
        <w:rPr>
          <w:color w:val="333133"/>
          <w:spacing w:val="-2"/>
          <w:w w:val="105"/>
          <w:u w:val="thick" w:color="231F20"/>
        </w:rPr>
        <w:t>Design</w:t>
      </w:r>
      <w:r>
        <w:rPr>
          <w:color w:val="333133"/>
          <w:spacing w:val="-2"/>
          <w:w w:val="105"/>
          <w:u w:val="none"/>
        </w:rPr>
        <w:t>.</w:t>
      </w:r>
    </w:p>
    <w:p w14:paraId="3EF86297" w14:textId="77777777" w:rsidR="00A633D2" w:rsidRDefault="00545099">
      <w:pPr>
        <w:pStyle w:val="ListParagraph"/>
        <w:numPr>
          <w:ilvl w:val="0"/>
          <w:numId w:val="6"/>
        </w:numPr>
        <w:tabs>
          <w:tab w:val="left" w:pos="360"/>
        </w:tabs>
        <w:spacing w:before="10" w:line="480" w:lineRule="auto"/>
        <w:ind w:right="346" w:firstLine="0"/>
        <w:rPr>
          <w:b/>
          <w:color w:val="333133"/>
          <w:sz w:val="24"/>
        </w:rPr>
      </w:pPr>
      <w:r>
        <w:rPr>
          <w:b/>
          <w:color w:val="333133"/>
          <w:sz w:val="24"/>
        </w:rPr>
        <w:t xml:space="preserve">Quality of Training – Undergraduates. </w:t>
      </w:r>
      <w:r>
        <w:rPr>
          <w:color w:val="333133"/>
          <w:sz w:val="24"/>
        </w:rPr>
        <w:t xml:space="preserve">Wisconsin offers 23 undergraduate majors and </w:t>
      </w:r>
      <w:r>
        <w:rPr>
          <w:color w:val="333133"/>
          <w:w w:val="105"/>
          <w:sz w:val="24"/>
        </w:rPr>
        <w:t>certificates devoted to ES and languages (Table D.1). In addition to majors, in 2018-21, 89 undergraduates, 51 Master's recipients and 102 PhD recipients were hidden concentrators who completed 15 or more credit</w:t>
      </w:r>
      <w:r>
        <w:rPr>
          <w:color w:val="333133"/>
          <w:w w:val="105"/>
          <w:sz w:val="24"/>
        </w:rPr>
        <w:t>s in</w:t>
      </w:r>
      <w:r>
        <w:rPr>
          <w:color w:val="333133"/>
          <w:spacing w:val="-1"/>
          <w:w w:val="105"/>
          <w:sz w:val="24"/>
        </w:rPr>
        <w:t xml:space="preserve"> </w:t>
      </w:r>
      <w:r>
        <w:rPr>
          <w:color w:val="333133"/>
          <w:w w:val="105"/>
          <w:sz w:val="24"/>
        </w:rPr>
        <w:t>ES curriculum; concentration</w:t>
      </w:r>
      <w:r>
        <w:rPr>
          <w:color w:val="333133"/>
          <w:spacing w:val="-2"/>
          <w:w w:val="105"/>
          <w:sz w:val="24"/>
        </w:rPr>
        <w:t xml:space="preserve"> </w:t>
      </w:r>
      <w:r>
        <w:rPr>
          <w:i/>
          <w:color w:val="4C4C4E"/>
          <w:w w:val="105"/>
          <w:sz w:val="24"/>
        </w:rPr>
        <w:t>excludes</w:t>
      </w:r>
      <w:r>
        <w:rPr>
          <w:i/>
          <w:color w:val="4C4C4E"/>
          <w:spacing w:val="-1"/>
          <w:w w:val="105"/>
          <w:sz w:val="24"/>
        </w:rPr>
        <w:t xml:space="preserve"> </w:t>
      </w:r>
      <w:r>
        <w:rPr>
          <w:color w:val="333133"/>
          <w:w w:val="105"/>
          <w:sz w:val="24"/>
        </w:rPr>
        <w:t xml:space="preserve">the first 2 </w:t>
      </w:r>
      <w:r>
        <w:rPr>
          <w:color w:val="4C4C4E"/>
          <w:w w:val="105"/>
          <w:sz w:val="24"/>
        </w:rPr>
        <w:t xml:space="preserve">years </w:t>
      </w:r>
      <w:r>
        <w:rPr>
          <w:color w:val="333133"/>
          <w:sz w:val="24"/>
        </w:rPr>
        <w:t>of German,</w:t>
      </w:r>
      <w:r>
        <w:rPr>
          <w:color w:val="333133"/>
          <w:spacing w:val="-3"/>
          <w:sz w:val="24"/>
        </w:rPr>
        <w:t xml:space="preserve"> </w:t>
      </w:r>
      <w:r>
        <w:rPr>
          <w:color w:val="333133"/>
          <w:sz w:val="24"/>
        </w:rPr>
        <w:t>French,</w:t>
      </w:r>
      <w:r>
        <w:rPr>
          <w:color w:val="333133"/>
          <w:spacing w:val="-3"/>
          <w:sz w:val="24"/>
        </w:rPr>
        <w:t xml:space="preserve"> </w:t>
      </w:r>
      <w:r>
        <w:rPr>
          <w:color w:val="333133"/>
          <w:sz w:val="24"/>
        </w:rPr>
        <w:t>and</w:t>
      </w:r>
      <w:r>
        <w:rPr>
          <w:color w:val="333133"/>
          <w:spacing w:val="-3"/>
          <w:sz w:val="24"/>
        </w:rPr>
        <w:t xml:space="preserve"> </w:t>
      </w:r>
      <w:r>
        <w:rPr>
          <w:color w:val="333133"/>
          <w:sz w:val="24"/>
        </w:rPr>
        <w:t>Spanish</w:t>
      </w:r>
      <w:r>
        <w:rPr>
          <w:color w:val="333133"/>
          <w:spacing w:val="-3"/>
          <w:sz w:val="24"/>
        </w:rPr>
        <w:t xml:space="preserve"> </w:t>
      </w:r>
      <w:r>
        <w:rPr>
          <w:color w:val="333133"/>
          <w:sz w:val="24"/>
        </w:rPr>
        <w:t>language.</w:t>
      </w:r>
      <w:r>
        <w:rPr>
          <w:color w:val="333133"/>
          <w:spacing w:val="-3"/>
          <w:sz w:val="24"/>
        </w:rPr>
        <w:t xml:space="preserve"> </w:t>
      </w:r>
      <w:r>
        <w:rPr>
          <w:color w:val="333133"/>
          <w:sz w:val="24"/>
        </w:rPr>
        <w:t>Many</w:t>
      </w:r>
      <w:r>
        <w:rPr>
          <w:color w:val="333133"/>
          <w:spacing w:val="-3"/>
          <w:sz w:val="24"/>
        </w:rPr>
        <w:t xml:space="preserve"> </w:t>
      </w:r>
      <w:r>
        <w:rPr>
          <w:color w:val="333133"/>
          <w:sz w:val="24"/>
        </w:rPr>
        <w:t>undergraduates</w:t>
      </w:r>
      <w:r>
        <w:rPr>
          <w:color w:val="333133"/>
          <w:spacing w:val="-3"/>
          <w:sz w:val="24"/>
        </w:rPr>
        <w:t xml:space="preserve"> </w:t>
      </w:r>
      <w:r>
        <w:rPr>
          <w:color w:val="333133"/>
          <w:sz w:val="24"/>
        </w:rPr>
        <w:t>focus</w:t>
      </w:r>
      <w:r>
        <w:rPr>
          <w:color w:val="333133"/>
          <w:spacing w:val="-3"/>
          <w:sz w:val="24"/>
        </w:rPr>
        <w:t xml:space="preserve"> </w:t>
      </w:r>
      <w:r>
        <w:rPr>
          <w:color w:val="333133"/>
          <w:sz w:val="24"/>
        </w:rPr>
        <w:t>on</w:t>
      </w:r>
      <w:r>
        <w:rPr>
          <w:color w:val="333133"/>
          <w:spacing w:val="-3"/>
          <w:sz w:val="24"/>
        </w:rPr>
        <w:t xml:space="preserve"> </w:t>
      </w:r>
      <w:r>
        <w:rPr>
          <w:color w:val="333133"/>
          <w:sz w:val="24"/>
        </w:rPr>
        <w:t>a</w:t>
      </w:r>
      <w:r>
        <w:rPr>
          <w:color w:val="333133"/>
          <w:spacing w:val="-3"/>
          <w:sz w:val="24"/>
        </w:rPr>
        <w:t xml:space="preserve"> </w:t>
      </w:r>
      <w:r>
        <w:rPr>
          <w:color w:val="333133"/>
          <w:sz w:val="24"/>
        </w:rPr>
        <w:t>particular</w:t>
      </w:r>
      <w:r>
        <w:rPr>
          <w:color w:val="333133"/>
          <w:spacing w:val="-3"/>
          <w:sz w:val="24"/>
        </w:rPr>
        <w:t xml:space="preserve"> </w:t>
      </w:r>
      <w:r>
        <w:rPr>
          <w:color w:val="333133"/>
          <w:sz w:val="24"/>
        </w:rPr>
        <w:t>country</w:t>
      </w:r>
      <w:r>
        <w:rPr>
          <w:color w:val="333133"/>
          <w:spacing w:val="-3"/>
          <w:sz w:val="24"/>
        </w:rPr>
        <w:t xml:space="preserve"> </w:t>
      </w:r>
      <w:r>
        <w:rPr>
          <w:color w:val="333133"/>
          <w:sz w:val="24"/>
        </w:rPr>
        <w:t xml:space="preserve">or </w:t>
      </w:r>
      <w:r>
        <w:rPr>
          <w:color w:val="333133"/>
          <w:w w:val="105"/>
          <w:sz w:val="24"/>
        </w:rPr>
        <w:t>region, as in the case of our large ES student cohorts in French (105 BAs in 2018-21), Spanish (388),</w:t>
      </w:r>
      <w:r>
        <w:rPr>
          <w:color w:val="333133"/>
          <w:w w:val="105"/>
          <w:sz w:val="24"/>
        </w:rPr>
        <w:t xml:space="preserve"> German (41), Scandinavian Studies (18), Italian (16), and Portuguese (5).</w:t>
      </w: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27"/>
        <w:gridCol w:w="8524"/>
      </w:tblGrid>
      <w:tr w:rsidR="00A633D2" w14:paraId="3EF86299" w14:textId="77777777">
        <w:trPr>
          <w:trHeight w:val="210"/>
        </w:trPr>
        <w:tc>
          <w:tcPr>
            <w:tcW w:w="9351" w:type="dxa"/>
            <w:gridSpan w:val="2"/>
            <w:shd w:val="clear" w:color="auto" w:fill="F1F1F2"/>
          </w:tcPr>
          <w:p w14:paraId="3EF86298" w14:textId="77777777" w:rsidR="00A633D2" w:rsidRDefault="00545099">
            <w:pPr>
              <w:pStyle w:val="TableParagraph"/>
              <w:spacing w:line="191" w:lineRule="exact"/>
              <w:rPr>
                <w:sz w:val="20"/>
              </w:rPr>
            </w:pPr>
            <w:r>
              <w:rPr>
                <w:color w:val="333133"/>
                <w:sz w:val="20"/>
              </w:rPr>
              <w:t>Table</w:t>
            </w:r>
            <w:r>
              <w:rPr>
                <w:color w:val="333133"/>
                <w:spacing w:val="-6"/>
                <w:sz w:val="20"/>
              </w:rPr>
              <w:t xml:space="preserve"> </w:t>
            </w:r>
            <w:r>
              <w:rPr>
                <w:color w:val="333133"/>
                <w:sz w:val="20"/>
              </w:rPr>
              <w:t>D.l:</w:t>
            </w:r>
            <w:r>
              <w:rPr>
                <w:color w:val="333133"/>
                <w:spacing w:val="-5"/>
                <w:sz w:val="20"/>
              </w:rPr>
              <w:t xml:space="preserve"> </w:t>
            </w:r>
            <w:r>
              <w:rPr>
                <w:color w:val="333133"/>
                <w:sz w:val="20"/>
              </w:rPr>
              <w:t>Wisconsin</w:t>
            </w:r>
            <w:r>
              <w:rPr>
                <w:color w:val="333133"/>
                <w:spacing w:val="-6"/>
                <w:sz w:val="20"/>
              </w:rPr>
              <w:t xml:space="preserve"> </w:t>
            </w:r>
            <w:r>
              <w:rPr>
                <w:color w:val="333133"/>
                <w:sz w:val="20"/>
              </w:rPr>
              <w:t>Undergraduate</w:t>
            </w:r>
            <w:r>
              <w:rPr>
                <w:color w:val="333133"/>
                <w:spacing w:val="-4"/>
                <w:sz w:val="20"/>
              </w:rPr>
              <w:t xml:space="preserve"> </w:t>
            </w:r>
            <w:r>
              <w:rPr>
                <w:color w:val="4C4C4E"/>
                <w:sz w:val="20"/>
              </w:rPr>
              <w:t>European</w:t>
            </w:r>
            <w:r>
              <w:rPr>
                <w:color w:val="4C4C4E"/>
                <w:spacing w:val="-4"/>
                <w:sz w:val="20"/>
              </w:rPr>
              <w:t xml:space="preserve"> </w:t>
            </w:r>
            <w:r>
              <w:rPr>
                <w:color w:val="333133"/>
                <w:sz w:val="20"/>
              </w:rPr>
              <w:t>Studies</w:t>
            </w:r>
            <w:r>
              <w:rPr>
                <w:color w:val="333133"/>
                <w:spacing w:val="-5"/>
                <w:sz w:val="20"/>
              </w:rPr>
              <w:t xml:space="preserve"> </w:t>
            </w:r>
            <w:r>
              <w:rPr>
                <w:color w:val="333133"/>
                <w:sz w:val="20"/>
              </w:rPr>
              <w:t>Degrees</w:t>
            </w:r>
            <w:r>
              <w:rPr>
                <w:color w:val="333133"/>
                <w:spacing w:val="-5"/>
                <w:sz w:val="20"/>
              </w:rPr>
              <w:t xml:space="preserve"> </w:t>
            </w:r>
            <w:r>
              <w:rPr>
                <w:color w:val="333133"/>
                <w:sz w:val="20"/>
              </w:rPr>
              <w:t>and</w:t>
            </w:r>
            <w:r>
              <w:rPr>
                <w:color w:val="333133"/>
                <w:spacing w:val="-4"/>
                <w:sz w:val="20"/>
              </w:rPr>
              <w:t xml:space="preserve"> </w:t>
            </w:r>
            <w:r>
              <w:rPr>
                <w:color w:val="333133"/>
                <w:spacing w:val="-2"/>
                <w:sz w:val="20"/>
              </w:rPr>
              <w:t>Certificates</w:t>
            </w:r>
          </w:p>
        </w:tc>
      </w:tr>
      <w:tr w:rsidR="00A633D2" w14:paraId="3EF8629D" w14:textId="77777777">
        <w:trPr>
          <w:trHeight w:val="689"/>
        </w:trPr>
        <w:tc>
          <w:tcPr>
            <w:tcW w:w="827" w:type="dxa"/>
          </w:tcPr>
          <w:p w14:paraId="3EF8629A" w14:textId="77777777" w:rsidR="00A633D2" w:rsidRDefault="00545099">
            <w:pPr>
              <w:pStyle w:val="TableParagraph"/>
              <w:spacing w:line="240" w:lineRule="auto"/>
              <w:rPr>
                <w:b/>
                <w:sz w:val="20"/>
              </w:rPr>
            </w:pPr>
            <w:r>
              <w:rPr>
                <w:b/>
                <w:color w:val="231F20"/>
                <w:spacing w:val="-4"/>
                <w:sz w:val="20"/>
              </w:rPr>
              <w:t>Major</w:t>
            </w:r>
          </w:p>
        </w:tc>
        <w:tc>
          <w:tcPr>
            <w:tcW w:w="8524" w:type="dxa"/>
          </w:tcPr>
          <w:p w14:paraId="3EF8629B" w14:textId="77777777" w:rsidR="00A633D2" w:rsidRDefault="00545099">
            <w:pPr>
              <w:pStyle w:val="TableParagraph"/>
              <w:spacing w:line="240" w:lineRule="auto"/>
              <w:ind w:left="106" w:hanging="1"/>
              <w:rPr>
                <w:sz w:val="20"/>
              </w:rPr>
            </w:pPr>
            <w:r>
              <w:rPr>
                <w:color w:val="231F20"/>
                <w:sz w:val="20"/>
              </w:rPr>
              <w:t>Art</w:t>
            </w:r>
            <w:r>
              <w:rPr>
                <w:color w:val="231F20"/>
                <w:spacing w:val="-5"/>
                <w:sz w:val="20"/>
              </w:rPr>
              <w:t xml:space="preserve"> </w:t>
            </w:r>
            <w:r>
              <w:rPr>
                <w:color w:val="231F20"/>
                <w:sz w:val="20"/>
              </w:rPr>
              <w:t>History</w:t>
            </w:r>
            <w:r>
              <w:rPr>
                <w:color w:val="333133"/>
                <w:sz w:val="20"/>
              </w:rPr>
              <w:t>♦</w:t>
            </w:r>
            <w:r>
              <w:rPr>
                <w:color w:val="333133"/>
                <w:spacing w:val="-4"/>
                <w:sz w:val="20"/>
              </w:rPr>
              <w:t xml:space="preserve"> </w:t>
            </w:r>
            <w:r>
              <w:rPr>
                <w:color w:val="231F20"/>
                <w:sz w:val="20"/>
              </w:rPr>
              <w:t>Classics</w:t>
            </w:r>
            <w:r>
              <w:rPr>
                <w:color w:val="333133"/>
                <w:sz w:val="20"/>
              </w:rPr>
              <w:t>♦</w:t>
            </w:r>
            <w:r>
              <w:rPr>
                <w:color w:val="333133"/>
                <w:spacing w:val="-4"/>
                <w:sz w:val="20"/>
              </w:rPr>
              <w:t xml:space="preserve"> </w:t>
            </w:r>
            <w:r>
              <w:rPr>
                <w:color w:val="231F20"/>
                <w:sz w:val="20"/>
              </w:rPr>
              <w:t>Classical</w:t>
            </w:r>
            <w:r>
              <w:rPr>
                <w:color w:val="231F20"/>
                <w:spacing w:val="-4"/>
                <w:sz w:val="20"/>
              </w:rPr>
              <w:t xml:space="preserve"> </w:t>
            </w:r>
            <w:r>
              <w:rPr>
                <w:color w:val="231F20"/>
                <w:sz w:val="20"/>
              </w:rPr>
              <w:t>Humanities</w:t>
            </w:r>
            <w:r>
              <w:rPr>
                <w:color w:val="333133"/>
                <w:sz w:val="20"/>
              </w:rPr>
              <w:t>♦</w:t>
            </w:r>
            <w:r>
              <w:rPr>
                <w:color w:val="333133"/>
                <w:spacing w:val="-4"/>
                <w:sz w:val="20"/>
              </w:rPr>
              <w:t xml:space="preserve"> </w:t>
            </w:r>
            <w:r>
              <w:rPr>
                <w:color w:val="231F20"/>
                <w:sz w:val="20"/>
              </w:rPr>
              <w:t>French</w:t>
            </w:r>
            <w:r>
              <w:rPr>
                <w:color w:val="333133"/>
                <w:sz w:val="20"/>
              </w:rPr>
              <w:t>♦</w:t>
            </w:r>
            <w:r>
              <w:rPr>
                <w:color w:val="333133"/>
                <w:spacing w:val="-4"/>
                <w:sz w:val="20"/>
              </w:rPr>
              <w:t xml:space="preserve"> </w:t>
            </w:r>
            <w:r>
              <w:rPr>
                <w:color w:val="231F20"/>
                <w:sz w:val="20"/>
              </w:rPr>
              <w:t>German</w:t>
            </w:r>
            <w:r>
              <w:rPr>
                <w:color w:val="333133"/>
                <w:sz w:val="20"/>
              </w:rPr>
              <w:t>♦</w:t>
            </w:r>
            <w:r>
              <w:rPr>
                <w:color w:val="333133"/>
                <w:spacing w:val="-6"/>
                <w:sz w:val="20"/>
              </w:rPr>
              <w:t xml:space="preserve"> </w:t>
            </w:r>
            <w:r>
              <w:rPr>
                <w:color w:val="231F20"/>
                <w:sz w:val="20"/>
              </w:rPr>
              <w:t>International</w:t>
            </w:r>
            <w:r>
              <w:rPr>
                <w:color w:val="231F20"/>
                <w:spacing w:val="-5"/>
                <w:sz w:val="20"/>
              </w:rPr>
              <w:t xml:space="preserve"> </w:t>
            </w:r>
            <w:r>
              <w:rPr>
                <w:color w:val="231F20"/>
                <w:sz w:val="20"/>
              </w:rPr>
              <w:t>Business</w:t>
            </w:r>
            <w:r>
              <w:rPr>
                <w:color w:val="333133"/>
                <w:sz w:val="20"/>
              </w:rPr>
              <w:t>♦</w:t>
            </w:r>
            <w:r>
              <w:rPr>
                <w:color w:val="333133"/>
                <w:spacing w:val="-6"/>
                <w:sz w:val="20"/>
              </w:rPr>
              <w:t xml:space="preserve"> </w:t>
            </w:r>
            <w:r>
              <w:rPr>
                <w:color w:val="231F20"/>
                <w:sz w:val="20"/>
              </w:rPr>
              <w:t>International Studies</w:t>
            </w:r>
            <w:r>
              <w:rPr>
                <w:color w:val="333133"/>
                <w:sz w:val="20"/>
              </w:rPr>
              <w:t xml:space="preserve">♦ </w:t>
            </w:r>
            <w:r>
              <w:rPr>
                <w:color w:val="231F20"/>
                <w:sz w:val="20"/>
              </w:rPr>
              <w:t>Italian</w:t>
            </w:r>
            <w:r>
              <w:rPr>
                <w:color w:val="333133"/>
                <w:sz w:val="20"/>
              </w:rPr>
              <w:t xml:space="preserve">♦ </w:t>
            </w:r>
            <w:r>
              <w:rPr>
                <w:color w:val="231F20"/>
                <w:sz w:val="20"/>
              </w:rPr>
              <w:t>Portuguese</w:t>
            </w:r>
            <w:r>
              <w:rPr>
                <w:color w:val="333133"/>
                <w:sz w:val="20"/>
              </w:rPr>
              <w:t xml:space="preserve">♦ </w:t>
            </w:r>
            <w:r>
              <w:rPr>
                <w:color w:val="231F20"/>
                <w:sz w:val="20"/>
              </w:rPr>
              <w:t>Scandinavian Studies</w:t>
            </w:r>
            <w:r>
              <w:rPr>
                <w:color w:val="333133"/>
                <w:sz w:val="20"/>
              </w:rPr>
              <w:t xml:space="preserve">♦ </w:t>
            </w:r>
            <w:r>
              <w:rPr>
                <w:color w:val="231F20"/>
                <w:sz w:val="20"/>
              </w:rPr>
              <w:t>Spanish</w:t>
            </w:r>
            <w:r>
              <w:rPr>
                <w:color w:val="333133"/>
                <w:sz w:val="20"/>
              </w:rPr>
              <w:t xml:space="preserve">♦ </w:t>
            </w:r>
            <w:r>
              <w:rPr>
                <w:color w:val="231F20"/>
                <w:sz w:val="20"/>
              </w:rPr>
              <w:t>World Language Education (French,</w:t>
            </w:r>
          </w:p>
          <w:p w14:paraId="3EF8629C" w14:textId="77777777" w:rsidR="00A633D2" w:rsidRDefault="00545099">
            <w:pPr>
              <w:pStyle w:val="TableParagraph"/>
              <w:spacing w:line="209" w:lineRule="exact"/>
              <w:ind w:left="106"/>
              <w:rPr>
                <w:sz w:val="20"/>
              </w:rPr>
            </w:pPr>
            <w:r>
              <w:rPr>
                <w:color w:val="231F20"/>
                <w:sz w:val="20"/>
              </w:rPr>
              <w:t>German,</w:t>
            </w:r>
            <w:r>
              <w:rPr>
                <w:color w:val="231F20"/>
                <w:spacing w:val="-4"/>
                <w:sz w:val="20"/>
              </w:rPr>
              <w:t xml:space="preserve"> </w:t>
            </w:r>
            <w:r>
              <w:rPr>
                <w:color w:val="231F20"/>
                <w:sz w:val="20"/>
              </w:rPr>
              <w:t>Italian,</w:t>
            </w:r>
            <w:r>
              <w:rPr>
                <w:color w:val="231F20"/>
                <w:spacing w:val="-2"/>
                <w:sz w:val="20"/>
              </w:rPr>
              <w:t xml:space="preserve"> </w:t>
            </w:r>
            <w:r>
              <w:rPr>
                <w:color w:val="231F20"/>
                <w:sz w:val="20"/>
              </w:rPr>
              <w:t>Latin</w:t>
            </w:r>
            <w:r>
              <w:rPr>
                <w:color w:val="231F20"/>
                <w:spacing w:val="-1"/>
                <w:sz w:val="20"/>
              </w:rPr>
              <w:t xml:space="preserve"> </w:t>
            </w:r>
            <w:r>
              <w:rPr>
                <w:color w:val="231F20"/>
                <w:spacing w:val="-2"/>
                <w:sz w:val="20"/>
              </w:rPr>
              <w:t>Portuguese)</w:t>
            </w:r>
          </w:p>
        </w:tc>
      </w:tr>
      <w:tr w:rsidR="00A633D2" w14:paraId="3EF862A1" w14:textId="77777777">
        <w:trPr>
          <w:trHeight w:val="690"/>
        </w:trPr>
        <w:tc>
          <w:tcPr>
            <w:tcW w:w="827" w:type="dxa"/>
          </w:tcPr>
          <w:p w14:paraId="3EF8629E" w14:textId="77777777" w:rsidR="00A633D2" w:rsidRDefault="00545099">
            <w:pPr>
              <w:pStyle w:val="TableParagraph"/>
              <w:spacing w:line="240" w:lineRule="auto"/>
              <w:rPr>
                <w:b/>
                <w:sz w:val="20"/>
              </w:rPr>
            </w:pPr>
            <w:r>
              <w:rPr>
                <w:b/>
                <w:color w:val="231F20"/>
                <w:spacing w:val="-2"/>
                <w:sz w:val="20"/>
              </w:rPr>
              <w:t>Cert.</w:t>
            </w:r>
          </w:p>
        </w:tc>
        <w:tc>
          <w:tcPr>
            <w:tcW w:w="8524" w:type="dxa"/>
          </w:tcPr>
          <w:p w14:paraId="3EF8629F" w14:textId="77777777" w:rsidR="00A633D2" w:rsidRDefault="00545099">
            <w:pPr>
              <w:pStyle w:val="TableParagraph"/>
              <w:spacing w:line="240" w:lineRule="auto"/>
              <w:ind w:left="106"/>
              <w:rPr>
                <w:sz w:val="20"/>
              </w:rPr>
            </w:pPr>
            <w:r>
              <w:rPr>
                <w:color w:val="231F20"/>
                <w:sz w:val="20"/>
              </w:rPr>
              <w:t>Art</w:t>
            </w:r>
            <w:r>
              <w:rPr>
                <w:color w:val="231F20"/>
                <w:spacing w:val="-8"/>
                <w:sz w:val="20"/>
              </w:rPr>
              <w:t xml:space="preserve"> </w:t>
            </w:r>
            <w:r>
              <w:rPr>
                <w:color w:val="231F20"/>
                <w:sz w:val="20"/>
              </w:rPr>
              <w:t>History</w:t>
            </w:r>
            <w:r>
              <w:rPr>
                <w:color w:val="333133"/>
                <w:sz w:val="20"/>
              </w:rPr>
              <w:t>♦</w:t>
            </w:r>
            <w:r>
              <w:rPr>
                <w:color w:val="333133"/>
                <w:spacing w:val="-4"/>
                <w:sz w:val="20"/>
              </w:rPr>
              <w:t xml:space="preserve"> </w:t>
            </w:r>
            <w:r>
              <w:rPr>
                <w:color w:val="231F20"/>
                <w:sz w:val="20"/>
              </w:rPr>
              <w:t>Classics</w:t>
            </w:r>
            <w:r>
              <w:rPr>
                <w:color w:val="333133"/>
                <w:sz w:val="20"/>
              </w:rPr>
              <w:t>♦</w:t>
            </w:r>
            <w:r>
              <w:rPr>
                <w:color w:val="333133"/>
                <w:spacing w:val="-4"/>
                <w:sz w:val="20"/>
              </w:rPr>
              <w:t xml:space="preserve"> </w:t>
            </w:r>
            <w:r>
              <w:rPr>
                <w:color w:val="231F20"/>
                <w:sz w:val="20"/>
              </w:rPr>
              <w:t>European</w:t>
            </w:r>
            <w:r>
              <w:rPr>
                <w:color w:val="231F20"/>
                <w:spacing w:val="-4"/>
                <w:sz w:val="20"/>
              </w:rPr>
              <w:t xml:space="preserve"> </w:t>
            </w:r>
            <w:r>
              <w:rPr>
                <w:color w:val="231F20"/>
                <w:sz w:val="20"/>
              </w:rPr>
              <w:t>Studies</w:t>
            </w:r>
            <w:r>
              <w:rPr>
                <w:color w:val="333133"/>
                <w:sz w:val="20"/>
              </w:rPr>
              <w:t>♦</w:t>
            </w:r>
            <w:r>
              <w:rPr>
                <w:color w:val="333133"/>
                <w:spacing w:val="-6"/>
                <w:sz w:val="20"/>
              </w:rPr>
              <w:t xml:space="preserve"> </w:t>
            </w:r>
            <w:r>
              <w:rPr>
                <w:color w:val="231F20"/>
                <w:sz w:val="20"/>
              </w:rPr>
              <w:t>Folklore</w:t>
            </w:r>
            <w:r>
              <w:rPr>
                <w:color w:val="333133"/>
                <w:sz w:val="20"/>
              </w:rPr>
              <w:t>♦</w:t>
            </w:r>
            <w:r>
              <w:rPr>
                <w:color w:val="333133"/>
                <w:spacing w:val="-6"/>
                <w:sz w:val="20"/>
              </w:rPr>
              <w:t xml:space="preserve"> </w:t>
            </w:r>
            <w:r>
              <w:rPr>
                <w:color w:val="231F20"/>
                <w:sz w:val="20"/>
              </w:rPr>
              <w:t>French</w:t>
            </w:r>
            <w:r>
              <w:rPr>
                <w:color w:val="333133"/>
                <w:sz w:val="20"/>
              </w:rPr>
              <w:t>♦</w:t>
            </w:r>
            <w:r>
              <w:rPr>
                <w:color w:val="333133"/>
                <w:spacing w:val="-6"/>
                <w:sz w:val="20"/>
              </w:rPr>
              <w:t xml:space="preserve"> </w:t>
            </w:r>
            <w:r>
              <w:rPr>
                <w:color w:val="231F20"/>
                <w:sz w:val="20"/>
              </w:rPr>
              <w:t>German</w:t>
            </w:r>
            <w:r>
              <w:rPr>
                <w:color w:val="333133"/>
                <w:sz w:val="20"/>
              </w:rPr>
              <w:t>♦</w:t>
            </w:r>
            <w:r>
              <w:rPr>
                <w:color w:val="333133"/>
                <w:spacing w:val="-6"/>
                <w:sz w:val="20"/>
              </w:rPr>
              <w:t xml:space="preserve"> </w:t>
            </w:r>
            <w:r>
              <w:rPr>
                <w:color w:val="231F20"/>
                <w:sz w:val="20"/>
              </w:rPr>
              <w:t>Integrated</w:t>
            </w:r>
            <w:r>
              <w:rPr>
                <w:color w:val="231F20"/>
                <w:spacing w:val="-5"/>
                <w:sz w:val="20"/>
              </w:rPr>
              <w:t xml:space="preserve"> </w:t>
            </w:r>
            <w:r>
              <w:rPr>
                <w:color w:val="231F20"/>
                <w:sz w:val="20"/>
              </w:rPr>
              <w:t>Liberal</w:t>
            </w:r>
            <w:r>
              <w:rPr>
                <w:color w:val="231F20"/>
                <w:spacing w:val="-5"/>
                <w:sz w:val="20"/>
              </w:rPr>
              <w:t xml:space="preserve"> </w:t>
            </w:r>
            <w:r>
              <w:rPr>
                <w:color w:val="231F20"/>
                <w:spacing w:val="-2"/>
                <w:sz w:val="20"/>
              </w:rPr>
              <w:t>Studies</w:t>
            </w:r>
            <w:r>
              <w:rPr>
                <w:color w:val="333133"/>
                <w:spacing w:val="-2"/>
                <w:sz w:val="20"/>
              </w:rPr>
              <w:t>♦</w:t>
            </w:r>
          </w:p>
          <w:p w14:paraId="3EF862A0" w14:textId="77777777" w:rsidR="00A633D2" w:rsidRDefault="00545099">
            <w:pPr>
              <w:pStyle w:val="TableParagraph"/>
              <w:spacing w:line="230" w:lineRule="exact"/>
              <w:ind w:left="106" w:right="19" w:hanging="1"/>
              <w:rPr>
                <w:sz w:val="20"/>
              </w:rPr>
            </w:pPr>
            <w:r>
              <w:rPr>
                <w:color w:val="231F20"/>
                <w:sz w:val="20"/>
              </w:rPr>
              <w:t>International</w:t>
            </w:r>
            <w:r>
              <w:rPr>
                <w:color w:val="231F20"/>
                <w:spacing w:val="-5"/>
                <w:sz w:val="20"/>
              </w:rPr>
              <w:t xml:space="preserve"> </w:t>
            </w:r>
            <w:r>
              <w:rPr>
                <w:color w:val="231F20"/>
                <w:sz w:val="20"/>
              </w:rPr>
              <w:t>Engineering</w:t>
            </w:r>
            <w:r>
              <w:rPr>
                <w:color w:val="333133"/>
                <w:sz w:val="20"/>
              </w:rPr>
              <w:t>♦</w:t>
            </w:r>
            <w:r>
              <w:rPr>
                <w:color w:val="333133"/>
                <w:spacing w:val="-6"/>
                <w:sz w:val="20"/>
              </w:rPr>
              <w:t xml:space="preserve"> </w:t>
            </w:r>
            <w:r>
              <w:rPr>
                <w:color w:val="231F20"/>
                <w:sz w:val="20"/>
              </w:rPr>
              <w:t>Italian</w:t>
            </w:r>
            <w:r>
              <w:rPr>
                <w:color w:val="333133"/>
                <w:sz w:val="20"/>
              </w:rPr>
              <w:t>♦</w:t>
            </w:r>
            <w:r>
              <w:rPr>
                <w:color w:val="333133"/>
                <w:spacing w:val="-4"/>
                <w:sz w:val="20"/>
              </w:rPr>
              <w:t xml:space="preserve"> </w:t>
            </w:r>
            <w:r>
              <w:rPr>
                <w:color w:val="231F20"/>
                <w:sz w:val="20"/>
              </w:rPr>
              <w:t>Medieval</w:t>
            </w:r>
            <w:r>
              <w:rPr>
                <w:color w:val="231F20"/>
                <w:spacing w:val="-6"/>
                <w:sz w:val="20"/>
              </w:rPr>
              <w:t xml:space="preserve"> </w:t>
            </w:r>
            <w:r>
              <w:rPr>
                <w:color w:val="231F20"/>
                <w:sz w:val="20"/>
              </w:rPr>
              <w:t>Studies</w:t>
            </w:r>
            <w:r>
              <w:rPr>
                <w:color w:val="333133"/>
                <w:sz w:val="20"/>
              </w:rPr>
              <w:t>♦</w:t>
            </w:r>
            <w:r>
              <w:rPr>
                <w:color w:val="333133"/>
                <w:spacing w:val="-4"/>
                <w:sz w:val="20"/>
              </w:rPr>
              <w:t xml:space="preserve"> </w:t>
            </w:r>
            <w:r>
              <w:rPr>
                <w:color w:val="231F20"/>
                <w:sz w:val="20"/>
              </w:rPr>
              <w:t>Scandinavian</w:t>
            </w:r>
            <w:r>
              <w:rPr>
                <w:color w:val="231F20"/>
                <w:spacing w:val="-5"/>
                <w:sz w:val="20"/>
              </w:rPr>
              <w:t xml:space="preserve"> </w:t>
            </w:r>
            <w:r>
              <w:rPr>
                <w:color w:val="231F20"/>
                <w:sz w:val="20"/>
              </w:rPr>
              <w:t>Studies</w:t>
            </w:r>
            <w:r>
              <w:rPr>
                <w:color w:val="333133"/>
                <w:sz w:val="20"/>
              </w:rPr>
              <w:t>♦</w:t>
            </w:r>
            <w:r>
              <w:rPr>
                <w:color w:val="333133"/>
                <w:spacing w:val="-4"/>
                <w:sz w:val="20"/>
              </w:rPr>
              <w:t xml:space="preserve"> </w:t>
            </w:r>
            <w:r>
              <w:rPr>
                <w:color w:val="231F20"/>
                <w:sz w:val="20"/>
              </w:rPr>
              <w:t>Spanish</w:t>
            </w:r>
            <w:r>
              <w:rPr>
                <w:color w:val="231F20"/>
                <w:spacing w:val="-4"/>
                <w:sz w:val="20"/>
              </w:rPr>
              <w:t xml:space="preserve"> </w:t>
            </w:r>
            <w:r>
              <w:rPr>
                <w:color w:val="231F20"/>
                <w:sz w:val="20"/>
              </w:rPr>
              <w:t>Studies</w:t>
            </w:r>
            <w:r>
              <w:rPr>
                <w:color w:val="231F20"/>
                <w:spacing w:val="-5"/>
                <w:sz w:val="20"/>
              </w:rPr>
              <w:t xml:space="preserve"> </w:t>
            </w:r>
            <w:r>
              <w:rPr>
                <w:color w:val="231F20"/>
                <w:sz w:val="20"/>
              </w:rPr>
              <w:t xml:space="preserve">in </w:t>
            </w:r>
            <w:r>
              <w:rPr>
                <w:color w:val="231F20"/>
                <w:spacing w:val="-2"/>
                <w:sz w:val="20"/>
              </w:rPr>
              <w:t>Business</w:t>
            </w:r>
          </w:p>
        </w:tc>
      </w:tr>
    </w:tbl>
    <w:p w14:paraId="3EF862A2" w14:textId="77777777" w:rsidR="00A633D2" w:rsidRDefault="00545099">
      <w:pPr>
        <w:pStyle w:val="BodyText"/>
        <w:spacing w:before="2" w:line="480" w:lineRule="auto"/>
        <w:ind w:right="630" w:firstLine="314"/>
      </w:pPr>
      <w:r>
        <w:rPr>
          <w:color w:val="333133"/>
          <w:w w:val="105"/>
        </w:rPr>
        <w:t>CES supports flagship interdisciplinary programs, including the FIG program, in which over 1,000 students enroll each fall. FIGs unite 20 students in a learning community who enroll in a cluster of 3 courses under faculty supervision, promoting the study</w:t>
      </w:r>
      <w:r>
        <w:rPr>
          <w:color w:val="333133"/>
          <w:spacing w:val="-4"/>
          <w:w w:val="105"/>
        </w:rPr>
        <w:t xml:space="preserve"> </w:t>
      </w:r>
      <w:r>
        <w:rPr>
          <w:color w:val="333133"/>
          <w:w w:val="105"/>
        </w:rPr>
        <w:t>o</w:t>
      </w:r>
      <w:r>
        <w:rPr>
          <w:color w:val="333133"/>
          <w:w w:val="105"/>
        </w:rPr>
        <w:t>f</w:t>
      </w:r>
      <w:r>
        <w:rPr>
          <w:color w:val="333133"/>
          <w:spacing w:val="-4"/>
          <w:w w:val="105"/>
        </w:rPr>
        <w:t xml:space="preserve"> </w:t>
      </w:r>
      <w:r>
        <w:rPr>
          <w:color w:val="333133"/>
          <w:w w:val="105"/>
        </w:rPr>
        <w:t>a</w:t>
      </w:r>
      <w:r>
        <w:rPr>
          <w:color w:val="333133"/>
          <w:spacing w:val="-4"/>
          <w:w w:val="105"/>
        </w:rPr>
        <w:t xml:space="preserve"> </w:t>
      </w:r>
      <w:r>
        <w:rPr>
          <w:color w:val="333133"/>
          <w:w w:val="105"/>
        </w:rPr>
        <w:t>common</w:t>
      </w:r>
      <w:r>
        <w:rPr>
          <w:color w:val="333133"/>
          <w:spacing w:val="-4"/>
          <w:w w:val="105"/>
        </w:rPr>
        <w:t xml:space="preserve"> </w:t>
      </w:r>
      <w:r>
        <w:rPr>
          <w:color w:val="333133"/>
          <w:w w:val="105"/>
        </w:rPr>
        <w:t>theme</w:t>
      </w:r>
      <w:r>
        <w:rPr>
          <w:color w:val="333133"/>
          <w:spacing w:val="-4"/>
          <w:w w:val="105"/>
        </w:rPr>
        <w:t xml:space="preserve"> </w:t>
      </w:r>
      <w:r>
        <w:rPr>
          <w:color w:val="333133"/>
          <w:w w:val="105"/>
        </w:rPr>
        <w:t>(“Food</w:t>
      </w:r>
      <w:r>
        <w:rPr>
          <w:color w:val="333133"/>
          <w:spacing w:val="-4"/>
          <w:w w:val="105"/>
        </w:rPr>
        <w:t xml:space="preserve"> </w:t>
      </w:r>
      <w:r>
        <w:rPr>
          <w:color w:val="333133"/>
          <w:w w:val="105"/>
        </w:rPr>
        <w:t>Cultures</w:t>
      </w:r>
      <w:r>
        <w:rPr>
          <w:color w:val="333133"/>
          <w:spacing w:val="-4"/>
          <w:w w:val="105"/>
        </w:rPr>
        <w:t xml:space="preserve"> </w:t>
      </w:r>
      <w:r>
        <w:rPr>
          <w:color w:val="333133"/>
          <w:w w:val="105"/>
        </w:rPr>
        <w:t>of</w:t>
      </w:r>
      <w:r>
        <w:rPr>
          <w:color w:val="333133"/>
          <w:spacing w:val="-4"/>
          <w:w w:val="105"/>
        </w:rPr>
        <w:t xml:space="preserve"> </w:t>
      </w:r>
      <w:r>
        <w:rPr>
          <w:color w:val="333133"/>
          <w:w w:val="105"/>
        </w:rPr>
        <w:t>Italy”</w:t>
      </w:r>
      <w:r>
        <w:rPr>
          <w:color w:val="333133"/>
          <w:spacing w:val="-3"/>
          <w:w w:val="105"/>
        </w:rPr>
        <w:t xml:space="preserve"> </w:t>
      </w:r>
      <w:r>
        <w:rPr>
          <w:color w:val="333133"/>
          <w:w w:val="105"/>
        </w:rPr>
        <w:t>in</w:t>
      </w:r>
      <w:r>
        <w:rPr>
          <w:color w:val="333133"/>
          <w:spacing w:val="-4"/>
          <w:w w:val="105"/>
        </w:rPr>
        <w:t xml:space="preserve"> </w:t>
      </w:r>
      <w:r>
        <w:rPr>
          <w:color w:val="333133"/>
          <w:w w:val="105"/>
        </w:rPr>
        <w:t>Horticulture/Italian;</w:t>
      </w:r>
      <w:r>
        <w:rPr>
          <w:color w:val="333133"/>
          <w:spacing w:val="-4"/>
          <w:w w:val="105"/>
        </w:rPr>
        <w:t xml:space="preserve"> </w:t>
      </w:r>
      <w:r>
        <w:rPr>
          <w:color w:val="333133"/>
          <w:w w:val="105"/>
        </w:rPr>
        <w:t>“World</w:t>
      </w:r>
      <w:r>
        <w:rPr>
          <w:color w:val="333133"/>
          <w:spacing w:val="-4"/>
          <w:w w:val="105"/>
        </w:rPr>
        <w:t xml:space="preserve"> </w:t>
      </w:r>
      <w:r>
        <w:rPr>
          <w:color w:val="333133"/>
          <w:w w:val="105"/>
        </w:rPr>
        <w:t>of</w:t>
      </w:r>
      <w:r>
        <w:rPr>
          <w:color w:val="333133"/>
          <w:spacing w:val="-4"/>
          <w:w w:val="105"/>
        </w:rPr>
        <w:t xml:space="preserve"> </w:t>
      </w:r>
      <w:r>
        <w:rPr>
          <w:color w:val="333133"/>
          <w:w w:val="105"/>
        </w:rPr>
        <w:t>the Vikings”</w:t>
      </w:r>
      <w:r>
        <w:rPr>
          <w:color w:val="333133"/>
          <w:spacing w:val="-1"/>
          <w:w w:val="105"/>
        </w:rPr>
        <w:t xml:space="preserve"> </w:t>
      </w:r>
      <w:r>
        <w:rPr>
          <w:color w:val="333133"/>
          <w:w w:val="105"/>
        </w:rPr>
        <w:t>in</w:t>
      </w:r>
      <w:r>
        <w:rPr>
          <w:color w:val="333133"/>
          <w:spacing w:val="-1"/>
          <w:w w:val="105"/>
        </w:rPr>
        <w:t xml:space="preserve"> </w:t>
      </w:r>
      <w:r>
        <w:rPr>
          <w:color w:val="333133"/>
          <w:w w:val="105"/>
        </w:rPr>
        <w:t>GN&amp;S/Folklore</w:t>
      </w:r>
      <w:r>
        <w:rPr>
          <w:color w:val="333133"/>
          <w:spacing w:val="-1"/>
          <w:w w:val="105"/>
        </w:rPr>
        <w:t xml:space="preserve"> </w:t>
      </w:r>
      <w:r>
        <w:rPr>
          <w:color w:val="333133"/>
          <w:w w:val="105"/>
        </w:rPr>
        <w:t>Program). CES</w:t>
      </w:r>
      <w:r>
        <w:rPr>
          <w:color w:val="333133"/>
          <w:spacing w:val="-1"/>
          <w:w w:val="105"/>
        </w:rPr>
        <w:t xml:space="preserve"> </w:t>
      </w:r>
      <w:r>
        <w:rPr>
          <w:color w:val="333133"/>
          <w:w w:val="105"/>
        </w:rPr>
        <w:t>provides</w:t>
      </w:r>
      <w:r>
        <w:rPr>
          <w:color w:val="333133"/>
          <w:spacing w:val="-1"/>
          <w:w w:val="105"/>
        </w:rPr>
        <w:t xml:space="preserve"> </w:t>
      </w:r>
      <w:r>
        <w:rPr>
          <w:color w:val="333133"/>
          <w:w w:val="105"/>
        </w:rPr>
        <w:t>modest</w:t>
      </w:r>
      <w:r>
        <w:rPr>
          <w:color w:val="333133"/>
          <w:spacing w:val="-1"/>
          <w:w w:val="105"/>
        </w:rPr>
        <w:t xml:space="preserve"> </w:t>
      </w:r>
      <w:r>
        <w:rPr>
          <w:color w:val="333133"/>
          <w:w w:val="105"/>
        </w:rPr>
        <w:t>aid</w:t>
      </w:r>
      <w:r>
        <w:rPr>
          <w:color w:val="333133"/>
          <w:spacing w:val="-1"/>
          <w:w w:val="105"/>
        </w:rPr>
        <w:t xml:space="preserve"> </w:t>
      </w:r>
      <w:r>
        <w:rPr>
          <w:color w:val="333133"/>
          <w:w w:val="105"/>
        </w:rPr>
        <w:t>to</w:t>
      </w:r>
      <w:r>
        <w:rPr>
          <w:color w:val="333133"/>
          <w:spacing w:val="-1"/>
          <w:w w:val="105"/>
        </w:rPr>
        <w:t xml:space="preserve"> </w:t>
      </w:r>
      <w:r>
        <w:rPr>
          <w:color w:val="333133"/>
          <w:w w:val="105"/>
        </w:rPr>
        <w:t>develop</w:t>
      </w:r>
      <w:r>
        <w:rPr>
          <w:color w:val="333133"/>
          <w:spacing w:val="-2"/>
          <w:w w:val="105"/>
        </w:rPr>
        <w:t xml:space="preserve"> </w:t>
      </w:r>
      <w:r>
        <w:rPr>
          <w:color w:val="2764B0"/>
          <w:w w:val="105"/>
          <w:u w:val="single" w:color="2764B0"/>
        </w:rPr>
        <w:t>Wisconsin’s</w:t>
      </w:r>
    </w:p>
    <w:p w14:paraId="3EF862A3" w14:textId="77777777" w:rsidR="00A633D2" w:rsidRDefault="00545099">
      <w:pPr>
        <w:pStyle w:val="BodyText"/>
        <w:spacing w:line="275" w:lineRule="exact"/>
      </w:pPr>
      <w:r>
        <w:rPr>
          <w:color w:val="2764B0"/>
          <w:u w:val="single" w:color="2764B0"/>
        </w:rPr>
        <w:t>Constellations</w:t>
      </w:r>
      <w:r>
        <w:rPr>
          <w:color w:val="2764B0"/>
          <w:spacing w:val="-2"/>
          <w:u w:val="single" w:color="2764B0"/>
        </w:rPr>
        <w:t xml:space="preserve"> </w:t>
      </w:r>
      <w:r>
        <w:rPr>
          <w:color w:val="2764B0"/>
          <w:u w:val="single" w:color="2764B0"/>
        </w:rPr>
        <w:t>Humanities</w:t>
      </w:r>
      <w:r>
        <w:rPr>
          <w:color w:val="2764B0"/>
          <w:spacing w:val="-1"/>
          <w:u w:val="single" w:color="2764B0"/>
        </w:rPr>
        <w:t xml:space="preserve"> </w:t>
      </w:r>
      <w:r>
        <w:rPr>
          <w:color w:val="2764B0"/>
          <w:u w:val="single" w:color="2764B0"/>
        </w:rPr>
        <w:t>Amplified</w:t>
      </w:r>
      <w:r>
        <w:rPr>
          <w:color w:val="2764B0"/>
          <w:spacing w:val="1"/>
        </w:rPr>
        <w:t xml:space="preserve"> </w:t>
      </w:r>
      <w:r>
        <w:rPr>
          <w:color w:val="333133"/>
        </w:rPr>
        <w:t>(2018),</w:t>
      </w:r>
      <w:r>
        <w:rPr>
          <w:color w:val="333133"/>
          <w:spacing w:val="-1"/>
        </w:rPr>
        <w:t xml:space="preserve"> </w:t>
      </w:r>
      <w:r>
        <w:rPr>
          <w:color w:val="333133"/>
        </w:rPr>
        <w:t>which</w:t>
      </w:r>
      <w:r>
        <w:rPr>
          <w:color w:val="333133"/>
          <w:spacing w:val="-2"/>
        </w:rPr>
        <w:t xml:space="preserve"> </w:t>
      </w:r>
      <w:r>
        <w:rPr>
          <w:color w:val="333133"/>
        </w:rPr>
        <w:t>unites</w:t>
      </w:r>
      <w:r>
        <w:rPr>
          <w:color w:val="333133"/>
          <w:spacing w:val="-1"/>
        </w:rPr>
        <w:t xml:space="preserve"> </w:t>
      </w:r>
      <w:r>
        <w:rPr>
          <w:color w:val="333133"/>
        </w:rPr>
        <w:t>undergraduates</w:t>
      </w:r>
      <w:r>
        <w:rPr>
          <w:color w:val="333133"/>
          <w:spacing w:val="-1"/>
        </w:rPr>
        <w:t xml:space="preserve"> </w:t>
      </w:r>
      <w:r>
        <w:rPr>
          <w:color w:val="333133"/>
        </w:rPr>
        <w:t>in</w:t>
      </w:r>
      <w:r>
        <w:rPr>
          <w:color w:val="333133"/>
          <w:spacing w:val="-1"/>
        </w:rPr>
        <w:t xml:space="preserve"> </w:t>
      </w:r>
      <w:r>
        <w:rPr>
          <w:color w:val="333133"/>
        </w:rPr>
        <w:t>STEM</w:t>
      </w:r>
      <w:r>
        <w:rPr>
          <w:color w:val="333133"/>
          <w:spacing w:val="-2"/>
        </w:rPr>
        <w:t xml:space="preserve"> fields</w:t>
      </w:r>
    </w:p>
    <w:p w14:paraId="3EF862A4" w14:textId="77777777" w:rsidR="00A633D2" w:rsidRDefault="00A633D2">
      <w:pPr>
        <w:pStyle w:val="BodyText"/>
        <w:spacing w:before="2"/>
        <w:ind w:left="0"/>
        <w:rPr>
          <w:sz w:val="16"/>
        </w:rPr>
      </w:pPr>
    </w:p>
    <w:p w14:paraId="3EF862A5" w14:textId="77777777" w:rsidR="00A633D2" w:rsidRDefault="00545099">
      <w:pPr>
        <w:pStyle w:val="BodyText"/>
        <w:spacing w:before="90" w:line="480" w:lineRule="auto"/>
        <w:ind w:right="753"/>
      </w:pPr>
      <w:r>
        <w:rPr>
          <w:color w:val="333133"/>
        </w:rPr>
        <w:t xml:space="preserve">with humanities faculty. Constellations faculty ensure broader social and cultural context of </w:t>
      </w:r>
      <w:r>
        <w:rPr>
          <w:color w:val="4C4C4E"/>
          <w:w w:val="105"/>
        </w:rPr>
        <w:t>"scientific"</w:t>
      </w:r>
      <w:r>
        <w:rPr>
          <w:color w:val="4C4C4E"/>
          <w:spacing w:val="-15"/>
          <w:w w:val="105"/>
        </w:rPr>
        <w:t xml:space="preserve"> </w:t>
      </w:r>
      <w:r>
        <w:rPr>
          <w:color w:val="333133"/>
          <w:w w:val="105"/>
        </w:rPr>
        <w:t>developments</w:t>
      </w:r>
      <w:r>
        <w:rPr>
          <w:color w:val="333133"/>
          <w:spacing w:val="-14"/>
          <w:w w:val="105"/>
        </w:rPr>
        <w:t xml:space="preserve"> </w:t>
      </w:r>
      <w:r>
        <w:rPr>
          <w:color w:val="333133"/>
          <w:w w:val="105"/>
        </w:rPr>
        <w:t>and</w:t>
      </w:r>
      <w:r>
        <w:rPr>
          <w:color w:val="333133"/>
          <w:spacing w:val="-14"/>
          <w:w w:val="105"/>
        </w:rPr>
        <w:t xml:space="preserve"> </w:t>
      </w:r>
      <w:r>
        <w:rPr>
          <w:color w:val="333133"/>
          <w:w w:val="105"/>
        </w:rPr>
        <w:t>teach</w:t>
      </w:r>
      <w:r>
        <w:rPr>
          <w:color w:val="333133"/>
          <w:spacing w:val="-14"/>
          <w:w w:val="105"/>
        </w:rPr>
        <w:t xml:space="preserve"> </w:t>
      </w:r>
      <w:r>
        <w:rPr>
          <w:color w:val="333133"/>
          <w:w w:val="105"/>
        </w:rPr>
        <w:t>communication</w:t>
      </w:r>
      <w:r>
        <w:rPr>
          <w:color w:val="333133"/>
          <w:spacing w:val="-15"/>
          <w:w w:val="105"/>
        </w:rPr>
        <w:t xml:space="preserve"> </w:t>
      </w:r>
      <w:r>
        <w:rPr>
          <w:color w:val="333133"/>
          <w:w w:val="105"/>
        </w:rPr>
        <w:t>and</w:t>
      </w:r>
      <w:r>
        <w:rPr>
          <w:color w:val="333133"/>
          <w:spacing w:val="-11"/>
          <w:w w:val="105"/>
        </w:rPr>
        <w:t xml:space="preserve"> </w:t>
      </w:r>
      <w:r>
        <w:rPr>
          <w:color w:val="333133"/>
          <w:w w:val="105"/>
        </w:rPr>
        <w:t>writing</w:t>
      </w:r>
      <w:r>
        <w:rPr>
          <w:color w:val="333133"/>
          <w:spacing w:val="-11"/>
          <w:w w:val="105"/>
        </w:rPr>
        <w:t xml:space="preserve"> </w:t>
      </w:r>
      <w:r>
        <w:rPr>
          <w:color w:val="333133"/>
          <w:w w:val="105"/>
        </w:rPr>
        <w:t>skills</w:t>
      </w:r>
      <w:r>
        <w:rPr>
          <w:color w:val="333133"/>
          <w:spacing w:val="-11"/>
          <w:w w:val="105"/>
        </w:rPr>
        <w:t xml:space="preserve"> </w:t>
      </w:r>
      <w:r>
        <w:rPr>
          <w:color w:val="333133"/>
          <w:w w:val="105"/>
        </w:rPr>
        <w:t>often</w:t>
      </w:r>
      <w:r>
        <w:rPr>
          <w:color w:val="333133"/>
          <w:spacing w:val="-11"/>
          <w:w w:val="105"/>
        </w:rPr>
        <w:t xml:space="preserve"> </w:t>
      </w:r>
      <w:r>
        <w:rPr>
          <w:color w:val="333133"/>
          <w:w w:val="105"/>
        </w:rPr>
        <w:t>missing</w:t>
      </w:r>
      <w:r>
        <w:rPr>
          <w:color w:val="333133"/>
          <w:spacing w:val="-11"/>
          <w:w w:val="105"/>
        </w:rPr>
        <w:t xml:space="preserve"> </w:t>
      </w:r>
      <w:r>
        <w:rPr>
          <w:color w:val="333133"/>
          <w:w w:val="105"/>
        </w:rPr>
        <w:t>in STEM-field undergraduate training, in addition to building camarade</w:t>
      </w:r>
      <w:r>
        <w:rPr>
          <w:color w:val="333133"/>
          <w:w w:val="105"/>
        </w:rPr>
        <w:t>rie through co- curricular educational activities. Both the FIG and Constellations programs ensure that incoming students find community and thus, thrive in smaller classes. The School of</w:t>
      </w:r>
    </w:p>
    <w:p w14:paraId="3EF862A6" w14:textId="77777777" w:rsidR="00A633D2" w:rsidRDefault="00A633D2">
      <w:pPr>
        <w:spacing w:line="480" w:lineRule="auto"/>
        <w:sectPr w:rsidR="00A633D2">
          <w:pgSz w:w="12240" w:h="15840"/>
          <w:pgMar w:top="1380" w:right="1120" w:bottom="960" w:left="1320" w:header="0" w:footer="764" w:gutter="0"/>
          <w:cols w:space="720"/>
        </w:sectPr>
      </w:pPr>
    </w:p>
    <w:p w14:paraId="3EF862A7" w14:textId="77777777" w:rsidR="00A633D2" w:rsidRDefault="00545099">
      <w:pPr>
        <w:pStyle w:val="BodyText"/>
        <w:spacing w:before="60" w:line="480" w:lineRule="auto"/>
        <w:ind w:right="510"/>
      </w:pPr>
      <w:r>
        <w:rPr>
          <w:color w:val="333133"/>
        </w:rPr>
        <w:lastRenderedPageBreak/>
        <w:t>Business IB degree has been strongly oriented toward E</w:t>
      </w:r>
      <w:r>
        <w:rPr>
          <w:color w:val="333133"/>
        </w:rPr>
        <w:t>urope, offering majors a designated European</w:t>
      </w:r>
      <w:r>
        <w:rPr>
          <w:color w:val="333133"/>
          <w:spacing w:val="-3"/>
        </w:rPr>
        <w:t xml:space="preserve"> </w:t>
      </w:r>
      <w:r>
        <w:rPr>
          <w:color w:val="333133"/>
        </w:rPr>
        <w:t>certificate</w:t>
      </w:r>
      <w:r>
        <w:rPr>
          <w:color w:val="333133"/>
          <w:spacing w:val="-3"/>
        </w:rPr>
        <w:t xml:space="preserve"> </w:t>
      </w:r>
      <w:r>
        <w:rPr>
          <w:color w:val="333133"/>
        </w:rPr>
        <w:t>that</w:t>
      </w:r>
      <w:r>
        <w:rPr>
          <w:color w:val="333133"/>
          <w:spacing w:val="-3"/>
        </w:rPr>
        <w:t xml:space="preserve"> </w:t>
      </w:r>
      <w:r>
        <w:rPr>
          <w:color w:val="333133"/>
        </w:rPr>
        <w:t>requires</w:t>
      </w:r>
      <w:r>
        <w:rPr>
          <w:color w:val="333133"/>
          <w:spacing w:val="-3"/>
        </w:rPr>
        <w:t xml:space="preserve"> </w:t>
      </w:r>
      <w:r>
        <w:rPr>
          <w:color w:val="333133"/>
        </w:rPr>
        <w:t>a</w:t>
      </w:r>
      <w:r>
        <w:rPr>
          <w:color w:val="333133"/>
          <w:spacing w:val="-3"/>
        </w:rPr>
        <w:t xml:space="preserve"> </w:t>
      </w:r>
      <w:r>
        <w:rPr>
          <w:color w:val="333133"/>
        </w:rPr>
        <w:t>semester</w:t>
      </w:r>
      <w:r>
        <w:rPr>
          <w:color w:val="333133"/>
          <w:spacing w:val="-3"/>
        </w:rPr>
        <w:t xml:space="preserve"> </w:t>
      </w:r>
      <w:r>
        <w:rPr>
          <w:color w:val="333133"/>
        </w:rPr>
        <w:t>of</w:t>
      </w:r>
      <w:r>
        <w:rPr>
          <w:color w:val="333133"/>
          <w:spacing w:val="-3"/>
        </w:rPr>
        <w:t xml:space="preserve"> </w:t>
      </w:r>
      <w:r>
        <w:rPr>
          <w:color w:val="333133"/>
        </w:rPr>
        <w:t>study</w:t>
      </w:r>
      <w:r>
        <w:rPr>
          <w:color w:val="333133"/>
          <w:spacing w:val="-3"/>
        </w:rPr>
        <w:t xml:space="preserve"> </w:t>
      </w:r>
      <w:r>
        <w:rPr>
          <w:color w:val="333133"/>
        </w:rPr>
        <w:t>abroad</w:t>
      </w:r>
      <w:r>
        <w:rPr>
          <w:color w:val="333133"/>
          <w:spacing w:val="-3"/>
        </w:rPr>
        <w:t xml:space="preserve"> </w:t>
      </w:r>
      <w:r>
        <w:rPr>
          <w:color w:val="333133"/>
        </w:rPr>
        <w:t>and</w:t>
      </w:r>
      <w:r>
        <w:rPr>
          <w:color w:val="333133"/>
          <w:spacing w:val="-2"/>
        </w:rPr>
        <w:t xml:space="preserve"> </w:t>
      </w:r>
      <w:r>
        <w:rPr>
          <w:color w:val="333133"/>
        </w:rPr>
        <w:t>22</w:t>
      </w:r>
      <w:r>
        <w:rPr>
          <w:color w:val="333133"/>
          <w:spacing w:val="-3"/>
        </w:rPr>
        <w:t xml:space="preserve"> </w:t>
      </w:r>
      <w:r>
        <w:rPr>
          <w:color w:val="333133"/>
        </w:rPr>
        <w:t>credits</w:t>
      </w:r>
      <w:r>
        <w:rPr>
          <w:color w:val="333133"/>
          <w:spacing w:val="-3"/>
        </w:rPr>
        <w:t xml:space="preserve"> </w:t>
      </w:r>
      <w:r>
        <w:rPr>
          <w:color w:val="333133"/>
        </w:rPr>
        <w:t>(6</w:t>
      </w:r>
      <w:r>
        <w:rPr>
          <w:color w:val="333133"/>
          <w:spacing w:val="-3"/>
        </w:rPr>
        <w:t xml:space="preserve"> </w:t>
      </w:r>
      <w:r>
        <w:rPr>
          <w:color w:val="333133"/>
        </w:rPr>
        <w:t>semesters)</w:t>
      </w:r>
      <w:r>
        <w:rPr>
          <w:color w:val="333133"/>
          <w:spacing w:val="-3"/>
        </w:rPr>
        <w:t xml:space="preserve"> </w:t>
      </w:r>
      <w:r>
        <w:rPr>
          <w:color w:val="333133"/>
        </w:rPr>
        <w:t>in</w:t>
      </w:r>
      <w:r>
        <w:rPr>
          <w:color w:val="333133"/>
          <w:spacing w:val="-3"/>
        </w:rPr>
        <w:t xml:space="preserve"> </w:t>
      </w:r>
      <w:r>
        <w:rPr>
          <w:color w:val="333133"/>
        </w:rPr>
        <w:t>at least 2 languages.</w:t>
      </w:r>
    </w:p>
    <w:p w14:paraId="3EF862A8" w14:textId="77777777" w:rsidR="00A633D2" w:rsidRDefault="00545099">
      <w:pPr>
        <w:pStyle w:val="ListParagraph"/>
        <w:numPr>
          <w:ilvl w:val="0"/>
          <w:numId w:val="6"/>
        </w:numPr>
        <w:tabs>
          <w:tab w:val="left" w:pos="371"/>
        </w:tabs>
        <w:spacing w:line="480" w:lineRule="auto"/>
        <w:ind w:left="119" w:right="950" w:firstLine="0"/>
        <w:rPr>
          <w:b/>
          <w:color w:val="333133"/>
          <w:sz w:val="24"/>
        </w:rPr>
      </w:pPr>
      <w:r>
        <w:rPr>
          <w:b/>
          <w:color w:val="333133"/>
          <w:sz w:val="24"/>
        </w:rPr>
        <w:t xml:space="preserve">Quality of Training – Graduates. </w:t>
      </w:r>
      <w:r>
        <w:rPr>
          <w:color w:val="333133"/>
          <w:sz w:val="24"/>
        </w:rPr>
        <w:t xml:space="preserve">Wisconsin offers 10 MA programs, 8 PhD degrees, </w:t>
      </w:r>
      <w:r>
        <w:rPr>
          <w:color w:val="333133"/>
          <w:w w:val="105"/>
          <w:sz w:val="24"/>
        </w:rPr>
        <w:t>and</w:t>
      </w:r>
      <w:r>
        <w:rPr>
          <w:color w:val="333133"/>
          <w:spacing w:val="-8"/>
          <w:w w:val="105"/>
          <w:sz w:val="24"/>
        </w:rPr>
        <w:t xml:space="preserve"> </w:t>
      </w:r>
      <w:r>
        <w:rPr>
          <w:color w:val="333133"/>
          <w:w w:val="105"/>
          <w:sz w:val="24"/>
        </w:rPr>
        <w:t>9</w:t>
      </w:r>
      <w:r>
        <w:rPr>
          <w:color w:val="333133"/>
          <w:spacing w:val="-8"/>
          <w:w w:val="105"/>
          <w:sz w:val="24"/>
        </w:rPr>
        <w:t xml:space="preserve"> </w:t>
      </w:r>
      <w:r>
        <w:rPr>
          <w:color w:val="333133"/>
          <w:w w:val="105"/>
          <w:sz w:val="24"/>
        </w:rPr>
        <w:t>graduate</w:t>
      </w:r>
      <w:r>
        <w:rPr>
          <w:color w:val="333133"/>
          <w:spacing w:val="-8"/>
          <w:w w:val="105"/>
          <w:sz w:val="24"/>
        </w:rPr>
        <w:t xml:space="preserve"> </w:t>
      </w:r>
      <w:r>
        <w:rPr>
          <w:color w:val="333133"/>
          <w:w w:val="105"/>
          <w:sz w:val="24"/>
        </w:rPr>
        <w:t>and</w:t>
      </w:r>
      <w:r>
        <w:rPr>
          <w:color w:val="333133"/>
          <w:spacing w:val="-8"/>
          <w:w w:val="105"/>
          <w:sz w:val="24"/>
        </w:rPr>
        <w:t xml:space="preserve"> </w:t>
      </w:r>
      <w:r>
        <w:rPr>
          <w:color w:val="333133"/>
          <w:w w:val="105"/>
          <w:sz w:val="24"/>
        </w:rPr>
        <w:t>professional</w:t>
      </w:r>
      <w:r>
        <w:rPr>
          <w:color w:val="333133"/>
          <w:spacing w:val="-8"/>
          <w:w w:val="105"/>
          <w:sz w:val="24"/>
        </w:rPr>
        <w:t xml:space="preserve"> </w:t>
      </w:r>
      <w:r>
        <w:rPr>
          <w:color w:val="333133"/>
          <w:w w:val="105"/>
          <w:sz w:val="24"/>
        </w:rPr>
        <w:t>certificates</w:t>
      </w:r>
      <w:r>
        <w:rPr>
          <w:color w:val="333133"/>
          <w:spacing w:val="-10"/>
          <w:w w:val="105"/>
          <w:sz w:val="24"/>
        </w:rPr>
        <w:t xml:space="preserve"> </w:t>
      </w:r>
      <w:r>
        <w:rPr>
          <w:color w:val="333133"/>
          <w:w w:val="105"/>
          <w:sz w:val="24"/>
        </w:rPr>
        <w:t>in</w:t>
      </w:r>
      <w:r>
        <w:rPr>
          <w:color w:val="333133"/>
          <w:spacing w:val="-7"/>
          <w:w w:val="105"/>
          <w:sz w:val="24"/>
        </w:rPr>
        <w:t xml:space="preserve"> </w:t>
      </w:r>
      <w:r>
        <w:rPr>
          <w:color w:val="333133"/>
          <w:w w:val="105"/>
          <w:sz w:val="24"/>
        </w:rPr>
        <w:t>ES</w:t>
      </w:r>
      <w:r>
        <w:rPr>
          <w:color w:val="333133"/>
          <w:spacing w:val="-7"/>
          <w:w w:val="105"/>
          <w:sz w:val="24"/>
        </w:rPr>
        <w:t xml:space="preserve"> </w:t>
      </w:r>
      <w:r>
        <w:rPr>
          <w:color w:val="333133"/>
          <w:w w:val="105"/>
          <w:sz w:val="24"/>
        </w:rPr>
        <w:t>and</w:t>
      </w:r>
      <w:r>
        <w:rPr>
          <w:color w:val="333133"/>
          <w:spacing w:val="-7"/>
          <w:w w:val="105"/>
          <w:sz w:val="24"/>
        </w:rPr>
        <w:t xml:space="preserve"> </w:t>
      </w:r>
      <w:r>
        <w:rPr>
          <w:color w:val="333133"/>
          <w:w w:val="105"/>
          <w:sz w:val="24"/>
        </w:rPr>
        <w:t>languages</w:t>
      </w:r>
      <w:r>
        <w:rPr>
          <w:color w:val="333133"/>
          <w:spacing w:val="-7"/>
          <w:w w:val="105"/>
          <w:sz w:val="24"/>
        </w:rPr>
        <w:t xml:space="preserve"> </w:t>
      </w:r>
      <w:r>
        <w:rPr>
          <w:color w:val="333133"/>
          <w:w w:val="105"/>
          <w:sz w:val="24"/>
        </w:rPr>
        <w:t>(see</w:t>
      </w:r>
      <w:r>
        <w:rPr>
          <w:color w:val="333133"/>
          <w:spacing w:val="-7"/>
          <w:w w:val="105"/>
          <w:sz w:val="24"/>
        </w:rPr>
        <w:t xml:space="preserve"> </w:t>
      </w:r>
      <w:r>
        <w:rPr>
          <w:color w:val="333133"/>
          <w:w w:val="105"/>
          <w:sz w:val="24"/>
        </w:rPr>
        <w:t>Table</w:t>
      </w:r>
      <w:r>
        <w:rPr>
          <w:color w:val="333133"/>
          <w:spacing w:val="-7"/>
          <w:w w:val="105"/>
          <w:sz w:val="24"/>
        </w:rPr>
        <w:t xml:space="preserve"> </w:t>
      </w:r>
      <w:r>
        <w:rPr>
          <w:color w:val="333133"/>
          <w:w w:val="105"/>
          <w:sz w:val="24"/>
        </w:rPr>
        <w:t>D.2).</w:t>
      </w:r>
      <w:r>
        <w:rPr>
          <w:color w:val="333133"/>
          <w:spacing w:val="-7"/>
          <w:w w:val="105"/>
          <w:sz w:val="24"/>
        </w:rPr>
        <w:t xml:space="preserve"> </w:t>
      </w:r>
      <w:r>
        <w:rPr>
          <w:color w:val="333133"/>
          <w:w w:val="105"/>
          <w:sz w:val="24"/>
        </w:rPr>
        <w:t xml:space="preserve">From 2019-21, a total of 30 departments (6 language, 24 </w:t>
      </w:r>
      <w:r>
        <w:rPr>
          <w:color w:val="343334"/>
          <w:w w:val="105"/>
          <w:sz w:val="24"/>
        </w:rPr>
        <w:t>non-language) offered graduate courses in ES, including 155</w:t>
      </w:r>
      <w:r>
        <w:rPr>
          <w:color w:val="343334"/>
          <w:spacing w:val="-5"/>
          <w:w w:val="105"/>
          <w:sz w:val="24"/>
        </w:rPr>
        <w:t xml:space="preserve"> </w:t>
      </w:r>
      <w:r>
        <w:rPr>
          <w:color w:val="343334"/>
          <w:w w:val="105"/>
          <w:sz w:val="24"/>
        </w:rPr>
        <w:t>specialized courses, 90</w:t>
      </w:r>
      <w:r>
        <w:rPr>
          <w:color w:val="343334"/>
          <w:spacing w:val="-6"/>
          <w:w w:val="105"/>
          <w:sz w:val="24"/>
        </w:rPr>
        <w:t xml:space="preserve"> </w:t>
      </w:r>
      <w:r>
        <w:rPr>
          <w:color w:val="343334"/>
          <w:w w:val="105"/>
          <w:sz w:val="24"/>
        </w:rPr>
        <w:t>topics courses, and 87 courses</w:t>
      </w: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5"/>
        <w:gridCol w:w="7996"/>
      </w:tblGrid>
      <w:tr w:rsidR="00A633D2" w14:paraId="3EF862AA" w14:textId="77777777">
        <w:trPr>
          <w:trHeight w:val="230"/>
        </w:trPr>
        <w:tc>
          <w:tcPr>
            <w:tcW w:w="9351" w:type="dxa"/>
            <w:gridSpan w:val="2"/>
            <w:shd w:val="clear" w:color="auto" w:fill="F1F1F2"/>
          </w:tcPr>
          <w:p w14:paraId="3EF862A9" w14:textId="77777777" w:rsidR="00A633D2" w:rsidRDefault="00545099">
            <w:pPr>
              <w:pStyle w:val="TableParagraph"/>
              <w:rPr>
                <w:sz w:val="20"/>
              </w:rPr>
            </w:pPr>
            <w:r>
              <w:rPr>
                <w:color w:val="343334"/>
                <w:sz w:val="20"/>
              </w:rPr>
              <w:t>Table</w:t>
            </w:r>
            <w:r>
              <w:rPr>
                <w:color w:val="343334"/>
                <w:spacing w:val="-5"/>
                <w:sz w:val="20"/>
              </w:rPr>
              <w:t xml:space="preserve"> </w:t>
            </w:r>
            <w:r>
              <w:rPr>
                <w:color w:val="343334"/>
                <w:sz w:val="20"/>
              </w:rPr>
              <w:t>D.2:</w:t>
            </w:r>
            <w:r>
              <w:rPr>
                <w:color w:val="343334"/>
                <w:spacing w:val="-4"/>
                <w:sz w:val="20"/>
              </w:rPr>
              <w:t xml:space="preserve"> </w:t>
            </w:r>
            <w:r>
              <w:rPr>
                <w:color w:val="343334"/>
                <w:sz w:val="20"/>
              </w:rPr>
              <w:t>Wisconsin</w:t>
            </w:r>
            <w:r>
              <w:rPr>
                <w:color w:val="343334"/>
                <w:spacing w:val="-5"/>
                <w:sz w:val="20"/>
              </w:rPr>
              <w:t xml:space="preserve"> </w:t>
            </w:r>
            <w:r>
              <w:rPr>
                <w:color w:val="343334"/>
                <w:sz w:val="20"/>
              </w:rPr>
              <w:t>Graduate</w:t>
            </w:r>
            <w:r>
              <w:rPr>
                <w:color w:val="343334"/>
                <w:spacing w:val="-3"/>
                <w:sz w:val="20"/>
              </w:rPr>
              <w:t xml:space="preserve"> </w:t>
            </w:r>
            <w:r>
              <w:rPr>
                <w:color w:val="343334"/>
                <w:sz w:val="20"/>
              </w:rPr>
              <w:t>European</w:t>
            </w:r>
            <w:r>
              <w:rPr>
                <w:color w:val="343334"/>
                <w:spacing w:val="-3"/>
                <w:sz w:val="20"/>
              </w:rPr>
              <w:t xml:space="preserve"> </w:t>
            </w:r>
            <w:r>
              <w:rPr>
                <w:color w:val="343334"/>
                <w:sz w:val="20"/>
              </w:rPr>
              <w:t>Studies</w:t>
            </w:r>
            <w:r>
              <w:rPr>
                <w:color w:val="343334"/>
                <w:spacing w:val="-4"/>
                <w:sz w:val="20"/>
              </w:rPr>
              <w:t xml:space="preserve"> </w:t>
            </w:r>
            <w:r>
              <w:rPr>
                <w:color w:val="343334"/>
                <w:sz w:val="20"/>
              </w:rPr>
              <w:t>Degrees</w:t>
            </w:r>
            <w:r>
              <w:rPr>
                <w:color w:val="343334"/>
                <w:spacing w:val="-4"/>
                <w:sz w:val="20"/>
              </w:rPr>
              <w:t xml:space="preserve"> </w:t>
            </w:r>
            <w:r>
              <w:rPr>
                <w:color w:val="343334"/>
                <w:sz w:val="20"/>
              </w:rPr>
              <w:t>and</w:t>
            </w:r>
            <w:r>
              <w:rPr>
                <w:color w:val="343334"/>
                <w:spacing w:val="-3"/>
                <w:sz w:val="20"/>
              </w:rPr>
              <w:t xml:space="preserve"> </w:t>
            </w:r>
            <w:r>
              <w:rPr>
                <w:color w:val="343334"/>
                <w:spacing w:val="-2"/>
                <w:sz w:val="20"/>
              </w:rPr>
              <w:t>Certificates</w:t>
            </w:r>
          </w:p>
        </w:tc>
      </w:tr>
      <w:tr w:rsidR="00A633D2" w14:paraId="3EF862AE" w14:textId="77777777">
        <w:trPr>
          <w:trHeight w:val="459"/>
        </w:trPr>
        <w:tc>
          <w:tcPr>
            <w:tcW w:w="1355" w:type="dxa"/>
          </w:tcPr>
          <w:p w14:paraId="3EF862AB" w14:textId="77777777" w:rsidR="00A633D2" w:rsidRDefault="00545099">
            <w:pPr>
              <w:pStyle w:val="TableParagraph"/>
              <w:spacing w:line="230" w:lineRule="exact"/>
              <w:ind w:right="543"/>
              <w:rPr>
                <w:b/>
                <w:sz w:val="20"/>
              </w:rPr>
            </w:pPr>
            <w:r>
              <w:rPr>
                <w:b/>
                <w:color w:val="231F20"/>
                <w:spacing w:val="-2"/>
                <w:sz w:val="20"/>
              </w:rPr>
              <w:t>Masters Degrees</w:t>
            </w:r>
          </w:p>
        </w:tc>
        <w:tc>
          <w:tcPr>
            <w:tcW w:w="7996" w:type="dxa"/>
          </w:tcPr>
          <w:p w14:paraId="3EF862AC" w14:textId="77777777" w:rsidR="00A633D2" w:rsidRDefault="00545099">
            <w:pPr>
              <w:pStyle w:val="TableParagraph"/>
              <w:spacing w:line="230" w:lineRule="exact"/>
              <w:ind w:left="106"/>
              <w:rPr>
                <w:sz w:val="20"/>
              </w:rPr>
            </w:pPr>
            <w:r>
              <w:rPr>
                <w:color w:val="231F20"/>
                <w:sz w:val="20"/>
              </w:rPr>
              <w:t>Art</w:t>
            </w:r>
            <w:r>
              <w:rPr>
                <w:color w:val="231F20"/>
                <w:spacing w:val="-6"/>
                <w:sz w:val="20"/>
              </w:rPr>
              <w:t xml:space="preserve"> </w:t>
            </w:r>
            <w:r>
              <w:rPr>
                <w:color w:val="231F20"/>
                <w:sz w:val="20"/>
              </w:rPr>
              <w:t>History</w:t>
            </w:r>
            <w:r>
              <w:rPr>
                <w:color w:val="231F20"/>
                <w:spacing w:val="-2"/>
                <w:sz w:val="20"/>
              </w:rPr>
              <w:t xml:space="preserve"> </w:t>
            </w:r>
            <w:r>
              <w:rPr>
                <w:color w:val="343334"/>
                <w:sz w:val="20"/>
              </w:rPr>
              <w:t>♦</w:t>
            </w:r>
            <w:r>
              <w:rPr>
                <w:color w:val="343334"/>
                <w:spacing w:val="-4"/>
                <w:sz w:val="20"/>
              </w:rPr>
              <w:t xml:space="preserve"> </w:t>
            </w:r>
            <w:r>
              <w:rPr>
                <w:color w:val="231F20"/>
                <w:sz w:val="20"/>
              </w:rPr>
              <w:t>Classics</w:t>
            </w:r>
            <w:r>
              <w:rPr>
                <w:color w:val="231F20"/>
                <w:spacing w:val="-3"/>
                <w:sz w:val="20"/>
              </w:rPr>
              <w:t xml:space="preserve"> </w:t>
            </w:r>
            <w:r>
              <w:rPr>
                <w:color w:val="343334"/>
                <w:sz w:val="20"/>
              </w:rPr>
              <w:t>♦</w:t>
            </w:r>
            <w:r>
              <w:rPr>
                <w:color w:val="343334"/>
                <w:spacing w:val="-2"/>
                <w:sz w:val="20"/>
              </w:rPr>
              <w:t xml:space="preserve"> </w:t>
            </w:r>
            <w:r>
              <w:rPr>
                <w:color w:val="231F20"/>
                <w:sz w:val="20"/>
              </w:rPr>
              <w:t>French</w:t>
            </w:r>
            <w:r>
              <w:rPr>
                <w:color w:val="231F20"/>
                <w:spacing w:val="-2"/>
                <w:sz w:val="20"/>
              </w:rPr>
              <w:t xml:space="preserve"> </w:t>
            </w:r>
            <w:r>
              <w:rPr>
                <w:color w:val="343334"/>
                <w:sz w:val="20"/>
              </w:rPr>
              <w:t>♦</w:t>
            </w:r>
            <w:r>
              <w:rPr>
                <w:color w:val="343334"/>
                <w:spacing w:val="-5"/>
                <w:sz w:val="20"/>
              </w:rPr>
              <w:t xml:space="preserve"> </w:t>
            </w:r>
            <w:r>
              <w:rPr>
                <w:color w:val="231F20"/>
                <w:sz w:val="20"/>
              </w:rPr>
              <w:t>German</w:t>
            </w:r>
            <w:r>
              <w:rPr>
                <w:color w:val="231F20"/>
                <w:spacing w:val="-1"/>
                <w:sz w:val="20"/>
              </w:rPr>
              <w:t xml:space="preserve"> </w:t>
            </w:r>
            <w:r>
              <w:rPr>
                <w:color w:val="343334"/>
                <w:sz w:val="20"/>
              </w:rPr>
              <w:t>♦</w:t>
            </w:r>
            <w:r>
              <w:rPr>
                <w:color w:val="343334"/>
                <w:spacing w:val="-4"/>
                <w:sz w:val="20"/>
              </w:rPr>
              <w:t xml:space="preserve"> </w:t>
            </w:r>
            <w:r>
              <w:rPr>
                <w:color w:val="231F20"/>
                <w:sz w:val="20"/>
              </w:rPr>
              <w:t>Italian</w:t>
            </w:r>
            <w:r>
              <w:rPr>
                <w:color w:val="231F20"/>
                <w:spacing w:val="-3"/>
                <w:sz w:val="20"/>
              </w:rPr>
              <w:t xml:space="preserve"> </w:t>
            </w:r>
            <w:r>
              <w:rPr>
                <w:color w:val="343334"/>
                <w:sz w:val="20"/>
              </w:rPr>
              <w:t>♦</w:t>
            </w:r>
            <w:r>
              <w:rPr>
                <w:color w:val="343334"/>
                <w:spacing w:val="-5"/>
                <w:sz w:val="20"/>
              </w:rPr>
              <w:t xml:space="preserve"> </w:t>
            </w:r>
            <w:r>
              <w:rPr>
                <w:color w:val="231F20"/>
                <w:sz w:val="20"/>
              </w:rPr>
              <w:t>Master</w:t>
            </w:r>
            <w:r>
              <w:rPr>
                <w:color w:val="231F20"/>
                <w:spacing w:val="-4"/>
                <w:sz w:val="20"/>
              </w:rPr>
              <w:t xml:space="preserve"> </w:t>
            </w:r>
            <w:r>
              <w:rPr>
                <w:color w:val="231F20"/>
                <w:sz w:val="20"/>
              </w:rPr>
              <w:t>of</w:t>
            </w:r>
            <w:r>
              <w:rPr>
                <w:color w:val="231F20"/>
                <w:spacing w:val="-3"/>
                <w:sz w:val="20"/>
              </w:rPr>
              <w:t xml:space="preserve"> </w:t>
            </w:r>
            <w:r>
              <w:rPr>
                <w:color w:val="231F20"/>
                <w:sz w:val="20"/>
              </w:rPr>
              <w:t>Int’l</w:t>
            </w:r>
            <w:r>
              <w:rPr>
                <w:color w:val="231F20"/>
                <w:spacing w:val="-3"/>
                <w:sz w:val="20"/>
              </w:rPr>
              <w:t xml:space="preserve"> </w:t>
            </w:r>
            <w:r>
              <w:rPr>
                <w:color w:val="231F20"/>
                <w:sz w:val="20"/>
              </w:rPr>
              <w:t>Public</w:t>
            </w:r>
            <w:r>
              <w:rPr>
                <w:color w:val="231F20"/>
                <w:spacing w:val="-2"/>
                <w:sz w:val="20"/>
              </w:rPr>
              <w:t xml:space="preserve"> </w:t>
            </w:r>
            <w:r>
              <w:rPr>
                <w:color w:val="231F20"/>
                <w:sz w:val="20"/>
              </w:rPr>
              <w:t xml:space="preserve">Affairs </w:t>
            </w:r>
            <w:r>
              <w:rPr>
                <w:color w:val="343334"/>
                <w:sz w:val="20"/>
              </w:rPr>
              <w:t>♦</w:t>
            </w:r>
            <w:r>
              <w:rPr>
                <w:color w:val="343334"/>
                <w:spacing w:val="-4"/>
                <w:sz w:val="20"/>
              </w:rPr>
              <w:t xml:space="preserve"> </w:t>
            </w:r>
            <w:r>
              <w:rPr>
                <w:color w:val="231F20"/>
                <w:spacing w:val="-2"/>
                <w:sz w:val="20"/>
              </w:rPr>
              <w:t>Portuguese</w:t>
            </w:r>
          </w:p>
          <w:p w14:paraId="3EF862AD" w14:textId="77777777" w:rsidR="00A633D2" w:rsidRDefault="00545099">
            <w:pPr>
              <w:pStyle w:val="TableParagraph"/>
              <w:numPr>
                <w:ilvl w:val="0"/>
                <w:numId w:val="5"/>
              </w:numPr>
              <w:tabs>
                <w:tab w:val="left" w:pos="259"/>
              </w:tabs>
              <w:spacing w:line="209" w:lineRule="exact"/>
              <w:rPr>
                <w:sz w:val="20"/>
              </w:rPr>
            </w:pPr>
            <w:r>
              <w:rPr>
                <w:color w:val="231F20"/>
                <w:sz w:val="20"/>
              </w:rPr>
              <w:t>Professional</w:t>
            </w:r>
            <w:r>
              <w:rPr>
                <w:color w:val="231F20"/>
                <w:spacing w:val="-9"/>
                <w:sz w:val="20"/>
              </w:rPr>
              <w:t xml:space="preserve"> </w:t>
            </w:r>
            <w:r>
              <w:rPr>
                <w:color w:val="231F20"/>
                <w:sz w:val="20"/>
              </w:rPr>
              <w:t>French</w:t>
            </w:r>
            <w:r>
              <w:rPr>
                <w:color w:val="231F20"/>
                <w:spacing w:val="-5"/>
                <w:sz w:val="20"/>
              </w:rPr>
              <w:t xml:space="preserve"> </w:t>
            </w:r>
            <w:r>
              <w:rPr>
                <w:color w:val="231F20"/>
                <w:sz w:val="20"/>
              </w:rPr>
              <w:t>Masters</w:t>
            </w:r>
            <w:r>
              <w:rPr>
                <w:color w:val="231F20"/>
                <w:spacing w:val="-5"/>
                <w:sz w:val="20"/>
              </w:rPr>
              <w:t xml:space="preserve"> </w:t>
            </w:r>
            <w:r>
              <w:rPr>
                <w:color w:val="231F20"/>
                <w:sz w:val="20"/>
              </w:rPr>
              <w:t>Program</w:t>
            </w:r>
            <w:r>
              <w:rPr>
                <w:color w:val="231F20"/>
                <w:spacing w:val="-5"/>
                <w:sz w:val="20"/>
              </w:rPr>
              <w:t xml:space="preserve"> </w:t>
            </w:r>
            <w:r>
              <w:rPr>
                <w:color w:val="343334"/>
                <w:sz w:val="20"/>
              </w:rPr>
              <w:t>♦</w:t>
            </w:r>
            <w:r>
              <w:rPr>
                <w:color w:val="343334"/>
                <w:spacing w:val="-5"/>
                <w:sz w:val="20"/>
              </w:rPr>
              <w:t xml:space="preserve"> </w:t>
            </w:r>
            <w:r>
              <w:rPr>
                <w:color w:val="231F20"/>
                <w:sz w:val="20"/>
              </w:rPr>
              <w:t>Scandinavian</w:t>
            </w:r>
            <w:r>
              <w:rPr>
                <w:color w:val="231F20"/>
                <w:spacing w:val="-4"/>
                <w:sz w:val="20"/>
              </w:rPr>
              <w:t xml:space="preserve"> </w:t>
            </w:r>
            <w:r>
              <w:rPr>
                <w:color w:val="231F20"/>
                <w:sz w:val="20"/>
              </w:rPr>
              <w:t>Studies</w:t>
            </w:r>
            <w:r>
              <w:rPr>
                <w:color w:val="231F20"/>
                <w:spacing w:val="-5"/>
                <w:sz w:val="20"/>
              </w:rPr>
              <w:t xml:space="preserve"> </w:t>
            </w:r>
            <w:r>
              <w:rPr>
                <w:color w:val="343334"/>
                <w:sz w:val="20"/>
              </w:rPr>
              <w:t>♦</w:t>
            </w:r>
            <w:r>
              <w:rPr>
                <w:color w:val="343334"/>
                <w:spacing w:val="-5"/>
                <w:sz w:val="20"/>
              </w:rPr>
              <w:t xml:space="preserve"> </w:t>
            </w:r>
            <w:r>
              <w:rPr>
                <w:color w:val="231F20"/>
                <w:spacing w:val="-2"/>
                <w:sz w:val="20"/>
              </w:rPr>
              <w:t>Spanish</w:t>
            </w:r>
          </w:p>
        </w:tc>
      </w:tr>
      <w:tr w:rsidR="00A633D2" w14:paraId="3EF862B2" w14:textId="77777777">
        <w:trPr>
          <w:trHeight w:val="459"/>
        </w:trPr>
        <w:tc>
          <w:tcPr>
            <w:tcW w:w="1355" w:type="dxa"/>
          </w:tcPr>
          <w:p w14:paraId="3EF862AF" w14:textId="77777777" w:rsidR="00A633D2" w:rsidRDefault="00545099">
            <w:pPr>
              <w:pStyle w:val="TableParagraph"/>
              <w:spacing w:line="229" w:lineRule="exact"/>
              <w:rPr>
                <w:b/>
                <w:sz w:val="20"/>
              </w:rPr>
            </w:pPr>
            <w:r>
              <w:rPr>
                <w:b/>
                <w:color w:val="231F20"/>
                <w:sz w:val="20"/>
              </w:rPr>
              <w:t>PhD</w:t>
            </w:r>
            <w:r>
              <w:rPr>
                <w:b/>
                <w:color w:val="231F20"/>
                <w:spacing w:val="-1"/>
                <w:sz w:val="20"/>
              </w:rPr>
              <w:t xml:space="preserve"> </w:t>
            </w:r>
            <w:r>
              <w:rPr>
                <w:b/>
                <w:color w:val="231F20"/>
                <w:spacing w:val="-2"/>
                <w:sz w:val="20"/>
              </w:rPr>
              <w:t>Degrees</w:t>
            </w:r>
          </w:p>
        </w:tc>
        <w:tc>
          <w:tcPr>
            <w:tcW w:w="7996" w:type="dxa"/>
          </w:tcPr>
          <w:p w14:paraId="3EF862B0" w14:textId="77777777" w:rsidR="00A633D2" w:rsidRDefault="00545099">
            <w:pPr>
              <w:pStyle w:val="TableParagraph"/>
              <w:spacing w:line="229" w:lineRule="exact"/>
              <w:ind w:left="106"/>
              <w:rPr>
                <w:sz w:val="20"/>
              </w:rPr>
            </w:pPr>
            <w:r>
              <w:rPr>
                <w:color w:val="231F20"/>
                <w:sz w:val="20"/>
              </w:rPr>
              <w:t>Art</w:t>
            </w:r>
            <w:r>
              <w:rPr>
                <w:color w:val="231F20"/>
                <w:spacing w:val="-6"/>
                <w:sz w:val="20"/>
              </w:rPr>
              <w:t xml:space="preserve"> </w:t>
            </w:r>
            <w:r>
              <w:rPr>
                <w:color w:val="231F20"/>
                <w:sz w:val="20"/>
              </w:rPr>
              <w:t>History</w:t>
            </w:r>
            <w:r>
              <w:rPr>
                <w:color w:val="231F20"/>
                <w:spacing w:val="-2"/>
                <w:sz w:val="20"/>
              </w:rPr>
              <w:t xml:space="preserve"> </w:t>
            </w:r>
            <w:r>
              <w:rPr>
                <w:color w:val="343334"/>
                <w:sz w:val="20"/>
              </w:rPr>
              <w:t>♦</w:t>
            </w:r>
            <w:r>
              <w:rPr>
                <w:color w:val="343334"/>
                <w:spacing w:val="-5"/>
                <w:sz w:val="20"/>
              </w:rPr>
              <w:t xml:space="preserve"> </w:t>
            </w:r>
            <w:r>
              <w:rPr>
                <w:color w:val="231F20"/>
                <w:sz w:val="20"/>
              </w:rPr>
              <w:t>Classics</w:t>
            </w:r>
            <w:r>
              <w:rPr>
                <w:color w:val="231F20"/>
                <w:spacing w:val="-2"/>
                <w:sz w:val="20"/>
              </w:rPr>
              <w:t xml:space="preserve"> </w:t>
            </w:r>
            <w:r>
              <w:rPr>
                <w:color w:val="343334"/>
                <w:sz w:val="20"/>
              </w:rPr>
              <w:t>♦</w:t>
            </w:r>
            <w:r>
              <w:rPr>
                <w:color w:val="343334"/>
                <w:spacing w:val="-3"/>
                <w:sz w:val="20"/>
              </w:rPr>
              <w:t xml:space="preserve"> </w:t>
            </w:r>
            <w:r>
              <w:rPr>
                <w:color w:val="231F20"/>
                <w:sz w:val="20"/>
              </w:rPr>
              <w:t>French</w:t>
            </w:r>
            <w:r>
              <w:rPr>
                <w:color w:val="231F20"/>
                <w:spacing w:val="-2"/>
                <w:sz w:val="20"/>
              </w:rPr>
              <w:t xml:space="preserve"> </w:t>
            </w:r>
            <w:r>
              <w:rPr>
                <w:color w:val="343334"/>
                <w:sz w:val="20"/>
              </w:rPr>
              <w:t>♦</w:t>
            </w:r>
            <w:r>
              <w:rPr>
                <w:color w:val="343334"/>
                <w:spacing w:val="-5"/>
                <w:sz w:val="20"/>
              </w:rPr>
              <w:t xml:space="preserve"> </w:t>
            </w:r>
            <w:r>
              <w:rPr>
                <w:color w:val="231F20"/>
                <w:sz w:val="20"/>
              </w:rPr>
              <w:t>German</w:t>
            </w:r>
            <w:r>
              <w:rPr>
                <w:color w:val="231F20"/>
                <w:spacing w:val="-1"/>
                <w:sz w:val="20"/>
              </w:rPr>
              <w:t xml:space="preserve"> </w:t>
            </w:r>
            <w:r>
              <w:rPr>
                <w:color w:val="343334"/>
                <w:sz w:val="20"/>
              </w:rPr>
              <w:t>♦</w:t>
            </w:r>
            <w:r>
              <w:rPr>
                <w:color w:val="343334"/>
                <w:spacing w:val="-5"/>
                <w:sz w:val="20"/>
              </w:rPr>
              <w:t xml:space="preserve"> </w:t>
            </w:r>
            <w:r>
              <w:rPr>
                <w:color w:val="231F20"/>
                <w:sz w:val="20"/>
              </w:rPr>
              <w:t>Italian</w:t>
            </w:r>
            <w:r>
              <w:rPr>
                <w:color w:val="231F20"/>
                <w:spacing w:val="-3"/>
                <w:sz w:val="20"/>
              </w:rPr>
              <w:t xml:space="preserve"> </w:t>
            </w:r>
            <w:r>
              <w:rPr>
                <w:color w:val="343334"/>
                <w:sz w:val="20"/>
              </w:rPr>
              <w:t>♦</w:t>
            </w:r>
            <w:r>
              <w:rPr>
                <w:color w:val="343334"/>
                <w:spacing w:val="-5"/>
                <w:sz w:val="20"/>
              </w:rPr>
              <w:t xml:space="preserve"> </w:t>
            </w:r>
            <w:r>
              <w:rPr>
                <w:color w:val="231F20"/>
                <w:sz w:val="20"/>
              </w:rPr>
              <w:t>Portuguese</w:t>
            </w:r>
            <w:r>
              <w:rPr>
                <w:color w:val="231F20"/>
                <w:spacing w:val="-2"/>
                <w:sz w:val="20"/>
              </w:rPr>
              <w:t xml:space="preserve"> </w:t>
            </w:r>
            <w:r>
              <w:rPr>
                <w:color w:val="343334"/>
                <w:sz w:val="20"/>
              </w:rPr>
              <w:t>♦</w:t>
            </w:r>
            <w:r>
              <w:rPr>
                <w:color w:val="343334"/>
                <w:spacing w:val="-3"/>
                <w:sz w:val="20"/>
              </w:rPr>
              <w:t xml:space="preserve"> </w:t>
            </w:r>
            <w:r>
              <w:rPr>
                <w:color w:val="231F20"/>
                <w:sz w:val="20"/>
              </w:rPr>
              <w:t>Scandinavian</w:t>
            </w:r>
            <w:r>
              <w:rPr>
                <w:color w:val="231F20"/>
                <w:spacing w:val="-1"/>
                <w:sz w:val="20"/>
              </w:rPr>
              <w:t xml:space="preserve"> </w:t>
            </w:r>
            <w:r>
              <w:rPr>
                <w:color w:val="231F20"/>
                <w:sz w:val="20"/>
              </w:rPr>
              <w:t>Studies</w:t>
            </w:r>
            <w:r>
              <w:rPr>
                <w:color w:val="231F20"/>
                <w:spacing w:val="-5"/>
                <w:sz w:val="20"/>
              </w:rPr>
              <w:t xml:space="preserve"> </w:t>
            </w:r>
            <w:r>
              <w:rPr>
                <w:color w:val="343334"/>
                <w:spacing w:val="-10"/>
                <w:sz w:val="20"/>
              </w:rPr>
              <w:t>♦</w:t>
            </w:r>
          </w:p>
          <w:p w14:paraId="3EF862B1" w14:textId="77777777" w:rsidR="00A633D2" w:rsidRDefault="00545099">
            <w:pPr>
              <w:pStyle w:val="TableParagraph"/>
              <w:ind w:left="106"/>
              <w:rPr>
                <w:sz w:val="20"/>
              </w:rPr>
            </w:pPr>
            <w:r>
              <w:rPr>
                <w:color w:val="231F20"/>
                <w:spacing w:val="-2"/>
                <w:sz w:val="20"/>
              </w:rPr>
              <w:t>Spanish</w:t>
            </w:r>
          </w:p>
        </w:tc>
      </w:tr>
      <w:tr w:rsidR="00A633D2" w14:paraId="3EF862B6" w14:textId="77777777">
        <w:trPr>
          <w:trHeight w:val="460"/>
        </w:trPr>
        <w:tc>
          <w:tcPr>
            <w:tcW w:w="1355" w:type="dxa"/>
          </w:tcPr>
          <w:p w14:paraId="3EF862B3" w14:textId="77777777" w:rsidR="00A633D2" w:rsidRDefault="00545099">
            <w:pPr>
              <w:pStyle w:val="TableParagraph"/>
              <w:spacing w:line="230" w:lineRule="atLeast"/>
              <w:ind w:right="312"/>
              <w:rPr>
                <w:b/>
                <w:sz w:val="20"/>
              </w:rPr>
            </w:pPr>
            <w:r>
              <w:rPr>
                <w:b/>
                <w:color w:val="231F20"/>
                <w:sz w:val="20"/>
              </w:rPr>
              <w:t>Grad and Prof.</w:t>
            </w:r>
            <w:r>
              <w:rPr>
                <w:b/>
                <w:color w:val="231F20"/>
                <w:spacing w:val="-1"/>
                <w:sz w:val="20"/>
              </w:rPr>
              <w:t xml:space="preserve"> </w:t>
            </w:r>
            <w:r>
              <w:rPr>
                <w:b/>
                <w:color w:val="231F20"/>
                <w:spacing w:val="-2"/>
                <w:sz w:val="20"/>
              </w:rPr>
              <w:t>Cert.</w:t>
            </w:r>
          </w:p>
        </w:tc>
        <w:tc>
          <w:tcPr>
            <w:tcW w:w="7996" w:type="dxa"/>
          </w:tcPr>
          <w:p w14:paraId="3EF862B4" w14:textId="77777777" w:rsidR="00A633D2" w:rsidRDefault="00545099">
            <w:pPr>
              <w:pStyle w:val="TableParagraph"/>
              <w:spacing w:line="240" w:lineRule="auto"/>
              <w:ind w:left="106"/>
              <w:rPr>
                <w:sz w:val="20"/>
              </w:rPr>
            </w:pPr>
            <w:r>
              <w:rPr>
                <w:color w:val="231F20"/>
                <w:sz w:val="20"/>
              </w:rPr>
              <w:t>Art</w:t>
            </w:r>
            <w:r>
              <w:rPr>
                <w:color w:val="231F20"/>
                <w:spacing w:val="-7"/>
                <w:sz w:val="20"/>
              </w:rPr>
              <w:t xml:space="preserve"> </w:t>
            </w:r>
            <w:r>
              <w:rPr>
                <w:color w:val="231F20"/>
                <w:sz w:val="20"/>
              </w:rPr>
              <w:t>History</w:t>
            </w:r>
            <w:r>
              <w:rPr>
                <w:color w:val="231F20"/>
                <w:spacing w:val="-4"/>
                <w:sz w:val="20"/>
              </w:rPr>
              <w:t xml:space="preserve"> </w:t>
            </w:r>
            <w:r>
              <w:rPr>
                <w:color w:val="343334"/>
                <w:sz w:val="20"/>
              </w:rPr>
              <w:t>♦</w:t>
            </w:r>
            <w:r>
              <w:rPr>
                <w:color w:val="343334"/>
                <w:spacing w:val="-6"/>
                <w:sz w:val="20"/>
              </w:rPr>
              <w:t xml:space="preserve"> </w:t>
            </w:r>
            <w:r>
              <w:rPr>
                <w:color w:val="231F20"/>
                <w:sz w:val="20"/>
              </w:rPr>
              <w:t>Classics</w:t>
            </w:r>
            <w:r>
              <w:rPr>
                <w:color w:val="231F20"/>
                <w:spacing w:val="-3"/>
                <w:sz w:val="20"/>
              </w:rPr>
              <w:t xml:space="preserve"> </w:t>
            </w:r>
            <w:r>
              <w:rPr>
                <w:color w:val="343334"/>
                <w:sz w:val="20"/>
              </w:rPr>
              <w:t>♦</w:t>
            </w:r>
            <w:r>
              <w:rPr>
                <w:color w:val="343334"/>
                <w:spacing w:val="-4"/>
                <w:sz w:val="20"/>
              </w:rPr>
              <w:t xml:space="preserve"> </w:t>
            </w:r>
            <w:r>
              <w:rPr>
                <w:color w:val="231F20"/>
                <w:sz w:val="20"/>
              </w:rPr>
              <w:t>Capstone</w:t>
            </w:r>
            <w:r>
              <w:rPr>
                <w:color w:val="231F20"/>
                <w:spacing w:val="-5"/>
                <w:sz w:val="20"/>
              </w:rPr>
              <w:t xml:space="preserve"> </w:t>
            </w:r>
            <w:r>
              <w:rPr>
                <w:color w:val="231F20"/>
                <w:sz w:val="20"/>
              </w:rPr>
              <w:t>Certificate</w:t>
            </w:r>
            <w:r>
              <w:rPr>
                <w:color w:val="231F20"/>
                <w:spacing w:val="-4"/>
                <w:sz w:val="20"/>
              </w:rPr>
              <w:t xml:space="preserve"> </w:t>
            </w:r>
            <w:r>
              <w:rPr>
                <w:color w:val="231F20"/>
                <w:sz w:val="20"/>
              </w:rPr>
              <w:t>of</w:t>
            </w:r>
            <w:r>
              <w:rPr>
                <w:color w:val="231F20"/>
                <w:spacing w:val="-3"/>
                <w:sz w:val="20"/>
              </w:rPr>
              <w:t xml:space="preserve"> </w:t>
            </w:r>
            <w:r>
              <w:rPr>
                <w:color w:val="231F20"/>
                <w:sz w:val="20"/>
              </w:rPr>
              <w:t>French</w:t>
            </w:r>
            <w:r>
              <w:rPr>
                <w:color w:val="231F20"/>
                <w:spacing w:val="-5"/>
                <w:sz w:val="20"/>
              </w:rPr>
              <w:t xml:space="preserve"> </w:t>
            </w:r>
            <w:r>
              <w:rPr>
                <w:color w:val="231F20"/>
                <w:sz w:val="20"/>
              </w:rPr>
              <w:t>Studies</w:t>
            </w:r>
            <w:r>
              <w:rPr>
                <w:color w:val="231F20"/>
                <w:spacing w:val="-4"/>
                <w:sz w:val="20"/>
              </w:rPr>
              <w:t xml:space="preserve"> </w:t>
            </w:r>
            <w:r>
              <w:rPr>
                <w:color w:val="231F20"/>
                <w:sz w:val="20"/>
              </w:rPr>
              <w:t>for</w:t>
            </w:r>
            <w:r>
              <w:rPr>
                <w:color w:val="231F20"/>
                <w:spacing w:val="-4"/>
                <w:sz w:val="20"/>
              </w:rPr>
              <w:t xml:space="preserve"> </w:t>
            </w:r>
            <w:r>
              <w:rPr>
                <w:color w:val="231F20"/>
                <w:sz w:val="20"/>
              </w:rPr>
              <w:t>French</w:t>
            </w:r>
            <w:r>
              <w:rPr>
                <w:color w:val="231F20"/>
                <w:spacing w:val="-4"/>
                <w:sz w:val="20"/>
              </w:rPr>
              <w:t xml:space="preserve"> </w:t>
            </w:r>
            <w:r>
              <w:rPr>
                <w:color w:val="231F20"/>
                <w:sz w:val="20"/>
              </w:rPr>
              <w:t>Teachers</w:t>
            </w:r>
            <w:r>
              <w:rPr>
                <w:color w:val="231F20"/>
                <w:spacing w:val="-4"/>
                <w:sz w:val="20"/>
              </w:rPr>
              <w:t xml:space="preserve"> </w:t>
            </w:r>
            <w:r>
              <w:rPr>
                <w:color w:val="343334"/>
                <w:sz w:val="20"/>
              </w:rPr>
              <w:t>♦</w:t>
            </w:r>
            <w:r>
              <w:rPr>
                <w:color w:val="343334"/>
                <w:spacing w:val="-6"/>
                <w:sz w:val="20"/>
              </w:rPr>
              <w:t xml:space="preserve"> </w:t>
            </w:r>
            <w:r>
              <w:rPr>
                <w:color w:val="231F20"/>
                <w:sz w:val="20"/>
              </w:rPr>
              <w:t>Folklore</w:t>
            </w:r>
            <w:r>
              <w:rPr>
                <w:color w:val="231F20"/>
                <w:spacing w:val="-5"/>
                <w:sz w:val="20"/>
              </w:rPr>
              <w:t xml:space="preserve"> </w:t>
            </w:r>
            <w:r>
              <w:rPr>
                <w:color w:val="343334"/>
                <w:spacing w:val="-10"/>
                <w:sz w:val="20"/>
              </w:rPr>
              <w:t>♦</w:t>
            </w:r>
          </w:p>
          <w:p w14:paraId="3EF862B5" w14:textId="77777777" w:rsidR="00A633D2" w:rsidRDefault="00545099">
            <w:pPr>
              <w:pStyle w:val="TableParagraph"/>
              <w:ind w:left="106"/>
              <w:rPr>
                <w:sz w:val="20"/>
              </w:rPr>
            </w:pPr>
            <w:r>
              <w:rPr>
                <w:color w:val="231F20"/>
                <w:sz w:val="20"/>
              </w:rPr>
              <w:t>World</w:t>
            </w:r>
            <w:r>
              <w:rPr>
                <w:color w:val="231F20"/>
                <w:spacing w:val="-7"/>
                <w:sz w:val="20"/>
              </w:rPr>
              <w:t xml:space="preserve"> </w:t>
            </w:r>
            <w:r>
              <w:rPr>
                <w:color w:val="231F20"/>
                <w:sz w:val="20"/>
              </w:rPr>
              <w:t>Language</w:t>
            </w:r>
            <w:r>
              <w:rPr>
                <w:color w:val="231F20"/>
                <w:spacing w:val="-4"/>
                <w:sz w:val="20"/>
              </w:rPr>
              <w:t xml:space="preserve"> </w:t>
            </w:r>
            <w:r>
              <w:rPr>
                <w:color w:val="231F20"/>
                <w:sz w:val="20"/>
              </w:rPr>
              <w:t>Education</w:t>
            </w:r>
            <w:r>
              <w:rPr>
                <w:color w:val="231F20"/>
                <w:spacing w:val="-4"/>
                <w:sz w:val="20"/>
              </w:rPr>
              <w:t xml:space="preserve"> </w:t>
            </w:r>
            <w:r>
              <w:rPr>
                <w:color w:val="231F20"/>
                <w:sz w:val="20"/>
              </w:rPr>
              <w:t>(Spanish,</w:t>
            </w:r>
            <w:r>
              <w:rPr>
                <w:color w:val="231F20"/>
                <w:spacing w:val="-4"/>
                <w:sz w:val="20"/>
              </w:rPr>
              <w:t xml:space="preserve"> </w:t>
            </w:r>
            <w:r>
              <w:rPr>
                <w:color w:val="231F20"/>
                <w:sz w:val="20"/>
              </w:rPr>
              <w:t>French,</w:t>
            </w:r>
            <w:r>
              <w:rPr>
                <w:color w:val="231F20"/>
                <w:spacing w:val="-4"/>
                <w:sz w:val="20"/>
              </w:rPr>
              <w:t xml:space="preserve"> </w:t>
            </w:r>
            <w:r>
              <w:rPr>
                <w:color w:val="231F20"/>
                <w:sz w:val="20"/>
              </w:rPr>
              <w:t>Italian,</w:t>
            </w:r>
            <w:r>
              <w:rPr>
                <w:color w:val="231F20"/>
                <w:spacing w:val="-5"/>
                <w:sz w:val="20"/>
              </w:rPr>
              <w:t xml:space="preserve"> </w:t>
            </w:r>
            <w:r>
              <w:rPr>
                <w:color w:val="231F20"/>
                <w:sz w:val="20"/>
              </w:rPr>
              <w:t>German,</w:t>
            </w:r>
            <w:r>
              <w:rPr>
                <w:color w:val="231F20"/>
                <w:spacing w:val="-4"/>
                <w:sz w:val="20"/>
              </w:rPr>
              <w:t xml:space="preserve"> </w:t>
            </w:r>
            <w:r>
              <w:rPr>
                <w:color w:val="231F20"/>
                <w:spacing w:val="-2"/>
                <w:sz w:val="20"/>
              </w:rPr>
              <w:t>Portuguese)</w:t>
            </w:r>
          </w:p>
        </w:tc>
      </w:tr>
    </w:tbl>
    <w:p w14:paraId="3EF862B7" w14:textId="77777777" w:rsidR="00A633D2" w:rsidRDefault="00545099">
      <w:pPr>
        <w:pStyle w:val="BodyText"/>
        <w:spacing w:before="1" w:line="480" w:lineRule="auto"/>
        <w:ind w:right="336"/>
      </w:pPr>
      <w:r>
        <w:rPr>
          <w:color w:val="343334"/>
          <w:w w:val="105"/>
        </w:rPr>
        <w:t>with at least 25% European content. From 2018-21, Wisconsin awarded 102 ES PhDs (40 language,</w:t>
      </w:r>
      <w:r>
        <w:rPr>
          <w:color w:val="343334"/>
          <w:spacing w:val="-2"/>
          <w:w w:val="105"/>
        </w:rPr>
        <w:t xml:space="preserve"> </w:t>
      </w:r>
      <w:r>
        <w:rPr>
          <w:color w:val="343334"/>
          <w:w w:val="105"/>
        </w:rPr>
        <w:t>62</w:t>
      </w:r>
      <w:r>
        <w:rPr>
          <w:color w:val="343334"/>
          <w:spacing w:val="-2"/>
          <w:w w:val="105"/>
        </w:rPr>
        <w:t xml:space="preserve"> </w:t>
      </w:r>
      <w:r>
        <w:rPr>
          <w:color w:val="343334"/>
          <w:w w:val="105"/>
        </w:rPr>
        <w:t>non-language)</w:t>
      </w:r>
      <w:r>
        <w:rPr>
          <w:color w:val="343334"/>
          <w:spacing w:val="-2"/>
          <w:w w:val="105"/>
        </w:rPr>
        <w:t xml:space="preserve"> </w:t>
      </w:r>
      <w:r>
        <w:rPr>
          <w:color w:val="343334"/>
          <w:w w:val="105"/>
        </w:rPr>
        <w:t>and</w:t>
      </w:r>
      <w:r>
        <w:rPr>
          <w:color w:val="343334"/>
          <w:spacing w:val="-2"/>
          <w:w w:val="105"/>
        </w:rPr>
        <w:t xml:space="preserve"> </w:t>
      </w:r>
      <w:r>
        <w:rPr>
          <w:color w:val="343334"/>
          <w:w w:val="105"/>
        </w:rPr>
        <w:t>51</w:t>
      </w:r>
      <w:r>
        <w:rPr>
          <w:color w:val="343334"/>
          <w:spacing w:val="-2"/>
          <w:w w:val="105"/>
        </w:rPr>
        <w:t xml:space="preserve"> </w:t>
      </w:r>
      <w:r>
        <w:rPr>
          <w:color w:val="343334"/>
          <w:w w:val="105"/>
        </w:rPr>
        <w:t>Master's</w:t>
      </w:r>
      <w:r>
        <w:rPr>
          <w:color w:val="343334"/>
          <w:spacing w:val="-2"/>
          <w:w w:val="105"/>
        </w:rPr>
        <w:t xml:space="preserve"> </w:t>
      </w:r>
      <w:r>
        <w:rPr>
          <w:color w:val="343334"/>
          <w:w w:val="105"/>
        </w:rPr>
        <w:t>(24</w:t>
      </w:r>
      <w:r>
        <w:rPr>
          <w:color w:val="343334"/>
          <w:spacing w:val="-2"/>
          <w:w w:val="105"/>
        </w:rPr>
        <w:t xml:space="preserve"> </w:t>
      </w:r>
      <w:r>
        <w:rPr>
          <w:color w:val="343334"/>
          <w:w w:val="105"/>
        </w:rPr>
        <w:t>language,</w:t>
      </w:r>
      <w:r>
        <w:rPr>
          <w:color w:val="343334"/>
          <w:spacing w:val="-2"/>
          <w:w w:val="105"/>
        </w:rPr>
        <w:t xml:space="preserve"> </w:t>
      </w:r>
      <w:r>
        <w:rPr>
          <w:color w:val="343334"/>
          <w:w w:val="105"/>
        </w:rPr>
        <w:t>27</w:t>
      </w:r>
      <w:r>
        <w:rPr>
          <w:color w:val="343334"/>
          <w:spacing w:val="-2"/>
          <w:w w:val="105"/>
        </w:rPr>
        <w:t xml:space="preserve"> </w:t>
      </w:r>
      <w:r>
        <w:rPr>
          <w:color w:val="343334"/>
          <w:w w:val="105"/>
        </w:rPr>
        <w:t>non-language);</w:t>
      </w:r>
      <w:r>
        <w:rPr>
          <w:color w:val="343334"/>
          <w:spacing w:val="-2"/>
          <w:w w:val="105"/>
        </w:rPr>
        <w:t xml:space="preserve"> </w:t>
      </w:r>
      <w:r>
        <w:rPr>
          <w:color w:val="343334"/>
          <w:w w:val="105"/>
        </w:rPr>
        <w:t>of</w:t>
      </w:r>
      <w:r>
        <w:rPr>
          <w:color w:val="343334"/>
          <w:spacing w:val="-2"/>
          <w:w w:val="105"/>
        </w:rPr>
        <w:t xml:space="preserve"> </w:t>
      </w:r>
      <w:r>
        <w:rPr>
          <w:color w:val="343334"/>
          <w:w w:val="105"/>
        </w:rPr>
        <w:t>this</w:t>
      </w:r>
      <w:r>
        <w:rPr>
          <w:color w:val="343334"/>
          <w:spacing w:val="-2"/>
          <w:w w:val="105"/>
        </w:rPr>
        <w:t xml:space="preserve"> </w:t>
      </w:r>
      <w:r>
        <w:rPr>
          <w:color w:val="343334"/>
          <w:w w:val="105"/>
        </w:rPr>
        <w:t>total</w:t>
      </w:r>
      <w:r>
        <w:rPr>
          <w:color w:val="343334"/>
          <w:spacing w:val="-2"/>
          <w:w w:val="105"/>
        </w:rPr>
        <w:t xml:space="preserve"> </w:t>
      </w:r>
      <w:r>
        <w:rPr>
          <w:color w:val="343334"/>
          <w:w w:val="105"/>
        </w:rPr>
        <w:t xml:space="preserve">of 153 graduate students, 10 (6.5%) were awarded FLAS fellowships for European languages. Language requirements for ES non-language graduate students are rigorous: Public Affairs requires advanced competency in at least 1 language, while students pursuing </w:t>
      </w:r>
      <w:r>
        <w:rPr>
          <w:color w:val="343334"/>
          <w:w w:val="105"/>
        </w:rPr>
        <w:t xml:space="preserve">PhDs in European History require mastery of a minimum of 2, and depending on research focus, often 3 European languages. Wisconsin has graduate programs uniting foreign language acquisition with area studies. The PFMP offers ES graduate study for students </w:t>
      </w:r>
      <w:r>
        <w:rPr>
          <w:color w:val="343334"/>
          <w:w w:val="105"/>
        </w:rPr>
        <w:t>interested in the</w:t>
      </w:r>
      <w:r>
        <w:rPr>
          <w:color w:val="343334"/>
          <w:spacing w:val="-1"/>
          <w:w w:val="105"/>
        </w:rPr>
        <w:t xml:space="preserve"> </w:t>
      </w:r>
      <w:r>
        <w:rPr>
          <w:color w:val="343334"/>
          <w:w w:val="105"/>
        </w:rPr>
        <w:t>transatlantic</w:t>
      </w:r>
      <w:r>
        <w:rPr>
          <w:color w:val="343334"/>
          <w:spacing w:val="-1"/>
          <w:w w:val="105"/>
        </w:rPr>
        <w:t xml:space="preserve"> </w:t>
      </w:r>
      <w:r>
        <w:rPr>
          <w:color w:val="343334"/>
          <w:w w:val="105"/>
        </w:rPr>
        <w:t>arena</w:t>
      </w:r>
      <w:r>
        <w:rPr>
          <w:color w:val="343334"/>
          <w:spacing w:val="-1"/>
          <w:w w:val="105"/>
        </w:rPr>
        <w:t xml:space="preserve"> </w:t>
      </w:r>
      <w:r>
        <w:rPr>
          <w:color w:val="343334"/>
          <w:w w:val="105"/>
        </w:rPr>
        <w:t>who</w:t>
      </w:r>
      <w:r>
        <w:rPr>
          <w:color w:val="343334"/>
          <w:spacing w:val="-1"/>
          <w:w w:val="105"/>
        </w:rPr>
        <w:t xml:space="preserve"> </w:t>
      </w:r>
      <w:r>
        <w:rPr>
          <w:color w:val="343334"/>
          <w:w w:val="105"/>
        </w:rPr>
        <w:t>possess</w:t>
      </w:r>
      <w:r>
        <w:rPr>
          <w:color w:val="343334"/>
          <w:spacing w:val="-1"/>
          <w:w w:val="105"/>
        </w:rPr>
        <w:t xml:space="preserve"> </w:t>
      </w:r>
      <w:r>
        <w:rPr>
          <w:color w:val="343334"/>
          <w:w w:val="105"/>
        </w:rPr>
        <w:t>fluent</w:t>
      </w:r>
      <w:r>
        <w:rPr>
          <w:color w:val="343334"/>
          <w:spacing w:val="-1"/>
          <w:w w:val="105"/>
        </w:rPr>
        <w:t xml:space="preserve"> </w:t>
      </w:r>
      <w:r>
        <w:rPr>
          <w:color w:val="343334"/>
          <w:w w:val="105"/>
        </w:rPr>
        <w:t>French</w:t>
      </w:r>
      <w:r>
        <w:rPr>
          <w:color w:val="343334"/>
          <w:spacing w:val="-1"/>
          <w:w w:val="105"/>
        </w:rPr>
        <w:t xml:space="preserve"> </w:t>
      </w:r>
      <w:r>
        <w:rPr>
          <w:color w:val="343334"/>
          <w:w w:val="105"/>
        </w:rPr>
        <w:t>and</w:t>
      </w:r>
      <w:r>
        <w:rPr>
          <w:color w:val="343334"/>
          <w:spacing w:val="-1"/>
          <w:w w:val="105"/>
        </w:rPr>
        <w:t xml:space="preserve"> </w:t>
      </w:r>
      <w:r>
        <w:rPr>
          <w:color w:val="343334"/>
          <w:w w:val="105"/>
        </w:rPr>
        <w:t>plan</w:t>
      </w:r>
      <w:r>
        <w:rPr>
          <w:color w:val="343334"/>
          <w:spacing w:val="-1"/>
          <w:w w:val="105"/>
        </w:rPr>
        <w:t xml:space="preserve"> </w:t>
      </w:r>
      <w:r>
        <w:rPr>
          <w:color w:val="343334"/>
          <w:w w:val="105"/>
        </w:rPr>
        <w:t>to</w:t>
      </w:r>
      <w:r>
        <w:rPr>
          <w:color w:val="343334"/>
          <w:spacing w:val="-1"/>
          <w:w w:val="105"/>
        </w:rPr>
        <w:t xml:space="preserve"> </w:t>
      </w:r>
      <w:r>
        <w:rPr>
          <w:color w:val="343334"/>
          <w:w w:val="105"/>
        </w:rPr>
        <w:t>work</w:t>
      </w:r>
      <w:r>
        <w:rPr>
          <w:color w:val="343334"/>
          <w:spacing w:val="-1"/>
          <w:w w:val="105"/>
        </w:rPr>
        <w:t xml:space="preserve"> </w:t>
      </w:r>
      <w:r>
        <w:rPr>
          <w:color w:val="343334"/>
          <w:w w:val="105"/>
        </w:rPr>
        <w:t>in</w:t>
      </w:r>
      <w:r>
        <w:rPr>
          <w:color w:val="343334"/>
          <w:spacing w:val="-1"/>
          <w:w w:val="105"/>
        </w:rPr>
        <w:t xml:space="preserve"> </w:t>
      </w:r>
      <w:r>
        <w:rPr>
          <w:color w:val="343334"/>
          <w:w w:val="105"/>
        </w:rPr>
        <w:t>business,</w:t>
      </w:r>
      <w:r>
        <w:rPr>
          <w:color w:val="343334"/>
          <w:spacing w:val="-1"/>
          <w:w w:val="105"/>
        </w:rPr>
        <w:t xml:space="preserve"> </w:t>
      </w:r>
      <w:r>
        <w:rPr>
          <w:color w:val="343334"/>
          <w:w w:val="105"/>
        </w:rPr>
        <w:t>government, or</w:t>
      </w:r>
      <w:r>
        <w:rPr>
          <w:color w:val="343334"/>
          <w:spacing w:val="-4"/>
          <w:w w:val="105"/>
        </w:rPr>
        <w:t xml:space="preserve"> </w:t>
      </w:r>
      <w:r>
        <w:rPr>
          <w:color w:val="343334"/>
          <w:w w:val="105"/>
        </w:rPr>
        <w:t>non-profit</w:t>
      </w:r>
      <w:r>
        <w:rPr>
          <w:color w:val="343334"/>
          <w:spacing w:val="-4"/>
          <w:w w:val="105"/>
        </w:rPr>
        <w:t xml:space="preserve"> </w:t>
      </w:r>
      <w:r>
        <w:rPr>
          <w:color w:val="343334"/>
          <w:w w:val="105"/>
        </w:rPr>
        <w:t>sectors</w:t>
      </w:r>
      <w:r>
        <w:rPr>
          <w:color w:val="343334"/>
          <w:spacing w:val="-4"/>
          <w:w w:val="105"/>
        </w:rPr>
        <w:t xml:space="preserve"> </w:t>
      </w:r>
      <w:r>
        <w:rPr>
          <w:color w:val="343334"/>
          <w:w w:val="105"/>
        </w:rPr>
        <w:t>(212</w:t>
      </w:r>
      <w:r>
        <w:rPr>
          <w:color w:val="343334"/>
          <w:spacing w:val="-4"/>
          <w:w w:val="105"/>
        </w:rPr>
        <w:t xml:space="preserve"> </w:t>
      </w:r>
      <w:r>
        <w:rPr>
          <w:color w:val="343334"/>
          <w:w w:val="105"/>
        </w:rPr>
        <w:t>M.F.S.</w:t>
      </w:r>
      <w:r>
        <w:rPr>
          <w:color w:val="343334"/>
          <w:spacing w:val="-4"/>
          <w:w w:val="105"/>
        </w:rPr>
        <w:t xml:space="preserve"> </w:t>
      </w:r>
      <w:r>
        <w:rPr>
          <w:color w:val="343334"/>
          <w:w w:val="105"/>
        </w:rPr>
        <w:t>recipients,</w:t>
      </w:r>
      <w:r>
        <w:rPr>
          <w:color w:val="343334"/>
          <w:spacing w:val="-4"/>
          <w:w w:val="105"/>
        </w:rPr>
        <w:t xml:space="preserve"> </w:t>
      </w:r>
      <w:r>
        <w:rPr>
          <w:color w:val="343334"/>
          <w:w w:val="105"/>
        </w:rPr>
        <w:t>2002-21).</w:t>
      </w:r>
      <w:r>
        <w:rPr>
          <w:color w:val="343334"/>
          <w:spacing w:val="-4"/>
          <w:w w:val="105"/>
        </w:rPr>
        <w:t xml:space="preserve"> </w:t>
      </w:r>
      <w:r>
        <w:rPr>
          <w:color w:val="343334"/>
          <w:w w:val="105"/>
        </w:rPr>
        <w:t>Since</w:t>
      </w:r>
      <w:r>
        <w:rPr>
          <w:color w:val="343334"/>
          <w:spacing w:val="-4"/>
          <w:w w:val="105"/>
        </w:rPr>
        <w:t xml:space="preserve"> </w:t>
      </w:r>
      <w:r>
        <w:rPr>
          <w:color w:val="343334"/>
          <w:w w:val="105"/>
        </w:rPr>
        <w:t>its</w:t>
      </w:r>
      <w:r>
        <w:rPr>
          <w:color w:val="343334"/>
          <w:spacing w:val="-4"/>
          <w:w w:val="105"/>
        </w:rPr>
        <w:t xml:space="preserve"> </w:t>
      </w:r>
      <w:r>
        <w:rPr>
          <w:color w:val="343334"/>
          <w:w w:val="105"/>
        </w:rPr>
        <w:t>creation</w:t>
      </w:r>
      <w:r>
        <w:rPr>
          <w:color w:val="343334"/>
          <w:spacing w:val="-4"/>
          <w:w w:val="105"/>
        </w:rPr>
        <w:t xml:space="preserve"> </w:t>
      </w:r>
      <w:r>
        <w:rPr>
          <w:color w:val="343334"/>
          <w:w w:val="105"/>
        </w:rPr>
        <w:t>in</w:t>
      </w:r>
      <w:r>
        <w:rPr>
          <w:color w:val="343334"/>
          <w:spacing w:val="-4"/>
          <w:w w:val="105"/>
        </w:rPr>
        <w:t xml:space="preserve"> </w:t>
      </w:r>
      <w:r>
        <w:rPr>
          <w:color w:val="343334"/>
          <w:w w:val="105"/>
        </w:rPr>
        <w:t>2004,</w:t>
      </w:r>
      <w:r>
        <w:rPr>
          <w:color w:val="343334"/>
          <w:spacing w:val="-4"/>
          <w:w w:val="105"/>
        </w:rPr>
        <w:t xml:space="preserve"> </w:t>
      </w:r>
      <w:r>
        <w:rPr>
          <w:color w:val="343334"/>
          <w:w w:val="105"/>
        </w:rPr>
        <w:t>ES</w:t>
      </w:r>
      <w:r>
        <w:rPr>
          <w:color w:val="343334"/>
          <w:spacing w:val="-4"/>
          <w:w w:val="105"/>
        </w:rPr>
        <w:t xml:space="preserve"> </w:t>
      </w:r>
      <w:r>
        <w:rPr>
          <w:color w:val="343334"/>
          <w:w w:val="105"/>
        </w:rPr>
        <w:t>faculty and</w:t>
      </w:r>
      <w:r>
        <w:rPr>
          <w:color w:val="343334"/>
          <w:spacing w:val="-3"/>
          <w:w w:val="105"/>
        </w:rPr>
        <w:t xml:space="preserve"> </w:t>
      </w:r>
      <w:r>
        <w:rPr>
          <w:color w:val="343334"/>
          <w:w w:val="105"/>
        </w:rPr>
        <w:t>grads</w:t>
      </w:r>
      <w:r>
        <w:rPr>
          <w:color w:val="343334"/>
          <w:spacing w:val="-3"/>
          <w:w w:val="105"/>
        </w:rPr>
        <w:t xml:space="preserve"> </w:t>
      </w:r>
      <w:r>
        <w:rPr>
          <w:color w:val="343334"/>
          <w:w w:val="105"/>
        </w:rPr>
        <w:t>work</w:t>
      </w:r>
      <w:r>
        <w:rPr>
          <w:color w:val="343334"/>
          <w:spacing w:val="-3"/>
          <w:w w:val="105"/>
        </w:rPr>
        <w:t xml:space="preserve"> </w:t>
      </w:r>
      <w:r>
        <w:rPr>
          <w:color w:val="343334"/>
          <w:w w:val="105"/>
        </w:rPr>
        <w:t>with</w:t>
      </w:r>
      <w:r>
        <w:rPr>
          <w:color w:val="343334"/>
          <w:spacing w:val="-3"/>
          <w:w w:val="105"/>
        </w:rPr>
        <w:t xml:space="preserve"> </w:t>
      </w:r>
      <w:r>
        <w:rPr>
          <w:color w:val="343334"/>
          <w:w w:val="105"/>
        </w:rPr>
        <w:t>the</w:t>
      </w:r>
      <w:r>
        <w:rPr>
          <w:color w:val="343334"/>
          <w:spacing w:val="-3"/>
          <w:w w:val="105"/>
        </w:rPr>
        <w:t xml:space="preserve"> </w:t>
      </w:r>
      <w:r>
        <w:rPr>
          <w:color w:val="343334"/>
          <w:w w:val="105"/>
        </w:rPr>
        <w:t>LI</w:t>
      </w:r>
      <w:r>
        <w:rPr>
          <w:color w:val="343334"/>
          <w:spacing w:val="-3"/>
          <w:w w:val="105"/>
        </w:rPr>
        <w:t xml:space="preserve"> </w:t>
      </w:r>
      <w:r>
        <w:rPr>
          <w:color w:val="343334"/>
          <w:w w:val="105"/>
        </w:rPr>
        <w:t>to</w:t>
      </w:r>
      <w:r>
        <w:rPr>
          <w:color w:val="343334"/>
          <w:spacing w:val="-3"/>
          <w:w w:val="105"/>
        </w:rPr>
        <w:t xml:space="preserve"> </w:t>
      </w:r>
      <w:r>
        <w:rPr>
          <w:color w:val="343334"/>
          <w:w w:val="105"/>
        </w:rPr>
        <w:t>study</w:t>
      </w:r>
      <w:r>
        <w:rPr>
          <w:color w:val="343334"/>
          <w:spacing w:val="-3"/>
          <w:w w:val="105"/>
        </w:rPr>
        <w:t xml:space="preserve"> </w:t>
      </w:r>
      <w:r>
        <w:rPr>
          <w:color w:val="343334"/>
          <w:w w:val="105"/>
        </w:rPr>
        <w:t>SLA,</w:t>
      </w:r>
      <w:r>
        <w:rPr>
          <w:color w:val="343334"/>
          <w:spacing w:val="-3"/>
          <w:w w:val="105"/>
        </w:rPr>
        <w:t xml:space="preserve"> </w:t>
      </w:r>
      <w:r>
        <w:rPr>
          <w:color w:val="343334"/>
          <w:w w:val="105"/>
        </w:rPr>
        <w:t>the</w:t>
      </w:r>
      <w:r>
        <w:rPr>
          <w:color w:val="343334"/>
          <w:spacing w:val="-3"/>
          <w:w w:val="105"/>
        </w:rPr>
        <w:t xml:space="preserve"> </w:t>
      </w:r>
      <w:r>
        <w:rPr>
          <w:color w:val="343334"/>
          <w:w w:val="105"/>
        </w:rPr>
        <w:t>PhD</w:t>
      </w:r>
      <w:r>
        <w:rPr>
          <w:color w:val="343334"/>
          <w:spacing w:val="-3"/>
          <w:w w:val="105"/>
        </w:rPr>
        <w:t xml:space="preserve"> </w:t>
      </w:r>
      <w:r>
        <w:rPr>
          <w:color w:val="343334"/>
          <w:w w:val="105"/>
        </w:rPr>
        <w:t>program</w:t>
      </w:r>
      <w:r>
        <w:rPr>
          <w:color w:val="343334"/>
          <w:spacing w:val="-3"/>
          <w:w w:val="105"/>
        </w:rPr>
        <w:t xml:space="preserve"> </w:t>
      </w:r>
      <w:r>
        <w:rPr>
          <w:color w:val="343334"/>
          <w:w w:val="105"/>
        </w:rPr>
        <w:t>with</w:t>
      </w:r>
      <w:r>
        <w:rPr>
          <w:color w:val="343334"/>
          <w:spacing w:val="-3"/>
          <w:w w:val="105"/>
        </w:rPr>
        <w:t xml:space="preserve"> </w:t>
      </w:r>
      <w:r>
        <w:rPr>
          <w:color w:val="343334"/>
          <w:w w:val="105"/>
        </w:rPr>
        <w:t>33</w:t>
      </w:r>
      <w:r>
        <w:rPr>
          <w:color w:val="343334"/>
          <w:spacing w:val="-3"/>
          <w:w w:val="105"/>
        </w:rPr>
        <w:t xml:space="preserve"> </w:t>
      </w:r>
      <w:r>
        <w:rPr>
          <w:color w:val="343334"/>
          <w:w w:val="105"/>
        </w:rPr>
        <w:t>placements</w:t>
      </w:r>
      <w:r>
        <w:rPr>
          <w:color w:val="343334"/>
          <w:spacing w:val="-3"/>
          <w:w w:val="105"/>
        </w:rPr>
        <w:t xml:space="preserve"> </w:t>
      </w:r>
      <w:r>
        <w:rPr>
          <w:color w:val="343334"/>
          <w:w w:val="105"/>
        </w:rPr>
        <w:t>in</w:t>
      </w:r>
      <w:r>
        <w:rPr>
          <w:color w:val="343334"/>
          <w:spacing w:val="-4"/>
          <w:w w:val="105"/>
        </w:rPr>
        <w:t xml:space="preserve"> </w:t>
      </w:r>
      <w:r>
        <w:rPr>
          <w:color w:val="343334"/>
          <w:w w:val="105"/>
        </w:rPr>
        <w:t>academia and the private sector (UCSD, Amazon, etc.). CES historically supplies curriculum support to faculty in professional schools offering EU specialized tracks (e.g., Law, Life Sciences</w:t>
      </w:r>
    </w:p>
    <w:p w14:paraId="3EF862B8" w14:textId="77777777" w:rsidR="00A633D2" w:rsidRDefault="00A633D2">
      <w:pPr>
        <w:spacing w:line="480" w:lineRule="auto"/>
        <w:sectPr w:rsidR="00A633D2">
          <w:pgSz w:w="12240" w:h="15840"/>
          <w:pgMar w:top="1380" w:right="1120" w:bottom="960" w:left="1320" w:header="0" w:footer="764" w:gutter="0"/>
          <w:cols w:space="720"/>
        </w:sectPr>
      </w:pPr>
    </w:p>
    <w:p w14:paraId="3EF862B9" w14:textId="77777777" w:rsidR="00A633D2" w:rsidRDefault="00545099">
      <w:pPr>
        <w:pStyle w:val="BodyText"/>
        <w:spacing w:before="60" w:line="480" w:lineRule="auto"/>
        <w:ind w:right="456"/>
      </w:pPr>
      <w:r>
        <w:rPr>
          <w:color w:val="343334"/>
          <w:w w:val="105"/>
        </w:rPr>
        <w:lastRenderedPageBreak/>
        <w:t xml:space="preserve">Communication, C&amp;I). </w:t>
      </w:r>
      <w:r>
        <w:rPr>
          <w:color w:val="343334"/>
          <w:w w:val="105"/>
        </w:rPr>
        <w:t>These strategies land our best ES graduate students competitive research</w:t>
      </w:r>
      <w:r>
        <w:rPr>
          <w:color w:val="343334"/>
          <w:spacing w:val="-4"/>
          <w:w w:val="105"/>
        </w:rPr>
        <w:t xml:space="preserve"> </w:t>
      </w:r>
      <w:r>
        <w:rPr>
          <w:color w:val="343334"/>
          <w:w w:val="105"/>
        </w:rPr>
        <w:t>awards</w:t>
      </w:r>
      <w:r>
        <w:rPr>
          <w:color w:val="343334"/>
          <w:spacing w:val="-4"/>
          <w:w w:val="105"/>
        </w:rPr>
        <w:t xml:space="preserve"> </w:t>
      </w:r>
      <w:r>
        <w:rPr>
          <w:color w:val="343334"/>
          <w:w w:val="105"/>
        </w:rPr>
        <w:t>for</w:t>
      </w:r>
      <w:r>
        <w:rPr>
          <w:color w:val="343334"/>
          <w:spacing w:val="-4"/>
          <w:w w:val="105"/>
        </w:rPr>
        <w:t xml:space="preserve"> </w:t>
      </w:r>
      <w:r>
        <w:rPr>
          <w:color w:val="343334"/>
          <w:w w:val="105"/>
        </w:rPr>
        <w:t>overseas</w:t>
      </w:r>
      <w:r>
        <w:rPr>
          <w:color w:val="343334"/>
          <w:spacing w:val="-4"/>
          <w:w w:val="105"/>
        </w:rPr>
        <w:t xml:space="preserve"> </w:t>
      </w:r>
      <w:r>
        <w:rPr>
          <w:color w:val="343334"/>
          <w:w w:val="105"/>
        </w:rPr>
        <w:t>study:</w:t>
      </w:r>
      <w:r>
        <w:rPr>
          <w:color w:val="343334"/>
          <w:spacing w:val="-4"/>
          <w:w w:val="105"/>
        </w:rPr>
        <w:t xml:space="preserve"> </w:t>
      </w:r>
      <w:r>
        <w:rPr>
          <w:color w:val="343334"/>
          <w:w w:val="105"/>
        </w:rPr>
        <w:t>ES</w:t>
      </w:r>
      <w:r>
        <w:rPr>
          <w:color w:val="343334"/>
          <w:spacing w:val="-4"/>
          <w:w w:val="105"/>
        </w:rPr>
        <w:t xml:space="preserve"> </w:t>
      </w:r>
      <w:r>
        <w:rPr>
          <w:color w:val="343334"/>
          <w:w w:val="105"/>
        </w:rPr>
        <w:t>students</w:t>
      </w:r>
      <w:r>
        <w:rPr>
          <w:color w:val="343334"/>
          <w:spacing w:val="-4"/>
          <w:w w:val="105"/>
        </w:rPr>
        <w:t xml:space="preserve"> </w:t>
      </w:r>
      <w:r>
        <w:rPr>
          <w:color w:val="343334"/>
          <w:w w:val="105"/>
        </w:rPr>
        <w:t>received</w:t>
      </w:r>
      <w:r>
        <w:rPr>
          <w:color w:val="343334"/>
          <w:spacing w:val="-4"/>
          <w:w w:val="105"/>
        </w:rPr>
        <w:t xml:space="preserve"> </w:t>
      </w:r>
      <w:r>
        <w:rPr>
          <w:color w:val="343334"/>
          <w:w w:val="105"/>
        </w:rPr>
        <w:t>24%</w:t>
      </w:r>
      <w:r>
        <w:rPr>
          <w:color w:val="343334"/>
          <w:spacing w:val="-4"/>
          <w:w w:val="105"/>
        </w:rPr>
        <w:t xml:space="preserve"> </w:t>
      </w:r>
      <w:r>
        <w:rPr>
          <w:color w:val="343334"/>
          <w:w w:val="105"/>
        </w:rPr>
        <w:t>of</w:t>
      </w:r>
      <w:r>
        <w:rPr>
          <w:color w:val="343334"/>
          <w:spacing w:val="-4"/>
          <w:w w:val="105"/>
        </w:rPr>
        <w:t xml:space="preserve"> </w:t>
      </w:r>
      <w:r>
        <w:rPr>
          <w:color w:val="343334"/>
          <w:w w:val="105"/>
        </w:rPr>
        <w:t>Wisconsin's</w:t>
      </w:r>
      <w:r>
        <w:rPr>
          <w:color w:val="343334"/>
          <w:spacing w:val="-4"/>
          <w:w w:val="105"/>
        </w:rPr>
        <w:t xml:space="preserve"> </w:t>
      </w:r>
      <w:r>
        <w:rPr>
          <w:color w:val="343334"/>
          <w:w w:val="105"/>
        </w:rPr>
        <w:t>Fulbright</w:t>
      </w:r>
      <w:r>
        <w:rPr>
          <w:color w:val="343334"/>
          <w:spacing w:val="-4"/>
          <w:w w:val="105"/>
        </w:rPr>
        <w:t xml:space="preserve"> </w:t>
      </w:r>
      <w:r>
        <w:rPr>
          <w:color w:val="343334"/>
          <w:w w:val="105"/>
        </w:rPr>
        <w:t>US Student Program grants in 2018-21.</w:t>
      </w:r>
    </w:p>
    <w:p w14:paraId="3EF862BA" w14:textId="77777777" w:rsidR="00A633D2" w:rsidRDefault="00545099">
      <w:pPr>
        <w:pStyle w:val="ListParagraph"/>
        <w:numPr>
          <w:ilvl w:val="0"/>
          <w:numId w:val="6"/>
        </w:numPr>
        <w:tabs>
          <w:tab w:val="left" w:pos="360"/>
        </w:tabs>
        <w:spacing w:line="480" w:lineRule="auto"/>
        <w:ind w:left="119" w:right="365" w:firstLine="0"/>
        <w:rPr>
          <w:b/>
          <w:color w:val="343334"/>
          <w:sz w:val="24"/>
        </w:rPr>
      </w:pPr>
      <w:r>
        <w:rPr>
          <w:b/>
          <w:color w:val="343334"/>
          <w:sz w:val="24"/>
        </w:rPr>
        <w:t xml:space="preserve">Academic and Career Advising. </w:t>
      </w:r>
      <w:r>
        <w:rPr>
          <w:color w:val="343334"/>
          <w:sz w:val="24"/>
        </w:rPr>
        <w:t>CES advises an average of 85-90 underg</w:t>
      </w:r>
      <w:r>
        <w:rPr>
          <w:color w:val="343334"/>
          <w:sz w:val="24"/>
        </w:rPr>
        <w:t xml:space="preserve">raduate ES </w:t>
      </w:r>
      <w:r>
        <w:rPr>
          <w:color w:val="343334"/>
          <w:w w:val="105"/>
          <w:sz w:val="24"/>
        </w:rPr>
        <w:t xml:space="preserve">certificate students each year, providing academic oversight and practical international </w:t>
      </w:r>
      <w:r>
        <w:rPr>
          <w:color w:val="343334"/>
          <w:sz w:val="24"/>
        </w:rPr>
        <w:t xml:space="preserve">career workshops for undergraduate professional development typically featuring US State </w:t>
      </w:r>
      <w:r>
        <w:rPr>
          <w:color w:val="343334"/>
          <w:w w:val="105"/>
          <w:sz w:val="24"/>
        </w:rPr>
        <w:t>Department or European officials, Peace Corp alumni, Project Global</w:t>
      </w:r>
      <w:r>
        <w:rPr>
          <w:color w:val="343334"/>
          <w:w w:val="105"/>
          <w:sz w:val="24"/>
        </w:rPr>
        <w:t xml:space="preserve"> Officer, NGO and think-tank specialists. IRIS </w:t>
      </w:r>
      <w:r>
        <w:rPr>
          <w:color w:val="333133"/>
          <w:w w:val="105"/>
          <w:sz w:val="24"/>
        </w:rPr>
        <w:t>offers regular internship opportunities for undergraduates.</w:t>
      </w:r>
      <w:r>
        <w:rPr>
          <w:color w:val="333133"/>
          <w:spacing w:val="-2"/>
          <w:w w:val="105"/>
          <w:sz w:val="24"/>
        </w:rPr>
        <w:t xml:space="preserve"> </w:t>
      </w:r>
      <w:r>
        <w:rPr>
          <w:color w:val="333133"/>
          <w:w w:val="105"/>
          <w:sz w:val="24"/>
        </w:rPr>
        <w:t>Since 2010,</w:t>
      </w:r>
      <w:r>
        <w:rPr>
          <w:color w:val="333133"/>
          <w:spacing w:val="-4"/>
          <w:w w:val="105"/>
          <w:sz w:val="24"/>
        </w:rPr>
        <w:t xml:space="preserve"> </w:t>
      </w:r>
      <w:r>
        <w:rPr>
          <w:color w:val="333133"/>
          <w:w w:val="105"/>
          <w:sz w:val="24"/>
        </w:rPr>
        <w:t>251</w:t>
      </w:r>
      <w:r>
        <w:rPr>
          <w:color w:val="333133"/>
          <w:spacing w:val="-4"/>
          <w:w w:val="105"/>
          <w:sz w:val="24"/>
        </w:rPr>
        <w:t xml:space="preserve"> </w:t>
      </w:r>
      <w:r>
        <w:rPr>
          <w:color w:val="333133"/>
          <w:w w:val="105"/>
          <w:sz w:val="24"/>
        </w:rPr>
        <w:t>undergraduate</w:t>
      </w:r>
      <w:r>
        <w:rPr>
          <w:color w:val="333133"/>
          <w:spacing w:val="-4"/>
          <w:w w:val="105"/>
          <w:sz w:val="24"/>
        </w:rPr>
        <w:t xml:space="preserve"> </w:t>
      </w:r>
      <w:r>
        <w:rPr>
          <w:color w:val="333133"/>
          <w:w w:val="105"/>
          <w:sz w:val="24"/>
        </w:rPr>
        <w:t>students</w:t>
      </w:r>
      <w:r>
        <w:rPr>
          <w:color w:val="333133"/>
          <w:spacing w:val="-4"/>
          <w:w w:val="105"/>
          <w:sz w:val="24"/>
        </w:rPr>
        <w:t xml:space="preserve"> </w:t>
      </w:r>
      <w:r>
        <w:rPr>
          <w:color w:val="333133"/>
          <w:w w:val="105"/>
          <w:sz w:val="24"/>
        </w:rPr>
        <w:t>have</w:t>
      </w:r>
      <w:r>
        <w:rPr>
          <w:color w:val="333133"/>
          <w:spacing w:val="-4"/>
          <w:w w:val="105"/>
          <w:sz w:val="24"/>
        </w:rPr>
        <w:t xml:space="preserve"> </w:t>
      </w:r>
      <w:r>
        <w:rPr>
          <w:color w:val="333133"/>
          <w:w w:val="105"/>
          <w:sz w:val="24"/>
        </w:rPr>
        <w:t>interned</w:t>
      </w:r>
      <w:r>
        <w:rPr>
          <w:color w:val="333133"/>
          <w:spacing w:val="-4"/>
          <w:w w:val="105"/>
          <w:sz w:val="24"/>
        </w:rPr>
        <w:t xml:space="preserve"> </w:t>
      </w:r>
      <w:r>
        <w:rPr>
          <w:color w:val="333133"/>
          <w:w w:val="105"/>
          <w:sz w:val="24"/>
        </w:rPr>
        <w:t>abroad</w:t>
      </w:r>
      <w:r>
        <w:rPr>
          <w:color w:val="333133"/>
          <w:spacing w:val="-4"/>
          <w:w w:val="105"/>
          <w:sz w:val="24"/>
        </w:rPr>
        <w:t xml:space="preserve"> </w:t>
      </w:r>
      <w:r>
        <w:rPr>
          <w:color w:val="333133"/>
          <w:w w:val="105"/>
          <w:sz w:val="24"/>
        </w:rPr>
        <w:t>in</w:t>
      </w:r>
      <w:r>
        <w:rPr>
          <w:color w:val="333133"/>
          <w:spacing w:val="-4"/>
          <w:w w:val="105"/>
          <w:sz w:val="24"/>
        </w:rPr>
        <w:t xml:space="preserve"> </w:t>
      </w:r>
      <w:r>
        <w:rPr>
          <w:color w:val="333133"/>
          <w:w w:val="105"/>
          <w:sz w:val="24"/>
        </w:rPr>
        <w:t>16</w:t>
      </w:r>
      <w:r>
        <w:rPr>
          <w:color w:val="333133"/>
          <w:spacing w:val="-4"/>
          <w:w w:val="105"/>
          <w:sz w:val="24"/>
        </w:rPr>
        <w:t xml:space="preserve"> </w:t>
      </w:r>
      <w:r>
        <w:rPr>
          <w:color w:val="333133"/>
          <w:w w:val="105"/>
          <w:sz w:val="24"/>
        </w:rPr>
        <w:t>European</w:t>
      </w:r>
      <w:r>
        <w:rPr>
          <w:color w:val="333133"/>
          <w:spacing w:val="-4"/>
          <w:w w:val="105"/>
          <w:sz w:val="24"/>
        </w:rPr>
        <w:t xml:space="preserve"> </w:t>
      </w:r>
      <w:r>
        <w:rPr>
          <w:color w:val="333133"/>
          <w:w w:val="105"/>
          <w:sz w:val="24"/>
        </w:rPr>
        <w:t>countries.</w:t>
      </w:r>
      <w:r>
        <w:rPr>
          <w:color w:val="333133"/>
          <w:spacing w:val="-8"/>
          <w:w w:val="105"/>
          <w:sz w:val="24"/>
        </w:rPr>
        <w:t xml:space="preserve"> </w:t>
      </w:r>
      <w:r>
        <w:rPr>
          <w:color w:val="231F20"/>
          <w:w w:val="105"/>
          <w:sz w:val="24"/>
        </w:rPr>
        <w:t>I</w:t>
      </w:r>
      <w:r>
        <w:rPr>
          <w:color w:val="333133"/>
          <w:w w:val="105"/>
          <w:sz w:val="24"/>
        </w:rPr>
        <w:t>nternship programs in France and Germany are particularly popular with STEM students, and Denmark ranks in the top 5 most popular internship destinations (ScanDesign). In 2020, 25 students interned in 11 European countries. In 2020-21, despite the pandemic</w:t>
      </w:r>
      <w:r>
        <w:rPr>
          <w:color w:val="333133"/>
          <w:w w:val="105"/>
          <w:sz w:val="24"/>
        </w:rPr>
        <w:t>, 24 undergraduates</w:t>
      </w:r>
      <w:r>
        <w:rPr>
          <w:color w:val="333133"/>
          <w:spacing w:val="-1"/>
          <w:w w:val="105"/>
          <w:sz w:val="24"/>
        </w:rPr>
        <w:t xml:space="preserve"> </w:t>
      </w:r>
      <w:r>
        <w:rPr>
          <w:color w:val="333133"/>
          <w:w w:val="105"/>
          <w:sz w:val="24"/>
        </w:rPr>
        <w:t>completed</w:t>
      </w:r>
      <w:r>
        <w:rPr>
          <w:color w:val="333133"/>
          <w:spacing w:val="-1"/>
          <w:w w:val="105"/>
          <w:sz w:val="24"/>
        </w:rPr>
        <w:t xml:space="preserve"> </w:t>
      </w:r>
      <w:r>
        <w:rPr>
          <w:color w:val="333133"/>
          <w:w w:val="105"/>
          <w:sz w:val="24"/>
        </w:rPr>
        <w:t>in-person</w:t>
      </w:r>
      <w:r>
        <w:rPr>
          <w:color w:val="333133"/>
          <w:spacing w:val="-1"/>
          <w:w w:val="105"/>
          <w:sz w:val="24"/>
        </w:rPr>
        <w:t xml:space="preserve"> </w:t>
      </w:r>
      <w:r>
        <w:rPr>
          <w:color w:val="333133"/>
          <w:w w:val="105"/>
          <w:sz w:val="24"/>
        </w:rPr>
        <w:t>or</w:t>
      </w:r>
      <w:r>
        <w:rPr>
          <w:color w:val="333133"/>
          <w:spacing w:val="-1"/>
          <w:w w:val="105"/>
          <w:sz w:val="24"/>
        </w:rPr>
        <w:t xml:space="preserve"> </w:t>
      </w:r>
      <w:r>
        <w:rPr>
          <w:color w:val="333133"/>
          <w:w w:val="105"/>
          <w:sz w:val="24"/>
        </w:rPr>
        <w:t>virtual</w:t>
      </w:r>
      <w:r>
        <w:rPr>
          <w:color w:val="333133"/>
          <w:spacing w:val="-2"/>
          <w:w w:val="105"/>
          <w:sz w:val="24"/>
        </w:rPr>
        <w:t xml:space="preserve"> </w:t>
      </w:r>
      <w:r>
        <w:rPr>
          <w:color w:val="333133"/>
          <w:w w:val="105"/>
          <w:sz w:val="24"/>
        </w:rPr>
        <w:t>internships</w:t>
      </w:r>
      <w:r>
        <w:rPr>
          <w:color w:val="333133"/>
          <w:spacing w:val="-1"/>
          <w:w w:val="105"/>
          <w:sz w:val="24"/>
        </w:rPr>
        <w:t xml:space="preserve"> </w:t>
      </w:r>
      <w:r>
        <w:rPr>
          <w:color w:val="333133"/>
          <w:w w:val="105"/>
          <w:sz w:val="24"/>
        </w:rPr>
        <w:t>in</w:t>
      </w:r>
      <w:r>
        <w:rPr>
          <w:color w:val="333133"/>
          <w:spacing w:val="-1"/>
          <w:w w:val="105"/>
          <w:sz w:val="24"/>
        </w:rPr>
        <w:t xml:space="preserve"> </w:t>
      </w:r>
      <w:r>
        <w:rPr>
          <w:color w:val="333133"/>
          <w:w w:val="105"/>
          <w:sz w:val="24"/>
        </w:rPr>
        <w:t>3</w:t>
      </w:r>
      <w:r>
        <w:rPr>
          <w:color w:val="333133"/>
          <w:spacing w:val="-1"/>
          <w:w w:val="105"/>
          <w:sz w:val="24"/>
        </w:rPr>
        <w:t xml:space="preserve"> </w:t>
      </w:r>
      <w:r>
        <w:rPr>
          <w:color w:val="333133"/>
          <w:w w:val="105"/>
          <w:sz w:val="24"/>
        </w:rPr>
        <w:t>different</w:t>
      </w:r>
      <w:r>
        <w:rPr>
          <w:color w:val="333133"/>
          <w:spacing w:val="-1"/>
          <w:w w:val="105"/>
          <w:sz w:val="24"/>
        </w:rPr>
        <w:t xml:space="preserve"> </w:t>
      </w:r>
      <w:r>
        <w:rPr>
          <w:color w:val="333133"/>
          <w:w w:val="105"/>
          <w:sz w:val="24"/>
        </w:rPr>
        <w:t>European</w:t>
      </w:r>
      <w:r>
        <w:rPr>
          <w:color w:val="333133"/>
          <w:spacing w:val="-1"/>
          <w:w w:val="105"/>
          <w:sz w:val="24"/>
        </w:rPr>
        <w:t xml:space="preserve"> </w:t>
      </w:r>
      <w:r>
        <w:rPr>
          <w:color w:val="333133"/>
          <w:w w:val="105"/>
          <w:sz w:val="24"/>
        </w:rPr>
        <w:t>countries. The L&amp;S SuccessWorks (est. 2018) initiative brings career advising, networking, employer information sessions, on-campus and mock -interviews together with in</w:t>
      </w:r>
      <w:r>
        <w:rPr>
          <w:color w:val="333133"/>
          <w:w w:val="105"/>
          <w:sz w:val="24"/>
        </w:rPr>
        <w:t>creased alumni engagement</w:t>
      </w:r>
      <w:r>
        <w:rPr>
          <w:color w:val="333133"/>
          <w:spacing w:val="-4"/>
          <w:w w:val="105"/>
          <w:sz w:val="24"/>
        </w:rPr>
        <w:t xml:space="preserve"> </w:t>
      </w:r>
      <w:r>
        <w:rPr>
          <w:color w:val="333133"/>
          <w:w w:val="105"/>
          <w:sz w:val="24"/>
        </w:rPr>
        <w:t>and</w:t>
      </w:r>
      <w:r>
        <w:rPr>
          <w:color w:val="333133"/>
          <w:spacing w:val="-4"/>
          <w:w w:val="105"/>
          <w:sz w:val="24"/>
        </w:rPr>
        <w:t xml:space="preserve"> </w:t>
      </w:r>
      <w:r>
        <w:rPr>
          <w:color w:val="333133"/>
          <w:w w:val="105"/>
          <w:sz w:val="24"/>
        </w:rPr>
        <w:t>a</w:t>
      </w:r>
      <w:r>
        <w:rPr>
          <w:color w:val="333133"/>
          <w:spacing w:val="-4"/>
          <w:w w:val="105"/>
          <w:sz w:val="24"/>
        </w:rPr>
        <w:t xml:space="preserve"> </w:t>
      </w:r>
      <w:r>
        <w:rPr>
          <w:color w:val="333133"/>
          <w:w w:val="105"/>
          <w:sz w:val="24"/>
        </w:rPr>
        <w:t>focus</w:t>
      </w:r>
      <w:r>
        <w:rPr>
          <w:color w:val="333133"/>
          <w:spacing w:val="-2"/>
          <w:w w:val="105"/>
          <w:sz w:val="24"/>
        </w:rPr>
        <w:t xml:space="preserve"> </w:t>
      </w:r>
      <w:r>
        <w:rPr>
          <w:color w:val="333133"/>
          <w:w w:val="105"/>
          <w:sz w:val="24"/>
        </w:rPr>
        <w:t>on</w:t>
      </w:r>
      <w:r>
        <w:rPr>
          <w:color w:val="333133"/>
          <w:spacing w:val="-4"/>
          <w:w w:val="105"/>
          <w:sz w:val="24"/>
        </w:rPr>
        <w:t xml:space="preserve"> </w:t>
      </w:r>
      <w:r>
        <w:rPr>
          <w:color w:val="333133"/>
          <w:w w:val="105"/>
          <w:sz w:val="24"/>
        </w:rPr>
        <w:t>the</w:t>
      </w:r>
      <w:r>
        <w:rPr>
          <w:color w:val="333133"/>
          <w:spacing w:val="-4"/>
          <w:w w:val="105"/>
          <w:sz w:val="24"/>
        </w:rPr>
        <w:t xml:space="preserve"> </w:t>
      </w:r>
      <w:r>
        <w:rPr>
          <w:color w:val="333133"/>
          <w:w w:val="105"/>
          <w:sz w:val="24"/>
        </w:rPr>
        <w:t>transferable</w:t>
      </w:r>
      <w:r>
        <w:rPr>
          <w:color w:val="333133"/>
          <w:spacing w:val="-4"/>
          <w:w w:val="105"/>
          <w:sz w:val="24"/>
        </w:rPr>
        <w:t xml:space="preserve"> </w:t>
      </w:r>
      <w:r>
        <w:rPr>
          <w:color w:val="333133"/>
          <w:w w:val="105"/>
          <w:sz w:val="24"/>
        </w:rPr>
        <w:t>skills</w:t>
      </w:r>
      <w:r>
        <w:rPr>
          <w:color w:val="333133"/>
          <w:spacing w:val="-4"/>
          <w:w w:val="105"/>
          <w:sz w:val="24"/>
        </w:rPr>
        <w:t xml:space="preserve"> </w:t>
      </w:r>
      <w:r>
        <w:rPr>
          <w:color w:val="333133"/>
          <w:w w:val="105"/>
          <w:sz w:val="24"/>
        </w:rPr>
        <w:t>learned</w:t>
      </w:r>
      <w:r>
        <w:rPr>
          <w:color w:val="333133"/>
          <w:spacing w:val="-4"/>
          <w:w w:val="105"/>
          <w:sz w:val="24"/>
        </w:rPr>
        <w:t xml:space="preserve"> </w:t>
      </w:r>
      <w:r>
        <w:rPr>
          <w:color w:val="333133"/>
          <w:w w:val="105"/>
          <w:sz w:val="24"/>
        </w:rPr>
        <w:t>in</w:t>
      </w:r>
      <w:r>
        <w:rPr>
          <w:color w:val="333133"/>
          <w:spacing w:val="-4"/>
          <w:w w:val="105"/>
          <w:sz w:val="24"/>
        </w:rPr>
        <w:t xml:space="preserve"> </w:t>
      </w:r>
      <w:r>
        <w:rPr>
          <w:color w:val="333133"/>
          <w:w w:val="105"/>
          <w:sz w:val="24"/>
        </w:rPr>
        <w:t>majors,</w:t>
      </w:r>
      <w:r>
        <w:rPr>
          <w:color w:val="333133"/>
          <w:spacing w:val="-4"/>
          <w:w w:val="105"/>
          <w:sz w:val="24"/>
        </w:rPr>
        <w:t xml:space="preserve"> </w:t>
      </w:r>
      <w:r>
        <w:rPr>
          <w:color w:val="333133"/>
          <w:w w:val="105"/>
          <w:sz w:val="24"/>
        </w:rPr>
        <w:t>certificates,</w:t>
      </w:r>
      <w:r>
        <w:rPr>
          <w:color w:val="333133"/>
          <w:spacing w:val="-4"/>
          <w:w w:val="105"/>
          <w:sz w:val="24"/>
        </w:rPr>
        <w:t xml:space="preserve"> </w:t>
      </w:r>
      <w:r>
        <w:rPr>
          <w:color w:val="333133"/>
          <w:w w:val="105"/>
          <w:sz w:val="24"/>
        </w:rPr>
        <w:t>and</w:t>
      </w:r>
      <w:r>
        <w:rPr>
          <w:color w:val="333133"/>
          <w:spacing w:val="-4"/>
          <w:w w:val="105"/>
          <w:sz w:val="24"/>
        </w:rPr>
        <w:t xml:space="preserve"> </w:t>
      </w:r>
      <w:r>
        <w:rPr>
          <w:color w:val="333133"/>
          <w:w w:val="105"/>
          <w:sz w:val="24"/>
        </w:rPr>
        <w:t>courses in</w:t>
      </w:r>
      <w:r>
        <w:rPr>
          <w:color w:val="333133"/>
          <w:spacing w:val="-6"/>
          <w:w w:val="105"/>
          <w:sz w:val="24"/>
        </w:rPr>
        <w:t xml:space="preserve"> </w:t>
      </w:r>
      <w:r>
        <w:rPr>
          <w:color w:val="333133"/>
          <w:w w:val="105"/>
          <w:sz w:val="24"/>
        </w:rPr>
        <w:t>the</w:t>
      </w:r>
      <w:r>
        <w:rPr>
          <w:color w:val="333133"/>
          <w:spacing w:val="-6"/>
          <w:w w:val="105"/>
          <w:sz w:val="24"/>
        </w:rPr>
        <w:t xml:space="preserve"> </w:t>
      </w:r>
      <w:r>
        <w:rPr>
          <w:color w:val="333133"/>
          <w:w w:val="105"/>
          <w:sz w:val="24"/>
        </w:rPr>
        <w:t>liberal</w:t>
      </w:r>
      <w:r>
        <w:rPr>
          <w:color w:val="333133"/>
          <w:spacing w:val="-6"/>
          <w:w w:val="105"/>
          <w:sz w:val="24"/>
        </w:rPr>
        <w:t xml:space="preserve"> </w:t>
      </w:r>
      <w:r>
        <w:rPr>
          <w:color w:val="333133"/>
          <w:w w:val="105"/>
          <w:sz w:val="24"/>
        </w:rPr>
        <w:t>arts.</w:t>
      </w:r>
      <w:r>
        <w:rPr>
          <w:color w:val="333133"/>
          <w:spacing w:val="-6"/>
          <w:w w:val="105"/>
          <w:sz w:val="24"/>
        </w:rPr>
        <w:t xml:space="preserve"> </w:t>
      </w:r>
      <w:r>
        <w:rPr>
          <w:color w:val="333133"/>
          <w:w w:val="105"/>
          <w:sz w:val="24"/>
        </w:rPr>
        <w:t>To</w:t>
      </w:r>
      <w:r>
        <w:rPr>
          <w:color w:val="333133"/>
          <w:spacing w:val="-6"/>
          <w:w w:val="105"/>
          <w:sz w:val="24"/>
        </w:rPr>
        <w:t xml:space="preserve"> </w:t>
      </w:r>
      <w:r>
        <w:rPr>
          <w:color w:val="333133"/>
          <w:w w:val="105"/>
          <w:sz w:val="24"/>
        </w:rPr>
        <w:t>prepare</w:t>
      </w:r>
      <w:r>
        <w:rPr>
          <w:color w:val="333133"/>
          <w:spacing w:val="-6"/>
          <w:w w:val="105"/>
          <w:sz w:val="24"/>
        </w:rPr>
        <w:t xml:space="preserve"> </w:t>
      </w:r>
      <w:r>
        <w:rPr>
          <w:color w:val="333133"/>
          <w:w w:val="105"/>
          <w:sz w:val="24"/>
        </w:rPr>
        <w:t>for</w:t>
      </w:r>
      <w:r>
        <w:rPr>
          <w:color w:val="333133"/>
          <w:spacing w:val="-6"/>
          <w:w w:val="105"/>
          <w:sz w:val="24"/>
        </w:rPr>
        <w:t xml:space="preserve"> </w:t>
      </w:r>
      <w:r>
        <w:rPr>
          <w:color w:val="333133"/>
          <w:w w:val="105"/>
          <w:sz w:val="24"/>
        </w:rPr>
        <w:t>research</w:t>
      </w:r>
      <w:r>
        <w:rPr>
          <w:color w:val="333133"/>
          <w:spacing w:val="-6"/>
          <w:w w:val="105"/>
          <w:sz w:val="24"/>
        </w:rPr>
        <w:t xml:space="preserve"> </w:t>
      </w:r>
      <w:r>
        <w:rPr>
          <w:color w:val="333133"/>
          <w:w w:val="105"/>
          <w:sz w:val="24"/>
        </w:rPr>
        <w:t>and</w:t>
      </w:r>
      <w:r>
        <w:rPr>
          <w:color w:val="333133"/>
          <w:spacing w:val="-6"/>
          <w:w w:val="105"/>
          <w:sz w:val="24"/>
        </w:rPr>
        <w:t xml:space="preserve"> </w:t>
      </w:r>
      <w:r>
        <w:rPr>
          <w:color w:val="333133"/>
          <w:w w:val="105"/>
          <w:sz w:val="24"/>
        </w:rPr>
        <w:t>internship</w:t>
      </w:r>
      <w:r>
        <w:rPr>
          <w:color w:val="333133"/>
          <w:spacing w:val="-8"/>
          <w:w w:val="105"/>
          <w:sz w:val="24"/>
        </w:rPr>
        <w:t xml:space="preserve"> </w:t>
      </w:r>
      <w:r>
        <w:rPr>
          <w:color w:val="333133"/>
          <w:w w:val="105"/>
          <w:sz w:val="24"/>
        </w:rPr>
        <w:t>opportunities,</w:t>
      </w:r>
      <w:r>
        <w:rPr>
          <w:color w:val="333133"/>
          <w:spacing w:val="-10"/>
          <w:w w:val="105"/>
          <w:sz w:val="24"/>
        </w:rPr>
        <w:t xml:space="preserve"> </w:t>
      </w:r>
      <w:r>
        <w:rPr>
          <w:color w:val="333133"/>
          <w:w w:val="105"/>
          <w:sz w:val="24"/>
        </w:rPr>
        <w:t>SuccessWorks</w:t>
      </w:r>
      <w:r>
        <w:rPr>
          <w:color w:val="333133"/>
          <w:spacing w:val="-9"/>
          <w:w w:val="105"/>
          <w:sz w:val="24"/>
        </w:rPr>
        <w:t xml:space="preserve"> </w:t>
      </w:r>
      <w:r>
        <w:rPr>
          <w:color w:val="333133"/>
          <w:w w:val="105"/>
          <w:sz w:val="24"/>
        </w:rPr>
        <w:t>offers credited</w:t>
      </w:r>
      <w:r>
        <w:rPr>
          <w:color w:val="333133"/>
          <w:spacing w:val="-9"/>
          <w:w w:val="105"/>
          <w:sz w:val="24"/>
        </w:rPr>
        <w:t xml:space="preserve"> </w:t>
      </w:r>
      <w:r>
        <w:rPr>
          <w:color w:val="333133"/>
          <w:w w:val="105"/>
          <w:sz w:val="24"/>
        </w:rPr>
        <w:t>courses</w:t>
      </w:r>
      <w:r>
        <w:rPr>
          <w:color w:val="333133"/>
          <w:spacing w:val="-9"/>
          <w:w w:val="105"/>
          <w:sz w:val="24"/>
        </w:rPr>
        <w:t xml:space="preserve"> </w:t>
      </w:r>
      <w:r>
        <w:rPr>
          <w:color w:val="333133"/>
          <w:w w:val="105"/>
          <w:sz w:val="24"/>
        </w:rPr>
        <w:t>on</w:t>
      </w:r>
      <w:r>
        <w:rPr>
          <w:color w:val="333133"/>
          <w:spacing w:val="-9"/>
          <w:w w:val="105"/>
          <w:sz w:val="24"/>
        </w:rPr>
        <w:t xml:space="preserve"> </w:t>
      </w:r>
      <w:r>
        <w:rPr>
          <w:color w:val="333133"/>
          <w:w w:val="105"/>
          <w:sz w:val="24"/>
        </w:rPr>
        <w:t>networking,</w:t>
      </w:r>
      <w:r>
        <w:rPr>
          <w:color w:val="333133"/>
          <w:spacing w:val="-9"/>
          <w:w w:val="105"/>
          <w:sz w:val="24"/>
        </w:rPr>
        <w:t xml:space="preserve"> </w:t>
      </w:r>
      <w:r>
        <w:rPr>
          <w:color w:val="333133"/>
          <w:w w:val="105"/>
          <w:sz w:val="24"/>
        </w:rPr>
        <w:t>resume</w:t>
      </w:r>
      <w:r>
        <w:rPr>
          <w:color w:val="333133"/>
          <w:spacing w:val="-9"/>
          <w:w w:val="105"/>
          <w:sz w:val="24"/>
        </w:rPr>
        <w:t xml:space="preserve"> </w:t>
      </w:r>
      <w:r>
        <w:rPr>
          <w:color w:val="333133"/>
          <w:w w:val="105"/>
          <w:sz w:val="24"/>
        </w:rPr>
        <w:t>writing,</w:t>
      </w:r>
      <w:r>
        <w:rPr>
          <w:color w:val="333133"/>
          <w:spacing w:val="-11"/>
          <w:w w:val="105"/>
          <w:sz w:val="24"/>
        </w:rPr>
        <w:t xml:space="preserve"> </w:t>
      </w:r>
      <w:r>
        <w:rPr>
          <w:color w:val="333133"/>
          <w:w w:val="105"/>
          <w:sz w:val="24"/>
        </w:rPr>
        <w:t>and</w:t>
      </w:r>
      <w:r>
        <w:rPr>
          <w:color w:val="333133"/>
          <w:spacing w:val="-8"/>
          <w:w w:val="105"/>
          <w:sz w:val="24"/>
        </w:rPr>
        <w:t xml:space="preserve"> </w:t>
      </w:r>
      <w:r>
        <w:rPr>
          <w:color w:val="333133"/>
          <w:w w:val="105"/>
          <w:sz w:val="24"/>
        </w:rPr>
        <w:t>job</w:t>
      </w:r>
      <w:r>
        <w:rPr>
          <w:color w:val="333133"/>
          <w:spacing w:val="-8"/>
          <w:w w:val="105"/>
          <w:sz w:val="24"/>
        </w:rPr>
        <w:t xml:space="preserve"> </w:t>
      </w:r>
      <w:r>
        <w:rPr>
          <w:color w:val="333133"/>
          <w:w w:val="105"/>
          <w:sz w:val="24"/>
        </w:rPr>
        <w:t>hunting.</w:t>
      </w:r>
      <w:r>
        <w:rPr>
          <w:color w:val="333133"/>
          <w:spacing w:val="-8"/>
          <w:w w:val="105"/>
          <w:sz w:val="24"/>
        </w:rPr>
        <w:t xml:space="preserve"> </w:t>
      </w:r>
      <w:r>
        <w:rPr>
          <w:color w:val="333133"/>
          <w:w w:val="105"/>
          <w:sz w:val="24"/>
        </w:rPr>
        <w:t>In</w:t>
      </w:r>
      <w:r>
        <w:rPr>
          <w:color w:val="333133"/>
          <w:spacing w:val="-8"/>
          <w:w w:val="105"/>
          <w:sz w:val="24"/>
        </w:rPr>
        <w:t xml:space="preserve"> </w:t>
      </w:r>
      <w:r>
        <w:rPr>
          <w:color w:val="333133"/>
          <w:w w:val="105"/>
          <w:sz w:val="24"/>
        </w:rPr>
        <w:t>2020,</w:t>
      </w:r>
      <w:r>
        <w:rPr>
          <w:color w:val="333133"/>
          <w:spacing w:val="-8"/>
          <w:w w:val="105"/>
          <w:sz w:val="24"/>
        </w:rPr>
        <w:t xml:space="preserve"> </w:t>
      </w:r>
      <w:r>
        <w:rPr>
          <w:color w:val="333133"/>
          <w:w w:val="105"/>
          <w:sz w:val="24"/>
        </w:rPr>
        <w:t>it</w:t>
      </w:r>
      <w:r>
        <w:rPr>
          <w:color w:val="333133"/>
          <w:spacing w:val="-8"/>
          <w:w w:val="105"/>
          <w:sz w:val="24"/>
        </w:rPr>
        <w:t xml:space="preserve"> </w:t>
      </w:r>
      <w:r>
        <w:rPr>
          <w:color w:val="333133"/>
          <w:w w:val="105"/>
          <w:sz w:val="24"/>
        </w:rPr>
        <w:t>advised</w:t>
      </w:r>
      <w:r>
        <w:rPr>
          <w:color w:val="333133"/>
          <w:spacing w:val="-8"/>
          <w:w w:val="105"/>
          <w:sz w:val="24"/>
        </w:rPr>
        <w:t xml:space="preserve"> </w:t>
      </w:r>
      <w:r>
        <w:rPr>
          <w:color w:val="333133"/>
          <w:w w:val="105"/>
          <w:sz w:val="24"/>
        </w:rPr>
        <w:t>226 students, expanding its services to 1</w:t>
      </w:r>
      <w:r>
        <w:rPr>
          <w:color w:val="333133"/>
          <w:w w:val="105"/>
          <w:sz w:val="24"/>
          <w:vertAlign w:val="superscript"/>
        </w:rPr>
        <w:t>st-</w:t>
      </w:r>
      <w:r>
        <w:rPr>
          <w:color w:val="333133"/>
          <w:w w:val="105"/>
          <w:sz w:val="24"/>
        </w:rPr>
        <w:t xml:space="preserve">year students entering college during the pandemic. The Center for Academic Excellence and the Center for Educational Opportunity offer academic and holistic support </w:t>
      </w:r>
      <w:r>
        <w:rPr>
          <w:color w:val="333133"/>
          <w:w w:val="105"/>
          <w:sz w:val="24"/>
        </w:rPr>
        <w:t>for first-generation, low-income, multicultural, and underrepresented students in L&amp;S to boost retention and academic engagement. ID fellowship and certificate advisors join ES Assistant Director Conrad to aid students in</w:t>
      </w:r>
    </w:p>
    <w:p w14:paraId="3EF862BB" w14:textId="77777777" w:rsidR="00A633D2" w:rsidRDefault="00A633D2">
      <w:pPr>
        <w:spacing w:line="480" w:lineRule="auto"/>
        <w:rPr>
          <w:sz w:val="24"/>
        </w:rPr>
        <w:sectPr w:rsidR="00A633D2">
          <w:pgSz w:w="12240" w:h="15840"/>
          <w:pgMar w:top="1380" w:right="1120" w:bottom="960" w:left="1320" w:header="0" w:footer="764" w:gutter="0"/>
          <w:cols w:space="720"/>
        </w:sectPr>
      </w:pPr>
    </w:p>
    <w:p w14:paraId="3EF862BC" w14:textId="77777777" w:rsidR="00A633D2" w:rsidRDefault="00545099">
      <w:pPr>
        <w:pStyle w:val="BodyText"/>
        <w:spacing w:before="60" w:line="480" w:lineRule="auto"/>
        <w:ind w:left="119" w:right="568"/>
      </w:pPr>
      <w:r>
        <w:rPr>
          <w:color w:val="333133"/>
          <w:w w:val="105"/>
        </w:rPr>
        <w:lastRenderedPageBreak/>
        <w:t>securing funding for</w:t>
      </w:r>
      <w:r>
        <w:rPr>
          <w:color w:val="333133"/>
          <w:w w:val="105"/>
        </w:rPr>
        <w:t xml:space="preserve"> area and language studies. Conrad recruits and advises all ES FLAS applicants (undergraduate and graduate students) through an annual LCTL career fair and language-focused applications. Conrad also facilitates initiatives for alternatives to conventional</w:t>
      </w:r>
      <w:r>
        <w:rPr>
          <w:color w:val="333133"/>
          <w:spacing w:val="-4"/>
          <w:w w:val="105"/>
        </w:rPr>
        <w:t xml:space="preserve"> </w:t>
      </w:r>
      <w:r>
        <w:rPr>
          <w:color w:val="333133"/>
          <w:w w:val="105"/>
        </w:rPr>
        <w:t>academic</w:t>
      </w:r>
      <w:r>
        <w:rPr>
          <w:color w:val="333133"/>
          <w:spacing w:val="-5"/>
          <w:w w:val="105"/>
        </w:rPr>
        <w:t xml:space="preserve"> </w:t>
      </w:r>
      <w:r>
        <w:rPr>
          <w:color w:val="333133"/>
          <w:w w:val="105"/>
        </w:rPr>
        <w:t>careers,</w:t>
      </w:r>
      <w:r>
        <w:rPr>
          <w:color w:val="333133"/>
          <w:spacing w:val="-4"/>
          <w:w w:val="105"/>
        </w:rPr>
        <w:t xml:space="preserve"> </w:t>
      </w:r>
      <w:r>
        <w:rPr>
          <w:color w:val="333133"/>
          <w:w w:val="105"/>
        </w:rPr>
        <w:t>such</w:t>
      </w:r>
      <w:r>
        <w:rPr>
          <w:color w:val="333133"/>
          <w:spacing w:val="-4"/>
          <w:w w:val="105"/>
        </w:rPr>
        <w:t xml:space="preserve"> </w:t>
      </w:r>
      <w:r>
        <w:rPr>
          <w:color w:val="333133"/>
          <w:w w:val="105"/>
        </w:rPr>
        <w:t>as</w:t>
      </w:r>
      <w:r>
        <w:rPr>
          <w:color w:val="333133"/>
          <w:spacing w:val="-4"/>
          <w:w w:val="105"/>
        </w:rPr>
        <w:t xml:space="preserve"> </w:t>
      </w:r>
      <w:r>
        <w:rPr>
          <w:color w:val="333133"/>
          <w:w w:val="105"/>
        </w:rPr>
        <w:t>Launching</w:t>
      </w:r>
      <w:r>
        <w:rPr>
          <w:color w:val="333133"/>
          <w:spacing w:val="-4"/>
          <w:w w:val="105"/>
        </w:rPr>
        <w:t xml:space="preserve"> </w:t>
      </w:r>
      <w:r>
        <w:rPr>
          <w:color w:val="333133"/>
          <w:w w:val="105"/>
        </w:rPr>
        <w:t>Your</w:t>
      </w:r>
      <w:r>
        <w:rPr>
          <w:color w:val="333133"/>
          <w:spacing w:val="-4"/>
          <w:w w:val="105"/>
        </w:rPr>
        <w:t xml:space="preserve"> </w:t>
      </w:r>
      <w:r>
        <w:rPr>
          <w:color w:val="333133"/>
          <w:w w:val="105"/>
        </w:rPr>
        <w:t>International</w:t>
      </w:r>
      <w:r>
        <w:rPr>
          <w:color w:val="333133"/>
          <w:spacing w:val="-4"/>
          <w:w w:val="105"/>
        </w:rPr>
        <w:t xml:space="preserve"> </w:t>
      </w:r>
      <w:r>
        <w:rPr>
          <w:color w:val="333133"/>
          <w:w w:val="105"/>
        </w:rPr>
        <w:t>Career</w:t>
      </w:r>
      <w:r>
        <w:rPr>
          <w:color w:val="333133"/>
          <w:spacing w:val="-4"/>
          <w:w w:val="105"/>
        </w:rPr>
        <w:t xml:space="preserve"> </w:t>
      </w:r>
      <w:r>
        <w:rPr>
          <w:color w:val="333133"/>
          <w:w w:val="105"/>
        </w:rPr>
        <w:t>and</w:t>
      </w:r>
      <w:r>
        <w:rPr>
          <w:color w:val="333133"/>
          <w:spacing w:val="-4"/>
          <w:w w:val="105"/>
        </w:rPr>
        <w:t xml:space="preserve"> </w:t>
      </w:r>
      <w:r>
        <w:rPr>
          <w:color w:val="333133"/>
          <w:w w:val="105"/>
        </w:rPr>
        <w:t>the</w:t>
      </w:r>
      <w:r>
        <w:rPr>
          <w:color w:val="333133"/>
          <w:spacing w:val="-4"/>
          <w:w w:val="105"/>
        </w:rPr>
        <w:t xml:space="preserve"> </w:t>
      </w:r>
      <w:r>
        <w:rPr>
          <w:color w:val="333133"/>
          <w:w w:val="105"/>
        </w:rPr>
        <w:t>How to Highlight International Experience on a Resume workshops.</w:t>
      </w:r>
    </w:p>
    <w:p w14:paraId="3EF862BD" w14:textId="77777777" w:rsidR="00A633D2" w:rsidRDefault="00545099">
      <w:pPr>
        <w:pStyle w:val="ListParagraph"/>
        <w:numPr>
          <w:ilvl w:val="0"/>
          <w:numId w:val="6"/>
        </w:numPr>
        <w:tabs>
          <w:tab w:val="left" w:pos="361"/>
        </w:tabs>
        <w:spacing w:line="480" w:lineRule="auto"/>
        <w:ind w:right="606" w:firstLine="0"/>
        <w:rPr>
          <w:b/>
          <w:color w:val="333133"/>
          <w:sz w:val="24"/>
        </w:rPr>
      </w:pPr>
      <w:r>
        <w:rPr>
          <w:b/>
          <w:color w:val="333133"/>
          <w:sz w:val="24"/>
        </w:rPr>
        <w:t xml:space="preserve">Access to Research and Study Abroad. </w:t>
      </w:r>
      <w:r>
        <w:rPr>
          <w:color w:val="333133"/>
          <w:sz w:val="24"/>
        </w:rPr>
        <w:t>Wisconsin's study abroad office maintains 224 programs and operates an annual budget of over $14 million. Students also gain academic credit for non-Wisconsin administered study abroad programs. Wisconsin has gone from 6</w:t>
      </w:r>
      <w:r>
        <w:rPr>
          <w:color w:val="333133"/>
          <w:sz w:val="24"/>
          <w:vertAlign w:val="superscript"/>
        </w:rPr>
        <w:t>th</w:t>
      </w:r>
      <w:r>
        <w:rPr>
          <w:color w:val="333133"/>
          <w:sz w:val="24"/>
        </w:rPr>
        <w:t xml:space="preserve"> place (2013) to 4</w:t>
      </w:r>
      <w:r>
        <w:rPr>
          <w:color w:val="333133"/>
          <w:sz w:val="24"/>
          <w:vertAlign w:val="superscript"/>
        </w:rPr>
        <w:t>th</w:t>
      </w:r>
      <w:r>
        <w:rPr>
          <w:color w:val="333133"/>
          <w:sz w:val="24"/>
        </w:rPr>
        <w:t xml:space="preserve"> (2021) in nat</w:t>
      </w:r>
      <w:r>
        <w:rPr>
          <w:color w:val="333133"/>
          <w:sz w:val="24"/>
        </w:rPr>
        <w:t>ionwide rankings among research universities for the total number of students who study abroad. Exactly 2,547 Wisconsin students participated in study abroad in 2018-19, and 1,602 in 2019-20 (source: 2020 Open Doors Report on International Educational Exch</w:t>
      </w:r>
      <w:r>
        <w:rPr>
          <w:color w:val="333133"/>
          <w:sz w:val="24"/>
        </w:rPr>
        <w:t>ange), including 343 graduate or professional students. Wisconsin is also 1</w:t>
      </w:r>
      <w:r>
        <w:rPr>
          <w:color w:val="333133"/>
          <w:sz w:val="24"/>
          <w:vertAlign w:val="superscript"/>
        </w:rPr>
        <w:t>st</w:t>
      </w:r>
      <w:r>
        <w:rPr>
          <w:color w:val="333133"/>
          <w:sz w:val="24"/>
        </w:rPr>
        <w:t xml:space="preserve"> among BTAA institutions for year-long program participation. Student participation in European programs shows IS, Spanish, Political Science, Business, Economics and History amon</w:t>
      </w:r>
      <w:r>
        <w:rPr>
          <w:color w:val="333133"/>
          <w:sz w:val="24"/>
        </w:rPr>
        <w:t>g</w:t>
      </w:r>
      <w:r>
        <w:rPr>
          <w:color w:val="333133"/>
          <w:spacing w:val="-4"/>
          <w:sz w:val="24"/>
        </w:rPr>
        <w:t xml:space="preserve"> </w:t>
      </w:r>
      <w:r>
        <w:rPr>
          <w:color w:val="333133"/>
          <w:sz w:val="24"/>
        </w:rPr>
        <w:t>the</w:t>
      </w:r>
      <w:r>
        <w:rPr>
          <w:color w:val="333133"/>
          <w:spacing w:val="-4"/>
          <w:sz w:val="24"/>
        </w:rPr>
        <w:t xml:space="preserve"> </w:t>
      </w:r>
      <w:r>
        <w:rPr>
          <w:color w:val="333133"/>
          <w:sz w:val="24"/>
        </w:rPr>
        <w:t>top-ranked</w:t>
      </w:r>
      <w:r>
        <w:rPr>
          <w:color w:val="333133"/>
          <w:spacing w:val="-4"/>
          <w:sz w:val="24"/>
        </w:rPr>
        <w:t xml:space="preserve"> </w:t>
      </w:r>
      <w:r>
        <w:rPr>
          <w:color w:val="333133"/>
          <w:sz w:val="24"/>
        </w:rPr>
        <w:t>majors</w:t>
      </w:r>
      <w:r>
        <w:rPr>
          <w:color w:val="333133"/>
          <w:spacing w:val="-4"/>
          <w:sz w:val="24"/>
        </w:rPr>
        <w:t xml:space="preserve"> </w:t>
      </w:r>
      <w:r>
        <w:rPr>
          <w:color w:val="333133"/>
          <w:sz w:val="24"/>
        </w:rPr>
        <w:t>for</w:t>
      </w:r>
      <w:r>
        <w:rPr>
          <w:color w:val="333133"/>
          <w:spacing w:val="-4"/>
          <w:sz w:val="24"/>
        </w:rPr>
        <w:t xml:space="preserve"> </w:t>
      </w:r>
      <w:r>
        <w:rPr>
          <w:color w:val="333133"/>
          <w:sz w:val="24"/>
        </w:rPr>
        <w:t>studying</w:t>
      </w:r>
      <w:r>
        <w:rPr>
          <w:color w:val="333133"/>
          <w:spacing w:val="-3"/>
          <w:sz w:val="24"/>
        </w:rPr>
        <w:t xml:space="preserve"> </w:t>
      </w:r>
      <w:r>
        <w:rPr>
          <w:color w:val="333133"/>
          <w:sz w:val="24"/>
        </w:rPr>
        <w:t>in</w:t>
      </w:r>
      <w:r>
        <w:rPr>
          <w:color w:val="333133"/>
          <w:spacing w:val="-3"/>
          <w:sz w:val="24"/>
        </w:rPr>
        <w:t xml:space="preserve"> </w:t>
      </w:r>
      <w:r>
        <w:rPr>
          <w:color w:val="333133"/>
          <w:sz w:val="24"/>
        </w:rPr>
        <w:t>Europe,</w:t>
      </w:r>
      <w:r>
        <w:rPr>
          <w:color w:val="333133"/>
          <w:spacing w:val="-3"/>
          <w:sz w:val="24"/>
        </w:rPr>
        <w:t xml:space="preserve"> </w:t>
      </w:r>
      <w:r>
        <w:rPr>
          <w:color w:val="333133"/>
          <w:sz w:val="24"/>
        </w:rPr>
        <w:t>while</w:t>
      </w:r>
      <w:r>
        <w:rPr>
          <w:color w:val="333133"/>
          <w:spacing w:val="-4"/>
          <w:sz w:val="24"/>
        </w:rPr>
        <w:t xml:space="preserve"> </w:t>
      </w:r>
      <w:r>
        <w:rPr>
          <w:color w:val="333133"/>
          <w:sz w:val="24"/>
        </w:rPr>
        <w:t>ES</w:t>
      </w:r>
      <w:r>
        <w:rPr>
          <w:color w:val="333133"/>
          <w:spacing w:val="-4"/>
          <w:sz w:val="24"/>
        </w:rPr>
        <w:t xml:space="preserve"> </w:t>
      </w:r>
      <w:r>
        <w:rPr>
          <w:color w:val="333133"/>
          <w:sz w:val="24"/>
        </w:rPr>
        <w:t>is</w:t>
      </w:r>
      <w:r>
        <w:rPr>
          <w:color w:val="333133"/>
          <w:spacing w:val="-4"/>
          <w:sz w:val="24"/>
        </w:rPr>
        <w:t xml:space="preserve"> </w:t>
      </w:r>
      <w:r>
        <w:rPr>
          <w:color w:val="333133"/>
          <w:sz w:val="24"/>
        </w:rPr>
        <w:t>the</w:t>
      </w:r>
      <w:r>
        <w:rPr>
          <w:color w:val="333133"/>
          <w:spacing w:val="-3"/>
          <w:sz w:val="24"/>
        </w:rPr>
        <w:t xml:space="preserve"> </w:t>
      </w:r>
      <w:r>
        <w:rPr>
          <w:color w:val="333133"/>
          <w:sz w:val="24"/>
        </w:rPr>
        <w:t>top-ranked</w:t>
      </w:r>
      <w:r>
        <w:rPr>
          <w:color w:val="333133"/>
          <w:spacing w:val="-3"/>
          <w:sz w:val="24"/>
        </w:rPr>
        <w:t xml:space="preserve"> </w:t>
      </w:r>
      <w:r>
        <w:rPr>
          <w:color w:val="333133"/>
          <w:sz w:val="24"/>
        </w:rPr>
        <w:t>certificate</w:t>
      </w:r>
      <w:r>
        <w:rPr>
          <w:color w:val="333133"/>
          <w:spacing w:val="-3"/>
          <w:sz w:val="24"/>
        </w:rPr>
        <w:t xml:space="preserve"> </w:t>
      </w:r>
      <w:r>
        <w:rPr>
          <w:color w:val="333133"/>
          <w:sz w:val="24"/>
        </w:rPr>
        <w:t>for study abroad. Similarly, in 2020-21 internship participation by region was 2</w:t>
      </w:r>
      <w:r>
        <w:rPr>
          <w:color w:val="333133"/>
          <w:sz w:val="24"/>
          <w:vertAlign w:val="superscript"/>
        </w:rPr>
        <w:t>nd</w:t>
      </w:r>
      <w:r>
        <w:rPr>
          <w:color w:val="333133"/>
          <w:sz w:val="24"/>
        </w:rPr>
        <w:t xml:space="preserve"> highest in Europe (25%); with Germany being the 1</w:t>
      </w:r>
      <w:r>
        <w:rPr>
          <w:color w:val="333133"/>
          <w:sz w:val="24"/>
          <w:vertAlign w:val="superscript"/>
        </w:rPr>
        <w:t>st</w:t>
      </w:r>
      <w:r>
        <w:rPr>
          <w:color w:val="333133"/>
          <w:sz w:val="24"/>
        </w:rPr>
        <w:t xml:space="preserve"> or 2</w:t>
      </w:r>
      <w:r>
        <w:rPr>
          <w:color w:val="333133"/>
          <w:sz w:val="24"/>
          <w:vertAlign w:val="superscript"/>
        </w:rPr>
        <w:t>nd</w:t>
      </w:r>
      <w:r>
        <w:rPr>
          <w:color w:val="333133"/>
          <w:sz w:val="24"/>
        </w:rPr>
        <w:t xml:space="preserve"> destination yearly (in 2019</w:t>
      </w:r>
      <w:r>
        <w:rPr>
          <w:color w:val="333133"/>
          <w:sz w:val="24"/>
        </w:rPr>
        <w:t>-20, Europe was ranked highest with 41%.). WISc offers an international honors enrichment program which</w:t>
      </w:r>
      <w:r>
        <w:rPr>
          <w:color w:val="333133"/>
          <w:spacing w:val="80"/>
          <w:sz w:val="24"/>
        </w:rPr>
        <w:t xml:space="preserve"> </w:t>
      </w:r>
      <w:r>
        <w:rPr>
          <w:color w:val="333133"/>
          <w:sz w:val="24"/>
        </w:rPr>
        <w:t>annually</w:t>
      </w:r>
      <w:r>
        <w:rPr>
          <w:color w:val="333133"/>
          <w:spacing w:val="40"/>
          <w:sz w:val="24"/>
        </w:rPr>
        <w:t xml:space="preserve"> </w:t>
      </w:r>
      <w:r>
        <w:rPr>
          <w:color w:val="333133"/>
          <w:sz w:val="24"/>
        </w:rPr>
        <w:t>subsidizes</w:t>
      </w:r>
      <w:r>
        <w:rPr>
          <w:color w:val="333133"/>
          <w:spacing w:val="40"/>
          <w:sz w:val="24"/>
        </w:rPr>
        <w:t xml:space="preserve"> </w:t>
      </w:r>
      <w:r>
        <w:rPr>
          <w:color w:val="333133"/>
          <w:sz w:val="24"/>
        </w:rPr>
        <w:t>study</w:t>
      </w:r>
      <w:r>
        <w:rPr>
          <w:color w:val="333133"/>
          <w:spacing w:val="40"/>
          <w:sz w:val="24"/>
        </w:rPr>
        <w:t xml:space="preserve"> </w:t>
      </w:r>
      <w:r>
        <w:rPr>
          <w:color w:val="333133"/>
          <w:sz w:val="24"/>
        </w:rPr>
        <w:t>abroad</w:t>
      </w:r>
      <w:r>
        <w:rPr>
          <w:color w:val="333133"/>
          <w:spacing w:val="40"/>
          <w:sz w:val="24"/>
        </w:rPr>
        <w:t xml:space="preserve"> </w:t>
      </w:r>
      <w:r>
        <w:rPr>
          <w:color w:val="333133"/>
          <w:sz w:val="24"/>
        </w:rPr>
        <w:t>for</w:t>
      </w:r>
      <w:r>
        <w:rPr>
          <w:color w:val="333133"/>
          <w:spacing w:val="40"/>
          <w:sz w:val="24"/>
        </w:rPr>
        <w:t xml:space="preserve"> </w:t>
      </w:r>
      <w:r>
        <w:rPr>
          <w:color w:val="333133"/>
          <w:sz w:val="24"/>
        </w:rPr>
        <w:t>a</w:t>
      </w:r>
      <w:r>
        <w:rPr>
          <w:color w:val="333133"/>
          <w:spacing w:val="40"/>
          <w:sz w:val="24"/>
        </w:rPr>
        <w:t xml:space="preserve"> </w:t>
      </w:r>
      <w:r>
        <w:rPr>
          <w:color w:val="333133"/>
          <w:sz w:val="24"/>
        </w:rPr>
        <w:t>number</w:t>
      </w:r>
      <w:r>
        <w:rPr>
          <w:color w:val="333133"/>
          <w:spacing w:val="40"/>
          <w:sz w:val="24"/>
        </w:rPr>
        <w:t xml:space="preserve"> </w:t>
      </w:r>
      <w:r>
        <w:rPr>
          <w:color w:val="333133"/>
          <w:sz w:val="24"/>
        </w:rPr>
        <w:t>of</w:t>
      </w:r>
      <w:r>
        <w:rPr>
          <w:color w:val="333133"/>
          <w:spacing w:val="40"/>
          <w:sz w:val="24"/>
        </w:rPr>
        <w:t xml:space="preserve"> </w:t>
      </w:r>
      <w:r>
        <w:rPr>
          <w:color w:val="333133"/>
          <w:sz w:val="24"/>
        </w:rPr>
        <w:t>undergraduate</w:t>
      </w:r>
      <w:r>
        <w:rPr>
          <w:color w:val="333133"/>
          <w:spacing w:val="40"/>
          <w:sz w:val="24"/>
        </w:rPr>
        <w:t xml:space="preserve"> </w:t>
      </w:r>
      <w:r>
        <w:rPr>
          <w:color w:val="333133"/>
          <w:sz w:val="24"/>
        </w:rPr>
        <w:t>participants</w:t>
      </w:r>
      <w:r>
        <w:rPr>
          <w:color w:val="333133"/>
          <w:spacing w:val="40"/>
          <w:sz w:val="24"/>
        </w:rPr>
        <w:t xml:space="preserve"> </w:t>
      </w:r>
      <w:r>
        <w:rPr>
          <w:color w:val="333133"/>
          <w:sz w:val="24"/>
        </w:rPr>
        <w:t>who</w:t>
      </w:r>
      <w:r>
        <w:rPr>
          <w:color w:val="333133"/>
          <w:spacing w:val="40"/>
          <w:sz w:val="24"/>
        </w:rPr>
        <w:t xml:space="preserve"> </w:t>
      </w:r>
      <w:r>
        <w:rPr>
          <w:color w:val="333133"/>
          <w:sz w:val="24"/>
        </w:rPr>
        <w:t>take part</w:t>
      </w:r>
      <w:r>
        <w:rPr>
          <w:color w:val="333133"/>
          <w:spacing w:val="35"/>
          <w:sz w:val="24"/>
        </w:rPr>
        <w:t xml:space="preserve"> </w:t>
      </w:r>
      <w:r>
        <w:rPr>
          <w:color w:val="333133"/>
          <w:sz w:val="24"/>
        </w:rPr>
        <w:t>in</w:t>
      </w:r>
      <w:r>
        <w:rPr>
          <w:color w:val="333133"/>
          <w:spacing w:val="35"/>
          <w:sz w:val="24"/>
        </w:rPr>
        <w:t xml:space="preserve"> </w:t>
      </w:r>
      <w:r>
        <w:rPr>
          <w:color w:val="333133"/>
          <w:sz w:val="24"/>
        </w:rPr>
        <w:t>the</w:t>
      </w:r>
      <w:r>
        <w:rPr>
          <w:color w:val="333133"/>
          <w:spacing w:val="35"/>
          <w:sz w:val="24"/>
        </w:rPr>
        <w:t xml:space="preserve"> </w:t>
      </w:r>
      <w:r>
        <w:rPr>
          <w:color w:val="333133"/>
          <w:sz w:val="24"/>
        </w:rPr>
        <w:t>program</w:t>
      </w:r>
      <w:r>
        <w:rPr>
          <w:color w:val="333133"/>
          <w:spacing w:val="35"/>
          <w:sz w:val="24"/>
        </w:rPr>
        <w:t xml:space="preserve"> </w:t>
      </w:r>
      <w:r>
        <w:rPr>
          <w:color w:val="333133"/>
          <w:sz w:val="24"/>
        </w:rPr>
        <w:t>before,</w:t>
      </w:r>
      <w:r>
        <w:rPr>
          <w:color w:val="333133"/>
          <w:spacing w:val="35"/>
          <w:sz w:val="24"/>
        </w:rPr>
        <w:t xml:space="preserve"> </w:t>
      </w:r>
      <w:r>
        <w:rPr>
          <w:color w:val="333133"/>
          <w:sz w:val="24"/>
        </w:rPr>
        <w:t>during</w:t>
      </w:r>
      <w:r>
        <w:rPr>
          <w:color w:val="333133"/>
          <w:spacing w:val="35"/>
          <w:sz w:val="24"/>
        </w:rPr>
        <w:t xml:space="preserve"> </w:t>
      </w:r>
      <w:r>
        <w:rPr>
          <w:color w:val="333133"/>
          <w:sz w:val="24"/>
        </w:rPr>
        <w:t>and</w:t>
      </w:r>
      <w:r>
        <w:rPr>
          <w:color w:val="333133"/>
          <w:spacing w:val="35"/>
          <w:sz w:val="24"/>
        </w:rPr>
        <w:t xml:space="preserve"> </w:t>
      </w:r>
      <w:r>
        <w:rPr>
          <w:color w:val="333133"/>
          <w:sz w:val="24"/>
        </w:rPr>
        <w:t>after</w:t>
      </w:r>
      <w:r>
        <w:rPr>
          <w:color w:val="333133"/>
          <w:spacing w:val="35"/>
          <w:sz w:val="24"/>
        </w:rPr>
        <w:t xml:space="preserve"> </w:t>
      </w:r>
      <w:r>
        <w:rPr>
          <w:color w:val="333133"/>
          <w:sz w:val="24"/>
        </w:rPr>
        <w:t>2</w:t>
      </w:r>
      <w:r>
        <w:rPr>
          <w:color w:val="333133"/>
          <w:spacing w:val="35"/>
          <w:sz w:val="24"/>
        </w:rPr>
        <w:t xml:space="preserve"> </w:t>
      </w:r>
      <w:r>
        <w:rPr>
          <w:color w:val="333133"/>
          <w:sz w:val="24"/>
        </w:rPr>
        <w:t>required</w:t>
      </w:r>
      <w:r>
        <w:rPr>
          <w:color w:val="333133"/>
          <w:spacing w:val="35"/>
          <w:sz w:val="24"/>
        </w:rPr>
        <w:t xml:space="preserve"> </w:t>
      </w:r>
      <w:r>
        <w:rPr>
          <w:color w:val="333133"/>
          <w:sz w:val="24"/>
        </w:rPr>
        <w:t>study</w:t>
      </w:r>
      <w:r>
        <w:rPr>
          <w:color w:val="333133"/>
          <w:spacing w:val="35"/>
          <w:sz w:val="24"/>
        </w:rPr>
        <w:t xml:space="preserve"> </w:t>
      </w:r>
      <w:r>
        <w:rPr>
          <w:color w:val="333133"/>
          <w:sz w:val="24"/>
        </w:rPr>
        <w:t>abroad</w:t>
      </w:r>
      <w:r>
        <w:rPr>
          <w:color w:val="333133"/>
          <w:spacing w:val="35"/>
          <w:sz w:val="24"/>
        </w:rPr>
        <w:t xml:space="preserve"> </w:t>
      </w:r>
      <w:r>
        <w:rPr>
          <w:color w:val="333133"/>
          <w:sz w:val="24"/>
        </w:rPr>
        <w:t>sessions.</w:t>
      </w:r>
      <w:r>
        <w:rPr>
          <w:color w:val="333133"/>
          <w:spacing w:val="35"/>
          <w:sz w:val="24"/>
        </w:rPr>
        <w:t xml:space="preserve"> </w:t>
      </w:r>
      <w:r>
        <w:rPr>
          <w:color w:val="333133"/>
          <w:sz w:val="24"/>
        </w:rPr>
        <w:t>ES-focused WISc</w:t>
      </w:r>
      <w:r>
        <w:rPr>
          <w:color w:val="333133"/>
          <w:spacing w:val="40"/>
          <w:sz w:val="24"/>
        </w:rPr>
        <w:t xml:space="preserve"> </w:t>
      </w:r>
      <w:r>
        <w:rPr>
          <w:color w:val="333133"/>
          <w:sz w:val="24"/>
        </w:rPr>
        <w:t>scholars</w:t>
      </w:r>
      <w:r>
        <w:rPr>
          <w:color w:val="333133"/>
          <w:spacing w:val="40"/>
          <w:sz w:val="24"/>
        </w:rPr>
        <w:t xml:space="preserve"> </w:t>
      </w:r>
      <w:r>
        <w:rPr>
          <w:color w:val="333133"/>
          <w:sz w:val="24"/>
        </w:rPr>
        <w:t>major</w:t>
      </w:r>
      <w:r>
        <w:rPr>
          <w:color w:val="333133"/>
          <w:spacing w:val="40"/>
          <w:sz w:val="24"/>
        </w:rPr>
        <w:t xml:space="preserve"> </w:t>
      </w:r>
      <w:r>
        <w:rPr>
          <w:color w:val="333133"/>
          <w:sz w:val="24"/>
        </w:rPr>
        <w:t>in</w:t>
      </w:r>
      <w:r>
        <w:rPr>
          <w:color w:val="333133"/>
          <w:spacing w:val="40"/>
          <w:sz w:val="24"/>
        </w:rPr>
        <w:t xml:space="preserve"> </w:t>
      </w:r>
      <w:r>
        <w:rPr>
          <w:color w:val="333133"/>
          <w:sz w:val="24"/>
        </w:rPr>
        <w:t>IS</w:t>
      </w:r>
      <w:r>
        <w:rPr>
          <w:color w:val="333133"/>
          <w:spacing w:val="40"/>
          <w:sz w:val="24"/>
        </w:rPr>
        <w:t xml:space="preserve"> </w:t>
      </w:r>
      <w:r>
        <w:rPr>
          <w:color w:val="333133"/>
          <w:sz w:val="24"/>
        </w:rPr>
        <w:t>and</w:t>
      </w:r>
      <w:r>
        <w:rPr>
          <w:color w:val="333133"/>
          <w:spacing w:val="40"/>
          <w:sz w:val="24"/>
        </w:rPr>
        <w:t xml:space="preserve"> </w:t>
      </w:r>
      <w:r>
        <w:rPr>
          <w:color w:val="333133"/>
          <w:sz w:val="24"/>
        </w:rPr>
        <w:t>Legal</w:t>
      </w:r>
      <w:r>
        <w:rPr>
          <w:color w:val="333133"/>
          <w:spacing w:val="40"/>
          <w:sz w:val="24"/>
        </w:rPr>
        <w:t xml:space="preserve"> </w:t>
      </w:r>
      <w:r>
        <w:rPr>
          <w:color w:val="333133"/>
          <w:sz w:val="24"/>
        </w:rPr>
        <w:t>Studies:</w:t>
      </w:r>
      <w:r>
        <w:rPr>
          <w:color w:val="333133"/>
          <w:spacing w:val="40"/>
          <w:sz w:val="24"/>
        </w:rPr>
        <w:t xml:space="preserve"> </w:t>
      </w:r>
      <w:r>
        <w:rPr>
          <w:color w:val="333133"/>
          <w:sz w:val="24"/>
        </w:rPr>
        <w:t>over</w:t>
      </w:r>
      <w:r>
        <w:rPr>
          <w:color w:val="333133"/>
          <w:spacing w:val="40"/>
          <w:sz w:val="24"/>
        </w:rPr>
        <w:t xml:space="preserve"> </w:t>
      </w:r>
      <w:r>
        <w:rPr>
          <w:color w:val="333133"/>
          <w:sz w:val="24"/>
        </w:rPr>
        <w:t>1/5</w:t>
      </w:r>
      <w:r>
        <w:rPr>
          <w:color w:val="333133"/>
          <w:spacing w:val="40"/>
          <w:sz w:val="24"/>
        </w:rPr>
        <w:t xml:space="preserve"> </w:t>
      </w:r>
      <w:r>
        <w:rPr>
          <w:color w:val="333133"/>
          <w:sz w:val="24"/>
        </w:rPr>
        <w:t>obtain</w:t>
      </w:r>
      <w:r>
        <w:rPr>
          <w:color w:val="333133"/>
          <w:spacing w:val="40"/>
          <w:sz w:val="24"/>
        </w:rPr>
        <w:t xml:space="preserve"> </w:t>
      </w:r>
      <w:r>
        <w:rPr>
          <w:color w:val="333133"/>
          <w:sz w:val="24"/>
        </w:rPr>
        <w:t>certificates</w:t>
      </w:r>
      <w:r>
        <w:rPr>
          <w:color w:val="333133"/>
          <w:spacing w:val="40"/>
          <w:sz w:val="24"/>
        </w:rPr>
        <w:t xml:space="preserve"> </w:t>
      </w:r>
      <w:r>
        <w:rPr>
          <w:color w:val="333133"/>
          <w:sz w:val="24"/>
        </w:rPr>
        <w:t>in</w:t>
      </w:r>
      <w:r>
        <w:rPr>
          <w:color w:val="333133"/>
          <w:spacing w:val="40"/>
          <w:sz w:val="24"/>
        </w:rPr>
        <w:t xml:space="preserve"> </w:t>
      </w:r>
      <w:r>
        <w:rPr>
          <w:color w:val="333133"/>
          <w:sz w:val="24"/>
        </w:rPr>
        <w:t>European Studies.</w:t>
      </w:r>
      <w:r>
        <w:rPr>
          <w:color w:val="333133"/>
          <w:spacing w:val="40"/>
          <w:sz w:val="24"/>
        </w:rPr>
        <w:t xml:space="preserve"> </w:t>
      </w:r>
      <w:r>
        <w:rPr>
          <w:color w:val="333133"/>
          <w:sz w:val="24"/>
        </w:rPr>
        <w:t>CES</w:t>
      </w:r>
      <w:r>
        <w:rPr>
          <w:color w:val="333133"/>
          <w:spacing w:val="40"/>
          <w:sz w:val="24"/>
        </w:rPr>
        <w:t xml:space="preserve"> </w:t>
      </w:r>
      <w:r>
        <w:rPr>
          <w:color w:val="333133"/>
          <w:sz w:val="24"/>
        </w:rPr>
        <w:t>also</w:t>
      </w:r>
      <w:r>
        <w:rPr>
          <w:color w:val="333133"/>
          <w:spacing w:val="40"/>
          <w:sz w:val="24"/>
        </w:rPr>
        <w:t xml:space="preserve"> </w:t>
      </w:r>
      <w:r>
        <w:rPr>
          <w:color w:val="333133"/>
          <w:sz w:val="24"/>
        </w:rPr>
        <w:t>facilitates</w:t>
      </w:r>
      <w:r>
        <w:rPr>
          <w:color w:val="333133"/>
          <w:spacing w:val="40"/>
          <w:sz w:val="24"/>
        </w:rPr>
        <w:t xml:space="preserve"> </w:t>
      </w:r>
      <w:r>
        <w:rPr>
          <w:color w:val="333133"/>
          <w:sz w:val="24"/>
        </w:rPr>
        <w:t>student</w:t>
      </w:r>
      <w:r>
        <w:rPr>
          <w:color w:val="333133"/>
          <w:spacing w:val="40"/>
          <w:sz w:val="24"/>
        </w:rPr>
        <w:t xml:space="preserve"> </w:t>
      </w:r>
      <w:r>
        <w:rPr>
          <w:color w:val="333133"/>
          <w:sz w:val="24"/>
        </w:rPr>
        <w:t>access</w:t>
      </w:r>
      <w:r>
        <w:rPr>
          <w:color w:val="333133"/>
          <w:spacing w:val="40"/>
          <w:sz w:val="24"/>
        </w:rPr>
        <w:t xml:space="preserve"> </w:t>
      </w:r>
      <w:r>
        <w:rPr>
          <w:color w:val="333133"/>
          <w:sz w:val="24"/>
        </w:rPr>
        <w:t>to</w:t>
      </w:r>
      <w:r>
        <w:rPr>
          <w:color w:val="333133"/>
          <w:spacing w:val="40"/>
          <w:sz w:val="24"/>
        </w:rPr>
        <w:t xml:space="preserve"> </w:t>
      </w:r>
      <w:r>
        <w:rPr>
          <w:color w:val="333133"/>
          <w:sz w:val="24"/>
        </w:rPr>
        <w:t>non-Wisconsin</w:t>
      </w:r>
      <w:r>
        <w:rPr>
          <w:color w:val="333133"/>
          <w:spacing w:val="40"/>
          <w:sz w:val="24"/>
        </w:rPr>
        <w:t xml:space="preserve"> </w:t>
      </w:r>
      <w:r>
        <w:rPr>
          <w:color w:val="333133"/>
          <w:sz w:val="24"/>
        </w:rPr>
        <w:t>study-abroad</w:t>
      </w:r>
      <w:r>
        <w:rPr>
          <w:color w:val="333133"/>
          <w:spacing w:val="40"/>
          <w:sz w:val="24"/>
        </w:rPr>
        <w:t xml:space="preserve"> </w:t>
      </w:r>
      <w:r>
        <w:rPr>
          <w:color w:val="333133"/>
          <w:sz w:val="24"/>
        </w:rPr>
        <w:t>opportunities through</w:t>
      </w:r>
      <w:r>
        <w:rPr>
          <w:color w:val="333133"/>
          <w:spacing w:val="40"/>
          <w:sz w:val="24"/>
        </w:rPr>
        <w:t xml:space="preserve"> </w:t>
      </w:r>
      <w:r>
        <w:rPr>
          <w:color w:val="333133"/>
          <w:sz w:val="24"/>
        </w:rPr>
        <w:t>cooperative</w:t>
      </w:r>
      <w:r>
        <w:rPr>
          <w:color w:val="333133"/>
          <w:spacing w:val="40"/>
          <w:sz w:val="24"/>
        </w:rPr>
        <w:t xml:space="preserve"> </w:t>
      </w:r>
      <w:r>
        <w:rPr>
          <w:color w:val="333133"/>
          <w:sz w:val="24"/>
        </w:rPr>
        <w:t>programs</w:t>
      </w:r>
      <w:r>
        <w:rPr>
          <w:color w:val="333133"/>
          <w:spacing w:val="40"/>
          <w:sz w:val="24"/>
        </w:rPr>
        <w:t xml:space="preserve"> </w:t>
      </w:r>
      <w:r>
        <w:rPr>
          <w:color w:val="333133"/>
          <w:sz w:val="24"/>
        </w:rPr>
        <w:t>such</w:t>
      </w:r>
      <w:r>
        <w:rPr>
          <w:color w:val="333133"/>
          <w:spacing w:val="40"/>
          <w:sz w:val="24"/>
        </w:rPr>
        <w:t xml:space="preserve"> </w:t>
      </w:r>
      <w:r>
        <w:rPr>
          <w:color w:val="333133"/>
          <w:sz w:val="24"/>
        </w:rPr>
        <w:t>as</w:t>
      </w:r>
      <w:r>
        <w:rPr>
          <w:color w:val="333133"/>
          <w:spacing w:val="40"/>
          <w:sz w:val="24"/>
        </w:rPr>
        <w:t xml:space="preserve"> </w:t>
      </w:r>
      <w:r>
        <w:rPr>
          <w:color w:val="333133"/>
          <w:sz w:val="24"/>
        </w:rPr>
        <w:t>the</w:t>
      </w:r>
      <w:r>
        <w:rPr>
          <w:color w:val="333133"/>
          <w:spacing w:val="40"/>
          <w:sz w:val="24"/>
        </w:rPr>
        <w:t xml:space="preserve"> </w:t>
      </w:r>
      <w:r>
        <w:rPr>
          <w:color w:val="333133"/>
          <w:sz w:val="24"/>
        </w:rPr>
        <w:t>Alliance</w:t>
      </w:r>
      <w:r>
        <w:rPr>
          <w:color w:val="333133"/>
          <w:spacing w:val="40"/>
          <w:sz w:val="24"/>
        </w:rPr>
        <w:t xml:space="preserve"> </w:t>
      </w:r>
      <w:r>
        <w:rPr>
          <w:color w:val="333133"/>
          <w:sz w:val="24"/>
        </w:rPr>
        <w:t>for</w:t>
      </w:r>
      <w:r>
        <w:rPr>
          <w:color w:val="333133"/>
          <w:spacing w:val="40"/>
          <w:sz w:val="24"/>
        </w:rPr>
        <w:t xml:space="preserve"> </w:t>
      </w:r>
      <w:r>
        <w:rPr>
          <w:color w:val="333133"/>
          <w:sz w:val="24"/>
        </w:rPr>
        <w:t>Expanded</w:t>
      </w:r>
      <w:r>
        <w:rPr>
          <w:color w:val="333133"/>
          <w:spacing w:val="40"/>
          <w:sz w:val="24"/>
        </w:rPr>
        <w:t xml:space="preserve"> </w:t>
      </w:r>
      <w:r>
        <w:rPr>
          <w:color w:val="333133"/>
          <w:sz w:val="24"/>
        </w:rPr>
        <w:t>Overseas</w:t>
      </w:r>
      <w:r>
        <w:rPr>
          <w:color w:val="333133"/>
          <w:spacing w:val="40"/>
          <w:sz w:val="24"/>
        </w:rPr>
        <w:t xml:space="preserve"> </w:t>
      </w:r>
      <w:r>
        <w:rPr>
          <w:color w:val="333133"/>
          <w:sz w:val="24"/>
        </w:rPr>
        <w:t>Programs</w:t>
      </w:r>
    </w:p>
    <w:p w14:paraId="3EF862BE" w14:textId="77777777" w:rsidR="00A633D2" w:rsidRDefault="00A633D2">
      <w:pPr>
        <w:spacing w:line="480" w:lineRule="auto"/>
        <w:rPr>
          <w:sz w:val="24"/>
        </w:rPr>
        <w:sectPr w:rsidR="00A633D2">
          <w:pgSz w:w="12240" w:h="15840"/>
          <w:pgMar w:top="1380" w:right="1120" w:bottom="960" w:left="1320" w:header="0" w:footer="764" w:gutter="0"/>
          <w:cols w:space="720"/>
        </w:sectPr>
      </w:pPr>
    </w:p>
    <w:p w14:paraId="3EF862BF" w14:textId="77777777" w:rsidR="00A633D2" w:rsidRDefault="00545099">
      <w:pPr>
        <w:pStyle w:val="BodyText"/>
        <w:spacing w:before="60" w:line="480" w:lineRule="auto"/>
        <w:ind w:right="829"/>
      </w:pPr>
      <w:r>
        <w:rPr>
          <w:color w:val="333133"/>
          <w:w w:val="105"/>
        </w:rPr>
        <w:lastRenderedPageBreak/>
        <w:t>which</w:t>
      </w:r>
      <w:r>
        <w:rPr>
          <w:color w:val="333133"/>
          <w:spacing w:val="-3"/>
          <w:w w:val="105"/>
        </w:rPr>
        <w:t xml:space="preserve"> </w:t>
      </w:r>
      <w:r>
        <w:rPr>
          <w:color w:val="333133"/>
          <w:w w:val="105"/>
        </w:rPr>
        <w:t>links</w:t>
      </w:r>
      <w:r>
        <w:rPr>
          <w:color w:val="333133"/>
          <w:spacing w:val="-3"/>
          <w:w w:val="105"/>
        </w:rPr>
        <w:t xml:space="preserve"> </w:t>
      </w:r>
      <w:r>
        <w:rPr>
          <w:color w:val="333133"/>
          <w:w w:val="105"/>
        </w:rPr>
        <w:t>study</w:t>
      </w:r>
      <w:r>
        <w:rPr>
          <w:color w:val="333133"/>
          <w:spacing w:val="-3"/>
          <w:w w:val="105"/>
        </w:rPr>
        <w:t xml:space="preserve"> </w:t>
      </w:r>
      <w:r>
        <w:rPr>
          <w:color w:val="333133"/>
          <w:w w:val="105"/>
        </w:rPr>
        <w:t>abroad</w:t>
      </w:r>
      <w:r>
        <w:rPr>
          <w:color w:val="333133"/>
          <w:spacing w:val="-3"/>
          <w:w w:val="105"/>
        </w:rPr>
        <w:t xml:space="preserve"> </w:t>
      </w:r>
      <w:r>
        <w:rPr>
          <w:color w:val="333133"/>
          <w:w w:val="105"/>
        </w:rPr>
        <w:t>to</w:t>
      </w:r>
      <w:r>
        <w:rPr>
          <w:color w:val="333133"/>
          <w:spacing w:val="-3"/>
          <w:w w:val="105"/>
        </w:rPr>
        <w:t xml:space="preserve"> </w:t>
      </w:r>
      <w:r>
        <w:rPr>
          <w:color w:val="333133"/>
          <w:w w:val="105"/>
        </w:rPr>
        <w:t>the</w:t>
      </w:r>
      <w:r>
        <w:rPr>
          <w:color w:val="333133"/>
          <w:spacing w:val="-3"/>
          <w:w w:val="105"/>
        </w:rPr>
        <w:t xml:space="preserve"> </w:t>
      </w:r>
      <w:r>
        <w:rPr>
          <w:color w:val="333133"/>
          <w:w w:val="105"/>
        </w:rPr>
        <w:t>BTAA,</w:t>
      </w:r>
      <w:r>
        <w:rPr>
          <w:color w:val="333133"/>
          <w:spacing w:val="-3"/>
          <w:w w:val="105"/>
        </w:rPr>
        <w:t xml:space="preserve"> </w:t>
      </w:r>
      <w:r>
        <w:rPr>
          <w:color w:val="333133"/>
          <w:w w:val="105"/>
        </w:rPr>
        <w:t>DAAD,</w:t>
      </w:r>
      <w:r>
        <w:rPr>
          <w:color w:val="333133"/>
          <w:spacing w:val="-3"/>
          <w:w w:val="105"/>
        </w:rPr>
        <w:t xml:space="preserve"> </w:t>
      </w:r>
      <w:r>
        <w:rPr>
          <w:color w:val="333133"/>
          <w:w w:val="105"/>
        </w:rPr>
        <w:t>the</w:t>
      </w:r>
      <w:r>
        <w:rPr>
          <w:color w:val="333133"/>
          <w:spacing w:val="-3"/>
          <w:w w:val="105"/>
        </w:rPr>
        <w:t xml:space="preserve"> </w:t>
      </w:r>
      <w:r>
        <w:rPr>
          <w:color w:val="333133"/>
          <w:w w:val="105"/>
        </w:rPr>
        <w:t>Council</w:t>
      </w:r>
      <w:r>
        <w:rPr>
          <w:color w:val="333133"/>
          <w:spacing w:val="-3"/>
          <w:w w:val="105"/>
        </w:rPr>
        <w:t xml:space="preserve"> </w:t>
      </w:r>
      <w:r>
        <w:rPr>
          <w:color w:val="333133"/>
          <w:w w:val="105"/>
        </w:rPr>
        <w:t>for</w:t>
      </w:r>
      <w:r>
        <w:rPr>
          <w:color w:val="333133"/>
          <w:spacing w:val="-3"/>
          <w:w w:val="105"/>
        </w:rPr>
        <w:t xml:space="preserve"> </w:t>
      </w:r>
      <w:r>
        <w:rPr>
          <w:color w:val="333133"/>
          <w:w w:val="105"/>
        </w:rPr>
        <w:t>International</w:t>
      </w:r>
      <w:r>
        <w:rPr>
          <w:color w:val="333133"/>
          <w:spacing w:val="-3"/>
          <w:w w:val="105"/>
        </w:rPr>
        <w:t xml:space="preserve"> </w:t>
      </w:r>
      <w:r>
        <w:rPr>
          <w:color w:val="333133"/>
          <w:w w:val="105"/>
        </w:rPr>
        <w:t xml:space="preserve">Education </w:t>
      </w:r>
      <w:r>
        <w:rPr>
          <w:color w:val="333133"/>
        </w:rPr>
        <w:t xml:space="preserve">and Exchange, etc. Graduate students benefit from dozens of intra-departmental exchanges </w:t>
      </w:r>
      <w:r>
        <w:rPr>
          <w:color w:val="333133"/>
          <w:w w:val="105"/>
        </w:rPr>
        <w:t>(Law School to Giessen, L&amp;S a</w:t>
      </w:r>
      <w:r>
        <w:rPr>
          <w:color w:val="333133"/>
          <w:w w:val="105"/>
        </w:rPr>
        <w:t>nd Law to European Union Institute, Florence [EUI], Mildred-Fish Harnack to Giessen, L&amp;S to Bonn).</w:t>
      </w:r>
    </w:p>
    <w:p w14:paraId="3EF862C0" w14:textId="77777777" w:rsidR="00A633D2" w:rsidRDefault="00545099">
      <w:pPr>
        <w:pStyle w:val="Heading1"/>
        <w:spacing w:before="10"/>
        <w:rPr>
          <w:u w:val="none"/>
        </w:rPr>
      </w:pPr>
      <w:r>
        <w:rPr>
          <w:color w:val="333133"/>
          <w:u w:val="thick" w:color="231F20"/>
        </w:rPr>
        <w:t xml:space="preserve">Criterion E: Quality of Staff </w:t>
      </w:r>
      <w:r>
        <w:rPr>
          <w:color w:val="333133"/>
          <w:spacing w:val="-2"/>
          <w:u w:val="thick" w:color="231F20"/>
        </w:rPr>
        <w:t>Resources</w:t>
      </w:r>
    </w:p>
    <w:p w14:paraId="3EF862C1" w14:textId="77777777" w:rsidR="00A633D2" w:rsidRDefault="00A633D2">
      <w:pPr>
        <w:pStyle w:val="BodyText"/>
        <w:spacing w:before="2"/>
        <w:ind w:left="0"/>
        <w:rPr>
          <w:b/>
          <w:sz w:val="16"/>
        </w:rPr>
      </w:pPr>
    </w:p>
    <w:p w14:paraId="3EF862C2" w14:textId="77777777" w:rsidR="00A633D2" w:rsidRDefault="00545099">
      <w:pPr>
        <w:pStyle w:val="BodyText"/>
        <w:spacing w:before="90" w:line="480" w:lineRule="auto"/>
        <w:ind w:right="693" w:firstLine="299"/>
      </w:pPr>
      <w:r>
        <w:rPr>
          <w:color w:val="333133"/>
        </w:rPr>
        <w:t>CES</w:t>
      </w:r>
      <w:r>
        <w:rPr>
          <w:color w:val="333133"/>
          <w:spacing w:val="-3"/>
        </w:rPr>
        <w:t xml:space="preserve"> </w:t>
      </w:r>
      <w:r>
        <w:rPr>
          <w:color w:val="333133"/>
        </w:rPr>
        <w:t>has</w:t>
      </w:r>
      <w:r>
        <w:rPr>
          <w:color w:val="333133"/>
          <w:spacing w:val="-3"/>
        </w:rPr>
        <w:t xml:space="preserve"> </w:t>
      </w:r>
      <w:r>
        <w:rPr>
          <w:color w:val="333133"/>
        </w:rPr>
        <w:t>184</w:t>
      </w:r>
      <w:r>
        <w:rPr>
          <w:color w:val="333133"/>
          <w:spacing w:val="-3"/>
        </w:rPr>
        <w:t xml:space="preserve"> </w:t>
      </w:r>
      <w:r>
        <w:rPr>
          <w:color w:val="333133"/>
        </w:rPr>
        <w:t>faculty</w:t>
      </w:r>
      <w:r>
        <w:rPr>
          <w:color w:val="333133"/>
          <w:spacing w:val="-3"/>
        </w:rPr>
        <w:t xml:space="preserve"> </w:t>
      </w:r>
      <w:r>
        <w:rPr>
          <w:color w:val="333133"/>
        </w:rPr>
        <w:t>affiliates.</w:t>
      </w:r>
      <w:r>
        <w:rPr>
          <w:color w:val="333133"/>
          <w:spacing w:val="-2"/>
        </w:rPr>
        <w:t xml:space="preserve"> </w:t>
      </w:r>
      <w:r>
        <w:rPr>
          <w:color w:val="333133"/>
        </w:rPr>
        <w:t>Those</w:t>
      </w:r>
      <w:r>
        <w:rPr>
          <w:color w:val="333133"/>
          <w:spacing w:val="-2"/>
        </w:rPr>
        <w:t xml:space="preserve"> </w:t>
      </w:r>
      <w:r>
        <w:rPr>
          <w:color w:val="333133"/>
        </w:rPr>
        <w:t>whose</w:t>
      </w:r>
      <w:r>
        <w:rPr>
          <w:color w:val="333133"/>
          <w:spacing w:val="-2"/>
        </w:rPr>
        <w:t xml:space="preserve"> </w:t>
      </w:r>
      <w:r>
        <w:rPr>
          <w:color w:val="333133"/>
        </w:rPr>
        <w:t>work</w:t>
      </w:r>
      <w:r>
        <w:rPr>
          <w:color w:val="333133"/>
          <w:spacing w:val="-3"/>
        </w:rPr>
        <w:t xml:space="preserve"> </w:t>
      </w:r>
      <w:r>
        <w:rPr>
          <w:color w:val="333133"/>
        </w:rPr>
        <w:t>is</w:t>
      </w:r>
      <w:r>
        <w:rPr>
          <w:color w:val="333133"/>
          <w:spacing w:val="-2"/>
        </w:rPr>
        <w:t xml:space="preserve"> </w:t>
      </w:r>
      <w:r>
        <w:rPr>
          <w:color w:val="333133"/>
        </w:rPr>
        <w:t>100%</w:t>
      </w:r>
      <w:r>
        <w:rPr>
          <w:color w:val="333133"/>
          <w:spacing w:val="-3"/>
        </w:rPr>
        <w:t xml:space="preserve"> </w:t>
      </w:r>
      <w:r>
        <w:rPr>
          <w:color w:val="333133"/>
        </w:rPr>
        <w:t>devoted</w:t>
      </w:r>
      <w:r>
        <w:rPr>
          <w:color w:val="333133"/>
          <w:spacing w:val="-3"/>
        </w:rPr>
        <w:t xml:space="preserve"> </w:t>
      </w:r>
      <w:r>
        <w:rPr>
          <w:color w:val="333133"/>
        </w:rPr>
        <w:t>to</w:t>
      </w:r>
      <w:r>
        <w:rPr>
          <w:color w:val="333133"/>
          <w:spacing w:val="-2"/>
        </w:rPr>
        <w:t xml:space="preserve"> </w:t>
      </w:r>
      <w:r>
        <w:rPr>
          <w:color w:val="333133"/>
        </w:rPr>
        <w:t>ES</w:t>
      </w:r>
      <w:r>
        <w:rPr>
          <w:color w:val="333133"/>
          <w:spacing w:val="-3"/>
        </w:rPr>
        <w:t xml:space="preserve"> </w:t>
      </w:r>
      <w:r>
        <w:rPr>
          <w:color w:val="333133"/>
        </w:rPr>
        <w:t>(“core”)</w:t>
      </w:r>
      <w:r>
        <w:rPr>
          <w:color w:val="333133"/>
          <w:spacing w:val="-3"/>
        </w:rPr>
        <w:t xml:space="preserve"> </w:t>
      </w:r>
      <w:r>
        <w:rPr>
          <w:color w:val="333133"/>
        </w:rPr>
        <w:t xml:space="preserve">number </w:t>
      </w:r>
      <w:r>
        <w:rPr>
          <w:color w:val="343334"/>
          <w:w w:val="105"/>
        </w:rPr>
        <w:t>59</w:t>
      </w:r>
      <w:r>
        <w:rPr>
          <w:color w:val="343334"/>
          <w:spacing w:val="-2"/>
          <w:w w:val="105"/>
        </w:rPr>
        <w:t xml:space="preserve"> </w:t>
      </w:r>
      <w:r>
        <w:rPr>
          <w:color w:val="343334"/>
          <w:w w:val="105"/>
        </w:rPr>
        <w:t>ES</w:t>
      </w:r>
      <w:r>
        <w:rPr>
          <w:color w:val="343334"/>
          <w:spacing w:val="-2"/>
          <w:w w:val="105"/>
        </w:rPr>
        <w:t xml:space="preserve"> </w:t>
      </w:r>
      <w:r>
        <w:rPr>
          <w:color w:val="343334"/>
          <w:w w:val="105"/>
        </w:rPr>
        <w:t>non-language</w:t>
      </w:r>
      <w:r>
        <w:rPr>
          <w:color w:val="343334"/>
          <w:spacing w:val="-2"/>
          <w:w w:val="105"/>
        </w:rPr>
        <w:t xml:space="preserve"> </w:t>
      </w:r>
      <w:r>
        <w:rPr>
          <w:color w:val="343334"/>
          <w:w w:val="105"/>
        </w:rPr>
        <w:t>faculty,</w:t>
      </w:r>
      <w:r>
        <w:rPr>
          <w:color w:val="343334"/>
          <w:spacing w:val="-2"/>
          <w:w w:val="105"/>
        </w:rPr>
        <w:t xml:space="preserve"> </w:t>
      </w:r>
      <w:r>
        <w:rPr>
          <w:color w:val="343334"/>
          <w:w w:val="105"/>
        </w:rPr>
        <w:t>64</w:t>
      </w:r>
      <w:r>
        <w:rPr>
          <w:color w:val="343334"/>
          <w:spacing w:val="-2"/>
          <w:w w:val="105"/>
        </w:rPr>
        <w:t xml:space="preserve"> </w:t>
      </w:r>
      <w:r>
        <w:rPr>
          <w:color w:val="343334"/>
          <w:w w:val="105"/>
        </w:rPr>
        <w:t>ES</w:t>
      </w:r>
      <w:r>
        <w:rPr>
          <w:color w:val="343334"/>
          <w:spacing w:val="-2"/>
          <w:w w:val="105"/>
        </w:rPr>
        <w:t xml:space="preserve"> </w:t>
      </w:r>
      <w:r>
        <w:rPr>
          <w:color w:val="343334"/>
          <w:w w:val="105"/>
        </w:rPr>
        <w:t>language</w:t>
      </w:r>
      <w:r>
        <w:rPr>
          <w:color w:val="343334"/>
          <w:spacing w:val="-2"/>
          <w:w w:val="105"/>
        </w:rPr>
        <w:t xml:space="preserve"> </w:t>
      </w:r>
      <w:r>
        <w:rPr>
          <w:color w:val="343334"/>
          <w:w w:val="105"/>
        </w:rPr>
        <w:t>faculty,</w:t>
      </w:r>
      <w:r>
        <w:rPr>
          <w:color w:val="343334"/>
          <w:spacing w:val="-2"/>
          <w:w w:val="105"/>
        </w:rPr>
        <w:t xml:space="preserve"> </w:t>
      </w:r>
      <w:r>
        <w:rPr>
          <w:color w:val="343334"/>
          <w:w w:val="105"/>
        </w:rPr>
        <w:t>and</w:t>
      </w:r>
      <w:r>
        <w:rPr>
          <w:color w:val="343334"/>
          <w:spacing w:val="-2"/>
          <w:w w:val="105"/>
        </w:rPr>
        <w:t xml:space="preserve"> </w:t>
      </w:r>
      <w:r>
        <w:rPr>
          <w:color w:val="343334"/>
          <w:w w:val="105"/>
        </w:rPr>
        <w:t>5</w:t>
      </w:r>
      <w:r>
        <w:rPr>
          <w:color w:val="343334"/>
          <w:spacing w:val="-4"/>
          <w:w w:val="105"/>
        </w:rPr>
        <w:t xml:space="preserve"> </w:t>
      </w:r>
      <w:r>
        <w:rPr>
          <w:color w:val="333133"/>
          <w:w w:val="105"/>
        </w:rPr>
        <w:t>professional</w:t>
      </w:r>
      <w:r>
        <w:rPr>
          <w:color w:val="333133"/>
          <w:spacing w:val="-4"/>
          <w:w w:val="105"/>
        </w:rPr>
        <w:t xml:space="preserve"> </w:t>
      </w:r>
      <w:r>
        <w:rPr>
          <w:color w:val="333133"/>
          <w:w w:val="105"/>
        </w:rPr>
        <w:t>school</w:t>
      </w:r>
      <w:r>
        <w:rPr>
          <w:color w:val="333133"/>
          <w:spacing w:val="-6"/>
          <w:w w:val="105"/>
        </w:rPr>
        <w:t xml:space="preserve"> </w:t>
      </w:r>
      <w:r>
        <w:rPr>
          <w:color w:val="333133"/>
          <w:w w:val="105"/>
        </w:rPr>
        <w:t>affiliates</w:t>
      </w:r>
      <w:r>
        <w:rPr>
          <w:color w:val="343334"/>
          <w:w w:val="105"/>
        </w:rPr>
        <w:t xml:space="preserve">. </w:t>
      </w:r>
      <w:r>
        <w:rPr>
          <w:color w:val="333133"/>
        </w:rPr>
        <w:t xml:space="preserve">There are also 12 “core” Europeanist PhD academic staff positions serving administrative, </w:t>
      </w:r>
      <w:r>
        <w:rPr>
          <w:color w:val="333133"/>
          <w:w w:val="105"/>
        </w:rPr>
        <w:t>teaching,</w:t>
      </w:r>
      <w:r>
        <w:rPr>
          <w:color w:val="333133"/>
          <w:spacing w:val="-14"/>
          <w:w w:val="105"/>
        </w:rPr>
        <w:t xml:space="preserve"> </w:t>
      </w:r>
      <w:r>
        <w:rPr>
          <w:color w:val="333133"/>
          <w:w w:val="105"/>
        </w:rPr>
        <w:t>and</w:t>
      </w:r>
      <w:r>
        <w:rPr>
          <w:color w:val="333133"/>
          <w:spacing w:val="-14"/>
          <w:w w:val="105"/>
        </w:rPr>
        <w:t xml:space="preserve"> </w:t>
      </w:r>
      <w:r>
        <w:rPr>
          <w:color w:val="333133"/>
          <w:w w:val="105"/>
        </w:rPr>
        <w:t>research</w:t>
      </w:r>
      <w:r>
        <w:rPr>
          <w:color w:val="333133"/>
          <w:spacing w:val="-14"/>
          <w:w w:val="105"/>
        </w:rPr>
        <w:t xml:space="preserve"> </w:t>
      </w:r>
      <w:r>
        <w:rPr>
          <w:color w:val="333133"/>
          <w:w w:val="105"/>
        </w:rPr>
        <w:t>functions</w:t>
      </w:r>
      <w:r>
        <w:rPr>
          <w:color w:val="333133"/>
          <w:spacing w:val="-15"/>
          <w:w w:val="105"/>
        </w:rPr>
        <w:t xml:space="preserve"> </w:t>
      </w:r>
      <w:r>
        <w:rPr>
          <w:color w:val="333133"/>
          <w:w w:val="105"/>
        </w:rPr>
        <w:t>(see</w:t>
      </w:r>
      <w:r>
        <w:rPr>
          <w:color w:val="333133"/>
          <w:spacing w:val="-14"/>
          <w:w w:val="105"/>
        </w:rPr>
        <w:t xml:space="preserve"> </w:t>
      </w:r>
      <w:r>
        <w:rPr>
          <w:color w:val="333133"/>
          <w:w w:val="105"/>
        </w:rPr>
        <w:t>Appendix</w:t>
      </w:r>
      <w:r>
        <w:rPr>
          <w:color w:val="333133"/>
          <w:spacing w:val="-14"/>
          <w:w w:val="105"/>
        </w:rPr>
        <w:t xml:space="preserve"> </w:t>
      </w:r>
      <w:r>
        <w:rPr>
          <w:color w:val="333133"/>
          <w:w w:val="105"/>
        </w:rPr>
        <w:t>3</w:t>
      </w:r>
      <w:r>
        <w:rPr>
          <w:color w:val="333133"/>
          <w:spacing w:val="-14"/>
          <w:w w:val="105"/>
        </w:rPr>
        <w:t xml:space="preserve"> </w:t>
      </w:r>
      <w:r>
        <w:rPr>
          <w:color w:val="333133"/>
          <w:w w:val="105"/>
        </w:rPr>
        <w:t>for</w:t>
      </w:r>
      <w:r>
        <w:rPr>
          <w:color w:val="333133"/>
          <w:spacing w:val="-14"/>
          <w:w w:val="105"/>
        </w:rPr>
        <w:t xml:space="preserve"> </w:t>
      </w:r>
      <w:r>
        <w:rPr>
          <w:color w:val="333133"/>
          <w:w w:val="105"/>
        </w:rPr>
        <w:t>full</w:t>
      </w:r>
      <w:r>
        <w:rPr>
          <w:color w:val="333133"/>
          <w:spacing w:val="-14"/>
          <w:w w:val="105"/>
        </w:rPr>
        <w:t xml:space="preserve"> </w:t>
      </w:r>
      <w:r>
        <w:rPr>
          <w:color w:val="333133"/>
          <w:w w:val="105"/>
        </w:rPr>
        <w:t>details).</w:t>
      </w:r>
      <w:r>
        <w:rPr>
          <w:color w:val="333133"/>
          <w:spacing w:val="-12"/>
          <w:w w:val="105"/>
        </w:rPr>
        <w:t xml:space="preserve"> </w:t>
      </w:r>
      <w:r>
        <w:rPr>
          <w:color w:val="343334"/>
          <w:w w:val="105"/>
        </w:rPr>
        <w:t>There</w:t>
      </w:r>
      <w:r>
        <w:rPr>
          <w:color w:val="343334"/>
          <w:spacing w:val="-12"/>
          <w:w w:val="105"/>
        </w:rPr>
        <w:t xml:space="preserve"> </w:t>
      </w:r>
      <w:r>
        <w:rPr>
          <w:color w:val="343334"/>
          <w:w w:val="105"/>
        </w:rPr>
        <w:t>were</w:t>
      </w:r>
      <w:r>
        <w:rPr>
          <w:color w:val="343334"/>
          <w:spacing w:val="-12"/>
          <w:w w:val="105"/>
        </w:rPr>
        <w:t xml:space="preserve"> </w:t>
      </w:r>
      <w:r>
        <w:rPr>
          <w:color w:val="343334"/>
          <w:w w:val="105"/>
        </w:rPr>
        <w:t>8</w:t>
      </w:r>
      <w:r>
        <w:rPr>
          <w:color w:val="343334"/>
          <w:spacing w:val="-10"/>
          <w:w w:val="105"/>
        </w:rPr>
        <w:t xml:space="preserve"> </w:t>
      </w:r>
      <w:r>
        <w:rPr>
          <w:color w:val="343334"/>
          <w:w w:val="105"/>
        </w:rPr>
        <w:t>new</w:t>
      </w:r>
      <w:r>
        <w:rPr>
          <w:color w:val="343334"/>
          <w:spacing w:val="-12"/>
          <w:w w:val="105"/>
        </w:rPr>
        <w:t xml:space="preserve"> </w:t>
      </w:r>
      <w:r>
        <w:rPr>
          <w:color w:val="343334"/>
          <w:w w:val="105"/>
        </w:rPr>
        <w:t>ES faculty (5 core language and 3 core non-language) hired in 2018-22, building on 12 new tenure-track</w:t>
      </w:r>
      <w:r>
        <w:rPr>
          <w:color w:val="343334"/>
          <w:spacing w:val="-1"/>
          <w:w w:val="105"/>
        </w:rPr>
        <w:t xml:space="preserve"> </w:t>
      </w:r>
      <w:r>
        <w:rPr>
          <w:color w:val="343334"/>
          <w:w w:val="105"/>
        </w:rPr>
        <w:t>hires</w:t>
      </w:r>
      <w:r>
        <w:rPr>
          <w:color w:val="343334"/>
          <w:spacing w:val="-1"/>
          <w:w w:val="105"/>
        </w:rPr>
        <w:t xml:space="preserve"> </w:t>
      </w:r>
      <w:r>
        <w:rPr>
          <w:color w:val="343334"/>
          <w:w w:val="105"/>
        </w:rPr>
        <w:t>in</w:t>
      </w:r>
      <w:r>
        <w:rPr>
          <w:color w:val="343334"/>
          <w:spacing w:val="-1"/>
          <w:w w:val="105"/>
        </w:rPr>
        <w:t xml:space="preserve"> </w:t>
      </w:r>
      <w:r>
        <w:rPr>
          <w:color w:val="343334"/>
          <w:w w:val="105"/>
        </w:rPr>
        <w:t>2014-18.</w:t>
      </w:r>
      <w:r>
        <w:rPr>
          <w:color w:val="343334"/>
          <w:spacing w:val="-5"/>
          <w:w w:val="105"/>
        </w:rPr>
        <w:t xml:space="preserve"> </w:t>
      </w:r>
      <w:r>
        <w:rPr>
          <w:color w:val="343334"/>
          <w:w w:val="105"/>
        </w:rPr>
        <w:t>A</w:t>
      </w:r>
      <w:r>
        <w:rPr>
          <w:color w:val="343334"/>
          <w:spacing w:val="-4"/>
          <w:w w:val="105"/>
        </w:rPr>
        <w:t xml:space="preserve"> </w:t>
      </w:r>
      <w:r>
        <w:rPr>
          <w:color w:val="343334"/>
          <w:w w:val="105"/>
        </w:rPr>
        <w:t>second</w:t>
      </w:r>
      <w:r>
        <w:rPr>
          <w:color w:val="343334"/>
          <w:spacing w:val="-4"/>
          <w:w w:val="105"/>
        </w:rPr>
        <w:t xml:space="preserve"> </w:t>
      </w:r>
      <w:r>
        <w:rPr>
          <w:color w:val="343334"/>
          <w:w w:val="105"/>
        </w:rPr>
        <w:t>tier</w:t>
      </w:r>
      <w:r>
        <w:rPr>
          <w:color w:val="343334"/>
          <w:spacing w:val="-4"/>
          <w:w w:val="105"/>
        </w:rPr>
        <w:t xml:space="preserve"> </w:t>
      </w:r>
      <w:r>
        <w:rPr>
          <w:color w:val="343334"/>
          <w:w w:val="105"/>
        </w:rPr>
        <w:t>of</w:t>
      </w:r>
      <w:r>
        <w:rPr>
          <w:color w:val="343334"/>
          <w:spacing w:val="-4"/>
          <w:w w:val="105"/>
        </w:rPr>
        <w:t xml:space="preserve"> </w:t>
      </w:r>
      <w:r>
        <w:rPr>
          <w:color w:val="343334"/>
          <w:w w:val="105"/>
        </w:rPr>
        <w:t>faculty/staff</w:t>
      </w:r>
      <w:r>
        <w:rPr>
          <w:color w:val="343334"/>
          <w:spacing w:val="-4"/>
          <w:w w:val="105"/>
        </w:rPr>
        <w:t xml:space="preserve"> </w:t>
      </w:r>
      <w:r>
        <w:rPr>
          <w:color w:val="343334"/>
          <w:w w:val="105"/>
        </w:rPr>
        <w:t>hold</w:t>
      </w:r>
      <w:r>
        <w:rPr>
          <w:color w:val="343334"/>
          <w:spacing w:val="-2"/>
          <w:w w:val="105"/>
        </w:rPr>
        <w:t xml:space="preserve"> </w:t>
      </w:r>
      <w:r>
        <w:rPr>
          <w:color w:val="333133"/>
          <w:w w:val="105"/>
        </w:rPr>
        <w:t>25-75%</w:t>
      </w:r>
      <w:r>
        <w:rPr>
          <w:color w:val="333133"/>
          <w:spacing w:val="-1"/>
          <w:w w:val="105"/>
        </w:rPr>
        <w:t xml:space="preserve"> </w:t>
      </w:r>
      <w:r>
        <w:rPr>
          <w:color w:val="333133"/>
          <w:w w:val="105"/>
        </w:rPr>
        <w:t>Europeanist qualification: 27 professional school affiliates, 17 in L&amp;S. In Fall 2020, 1</w:t>
      </w:r>
      <w:r>
        <w:rPr>
          <w:color w:val="333133"/>
          <w:w w:val="105"/>
        </w:rPr>
        <w:t>4% of L&amp;S faculty</w:t>
      </w:r>
      <w:r>
        <w:rPr>
          <w:color w:val="333133"/>
          <w:spacing w:val="-3"/>
          <w:w w:val="105"/>
        </w:rPr>
        <w:t xml:space="preserve"> </w:t>
      </w:r>
      <w:r>
        <w:rPr>
          <w:color w:val="333133"/>
          <w:w w:val="105"/>
        </w:rPr>
        <w:t>were</w:t>
      </w:r>
      <w:r>
        <w:rPr>
          <w:color w:val="333133"/>
          <w:spacing w:val="-3"/>
          <w:w w:val="105"/>
        </w:rPr>
        <w:t xml:space="preserve"> </w:t>
      </w:r>
      <w:r>
        <w:rPr>
          <w:color w:val="333133"/>
          <w:w w:val="105"/>
        </w:rPr>
        <w:t>“core”</w:t>
      </w:r>
      <w:r>
        <w:rPr>
          <w:color w:val="333133"/>
          <w:spacing w:val="-3"/>
          <w:w w:val="105"/>
        </w:rPr>
        <w:t xml:space="preserve"> </w:t>
      </w:r>
      <w:r>
        <w:rPr>
          <w:color w:val="333133"/>
          <w:w w:val="105"/>
        </w:rPr>
        <w:t>or</w:t>
      </w:r>
      <w:r>
        <w:rPr>
          <w:color w:val="333133"/>
          <w:spacing w:val="-3"/>
          <w:w w:val="105"/>
        </w:rPr>
        <w:t xml:space="preserve"> </w:t>
      </w:r>
      <w:r>
        <w:rPr>
          <w:color w:val="333133"/>
          <w:w w:val="105"/>
        </w:rPr>
        <w:t>100%</w:t>
      </w:r>
      <w:r>
        <w:rPr>
          <w:color w:val="333133"/>
          <w:spacing w:val="-3"/>
          <w:w w:val="105"/>
        </w:rPr>
        <w:t xml:space="preserve"> </w:t>
      </w:r>
      <w:r>
        <w:rPr>
          <w:color w:val="333133"/>
          <w:w w:val="105"/>
        </w:rPr>
        <w:t>ES</w:t>
      </w:r>
      <w:r>
        <w:rPr>
          <w:color w:val="333133"/>
          <w:spacing w:val="-4"/>
          <w:w w:val="105"/>
        </w:rPr>
        <w:t xml:space="preserve"> </w:t>
      </w:r>
      <w:r>
        <w:rPr>
          <w:color w:val="333133"/>
          <w:w w:val="105"/>
        </w:rPr>
        <w:t>full-time</w:t>
      </w:r>
      <w:r>
        <w:rPr>
          <w:color w:val="333133"/>
          <w:spacing w:val="-5"/>
          <w:w w:val="105"/>
        </w:rPr>
        <w:t xml:space="preserve"> </w:t>
      </w:r>
      <w:r>
        <w:rPr>
          <w:color w:val="333133"/>
          <w:w w:val="105"/>
        </w:rPr>
        <w:t>faculty</w:t>
      </w:r>
      <w:r>
        <w:rPr>
          <w:color w:val="333133"/>
          <w:spacing w:val="-5"/>
          <w:w w:val="105"/>
        </w:rPr>
        <w:t xml:space="preserve"> </w:t>
      </w:r>
      <w:r>
        <w:rPr>
          <w:color w:val="333133"/>
          <w:w w:val="105"/>
        </w:rPr>
        <w:t>affiliates</w:t>
      </w:r>
      <w:r>
        <w:rPr>
          <w:color w:val="333133"/>
          <w:spacing w:val="-5"/>
          <w:w w:val="105"/>
        </w:rPr>
        <w:t xml:space="preserve"> </w:t>
      </w:r>
      <w:r>
        <w:rPr>
          <w:color w:val="333133"/>
          <w:w w:val="105"/>
        </w:rPr>
        <w:t>(123</w:t>
      </w:r>
      <w:r>
        <w:rPr>
          <w:color w:val="333133"/>
          <w:spacing w:val="-5"/>
          <w:w w:val="105"/>
        </w:rPr>
        <w:t xml:space="preserve"> </w:t>
      </w:r>
      <w:r>
        <w:rPr>
          <w:color w:val="333133"/>
          <w:w w:val="105"/>
        </w:rPr>
        <w:t>of</w:t>
      </w:r>
      <w:r>
        <w:rPr>
          <w:color w:val="333133"/>
          <w:spacing w:val="-5"/>
          <w:w w:val="105"/>
        </w:rPr>
        <w:t xml:space="preserve"> </w:t>
      </w:r>
      <w:r>
        <w:rPr>
          <w:color w:val="333133"/>
          <w:w w:val="105"/>
        </w:rPr>
        <w:t>856).</w:t>
      </w:r>
    </w:p>
    <w:p w14:paraId="3EF862C3" w14:textId="77777777" w:rsidR="00A633D2" w:rsidRDefault="00545099">
      <w:pPr>
        <w:pStyle w:val="BodyText"/>
        <w:spacing w:line="480" w:lineRule="auto"/>
        <w:ind w:right="456" w:hanging="1"/>
      </w:pPr>
      <w:r>
        <w:rPr>
          <w:b/>
          <w:color w:val="333133"/>
          <w:w w:val="105"/>
        </w:rPr>
        <w:t xml:space="preserve">1a. Qualifications of Faculty. </w:t>
      </w:r>
      <w:r>
        <w:rPr>
          <w:color w:val="333133"/>
          <w:w w:val="105"/>
        </w:rPr>
        <w:t>ES faculty research and publication expertise has allowed Wisconsin to achieve great success in winning prestigious external awards and grant</w:t>
      </w:r>
      <w:r>
        <w:rPr>
          <w:color w:val="333133"/>
          <w:w w:val="105"/>
        </w:rPr>
        <w:t>s (Guggenheim, NEH, Mellon, MacArthur, Humboldt, Berlin Prize, DAAD, NSF, etc.). ES faculty are selected through national recruitment, hold PhDs from major research universities, and are typically ascendant in their fields. They all have significant, in-de</w:t>
      </w:r>
      <w:r>
        <w:rPr>
          <w:color w:val="333133"/>
          <w:w w:val="105"/>
        </w:rPr>
        <w:t>pth overseas experience, whether intensive research, completing foreign advanced degrees before</w:t>
      </w:r>
      <w:r>
        <w:rPr>
          <w:color w:val="333133"/>
          <w:spacing w:val="-4"/>
          <w:w w:val="105"/>
        </w:rPr>
        <w:t xml:space="preserve"> </w:t>
      </w:r>
      <w:r>
        <w:rPr>
          <w:color w:val="333133"/>
          <w:w w:val="105"/>
        </w:rPr>
        <w:t>their</w:t>
      </w:r>
      <w:r>
        <w:rPr>
          <w:color w:val="333133"/>
          <w:spacing w:val="-4"/>
          <w:w w:val="105"/>
        </w:rPr>
        <w:t xml:space="preserve"> </w:t>
      </w:r>
      <w:r>
        <w:rPr>
          <w:color w:val="333133"/>
          <w:w w:val="105"/>
        </w:rPr>
        <w:t>US</w:t>
      </w:r>
      <w:r>
        <w:rPr>
          <w:color w:val="333133"/>
          <w:spacing w:val="-3"/>
          <w:w w:val="105"/>
        </w:rPr>
        <w:t xml:space="preserve"> </w:t>
      </w:r>
      <w:r>
        <w:rPr>
          <w:color w:val="333133"/>
          <w:w w:val="105"/>
        </w:rPr>
        <w:t>PhDs,</w:t>
      </w:r>
      <w:r>
        <w:rPr>
          <w:color w:val="333133"/>
          <w:spacing w:val="-4"/>
          <w:w w:val="105"/>
        </w:rPr>
        <w:t xml:space="preserve"> </w:t>
      </w:r>
      <w:r>
        <w:rPr>
          <w:color w:val="333133"/>
          <w:w w:val="105"/>
        </w:rPr>
        <w:t>repeated</w:t>
      </w:r>
      <w:r>
        <w:rPr>
          <w:color w:val="333133"/>
          <w:spacing w:val="-4"/>
          <w:w w:val="105"/>
        </w:rPr>
        <w:t xml:space="preserve"> </w:t>
      </w:r>
      <w:r>
        <w:rPr>
          <w:color w:val="333133"/>
          <w:w w:val="105"/>
        </w:rPr>
        <w:t>short-</w:t>
      </w:r>
      <w:r>
        <w:rPr>
          <w:color w:val="333133"/>
          <w:spacing w:val="-4"/>
          <w:w w:val="105"/>
        </w:rPr>
        <w:t xml:space="preserve"> </w:t>
      </w:r>
      <w:r>
        <w:rPr>
          <w:color w:val="333133"/>
          <w:w w:val="105"/>
        </w:rPr>
        <w:t>and</w:t>
      </w:r>
      <w:r>
        <w:rPr>
          <w:color w:val="333133"/>
          <w:spacing w:val="-4"/>
          <w:w w:val="105"/>
        </w:rPr>
        <w:t xml:space="preserve"> </w:t>
      </w:r>
      <w:r>
        <w:rPr>
          <w:color w:val="333133"/>
          <w:w w:val="105"/>
        </w:rPr>
        <w:t>long-term</w:t>
      </w:r>
      <w:r>
        <w:rPr>
          <w:color w:val="333133"/>
          <w:spacing w:val="-4"/>
          <w:w w:val="105"/>
        </w:rPr>
        <w:t xml:space="preserve"> </w:t>
      </w:r>
      <w:r>
        <w:rPr>
          <w:color w:val="333133"/>
          <w:w w:val="105"/>
        </w:rPr>
        <w:t>research</w:t>
      </w:r>
      <w:r>
        <w:rPr>
          <w:color w:val="333133"/>
          <w:spacing w:val="-4"/>
          <w:w w:val="105"/>
        </w:rPr>
        <w:t xml:space="preserve"> </w:t>
      </w:r>
      <w:r>
        <w:rPr>
          <w:color w:val="333133"/>
          <w:w w:val="105"/>
        </w:rPr>
        <w:t>residencies,</w:t>
      </w:r>
      <w:r>
        <w:rPr>
          <w:color w:val="333133"/>
          <w:spacing w:val="-4"/>
          <w:w w:val="105"/>
        </w:rPr>
        <w:t xml:space="preserve"> </w:t>
      </w:r>
      <w:r>
        <w:rPr>
          <w:color w:val="333133"/>
          <w:w w:val="105"/>
        </w:rPr>
        <w:t>etc.</w:t>
      </w:r>
      <w:r>
        <w:rPr>
          <w:color w:val="333133"/>
          <w:spacing w:val="-4"/>
          <w:w w:val="105"/>
        </w:rPr>
        <w:t xml:space="preserve"> </w:t>
      </w:r>
      <w:r>
        <w:rPr>
          <w:color w:val="333133"/>
          <w:w w:val="105"/>
        </w:rPr>
        <w:t>Faculty</w:t>
      </w:r>
      <w:r>
        <w:rPr>
          <w:color w:val="333133"/>
          <w:spacing w:val="-4"/>
          <w:w w:val="105"/>
        </w:rPr>
        <w:t xml:space="preserve"> </w:t>
      </w:r>
      <w:r>
        <w:rPr>
          <w:color w:val="333133"/>
          <w:w w:val="105"/>
        </w:rPr>
        <w:t>with European advanced degrees number over 20 of 184: (Alcalá-Galán, Andersen, Beilin, Bousquet</w:t>
      </w:r>
      <w:r>
        <w:rPr>
          <w:color w:val="5E5F61"/>
          <w:w w:val="105"/>
        </w:rPr>
        <w:t xml:space="preserve">, </w:t>
      </w:r>
      <w:r>
        <w:rPr>
          <w:color w:val="333133"/>
          <w:w w:val="105"/>
        </w:rPr>
        <w:t xml:space="preserve">Covington, Elwert, Ermakoff, Gross, Miernowski, Moedersheim, Scheufele, </w:t>
      </w:r>
      <w:r>
        <w:rPr>
          <w:color w:val="333133"/>
          <w:spacing w:val="-2"/>
          <w:w w:val="105"/>
        </w:rPr>
        <w:t>Wanner,</w:t>
      </w:r>
      <w:r>
        <w:rPr>
          <w:color w:val="333133"/>
          <w:spacing w:val="-5"/>
          <w:w w:val="105"/>
        </w:rPr>
        <w:t xml:space="preserve"> </w:t>
      </w:r>
      <w:r>
        <w:rPr>
          <w:color w:val="333133"/>
          <w:spacing w:val="-2"/>
          <w:w w:val="105"/>
        </w:rPr>
        <w:t>etc.)</w:t>
      </w:r>
      <w:r>
        <w:rPr>
          <w:color w:val="333133"/>
          <w:spacing w:val="-5"/>
          <w:w w:val="105"/>
        </w:rPr>
        <w:t xml:space="preserve"> </w:t>
      </w:r>
      <w:r>
        <w:rPr>
          <w:color w:val="333133"/>
          <w:spacing w:val="-2"/>
          <w:w w:val="105"/>
        </w:rPr>
        <w:t>Their</w:t>
      </w:r>
      <w:r>
        <w:rPr>
          <w:color w:val="333133"/>
          <w:spacing w:val="-5"/>
          <w:w w:val="105"/>
        </w:rPr>
        <w:t xml:space="preserve"> </w:t>
      </w:r>
      <w:r>
        <w:rPr>
          <w:color w:val="333133"/>
          <w:spacing w:val="-2"/>
          <w:w w:val="105"/>
        </w:rPr>
        <w:t>hosting</w:t>
      </w:r>
      <w:r>
        <w:rPr>
          <w:color w:val="333133"/>
          <w:spacing w:val="-5"/>
          <w:w w:val="105"/>
        </w:rPr>
        <w:t xml:space="preserve"> </w:t>
      </w:r>
      <w:r>
        <w:rPr>
          <w:color w:val="333133"/>
          <w:spacing w:val="-2"/>
          <w:w w:val="105"/>
        </w:rPr>
        <w:t>departments</w:t>
      </w:r>
      <w:r>
        <w:rPr>
          <w:color w:val="333133"/>
          <w:spacing w:val="-7"/>
          <w:w w:val="105"/>
        </w:rPr>
        <w:t xml:space="preserve"> </w:t>
      </w:r>
      <w:r>
        <w:rPr>
          <w:color w:val="333133"/>
          <w:spacing w:val="-2"/>
          <w:w w:val="105"/>
        </w:rPr>
        <w:t>are</w:t>
      </w:r>
      <w:r>
        <w:rPr>
          <w:color w:val="333133"/>
          <w:spacing w:val="-8"/>
          <w:w w:val="105"/>
        </w:rPr>
        <w:t xml:space="preserve"> </w:t>
      </w:r>
      <w:r>
        <w:rPr>
          <w:color w:val="333133"/>
          <w:spacing w:val="-2"/>
          <w:w w:val="105"/>
        </w:rPr>
        <w:t>often</w:t>
      </w:r>
      <w:r>
        <w:rPr>
          <w:color w:val="333133"/>
          <w:spacing w:val="-8"/>
          <w:w w:val="105"/>
        </w:rPr>
        <w:t xml:space="preserve"> </w:t>
      </w:r>
      <w:r>
        <w:rPr>
          <w:color w:val="333133"/>
          <w:spacing w:val="-2"/>
          <w:w w:val="105"/>
        </w:rPr>
        <w:t>among</w:t>
      </w:r>
      <w:r>
        <w:rPr>
          <w:color w:val="333133"/>
          <w:spacing w:val="-8"/>
          <w:w w:val="105"/>
        </w:rPr>
        <w:t xml:space="preserve"> </w:t>
      </w:r>
      <w:r>
        <w:rPr>
          <w:color w:val="333133"/>
          <w:spacing w:val="-2"/>
          <w:w w:val="105"/>
        </w:rPr>
        <w:t>the</w:t>
      </w:r>
      <w:r>
        <w:rPr>
          <w:color w:val="333133"/>
          <w:spacing w:val="-8"/>
          <w:w w:val="105"/>
        </w:rPr>
        <w:t xml:space="preserve"> </w:t>
      </w:r>
      <w:r>
        <w:rPr>
          <w:color w:val="333133"/>
          <w:spacing w:val="-2"/>
          <w:w w:val="105"/>
        </w:rPr>
        <w:t>top</w:t>
      </w:r>
      <w:r>
        <w:rPr>
          <w:color w:val="333133"/>
          <w:spacing w:val="-8"/>
          <w:w w:val="105"/>
        </w:rPr>
        <w:t xml:space="preserve"> </w:t>
      </w:r>
      <w:r>
        <w:rPr>
          <w:color w:val="333133"/>
          <w:spacing w:val="-2"/>
          <w:w w:val="105"/>
        </w:rPr>
        <w:t>20</w:t>
      </w:r>
      <w:r>
        <w:rPr>
          <w:color w:val="333133"/>
          <w:spacing w:val="-8"/>
          <w:w w:val="105"/>
        </w:rPr>
        <w:t xml:space="preserve"> </w:t>
      </w:r>
      <w:r>
        <w:rPr>
          <w:color w:val="333133"/>
          <w:spacing w:val="-2"/>
          <w:w w:val="105"/>
        </w:rPr>
        <w:t>nationally</w:t>
      </w:r>
      <w:r>
        <w:rPr>
          <w:color w:val="333133"/>
          <w:spacing w:val="-8"/>
          <w:w w:val="105"/>
        </w:rPr>
        <w:t xml:space="preserve"> </w:t>
      </w:r>
      <w:r>
        <w:rPr>
          <w:color w:val="333133"/>
          <w:spacing w:val="-2"/>
          <w:w w:val="105"/>
        </w:rPr>
        <w:t>in</w:t>
      </w:r>
      <w:r>
        <w:rPr>
          <w:color w:val="333133"/>
          <w:spacing w:val="-8"/>
          <w:w w:val="105"/>
        </w:rPr>
        <w:t xml:space="preserve"> </w:t>
      </w:r>
      <w:r>
        <w:rPr>
          <w:color w:val="333133"/>
          <w:spacing w:val="-2"/>
          <w:w w:val="105"/>
        </w:rPr>
        <w:t>their</w:t>
      </w:r>
      <w:r>
        <w:rPr>
          <w:color w:val="333133"/>
          <w:spacing w:val="-8"/>
          <w:w w:val="105"/>
        </w:rPr>
        <w:t xml:space="preserve"> </w:t>
      </w:r>
      <w:r>
        <w:rPr>
          <w:color w:val="333133"/>
          <w:spacing w:val="-2"/>
          <w:w w:val="105"/>
        </w:rPr>
        <w:t>fields:</w:t>
      </w:r>
    </w:p>
    <w:p w14:paraId="3EF862C4" w14:textId="77777777" w:rsidR="00A633D2" w:rsidRDefault="00A633D2">
      <w:pPr>
        <w:spacing w:line="480" w:lineRule="auto"/>
        <w:sectPr w:rsidR="00A633D2">
          <w:pgSz w:w="12240" w:h="15840"/>
          <w:pgMar w:top="1380" w:right="1120" w:bottom="960" w:left="1320" w:header="0" w:footer="764" w:gutter="0"/>
          <w:cols w:space="720"/>
        </w:sectPr>
      </w:pPr>
    </w:p>
    <w:p w14:paraId="3EF862C5" w14:textId="77777777" w:rsidR="00A633D2" w:rsidRDefault="00545099">
      <w:pPr>
        <w:pStyle w:val="BodyText"/>
        <w:spacing w:before="80" w:line="480" w:lineRule="auto"/>
        <w:ind w:right="441" w:hanging="1"/>
      </w:pPr>
      <w:r>
        <w:rPr>
          <w:color w:val="333133"/>
        </w:rPr>
        <w:lastRenderedPageBreak/>
        <w:t>C&amp;I (4</w:t>
      </w:r>
      <w:r>
        <w:rPr>
          <w:color w:val="333133"/>
          <w:vertAlign w:val="superscript"/>
        </w:rPr>
        <w:t>th</w:t>
      </w:r>
      <w:r>
        <w:rPr>
          <w:color w:val="333133"/>
        </w:rPr>
        <w:t>); Sociology-tied for 7</w:t>
      </w:r>
      <w:r>
        <w:rPr>
          <w:color w:val="333133"/>
          <w:vertAlign w:val="superscript"/>
        </w:rPr>
        <w:t>th</w:t>
      </w:r>
      <w:r>
        <w:rPr>
          <w:color w:val="333133"/>
        </w:rPr>
        <w:t>; History-tied for 11</w:t>
      </w:r>
      <w:r>
        <w:rPr>
          <w:color w:val="333133"/>
          <w:vertAlign w:val="superscript"/>
        </w:rPr>
        <w:t>th</w:t>
      </w:r>
      <w:r>
        <w:rPr>
          <w:color w:val="333133"/>
        </w:rPr>
        <w:t>; Educational Policy Studies-6</w:t>
      </w:r>
      <w:r>
        <w:rPr>
          <w:color w:val="333133"/>
          <w:vertAlign w:val="superscript"/>
        </w:rPr>
        <w:t>th</w:t>
      </w:r>
      <w:r>
        <w:rPr>
          <w:color w:val="333133"/>
        </w:rPr>
        <w:t xml:space="preserve">; French- </w:t>
      </w:r>
      <w:r>
        <w:rPr>
          <w:color w:val="333133"/>
          <w:w w:val="105"/>
        </w:rPr>
        <w:t>7</w:t>
      </w:r>
      <w:r>
        <w:rPr>
          <w:color w:val="333133"/>
          <w:w w:val="105"/>
          <w:vertAlign w:val="superscript"/>
        </w:rPr>
        <w:t>th</w:t>
      </w:r>
      <w:r>
        <w:rPr>
          <w:color w:val="333133"/>
          <w:w w:val="105"/>
        </w:rPr>
        <w:t>;</w:t>
      </w:r>
      <w:r>
        <w:rPr>
          <w:color w:val="333133"/>
          <w:spacing w:val="-16"/>
          <w:w w:val="105"/>
        </w:rPr>
        <w:t xml:space="preserve"> </w:t>
      </w:r>
      <w:r>
        <w:rPr>
          <w:color w:val="333133"/>
          <w:w w:val="105"/>
        </w:rPr>
        <w:t>Economics-12</w:t>
      </w:r>
      <w:r>
        <w:rPr>
          <w:color w:val="333133"/>
          <w:w w:val="105"/>
          <w:vertAlign w:val="superscript"/>
        </w:rPr>
        <w:t>th</w:t>
      </w:r>
      <w:r>
        <w:rPr>
          <w:color w:val="333133"/>
          <w:w w:val="105"/>
        </w:rPr>
        <w:t>;</w:t>
      </w:r>
      <w:r>
        <w:rPr>
          <w:color w:val="333133"/>
          <w:spacing w:val="-16"/>
          <w:w w:val="105"/>
        </w:rPr>
        <w:t xml:space="preserve"> </w:t>
      </w:r>
      <w:r>
        <w:rPr>
          <w:color w:val="333133"/>
          <w:w w:val="105"/>
        </w:rPr>
        <w:t>Political</w:t>
      </w:r>
      <w:r>
        <w:rPr>
          <w:color w:val="333133"/>
          <w:spacing w:val="-16"/>
          <w:w w:val="105"/>
        </w:rPr>
        <w:t xml:space="preserve"> </w:t>
      </w:r>
      <w:r>
        <w:rPr>
          <w:color w:val="333133"/>
          <w:w w:val="105"/>
        </w:rPr>
        <w:t>Science-17</w:t>
      </w:r>
      <w:r>
        <w:rPr>
          <w:color w:val="333133"/>
          <w:w w:val="105"/>
          <w:vertAlign w:val="superscript"/>
        </w:rPr>
        <w:t>th</w:t>
      </w:r>
      <w:r>
        <w:rPr>
          <w:color w:val="333133"/>
          <w:spacing w:val="-15"/>
          <w:w w:val="105"/>
        </w:rPr>
        <w:t xml:space="preserve"> </w:t>
      </w:r>
      <w:r>
        <w:rPr>
          <w:color w:val="333133"/>
          <w:w w:val="105"/>
        </w:rPr>
        <w:t>(source:</w:t>
      </w:r>
      <w:r>
        <w:rPr>
          <w:color w:val="333133"/>
          <w:spacing w:val="-16"/>
          <w:w w:val="105"/>
        </w:rPr>
        <w:t xml:space="preserve"> </w:t>
      </w:r>
      <w:r>
        <w:rPr>
          <w:color w:val="333133"/>
          <w:w w:val="105"/>
        </w:rPr>
        <w:t>U.S.</w:t>
      </w:r>
      <w:r>
        <w:rPr>
          <w:color w:val="333133"/>
          <w:spacing w:val="-16"/>
          <w:w w:val="105"/>
        </w:rPr>
        <w:t xml:space="preserve"> </w:t>
      </w:r>
      <w:r>
        <w:rPr>
          <w:color w:val="333133"/>
          <w:w w:val="105"/>
        </w:rPr>
        <w:t>News</w:t>
      </w:r>
      <w:r>
        <w:rPr>
          <w:color w:val="333133"/>
          <w:spacing w:val="-16"/>
          <w:w w:val="105"/>
        </w:rPr>
        <w:t xml:space="preserve"> </w:t>
      </w:r>
      <w:r>
        <w:rPr>
          <w:color w:val="333133"/>
          <w:w w:val="105"/>
        </w:rPr>
        <w:t>&amp;</w:t>
      </w:r>
      <w:r>
        <w:rPr>
          <w:color w:val="333133"/>
          <w:spacing w:val="-15"/>
          <w:w w:val="105"/>
        </w:rPr>
        <w:t xml:space="preserve"> </w:t>
      </w:r>
      <w:r>
        <w:rPr>
          <w:color w:val="333133"/>
          <w:w w:val="105"/>
        </w:rPr>
        <w:t>World</w:t>
      </w:r>
      <w:r>
        <w:rPr>
          <w:color w:val="333133"/>
          <w:spacing w:val="-16"/>
          <w:w w:val="105"/>
        </w:rPr>
        <w:t xml:space="preserve"> </w:t>
      </w:r>
      <w:r>
        <w:rPr>
          <w:color w:val="333133"/>
          <w:w w:val="105"/>
        </w:rPr>
        <w:t>Report,</w:t>
      </w:r>
      <w:r>
        <w:rPr>
          <w:color w:val="333133"/>
          <w:spacing w:val="-16"/>
          <w:w w:val="105"/>
        </w:rPr>
        <w:t xml:space="preserve"> </w:t>
      </w:r>
      <w:r>
        <w:rPr>
          <w:color w:val="333133"/>
          <w:w w:val="105"/>
        </w:rPr>
        <w:t>2021).</w:t>
      </w:r>
      <w:r>
        <w:rPr>
          <w:color w:val="333133"/>
          <w:spacing w:val="-16"/>
          <w:w w:val="105"/>
        </w:rPr>
        <w:t xml:space="preserve"> </w:t>
      </w:r>
      <w:r>
        <w:rPr>
          <w:color w:val="333133"/>
          <w:w w:val="105"/>
        </w:rPr>
        <w:t>From 2018-22, 12 ES-core faculty have been promoted to tenure (Chamedes, Conti, Krouk, Light, Messina, Vareschi, etc.) and 10 core faculty have been promoted to full professor (including Avramenko, Copelovitch, Dima, Eldridge, Klocke, Nemet). Wisconsin fac</w:t>
      </w:r>
      <w:r>
        <w:rPr>
          <w:color w:val="333133"/>
          <w:w w:val="105"/>
        </w:rPr>
        <w:t>ulty undergo</w:t>
      </w:r>
      <w:r>
        <w:rPr>
          <w:color w:val="333133"/>
          <w:spacing w:val="-4"/>
          <w:w w:val="105"/>
        </w:rPr>
        <w:t xml:space="preserve"> </w:t>
      </w:r>
      <w:r>
        <w:rPr>
          <w:color w:val="333133"/>
          <w:w w:val="105"/>
        </w:rPr>
        <w:t>post-tenure</w:t>
      </w:r>
      <w:r>
        <w:rPr>
          <w:color w:val="333133"/>
          <w:spacing w:val="-4"/>
          <w:w w:val="105"/>
        </w:rPr>
        <w:t xml:space="preserve"> </w:t>
      </w:r>
      <w:r>
        <w:rPr>
          <w:color w:val="333133"/>
          <w:w w:val="105"/>
        </w:rPr>
        <w:t>review</w:t>
      </w:r>
      <w:r>
        <w:rPr>
          <w:color w:val="333133"/>
          <w:spacing w:val="-4"/>
          <w:w w:val="105"/>
        </w:rPr>
        <w:t xml:space="preserve"> </w:t>
      </w:r>
      <w:r>
        <w:rPr>
          <w:color w:val="333133"/>
          <w:w w:val="105"/>
        </w:rPr>
        <w:t>every</w:t>
      </w:r>
      <w:r>
        <w:rPr>
          <w:color w:val="333133"/>
          <w:spacing w:val="-4"/>
          <w:w w:val="105"/>
        </w:rPr>
        <w:t xml:space="preserve"> </w:t>
      </w:r>
      <w:r>
        <w:rPr>
          <w:color w:val="333133"/>
          <w:w w:val="105"/>
        </w:rPr>
        <w:t>5</w:t>
      </w:r>
      <w:r>
        <w:rPr>
          <w:color w:val="333133"/>
          <w:spacing w:val="-4"/>
          <w:w w:val="105"/>
        </w:rPr>
        <w:t xml:space="preserve"> </w:t>
      </w:r>
      <w:r>
        <w:rPr>
          <w:color w:val="333133"/>
          <w:w w:val="105"/>
        </w:rPr>
        <w:t>years</w:t>
      </w:r>
      <w:r>
        <w:rPr>
          <w:color w:val="333133"/>
          <w:spacing w:val="-4"/>
          <w:w w:val="105"/>
        </w:rPr>
        <w:t xml:space="preserve"> </w:t>
      </w:r>
      <w:r>
        <w:rPr>
          <w:color w:val="333133"/>
          <w:w w:val="105"/>
        </w:rPr>
        <w:t>to</w:t>
      </w:r>
      <w:r>
        <w:rPr>
          <w:color w:val="333133"/>
          <w:spacing w:val="-4"/>
          <w:w w:val="105"/>
        </w:rPr>
        <w:t xml:space="preserve"> </w:t>
      </w:r>
      <w:r>
        <w:rPr>
          <w:color w:val="333133"/>
          <w:w w:val="105"/>
        </w:rPr>
        <w:t>assure</w:t>
      </w:r>
      <w:r>
        <w:rPr>
          <w:color w:val="333133"/>
          <w:spacing w:val="-4"/>
          <w:w w:val="105"/>
        </w:rPr>
        <w:t xml:space="preserve"> </w:t>
      </w:r>
      <w:r>
        <w:rPr>
          <w:color w:val="333133"/>
          <w:w w:val="105"/>
        </w:rPr>
        <w:t>continued</w:t>
      </w:r>
      <w:r>
        <w:rPr>
          <w:color w:val="333133"/>
          <w:spacing w:val="-4"/>
          <w:w w:val="105"/>
        </w:rPr>
        <w:t xml:space="preserve"> </w:t>
      </w:r>
      <w:r>
        <w:rPr>
          <w:color w:val="333133"/>
          <w:w w:val="105"/>
        </w:rPr>
        <w:t>productivity;</w:t>
      </w:r>
      <w:r>
        <w:rPr>
          <w:color w:val="333133"/>
          <w:spacing w:val="-4"/>
          <w:w w:val="105"/>
        </w:rPr>
        <w:t xml:space="preserve"> </w:t>
      </w:r>
      <w:r>
        <w:rPr>
          <w:color w:val="333133"/>
          <w:w w:val="105"/>
        </w:rPr>
        <w:t>they</w:t>
      </w:r>
      <w:r>
        <w:rPr>
          <w:color w:val="333133"/>
          <w:spacing w:val="-4"/>
          <w:w w:val="105"/>
        </w:rPr>
        <w:t xml:space="preserve"> </w:t>
      </w:r>
      <w:r>
        <w:rPr>
          <w:color w:val="333133"/>
          <w:w w:val="105"/>
        </w:rPr>
        <w:t>are</w:t>
      </w:r>
      <w:r>
        <w:rPr>
          <w:color w:val="333133"/>
          <w:spacing w:val="-4"/>
          <w:w w:val="105"/>
        </w:rPr>
        <w:t xml:space="preserve"> </w:t>
      </w:r>
      <w:r>
        <w:rPr>
          <w:color w:val="333133"/>
          <w:w w:val="105"/>
        </w:rPr>
        <w:t>eligible for sabbatical leave after 6 successive years of full-time instruction.</w:t>
      </w:r>
    </w:p>
    <w:p w14:paraId="3EF862C6" w14:textId="77777777" w:rsidR="00A633D2" w:rsidRDefault="00545099">
      <w:pPr>
        <w:pStyle w:val="ListParagraph"/>
        <w:numPr>
          <w:ilvl w:val="1"/>
          <w:numId w:val="4"/>
        </w:numPr>
        <w:tabs>
          <w:tab w:val="left" w:pos="309"/>
        </w:tabs>
        <w:spacing w:line="480" w:lineRule="auto"/>
        <w:ind w:right="463" w:firstLine="0"/>
        <w:rPr>
          <w:b/>
          <w:color w:val="333133"/>
        </w:rPr>
      </w:pPr>
      <w:r>
        <w:rPr>
          <w:b/>
          <w:color w:val="333133"/>
          <w:w w:val="105"/>
          <w:sz w:val="24"/>
        </w:rPr>
        <w:t xml:space="preserve">Professional Development Opportunities. </w:t>
      </w:r>
      <w:r>
        <w:rPr>
          <w:color w:val="333133"/>
          <w:w w:val="105"/>
          <w:sz w:val="24"/>
        </w:rPr>
        <w:t>In addition to competing successfully for NIH</w:t>
      </w:r>
      <w:r>
        <w:rPr>
          <w:color w:val="5C5D5F"/>
          <w:w w:val="105"/>
          <w:sz w:val="24"/>
        </w:rPr>
        <w:t>,</w:t>
      </w:r>
      <w:r>
        <w:rPr>
          <w:color w:val="5C5D5F"/>
          <w:spacing w:val="-5"/>
          <w:w w:val="105"/>
          <w:sz w:val="24"/>
        </w:rPr>
        <w:t xml:space="preserve"> </w:t>
      </w:r>
      <w:r>
        <w:rPr>
          <w:color w:val="333133"/>
          <w:w w:val="105"/>
          <w:sz w:val="24"/>
        </w:rPr>
        <w:t>SSRC,</w:t>
      </w:r>
      <w:r>
        <w:rPr>
          <w:color w:val="333133"/>
          <w:spacing w:val="-4"/>
          <w:w w:val="105"/>
          <w:sz w:val="24"/>
        </w:rPr>
        <w:t xml:space="preserve"> </w:t>
      </w:r>
      <w:r>
        <w:rPr>
          <w:color w:val="333133"/>
          <w:w w:val="105"/>
          <w:sz w:val="24"/>
        </w:rPr>
        <w:t>NEH,</w:t>
      </w:r>
      <w:r>
        <w:rPr>
          <w:color w:val="333133"/>
          <w:spacing w:val="-4"/>
          <w:w w:val="105"/>
          <w:sz w:val="24"/>
        </w:rPr>
        <w:t xml:space="preserve"> </w:t>
      </w:r>
      <w:r>
        <w:rPr>
          <w:color w:val="333133"/>
          <w:w w:val="105"/>
          <w:sz w:val="24"/>
        </w:rPr>
        <w:t>Bosch</w:t>
      </w:r>
      <w:r>
        <w:rPr>
          <w:color w:val="5C5D5F"/>
          <w:w w:val="105"/>
          <w:sz w:val="24"/>
        </w:rPr>
        <w:t>,</w:t>
      </w:r>
      <w:r>
        <w:rPr>
          <w:color w:val="5C5D5F"/>
          <w:spacing w:val="-5"/>
          <w:w w:val="105"/>
          <w:sz w:val="24"/>
        </w:rPr>
        <w:t xml:space="preserve"> </w:t>
      </w:r>
      <w:r>
        <w:rPr>
          <w:color w:val="333133"/>
          <w:w w:val="105"/>
          <w:sz w:val="24"/>
        </w:rPr>
        <w:t>and</w:t>
      </w:r>
      <w:r>
        <w:rPr>
          <w:color w:val="333133"/>
          <w:spacing w:val="-4"/>
          <w:w w:val="105"/>
          <w:sz w:val="24"/>
        </w:rPr>
        <w:t xml:space="preserve"> </w:t>
      </w:r>
      <w:r>
        <w:rPr>
          <w:color w:val="333133"/>
          <w:w w:val="105"/>
          <w:sz w:val="24"/>
        </w:rPr>
        <w:t>other</w:t>
      </w:r>
      <w:r>
        <w:rPr>
          <w:color w:val="333133"/>
          <w:spacing w:val="-4"/>
          <w:w w:val="105"/>
          <w:sz w:val="24"/>
        </w:rPr>
        <w:t xml:space="preserve"> </w:t>
      </w:r>
      <w:r>
        <w:rPr>
          <w:color w:val="333133"/>
          <w:w w:val="105"/>
          <w:sz w:val="24"/>
        </w:rPr>
        <w:t>national</w:t>
      </w:r>
      <w:r>
        <w:rPr>
          <w:color w:val="333133"/>
          <w:spacing w:val="-4"/>
          <w:w w:val="105"/>
          <w:sz w:val="24"/>
        </w:rPr>
        <w:t xml:space="preserve"> </w:t>
      </w:r>
      <w:r>
        <w:rPr>
          <w:color w:val="333133"/>
          <w:w w:val="105"/>
          <w:sz w:val="24"/>
        </w:rPr>
        <w:t>and</w:t>
      </w:r>
      <w:r>
        <w:rPr>
          <w:color w:val="333133"/>
          <w:spacing w:val="-4"/>
          <w:w w:val="105"/>
          <w:sz w:val="24"/>
        </w:rPr>
        <w:t xml:space="preserve"> </w:t>
      </w:r>
      <w:r>
        <w:rPr>
          <w:color w:val="333133"/>
          <w:w w:val="105"/>
          <w:sz w:val="24"/>
        </w:rPr>
        <w:t>international</w:t>
      </w:r>
      <w:r>
        <w:rPr>
          <w:color w:val="333133"/>
          <w:spacing w:val="-4"/>
          <w:w w:val="105"/>
          <w:sz w:val="24"/>
        </w:rPr>
        <w:t xml:space="preserve"> </w:t>
      </w:r>
      <w:r>
        <w:rPr>
          <w:color w:val="333133"/>
          <w:w w:val="105"/>
          <w:sz w:val="24"/>
        </w:rPr>
        <w:t>awards,</w:t>
      </w:r>
      <w:r>
        <w:rPr>
          <w:color w:val="333133"/>
          <w:spacing w:val="-4"/>
          <w:w w:val="105"/>
          <w:sz w:val="24"/>
        </w:rPr>
        <w:t xml:space="preserve"> </w:t>
      </w:r>
      <w:r>
        <w:rPr>
          <w:color w:val="333133"/>
          <w:w w:val="105"/>
          <w:sz w:val="24"/>
        </w:rPr>
        <w:t>CES</w:t>
      </w:r>
      <w:r>
        <w:rPr>
          <w:color w:val="333133"/>
          <w:spacing w:val="-3"/>
          <w:w w:val="105"/>
          <w:sz w:val="24"/>
        </w:rPr>
        <w:t xml:space="preserve"> </w:t>
      </w:r>
      <w:r>
        <w:rPr>
          <w:color w:val="333133"/>
          <w:w w:val="105"/>
          <w:sz w:val="24"/>
        </w:rPr>
        <w:t>faculty</w:t>
      </w:r>
      <w:r>
        <w:rPr>
          <w:color w:val="333133"/>
          <w:spacing w:val="-4"/>
          <w:w w:val="105"/>
          <w:sz w:val="24"/>
        </w:rPr>
        <w:t xml:space="preserve"> </w:t>
      </w:r>
      <w:r>
        <w:rPr>
          <w:color w:val="333133"/>
          <w:w w:val="105"/>
          <w:sz w:val="24"/>
        </w:rPr>
        <w:t>receive Wisconsin's most prestigious internal awards, including the Wisconsin Alumni Regional Foundation (WARF) Bascom, Vilas and Hilldale professorships, which provide significant financial reward. In 2018-22, ES Faculty received 5 WARF named professorshi</w:t>
      </w:r>
      <w:r>
        <w:rPr>
          <w:color w:val="333133"/>
          <w:w w:val="105"/>
          <w:sz w:val="24"/>
        </w:rPr>
        <w:t>ps, 4 Kellett Mid-Career Awards, 2 H.I. Romnes Faculty Fellowships, and 16 Vilas Associate Fellowships, totaling over $2.5 million. ES also makes around $95,000 available each year targeting pre-tenured faculty for course development, research and conferen</w:t>
      </w:r>
      <w:r>
        <w:rPr>
          <w:color w:val="333133"/>
          <w:w w:val="105"/>
          <w:sz w:val="24"/>
        </w:rPr>
        <w:t>ce grants through</w:t>
      </w:r>
      <w:r>
        <w:rPr>
          <w:color w:val="333133"/>
          <w:spacing w:val="-2"/>
          <w:w w:val="105"/>
          <w:sz w:val="24"/>
        </w:rPr>
        <w:t xml:space="preserve"> </w:t>
      </w:r>
      <w:r>
        <w:rPr>
          <w:color w:val="333133"/>
          <w:w w:val="105"/>
          <w:sz w:val="24"/>
        </w:rPr>
        <w:t>competitions</w:t>
      </w:r>
      <w:r>
        <w:rPr>
          <w:color w:val="333133"/>
          <w:spacing w:val="-2"/>
          <w:w w:val="105"/>
          <w:sz w:val="24"/>
        </w:rPr>
        <w:t xml:space="preserve"> </w:t>
      </w:r>
      <w:r>
        <w:rPr>
          <w:color w:val="333133"/>
          <w:w w:val="105"/>
          <w:sz w:val="24"/>
        </w:rPr>
        <w:t>(non-CES</w:t>
      </w:r>
      <w:r>
        <w:rPr>
          <w:color w:val="333133"/>
          <w:spacing w:val="-2"/>
          <w:w w:val="105"/>
          <w:sz w:val="24"/>
        </w:rPr>
        <w:t xml:space="preserve"> </w:t>
      </w:r>
      <w:r>
        <w:rPr>
          <w:color w:val="333133"/>
          <w:w w:val="105"/>
          <w:sz w:val="24"/>
        </w:rPr>
        <w:t>funds);</w:t>
      </w:r>
      <w:r>
        <w:rPr>
          <w:color w:val="333133"/>
          <w:spacing w:val="-2"/>
          <w:w w:val="105"/>
          <w:sz w:val="24"/>
        </w:rPr>
        <w:t xml:space="preserve"> </w:t>
      </w:r>
      <w:r>
        <w:rPr>
          <w:color w:val="333133"/>
          <w:w w:val="105"/>
          <w:sz w:val="24"/>
        </w:rPr>
        <w:t>the</w:t>
      </w:r>
      <w:r>
        <w:rPr>
          <w:color w:val="333133"/>
          <w:spacing w:val="-2"/>
          <w:w w:val="105"/>
          <w:sz w:val="24"/>
        </w:rPr>
        <w:t xml:space="preserve"> </w:t>
      </w:r>
      <w:r>
        <w:rPr>
          <w:color w:val="333133"/>
          <w:w w:val="105"/>
          <w:sz w:val="24"/>
        </w:rPr>
        <w:t>Office</w:t>
      </w:r>
      <w:r>
        <w:rPr>
          <w:color w:val="333133"/>
          <w:spacing w:val="-3"/>
          <w:w w:val="105"/>
          <w:sz w:val="24"/>
        </w:rPr>
        <w:t xml:space="preserve"> </w:t>
      </w:r>
      <w:r>
        <w:rPr>
          <w:color w:val="333133"/>
          <w:w w:val="105"/>
          <w:sz w:val="24"/>
        </w:rPr>
        <w:t>of</w:t>
      </w:r>
      <w:r>
        <w:rPr>
          <w:color w:val="333133"/>
          <w:spacing w:val="-2"/>
          <w:w w:val="105"/>
          <w:sz w:val="24"/>
        </w:rPr>
        <w:t xml:space="preserve"> </w:t>
      </w:r>
      <w:r>
        <w:rPr>
          <w:color w:val="333133"/>
          <w:w w:val="105"/>
          <w:sz w:val="24"/>
        </w:rPr>
        <w:t>the</w:t>
      </w:r>
      <w:r>
        <w:rPr>
          <w:color w:val="333133"/>
          <w:spacing w:val="-2"/>
          <w:w w:val="105"/>
          <w:sz w:val="24"/>
        </w:rPr>
        <w:t xml:space="preserve"> </w:t>
      </w:r>
      <w:r>
        <w:rPr>
          <w:color w:val="333133"/>
          <w:w w:val="105"/>
          <w:sz w:val="24"/>
        </w:rPr>
        <w:t>Vice</w:t>
      </w:r>
      <w:r>
        <w:rPr>
          <w:color w:val="333133"/>
          <w:spacing w:val="-2"/>
          <w:w w:val="105"/>
          <w:sz w:val="24"/>
        </w:rPr>
        <w:t xml:space="preserve"> </w:t>
      </w:r>
      <w:r>
        <w:rPr>
          <w:color w:val="333133"/>
          <w:w w:val="105"/>
          <w:sz w:val="24"/>
        </w:rPr>
        <w:t>Chancellor</w:t>
      </w:r>
      <w:r>
        <w:rPr>
          <w:color w:val="333133"/>
          <w:spacing w:val="-2"/>
          <w:w w:val="105"/>
          <w:sz w:val="24"/>
        </w:rPr>
        <w:t xml:space="preserve"> </w:t>
      </w:r>
      <w:r>
        <w:rPr>
          <w:color w:val="333133"/>
          <w:w w:val="105"/>
          <w:sz w:val="24"/>
        </w:rPr>
        <w:t>for</w:t>
      </w:r>
      <w:r>
        <w:rPr>
          <w:color w:val="333133"/>
          <w:spacing w:val="-2"/>
          <w:w w:val="105"/>
          <w:sz w:val="24"/>
        </w:rPr>
        <w:t xml:space="preserve"> </w:t>
      </w:r>
      <w:r>
        <w:rPr>
          <w:color w:val="333133"/>
          <w:w w:val="105"/>
          <w:sz w:val="24"/>
        </w:rPr>
        <w:t>Research</w:t>
      </w:r>
      <w:r>
        <w:rPr>
          <w:color w:val="333133"/>
          <w:spacing w:val="-2"/>
          <w:w w:val="105"/>
          <w:sz w:val="24"/>
        </w:rPr>
        <w:t xml:space="preserve"> </w:t>
      </w:r>
      <w:r>
        <w:rPr>
          <w:color w:val="333133"/>
          <w:w w:val="105"/>
          <w:sz w:val="24"/>
        </w:rPr>
        <w:t>and Graduate Education (Grad School) ensures that new Wisconsin faculty receive start-up grants for research and curriculum development, ranging from $8,000 to $</w:t>
      </w:r>
      <w:r>
        <w:rPr>
          <w:color w:val="333133"/>
          <w:w w:val="105"/>
          <w:sz w:val="24"/>
        </w:rPr>
        <w:t>100,000; academic staff also benefit from competitive professional development prizes and awards. CES makes course development, international research and domestic conference travel awards,</w:t>
      </w:r>
      <w:r>
        <w:rPr>
          <w:color w:val="333133"/>
          <w:spacing w:val="-1"/>
          <w:w w:val="105"/>
          <w:sz w:val="24"/>
        </w:rPr>
        <w:t xml:space="preserve"> </w:t>
      </w:r>
      <w:r>
        <w:rPr>
          <w:color w:val="333133"/>
          <w:w w:val="105"/>
          <w:sz w:val="24"/>
        </w:rPr>
        <w:t>and</w:t>
      </w:r>
      <w:r>
        <w:rPr>
          <w:color w:val="333133"/>
          <w:spacing w:val="-1"/>
          <w:w w:val="105"/>
          <w:sz w:val="24"/>
        </w:rPr>
        <w:t xml:space="preserve"> </w:t>
      </w:r>
      <w:r>
        <w:rPr>
          <w:color w:val="333133"/>
          <w:w w:val="105"/>
          <w:sz w:val="24"/>
        </w:rPr>
        <w:t>other</w:t>
      </w:r>
      <w:r>
        <w:rPr>
          <w:color w:val="333133"/>
          <w:spacing w:val="-1"/>
          <w:w w:val="105"/>
          <w:sz w:val="24"/>
        </w:rPr>
        <w:t xml:space="preserve"> </w:t>
      </w:r>
      <w:r>
        <w:rPr>
          <w:color w:val="333133"/>
          <w:w w:val="105"/>
          <w:sz w:val="24"/>
        </w:rPr>
        <w:t>opportunities</w:t>
      </w:r>
      <w:r>
        <w:rPr>
          <w:color w:val="333133"/>
          <w:spacing w:val="-1"/>
          <w:w w:val="105"/>
          <w:sz w:val="24"/>
        </w:rPr>
        <w:t xml:space="preserve"> </w:t>
      </w:r>
      <w:r>
        <w:rPr>
          <w:color w:val="333133"/>
          <w:w w:val="105"/>
          <w:sz w:val="24"/>
        </w:rPr>
        <w:t>available</w:t>
      </w:r>
      <w:r>
        <w:rPr>
          <w:color w:val="333133"/>
          <w:spacing w:val="-1"/>
          <w:w w:val="105"/>
          <w:sz w:val="24"/>
        </w:rPr>
        <w:t xml:space="preserve"> </w:t>
      </w:r>
      <w:r>
        <w:rPr>
          <w:color w:val="333133"/>
          <w:w w:val="105"/>
          <w:sz w:val="24"/>
        </w:rPr>
        <w:t>(by</w:t>
      </w:r>
      <w:r>
        <w:rPr>
          <w:color w:val="333133"/>
          <w:spacing w:val="-1"/>
          <w:w w:val="105"/>
          <w:sz w:val="24"/>
        </w:rPr>
        <w:t xml:space="preserve"> </w:t>
      </w:r>
      <w:r>
        <w:rPr>
          <w:color w:val="333133"/>
          <w:w w:val="105"/>
          <w:sz w:val="24"/>
        </w:rPr>
        <w:t>competitions)</w:t>
      </w:r>
      <w:r>
        <w:rPr>
          <w:color w:val="333133"/>
          <w:spacing w:val="-1"/>
          <w:w w:val="105"/>
          <w:sz w:val="24"/>
        </w:rPr>
        <w:t xml:space="preserve"> </w:t>
      </w:r>
      <w:r>
        <w:rPr>
          <w:color w:val="333133"/>
          <w:w w:val="105"/>
          <w:sz w:val="24"/>
        </w:rPr>
        <w:t>to</w:t>
      </w:r>
      <w:r>
        <w:rPr>
          <w:color w:val="333133"/>
          <w:spacing w:val="-1"/>
          <w:w w:val="105"/>
          <w:sz w:val="24"/>
        </w:rPr>
        <w:t xml:space="preserve"> </w:t>
      </w:r>
      <w:r>
        <w:rPr>
          <w:color w:val="333133"/>
          <w:w w:val="105"/>
          <w:sz w:val="24"/>
        </w:rPr>
        <w:t>its</w:t>
      </w:r>
      <w:r>
        <w:rPr>
          <w:color w:val="333133"/>
          <w:spacing w:val="-1"/>
          <w:w w:val="105"/>
          <w:sz w:val="24"/>
        </w:rPr>
        <w:t xml:space="preserve"> </w:t>
      </w:r>
      <w:r>
        <w:rPr>
          <w:color w:val="333133"/>
          <w:w w:val="105"/>
          <w:sz w:val="24"/>
        </w:rPr>
        <w:t>faculty</w:t>
      </w:r>
      <w:r>
        <w:rPr>
          <w:color w:val="333133"/>
          <w:w w:val="105"/>
          <w:sz w:val="24"/>
        </w:rPr>
        <w:t>—on</w:t>
      </w:r>
      <w:r>
        <w:rPr>
          <w:color w:val="333133"/>
          <w:spacing w:val="-1"/>
          <w:w w:val="105"/>
          <w:sz w:val="24"/>
        </w:rPr>
        <w:t xml:space="preserve"> </w:t>
      </w:r>
      <w:r>
        <w:rPr>
          <w:color w:val="333133"/>
          <w:w w:val="105"/>
          <w:sz w:val="24"/>
        </w:rPr>
        <w:t>DAAD,</w:t>
      </w:r>
      <w:r>
        <w:rPr>
          <w:color w:val="333133"/>
          <w:spacing w:val="-1"/>
          <w:w w:val="105"/>
          <w:sz w:val="24"/>
        </w:rPr>
        <w:t xml:space="preserve"> </w:t>
      </w:r>
      <w:r>
        <w:rPr>
          <w:color w:val="333133"/>
          <w:w w:val="105"/>
          <w:sz w:val="24"/>
        </w:rPr>
        <w:t>Jean Monnet, and NRC funds (see Criterion I).</w:t>
      </w:r>
    </w:p>
    <w:p w14:paraId="3EF862C7" w14:textId="77777777" w:rsidR="00A633D2" w:rsidRDefault="00545099">
      <w:pPr>
        <w:pStyle w:val="ListParagraph"/>
        <w:numPr>
          <w:ilvl w:val="1"/>
          <w:numId w:val="4"/>
        </w:numPr>
        <w:tabs>
          <w:tab w:val="left" w:pos="484"/>
        </w:tabs>
        <w:spacing w:before="3"/>
        <w:ind w:left="483" w:hanging="364"/>
        <w:rPr>
          <w:b/>
          <w:color w:val="333133"/>
          <w:sz w:val="24"/>
        </w:rPr>
      </w:pPr>
      <w:r>
        <w:rPr>
          <w:b/>
          <w:color w:val="333133"/>
          <w:w w:val="105"/>
          <w:sz w:val="24"/>
        </w:rPr>
        <w:t>c</w:t>
      </w:r>
      <w:r>
        <w:rPr>
          <w:b/>
          <w:color w:val="333133"/>
          <w:spacing w:val="-6"/>
          <w:w w:val="105"/>
          <w:sz w:val="24"/>
        </w:rPr>
        <w:t xml:space="preserve"> </w:t>
      </w:r>
      <w:r>
        <w:rPr>
          <w:b/>
          <w:color w:val="333133"/>
          <w:w w:val="105"/>
          <w:sz w:val="24"/>
        </w:rPr>
        <w:t>Teaching,</w:t>
      </w:r>
      <w:r>
        <w:rPr>
          <w:b/>
          <w:color w:val="333133"/>
          <w:spacing w:val="-6"/>
          <w:w w:val="105"/>
          <w:sz w:val="24"/>
        </w:rPr>
        <w:t xml:space="preserve"> </w:t>
      </w:r>
      <w:r>
        <w:rPr>
          <w:b/>
          <w:color w:val="333133"/>
          <w:w w:val="105"/>
          <w:sz w:val="24"/>
        </w:rPr>
        <w:t>Supervising,</w:t>
      </w:r>
      <w:r>
        <w:rPr>
          <w:b/>
          <w:color w:val="333133"/>
          <w:spacing w:val="-7"/>
          <w:w w:val="105"/>
          <w:sz w:val="24"/>
        </w:rPr>
        <w:t xml:space="preserve"> </w:t>
      </w:r>
      <w:r>
        <w:rPr>
          <w:b/>
          <w:color w:val="333133"/>
          <w:w w:val="105"/>
          <w:sz w:val="24"/>
        </w:rPr>
        <w:t>Advising.</w:t>
      </w:r>
      <w:r>
        <w:rPr>
          <w:b/>
          <w:color w:val="333133"/>
          <w:spacing w:val="-8"/>
          <w:w w:val="105"/>
          <w:sz w:val="24"/>
        </w:rPr>
        <w:t xml:space="preserve"> </w:t>
      </w:r>
      <w:r>
        <w:rPr>
          <w:color w:val="333133"/>
          <w:w w:val="105"/>
          <w:sz w:val="24"/>
        </w:rPr>
        <w:t>All</w:t>
      </w:r>
      <w:r>
        <w:rPr>
          <w:color w:val="333133"/>
          <w:spacing w:val="-6"/>
          <w:w w:val="105"/>
          <w:sz w:val="24"/>
        </w:rPr>
        <w:t xml:space="preserve"> </w:t>
      </w:r>
      <w:r>
        <w:rPr>
          <w:color w:val="333133"/>
          <w:w w:val="105"/>
          <w:sz w:val="24"/>
        </w:rPr>
        <w:t>184</w:t>
      </w:r>
      <w:r>
        <w:rPr>
          <w:color w:val="333133"/>
          <w:spacing w:val="-7"/>
          <w:w w:val="105"/>
          <w:sz w:val="24"/>
        </w:rPr>
        <w:t xml:space="preserve"> </w:t>
      </w:r>
      <w:r>
        <w:rPr>
          <w:color w:val="333133"/>
          <w:w w:val="105"/>
          <w:sz w:val="24"/>
        </w:rPr>
        <w:t>ES-affiliated</w:t>
      </w:r>
      <w:r>
        <w:rPr>
          <w:color w:val="333133"/>
          <w:spacing w:val="-6"/>
          <w:w w:val="105"/>
          <w:sz w:val="24"/>
        </w:rPr>
        <w:t xml:space="preserve"> </w:t>
      </w:r>
      <w:r>
        <w:rPr>
          <w:color w:val="333133"/>
          <w:w w:val="105"/>
          <w:sz w:val="24"/>
        </w:rPr>
        <w:t>faculty</w:t>
      </w:r>
      <w:r>
        <w:rPr>
          <w:color w:val="333133"/>
          <w:spacing w:val="-8"/>
          <w:w w:val="105"/>
          <w:sz w:val="24"/>
        </w:rPr>
        <w:t xml:space="preserve"> </w:t>
      </w:r>
      <w:r>
        <w:rPr>
          <w:color w:val="333133"/>
          <w:w w:val="105"/>
          <w:sz w:val="24"/>
        </w:rPr>
        <w:t>are</w:t>
      </w:r>
      <w:r>
        <w:rPr>
          <w:color w:val="333133"/>
          <w:spacing w:val="-6"/>
          <w:w w:val="105"/>
          <w:sz w:val="24"/>
        </w:rPr>
        <w:t xml:space="preserve"> </w:t>
      </w:r>
      <w:r>
        <w:rPr>
          <w:color w:val="333133"/>
          <w:w w:val="105"/>
          <w:sz w:val="24"/>
        </w:rPr>
        <w:t>full-</w:t>
      </w:r>
      <w:r>
        <w:rPr>
          <w:color w:val="333133"/>
          <w:spacing w:val="-4"/>
          <w:w w:val="105"/>
          <w:sz w:val="24"/>
        </w:rPr>
        <w:t>time</w:t>
      </w:r>
    </w:p>
    <w:p w14:paraId="3EF862C8" w14:textId="77777777" w:rsidR="00A633D2" w:rsidRDefault="00A633D2">
      <w:pPr>
        <w:rPr>
          <w:sz w:val="24"/>
        </w:rPr>
        <w:sectPr w:rsidR="00A633D2">
          <w:pgSz w:w="12240" w:h="15840"/>
          <w:pgMar w:top="1360" w:right="1120" w:bottom="960" w:left="1320" w:header="0" w:footer="764" w:gutter="0"/>
          <w:cols w:space="720"/>
        </w:sectPr>
      </w:pPr>
    </w:p>
    <w:p w14:paraId="3EF862C9" w14:textId="77777777" w:rsidR="00A633D2" w:rsidRDefault="00545099">
      <w:pPr>
        <w:pStyle w:val="BodyText"/>
        <w:spacing w:before="60" w:line="480" w:lineRule="auto"/>
        <w:ind w:right="730"/>
      </w:pPr>
      <w:r>
        <w:rPr>
          <w:color w:val="333133"/>
        </w:rPr>
        <w:lastRenderedPageBreak/>
        <w:t>university</w:t>
      </w:r>
      <w:r>
        <w:rPr>
          <w:color w:val="333133"/>
          <w:spacing w:val="30"/>
        </w:rPr>
        <w:t xml:space="preserve"> </w:t>
      </w:r>
      <w:r>
        <w:rPr>
          <w:color w:val="333133"/>
        </w:rPr>
        <w:t>teachers</w:t>
      </w:r>
      <w:r>
        <w:rPr>
          <w:color w:val="333133"/>
          <w:spacing w:val="32"/>
        </w:rPr>
        <w:t xml:space="preserve"> </w:t>
      </w:r>
      <w:r>
        <w:rPr>
          <w:color w:val="333133"/>
        </w:rPr>
        <w:t>who</w:t>
      </w:r>
      <w:r>
        <w:rPr>
          <w:color w:val="333133"/>
          <w:spacing w:val="32"/>
        </w:rPr>
        <w:t xml:space="preserve"> </w:t>
      </w:r>
      <w:r>
        <w:rPr>
          <w:color w:val="333133"/>
        </w:rPr>
        <w:t>instruct,</w:t>
      </w:r>
      <w:r>
        <w:rPr>
          <w:color w:val="333133"/>
          <w:spacing w:val="32"/>
        </w:rPr>
        <w:t xml:space="preserve"> </w:t>
      </w:r>
      <w:r>
        <w:rPr>
          <w:color w:val="333133"/>
        </w:rPr>
        <w:t>supervise</w:t>
      </w:r>
      <w:r>
        <w:rPr>
          <w:color w:val="5C5D5F"/>
        </w:rPr>
        <w:t>,</w:t>
      </w:r>
      <w:r>
        <w:rPr>
          <w:color w:val="5C5D5F"/>
          <w:spacing w:val="30"/>
        </w:rPr>
        <w:t xml:space="preserve"> </w:t>
      </w:r>
      <w:r>
        <w:rPr>
          <w:color w:val="333133"/>
        </w:rPr>
        <w:t>and</w:t>
      </w:r>
      <w:r>
        <w:rPr>
          <w:color w:val="333133"/>
          <w:spacing w:val="32"/>
        </w:rPr>
        <w:t xml:space="preserve"> </w:t>
      </w:r>
      <w:r>
        <w:rPr>
          <w:color w:val="333133"/>
        </w:rPr>
        <w:t>advise</w:t>
      </w:r>
      <w:r>
        <w:rPr>
          <w:color w:val="333133"/>
          <w:spacing w:val="32"/>
        </w:rPr>
        <w:t xml:space="preserve"> </w:t>
      </w:r>
      <w:r>
        <w:rPr>
          <w:color w:val="333133"/>
        </w:rPr>
        <w:t>students</w:t>
      </w:r>
      <w:r>
        <w:rPr>
          <w:color w:val="5C5D5F"/>
        </w:rPr>
        <w:t>,</w:t>
      </w:r>
      <w:r>
        <w:rPr>
          <w:color w:val="5C5D5F"/>
          <w:spacing w:val="32"/>
        </w:rPr>
        <w:t xml:space="preserve"> </w:t>
      </w:r>
      <w:r>
        <w:rPr>
          <w:color w:val="333133"/>
        </w:rPr>
        <w:t>devoting</w:t>
      </w:r>
      <w:r>
        <w:rPr>
          <w:color w:val="333133"/>
          <w:spacing w:val="32"/>
        </w:rPr>
        <w:t xml:space="preserve"> </w:t>
      </w:r>
      <w:r>
        <w:rPr>
          <w:color w:val="333133"/>
        </w:rPr>
        <w:t>at</w:t>
      </w:r>
      <w:r>
        <w:rPr>
          <w:color w:val="333133"/>
          <w:spacing w:val="32"/>
        </w:rPr>
        <w:t xml:space="preserve"> </w:t>
      </w:r>
      <w:r>
        <w:rPr>
          <w:color w:val="333133"/>
        </w:rPr>
        <w:t>least</w:t>
      </w:r>
      <w:r>
        <w:rPr>
          <w:color w:val="333133"/>
          <w:spacing w:val="32"/>
        </w:rPr>
        <w:t xml:space="preserve"> </w:t>
      </w:r>
      <w:r>
        <w:rPr>
          <w:color w:val="333133"/>
        </w:rPr>
        <w:t>50%</w:t>
      </w:r>
      <w:r>
        <w:rPr>
          <w:color w:val="333133"/>
          <w:spacing w:val="32"/>
        </w:rPr>
        <w:t xml:space="preserve"> </w:t>
      </w:r>
      <w:r>
        <w:rPr>
          <w:color w:val="333133"/>
        </w:rPr>
        <w:t>of their</w:t>
      </w:r>
      <w:r>
        <w:rPr>
          <w:color w:val="333133"/>
          <w:spacing w:val="34"/>
        </w:rPr>
        <w:t xml:space="preserve"> </w:t>
      </w:r>
      <w:r>
        <w:rPr>
          <w:color w:val="333133"/>
        </w:rPr>
        <w:t>time</w:t>
      </w:r>
      <w:r>
        <w:rPr>
          <w:color w:val="333133"/>
          <w:spacing w:val="30"/>
        </w:rPr>
        <w:t xml:space="preserve"> </w:t>
      </w:r>
      <w:r>
        <w:rPr>
          <w:color w:val="343334"/>
        </w:rPr>
        <w:t>to</w:t>
      </w:r>
      <w:r>
        <w:rPr>
          <w:color w:val="343334"/>
          <w:spacing w:val="36"/>
        </w:rPr>
        <w:t xml:space="preserve"> </w:t>
      </w:r>
      <w:r>
        <w:rPr>
          <w:color w:val="343334"/>
        </w:rPr>
        <w:t>these</w:t>
      </w:r>
      <w:r>
        <w:rPr>
          <w:color w:val="343334"/>
          <w:spacing w:val="36"/>
        </w:rPr>
        <w:t xml:space="preserve"> </w:t>
      </w:r>
      <w:r>
        <w:rPr>
          <w:color w:val="343334"/>
        </w:rPr>
        <w:t>tasks.</w:t>
      </w:r>
      <w:r>
        <w:rPr>
          <w:color w:val="343334"/>
          <w:spacing w:val="36"/>
        </w:rPr>
        <w:t xml:space="preserve"> </w:t>
      </w:r>
      <w:r>
        <w:rPr>
          <w:color w:val="343334"/>
        </w:rPr>
        <w:t>Professional</w:t>
      </w:r>
      <w:r>
        <w:rPr>
          <w:color w:val="343334"/>
          <w:spacing w:val="36"/>
        </w:rPr>
        <w:t xml:space="preserve"> </w:t>
      </w:r>
      <w:r>
        <w:rPr>
          <w:color w:val="343334"/>
        </w:rPr>
        <w:t>Europeanists</w:t>
      </w:r>
      <w:r>
        <w:rPr>
          <w:color w:val="343334"/>
          <w:spacing w:val="36"/>
        </w:rPr>
        <w:t xml:space="preserve"> </w:t>
      </w:r>
      <w:r>
        <w:rPr>
          <w:color w:val="343334"/>
        </w:rPr>
        <w:t>with</w:t>
      </w:r>
      <w:r>
        <w:rPr>
          <w:color w:val="343334"/>
          <w:spacing w:val="36"/>
        </w:rPr>
        <w:t xml:space="preserve"> </w:t>
      </w:r>
      <w:r>
        <w:rPr>
          <w:color w:val="343334"/>
        </w:rPr>
        <w:t>academic</w:t>
      </w:r>
      <w:r>
        <w:rPr>
          <w:color w:val="343334"/>
          <w:spacing w:val="36"/>
        </w:rPr>
        <w:t xml:space="preserve"> </w:t>
      </w:r>
      <w:r>
        <w:rPr>
          <w:color w:val="343334"/>
        </w:rPr>
        <w:t>staff</w:t>
      </w:r>
      <w:r>
        <w:rPr>
          <w:color w:val="343334"/>
          <w:spacing w:val="36"/>
        </w:rPr>
        <w:t xml:space="preserve"> </w:t>
      </w:r>
      <w:r>
        <w:rPr>
          <w:color w:val="343334"/>
        </w:rPr>
        <w:t>appointments</w:t>
      </w:r>
      <w:r>
        <w:rPr>
          <w:color w:val="343334"/>
          <w:spacing w:val="36"/>
        </w:rPr>
        <w:t xml:space="preserve"> </w:t>
      </w:r>
      <w:r>
        <w:rPr>
          <w:color w:val="343334"/>
        </w:rPr>
        <w:t>are also involved in student training and advising (Conrad, Covington, Deitz, Eadie, Haahr, Michelson-Ambelang). In addition to their own personal websites, departmental, and campus-wi</w:t>
      </w:r>
      <w:r>
        <w:rPr>
          <w:color w:val="343334"/>
        </w:rPr>
        <w:t>de media presence, ES indexes the 184 affiliates and their areas of specialization (</w:t>
      </w:r>
      <w:r>
        <w:rPr>
          <w:color w:val="2764B0"/>
          <w:u w:val="single" w:color="2764B0"/>
        </w:rPr>
        <w:t>ES affiliated faculty</w:t>
      </w:r>
      <w:r>
        <w:rPr>
          <w:color w:val="343334"/>
        </w:rPr>
        <w:t xml:space="preserve">). </w:t>
      </w:r>
      <w:r>
        <w:rPr>
          <w:color w:val="333133"/>
        </w:rPr>
        <w:t>In July 2021, the University established the $6 million CTLM, which</w:t>
      </w:r>
    </w:p>
    <w:p w14:paraId="3EF862CA" w14:textId="77777777" w:rsidR="00A633D2" w:rsidRDefault="00545099">
      <w:pPr>
        <w:pStyle w:val="BodyText"/>
        <w:spacing w:line="480" w:lineRule="auto"/>
        <w:ind w:right="510"/>
      </w:pPr>
      <w:r>
        <w:rPr>
          <w:color w:val="333133"/>
        </w:rPr>
        <w:t>supports Wisconsin faculty and staff in their continuing growth by offering camp</w:t>
      </w:r>
      <w:r>
        <w:rPr>
          <w:color w:val="333133"/>
        </w:rPr>
        <w:t>us-level professional</w:t>
      </w:r>
      <w:r>
        <w:rPr>
          <w:color w:val="333133"/>
          <w:spacing w:val="-4"/>
        </w:rPr>
        <w:t xml:space="preserve"> </w:t>
      </w:r>
      <w:r>
        <w:rPr>
          <w:color w:val="333133"/>
        </w:rPr>
        <w:t>development,</w:t>
      </w:r>
      <w:r>
        <w:rPr>
          <w:color w:val="333133"/>
          <w:spacing w:val="-4"/>
        </w:rPr>
        <w:t xml:space="preserve"> </w:t>
      </w:r>
      <w:r>
        <w:rPr>
          <w:color w:val="333133"/>
        </w:rPr>
        <w:t>course</w:t>
      </w:r>
      <w:r>
        <w:rPr>
          <w:color w:val="333133"/>
          <w:spacing w:val="-4"/>
        </w:rPr>
        <w:t xml:space="preserve"> </w:t>
      </w:r>
      <w:r>
        <w:rPr>
          <w:color w:val="333133"/>
        </w:rPr>
        <w:t>design</w:t>
      </w:r>
      <w:r>
        <w:rPr>
          <w:color w:val="333133"/>
          <w:spacing w:val="-4"/>
        </w:rPr>
        <w:t xml:space="preserve"> </w:t>
      </w:r>
      <w:r>
        <w:rPr>
          <w:color w:val="333133"/>
        </w:rPr>
        <w:t>and</w:t>
      </w:r>
      <w:r>
        <w:rPr>
          <w:color w:val="333133"/>
          <w:spacing w:val="-4"/>
        </w:rPr>
        <w:t xml:space="preserve"> </w:t>
      </w:r>
      <w:r>
        <w:rPr>
          <w:color w:val="333133"/>
        </w:rPr>
        <w:t>instructional</w:t>
      </w:r>
      <w:r>
        <w:rPr>
          <w:color w:val="333133"/>
          <w:spacing w:val="-5"/>
        </w:rPr>
        <w:t xml:space="preserve"> </w:t>
      </w:r>
      <w:r>
        <w:rPr>
          <w:color w:val="333133"/>
        </w:rPr>
        <w:t>consulting</w:t>
      </w:r>
      <w:r>
        <w:rPr>
          <w:color w:val="333133"/>
          <w:spacing w:val="-5"/>
        </w:rPr>
        <w:t xml:space="preserve"> </w:t>
      </w:r>
      <w:r>
        <w:rPr>
          <w:color w:val="333133"/>
        </w:rPr>
        <w:t>programs</w:t>
      </w:r>
      <w:r>
        <w:rPr>
          <w:color w:val="333133"/>
          <w:spacing w:val="-5"/>
        </w:rPr>
        <w:t xml:space="preserve"> </w:t>
      </w:r>
      <w:r>
        <w:rPr>
          <w:color w:val="333133"/>
        </w:rPr>
        <w:t>and</w:t>
      </w:r>
      <w:r>
        <w:rPr>
          <w:color w:val="333133"/>
          <w:spacing w:val="-5"/>
        </w:rPr>
        <w:t xml:space="preserve"> </w:t>
      </w:r>
      <w:r>
        <w:rPr>
          <w:color w:val="333133"/>
        </w:rPr>
        <w:t>services.</w:t>
      </w:r>
    </w:p>
    <w:p w14:paraId="3EF862CB" w14:textId="77777777" w:rsidR="00A633D2" w:rsidRDefault="00545099">
      <w:pPr>
        <w:pStyle w:val="BodyText"/>
        <w:spacing w:before="6" w:line="480" w:lineRule="auto"/>
        <w:ind w:left="119" w:right="578"/>
      </w:pPr>
      <w:r>
        <w:rPr>
          <w:b/>
          <w:color w:val="343334"/>
        </w:rPr>
        <w:t xml:space="preserve">2. Quality of Center Staffing and Oversight Arrangements: </w:t>
      </w:r>
      <w:r>
        <w:rPr>
          <w:color w:val="343334"/>
        </w:rPr>
        <w:t xml:space="preserve">CES is faculty-governed, with </w:t>
      </w:r>
      <w:r>
        <w:rPr>
          <w:color w:val="343334"/>
          <w:w w:val="105"/>
        </w:rPr>
        <w:t>a tenured ES faculty member serving as elected director (Copelovitc</w:t>
      </w:r>
      <w:r>
        <w:rPr>
          <w:color w:val="343334"/>
          <w:w w:val="105"/>
        </w:rPr>
        <w:t xml:space="preserve">h, joint appt. Public Affairs/Political Science, 2021-present) for a three-year term. Professional school faculty (e.g., Conti, Klug, Oliver, Wagner, Yackee) and the library staff (Haahr, Michelson- Ambelang) along with 18 faculty from social sciences and </w:t>
      </w:r>
      <w:r>
        <w:rPr>
          <w:color w:val="343334"/>
          <w:w w:val="105"/>
        </w:rPr>
        <w:t>humanities (Brantly, Buccini, Chamedes,</w:t>
      </w:r>
      <w:r>
        <w:rPr>
          <w:color w:val="343334"/>
          <w:spacing w:val="-15"/>
          <w:w w:val="105"/>
        </w:rPr>
        <w:t xml:space="preserve"> </w:t>
      </w:r>
      <w:r>
        <w:rPr>
          <w:color w:val="343334"/>
          <w:w w:val="105"/>
        </w:rPr>
        <w:t>Dubois,</w:t>
      </w:r>
      <w:r>
        <w:rPr>
          <w:color w:val="343334"/>
          <w:spacing w:val="-14"/>
          <w:w w:val="105"/>
        </w:rPr>
        <w:t xml:space="preserve"> </w:t>
      </w:r>
      <w:r>
        <w:rPr>
          <w:color w:val="343334"/>
          <w:w w:val="105"/>
        </w:rPr>
        <w:t>Ermakoff,</w:t>
      </w:r>
      <w:r>
        <w:rPr>
          <w:color w:val="343334"/>
          <w:spacing w:val="-14"/>
          <w:w w:val="105"/>
        </w:rPr>
        <w:t xml:space="preserve"> </w:t>
      </w:r>
      <w:r>
        <w:rPr>
          <w:color w:val="343334"/>
          <w:w w:val="105"/>
        </w:rPr>
        <w:t>Klocke,</w:t>
      </w:r>
      <w:r>
        <w:rPr>
          <w:color w:val="343334"/>
          <w:spacing w:val="-16"/>
          <w:w w:val="105"/>
        </w:rPr>
        <w:t xml:space="preserve"> </w:t>
      </w:r>
      <w:r>
        <w:rPr>
          <w:color w:val="343334"/>
          <w:w w:val="105"/>
        </w:rPr>
        <w:t>Krouk,</w:t>
      </w:r>
      <w:r>
        <w:rPr>
          <w:color w:val="343334"/>
          <w:spacing w:val="-16"/>
          <w:w w:val="105"/>
        </w:rPr>
        <w:t xml:space="preserve"> </w:t>
      </w:r>
      <w:r>
        <w:rPr>
          <w:color w:val="343334"/>
          <w:w w:val="105"/>
        </w:rPr>
        <w:t>Livorni,</w:t>
      </w:r>
      <w:r>
        <w:rPr>
          <w:color w:val="343334"/>
          <w:spacing w:val="-15"/>
          <w:w w:val="105"/>
        </w:rPr>
        <w:t xml:space="preserve"> </w:t>
      </w:r>
      <w:r>
        <w:rPr>
          <w:color w:val="343334"/>
          <w:w w:val="105"/>
        </w:rPr>
        <w:t>Vatan,</w:t>
      </w:r>
      <w:r>
        <w:rPr>
          <w:color w:val="343334"/>
          <w:spacing w:val="-16"/>
          <w:w w:val="105"/>
        </w:rPr>
        <w:t xml:space="preserve"> </w:t>
      </w:r>
      <w:r>
        <w:rPr>
          <w:color w:val="343334"/>
          <w:w w:val="105"/>
        </w:rPr>
        <w:t>etc.)</w:t>
      </w:r>
      <w:r>
        <w:rPr>
          <w:color w:val="343334"/>
          <w:spacing w:val="-15"/>
          <w:w w:val="105"/>
        </w:rPr>
        <w:t xml:space="preserve"> </w:t>
      </w:r>
      <w:r>
        <w:rPr>
          <w:color w:val="343334"/>
          <w:w w:val="105"/>
        </w:rPr>
        <w:t>actively</w:t>
      </w:r>
      <w:r>
        <w:rPr>
          <w:color w:val="343334"/>
          <w:spacing w:val="-16"/>
          <w:w w:val="105"/>
        </w:rPr>
        <w:t xml:space="preserve"> </w:t>
      </w:r>
      <w:r>
        <w:rPr>
          <w:color w:val="343334"/>
          <w:w w:val="105"/>
        </w:rPr>
        <w:t>participate</w:t>
      </w:r>
      <w:r>
        <w:rPr>
          <w:color w:val="343334"/>
          <w:spacing w:val="-16"/>
          <w:w w:val="105"/>
        </w:rPr>
        <w:t xml:space="preserve"> </w:t>
      </w:r>
      <w:r>
        <w:rPr>
          <w:color w:val="343334"/>
          <w:w w:val="105"/>
        </w:rPr>
        <w:t>in CES governance through its steering committee (21 attended, January 2021), typically for 5-year</w:t>
      </w:r>
      <w:r>
        <w:rPr>
          <w:color w:val="343334"/>
          <w:spacing w:val="-4"/>
          <w:w w:val="105"/>
        </w:rPr>
        <w:t xml:space="preserve"> </w:t>
      </w:r>
      <w:r>
        <w:rPr>
          <w:color w:val="343334"/>
          <w:w w:val="105"/>
        </w:rPr>
        <w:t>terms.</w:t>
      </w:r>
      <w:r>
        <w:rPr>
          <w:color w:val="343334"/>
          <w:spacing w:val="-4"/>
          <w:w w:val="105"/>
        </w:rPr>
        <w:t xml:space="preserve"> </w:t>
      </w:r>
      <w:r>
        <w:rPr>
          <w:color w:val="343334"/>
          <w:w w:val="105"/>
        </w:rPr>
        <w:t>The</w:t>
      </w:r>
      <w:r>
        <w:rPr>
          <w:color w:val="343334"/>
          <w:spacing w:val="-4"/>
          <w:w w:val="105"/>
        </w:rPr>
        <w:t xml:space="preserve"> </w:t>
      </w:r>
      <w:r>
        <w:rPr>
          <w:color w:val="343334"/>
          <w:w w:val="105"/>
        </w:rPr>
        <w:t>CES</w:t>
      </w:r>
      <w:r>
        <w:rPr>
          <w:color w:val="343334"/>
          <w:spacing w:val="-4"/>
          <w:w w:val="105"/>
        </w:rPr>
        <w:t xml:space="preserve"> </w:t>
      </w:r>
      <w:r>
        <w:rPr>
          <w:color w:val="343334"/>
          <w:w w:val="105"/>
        </w:rPr>
        <w:t>Director</w:t>
      </w:r>
      <w:r>
        <w:rPr>
          <w:color w:val="343334"/>
          <w:spacing w:val="-4"/>
          <w:w w:val="105"/>
        </w:rPr>
        <w:t xml:space="preserve"> </w:t>
      </w:r>
      <w:r>
        <w:rPr>
          <w:color w:val="343334"/>
          <w:w w:val="105"/>
        </w:rPr>
        <w:t>and</w:t>
      </w:r>
      <w:r>
        <w:rPr>
          <w:color w:val="343334"/>
          <w:spacing w:val="-4"/>
          <w:w w:val="105"/>
        </w:rPr>
        <w:t xml:space="preserve"> </w:t>
      </w:r>
      <w:r>
        <w:rPr>
          <w:color w:val="343334"/>
          <w:w w:val="105"/>
        </w:rPr>
        <w:t>Associate</w:t>
      </w:r>
      <w:r>
        <w:rPr>
          <w:color w:val="343334"/>
          <w:spacing w:val="-4"/>
          <w:w w:val="105"/>
        </w:rPr>
        <w:t xml:space="preserve"> </w:t>
      </w:r>
      <w:r>
        <w:rPr>
          <w:color w:val="343334"/>
          <w:w w:val="105"/>
        </w:rPr>
        <w:t>Director</w:t>
      </w:r>
      <w:r>
        <w:rPr>
          <w:color w:val="343334"/>
          <w:spacing w:val="-4"/>
          <w:w w:val="105"/>
        </w:rPr>
        <w:t xml:space="preserve"> </w:t>
      </w:r>
      <w:r>
        <w:rPr>
          <w:color w:val="343334"/>
          <w:w w:val="105"/>
        </w:rPr>
        <w:t>participate</w:t>
      </w:r>
      <w:r>
        <w:rPr>
          <w:color w:val="343334"/>
          <w:spacing w:val="-4"/>
          <w:w w:val="105"/>
        </w:rPr>
        <w:t xml:space="preserve"> </w:t>
      </w:r>
      <w:r>
        <w:rPr>
          <w:color w:val="343334"/>
          <w:w w:val="105"/>
        </w:rPr>
        <w:t>in</w:t>
      </w:r>
      <w:r>
        <w:rPr>
          <w:color w:val="343334"/>
          <w:spacing w:val="-4"/>
          <w:w w:val="105"/>
        </w:rPr>
        <w:t xml:space="preserve"> </w:t>
      </w:r>
      <w:r>
        <w:rPr>
          <w:color w:val="343334"/>
          <w:w w:val="105"/>
        </w:rPr>
        <w:t>the</w:t>
      </w:r>
      <w:r>
        <w:rPr>
          <w:color w:val="343334"/>
          <w:spacing w:val="-4"/>
          <w:w w:val="105"/>
        </w:rPr>
        <w:t xml:space="preserve"> </w:t>
      </w:r>
      <w:r>
        <w:rPr>
          <w:color w:val="343334"/>
          <w:w w:val="105"/>
        </w:rPr>
        <w:t>IRIS</w:t>
      </w:r>
      <w:r>
        <w:rPr>
          <w:color w:val="343334"/>
          <w:spacing w:val="-4"/>
          <w:w w:val="105"/>
        </w:rPr>
        <w:t xml:space="preserve"> </w:t>
      </w:r>
      <w:r>
        <w:rPr>
          <w:color w:val="343334"/>
          <w:w w:val="105"/>
        </w:rPr>
        <w:t>governance body of area studies, assuring ES a formal role in campus-wide area studies</w:t>
      </w:r>
      <w:r>
        <w:rPr>
          <w:color w:val="343334"/>
          <w:w w:val="105"/>
        </w:rPr>
        <w:t>. ES faculty perform</w:t>
      </w:r>
      <w:r>
        <w:rPr>
          <w:color w:val="343334"/>
          <w:spacing w:val="-12"/>
          <w:w w:val="105"/>
        </w:rPr>
        <w:t xml:space="preserve"> </w:t>
      </w:r>
      <w:r>
        <w:rPr>
          <w:color w:val="343334"/>
          <w:w w:val="105"/>
        </w:rPr>
        <w:t>public</w:t>
      </w:r>
      <w:r>
        <w:rPr>
          <w:color w:val="343334"/>
          <w:spacing w:val="-12"/>
          <w:w w:val="105"/>
        </w:rPr>
        <w:t xml:space="preserve"> </w:t>
      </w:r>
      <w:r>
        <w:rPr>
          <w:color w:val="343334"/>
          <w:w w:val="105"/>
        </w:rPr>
        <w:t>outreach,</w:t>
      </w:r>
      <w:r>
        <w:rPr>
          <w:color w:val="343334"/>
          <w:spacing w:val="-12"/>
          <w:w w:val="105"/>
        </w:rPr>
        <w:t xml:space="preserve"> </w:t>
      </w:r>
      <w:r>
        <w:rPr>
          <w:color w:val="343334"/>
          <w:w w:val="105"/>
        </w:rPr>
        <w:t>whether</w:t>
      </w:r>
      <w:r>
        <w:rPr>
          <w:color w:val="343334"/>
          <w:spacing w:val="-13"/>
          <w:w w:val="105"/>
        </w:rPr>
        <w:t xml:space="preserve"> </w:t>
      </w:r>
      <w:r>
        <w:rPr>
          <w:color w:val="343334"/>
          <w:w w:val="105"/>
        </w:rPr>
        <w:t>on</w:t>
      </w:r>
      <w:r>
        <w:rPr>
          <w:color w:val="343334"/>
          <w:spacing w:val="-12"/>
          <w:w w:val="105"/>
        </w:rPr>
        <w:t xml:space="preserve"> </w:t>
      </w:r>
      <w:r>
        <w:rPr>
          <w:color w:val="343334"/>
          <w:w w:val="105"/>
        </w:rPr>
        <w:t>public</w:t>
      </w:r>
      <w:r>
        <w:rPr>
          <w:color w:val="343334"/>
          <w:spacing w:val="-13"/>
          <w:w w:val="105"/>
        </w:rPr>
        <w:t xml:space="preserve"> </w:t>
      </w:r>
      <w:r>
        <w:rPr>
          <w:color w:val="343334"/>
          <w:w w:val="105"/>
        </w:rPr>
        <w:t>access</w:t>
      </w:r>
      <w:r>
        <w:rPr>
          <w:color w:val="343334"/>
          <w:spacing w:val="-13"/>
          <w:w w:val="105"/>
        </w:rPr>
        <w:t xml:space="preserve"> </w:t>
      </w:r>
      <w:r>
        <w:rPr>
          <w:color w:val="343334"/>
          <w:w w:val="105"/>
        </w:rPr>
        <w:t>television,</w:t>
      </w:r>
      <w:r>
        <w:rPr>
          <w:color w:val="343334"/>
          <w:spacing w:val="-13"/>
          <w:w w:val="105"/>
        </w:rPr>
        <w:t xml:space="preserve"> </w:t>
      </w:r>
      <w:r>
        <w:rPr>
          <w:color w:val="343334"/>
          <w:w w:val="105"/>
        </w:rPr>
        <w:t>at</w:t>
      </w:r>
      <w:r>
        <w:rPr>
          <w:color w:val="343334"/>
          <w:spacing w:val="-13"/>
          <w:w w:val="105"/>
        </w:rPr>
        <w:t xml:space="preserve"> </w:t>
      </w:r>
      <w:r>
        <w:rPr>
          <w:color w:val="2764B0"/>
          <w:w w:val="105"/>
          <w:u w:val="single" w:color="2764B0"/>
        </w:rPr>
        <w:t>Participatory</w:t>
      </w:r>
      <w:r>
        <w:rPr>
          <w:color w:val="2764B0"/>
          <w:spacing w:val="-15"/>
          <w:w w:val="105"/>
          <w:u w:val="single" w:color="2764B0"/>
        </w:rPr>
        <w:t xml:space="preserve"> </w:t>
      </w:r>
      <w:r>
        <w:rPr>
          <w:color w:val="2764B0"/>
          <w:w w:val="105"/>
          <w:u w:val="single" w:color="2764B0"/>
        </w:rPr>
        <w:t>Learning</w:t>
      </w:r>
      <w:r>
        <w:rPr>
          <w:color w:val="2764B0"/>
          <w:spacing w:val="-15"/>
          <w:w w:val="105"/>
          <w:u w:val="single" w:color="2764B0"/>
        </w:rPr>
        <w:t xml:space="preserve"> </w:t>
      </w:r>
      <w:r>
        <w:rPr>
          <w:color w:val="2764B0"/>
          <w:w w:val="105"/>
          <w:u w:val="single" w:color="2764B0"/>
        </w:rPr>
        <w:t>and</w:t>
      </w:r>
    </w:p>
    <w:p w14:paraId="3EF862CC" w14:textId="77777777" w:rsidR="00A633D2" w:rsidRDefault="00545099">
      <w:pPr>
        <w:pStyle w:val="BodyText"/>
      </w:pPr>
      <w:r>
        <w:rPr>
          <w:color w:val="2764B0"/>
          <w:w w:val="105"/>
          <w:u w:val="single" w:color="2764B0"/>
        </w:rPr>
        <w:t>Teaching</w:t>
      </w:r>
      <w:r>
        <w:rPr>
          <w:color w:val="2764B0"/>
          <w:spacing w:val="-15"/>
          <w:w w:val="105"/>
          <w:u w:val="single" w:color="2764B0"/>
        </w:rPr>
        <w:t xml:space="preserve"> </w:t>
      </w:r>
      <w:r>
        <w:rPr>
          <w:color w:val="2764B0"/>
          <w:w w:val="105"/>
          <w:u w:val="single" w:color="2764B0"/>
        </w:rPr>
        <w:t>Organization</w:t>
      </w:r>
      <w:r>
        <w:rPr>
          <w:color w:val="2764B0"/>
          <w:spacing w:val="-15"/>
          <w:w w:val="105"/>
        </w:rPr>
        <w:t xml:space="preserve"> </w:t>
      </w:r>
      <w:r>
        <w:rPr>
          <w:color w:val="343334"/>
          <w:w w:val="105"/>
        </w:rPr>
        <w:t>(PLATO)</w:t>
      </w:r>
      <w:r>
        <w:rPr>
          <w:color w:val="343334"/>
          <w:spacing w:val="-11"/>
          <w:w w:val="105"/>
        </w:rPr>
        <w:t xml:space="preserve"> </w:t>
      </w:r>
      <w:r>
        <w:rPr>
          <w:color w:val="343334"/>
          <w:w w:val="105"/>
        </w:rPr>
        <w:t>senior</w:t>
      </w:r>
      <w:r>
        <w:rPr>
          <w:color w:val="343334"/>
          <w:spacing w:val="-13"/>
          <w:w w:val="105"/>
        </w:rPr>
        <w:t xml:space="preserve"> </w:t>
      </w:r>
      <w:r>
        <w:rPr>
          <w:color w:val="343334"/>
          <w:w w:val="105"/>
        </w:rPr>
        <w:t>events,</w:t>
      </w:r>
      <w:r>
        <w:rPr>
          <w:color w:val="343334"/>
          <w:spacing w:val="-12"/>
          <w:w w:val="105"/>
        </w:rPr>
        <w:t xml:space="preserve"> </w:t>
      </w:r>
      <w:r>
        <w:rPr>
          <w:color w:val="343334"/>
          <w:w w:val="105"/>
        </w:rPr>
        <w:t>or</w:t>
      </w:r>
      <w:r>
        <w:rPr>
          <w:color w:val="343334"/>
          <w:spacing w:val="-13"/>
          <w:w w:val="105"/>
        </w:rPr>
        <w:t xml:space="preserve"> </w:t>
      </w:r>
      <w:r>
        <w:rPr>
          <w:color w:val="343334"/>
          <w:w w:val="105"/>
        </w:rPr>
        <w:t>in</w:t>
      </w:r>
      <w:r>
        <w:rPr>
          <w:color w:val="343334"/>
          <w:spacing w:val="-12"/>
          <w:w w:val="105"/>
        </w:rPr>
        <w:t xml:space="preserve"> </w:t>
      </w:r>
      <w:r>
        <w:rPr>
          <w:color w:val="343334"/>
          <w:w w:val="105"/>
        </w:rPr>
        <w:t>the</w:t>
      </w:r>
      <w:r>
        <w:rPr>
          <w:color w:val="343334"/>
          <w:spacing w:val="-13"/>
          <w:w w:val="105"/>
        </w:rPr>
        <w:t xml:space="preserve"> </w:t>
      </w:r>
      <w:r>
        <w:rPr>
          <w:color w:val="343334"/>
          <w:w w:val="105"/>
        </w:rPr>
        <w:t>K-14</w:t>
      </w:r>
      <w:r>
        <w:rPr>
          <w:color w:val="343334"/>
          <w:spacing w:val="-12"/>
          <w:w w:val="105"/>
        </w:rPr>
        <w:t xml:space="preserve"> </w:t>
      </w:r>
      <w:r>
        <w:rPr>
          <w:color w:val="343334"/>
          <w:w w:val="105"/>
        </w:rPr>
        <w:t>realm;</w:t>
      </w:r>
      <w:r>
        <w:rPr>
          <w:color w:val="343334"/>
          <w:spacing w:val="-14"/>
          <w:w w:val="105"/>
        </w:rPr>
        <w:t xml:space="preserve"> </w:t>
      </w:r>
      <w:r>
        <w:rPr>
          <w:color w:val="343334"/>
          <w:w w:val="105"/>
        </w:rPr>
        <w:t>this</w:t>
      </w:r>
      <w:r>
        <w:rPr>
          <w:color w:val="343334"/>
          <w:spacing w:val="-12"/>
          <w:w w:val="105"/>
        </w:rPr>
        <w:t xml:space="preserve"> </w:t>
      </w:r>
      <w:r>
        <w:rPr>
          <w:color w:val="343334"/>
          <w:w w:val="105"/>
        </w:rPr>
        <w:t>is</w:t>
      </w:r>
      <w:r>
        <w:rPr>
          <w:color w:val="343334"/>
          <w:spacing w:val="-13"/>
          <w:w w:val="105"/>
        </w:rPr>
        <w:t xml:space="preserve"> </w:t>
      </w:r>
      <w:r>
        <w:rPr>
          <w:color w:val="343334"/>
          <w:w w:val="105"/>
        </w:rPr>
        <w:t>all</w:t>
      </w:r>
      <w:r>
        <w:rPr>
          <w:color w:val="343334"/>
          <w:spacing w:val="-12"/>
          <w:w w:val="105"/>
        </w:rPr>
        <w:t xml:space="preserve"> </w:t>
      </w:r>
      <w:r>
        <w:rPr>
          <w:color w:val="343334"/>
          <w:w w:val="105"/>
        </w:rPr>
        <w:t>in</w:t>
      </w:r>
      <w:r>
        <w:rPr>
          <w:color w:val="343334"/>
          <w:spacing w:val="-13"/>
          <w:w w:val="105"/>
        </w:rPr>
        <w:t xml:space="preserve"> </w:t>
      </w:r>
      <w:r>
        <w:rPr>
          <w:color w:val="343334"/>
          <w:spacing w:val="-2"/>
          <w:w w:val="105"/>
        </w:rPr>
        <w:t>addition</w:t>
      </w:r>
    </w:p>
    <w:p w14:paraId="3EF862CD" w14:textId="77777777" w:rsidR="00A633D2" w:rsidRDefault="00A633D2">
      <w:pPr>
        <w:pStyle w:val="BodyText"/>
        <w:spacing w:before="2"/>
        <w:ind w:left="0"/>
        <w:rPr>
          <w:sz w:val="16"/>
        </w:rPr>
      </w:pPr>
    </w:p>
    <w:p w14:paraId="3EF862CE" w14:textId="77777777" w:rsidR="00A633D2" w:rsidRDefault="00545099">
      <w:pPr>
        <w:pStyle w:val="BodyText"/>
        <w:spacing w:before="90" w:line="480" w:lineRule="auto"/>
        <w:ind w:right="1064"/>
        <w:jc w:val="both"/>
      </w:pPr>
      <w:r>
        <w:rPr>
          <w:color w:val="343334"/>
          <w:w w:val="105"/>
        </w:rPr>
        <w:t>to</w:t>
      </w:r>
      <w:r>
        <w:rPr>
          <w:color w:val="343334"/>
          <w:spacing w:val="-5"/>
          <w:w w:val="105"/>
        </w:rPr>
        <w:t xml:space="preserve"> </w:t>
      </w:r>
      <w:r>
        <w:rPr>
          <w:color w:val="343334"/>
          <w:w w:val="105"/>
        </w:rPr>
        <w:t>their</w:t>
      </w:r>
      <w:r>
        <w:rPr>
          <w:color w:val="343334"/>
          <w:spacing w:val="-5"/>
          <w:w w:val="105"/>
        </w:rPr>
        <w:t xml:space="preserve"> </w:t>
      </w:r>
      <w:r>
        <w:rPr>
          <w:color w:val="343334"/>
          <w:w w:val="105"/>
        </w:rPr>
        <w:t>professional,</w:t>
      </w:r>
      <w:r>
        <w:rPr>
          <w:color w:val="343334"/>
          <w:spacing w:val="-5"/>
          <w:w w:val="105"/>
        </w:rPr>
        <w:t xml:space="preserve"> </w:t>
      </w:r>
      <w:r>
        <w:rPr>
          <w:color w:val="343334"/>
          <w:w w:val="105"/>
        </w:rPr>
        <w:t>disciplinary,</w:t>
      </w:r>
      <w:r>
        <w:rPr>
          <w:color w:val="343334"/>
          <w:spacing w:val="-5"/>
          <w:w w:val="105"/>
        </w:rPr>
        <w:t xml:space="preserve"> </w:t>
      </w:r>
      <w:r>
        <w:rPr>
          <w:color w:val="343334"/>
          <w:w w:val="105"/>
        </w:rPr>
        <w:t>student,</w:t>
      </w:r>
      <w:r>
        <w:rPr>
          <w:color w:val="343334"/>
          <w:spacing w:val="-3"/>
          <w:w w:val="105"/>
        </w:rPr>
        <w:t xml:space="preserve"> </w:t>
      </w:r>
      <w:r>
        <w:rPr>
          <w:color w:val="343334"/>
          <w:w w:val="105"/>
        </w:rPr>
        <w:t>and</w:t>
      </w:r>
      <w:r>
        <w:rPr>
          <w:color w:val="343334"/>
          <w:spacing w:val="-5"/>
          <w:w w:val="105"/>
        </w:rPr>
        <w:t xml:space="preserve"> </w:t>
      </w:r>
      <w:r>
        <w:rPr>
          <w:color w:val="343334"/>
          <w:w w:val="105"/>
        </w:rPr>
        <w:t>international</w:t>
      </w:r>
      <w:r>
        <w:rPr>
          <w:color w:val="343334"/>
          <w:spacing w:val="-5"/>
          <w:w w:val="105"/>
        </w:rPr>
        <w:t xml:space="preserve"> </w:t>
      </w:r>
      <w:r>
        <w:rPr>
          <w:color w:val="343334"/>
          <w:w w:val="105"/>
        </w:rPr>
        <w:t>research</w:t>
      </w:r>
      <w:r>
        <w:rPr>
          <w:color w:val="343334"/>
          <w:spacing w:val="-5"/>
          <w:w w:val="105"/>
        </w:rPr>
        <w:t xml:space="preserve"> </w:t>
      </w:r>
      <w:r>
        <w:rPr>
          <w:color w:val="343334"/>
          <w:w w:val="105"/>
        </w:rPr>
        <w:t>obligations.</w:t>
      </w:r>
      <w:r>
        <w:rPr>
          <w:color w:val="343334"/>
          <w:spacing w:val="-5"/>
          <w:w w:val="105"/>
        </w:rPr>
        <w:t xml:space="preserve"> </w:t>
      </w:r>
      <w:r>
        <w:rPr>
          <w:color w:val="343334"/>
          <w:w w:val="105"/>
        </w:rPr>
        <w:t>Our Assistant</w:t>
      </w:r>
      <w:r>
        <w:rPr>
          <w:color w:val="343334"/>
          <w:spacing w:val="-3"/>
          <w:w w:val="105"/>
        </w:rPr>
        <w:t xml:space="preserve"> </w:t>
      </w:r>
      <w:r>
        <w:rPr>
          <w:color w:val="343334"/>
          <w:w w:val="105"/>
        </w:rPr>
        <w:t>Director</w:t>
      </w:r>
      <w:r>
        <w:rPr>
          <w:color w:val="343334"/>
          <w:spacing w:val="-3"/>
          <w:w w:val="105"/>
        </w:rPr>
        <w:t xml:space="preserve"> </w:t>
      </w:r>
      <w:r>
        <w:rPr>
          <w:color w:val="343334"/>
          <w:w w:val="105"/>
        </w:rPr>
        <w:t>serves</w:t>
      </w:r>
      <w:r>
        <w:rPr>
          <w:color w:val="343334"/>
          <w:spacing w:val="-3"/>
          <w:w w:val="105"/>
        </w:rPr>
        <w:t xml:space="preserve"> </w:t>
      </w:r>
      <w:r>
        <w:rPr>
          <w:color w:val="343334"/>
          <w:w w:val="105"/>
        </w:rPr>
        <w:t>on</w:t>
      </w:r>
      <w:r>
        <w:rPr>
          <w:color w:val="343334"/>
          <w:spacing w:val="-3"/>
          <w:w w:val="105"/>
        </w:rPr>
        <w:t xml:space="preserve"> </w:t>
      </w:r>
      <w:r>
        <w:rPr>
          <w:color w:val="343334"/>
          <w:w w:val="105"/>
        </w:rPr>
        <w:t>Wisconsin</w:t>
      </w:r>
      <w:r>
        <w:rPr>
          <w:color w:val="343334"/>
          <w:spacing w:val="-3"/>
          <w:w w:val="105"/>
        </w:rPr>
        <w:t xml:space="preserve"> </w:t>
      </w:r>
      <w:r>
        <w:rPr>
          <w:color w:val="343334"/>
          <w:w w:val="105"/>
        </w:rPr>
        <w:t>(WIRC),</w:t>
      </w:r>
      <w:r>
        <w:rPr>
          <w:color w:val="343334"/>
          <w:spacing w:val="-3"/>
          <w:w w:val="105"/>
        </w:rPr>
        <w:t xml:space="preserve"> </w:t>
      </w:r>
      <w:r>
        <w:rPr>
          <w:color w:val="343334"/>
          <w:w w:val="105"/>
        </w:rPr>
        <w:t>and</w:t>
      </w:r>
      <w:r>
        <w:rPr>
          <w:color w:val="343334"/>
          <w:spacing w:val="-3"/>
          <w:w w:val="105"/>
        </w:rPr>
        <w:t xml:space="preserve"> </w:t>
      </w:r>
      <w:r>
        <w:rPr>
          <w:color w:val="343334"/>
          <w:w w:val="105"/>
        </w:rPr>
        <w:t>statewide</w:t>
      </w:r>
      <w:r>
        <w:rPr>
          <w:color w:val="343334"/>
          <w:spacing w:val="-3"/>
          <w:w w:val="105"/>
        </w:rPr>
        <w:t xml:space="preserve"> </w:t>
      </w:r>
      <w:r>
        <w:rPr>
          <w:color w:val="343334"/>
          <w:w w:val="105"/>
        </w:rPr>
        <w:t>(DPI)</w:t>
      </w:r>
      <w:r>
        <w:rPr>
          <w:color w:val="343334"/>
          <w:spacing w:val="-3"/>
          <w:w w:val="105"/>
        </w:rPr>
        <w:t xml:space="preserve"> </w:t>
      </w:r>
      <w:r>
        <w:rPr>
          <w:color w:val="343334"/>
          <w:w w:val="105"/>
        </w:rPr>
        <w:t>and</w:t>
      </w:r>
      <w:r>
        <w:rPr>
          <w:color w:val="343334"/>
          <w:spacing w:val="-3"/>
          <w:w w:val="105"/>
        </w:rPr>
        <w:t xml:space="preserve"> </w:t>
      </w:r>
      <w:r>
        <w:rPr>
          <w:color w:val="343334"/>
          <w:w w:val="105"/>
        </w:rPr>
        <w:t>nationwide outreach bodies.</w:t>
      </w:r>
    </w:p>
    <w:p w14:paraId="3EF862CF" w14:textId="77777777" w:rsidR="00A633D2" w:rsidRDefault="00545099">
      <w:pPr>
        <w:pStyle w:val="BodyText"/>
        <w:spacing w:before="6"/>
        <w:ind w:left="434"/>
        <w:jc w:val="both"/>
      </w:pPr>
      <w:r>
        <w:rPr>
          <w:color w:val="343334"/>
          <w:w w:val="105"/>
        </w:rPr>
        <w:t>ES</w:t>
      </w:r>
      <w:r>
        <w:rPr>
          <w:color w:val="343334"/>
          <w:spacing w:val="-3"/>
          <w:w w:val="105"/>
        </w:rPr>
        <w:t xml:space="preserve"> </w:t>
      </w:r>
      <w:r>
        <w:rPr>
          <w:color w:val="343334"/>
          <w:w w:val="105"/>
        </w:rPr>
        <w:t>Director</w:t>
      </w:r>
      <w:r>
        <w:rPr>
          <w:color w:val="343334"/>
          <w:spacing w:val="-3"/>
          <w:w w:val="105"/>
        </w:rPr>
        <w:t xml:space="preserve"> </w:t>
      </w:r>
      <w:r>
        <w:rPr>
          <w:color w:val="343334"/>
          <w:w w:val="105"/>
        </w:rPr>
        <w:t>Mark</w:t>
      </w:r>
      <w:r>
        <w:rPr>
          <w:color w:val="343334"/>
          <w:spacing w:val="-3"/>
          <w:w w:val="105"/>
        </w:rPr>
        <w:t xml:space="preserve"> </w:t>
      </w:r>
      <w:r>
        <w:rPr>
          <w:color w:val="343334"/>
          <w:w w:val="105"/>
        </w:rPr>
        <w:t>Copelovitch</w:t>
      </w:r>
      <w:r>
        <w:rPr>
          <w:color w:val="343334"/>
          <w:spacing w:val="-3"/>
          <w:w w:val="105"/>
        </w:rPr>
        <w:t xml:space="preserve"> </w:t>
      </w:r>
      <w:r>
        <w:rPr>
          <w:color w:val="343334"/>
          <w:w w:val="105"/>
        </w:rPr>
        <w:t>(PhD,</w:t>
      </w:r>
      <w:r>
        <w:rPr>
          <w:color w:val="343334"/>
          <w:spacing w:val="-3"/>
          <w:w w:val="105"/>
        </w:rPr>
        <w:t xml:space="preserve"> </w:t>
      </w:r>
      <w:r>
        <w:rPr>
          <w:color w:val="343334"/>
          <w:w w:val="105"/>
        </w:rPr>
        <w:t>Harvard</w:t>
      </w:r>
      <w:r>
        <w:rPr>
          <w:color w:val="343334"/>
          <w:spacing w:val="-3"/>
          <w:w w:val="105"/>
        </w:rPr>
        <w:t xml:space="preserve"> </w:t>
      </w:r>
      <w:r>
        <w:rPr>
          <w:color w:val="343334"/>
          <w:w w:val="105"/>
        </w:rPr>
        <w:t>University,</w:t>
      </w:r>
      <w:r>
        <w:rPr>
          <w:color w:val="343334"/>
          <w:spacing w:val="-2"/>
          <w:w w:val="105"/>
        </w:rPr>
        <w:t xml:space="preserve"> </w:t>
      </w:r>
      <w:r>
        <w:rPr>
          <w:color w:val="343334"/>
          <w:w w:val="105"/>
        </w:rPr>
        <w:t>2005)</w:t>
      </w:r>
      <w:r>
        <w:rPr>
          <w:color w:val="343334"/>
          <w:spacing w:val="-3"/>
          <w:w w:val="105"/>
        </w:rPr>
        <w:t xml:space="preserve"> </w:t>
      </w:r>
      <w:r>
        <w:rPr>
          <w:color w:val="343334"/>
          <w:w w:val="105"/>
        </w:rPr>
        <w:t>is</w:t>
      </w:r>
      <w:r>
        <w:rPr>
          <w:color w:val="343334"/>
          <w:spacing w:val="-3"/>
          <w:w w:val="105"/>
        </w:rPr>
        <w:t xml:space="preserve"> </w:t>
      </w:r>
      <w:r>
        <w:rPr>
          <w:color w:val="343334"/>
          <w:w w:val="105"/>
        </w:rPr>
        <w:t>Professor</w:t>
      </w:r>
      <w:r>
        <w:rPr>
          <w:color w:val="343334"/>
          <w:spacing w:val="-3"/>
          <w:w w:val="105"/>
        </w:rPr>
        <w:t xml:space="preserve"> </w:t>
      </w:r>
      <w:r>
        <w:rPr>
          <w:color w:val="343334"/>
          <w:spacing w:val="-5"/>
          <w:w w:val="105"/>
        </w:rPr>
        <w:t>of</w:t>
      </w:r>
    </w:p>
    <w:p w14:paraId="3EF862D0" w14:textId="77777777" w:rsidR="00A633D2" w:rsidRDefault="00A633D2">
      <w:pPr>
        <w:jc w:val="both"/>
        <w:sectPr w:rsidR="00A633D2">
          <w:pgSz w:w="12240" w:h="15840"/>
          <w:pgMar w:top="1380" w:right="1120" w:bottom="960" w:left="1320" w:header="0" w:footer="764" w:gutter="0"/>
          <w:cols w:space="720"/>
        </w:sectPr>
      </w:pPr>
    </w:p>
    <w:p w14:paraId="3EF862D1" w14:textId="77777777" w:rsidR="00A633D2" w:rsidRDefault="00545099">
      <w:pPr>
        <w:pStyle w:val="BodyText"/>
        <w:spacing w:before="60" w:line="480" w:lineRule="auto"/>
        <w:ind w:left="119" w:right="561"/>
      </w:pPr>
      <w:r>
        <w:rPr>
          <w:color w:val="343334"/>
        </w:rPr>
        <w:lastRenderedPageBreak/>
        <w:t>Political</w:t>
      </w:r>
      <w:r>
        <w:rPr>
          <w:color w:val="343334"/>
          <w:spacing w:val="40"/>
        </w:rPr>
        <w:t xml:space="preserve"> </w:t>
      </w:r>
      <w:r>
        <w:rPr>
          <w:color w:val="343334"/>
        </w:rPr>
        <w:t>Science,</w:t>
      </w:r>
      <w:r>
        <w:rPr>
          <w:color w:val="343334"/>
          <w:spacing w:val="40"/>
        </w:rPr>
        <w:t xml:space="preserve"> </w:t>
      </w:r>
      <w:r>
        <w:rPr>
          <w:color w:val="343334"/>
        </w:rPr>
        <w:t>and</w:t>
      </w:r>
      <w:r>
        <w:rPr>
          <w:color w:val="343334"/>
          <w:spacing w:val="40"/>
        </w:rPr>
        <w:t xml:space="preserve"> </w:t>
      </w:r>
      <w:r>
        <w:rPr>
          <w:color w:val="343334"/>
        </w:rPr>
        <w:t>holds</w:t>
      </w:r>
      <w:r>
        <w:rPr>
          <w:color w:val="343334"/>
          <w:spacing w:val="40"/>
        </w:rPr>
        <w:t xml:space="preserve"> </w:t>
      </w:r>
      <w:r>
        <w:rPr>
          <w:color w:val="343334"/>
        </w:rPr>
        <w:t>a</w:t>
      </w:r>
      <w:r>
        <w:rPr>
          <w:color w:val="343334"/>
          <w:spacing w:val="40"/>
        </w:rPr>
        <w:t xml:space="preserve"> </w:t>
      </w:r>
      <w:r>
        <w:rPr>
          <w:color w:val="343334"/>
        </w:rPr>
        <w:t>joint</w:t>
      </w:r>
      <w:r>
        <w:rPr>
          <w:color w:val="343334"/>
          <w:spacing w:val="40"/>
        </w:rPr>
        <w:t xml:space="preserve"> </w:t>
      </w:r>
      <w:r>
        <w:rPr>
          <w:color w:val="343334"/>
        </w:rPr>
        <w:t>appointment</w:t>
      </w:r>
      <w:r>
        <w:rPr>
          <w:color w:val="343334"/>
          <w:spacing w:val="40"/>
        </w:rPr>
        <w:t xml:space="preserve"> </w:t>
      </w:r>
      <w:r>
        <w:rPr>
          <w:color w:val="343334"/>
        </w:rPr>
        <w:t>with</w:t>
      </w:r>
      <w:r>
        <w:rPr>
          <w:color w:val="343334"/>
          <w:spacing w:val="40"/>
        </w:rPr>
        <w:t xml:space="preserve"> </w:t>
      </w:r>
      <w:r>
        <w:rPr>
          <w:color w:val="343334"/>
        </w:rPr>
        <w:t>the</w:t>
      </w:r>
      <w:r>
        <w:rPr>
          <w:color w:val="343334"/>
          <w:spacing w:val="40"/>
        </w:rPr>
        <w:t xml:space="preserve"> </w:t>
      </w:r>
      <w:r>
        <w:rPr>
          <w:color w:val="343334"/>
        </w:rPr>
        <w:t>La</w:t>
      </w:r>
      <w:r>
        <w:rPr>
          <w:color w:val="343334"/>
          <w:spacing w:val="40"/>
        </w:rPr>
        <w:t xml:space="preserve"> </w:t>
      </w:r>
      <w:r>
        <w:rPr>
          <w:color w:val="343334"/>
        </w:rPr>
        <w:t>Follette</w:t>
      </w:r>
      <w:r>
        <w:rPr>
          <w:color w:val="343334"/>
          <w:spacing w:val="40"/>
        </w:rPr>
        <w:t xml:space="preserve"> </w:t>
      </w:r>
      <w:r>
        <w:rPr>
          <w:color w:val="343334"/>
        </w:rPr>
        <w:t>School</w:t>
      </w:r>
      <w:r>
        <w:rPr>
          <w:color w:val="343334"/>
          <w:spacing w:val="40"/>
        </w:rPr>
        <w:t xml:space="preserve"> </w:t>
      </w:r>
      <w:r>
        <w:rPr>
          <w:color w:val="343334"/>
        </w:rPr>
        <w:t>of</w:t>
      </w:r>
      <w:r>
        <w:rPr>
          <w:color w:val="343334"/>
          <w:spacing w:val="40"/>
        </w:rPr>
        <w:t xml:space="preserve"> </w:t>
      </w:r>
      <w:r>
        <w:rPr>
          <w:color w:val="343334"/>
        </w:rPr>
        <w:t>Public Affairs.</w:t>
      </w:r>
      <w:r>
        <w:rPr>
          <w:color w:val="343334"/>
          <w:spacing w:val="40"/>
        </w:rPr>
        <w:t xml:space="preserve"> </w:t>
      </w:r>
      <w:r>
        <w:rPr>
          <w:color w:val="343334"/>
        </w:rPr>
        <w:t>A</w:t>
      </w:r>
      <w:r>
        <w:rPr>
          <w:color w:val="343334"/>
          <w:spacing w:val="40"/>
        </w:rPr>
        <w:t xml:space="preserve"> </w:t>
      </w:r>
      <w:r>
        <w:rPr>
          <w:color w:val="343334"/>
        </w:rPr>
        <w:t>well-known</w:t>
      </w:r>
      <w:r>
        <w:rPr>
          <w:color w:val="343334"/>
          <w:spacing w:val="40"/>
        </w:rPr>
        <w:t xml:space="preserve"> </w:t>
      </w:r>
      <w:r>
        <w:rPr>
          <w:color w:val="343334"/>
        </w:rPr>
        <w:t>international</w:t>
      </w:r>
      <w:r>
        <w:rPr>
          <w:color w:val="343334"/>
          <w:spacing w:val="40"/>
        </w:rPr>
        <w:t xml:space="preserve"> </w:t>
      </w:r>
      <w:r>
        <w:rPr>
          <w:color w:val="343334"/>
        </w:rPr>
        <w:t>political</w:t>
      </w:r>
      <w:r>
        <w:rPr>
          <w:color w:val="343334"/>
          <w:spacing w:val="40"/>
        </w:rPr>
        <w:t xml:space="preserve"> </w:t>
      </w:r>
      <w:r>
        <w:rPr>
          <w:color w:val="343334"/>
        </w:rPr>
        <w:t>economist</w:t>
      </w:r>
      <w:r>
        <w:rPr>
          <w:color w:val="343334"/>
          <w:spacing w:val="40"/>
        </w:rPr>
        <w:t xml:space="preserve"> </w:t>
      </w:r>
      <w:r>
        <w:rPr>
          <w:color w:val="343334"/>
        </w:rPr>
        <w:t>who</w:t>
      </w:r>
      <w:r>
        <w:rPr>
          <w:color w:val="343334"/>
          <w:spacing w:val="40"/>
        </w:rPr>
        <w:t xml:space="preserve"> </w:t>
      </w:r>
      <w:r>
        <w:rPr>
          <w:color w:val="343334"/>
        </w:rPr>
        <w:t>specializes</w:t>
      </w:r>
      <w:r>
        <w:rPr>
          <w:color w:val="343334"/>
          <w:spacing w:val="40"/>
        </w:rPr>
        <w:t xml:space="preserve"> </w:t>
      </w:r>
      <w:r>
        <w:rPr>
          <w:color w:val="343334"/>
        </w:rPr>
        <w:t>in</w:t>
      </w:r>
      <w:r>
        <w:rPr>
          <w:color w:val="343334"/>
          <w:spacing w:val="40"/>
        </w:rPr>
        <w:t xml:space="preserve"> </w:t>
      </w:r>
      <w:r>
        <w:rPr>
          <w:color w:val="343334"/>
        </w:rPr>
        <w:t>global</w:t>
      </w:r>
      <w:r>
        <w:rPr>
          <w:color w:val="343334"/>
          <w:spacing w:val="40"/>
        </w:rPr>
        <w:t xml:space="preserve"> </w:t>
      </w:r>
      <w:r>
        <w:rPr>
          <w:color w:val="343334"/>
        </w:rPr>
        <w:t>finance, European integration, and macroeconomic policy, Copelovitch published his 2</w:t>
      </w:r>
      <w:r>
        <w:rPr>
          <w:color w:val="343334"/>
          <w:vertAlign w:val="superscript"/>
        </w:rPr>
        <w:t>nd</w:t>
      </w:r>
      <w:r>
        <w:rPr>
          <w:color w:val="343334"/>
        </w:rPr>
        <w:t xml:space="preserve"> book </w:t>
      </w:r>
      <w:r>
        <w:rPr>
          <w:i/>
          <w:color w:val="343334"/>
        </w:rPr>
        <w:t>Banks</w:t>
      </w:r>
      <w:r>
        <w:rPr>
          <w:i/>
          <w:color w:val="343334"/>
          <w:spacing w:val="40"/>
        </w:rPr>
        <w:t xml:space="preserve"> </w:t>
      </w:r>
      <w:r>
        <w:rPr>
          <w:i/>
          <w:color w:val="343334"/>
        </w:rPr>
        <w:t xml:space="preserve">on the Brink: Global Capital, Securities Markets, and the Political Roots of Financial Crises </w:t>
      </w:r>
      <w:r>
        <w:rPr>
          <w:color w:val="343334"/>
        </w:rPr>
        <w:t xml:space="preserve">(w/ D. Singer, Cambridge UP) in 2020. </w:t>
      </w:r>
      <w:r>
        <w:rPr>
          <w:i/>
          <w:color w:val="343334"/>
        </w:rPr>
        <w:t>The International Monetary</w:t>
      </w:r>
      <w:r>
        <w:rPr>
          <w:i/>
          <w:color w:val="343334"/>
        </w:rPr>
        <w:t xml:space="preserve"> Fund and the Global Economy: Banks, Bonds, and Bailouts </w:t>
      </w:r>
      <w:r>
        <w:rPr>
          <w:color w:val="343334"/>
        </w:rPr>
        <w:t>(Cambridge UP) appeared in 2010. Copelovitch has co- authored over 10 articles in refereed journals with Jeffrey Frieden, Stefanie Walter, and Jon Pevehouse;</w:t>
      </w:r>
      <w:r>
        <w:rPr>
          <w:color w:val="343334"/>
          <w:spacing w:val="-2"/>
        </w:rPr>
        <w:t xml:space="preserve"> </w:t>
      </w:r>
      <w:r>
        <w:rPr>
          <w:color w:val="343334"/>
        </w:rPr>
        <w:t>5</w:t>
      </w:r>
      <w:r>
        <w:rPr>
          <w:color w:val="343334"/>
          <w:spacing w:val="-2"/>
        </w:rPr>
        <w:t xml:space="preserve"> </w:t>
      </w:r>
      <w:r>
        <w:rPr>
          <w:color w:val="343334"/>
        </w:rPr>
        <w:t>others</w:t>
      </w:r>
      <w:r>
        <w:rPr>
          <w:color w:val="343334"/>
          <w:spacing w:val="-2"/>
        </w:rPr>
        <w:t xml:space="preserve"> </w:t>
      </w:r>
      <w:r>
        <w:rPr>
          <w:color w:val="343334"/>
        </w:rPr>
        <w:t>are</w:t>
      </w:r>
      <w:r>
        <w:rPr>
          <w:color w:val="343334"/>
          <w:spacing w:val="-2"/>
        </w:rPr>
        <w:t xml:space="preserve"> </w:t>
      </w:r>
      <w:r>
        <w:rPr>
          <w:color w:val="343334"/>
        </w:rPr>
        <w:t>in</w:t>
      </w:r>
      <w:r>
        <w:rPr>
          <w:color w:val="343334"/>
          <w:spacing w:val="-2"/>
        </w:rPr>
        <w:t xml:space="preserve"> </w:t>
      </w:r>
      <w:r>
        <w:rPr>
          <w:color w:val="343334"/>
        </w:rPr>
        <w:t>preparation.</w:t>
      </w:r>
      <w:r>
        <w:rPr>
          <w:color w:val="343334"/>
          <w:spacing w:val="-2"/>
        </w:rPr>
        <w:t xml:space="preserve"> </w:t>
      </w:r>
      <w:r>
        <w:rPr>
          <w:color w:val="343334"/>
        </w:rPr>
        <w:t>Copelovitch</w:t>
      </w:r>
      <w:r>
        <w:rPr>
          <w:color w:val="343334"/>
          <w:spacing w:val="-2"/>
        </w:rPr>
        <w:t xml:space="preserve"> </w:t>
      </w:r>
      <w:r>
        <w:rPr>
          <w:color w:val="343334"/>
        </w:rPr>
        <w:t>has</w:t>
      </w:r>
      <w:r>
        <w:rPr>
          <w:color w:val="343334"/>
          <w:spacing w:val="-2"/>
        </w:rPr>
        <w:t xml:space="preserve"> </w:t>
      </w:r>
      <w:r>
        <w:rPr>
          <w:color w:val="343334"/>
        </w:rPr>
        <w:t>been</w:t>
      </w:r>
      <w:r>
        <w:rPr>
          <w:color w:val="343334"/>
          <w:spacing w:val="-2"/>
        </w:rPr>
        <w:t xml:space="preserve"> </w:t>
      </w:r>
      <w:r>
        <w:rPr>
          <w:color w:val="343334"/>
        </w:rPr>
        <w:t>an</w:t>
      </w:r>
      <w:r>
        <w:rPr>
          <w:color w:val="343334"/>
          <w:spacing w:val="-2"/>
        </w:rPr>
        <w:t xml:space="preserve"> </w:t>
      </w:r>
      <w:r>
        <w:rPr>
          <w:color w:val="343334"/>
        </w:rPr>
        <w:t>ES</w:t>
      </w:r>
      <w:r>
        <w:rPr>
          <w:color w:val="343334"/>
          <w:spacing w:val="-1"/>
        </w:rPr>
        <w:t xml:space="preserve"> </w:t>
      </w:r>
      <w:r>
        <w:rPr>
          <w:color w:val="343334"/>
        </w:rPr>
        <w:t>affiliate</w:t>
      </w:r>
      <w:r>
        <w:rPr>
          <w:color w:val="343334"/>
          <w:spacing w:val="-1"/>
        </w:rPr>
        <w:t xml:space="preserve"> </w:t>
      </w:r>
      <w:r>
        <w:rPr>
          <w:color w:val="343334"/>
        </w:rPr>
        <w:t>with</w:t>
      </w:r>
      <w:r>
        <w:rPr>
          <w:color w:val="343334"/>
          <w:spacing w:val="-1"/>
        </w:rPr>
        <w:t xml:space="preserve"> </w:t>
      </w:r>
      <w:r>
        <w:rPr>
          <w:color w:val="343334"/>
        </w:rPr>
        <w:t>“key</w:t>
      </w:r>
      <w:r>
        <w:rPr>
          <w:color w:val="343334"/>
          <w:spacing w:val="-1"/>
        </w:rPr>
        <w:t xml:space="preserve"> </w:t>
      </w:r>
      <w:r>
        <w:rPr>
          <w:color w:val="343334"/>
        </w:rPr>
        <w:t>faculty” status in 6 European Commission and DAAD grants since 2005. Associate Director Elizabeth Covington</w:t>
      </w:r>
      <w:r>
        <w:rPr>
          <w:color w:val="343334"/>
          <w:spacing w:val="40"/>
        </w:rPr>
        <w:t xml:space="preserve"> </w:t>
      </w:r>
      <w:r>
        <w:rPr>
          <w:color w:val="343334"/>
        </w:rPr>
        <w:t>(PhD,</w:t>
      </w:r>
      <w:r>
        <w:rPr>
          <w:color w:val="343334"/>
          <w:spacing w:val="40"/>
        </w:rPr>
        <w:t xml:space="preserve"> </w:t>
      </w:r>
      <w:r>
        <w:rPr>
          <w:color w:val="4E4E50"/>
        </w:rPr>
        <w:t>European</w:t>
      </w:r>
      <w:r>
        <w:rPr>
          <w:color w:val="4E4E50"/>
          <w:spacing w:val="39"/>
        </w:rPr>
        <w:t xml:space="preserve"> </w:t>
      </w:r>
      <w:r>
        <w:rPr>
          <w:color w:val="343334"/>
        </w:rPr>
        <w:t>History,</w:t>
      </w:r>
      <w:r>
        <w:rPr>
          <w:color w:val="343334"/>
          <w:spacing w:val="40"/>
        </w:rPr>
        <w:t xml:space="preserve"> </w:t>
      </w:r>
      <w:r>
        <w:rPr>
          <w:color w:val="343334"/>
        </w:rPr>
        <w:t>UCLA)</w:t>
      </w:r>
      <w:r>
        <w:rPr>
          <w:color w:val="343334"/>
          <w:spacing w:val="40"/>
        </w:rPr>
        <w:t xml:space="preserve"> </w:t>
      </w:r>
      <w:r>
        <w:rPr>
          <w:color w:val="343334"/>
        </w:rPr>
        <w:t>is</w:t>
      </w:r>
      <w:r>
        <w:rPr>
          <w:color w:val="343334"/>
          <w:spacing w:val="40"/>
        </w:rPr>
        <w:t xml:space="preserve"> </w:t>
      </w:r>
      <w:r>
        <w:rPr>
          <w:color w:val="343334"/>
        </w:rPr>
        <w:t>Teaching</w:t>
      </w:r>
      <w:r>
        <w:rPr>
          <w:color w:val="343334"/>
          <w:spacing w:val="40"/>
        </w:rPr>
        <w:t xml:space="preserve"> </w:t>
      </w:r>
      <w:r>
        <w:rPr>
          <w:color w:val="343334"/>
        </w:rPr>
        <w:t>Faculty</w:t>
      </w:r>
      <w:r>
        <w:rPr>
          <w:color w:val="343334"/>
          <w:spacing w:val="40"/>
        </w:rPr>
        <w:t xml:space="preserve"> </w:t>
      </w:r>
      <w:r>
        <w:rPr>
          <w:color w:val="343334"/>
        </w:rPr>
        <w:t>IV</w:t>
      </w:r>
      <w:r>
        <w:rPr>
          <w:color w:val="343334"/>
          <w:spacing w:val="40"/>
        </w:rPr>
        <w:t xml:space="preserve"> </w:t>
      </w:r>
      <w:r>
        <w:rPr>
          <w:color w:val="343334"/>
        </w:rPr>
        <w:t>with</w:t>
      </w:r>
      <w:r>
        <w:rPr>
          <w:color w:val="343334"/>
          <w:spacing w:val="40"/>
        </w:rPr>
        <w:t xml:space="preserve"> </w:t>
      </w:r>
      <w:r>
        <w:rPr>
          <w:color w:val="343334"/>
        </w:rPr>
        <w:t>Indefinite</w:t>
      </w:r>
      <w:r>
        <w:rPr>
          <w:color w:val="343334"/>
          <w:spacing w:val="40"/>
        </w:rPr>
        <w:t xml:space="preserve"> </w:t>
      </w:r>
      <w:r>
        <w:rPr>
          <w:color w:val="343334"/>
        </w:rPr>
        <w:t>Status and</w:t>
      </w:r>
      <w:r>
        <w:rPr>
          <w:color w:val="343334"/>
          <w:spacing w:val="40"/>
        </w:rPr>
        <w:t xml:space="preserve"> </w:t>
      </w:r>
      <w:r>
        <w:rPr>
          <w:color w:val="343334"/>
        </w:rPr>
        <w:t>formerly</w:t>
      </w:r>
      <w:r>
        <w:rPr>
          <w:color w:val="343334"/>
          <w:spacing w:val="40"/>
        </w:rPr>
        <w:t xml:space="preserve"> </w:t>
      </w:r>
      <w:r>
        <w:rPr>
          <w:color w:val="343334"/>
        </w:rPr>
        <w:t>taught</w:t>
      </w:r>
      <w:r>
        <w:rPr>
          <w:color w:val="343334"/>
          <w:spacing w:val="40"/>
        </w:rPr>
        <w:t xml:space="preserve"> </w:t>
      </w:r>
      <w:r>
        <w:rPr>
          <w:color w:val="343334"/>
        </w:rPr>
        <w:t>at</w:t>
      </w:r>
      <w:r>
        <w:rPr>
          <w:color w:val="343334"/>
          <w:spacing w:val="40"/>
        </w:rPr>
        <w:t xml:space="preserve"> </w:t>
      </w:r>
      <w:r>
        <w:rPr>
          <w:color w:val="343334"/>
        </w:rPr>
        <w:t>the</w:t>
      </w:r>
      <w:r>
        <w:rPr>
          <w:color w:val="343334"/>
          <w:spacing w:val="40"/>
        </w:rPr>
        <w:t xml:space="preserve"> </w:t>
      </w:r>
      <w:r>
        <w:rPr>
          <w:color w:val="343334"/>
        </w:rPr>
        <w:t>University</w:t>
      </w:r>
      <w:r>
        <w:rPr>
          <w:color w:val="343334"/>
          <w:spacing w:val="40"/>
        </w:rPr>
        <w:t xml:space="preserve"> </w:t>
      </w:r>
      <w:r>
        <w:rPr>
          <w:color w:val="343334"/>
        </w:rPr>
        <w:t>of</w:t>
      </w:r>
      <w:r>
        <w:rPr>
          <w:color w:val="343334"/>
          <w:spacing w:val="40"/>
        </w:rPr>
        <w:t xml:space="preserve"> </w:t>
      </w:r>
      <w:r>
        <w:rPr>
          <w:color w:val="343334"/>
        </w:rPr>
        <w:t>Paris</w:t>
      </w:r>
      <w:r>
        <w:rPr>
          <w:color w:val="343334"/>
          <w:spacing w:val="40"/>
        </w:rPr>
        <w:t xml:space="preserve"> </w:t>
      </w:r>
      <w:r>
        <w:rPr>
          <w:color w:val="343334"/>
        </w:rPr>
        <w:t>VII,</w:t>
      </w:r>
      <w:r>
        <w:rPr>
          <w:color w:val="343334"/>
          <w:spacing w:val="40"/>
        </w:rPr>
        <w:t xml:space="preserve"> </w:t>
      </w:r>
      <w:r>
        <w:rPr>
          <w:color w:val="343334"/>
        </w:rPr>
        <w:t>UCLA,</w:t>
      </w:r>
      <w:r>
        <w:rPr>
          <w:color w:val="343334"/>
          <w:spacing w:val="40"/>
        </w:rPr>
        <w:t xml:space="preserve"> </w:t>
      </w:r>
      <w:r>
        <w:rPr>
          <w:color w:val="343334"/>
        </w:rPr>
        <w:t>and</w:t>
      </w:r>
      <w:r>
        <w:rPr>
          <w:color w:val="343334"/>
          <w:spacing w:val="40"/>
        </w:rPr>
        <w:t xml:space="preserve"> </w:t>
      </w:r>
      <w:r>
        <w:rPr>
          <w:color w:val="343334"/>
        </w:rPr>
        <w:t>Loyola</w:t>
      </w:r>
      <w:r>
        <w:rPr>
          <w:color w:val="343334"/>
          <w:spacing w:val="40"/>
        </w:rPr>
        <w:t xml:space="preserve"> </w:t>
      </w:r>
      <w:r>
        <w:rPr>
          <w:color w:val="343334"/>
        </w:rPr>
        <w:t>Marymount.</w:t>
      </w:r>
      <w:r>
        <w:rPr>
          <w:color w:val="343334"/>
          <w:spacing w:val="40"/>
        </w:rPr>
        <w:t xml:space="preserve"> </w:t>
      </w:r>
      <w:r>
        <w:rPr>
          <w:color w:val="343334"/>
        </w:rPr>
        <w:t>She teaches</w:t>
      </w:r>
      <w:r>
        <w:rPr>
          <w:color w:val="343334"/>
          <w:spacing w:val="40"/>
        </w:rPr>
        <w:t xml:space="preserve"> </w:t>
      </w:r>
      <w:r>
        <w:rPr>
          <w:color w:val="343334"/>
        </w:rPr>
        <w:t>comparative</w:t>
      </w:r>
      <w:r>
        <w:rPr>
          <w:color w:val="343334"/>
          <w:spacing w:val="40"/>
        </w:rPr>
        <w:t xml:space="preserve"> </w:t>
      </w:r>
      <w:r>
        <w:rPr>
          <w:color w:val="343334"/>
        </w:rPr>
        <w:t>EU/US</w:t>
      </w:r>
      <w:r>
        <w:rPr>
          <w:color w:val="343334"/>
          <w:spacing w:val="40"/>
        </w:rPr>
        <w:t xml:space="preserve"> </w:t>
      </w:r>
      <w:r>
        <w:rPr>
          <w:color w:val="343334"/>
        </w:rPr>
        <w:t>courses</w:t>
      </w:r>
      <w:r>
        <w:rPr>
          <w:color w:val="343334"/>
          <w:spacing w:val="40"/>
        </w:rPr>
        <w:t xml:space="preserve"> </w:t>
      </w:r>
      <w:r>
        <w:rPr>
          <w:color w:val="343334"/>
        </w:rPr>
        <w:t>(liberal</w:t>
      </w:r>
      <w:r>
        <w:rPr>
          <w:color w:val="343334"/>
          <w:spacing w:val="40"/>
        </w:rPr>
        <w:t xml:space="preserve"> </w:t>
      </w:r>
      <w:r>
        <w:rPr>
          <w:color w:val="343334"/>
        </w:rPr>
        <w:t>democratic</w:t>
      </w:r>
      <w:r>
        <w:rPr>
          <w:color w:val="343334"/>
          <w:spacing w:val="40"/>
        </w:rPr>
        <w:t xml:space="preserve"> </w:t>
      </w:r>
      <w:r>
        <w:rPr>
          <w:color w:val="343334"/>
        </w:rPr>
        <w:t>institutions,</w:t>
      </w:r>
      <w:r>
        <w:rPr>
          <w:color w:val="343334"/>
          <w:spacing w:val="40"/>
        </w:rPr>
        <w:t xml:space="preserve"> </w:t>
      </w:r>
      <w:r>
        <w:rPr>
          <w:color w:val="343334"/>
        </w:rPr>
        <w:t>capitalism)</w:t>
      </w:r>
      <w:r>
        <w:rPr>
          <w:color w:val="343334"/>
          <w:spacing w:val="40"/>
        </w:rPr>
        <w:t xml:space="preserve"> </w:t>
      </w:r>
      <w:r>
        <w:rPr>
          <w:color w:val="343334"/>
        </w:rPr>
        <w:t>for</w:t>
      </w:r>
      <w:r>
        <w:rPr>
          <w:color w:val="343334"/>
          <w:spacing w:val="40"/>
        </w:rPr>
        <w:t xml:space="preserve"> </w:t>
      </w:r>
      <w:r>
        <w:rPr>
          <w:color w:val="343334"/>
        </w:rPr>
        <w:t>IS.</w:t>
      </w:r>
      <w:r>
        <w:rPr>
          <w:color w:val="343334"/>
          <w:spacing w:val="80"/>
        </w:rPr>
        <w:t xml:space="preserve"> </w:t>
      </w:r>
      <w:r>
        <w:rPr>
          <w:color w:val="343334"/>
        </w:rPr>
        <w:t>She</w:t>
      </w:r>
      <w:r>
        <w:rPr>
          <w:color w:val="343334"/>
          <w:spacing w:val="30"/>
        </w:rPr>
        <w:t xml:space="preserve"> </w:t>
      </w:r>
      <w:r>
        <w:rPr>
          <w:color w:val="343334"/>
        </w:rPr>
        <w:t>has</w:t>
      </w:r>
      <w:r>
        <w:rPr>
          <w:color w:val="343334"/>
          <w:spacing w:val="30"/>
        </w:rPr>
        <w:t xml:space="preserve"> </w:t>
      </w:r>
      <w:r>
        <w:rPr>
          <w:color w:val="343334"/>
        </w:rPr>
        <w:t>written</w:t>
      </w:r>
      <w:r>
        <w:rPr>
          <w:color w:val="343334"/>
          <w:spacing w:val="30"/>
        </w:rPr>
        <w:t xml:space="preserve"> </w:t>
      </w:r>
      <w:r>
        <w:rPr>
          <w:color w:val="343334"/>
        </w:rPr>
        <w:t>grants</w:t>
      </w:r>
      <w:r>
        <w:rPr>
          <w:color w:val="343334"/>
          <w:spacing w:val="30"/>
        </w:rPr>
        <w:t xml:space="preserve"> </w:t>
      </w:r>
      <w:r>
        <w:rPr>
          <w:color w:val="343334"/>
        </w:rPr>
        <w:t>to</w:t>
      </w:r>
      <w:r>
        <w:rPr>
          <w:color w:val="343334"/>
          <w:spacing w:val="30"/>
        </w:rPr>
        <w:t xml:space="preserve"> </w:t>
      </w:r>
      <w:r>
        <w:rPr>
          <w:color w:val="343334"/>
        </w:rPr>
        <w:t>over</w:t>
      </w:r>
      <w:r>
        <w:rPr>
          <w:color w:val="343334"/>
          <w:spacing w:val="30"/>
        </w:rPr>
        <w:t xml:space="preserve"> </w:t>
      </w:r>
      <w:r>
        <w:rPr>
          <w:color w:val="343334"/>
        </w:rPr>
        <w:t>10</w:t>
      </w:r>
      <w:r>
        <w:rPr>
          <w:color w:val="343334"/>
          <w:spacing w:val="30"/>
        </w:rPr>
        <w:t xml:space="preserve"> </w:t>
      </w:r>
      <w:r>
        <w:rPr>
          <w:color w:val="343334"/>
        </w:rPr>
        <w:t>agencies</w:t>
      </w:r>
      <w:r>
        <w:rPr>
          <w:color w:val="343334"/>
          <w:spacing w:val="30"/>
        </w:rPr>
        <w:t xml:space="preserve"> </w:t>
      </w:r>
      <w:r>
        <w:rPr>
          <w:color w:val="343334"/>
        </w:rPr>
        <w:t>totaling</w:t>
      </w:r>
      <w:r>
        <w:rPr>
          <w:color w:val="343334"/>
          <w:spacing w:val="29"/>
        </w:rPr>
        <w:t xml:space="preserve"> </w:t>
      </w:r>
      <w:r>
        <w:rPr>
          <w:color w:val="343334"/>
        </w:rPr>
        <w:t>in</w:t>
      </w:r>
      <w:r>
        <w:rPr>
          <w:color w:val="343334"/>
          <w:spacing w:val="30"/>
        </w:rPr>
        <w:t xml:space="preserve"> </w:t>
      </w:r>
      <w:r>
        <w:rPr>
          <w:color w:val="343334"/>
        </w:rPr>
        <w:t>excess</w:t>
      </w:r>
      <w:r>
        <w:rPr>
          <w:color w:val="343334"/>
          <w:spacing w:val="30"/>
        </w:rPr>
        <w:t xml:space="preserve"> </w:t>
      </w:r>
      <w:r>
        <w:rPr>
          <w:color w:val="343334"/>
        </w:rPr>
        <w:t>of</w:t>
      </w:r>
      <w:r>
        <w:rPr>
          <w:color w:val="343334"/>
          <w:spacing w:val="30"/>
        </w:rPr>
        <w:t xml:space="preserve"> </w:t>
      </w:r>
      <w:r>
        <w:rPr>
          <w:color w:val="343334"/>
        </w:rPr>
        <w:t>$18</w:t>
      </w:r>
      <w:r>
        <w:rPr>
          <w:color w:val="343334"/>
          <w:spacing w:val="30"/>
        </w:rPr>
        <w:t xml:space="preserve"> </w:t>
      </w:r>
      <w:r>
        <w:rPr>
          <w:color w:val="343334"/>
        </w:rPr>
        <w:t>million</w:t>
      </w:r>
      <w:r>
        <w:rPr>
          <w:color w:val="343334"/>
          <w:spacing w:val="30"/>
        </w:rPr>
        <w:t xml:space="preserve"> </w:t>
      </w:r>
      <w:r>
        <w:rPr>
          <w:color w:val="343334"/>
        </w:rPr>
        <w:t>over</w:t>
      </w:r>
      <w:r>
        <w:rPr>
          <w:color w:val="343334"/>
          <w:spacing w:val="29"/>
        </w:rPr>
        <w:t xml:space="preserve"> </w:t>
      </w:r>
      <w:r>
        <w:rPr>
          <w:color w:val="343334"/>
        </w:rPr>
        <w:t>19</w:t>
      </w:r>
      <w:r>
        <w:rPr>
          <w:color w:val="343334"/>
          <w:spacing w:val="27"/>
        </w:rPr>
        <w:t xml:space="preserve"> </w:t>
      </w:r>
      <w:r>
        <w:rPr>
          <w:color w:val="343334"/>
        </w:rPr>
        <w:t xml:space="preserve">years, strategizes ES and </w:t>
      </w:r>
      <w:r>
        <w:rPr>
          <w:color w:val="343334"/>
        </w:rPr>
        <w:t>campus internationalization, and develops programs and activities with an average</w:t>
      </w:r>
      <w:r>
        <w:rPr>
          <w:color w:val="343334"/>
          <w:spacing w:val="40"/>
        </w:rPr>
        <w:t xml:space="preserve"> </w:t>
      </w:r>
      <w:r>
        <w:rPr>
          <w:color w:val="343334"/>
        </w:rPr>
        <w:t>of</w:t>
      </w:r>
      <w:r>
        <w:rPr>
          <w:color w:val="343334"/>
          <w:spacing w:val="40"/>
        </w:rPr>
        <w:t xml:space="preserve"> </w:t>
      </w:r>
      <w:r>
        <w:rPr>
          <w:color w:val="343334"/>
        </w:rPr>
        <w:t>75</w:t>
      </w:r>
      <w:r>
        <w:rPr>
          <w:color w:val="343334"/>
          <w:spacing w:val="40"/>
        </w:rPr>
        <w:t xml:space="preserve"> </w:t>
      </w:r>
      <w:r>
        <w:rPr>
          <w:color w:val="343334"/>
        </w:rPr>
        <w:t>faculty</w:t>
      </w:r>
      <w:r>
        <w:rPr>
          <w:color w:val="343334"/>
          <w:spacing w:val="40"/>
        </w:rPr>
        <w:t xml:space="preserve"> </w:t>
      </w:r>
      <w:r>
        <w:rPr>
          <w:color w:val="343334"/>
        </w:rPr>
        <w:t>per</w:t>
      </w:r>
      <w:r>
        <w:rPr>
          <w:color w:val="343334"/>
          <w:spacing w:val="40"/>
        </w:rPr>
        <w:t xml:space="preserve"> </w:t>
      </w:r>
      <w:r>
        <w:rPr>
          <w:color w:val="343334"/>
        </w:rPr>
        <w:t>year.</w:t>
      </w:r>
      <w:r>
        <w:rPr>
          <w:color w:val="343334"/>
          <w:spacing w:val="40"/>
        </w:rPr>
        <w:t xml:space="preserve"> </w:t>
      </w:r>
      <w:r>
        <w:rPr>
          <w:color w:val="343334"/>
        </w:rPr>
        <w:t>Covington</w:t>
      </w:r>
      <w:r>
        <w:rPr>
          <w:color w:val="343334"/>
          <w:spacing w:val="40"/>
        </w:rPr>
        <w:t xml:space="preserve"> </w:t>
      </w:r>
      <w:r>
        <w:rPr>
          <w:color w:val="343334"/>
        </w:rPr>
        <w:t>has</w:t>
      </w:r>
      <w:r>
        <w:rPr>
          <w:color w:val="343334"/>
          <w:spacing w:val="40"/>
        </w:rPr>
        <w:t xml:space="preserve"> </w:t>
      </w:r>
      <w:r>
        <w:rPr>
          <w:color w:val="343334"/>
        </w:rPr>
        <w:t>won</w:t>
      </w:r>
      <w:r>
        <w:rPr>
          <w:color w:val="343334"/>
          <w:spacing w:val="40"/>
        </w:rPr>
        <w:t xml:space="preserve"> </w:t>
      </w:r>
      <w:r>
        <w:rPr>
          <w:color w:val="343334"/>
        </w:rPr>
        <w:t>European</w:t>
      </w:r>
      <w:r>
        <w:rPr>
          <w:color w:val="343334"/>
          <w:spacing w:val="40"/>
        </w:rPr>
        <w:t xml:space="preserve"> </w:t>
      </w:r>
      <w:r>
        <w:rPr>
          <w:color w:val="343334"/>
        </w:rPr>
        <w:t>Commission</w:t>
      </w:r>
      <w:r>
        <w:rPr>
          <w:color w:val="343334"/>
          <w:spacing w:val="40"/>
        </w:rPr>
        <w:t xml:space="preserve"> </w:t>
      </w:r>
      <w:r>
        <w:rPr>
          <w:color w:val="343334"/>
        </w:rPr>
        <w:t>Erasmus</w:t>
      </w:r>
      <w:r>
        <w:rPr>
          <w:color w:val="343334"/>
          <w:spacing w:val="40"/>
        </w:rPr>
        <w:t xml:space="preserve"> </w:t>
      </w:r>
      <w:r>
        <w:rPr>
          <w:color w:val="343334"/>
        </w:rPr>
        <w:t xml:space="preserve">+, Mellon, DAAD, and </w:t>
      </w:r>
      <w:r>
        <w:rPr>
          <w:color w:val="333133"/>
        </w:rPr>
        <w:t>Ahmanson-Getty Fellowships and does outreach with local government and civic groups. Assistant Director Eleanor Conrad (B.A., UW-Madison, 2011) specializes in French and German. She promotes the European Studies Certificate and administers FLAS award compe</w:t>
      </w:r>
      <w:r>
        <w:rPr>
          <w:color w:val="333133"/>
        </w:rPr>
        <w:t>tition and advising. In addition to creating and organizing professional development workshops for teachers, like “Cyber-Capabilities and Accelerating Global Change” and “Empowering Educators to Teach on Genocide,” she curates virtual and actual pedagogica</w:t>
      </w:r>
      <w:r>
        <w:rPr>
          <w:color w:val="333133"/>
        </w:rPr>
        <w:t>l resources for K-14 educators.</w:t>
      </w:r>
    </w:p>
    <w:p w14:paraId="3EF862D2" w14:textId="77777777" w:rsidR="00A633D2" w:rsidRDefault="00545099">
      <w:pPr>
        <w:spacing w:before="74"/>
        <w:ind w:left="120"/>
        <w:rPr>
          <w:sz w:val="24"/>
        </w:rPr>
      </w:pPr>
      <w:r>
        <w:rPr>
          <w:b/>
          <w:color w:val="333133"/>
          <w:w w:val="105"/>
          <w:sz w:val="24"/>
        </w:rPr>
        <w:t>3.</w:t>
      </w:r>
      <w:r>
        <w:rPr>
          <w:b/>
          <w:color w:val="333133"/>
          <w:spacing w:val="-7"/>
          <w:w w:val="105"/>
          <w:sz w:val="24"/>
        </w:rPr>
        <w:t xml:space="preserve"> </w:t>
      </w:r>
      <w:r>
        <w:rPr>
          <w:b/>
          <w:color w:val="333133"/>
          <w:w w:val="105"/>
          <w:sz w:val="24"/>
        </w:rPr>
        <w:t>Nondiscriminatory</w:t>
      </w:r>
      <w:r>
        <w:rPr>
          <w:b/>
          <w:color w:val="333133"/>
          <w:spacing w:val="-7"/>
          <w:w w:val="105"/>
          <w:sz w:val="24"/>
        </w:rPr>
        <w:t xml:space="preserve"> </w:t>
      </w:r>
      <w:r>
        <w:rPr>
          <w:b/>
          <w:color w:val="333133"/>
          <w:w w:val="105"/>
          <w:sz w:val="24"/>
        </w:rPr>
        <w:t>Employment</w:t>
      </w:r>
      <w:r>
        <w:rPr>
          <w:b/>
          <w:color w:val="333133"/>
          <w:spacing w:val="-7"/>
          <w:w w:val="105"/>
          <w:sz w:val="24"/>
        </w:rPr>
        <w:t xml:space="preserve"> </w:t>
      </w:r>
      <w:r>
        <w:rPr>
          <w:b/>
          <w:color w:val="333133"/>
          <w:w w:val="105"/>
          <w:sz w:val="24"/>
        </w:rPr>
        <w:t>Practices:</w:t>
      </w:r>
      <w:r>
        <w:rPr>
          <w:b/>
          <w:color w:val="333133"/>
          <w:spacing w:val="-6"/>
          <w:w w:val="105"/>
          <w:sz w:val="24"/>
        </w:rPr>
        <w:t xml:space="preserve"> </w:t>
      </w:r>
      <w:r>
        <w:rPr>
          <w:color w:val="333133"/>
          <w:w w:val="105"/>
          <w:sz w:val="24"/>
        </w:rPr>
        <w:t>In</w:t>
      </w:r>
      <w:r>
        <w:rPr>
          <w:color w:val="333133"/>
          <w:spacing w:val="-7"/>
          <w:w w:val="105"/>
          <w:sz w:val="24"/>
        </w:rPr>
        <w:t xml:space="preserve"> </w:t>
      </w:r>
      <w:r>
        <w:rPr>
          <w:color w:val="333133"/>
          <w:w w:val="105"/>
          <w:sz w:val="24"/>
        </w:rPr>
        <w:t>strict</w:t>
      </w:r>
      <w:r>
        <w:rPr>
          <w:color w:val="333133"/>
          <w:spacing w:val="-6"/>
          <w:w w:val="105"/>
          <w:sz w:val="24"/>
        </w:rPr>
        <w:t xml:space="preserve"> </w:t>
      </w:r>
      <w:r>
        <w:rPr>
          <w:color w:val="333133"/>
          <w:w w:val="105"/>
          <w:sz w:val="24"/>
        </w:rPr>
        <w:t>accordance</w:t>
      </w:r>
      <w:r>
        <w:rPr>
          <w:color w:val="333133"/>
          <w:spacing w:val="-7"/>
          <w:w w:val="105"/>
          <w:sz w:val="24"/>
        </w:rPr>
        <w:t xml:space="preserve"> </w:t>
      </w:r>
      <w:r>
        <w:rPr>
          <w:color w:val="333133"/>
          <w:w w:val="105"/>
          <w:sz w:val="24"/>
        </w:rPr>
        <w:t>with</w:t>
      </w:r>
      <w:r>
        <w:rPr>
          <w:color w:val="333133"/>
          <w:spacing w:val="-7"/>
          <w:w w:val="105"/>
          <w:sz w:val="24"/>
        </w:rPr>
        <w:t xml:space="preserve"> </w:t>
      </w:r>
      <w:r>
        <w:rPr>
          <w:color w:val="333133"/>
          <w:w w:val="105"/>
          <w:sz w:val="24"/>
        </w:rPr>
        <w:t>Section</w:t>
      </w:r>
      <w:r>
        <w:rPr>
          <w:color w:val="333133"/>
          <w:spacing w:val="-6"/>
          <w:w w:val="105"/>
          <w:sz w:val="24"/>
        </w:rPr>
        <w:t xml:space="preserve"> </w:t>
      </w:r>
      <w:r>
        <w:rPr>
          <w:color w:val="333133"/>
          <w:w w:val="105"/>
          <w:sz w:val="24"/>
        </w:rPr>
        <w:t>427</w:t>
      </w:r>
      <w:r>
        <w:rPr>
          <w:color w:val="333133"/>
          <w:spacing w:val="-7"/>
          <w:w w:val="105"/>
          <w:sz w:val="24"/>
        </w:rPr>
        <w:t xml:space="preserve"> </w:t>
      </w:r>
      <w:r>
        <w:rPr>
          <w:color w:val="333133"/>
          <w:w w:val="105"/>
          <w:sz w:val="24"/>
        </w:rPr>
        <w:t>of</w:t>
      </w:r>
      <w:r>
        <w:rPr>
          <w:color w:val="333133"/>
          <w:spacing w:val="-7"/>
          <w:w w:val="105"/>
          <w:sz w:val="24"/>
        </w:rPr>
        <w:t xml:space="preserve"> </w:t>
      </w:r>
      <w:r>
        <w:rPr>
          <w:color w:val="333133"/>
          <w:spacing w:val="-5"/>
          <w:w w:val="105"/>
          <w:sz w:val="24"/>
        </w:rPr>
        <w:t>the</w:t>
      </w:r>
    </w:p>
    <w:p w14:paraId="3EF862D3" w14:textId="77777777" w:rsidR="00A633D2" w:rsidRDefault="00A633D2">
      <w:pPr>
        <w:rPr>
          <w:sz w:val="24"/>
        </w:rPr>
        <w:sectPr w:rsidR="00A633D2">
          <w:pgSz w:w="12240" w:h="15840"/>
          <w:pgMar w:top="1380" w:right="1120" w:bottom="960" w:left="1320" w:header="0" w:footer="764" w:gutter="0"/>
          <w:cols w:space="720"/>
        </w:sectPr>
      </w:pPr>
    </w:p>
    <w:p w14:paraId="3EF862D4" w14:textId="77777777" w:rsidR="00A633D2" w:rsidRDefault="00545099">
      <w:pPr>
        <w:pStyle w:val="BodyText"/>
        <w:spacing w:before="60" w:line="480" w:lineRule="auto"/>
        <w:ind w:right="336"/>
      </w:pPr>
      <w:r>
        <w:rPr>
          <w:color w:val="333133"/>
          <w:w w:val="105"/>
        </w:rPr>
        <w:lastRenderedPageBreak/>
        <w:t>federal General Education Provisions Act (GEPA), Wisconsin actively seeks for consideration</w:t>
      </w:r>
      <w:r>
        <w:rPr>
          <w:color w:val="333133"/>
          <w:spacing w:val="-4"/>
          <w:w w:val="105"/>
        </w:rPr>
        <w:t xml:space="preserve"> </w:t>
      </w:r>
      <w:r>
        <w:rPr>
          <w:color w:val="333133"/>
          <w:w w:val="105"/>
        </w:rPr>
        <w:t>at</w:t>
      </w:r>
      <w:r>
        <w:rPr>
          <w:color w:val="333133"/>
          <w:spacing w:val="-4"/>
          <w:w w:val="105"/>
        </w:rPr>
        <w:t xml:space="preserve"> </w:t>
      </w:r>
      <w:r>
        <w:rPr>
          <w:color w:val="333133"/>
          <w:w w:val="105"/>
        </w:rPr>
        <w:t>every</w:t>
      </w:r>
      <w:r>
        <w:rPr>
          <w:color w:val="333133"/>
          <w:spacing w:val="-4"/>
          <w:w w:val="105"/>
        </w:rPr>
        <w:t xml:space="preserve"> </w:t>
      </w:r>
      <w:r>
        <w:rPr>
          <w:color w:val="333133"/>
          <w:w w:val="105"/>
        </w:rPr>
        <w:t>level</w:t>
      </w:r>
      <w:r>
        <w:rPr>
          <w:color w:val="333133"/>
          <w:spacing w:val="-4"/>
          <w:w w:val="105"/>
        </w:rPr>
        <w:t xml:space="preserve"> </w:t>
      </w:r>
      <w:r>
        <w:rPr>
          <w:color w:val="333133"/>
          <w:w w:val="105"/>
        </w:rPr>
        <w:t>of</w:t>
      </w:r>
      <w:r>
        <w:rPr>
          <w:color w:val="333133"/>
          <w:spacing w:val="-4"/>
          <w:w w:val="105"/>
        </w:rPr>
        <w:t xml:space="preserve"> </w:t>
      </w:r>
      <w:r>
        <w:rPr>
          <w:color w:val="333133"/>
          <w:w w:val="105"/>
        </w:rPr>
        <w:t>employment</w:t>
      </w:r>
      <w:r>
        <w:rPr>
          <w:color w:val="333133"/>
          <w:spacing w:val="-4"/>
          <w:w w:val="105"/>
        </w:rPr>
        <w:t xml:space="preserve"> </w:t>
      </w:r>
      <w:r>
        <w:rPr>
          <w:color w:val="333133"/>
          <w:w w:val="105"/>
        </w:rPr>
        <w:t>members</w:t>
      </w:r>
      <w:r>
        <w:rPr>
          <w:color w:val="333133"/>
          <w:spacing w:val="-4"/>
          <w:w w:val="105"/>
        </w:rPr>
        <w:t xml:space="preserve"> </w:t>
      </w:r>
      <w:r>
        <w:rPr>
          <w:color w:val="333133"/>
          <w:w w:val="105"/>
        </w:rPr>
        <w:t>of</w:t>
      </w:r>
      <w:r>
        <w:rPr>
          <w:color w:val="333133"/>
          <w:spacing w:val="-4"/>
          <w:w w:val="105"/>
        </w:rPr>
        <w:t xml:space="preserve"> </w:t>
      </w:r>
      <w:r>
        <w:rPr>
          <w:color w:val="333133"/>
          <w:w w:val="105"/>
        </w:rPr>
        <w:t>groups</w:t>
      </w:r>
      <w:r>
        <w:rPr>
          <w:color w:val="333133"/>
          <w:spacing w:val="-4"/>
          <w:w w:val="105"/>
        </w:rPr>
        <w:t xml:space="preserve"> </w:t>
      </w:r>
      <w:r>
        <w:rPr>
          <w:color w:val="333133"/>
          <w:w w:val="105"/>
        </w:rPr>
        <w:t>who</w:t>
      </w:r>
      <w:r>
        <w:rPr>
          <w:color w:val="333133"/>
          <w:spacing w:val="-4"/>
          <w:w w:val="105"/>
        </w:rPr>
        <w:t xml:space="preserve"> </w:t>
      </w:r>
      <w:r>
        <w:rPr>
          <w:color w:val="333133"/>
          <w:w w:val="105"/>
        </w:rPr>
        <w:t>have</w:t>
      </w:r>
      <w:r>
        <w:rPr>
          <w:color w:val="333133"/>
          <w:spacing w:val="-4"/>
          <w:w w:val="105"/>
        </w:rPr>
        <w:t xml:space="preserve"> </w:t>
      </w:r>
      <w:r>
        <w:rPr>
          <w:color w:val="333133"/>
          <w:w w:val="105"/>
        </w:rPr>
        <w:t>been</w:t>
      </w:r>
      <w:r>
        <w:rPr>
          <w:color w:val="333133"/>
          <w:spacing w:val="-4"/>
          <w:w w:val="105"/>
        </w:rPr>
        <w:t xml:space="preserve"> </w:t>
      </w:r>
      <w:r>
        <w:rPr>
          <w:color w:val="333133"/>
          <w:w w:val="105"/>
        </w:rPr>
        <w:t>traditionally underrepresented</w:t>
      </w:r>
      <w:r>
        <w:rPr>
          <w:color w:val="333133"/>
          <w:spacing w:val="-4"/>
          <w:w w:val="105"/>
        </w:rPr>
        <w:t xml:space="preserve"> </w:t>
      </w:r>
      <w:r>
        <w:rPr>
          <w:color w:val="333133"/>
          <w:w w:val="105"/>
        </w:rPr>
        <w:t>including</w:t>
      </w:r>
      <w:r>
        <w:rPr>
          <w:color w:val="333133"/>
          <w:spacing w:val="-4"/>
          <w:w w:val="105"/>
        </w:rPr>
        <w:t xml:space="preserve"> </w:t>
      </w:r>
      <w:r>
        <w:rPr>
          <w:color w:val="333133"/>
          <w:w w:val="105"/>
        </w:rPr>
        <w:t>minorities,</w:t>
      </w:r>
      <w:r>
        <w:rPr>
          <w:color w:val="333133"/>
          <w:spacing w:val="-4"/>
          <w:w w:val="105"/>
        </w:rPr>
        <w:t xml:space="preserve"> </w:t>
      </w:r>
      <w:r>
        <w:rPr>
          <w:color w:val="333133"/>
          <w:w w:val="105"/>
        </w:rPr>
        <w:t>women,</w:t>
      </w:r>
      <w:r>
        <w:rPr>
          <w:color w:val="333133"/>
          <w:spacing w:val="-4"/>
          <w:w w:val="105"/>
        </w:rPr>
        <w:t xml:space="preserve"> </w:t>
      </w:r>
      <w:r>
        <w:rPr>
          <w:color w:val="333133"/>
          <w:w w:val="105"/>
        </w:rPr>
        <w:t>seniors,</w:t>
      </w:r>
      <w:r>
        <w:rPr>
          <w:color w:val="333133"/>
          <w:spacing w:val="-4"/>
          <w:w w:val="105"/>
        </w:rPr>
        <w:t xml:space="preserve"> </w:t>
      </w:r>
      <w:r>
        <w:rPr>
          <w:color w:val="333133"/>
          <w:w w:val="105"/>
        </w:rPr>
        <w:t>and</w:t>
      </w:r>
      <w:r>
        <w:rPr>
          <w:color w:val="333133"/>
          <w:spacing w:val="-4"/>
          <w:w w:val="105"/>
        </w:rPr>
        <w:t xml:space="preserve"> </w:t>
      </w:r>
      <w:r>
        <w:rPr>
          <w:color w:val="333133"/>
          <w:w w:val="105"/>
        </w:rPr>
        <w:t>the</w:t>
      </w:r>
      <w:r>
        <w:rPr>
          <w:color w:val="333133"/>
          <w:spacing w:val="-4"/>
          <w:w w:val="105"/>
        </w:rPr>
        <w:t xml:space="preserve"> </w:t>
      </w:r>
      <w:r>
        <w:rPr>
          <w:color w:val="333133"/>
          <w:w w:val="105"/>
        </w:rPr>
        <w:t>disabled.</w:t>
      </w:r>
      <w:r>
        <w:rPr>
          <w:color w:val="333133"/>
          <w:spacing w:val="-3"/>
          <w:w w:val="105"/>
        </w:rPr>
        <w:t xml:space="preserve"> </w:t>
      </w:r>
      <w:r>
        <w:rPr>
          <w:color w:val="333133"/>
          <w:w w:val="105"/>
        </w:rPr>
        <w:t>All</w:t>
      </w:r>
      <w:r>
        <w:rPr>
          <w:color w:val="333133"/>
          <w:spacing w:val="-4"/>
          <w:w w:val="105"/>
        </w:rPr>
        <w:t xml:space="preserve"> </w:t>
      </w:r>
      <w:r>
        <w:rPr>
          <w:color w:val="333133"/>
          <w:w w:val="105"/>
        </w:rPr>
        <w:t>CES</w:t>
      </w:r>
      <w:r>
        <w:rPr>
          <w:color w:val="333133"/>
          <w:spacing w:val="-4"/>
          <w:w w:val="105"/>
        </w:rPr>
        <w:t xml:space="preserve"> </w:t>
      </w:r>
      <w:r>
        <w:rPr>
          <w:color w:val="333133"/>
          <w:w w:val="105"/>
        </w:rPr>
        <w:t>openings conform to EO/AA criteria. Wisconsin's DDEEA serves students, faculty and staff from traditionally under-repr</w:t>
      </w:r>
      <w:r>
        <w:rPr>
          <w:color w:val="333133"/>
          <w:w w:val="105"/>
        </w:rPr>
        <w:t>esented groups. See GEPA-statement for campus-wide proactive measures to which CES conforms.</w:t>
      </w:r>
    </w:p>
    <w:p w14:paraId="3EF862D5" w14:textId="77777777" w:rsidR="00A633D2" w:rsidRDefault="00545099">
      <w:pPr>
        <w:pStyle w:val="Heading1"/>
        <w:rPr>
          <w:u w:val="none"/>
        </w:rPr>
      </w:pPr>
      <w:r>
        <w:rPr>
          <w:color w:val="333133"/>
          <w:u w:val="thick" w:color="333133"/>
        </w:rPr>
        <w:t>Criterion</w:t>
      </w:r>
      <w:r>
        <w:rPr>
          <w:color w:val="333133"/>
          <w:spacing w:val="-5"/>
          <w:u w:val="thick" w:color="333133"/>
        </w:rPr>
        <w:t xml:space="preserve"> </w:t>
      </w:r>
      <w:r>
        <w:rPr>
          <w:color w:val="333133"/>
          <w:u w:val="thick" w:color="333133"/>
        </w:rPr>
        <w:t>F:</w:t>
      </w:r>
      <w:r>
        <w:rPr>
          <w:color w:val="333133"/>
          <w:spacing w:val="-5"/>
          <w:u w:val="thick" w:color="333133"/>
        </w:rPr>
        <w:t xml:space="preserve"> </w:t>
      </w:r>
      <w:r>
        <w:rPr>
          <w:color w:val="333133"/>
          <w:u w:val="thick" w:color="333133"/>
        </w:rPr>
        <w:t>Strength</w:t>
      </w:r>
      <w:r>
        <w:rPr>
          <w:color w:val="333133"/>
          <w:spacing w:val="-5"/>
          <w:u w:val="thick" w:color="333133"/>
        </w:rPr>
        <w:t xml:space="preserve"> </w:t>
      </w:r>
      <w:r>
        <w:rPr>
          <w:color w:val="333133"/>
          <w:u w:val="thick" w:color="333133"/>
        </w:rPr>
        <w:t>of</w:t>
      </w:r>
      <w:r>
        <w:rPr>
          <w:color w:val="333133"/>
          <w:spacing w:val="-4"/>
          <w:u w:val="thick" w:color="333133"/>
        </w:rPr>
        <w:t xml:space="preserve"> </w:t>
      </w:r>
      <w:r>
        <w:rPr>
          <w:color w:val="333133"/>
          <w:spacing w:val="-2"/>
          <w:u w:val="thick" w:color="333133"/>
        </w:rPr>
        <w:t>Library</w:t>
      </w:r>
      <w:r>
        <w:rPr>
          <w:color w:val="333133"/>
          <w:spacing w:val="40"/>
          <w:u w:val="thick" w:color="333133"/>
        </w:rPr>
        <w:t xml:space="preserve"> </w:t>
      </w:r>
    </w:p>
    <w:p w14:paraId="3EF862D6" w14:textId="77777777" w:rsidR="00A633D2" w:rsidRDefault="00A633D2">
      <w:pPr>
        <w:pStyle w:val="BodyText"/>
        <w:spacing w:before="2"/>
        <w:ind w:left="0"/>
        <w:rPr>
          <w:b/>
          <w:sz w:val="16"/>
        </w:rPr>
      </w:pPr>
    </w:p>
    <w:p w14:paraId="3EF862D7" w14:textId="77777777" w:rsidR="00A633D2" w:rsidRDefault="00545099">
      <w:pPr>
        <w:pStyle w:val="BodyText"/>
        <w:spacing w:before="90" w:line="480" w:lineRule="auto"/>
        <w:ind w:right="510"/>
      </w:pPr>
      <w:r>
        <w:rPr>
          <w:b/>
          <w:color w:val="333133"/>
        </w:rPr>
        <w:t xml:space="preserve">1a. Strength of Library Holdings. </w:t>
      </w:r>
      <w:r>
        <w:rPr>
          <w:color w:val="333133"/>
        </w:rPr>
        <w:t>The Wisconsin General Library System (GLS) houses 12 million</w:t>
      </w:r>
      <w:r>
        <w:rPr>
          <w:color w:val="333133"/>
          <w:spacing w:val="-3"/>
        </w:rPr>
        <w:t xml:space="preserve"> </w:t>
      </w:r>
      <w:r>
        <w:rPr>
          <w:color w:val="333133"/>
        </w:rPr>
        <w:t>volumes</w:t>
      </w:r>
      <w:r>
        <w:rPr>
          <w:color w:val="333133"/>
          <w:spacing w:val="-3"/>
        </w:rPr>
        <w:t xml:space="preserve"> </w:t>
      </w:r>
      <w:r>
        <w:rPr>
          <w:color w:val="333133"/>
        </w:rPr>
        <w:t>(over</w:t>
      </w:r>
      <w:r>
        <w:rPr>
          <w:color w:val="333133"/>
          <w:spacing w:val="-4"/>
        </w:rPr>
        <w:t xml:space="preserve"> </w:t>
      </w:r>
      <w:r>
        <w:rPr>
          <w:color w:val="333133"/>
        </w:rPr>
        <w:t>9.2</w:t>
      </w:r>
      <w:r>
        <w:rPr>
          <w:color w:val="333133"/>
          <w:spacing w:val="-4"/>
        </w:rPr>
        <w:t xml:space="preserve"> </w:t>
      </w:r>
      <w:r>
        <w:rPr>
          <w:color w:val="333133"/>
        </w:rPr>
        <w:t>million</w:t>
      </w:r>
      <w:r>
        <w:rPr>
          <w:color w:val="333133"/>
          <w:spacing w:val="-4"/>
        </w:rPr>
        <w:t xml:space="preserve"> </w:t>
      </w:r>
      <w:r>
        <w:rPr>
          <w:color w:val="333133"/>
        </w:rPr>
        <w:t>titles).</w:t>
      </w:r>
      <w:r>
        <w:rPr>
          <w:color w:val="333133"/>
          <w:spacing w:val="-4"/>
        </w:rPr>
        <w:t xml:space="preserve"> </w:t>
      </w:r>
      <w:r>
        <w:rPr>
          <w:color w:val="333133"/>
        </w:rPr>
        <w:t>In</w:t>
      </w:r>
      <w:r>
        <w:rPr>
          <w:color w:val="333133"/>
          <w:spacing w:val="-4"/>
        </w:rPr>
        <w:t xml:space="preserve"> </w:t>
      </w:r>
      <w:r>
        <w:rPr>
          <w:color w:val="333133"/>
        </w:rPr>
        <w:t>2020,</w:t>
      </w:r>
      <w:r>
        <w:rPr>
          <w:color w:val="333133"/>
          <w:spacing w:val="-6"/>
        </w:rPr>
        <w:t xml:space="preserve"> </w:t>
      </w:r>
      <w:r>
        <w:rPr>
          <w:color w:val="333133"/>
        </w:rPr>
        <w:t>the</w:t>
      </w:r>
      <w:r>
        <w:rPr>
          <w:color w:val="333133"/>
          <w:spacing w:val="-3"/>
        </w:rPr>
        <w:t xml:space="preserve"> </w:t>
      </w:r>
      <w:r>
        <w:rPr>
          <w:color w:val="333133"/>
        </w:rPr>
        <w:t>Association</w:t>
      </w:r>
      <w:r>
        <w:rPr>
          <w:color w:val="333133"/>
          <w:spacing w:val="-4"/>
        </w:rPr>
        <w:t xml:space="preserve"> </w:t>
      </w:r>
      <w:r>
        <w:rPr>
          <w:color w:val="333133"/>
        </w:rPr>
        <w:t>of</w:t>
      </w:r>
      <w:r>
        <w:rPr>
          <w:color w:val="333133"/>
          <w:spacing w:val="-3"/>
        </w:rPr>
        <w:t xml:space="preserve"> </w:t>
      </w:r>
      <w:r>
        <w:rPr>
          <w:color w:val="333133"/>
        </w:rPr>
        <w:t>Research</w:t>
      </w:r>
      <w:r>
        <w:rPr>
          <w:color w:val="333133"/>
          <w:spacing w:val="-3"/>
        </w:rPr>
        <w:t xml:space="preserve"> </w:t>
      </w:r>
      <w:r>
        <w:rPr>
          <w:color w:val="333133"/>
        </w:rPr>
        <w:t>Libraries</w:t>
      </w:r>
      <w:r>
        <w:rPr>
          <w:color w:val="333133"/>
          <w:spacing w:val="-3"/>
        </w:rPr>
        <w:t xml:space="preserve"> </w:t>
      </w:r>
      <w:r>
        <w:rPr>
          <w:color w:val="333133"/>
        </w:rPr>
        <w:t>(ARL) ranked Wisconsin's libraries 10</w:t>
      </w:r>
      <w:r>
        <w:rPr>
          <w:color w:val="333133"/>
          <w:vertAlign w:val="superscript"/>
        </w:rPr>
        <w:t>th</w:t>
      </w:r>
      <w:r>
        <w:rPr>
          <w:color w:val="333133"/>
        </w:rPr>
        <w:t xml:space="preserve"> in volume and 9</w:t>
      </w:r>
      <w:r>
        <w:rPr>
          <w:color w:val="333133"/>
          <w:vertAlign w:val="superscript"/>
        </w:rPr>
        <w:t>th</w:t>
      </w:r>
      <w:r>
        <w:rPr>
          <w:color w:val="333133"/>
        </w:rPr>
        <w:t xml:space="preserve"> in title holdings nationwide. A primary national repository for all materials available on regions and countries of the world outside the US, </w:t>
      </w:r>
      <w:r>
        <w:rPr>
          <w:color w:val="333133"/>
        </w:rPr>
        <w:t>28% of collection items are in languages other than English with over 530 languages represented.</w:t>
      </w:r>
      <w:r>
        <w:rPr>
          <w:color w:val="333133"/>
          <w:spacing w:val="-2"/>
        </w:rPr>
        <w:t xml:space="preserve"> </w:t>
      </w:r>
      <w:r>
        <w:rPr>
          <w:color w:val="333133"/>
        </w:rPr>
        <w:t>In</w:t>
      </w:r>
      <w:r>
        <w:rPr>
          <w:color w:val="333133"/>
          <w:spacing w:val="-2"/>
        </w:rPr>
        <w:t xml:space="preserve"> </w:t>
      </w:r>
      <w:r>
        <w:rPr>
          <w:color w:val="333133"/>
        </w:rPr>
        <w:t>2017-21,</w:t>
      </w:r>
      <w:r>
        <w:rPr>
          <w:color w:val="333133"/>
          <w:spacing w:val="-2"/>
        </w:rPr>
        <w:t xml:space="preserve"> </w:t>
      </w:r>
      <w:r>
        <w:rPr>
          <w:color w:val="333133"/>
        </w:rPr>
        <w:t>area</w:t>
      </w:r>
      <w:r>
        <w:rPr>
          <w:color w:val="333133"/>
          <w:spacing w:val="-2"/>
        </w:rPr>
        <w:t xml:space="preserve"> </w:t>
      </w:r>
      <w:r>
        <w:rPr>
          <w:color w:val="333133"/>
        </w:rPr>
        <w:t>studies</w:t>
      </w:r>
      <w:r>
        <w:rPr>
          <w:color w:val="333133"/>
          <w:spacing w:val="-1"/>
        </w:rPr>
        <w:t xml:space="preserve"> </w:t>
      </w:r>
      <w:r>
        <w:rPr>
          <w:color w:val="333133"/>
        </w:rPr>
        <w:t>librarians</w:t>
      </w:r>
      <w:r>
        <w:rPr>
          <w:color w:val="333133"/>
          <w:spacing w:val="-2"/>
        </w:rPr>
        <w:t xml:space="preserve"> </w:t>
      </w:r>
      <w:r>
        <w:rPr>
          <w:color w:val="333133"/>
        </w:rPr>
        <w:t>have</w:t>
      </w:r>
      <w:r>
        <w:rPr>
          <w:color w:val="333133"/>
          <w:spacing w:val="-2"/>
        </w:rPr>
        <w:t xml:space="preserve"> </w:t>
      </w:r>
      <w:r>
        <w:rPr>
          <w:color w:val="333133"/>
        </w:rPr>
        <w:t>provided</w:t>
      </w:r>
      <w:r>
        <w:rPr>
          <w:color w:val="333133"/>
          <w:spacing w:val="-2"/>
        </w:rPr>
        <w:t xml:space="preserve"> </w:t>
      </w:r>
      <w:r>
        <w:rPr>
          <w:color w:val="333133"/>
        </w:rPr>
        <w:t>library</w:t>
      </w:r>
      <w:r>
        <w:rPr>
          <w:color w:val="333133"/>
          <w:spacing w:val="-1"/>
        </w:rPr>
        <w:t xml:space="preserve"> </w:t>
      </w:r>
      <w:r>
        <w:rPr>
          <w:color w:val="333133"/>
        </w:rPr>
        <w:t>instruction,</w:t>
      </w:r>
      <w:r>
        <w:rPr>
          <w:color w:val="333133"/>
          <w:spacing w:val="-1"/>
        </w:rPr>
        <w:t xml:space="preserve"> </w:t>
      </w:r>
      <w:r>
        <w:rPr>
          <w:color w:val="333133"/>
        </w:rPr>
        <w:t>outreach,</w:t>
      </w:r>
      <w:r>
        <w:rPr>
          <w:color w:val="333133"/>
          <w:spacing w:val="-1"/>
        </w:rPr>
        <w:t xml:space="preserve"> </w:t>
      </w:r>
      <w:r>
        <w:rPr>
          <w:color w:val="333133"/>
        </w:rPr>
        <w:t>and individual consultations in-person and virtually to over 1,500 students an</w:t>
      </w:r>
      <w:r>
        <w:rPr>
          <w:color w:val="333133"/>
        </w:rPr>
        <w:t>d researchers.</w:t>
      </w:r>
    </w:p>
    <w:p w14:paraId="3EF862D8" w14:textId="77777777" w:rsidR="00A633D2" w:rsidRDefault="00545099">
      <w:pPr>
        <w:spacing w:line="480" w:lineRule="auto"/>
        <w:ind w:left="120" w:right="444"/>
        <w:rPr>
          <w:sz w:val="24"/>
        </w:rPr>
      </w:pPr>
      <w:r>
        <w:rPr>
          <w:color w:val="333133"/>
          <w:sz w:val="24"/>
        </w:rPr>
        <w:t>European holdings are the Library's most remarkable asset. The 4 Western European bibliographers continue vigorous expansion of electronic resources in the ES collection, with increased</w:t>
      </w:r>
      <w:r>
        <w:rPr>
          <w:color w:val="333133"/>
          <w:spacing w:val="-3"/>
          <w:sz w:val="24"/>
        </w:rPr>
        <w:t xml:space="preserve"> </w:t>
      </w:r>
      <w:r>
        <w:rPr>
          <w:color w:val="333133"/>
          <w:sz w:val="24"/>
        </w:rPr>
        <w:t>purchase</w:t>
      </w:r>
      <w:r>
        <w:rPr>
          <w:color w:val="333133"/>
          <w:spacing w:val="-3"/>
          <w:sz w:val="24"/>
        </w:rPr>
        <w:t xml:space="preserve"> </w:t>
      </w:r>
      <w:r>
        <w:rPr>
          <w:color w:val="333133"/>
          <w:sz w:val="24"/>
        </w:rPr>
        <w:t>of</w:t>
      </w:r>
      <w:r>
        <w:rPr>
          <w:color w:val="333133"/>
          <w:spacing w:val="-3"/>
          <w:sz w:val="24"/>
        </w:rPr>
        <w:t xml:space="preserve"> </w:t>
      </w:r>
      <w:r>
        <w:rPr>
          <w:color w:val="333133"/>
          <w:sz w:val="24"/>
        </w:rPr>
        <w:t>such</w:t>
      </w:r>
      <w:r>
        <w:rPr>
          <w:color w:val="333133"/>
          <w:spacing w:val="-3"/>
          <w:sz w:val="24"/>
        </w:rPr>
        <w:t xml:space="preserve"> </w:t>
      </w:r>
      <w:r>
        <w:rPr>
          <w:color w:val="333133"/>
          <w:sz w:val="24"/>
        </w:rPr>
        <w:t>formats</w:t>
      </w:r>
      <w:r>
        <w:rPr>
          <w:color w:val="333133"/>
          <w:spacing w:val="-3"/>
          <w:sz w:val="24"/>
        </w:rPr>
        <w:t xml:space="preserve"> </w:t>
      </w:r>
      <w:r>
        <w:rPr>
          <w:color w:val="333133"/>
          <w:sz w:val="24"/>
        </w:rPr>
        <w:t>during</w:t>
      </w:r>
      <w:r>
        <w:rPr>
          <w:color w:val="333133"/>
          <w:spacing w:val="-3"/>
          <w:sz w:val="24"/>
        </w:rPr>
        <w:t xml:space="preserve"> </w:t>
      </w:r>
      <w:r>
        <w:rPr>
          <w:color w:val="333133"/>
          <w:sz w:val="24"/>
        </w:rPr>
        <w:t>the</w:t>
      </w:r>
      <w:r>
        <w:rPr>
          <w:color w:val="333133"/>
          <w:spacing w:val="-4"/>
          <w:sz w:val="24"/>
        </w:rPr>
        <w:t xml:space="preserve"> </w:t>
      </w:r>
      <w:r>
        <w:rPr>
          <w:color w:val="333133"/>
          <w:sz w:val="24"/>
        </w:rPr>
        <w:t>pandemic.</w:t>
      </w:r>
      <w:r>
        <w:rPr>
          <w:color w:val="333133"/>
          <w:spacing w:val="-3"/>
          <w:sz w:val="24"/>
        </w:rPr>
        <w:t xml:space="preserve"> </w:t>
      </w:r>
      <w:r>
        <w:rPr>
          <w:color w:val="333133"/>
          <w:sz w:val="24"/>
        </w:rPr>
        <w:t>Digital</w:t>
      </w:r>
      <w:r>
        <w:rPr>
          <w:color w:val="333133"/>
          <w:spacing w:val="-3"/>
          <w:sz w:val="24"/>
        </w:rPr>
        <w:t xml:space="preserve"> </w:t>
      </w:r>
      <w:r>
        <w:rPr>
          <w:color w:val="333133"/>
          <w:sz w:val="24"/>
        </w:rPr>
        <w:t>resources</w:t>
      </w:r>
      <w:r>
        <w:rPr>
          <w:color w:val="333133"/>
          <w:spacing w:val="-3"/>
          <w:sz w:val="24"/>
        </w:rPr>
        <w:t xml:space="preserve"> </w:t>
      </w:r>
      <w:r>
        <w:rPr>
          <w:color w:val="333133"/>
          <w:sz w:val="24"/>
        </w:rPr>
        <w:t>covering</w:t>
      </w:r>
      <w:r>
        <w:rPr>
          <w:color w:val="333133"/>
          <w:spacing w:val="-3"/>
          <w:sz w:val="24"/>
        </w:rPr>
        <w:t xml:space="preserve"> </w:t>
      </w:r>
      <w:r>
        <w:rPr>
          <w:color w:val="333133"/>
          <w:sz w:val="24"/>
        </w:rPr>
        <w:t>politics</w:t>
      </w:r>
      <w:r>
        <w:rPr>
          <w:color w:val="333133"/>
          <w:spacing w:val="-3"/>
          <w:sz w:val="24"/>
        </w:rPr>
        <w:t xml:space="preserve"> </w:t>
      </w:r>
      <w:r>
        <w:rPr>
          <w:color w:val="333133"/>
          <w:sz w:val="24"/>
        </w:rPr>
        <w:t>and society in 20</w:t>
      </w:r>
      <w:r>
        <w:rPr>
          <w:color w:val="333133"/>
          <w:sz w:val="24"/>
          <w:vertAlign w:val="superscript"/>
        </w:rPr>
        <w:t>th</w:t>
      </w:r>
      <w:r>
        <w:rPr>
          <w:color w:val="333133"/>
          <w:sz w:val="24"/>
        </w:rPr>
        <w:t xml:space="preserve"> c.</w:t>
      </w:r>
      <w:r>
        <w:rPr>
          <w:color w:val="333133"/>
          <w:spacing w:val="-1"/>
          <w:sz w:val="24"/>
        </w:rPr>
        <w:t xml:space="preserve"> </w:t>
      </w:r>
      <w:r>
        <w:rPr>
          <w:color w:val="333133"/>
          <w:sz w:val="24"/>
        </w:rPr>
        <w:t>Europe</w:t>
      </w:r>
      <w:r>
        <w:rPr>
          <w:color w:val="333133"/>
          <w:spacing w:val="-1"/>
          <w:sz w:val="24"/>
        </w:rPr>
        <w:t xml:space="preserve"> </w:t>
      </w:r>
      <w:r>
        <w:rPr>
          <w:color w:val="333133"/>
          <w:sz w:val="24"/>
        </w:rPr>
        <w:t>and</w:t>
      </w:r>
      <w:r>
        <w:rPr>
          <w:color w:val="333133"/>
          <w:spacing w:val="-1"/>
          <w:sz w:val="24"/>
        </w:rPr>
        <w:t xml:space="preserve"> </w:t>
      </w:r>
      <w:r>
        <w:rPr>
          <w:color w:val="333133"/>
          <w:sz w:val="24"/>
        </w:rPr>
        <w:t>primary</w:t>
      </w:r>
      <w:r>
        <w:rPr>
          <w:color w:val="333133"/>
          <w:spacing w:val="-1"/>
          <w:sz w:val="24"/>
        </w:rPr>
        <w:t xml:space="preserve"> </w:t>
      </w:r>
      <w:r>
        <w:rPr>
          <w:color w:val="333133"/>
          <w:sz w:val="24"/>
        </w:rPr>
        <w:t>sources, of particular appeal to</w:t>
      </w:r>
      <w:r>
        <w:rPr>
          <w:color w:val="333133"/>
          <w:spacing w:val="-1"/>
          <w:sz w:val="24"/>
        </w:rPr>
        <w:t xml:space="preserve"> </w:t>
      </w:r>
      <w:r>
        <w:rPr>
          <w:color w:val="333133"/>
          <w:sz w:val="24"/>
        </w:rPr>
        <w:t>undergraduates</w:t>
      </w:r>
      <w:r>
        <w:rPr>
          <w:color w:val="333133"/>
          <w:spacing w:val="-1"/>
          <w:sz w:val="24"/>
        </w:rPr>
        <w:t xml:space="preserve"> </w:t>
      </w:r>
      <w:r>
        <w:rPr>
          <w:color w:val="333133"/>
          <w:sz w:val="24"/>
        </w:rPr>
        <w:t xml:space="preserve">engaged in learning the fundamentals of historical research, include </w:t>
      </w:r>
      <w:r>
        <w:rPr>
          <w:i/>
          <w:color w:val="333133"/>
          <w:sz w:val="24"/>
        </w:rPr>
        <w:t xml:space="preserve">Post-War Europe: Refugees, Exile and Resettlement, 1945-1950 </w:t>
      </w:r>
      <w:r>
        <w:rPr>
          <w:color w:val="333133"/>
          <w:sz w:val="24"/>
        </w:rPr>
        <w:t xml:space="preserve">and </w:t>
      </w:r>
      <w:r>
        <w:rPr>
          <w:i/>
          <w:color w:val="333133"/>
          <w:sz w:val="24"/>
        </w:rPr>
        <w:t>Political Extremism &amp; Radicalism: Far-Right and Left Political Groups in the U.S.</w:t>
      </w:r>
      <w:r>
        <w:rPr>
          <w:color w:val="333133"/>
          <w:sz w:val="24"/>
        </w:rPr>
        <w:t xml:space="preserve">, </w:t>
      </w:r>
      <w:r>
        <w:rPr>
          <w:i/>
          <w:color w:val="333133"/>
          <w:sz w:val="24"/>
        </w:rPr>
        <w:t>Europe, and Australia in the Twentieth Century</w:t>
      </w:r>
      <w:r>
        <w:rPr>
          <w:color w:val="333133"/>
          <w:sz w:val="24"/>
        </w:rPr>
        <w:t>. Focused purchasing of print and e-book materials supports instruction and research in European populism. Collections incl</w:t>
      </w:r>
      <w:r>
        <w:rPr>
          <w:color w:val="333133"/>
          <w:sz w:val="24"/>
        </w:rPr>
        <w:t>ude over 2.7 million titles related to Europe, with substantial holdings in European LCTLs,</w:t>
      </w:r>
    </w:p>
    <w:p w14:paraId="3EF862D9" w14:textId="77777777" w:rsidR="00A633D2" w:rsidRDefault="00A633D2">
      <w:pPr>
        <w:spacing w:line="480" w:lineRule="auto"/>
        <w:rPr>
          <w:sz w:val="24"/>
        </w:rPr>
        <w:sectPr w:rsidR="00A633D2">
          <w:pgSz w:w="12240" w:h="15840"/>
          <w:pgMar w:top="1380" w:right="1120" w:bottom="960" w:left="1320" w:header="0" w:footer="764" w:gutter="0"/>
          <w:cols w:space="720"/>
        </w:sectPr>
      </w:pPr>
    </w:p>
    <w:p w14:paraId="3EF862DA" w14:textId="77777777" w:rsidR="00A633D2" w:rsidRDefault="00545099">
      <w:pPr>
        <w:pStyle w:val="BodyText"/>
        <w:spacing w:before="60" w:line="480" w:lineRule="auto"/>
        <w:ind w:right="560"/>
      </w:pPr>
      <w:r>
        <w:rPr>
          <w:color w:val="333133"/>
        </w:rPr>
        <w:lastRenderedPageBreak/>
        <w:t>notably</w:t>
      </w:r>
      <w:r>
        <w:rPr>
          <w:color w:val="333133"/>
          <w:spacing w:val="-4"/>
        </w:rPr>
        <w:t xml:space="preserve"> </w:t>
      </w:r>
      <w:r>
        <w:rPr>
          <w:color w:val="333133"/>
        </w:rPr>
        <w:t>Nordic</w:t>
      </w:r>
      <w:r>
        <w:rPr>
          <w:color w:val="333133"/>
          <w:spacing w:val="-4"/>
        </w:rPr>
        <w:t xml:space="preserve"> </w:t>
      </w:r>
      <w:r>
        <w:rPr>
          <w:color w:val="333133"/>
        </w:rPr>
        <w:t>languages,</w:t>
      </w:r>
      <w:r>
        <w:rPr>
          <w:color w:val="333133"/>
          <w:spacing w:val="-4"/>
        </w:rPr>
        <w:t xml:space="preserve"> </w:t>
      </w:r>
      <w:r>
        <w:rPr>
          <w:color w:val="333133"/>
        </w:rPr>
        <w:t>including</w:t>
      </w:r>
      <w:r>
        <w:rPr>
          <w:color w:val="333133"/>
          <w:spacing w:val="-4"/>
        </w:rPr>
        <w:t xml:space="preserve"> </w:t>
      </w:r>
      <w:r>
        <w:rPr>
          <w:color w:val="333133"/>
        </w:rPr>
        <w:t>28,173</w:t>
      </w:r>
      <w:r>
        <w:rPr>
          <w:color w:val="333133"/>
          <w:spacing w:val="-4"/>
        </w:rPr>
        <w:t xml:space="preserve"> </w:t>
      </w:r>
      <w:r>
        <w:rPr>
          <w:color w:val="333133"/>
        </w:rPr>
        <w:t>items</w:t>
      </w:r>
      <w:r>
        <w:rPr>
          <w:color w:val="333133"/>
          <w:spacing w:val="-4"/>
        </w:rPr>
        <w:t xml:space="preserve"> </w:t>
      </w:r>
      <w:r>
        <w:rPr>
          <w:color w:val="333133"/>
        </w:rPr>
        <w:t>in</w:t>
      </w:r>
      <w:r>
        <w:rPr>
          <w:color w:val="333133"/>
          <w:spacing w:val="-4"/>
        </w:rPr>
        <w:t xml:space="preserve"> </w:t>
      </w:r>
      <w:r>
        <w:rPr>
          <w:color w:val="333133"/>
        </w:rPr>
        <w:t>Danish,</w:t>
      </w:r>
      <w:r>
        <w:rPr>
          <w:color w:val="333133"/>
          <w:spacing w:val="-4"/>
        </w:rPr>
        <w:t xml:space="preserve"> </w:t>
      </w:r>
      <w:r>
        <w:rPr>
          <w:color w:val="333133"/>
        </w:rPr>
        <w:t>21,193</w:t>
      </w:r>
      <w:r>
        <w:rPr>
          <w:color w:val="333133"/>
          <w:spacing w:val="-4"/>
        </w:rPr>
        <w:t xml:space="preserve"> </w:t>
      </w:r>
      <w:r>
        <w:rPr>
          <w:color w:val="333133"/>
        </w:rPr>
        <w:t>in</w:t>
      </w:r>
      <w:r>
        <w:rPr>
          <w:color w:val="333133"/>
          <w:spacing w:val="-4"/>
        </w:rPr>
        <w:t xml:space="preserve"> </w:t>
      </w:r>
      <w:r>
        <w:rPr>
          <w:color w:val="333133"/>
        </w:rPr>
        <w:t>Norwegian,</w:t>
      </w:r>
      <w:r>
        <w:rPr>
          <w:color w:val="333133"/>
          <w:spacing w:val="-4"/>
        </w:rPr>
        <w:t xml:space="preserve"> </w:t>
      </w:r>
      <w:r>
        <w:rPr>
          <w:color w:val="333133"/>
        </w:rPr>
        <w:t>and</w:t>
      </w:r>
      <w:r>
        <w:rPr>
          <w:color w:val="333133"/>
          <w:spacing w:val="-4"/>
        </w:rPr>
        <w:t xml:space="preserve"> </w:t>
      </w:r>
      <w:r>
        <w:rPr>
          <w:color w:val="333133"/>
        </w:rPr>
        <w:t xml:space="preserve">36,711 in other Nordic languages. Wisconsin has a rare Icelandic </w:t>
      </w:r>
      <w:r>
        <w:rPr>
          <w:color w:val="333133"/>
        </w:rPr>
        <w:t>literature collection and significant collections of Nynorsk and Sámi language and literature. With other designated BTAA universities with Nordic collections, Wisconsin is developing a cooperative agreement for selecting and managing these materials throu</w:t>
      </w:r>
      <w:r>
        <w:rPr>
          <w:color w:val="333133"/>
        </w:rPr>
        <w:t>gh an initiative. The library’s Dutch and Frisian language collections are substantial, with 25,245 items in the two languages available in many formats. Holdings in German are among some of the largest in the country and feature special collections with p</w:t>
      </w:r>
      <w:r>
        <w:rPr>
          <w:color w:val="333133"/>
        </w:rPr>
        <w:t>rimary sources from WWI to German reunification, and strong holdings in German dialects. The French and Italian collections continually rank among the top 10 in the nation with over 450,000 holdings. In addition to the library’s Italian linguistics and min</w:t>
      </w:r>
      <w:r>
        <w:rPr>
          <w:color w:val="333133"/>
        </w:rPr>
        <w:t xml:space="preserve">ority languages representation, rarities such as the 1960's </w:t>
      </w:r>
      <w:r>
        <w:rPr>
          <w:i/>
          <w:color w:val="333133"/>
        </w:rPr>
        <w:t xml:space="preserve">Gruppo 63 </w:t>
      </w:r>
      <w:r>
        <w:rPr>
          <w:color w:val="333133"/>
        </w:rPr>
        <w:t>and the Fry Italian fascism collections draw researchers internationally. Recent impressive additions</w:t>
      </w:r>
      <w:r>
        <w:rPr>
          <w:color w:val="333133"/>
          <w:spacing w:val="-2"/>
        </w:rPr>
        <w:t xml:space="preserve"> </w:t>
      </w:r>
      <w:r>
        <w:rPr>
          <w:color w:val="333133"/>
        </w:rPr>
        <w:t>to special</w:t>
      </w:r>
      <w:r>
        <w:rPr>
          <w:color w:val="333133"/>
          <w:spacing w:val="-1"/>
        </w:rPr>
        <w:t xml:space="preserve"> </w:t>
      </w:r>
      <w:r>
        <w:rPr>
          <w:color w:val="333133"/>
        </w:rPr>
        <w:t xml:space="preserve">collections include the 1578 </w:t>
      </w:r>
      <w:r>
        <w:rPr>
          <w:i/>
          <w:color w:val="333133"/>
        </w:rPr>
        <w:t>Divina Commedia</w:t>
      </w:r>
      <w:r>
        <w:rPr>
          <w:color w:val="333133"/>
        </w:rPr>
        <w:t xml:space="preserve">, </w:t>
      </w:r>
      <w:r>
        <w:rPr>
          <w:i/>
          <w:color w:val="333133"/>
        </w:rPr>
        <w:t xml:space="preserve">A Satira </w:t>
      </w:r>
      <w:r>
        <w:rPr>
          <w:color w:val="333133"/>
        </w:rPr>
        <w:t>(Portuguese satirical periodical), Italian futurist periodicals, and 250 volumes of French and Italian graphic novels. The Wisconsin Library Collections Enhancement Initiative grant allowed partial allocation of 4,000 reference sources in</w:t>
      </w:r>
      <w:r>
        <w:rPr>
          <w:color w:val="333133"/>
          <w:spacing w:val="-2"/>
        </w:rPr>
        <w:t xml:space="preserve"> </w:t>
      </w:r>
      <w:r>
        <w:rPr>
          <w:color w:val="333133"/>
        </w:rPr>
        <w:t>Mediterranean</w:t>
      </w:r>
      <w:r>
        <w:rPr>
          <w:color w:val="333133"/>
          <w:spacing w:val="-3"/>
        </w:rPr>
        <w:t xml:space="preserve"> </w:t>
      </w:r>
      <w:r>
        <w:rPr>
          <w:color w:val="333133"/>
        </w:rPr>
        <w:t>epi</w:t>
      </w:r>
      <w:r>
        <w:rPr>
          <w:color w:val="333133"/>
        </w:rPr>
        <w:t>graphy.</w:t>
      </w:r>
      <w:r>
        <w:rPr>
          <w:color w:val="333133"/>
          <w:spacing w:val="-2"/>
        </w:rPr>
        <w:t xml:space="preserve"> </w:t>
      </w:r>
      <w:r>
        <w:rPr>
          <w:color w:val="333133"/>
        </w:rPr>
        <w:t>The</w:t>
      </w:r>
      <w:r>
        <w:rPr>
          <w:color w:val="333133"/>
          <w:spacing w:val="-3"/>
        </w:rPr>
        <w:t xml:space="preserve"> </w:t>
      </w:r>
      <w:r>
        <w:rPr>
          <w:color w:val="333133"/>
        </w:rPr>
        <w:t>European</w:t>
      </w:r>
      <w:r>
        <w:rPr>
          <w:color w:val="333133"/>
          <w:spacing w:val="-3"/>
        </w:rPr>
        <w:t xml:space="preserve"> </w:t>
      </w:r>
      <w:r>
        <w:rPr>
          <w:color w:val="333133"/>
        </w:rPr>
        <w:t>collection</w:t>
      </w:r>
      <w:r>
        <w:rPr>
          <w:color w:val="333133"/>
          <w:spacing w:val="-3"/>
        </w:rPr>
        <w:t xml:space="preserve"> </w:t>
      </w:r>
      <w:r>
        <w:rPr>
          <w:color w:val="333133"/>
        </w:rPr>
        <w:t>includes</w:t>
      </w:r>
      <w:r>
        <w:rPr>
          <w:color w:val="333133"/>
          <w:spacing w:val="-4"/>
        </w:rPr>
        <w:t xml:space="preserve"> </w:t>
      </w:r>
      <w:r>
        <w:rPr>
          <w:color w:val="333133"/>
        </w:rPr>
        <w:t>primary</w:t>
      </w:r>
      <w:r>
        <w:rPr>
          <w:color w:val="333133"/>
          <w:spacing w:val="-2"/>
        </w:rPr>
        <w:t xml:space="preserve"> </w:t>
      </w:r>
      <w:r>
        <w:rPr>
          <w:color w:val="333133"/>
        </w:rPr>
        <w:t>source</w:t>
      </w:r>
      <w:r>
        <w:rPr>
          <w:color w:val="333133"/>
          <w:spacing w:val="-3"/>
        </w:rPr>
        <w:t xml:space="preserve"> </w:t>
      </w:r>
      <w:r>
        <w:rPr>
          <w:color w:val="333133"/>
        </w:rPr>
        <w:t>materials</w:t>
      </w:r>
      <w:r>
        <w:rPr>
          <w:color w:val="333133"/>
          <w:spacing w:val="-2"/>
        </w:rPr>
        <w:t xml:space="preserve"> </w:t>
      </w:r>
      <w:r>
        <w:rPr>
          <w:color w:val="333133"/>
        </w:rPr>
        <w:t>on</w:t>
      </w:r>
      <w:r>
        <w:rPr>
          <w:color w:val="333133"/>
          <w:spacing w:val="-2"/>
        </w:rPr>
        <w:t xml:space="preserve"> </w:t>
      </w:r>
      <w:r>
        <w:rPr>
          <w:color w:val="333133"/>
        </w:rPr>
        <w:t>the post-1945 European extreme right, labor movements, LGBTQ publications, and retains older print documents from European national-level government publications and European IGOs.</w:t>
      </w:r>
    </w:p>
    <w:p w14:paraId="3EF862DB" w14:textId="77777777" w:rsidR="00A633D2" w:rsidRDefault="00545099">
      <w:pPr>
        <w:pStyle w:val="BodyText"/>
        <w:spacing w:line="480" w:lineRule="auto"/>
        <w:ind w:right="456"/>
      </w:pPr>
      <w:r>
        <w:rPr>
          <w:b/>
          <w:color w:val="333133"/>
        </w:rPr>
        <w:t>1b. In</w:t>
      </w:r>
      <w:r>
        <w:rPr>
          <w:b/>
          <w:color w:val="333133"/>
        </w:rPr>
        <w:t xml:space="preserve">stitutional Financial Support for Library. </w:t>
      </w:r>
      <w:r>
        <w:rPr>
          <w:color w:val="333133"/>
        </w:rPr>
        <w:t>Wisconsin has the country's largest staff of area studies bibliographers (9, 4 are full-time Europeanists), commensurate funding, and a Central Technical Services to support acquisitions, the digital collections u</w:t>
      </w:r>
      <w:r>
        <w:rPr>
          <w:color w:val="333133"/>
        </w:rPr>
        <w:t>nit, a technology department,</w:t>
      </w:r>
      <w:r>
        <w:rPr>
          <w:color w:val="333133"/>
          <w:spacing w:val="-3"/>
        </w:rPr>
        <w:t xml:space="preserve"> </w:t>
      </w:r>
      <w:r>
        <w:rPr>
          <w:color w:val="333133"/>
        </w:rPr>
        <w:t>and</w:t>
      </w:r>
      <w:r>
        <w:rPr>
          <w:color w:val="333133"/>
          <w:spacing w:val="-3"/>
        </w:rPr>
        <w:t xml:space="preserve"> </w:t>
      </w:r>
      <w:r>
        <w:rPr>
          <w:color w:val="333133"/>
        </w:rPr>
        <w:t>interlibrary</w:t>
      </w:r>
      <w:r>
        <w:rPr>
          <w:color w:val="333133"/>
          <w:spacing w:val="-3"/>
        </w:rPr>
        <w:t xml:space="preserve"> </w:t>
      </w:r>
      <w:r>
        <w:rPr>
          <w:color w:val="333133"/>
        </w:rPr>
        <w:t>loan</w:t>
      </w:r>
      <w:r>
        <w:rPr>
          <w:color w:val="333133"/>
          <w:spacing w:val="-3"/>
        </w:rPr>
        <w:t xml:space="preserve"> </w:t>
      </w:r>
      <w:r>
        <w:rPr>
          <w:color w:val="333133"/>
        </w:rPr>
        <w:t>unit.</w:t>
      </w:r>
      <w:r>
        <w:rPr>
          <w:color w:val="333133"/>
          <w:spacing w:val="-3"/>
        </w:rPr>
        <w:t xml:space="preserve"> </w:t>
      </w:r>
      <w:r>
        <w:rPr>
          <w:color w:val="333133"/>
        </w:rPr>
        <w:t>The</w:t>
      </w:r>
      <w:r>
        <w:rPr>
          <w:color w:val="333133"/>
          <w:spacing w:val="-3"/>
        </w:rPr>
        <w:t xml:space="preserve"> </w:t>
      </w:r>
      <w:r>
        <w:rPr>
          <w:color w:val="333133"/>
        </w:rPr>
        <w:t>full</w:t>
      </w:r>
      <w:r>
        <w:rPr>
          <w:color w:val="333133"/>
          <w:spacing w:val="-3"/>
        </w:rPr>
        <w:t xml:space="preserve"> </w:t>
      </w:r>
      <w:r>
        <w:rPr>
          <w:color w:val="333133"/>
        </w:rPr>
        <w:t>acquisitions</w:t>
      </w:r>
      <w:r>
        <w:rPr>
          <w:color w:val="333133"/>
          <w:spacing w:val="-4"/>
        </w:rPr>
        <w:t xml:space="preserve"> </w:t>
      </w:r>
      <w:r>
        <w:rPr>
          <w:color w:val="333133"/>
        </w:rPr>
        <w:t>budget</w:t>
      </w:r>
      <w:r>
        <w:rPr>
          <w:color w:val="333133"/>
          <w:spacing w:val="-2"/>
        </w:rPr>
        <w:t xml:space="preserve"> </w:t>
      </w:r>
      <w:r>
        <w:rPr>
          <w:color w:val="333133"/>
        </w:rPr>
        <w:t>in</w:t>
      </w:r>
      <w:r>
        <w:rPr>
          <w:color w:val="333133"/>
          <w:spacing w:val="-2"/>
        </w:rPr>
        <w:t xml:space="preserve"> </w:t>
      </w:r>
      <w:r>
        <w:rPr>
          <w:color w:val="333133"/>
        </w:rPr>
        <w:t>2019-21</w:t>
      </w:r>
      <w:r>
        <w:rPr>
          <w:color w:val="333133"/>
          <w:spacing w:val="-2"/>
        </w:rPr>
        <w:t xml:space="preserve"> </w:t>
      </w:r>
      <w:r>
        <w:rPr>
          <w:color w:val="333133"/>
        </w:rPr>
        <w:t>was</w:t>
      </w:r>
      <w:r>
        <w:rPr>
          <w:color w:val="333133"/>
          <w:spacing w:val="-3"/>
        </w:rPr>
        <w:t xml:space="preserve"> </w:t>
      </w:r>
      <w:r>
        <w:rPr>
          <w:color w:val="333133"/>
        </w:rPr>
        <w:t>$12</w:t>
      </w:r>
      <w:r>
        <w:rPr>
          <w:color w:val="333133"/>
          <w:spacing w:val="-2"/>
        </w:rPr>
        <w:t xml:space="preserve"> </w:t>
      </w:r>
      <w:r>
        <w:rPr>
          <w:color w:val="333133"/>
        </w:rPr>
        <w:t>million; of an additional $1.45 million currently allocated to area studies bibliographers for</w:t>
      </w:r>
    </w:p>
    <w:p w14:paraId="3EF862DC" w14:textId="77777777" w:rsidR="00A633D2" w:rsidRDefault="00A633D2">
      <w:pPr>
        <w:spacing w:line="480" w:lineRule="auto"/>
        <w:sectPr w:rsidR="00A633D2">
          <w:pgSz w:w="12240" w:h="15840"/>
          <w:pgMar w:top="1380" w:right="1120" w:bottom="960" w:left="1320" w:header="0" w:footer="764" w:gutter="0"/>
          <w:cols w:space="720"/>
        </w:sectPr>
      </w:pPr>
    </w:p>
    <w:p w14:paraId="3EF862DD" w14:textId="77777777" w:rsidR="00A633D2" w:rsidRDefault="00545099">
      <w:pPr>
        <w:pStyle w:val="BodyText"/>
        <w:spacing w:before="60" w:line="480" w:lineRule="auto"/>
        <w:ind w:right="660"/>
        <w:jc w:val="both"/>
      </w:pPr>
      <w:r>
        <w:rPr>
          <w:color w:val="333133"/>
        </w:rPr>
        <w:lastRenderedPageBreak/>
        <w:t>collection development and technical services, more than $1 million went to ES acquisitions. These salaries and acquisitions costs amount to more than 99% of costs linked to maintaining and</w:t>
      </w:r>
      <w:r>
        <w:rPr>
          <w:color w:val="333133"/>
          <w:spacing w:val="-3"/>
        </w:rPr>
        <w:t xml:space="preserve"> </w:t>
      </w:r>
      <w:r>
        <w:rPr>
          <w:color w:val="333133"/>
        </w:rPr>
        <w:t>building</w:t>
      </w:r>
      <w:r>
        <w:rPr>
          <w:color w:val="333133"/>
          <w:spacing w:val="-5"/>
        </w:rPr>
        <w:t xml:space="preserve"> </w:t>
      </w:r>
      <w:r>
        <w:rPr>
          <w:color w:val="333133"/>
        </w:rPr>
        <w:t>the</w:t>
      </w:r>
      <w:r>
        <w:rPr>
          <w:color w:val="333133"/>
          <w:spacing w:val="-3"/>
        </w:rPr>
        <w:t xml:space="preserve"> </w:t>
      </w:r>
      <w:r>
        <w:rPr>
          <w:color w:val="333133"/>
        </w:rPr>
        <w:t>ES</w:t>
      </w:r>
      <w:r>
        <w:rPr>
          <w:color w:val="333133"/>
          <w:spacing w:val="-3"/>
        </w:rPr>
        <w:t xml:space="preserve"> </w:t>
      </w:r>
      <w:r>
        <w:rPr>
          <w:color w:val="333133"/>
        </w:rPr>
        <w:t>collection.</w:t>
      </w:r>
      <w:r>
        <w:rPr>
          <w:color w:val="333133"/>
          <w:spacing w:val="-3"/>
        </w:rPr>
        <w:t xml:space="preserve"> </w:t>
      </w:r>
      <w:r>
        <w:rPr>
          <w:color w:val="333133"/>
        </w:rPr>
        <w:t>In</w:t>
      </w:r>
      <w:r>
        <w:rPr>
          <w:color w:val="333133"/>
          <w:spacing w:val="-4"/>
        </w:rPr>
        <w:t xml:space="preserve"> </w:t>
      </w:r>
      <w:r>
        <w:rPr>
          <w:color w:val="333133"/>
        </w:rPr>
        <w:t>2022-26,</w:t>
      </w:r>
      <w:r>
        <w:rPr>
          <w:color w:val="333133"/>
          <w:spacing w:val="-4"/>
        </w:rPr>
        <w:t xml:space="preserve"> </w:t>
      </w:r>
      <w:r>
        <w:rPr>
          <w:color w:val="333133"/>
        </w:rPr>
        <w:t>CES</w:t>
      </w:r>
      <w:r>
        <w:rPr>
          <w:color w:val="333133"/>
          <w:spacing w:val="-4"/>
        </w:rPr>
        <w:t xml:space="preserve"> </w:t>
      </w:r>
      <w:r>
        <w:rPr>
          <w:color w:val="333133"/>
        </w:rPr>
        <w:t>will</w:t>
      </w:r>
      <w:r>
        <w:rPr>
          <w:color w:val="333133"/>
          <w:spacing w:val="-5"/>
        </w:rPr>
        <w:t xml:space="preserve"> </w:t>
      </w:r>
      <w:r>
        <w:rPr>
          <w:color w:val="333133"/>
        </w:rPr>
        <w:t>continue</w:t>
      </w:r>
      <w:r>
        <w:rPr>
          <w:color w:val="333133"/>
          <w:spacing w:val="-3"/>
        </w:rPr>
        <w:t xml:space="preserve"> </w:t>
      </w:r>
      <w:r>
        <w:rPr>
          <w:color w:val="333133"/>
        </w:rPr>
        <w:t>to</w:t>
      </w:r>
      <w:r>
        <w:rPr>
          <w:color w:val="333133"/>
          <w:spacing w:val="-3"/>
        </w:rPr>
        <w:t xml:space="preserve"> </w:t>
      </w:r>
      <w:r>
        <w:rPr>
          <w:color w:val="333133"/>
        </w:rPr>
        <w:t>target</w:t>
      </w:r>
      <w:r>
        <w:rPr>
          <w:color w:val="333133"/>
          <w:spacing w:val="-3"/>
        </w:rPr>
        <w:t xml:space="preserve"> </w:t>
      </w:r>
      <w:r>
        <w:rPr>
          <w:color w:val="333133"/>
        </w:rPr>
        <w:t>funds</w:t>
      </w:r>
      <w:r>
        <w:rPr>
          <w:color w:val="333133"/>
          <w:spacing w:val="-3"/>
        </w:rPr>
        <w:t xml:space="preserve"> </w:t>
      </w:r>
      <w:r>
        <w:rPr>
          <w:color w:val="333133"/>
        </w:rPr>
        <w:t>for</w:t>
      </w:r>
      <w:r>
        <w:rPr>
          <w:color w:val="333133"/>
          <w:spacing w:val="-3"/>
        </w:rPr>
        <w:t xml:space="preserve"> </w:t>
      </w:r>
      <w:r>
        <w:rPr>
          <w:color w:val="333133"/>
        </w:rPr>
        <w:t>the</w:t>
      </w:r>
      <w:r>
        <w:rPr>
          <w:color w:val="333133"/>
          <w:spacing w:val="-3"/>
        </w:rPr>
        <w:t xml:space="preserve"> </w:t>
      </w:r>
      <w:r>
        <w:rPr>
          <w:color w:val="333133"/>
        </w:rPr>
        <w:t>purchase of books and online resources, particularly in LCTLs.</w:t>
      </w:r>
    </w:p>
    <w:p w14:paraId="3EF862DE" w14:textId="77777777" w:rsidR="00A633D2" w:rsidRDefault="00545099">
      <w:pPr>
        <w:pStyle w:val="BodyText"/>
        <w:spacing w:before="5" w:line="480" w:lineRule="auto"/>
        <w:ind w:right="336"/>
      </w:pPr>
      <w:r>
        <w:rPr>
          <w:b/>
          <w:color w:val="333133"/>
        </w:rPr>
        <w:t>2.</w:t>
      </w:r>
      <w:r>
        <w:rPr>
          <w:b/>
          <w:color w:val="333133"/>
          <w:spacing w:val="-4"/>
        </w:rPr>
        <w:t xml:space="preserve"> </w:t>
      </w:r>
      <w:r>
        <w:rPr>
          <w:b/>
          <w:color w:val="333133"/>
        </w:rPr>
        <w:t>Cooperative</w:t>
      </w:r>
      <w:r>
        <w:rPr>
          <w:b/>
          <w:color w:val="333133"/>
          <w:spacing w:val="-4"/>
        </w:rPr>
        <w:t xml:space="preserve"> </w:t>
      </w:r>
      <w:r>
        <w:rPr>
          <w:b/>
          <w:color w:val="333133"/>
        </w:rPr>
        <w:t>Arrangements</w:t>
      </w:r>
      <w:r>
        <w:rPr>
          <w:b/>
          <w:color w:val="333133"/>
          <w:spacing w:val="-4"/>
        </w:rPr>
        <w:t xml:space="preserve"> </w:t>
      </w:r>
      <w:r>
        <w:rPr>
          <w:b/>
          <w:color w:val="333133"/>
        </w:rPr>
        <w:t>with</w:t>
      </w:r>
      <w:r>
        <w:rPr>
          <w:b/>
          <w:color w:val="333133"/>
          <w:spacing w:val="-4"/>
        </w:rPr>
        <w:t xml:space="preserve"> </w:t>
      </w:r>
      <w:r>
        <w:rPr>
          <w:b/>
          <w:color w:val="333133"/>
        </w:rPr>
        <w:t>Other</w:t>
      </w:r>
      <w:r>
        <w:rPr>
          <w:b/>
          <w:color w:val="333133"/>
          <w:spacing w:val="-5"/>
        </w:rPr>
        <w:t xml:space="preserve"> </w:t>
      </w:r>
      <w:r>
        <w:rPr>
          <w:b/>
          <w:color w:val="333133"/>
        </w:rPr>
        <w:t>Institutions</w:t>
      </w:r>
      <w:r>
        <w:rPr>
          <w:b/>
          <w:color w:val="333133"/>
          <w:spacing w:val="-5"/>
        </w:rPr>
        <w:t xml:space="preserve"> </w:t>
      </w:r>
      <w:r>
        <w:rPr>
          <w:b/>
          <w:color w:val="333133"/>
        </w:rPr>
        <w:t>and</w:t>
      </w:r>
      <w:r>
        <w:rPr>
          <w:b/>
          <w:color w:val="333133"/>
          <w:spacing w:val="-5"/>
        </w:rPr>
        <w:t xml:space="preserve"> </w:t>
      </w:r>
      <w:r>
        <w:rPr>
          <w:b/>
          <w:color w:val="333133"/>
        </w:rPr>
        <w:t>Access</w:t>
      </w:r>
      <w:r>
        <w:rPr>
          <w:color w:val="333133"/>
        </w:rPr>
        <w:t>.</w:t>
      </w:r>
      <w:r>
        <w:rPr>
          <w:color w:val="333133"/>
          <w:spacing w:val="-5"/>
        </w:rPr>
        <w:t xml:space="preserve"> </w:t>
      </w:r>
      <w:r>
        <w:rPr>
          <w:color w:val="333133"/>
        </w:rPr>
        <w:t>Outreach</w:t>
      </w:r>
      <w:r>
        <w:rPr>
          <w:color w:val="333133"/>
          <w:spacing w:val="-5"/>
        </w:rPr>
        <w:t xml:space="preserve"> </w:t>
      </w:r>
      <w:r>
        <w:rPr>
          <w:color w:val="333133"/>
        </w:rPr>
        <w:t>and</w:t>
      </w:r>
      <w:r>
        <w:rPr>
          <w:color w:val="333133"/>
          <w:spacing w:val="-5"/>
        </w:rPr>
        <w:t xml:space="preserve"> </w:t>
      </w:r>
      <w:r>
        <w:rPr>
          <w:color w:val="333133"/>
        </w:rPr>
        <w:t>accessibility to citizens within the state of Wisconsin and beyond have been primary goals: out</w:t>
      </w:r>
      <w:r>
        <w:rPr>
          <w:color w:val="333133"/>
        </w:rPr>
        <w:t xml:space="preserve"> of all the reporting institutions in the ARL, Wisconsin ranked 3</w:t>
      </w:r>
      <w:r>
        <w:rPr>
          <w:color w:val="333133"/>
          <w:vertAlign w:val="superscript"/>
        </w:rPr>
        <w:t>rd</w:t>
      </w:r>
      <w:r>
        <w:rPr>
          <w:color w:val="333133"/>
        </w:rPr>
        <w:t xml:space="preserve"> in interlibrary lending capacity, registering over 70,000 interlibrary loans in 2020, throughout the Midwest, the US, and internationally.</w:t>
      </w:r>
      <w:r>
        <w:rPr>
          <w:color w:val="333133"/>
          <w:spacing w:val="-3"/>
        </w:rPr>
        <w:t xml:space="preserve"> </w:t>
      </w:r>
      <w:r>
        <w:rPr>
          <w:color w:val="333133"/>
        </w:rPr>
        <w:t>These</w:t>
      </w:r>
      <w:r>
        <w:rPr>
          <w:color w:val="333133"/>
          <w:spacing w:val="-3"/>
        </w:rPr>
        <w:t xml:space="preserve"> </w:t>
      </w:r>
      <w:r>
        <w:rPr>
          <w:color w:val="333133"/>
        </w:rPr>
        <w:t>extensive</w:t>
      </w:r>
      <w:r>
        <w:rPr>
          <w:color w:val="333133"/>
          <w:spacing w:val="-3"/>
        </w:rPr>
        <w:t xml:space="preserve"> </w:t>
      </w:r>
      <w:r>
        <w:rPr>
          <w:color w:val="333133"/>
        </w:rPr>
        <w:t>resources</w:t>
      </w:r>
      <w:r>
        <w:rPr>
          <w:color w:val="333133"/>
          <w:spacing w:val="-3"/>
        </w:rPr>
        <w:t xml:space="preserve"> </w:t>
      </w:r>
      <w:r>
        <w:rPr>
          <w:color w:val="333133"/>
        </w:rPr>
        <w:t>are</w:t>
      </w:r>
      <w:r>
        <w:rPr>
          <w:color w:val="333133"/>
          <w:spacing w:val="-3"/>
        </w:rPr>
        <w:t xml:space="preserve"> </w:t>
      </w:r>
      <w:r>
        <w:rPr>
          <w:color w:val="333133"/>
        </w:rPr>
        <w:t>available</w:t>
      </w:r>
      <w:r>
        <w:rPr>
          <w:color w:val="333133"/>
          <w:spacing w:val="-3"/>
        </w:rPr>
        <w:t xml:space="preserve"> </w:t>
      </w:r>
      <w:r>
        <w:rPr>
          <w:color w:val="333133"/>
        </w:rPr>
        <w:t>to</w:t>
      </w:r>
      <w:r>
        <w:rPr>
          <w:color w:val="333133"/>
          <w:spacing w:val="-3"/>
        </w:rPr>
        <w:t xml:space="preserve"> </w:t>
      </w:r>
      <w:r>
        <w:rPr>
          <w:color w:val="333133"/>
        </w:rPr>
        <w:t>studen</w:t>
      </w:r>
      <w:r>
        <w:rPr>
          <w:color w:val="333133"/>
        </w:rPr>
        <w:t>ts</w:t>
      </w:r>
      <w:r>
        <w:rPr>
          <w:color w:val="5C5D5F"/>
        </w:rPr>
        <w:t>,</w:t>
      </w:r>
      <w:r>
        <w:rPr>
          <w:color w:val="5C5D5F"/>
          <w:spacing w:val="-3"/>
        </w:rPr>
        <w:t xml:space="preserve"> </w:t>
      </w:r>
      <w:r>
        <w:rPr>
          <w:color w:val="333133"/>
        </w:rPr>
        <w:t>teachers,</w:t>
      </w:r>
      <w:r>
        <w:rPr>
          <w:color w:val="333133"/>
          <w:spacing w:val="-3"/>
        </w:rPr>
        <w:t xml:space="preserve"> </w:t>
      </w:r>
      <w:r>
        <w:rPr>
          <w:color w:val="333133"/>
        </w:rPr>
        <w:t>and</w:t>
      </w:r>
      <w:r>
        <w:rPr>
          <w:color w:val="333133"/>
          <w:spacing w:val="-3"/>
        </w:rPr>
        <w:t xml:space="preserve"> </w:t>
      </w:r>
      <w:r>
        <w:rPr>
          <w:color w:val="333133"/>
        </w:rPr>
        <w:t>faculty</w:t>
      </w:r>
      <w:r>
        <w:rPr>
          <w:color w:val="333133"/>
          <w:spacing w:val="-3"/>
        </w:rPr>
        <w:t xml:space="preserve"> </w:t>
      </w:r>
      <w:r>
        <w:rPr>
          <w:color w:val="333133"/>
        </w:rPr>
        <w:t>at</w:t>
      </w:r>
      <w:r>
        <w:rPr>
          <w:color w:val="333133"/>
          <w:spacing w:val="-3"/>
        </w:rPr>
        <w:t xml:space="preserve"> </w:t>
      </w:r>
      <w:r>
        <w:rPr>
          <w:color w:val="333133"/>
        </w:rPr>
        <w:t>other institutions across the country through a variety of cooperative arrangements and on-line databases. Use of the new technologies (proxy authentication) ensures that catalogs,</w:t>
      </w:r>
    </w:p>
    <w:p w14:paraId="3EF862DF" w14:textId="77777777" w:rsidR="00A633D2" w:rsidRDefault="00545099">
      <w:pPr>
        <w:pStyle w:val="BodyText"/>
        <w:spacing w:line="480" w:lineRule="auto"/>
        <w:ind w:right="392"/>
        <w:rPr>
          <w:b/>
        </w:rPr>
      </w:pPr>
      <w:r>
        <w:rPr>
          <w:color w:val="333133"/>
        </w:rPr>
        <w:t>databases, reference materials, government doc</w:t>
      </w:r>
      <w:r>
        <w:rPr>
          <w:color w:val="333133"/>
        </w:rPr>
        <w:t>uments and bibliographic management tools are available to all. The Library participates in various cooperative arrangements to enhance access to materials held in non-Wisconsin libraries for faculty, student, and non-university users, including public sch</w:t>
      </w:r>
      <w:r>
        <w:rPr>
          <w:color w:val="333133"/>
        </w:rPr>
        <w:t>ools and libraries. These collections include UW Systems, CIC, Center for Research Libraries, Online Computer Library Center resources</w:t>
      </w:r>
      <w:r>
        <w:rPr>
          <w:color w:val="5C5D5F"/>
        </w:rPr>
        <w:t xml:space="preserve">, </w:t>
      </w:r>
      <w:r>
        <w:rPr>
          <w:color w:val="333133"/>
        </w:rPr>
        <w:t>and selected overseas libraries. The</w:t>
      </w:r>
      <w:r>
        <w:rPr>
          <w:color w:val="333133"/>
          <w:spacing w:val="-2"/>
        </w:rPr>
        <w:t xml:space="preserve"> </w:t>
      </w:r>
      <w:r>
        <w:rPr>
          <w:color w:val="333133"/>
        </w:rPr>
        <w:t>open-door</w:t>
      </w:r>
      <w:r>
        <w:rPr>
          <w:color w:val="333133"/>
          <w:spacing w:val="-2"/>
        </w:rPr>
        <w:t xml:space="preserve"> </w:t>
      </w:r>
      <w:r>
        <w:rPr>
          <w:color w:val="333133"/>
        </w:rPr>
        <w:t>policy</w:t>
      </w:r>
      <w:r>
        <w:rPr>
          <w:color w:val="333133"/>
          <w:spacing w:val="-2"/>
        </w:rPr>
        <w:t xml:space="preserve"> </w:t>
      </w:r>
      <w:r>
        <w:rPr>
          <w:color w:val="333133"/>
        </w:rPr>
        <w:t>sets</w:t>
      </w:r>
      <w:r>
        <w:rPr>
          <w:color w:val="333133"/>
          <w:spacing w:val="-3"/>
        </w:rPr>
        <w:t xml:space="preserve"> </w:t>
      </w:r>
      <w:r>
        <w:rPr>
          <w:color w:val="333133"/>
        </w:rPr>
        <w:t>no</w:t>
      </w:r>
      <w:r>
        <w:rPr>
          <w:color w:val="333133"/>
          <w:spacing w:val="-2"/>
        </w:rPr>
        <w:t xml:space="preserve"> </w:t>
      </w:r>
      <w:r>
        <w:rPr>
          <w:color w:val="333133"/>
        </w:rPr>
        <w:t>restriction</w:t>
      </w:r>
      <w:r>
        <w:rPr>
          <w:color w:val="333133"/>
          <w:spacing w:val="-2"/>
        </w:rPr>
        <w:t xml:space="preserve"> </w:t>
      </w:r>
      <w:r>
        <w:rPr>
          <w:color w:val="333133"/>
        </w:rPr>
        <w:t>on</w:t>
      </w:r>
      <w:r>
        <w:rPr>
          <w:color w:val="333133"/>
          <w:spacing w:val="-2"/>
        </w:rPr>
        <w:t xml:space="preserve"> </w:t>
      </w:r>
      <w:r>
        <w:rPr>
          <w:color w:val="333133"/>
        </w:rPr>
        <w:t>in-house</w:t>
      </w:r>
      <w:r>
        <w:rPr>
          <w:color w:val="333133"/>
          <w:spacing w:val="-3"/>
        </w:rPr>
        <w:t xml:space="preserve"> </w:t>
      </w:r>
      <w:r>
        <w:rPr>
          <w:color w:val="333133"/>
        </w:rPr>
        <w:t>use,</w:t>
      </w:r>
      <w:r>
        <w:rPr>
          <w:color w:val="333133"/>
          <w:spacing w:val="-3"/>
        </w:rPr>
        <w:t xml:space="preserve"> </w:t>
      </w:r>
      <w:r>
        <w:rPr>
          <w:color w:val="333133"/>
        </w:rPr>
        <w:t>and</w:t>
      </w:r>
      <w:r>
        <w:rPr>
          <w:color w:val="333133"/>
          <w:spacing w:val="-3"/>
        </w:rPr>
        <w:t xml:space="preserve"> </w:t>
      </w:r>
      <w:r>
        <w:rPr>
          <w:color w:val="333133"/>
        </w:rPr>
        <w:t>state</w:t>
      </w:r>
      <w:r>
        <w:rPr>
          <w:color w:val="333133"/>
          <w:spacing w:val="-3"/>
        </w:rPr>
        <w:t xml:space="preserve"> </w:t>
      </w:r>
      <w:r>
        <w:rPr>
          <w:color w:val="333133"/>
        </w:rPr>
        <w:t>residents</w:t>
      </w:r>
      <w:r>
        <w:rPr>
          <w:color w:val="333133"/>
          <w:spacing w:val="-3"/>
        </w:rPr>
        <w:t xml:space="preserve"> </w:t>
      </w:r>
      <w:r>
        <w:rPr>
          <w:color w:val="333133"/>
        </w:rPr>
        <w:t>may</w:t>
      </w:r>
      <w:r>
        <w:rPr>
          <w:color w:val="333133"/>
          <w:spacing w:val="-3"/>
        </w:rPr>
        <w:t xml:space="preserve"> </w:t>
      </w:r>
      <w:r>
        <w:rPr>
          <w:color w:val="333133"/>
        </w:rPr>
        <w:t>establish</w:t>
      </w:r>
      <w:r>
        <w:rPr>
          <w:color w:val="333133"/>
          <w:spacing w:val="-3"/>
        </w:rPr>
        <w:t xml:space="preserve"> </w:t>
      </w:r>
      <w:r>
        <w:rPr>
          <w:color w:val="333133"/>
        </w:rPr>
        <w:t>short- term</w:t>
      </w:r>
      <w:r>
        <w:rPr>
          <w:color w:val="333133"/>
          <w:spacing w:val="-3"/>
        </w:rPr>
        <w:t xml:space="preserve"> </w:t>
      </w:r>
      <w:r>
        <w:rPr>
          <w:color w:val="333133"/>
        </w:rPr>
        <w:t>borrowing</w:t>
      </w:r>
      <w:r>
        <w:rPr>
          <w:color w:val="333133"/>
          <w:spacing w:val="-3"/>
        </w:rPr>
        <w:t xml:space="preserve"> </w:t>
      </w:r>
      <w:r>
        <w:rPr>
          <w:color w:val="333133"/>
        </w:rPr>
        <w:t>privileges.</w:t>
      </w:r>
      <w:r>
        <w:rPr>
          <w:color w:val="333133"/>
          <w:spacing w:val="-3"/>
        </w:rPr>
        <w:t xml:space="preserve"> </w:t>
      </w:r>
      <w:r>
        <w:rPr>
          <w:color w:val="333133"/>
        </w:rPr>
        <w:t>Holdings</w:t>
      </w:r>
      <w:r>
        <w:rPr>
          <w:color w:val="333133"/>
          <w:spacing w:val="-3"/>
        </w:rPr>
        <w:t xml:space="preserve"> </w:t>
      </w:r>
      <w:r>
        <w:rPr>
          <w:color w:val="333133"/>
        </w:rPr>
        <w:t>are</w:t>
      </w:r>
      <w:r>
        <w:rPr>
          <w:color w:val="333133"/>
          <w:spacing w:val="-3"/>
        </w:rPr>
        <w:t xml:space="preserve"> </w:t>
      </w:r>
      <w:r>
        <w:rPr>
          <w:color w:val="333133"/>
        </w:rPr>
        <w:t>made</w:t>
      </w:r>
      <w:r>
        <w:rPr>
          <w:color w:val="333133"/>
          <w:spacing w:val="-3"/>
        </w:rPr>
        <w:t xml:space="preserve"> </w:t>
      </w:r>
      <w:r>
        <w:rPr>
          <w:color w:val="333133"/>
        </w:rPr>
        <w:t>available</w:t>
      </w:r>
      <w:r>
        <w:rPr>
          <w:color w:val="333133"/>
          <w:spacing w:val="-2"/>
        </w:rPr>
        <w:t xml:space="preserve"> </w:t>
      </w:r>
      <w:r>
        <w:rPr>
          <w:color w:val="333133"/>
        </w:rPr>
        <w:t>in</w:t>
      </w:r>
      <w:r>
        <w:rPr>
          <w:color w:val="333133"/>
          <w:spacing w:val="-2"/>
        </w:rPr>
        <w:t xml:space="preserve"> </w:t>
      </w:r>
      <w:r>
        <w:rPr>
          <w:color w:val="333133"/>
        </w:rPr>
        <w:t>particular,</w:t>
      </w:r>
      <w:r>
        <w:rPr>
          <w:color w:val="333133"/>
          <w:spacing w:val="-2"/>
        </w:rPr>
        <w:t xml:space="preserve"> </w:t>
      </w:r>
      <w:r>
        <w:rPr>
          <w:color w:val="333133"/>
        </w:rPr>
        <w:t>to</w:t>
      </w:r>
      <w:r>
        <w:rPr>
          <w:color w:val="333133"/>
          <w:spacing w:val="-2"/>
        </w:rPr>
        <w:t xml:space="preserve"> </w:t>
      </w:r>
      <w:r>
        <w:rPr>
          <w:color w:val="333133"/>
        </w:rPr>
        <w:t>business,</w:t>
      </w:r>
      <w:r>
        <w:rPr>
          <w:color w:val="333133"/>
          <w:spacing w:val="-2"/>
        </w:rPr>
        <w:t xml:space="preserve"> </w:t>
      </w:r>
      <w:r>
        <w:rPr>
          <w:color w:val="333133"/>
        </w:rPr>
        <w:t>state</w:t>
      </w:r>
      <w:r>
        <w:rPr>
          <w:color w:val="333133"/>
          <w:spacing w:val="-3"/>
        </w:rPr>
        <w:t xml:space="preserve"> </w:t>
      </w:r>
      <w:r>
        <w:rPr>
          <w:color w:val="333133"/>
        </w:rPr>
        <w:t>and</w:t>
      </w:r>
      <w:r>
        <w:rPr>
          <w:color w:val="333133"/>
          <w:spacing w:val="-2"/>
        </w:rPr>
        <w:t xml:space="preserve"> </w:t>
      </w:r>
      <w:r>
        <w:rPr>
          <w:color w:val="333133"/>
        </w:rPr>
        <w:t xml:space="preserve">local government, and civic groups. The online catalog, databases and digital collections of GLS are </w:t>
      </w:r>
      <w:r>
        <w:rPr>
          <w:b/>
          <w:color w:val="333133"/>
          <w:u w:val="thick" w:color="231F20"/>
        </w:rPr>
        <w:t>Criterion G: Impact and Evaluation</w:t>
      </w:r>
    </w:p>
    <w:p w14:paraId="3EF862E0" w14:textId="77777777" w:rsidR="00A633D2" w:rsidRDefault="00545099">
      <w:pPr>
        <w:pStyle w:val="ListParagraph"/>
        <w:numPr>
          <w:ilvl w:val="0"/>
          <w:numId w:val="3"/>
        </w:numPr>
        <w:tabs>
          <w:tab w:val="left" w:pos="371"/>
        </w:tabs>
        <w:spacing w:before="4" w:line="480" w:lineRule="auto"/>
        <w:ind w:right="438" w:hanging="1"/>
        <w:rPr>
          <w:b/>
          <w:color w:val="333133"/>
          <w:sz w:val="24"/>
        </w:rPr>
      </w:pPr>
      <w:r>
        <w:rPr>
          <w:b/>
          <w:color w:val="333133"/>
          <w:w w:val="105"/>
          <w:sz w:val="24"/>
        </w:rPr>
        <w:t xml:space="preserve">Impact on </w:t>
      </w:r>
      <w:r>
        <w:rPr>
          <w:b/>
          <w:color w:val="333133"/>
          <w:w w:val="105"/>
          <w:sz w:val="24"/>
        </w:rPr>
        <w:t xml:space="preserve">University, Community, Region and Nation. </w:t>
      </w:r>
      <w:r>
        <w:rPr>
          <w:color w:val="333133"/>
          <w:w w:val="105"/>
          <w:sz w:val="24"/>
        </w:rPr>
        <w:t>CES fully adheres to the 1904 “</w:t>
      </w:r>
      <w:r>
        <w:rPr>
          <w:color w:val="4C4C4E"/>
          <w:w w:val="105"/>
          <w:sz w:val="24"/>
        </w:rPr>
        <w:t xml:space="preserve">Wisconsin </w:t>
      </w:r>
      <w:r>
        <w:rPr>
          <w:color w:val="333133"/>
          <w:w w:val="105"/>
          <w:sz w:val="24"/>
        </w:rPr>
        <w:t>Idea”—a philosophy combining University research and teaching with public service to the entire state. CES research, curricular and outreach programs impact the</w:t>
      </w:r>
    </w:p>
    <w:p w14:paraId="3EF862E1" w14:textId="77777777" w:rsidR="00A633D2" w:rsidRDefault="00A633D2">
      <w:pPr>
        <w:spacing w:line="480" w:lineRule="auto"/>
        <w:rPr>
          <w:sz w:val="24"/>
        </w:rPr>
        <w:sectPr w:rsidR="00A633D2">
          <w:pgSz w:w="12240" w:h="15840"/>
          <w:pgMar w:top="1380" w:right="1120" w:bottom="960" w:left="1320" w:header="0" w:footer="764" w:gutter="0"/>
          <w:cols w:space="720"/>
        </w:sectPr>
      </w:pPr>
    </w:p>
    <w:p w14:paraId="3EF862E2" w14:textId="77777777" w:rsidR="00A633D2" w:rsidRDefault="00545099">
      <w:pPr>
        <w:pStyle w:val="BodyText"/>
        <w:spacing w:before="60" w:line="480" w:lineRule="auto"/>
        <w:ind w:left="119" w:right="392"/>
      </w:pPr>
      <w:r>
        <w:rPr>
          <w:color w:val="333133"/>
          <w:w w:val="105"/>
        </w:rPr>
        <w:lastRenderedPageBreak/>
        <w:t>University,</w:t>
      </w:r>
      <w:r>
        <w:rPr>
          <w:color w:val="333133"/>
          <w:spacing w:val="-2"/>
          <w:w w:val="105"/>
        </w:rPr>
        <w:t xml:space="preserve"> </w:t>
      </w:r>
      <w:r>
        <w:rPr>
          <w:color w:val="333133"/>
          <w:w w:val="105"/>
        </w:rPr>
        <w:t>the</w:t>
      </w:r>
      <w:r>
        <w:rPr>
          <w:color w:val="333133"/>
          <w:spacing w:val="-2"/>
          <w:w w:val="105"/>
        </w:rPr>
        <w:t xml:space="preserve"> </w:t>
      </w:r>
      <w:r>
        <w:rPr>
          <w:color w:val="333133"/>
          <w:w w:val="105"/>
        </w:rPr>
        <w:t>other</w:t>
      </w:r>
      <w:r>
        <w:rPr>
          <w:color w:val="333133"/>
          <w:spacing w:val="-2"/>
          <w:w w:val="105"/>
        </w:rPr>
        <w:t xml:space="preserve"> </w:t>
      </w:r>
      <w:r>
        <w:rPr>
          <w:color w:val="333133"/>
          <w:w w:val="105"/>
        </w:rPr>
        <w:t>25</w:t>
      </w:r>
      <w:r>
        <w:rPr>
          <w:color w:val="333133"/>
          <w:spacing w:val="-2"/>
          <w:w w:val="105"/>
        </w:rPr>
        <w:t xml:space="preserve"> </w:t>
      </w:r>
      <w:r>
        <w:rPr>
          <w:color w:val="333133"/>
          <w:w w:val="105"/>
        </w:rPr>
        <w:t>Wisconsin</w:t>
      </w:r>
      <w:r>
        <w:rPr>
          <w:color w:val="333133"/>
          <w:spacing w:val="-3"/>
          <w:w w:val="105"/>
        </w:rPr>
        <w:t xml:space="preserve"> </w:t>
      </w:r>
      <w:r>
        <w:rPr>
          <w:color w:val="333133"/>
          <w:w w:val="105"/>
        </w:rPr>
        <w:t>System</w:t>
      </w:r>
      <w:r>
        <w:rPr>
          <w:color w:val="333133"/>
          <w:spacing w:val="-1"/>
          <w:w w:val="105"/>
        </w:rPr>
        <w:t xml:space="preserve"> </w:t>
      </w:r>
      <w:r>
        <w:rPr>
          <w:color w:val="333133"/>
          <w:w w:val="105"/>
        </w:rPr>
        <w:t>campuses,</w:t>
      </w:r>
      <w:r>
        <w:rPr>
          <w:color w:val="333133"/>
          <w:spacing w:val="-2"/>
          <w:w w:val="105"/>
        </w:rPr>
        <w:t xml:space="preserve"> </w:t>
      </w:r>
      <w:r>
        <w:rPr>
          <w:color w:val="333133"/>
          <w:w w:val="105"/>
        </w:rPr>
        <w:t>the</w:t>
      </w:r>
      <w:r>
        <w:rPr>
          <w:color w:val="333133"/>
          <w:spacing w:val="-2"/>
          <w:w w:val="105"/>
        </w:rPr>
        <w:t xml:space="preserve"> </w:t>
      </w:r>
      <w:r>
        <w:rPr>
          <w:color w:val="333133"/>
          <w:w w:val="105"/>
        </w:rPr>
        <w:t>K-14</w:t>
      </w:r>
      <w:r>
        <w:rPr>
          <w:color w:val="333133"/>
          <w:spacing w:val="-2"/>
          <w:w w:val="105"/>
        </w:rPr>
        <w:t xml:space="preserve"> </w:t>
      </w:r>
      <w:r>
        <w:rPr>
          <w:color w:val="333133"/>
          <w:w w:val="105"/>
        </w:rPr>
        <w:t>educational</w:t>
      </w:r>
      <w:r>
        <w:rPr>
          <w:color w:val="333133"/>
          <w:spacing w:val="-2"/>
          <w:w w:val="105"/>
        </w:rPr>
        <w:t xml:space="preserve"> </w:t>
      </w:r>
      <w:r>
        <w:rPr>
          <w:color w:val="333133"/>
          <w:w w:val="105"/>
        </w:rPr>
        <w:t>community,</w:t>
      </w:r>
      <w:r>
        <w:rPr>
          <w:color w:val="333133"/>
          <w:spacing w:val="-2"/>
          <w:w w:val="105"/>
        </w:rPr>
        <w:t xml:space="preserve"> </w:t>
      </w:r>
      <w:r>
        <w:rPr>
          <w:color w:val="333133"/>
          <w:w w:val="105"/>
        </w:rPr>
        <w:t>the Midwest, and the nation. Our 184 ES affiliated faculty have created a dynamic interdisciplinary intellectual community with institutionalized linkages abroad. CES students are participating in the project: the primary quantifiable indicator of ES impac</w:t>
      </w:r>
      <w:r>
        <w:rPr>
          <w:color w:val="333133"/>
          <w:w w:val="105"/>
        </w:rPr>
        <w:t xml:space="preserve">t on the university is the enrollment during 2020-21 of 37,135 students in 1,593 ES sections of 713 ES courses. Between fall 2018 and summer 2021, 2,695 undergraduate degrees were granted to students with ES affiliated majors 15 or more credits in ES (120 </w:t>
      </w:r>
      <w:r>
        <w:rPr>
          <w:color w:val="333133"/>
          <w:w w:val="105"/>
        </w:rPr>
        <w:t>required for a B.A.,</w:t>
      </w:r>
      <w:r>
        <w:rPr>
          <w:color w:val="333133"/>
          <w:spacing w:val="37"/>
          <w:w w:val="105"/>
        </w:rPr>
        <w:t xml:space="preserve"> </w:t>
      </w:r>
      <w:r>
        <w:rPr>
          <w:color w:val="333133"/>
          <w:w w:val="105"/>
        </w:rPr>
        <w:t>30-40</w:t>
      </w:r>
      <w:r>
        <w:rPr>
          <w:color w:val="333133"/>
          <w:spacing w:val="37"/>
          <w:w w:val="105"/>
        </w:rPr>
        <w:t xml:space="preserve"> </w:t>
      </w:r>
      <w:r>
        <w:rPr>
          <w:color w:val="333133"/>
          <w:w w:val="105"/>
        </w:rPr>
        <w:t>credits</w:t>
      </w:r>
      <w:r>
        <w:rPr>
          <w:color w:val="333133"/>
          <w:spacing w:val="39"/>
          <w:w w:val="105"/>
        </w:rPr>
        <w:t xml:space="preserve"> </w:t>
      </w:r>
      <w:r>
        <w:rPr>
          <w:color w:val="333133"/>
          <w:w w:val="105"/>
        </w:rPr>
        <w:t>for</w:t>
      </w:r>
      <w:r>
        <w:rPr>
          <w:color w:val="333133"/>
          <w:spacing w:val="37"/>
          <w:w w:val="105"/>
        </w:rPr>
        <w:t xml:space="preserve"> </w:t>
      </w:r>
      <w:r>
        <w:rPr>
          <w:color w:val="333133"/>
          <w:w w:val="105"/>
        </w:rPr>
        <w:t>a</w:t>
      </w:r>
      <w:r>
        <w:rPr>
          <w:color w:val="333133"/>
          <w:spacing w:val="39"/>
          <w:w w:val="105"/>
        </w:rPr>
        <w:t xml:space="preserve"> </w:t>
      </w:r>
      <w:r>
        <w:rPr>
          <w:color w:val="333133"/>
          <w:w w:val="105"/>
        </w:rPr>
        <w:t>major).</w:t>
      </w:r>
      <w:r>
        <w:rPr>
          <w:color w:val="333133"/>
          <w:spacing w:val="37"/>
          <w:w w:val="105"/>
        </w:rPr>
        <w:t xml:space="preserve"> </w:t>
      </w:r>
      <w:r>
        <w:rPr>
          <w:color w:val="333133"/>
          <w:w w:val="105"/>
        </w:rPr>
        <w:t>During</w:t>
      </w:r>
      <w:r>
        <w:rPr>
          <w:color w:val="333133"/>
          <w:spacing w:val="37"/>
          <w:w w:val="105"/>
        </w:rPr>
        <w:t xml:space="preserve"> </w:t>
      </w:r>
      <w:r>
        <w:rPr>
          <w:color w:val="333133"/>
          <w:w w:val="105"/>
        </w:rPr>
        <w:t>that</w:t>
      </w:r>
      <w:r>
        <w:rPr>
          <w:color w:val="333133"/>
          <w:spacing w:val="37"/>
          <w:w w:val="105"/>
        </w:rPr>
        <w:t xml:space="preserve"> </w:t>
      </w:r>
      <w:r>
        <w:rPr>
          <w:color w:val="333133"/>
          <w:w w:val="105"/>
        </w:rPr>
        <w:t>same</w:t>
      </w:r>
      <w:r>
        <w:rPr>
          <w:color w:val="333133"/>
          <w:spacing w:val="37"/>
          <w:w w:val="105"/>
        </w:rPr>
        <w:t xml:space="preserve"> </w:t>
      </w:r>
      <w:r>
        <w:rPr>
          <w:color w:val="333133"/>
          <w:w w:val="105"/>
        </w:rPr>
        <w:t>period,</w:t>
      </w:r>
      <w:r>
        <w:rPr>
          <w:color w:val="333133"/>
          <w:spacing w:val="37"/>
          <w:w w:val="105"/>
        </w:rPr>
        <w:t xml:space="preserve"> </w:t>
      </w:r>
      <w:r>
        <w:rPr>
          <w:color w:val="333133"/>
          <w:w w:val="105"/>
        </w:rPr>
        <w:t>174</w:t>
      </w:r>
      <w:r>
        <w:rPr>
          <w:color w:val="333133"/>
          <w:spacing w:val="37"/>
          <w:w w:val="105"/>
        </w:rPr>
        <w:t xml:space="preserve"> </w:t>
      </w:r>
      <w:r>
        <w:rPr>
          <w:color w:val="333133"/>
          <w:w w:val="105"/>
        </w:rPr>
        <w:t>M.A.</w:t>
      </w:r>
      <w:r>
        <w:rPr>
          <w:color w:val="333133"/>
          <w:spacing w:val="37"/>
          <w:w w:val="105"/>
        </w:rPr>
        <w:t xml:space="preserve"> </w:t>
      </w:r>
      <w:r>
        <w:rPr>
          <w:color w:val="333133"/>
          <w:w w:val="105"/>
        </w:rPr>
        <w:t>and</w:t>
      </w:r>
      <w:r>
        <w:rPr>
          <w:color w:val="333133"/>
          <w:spacing w:val="39"/>
          <w:w w:val="105"/>
        </w:rPr>
        <w:t xml:space="preserve"> </w:t>
      </w:r>
      <w:r>
        <w:rPr>
          <w:color w:val="333133"/>
          <w:w w:val="105"/>
        </w:rPr>
        <w:t>PhD</w:t>
      </w:r>
      <w:r>
        <w:rPr>
          <w:color w:val="333133"/>
          <w:spacing w:val="37"/>
          <w:w w:val="105"/>
        </w:rPr>
        <w:t xml:space="preserve"> </w:t>
      </w:r>
      <w:r>
        <w:rPr>
          <w:color w:val="333133"/>
          <w:w w:val="105"/>
        </w:rPr>
        <w:t>students finished</w:t>
      </w:r>
      <w:r>
        <w:rPr>
          <w:color w:val="333133"/>
          <w:spacing w:val="-1"/>
          <w:w w:val="105"/>
        </w:rPr>
        <w:t xml:space="preserve"> </w:t>
      </w:r>
      <w:r>
        <w:rPr>
          <w:color w:val="333133"/>
          <w:w w:val="105"/>
        </w:rPr>
        <w:t>their</w:t>
      </w:r>
      <w:r>
        <w:rPr>
          <w:color w:val="333133"/>
          <w:spacing w:val="-1"/>
          <w:w w:val="105"/>
        </w:rPr>
        <w:t xml:space="preserve"> </w:t>
      </w:r>
      <w:r>
        <w:rPr>
          <w:color w:val="333133"/>
          <w:w w:val="105"/>
        </w:rPr>
        <w:t>degrees</w:t>
      </w:r>
      <w:r>
        <w:rPr>
          <w:color w:val="333133"/>
          <w:spacing w:val="-1"/>
          <w:w w:val="105"/>
        </w:rPr>
        <w:t xml:space="preserve"> </w:t>
      </w:r>
      <w:r>
        <w:rPr>
          <w:color w:val="333133"/>
          <w:w w:val="105"/>
        </w:rPr>
        <w:t>in</w:t>
      </w:r>
      <w:r>
        <w:rPr>
          <w:color w:val="333133"/>
          <w:spacing w:val="-1"/>
          <w:w w:val="105"/>
        </w:rPr>
        <w:t xml:space="preserve"> </w:t>
      </w:r>
      <w:r>
        <w:rPr>
          <w:color w:val="333133"/>
          <w:w w:val="105"/>
        </w:rPr>
        <w:t>ES.</w:t>
      </w:r>
      <w:r>
        <w:rPr>
          <w:color w:val="333133"/>
          <w:spacing w:val="-2"/>
          <w:w w:val="105"/>
        </w:rPr>
        <w:t xml:space="preserve"> </w:t>
      </w:r>
      <w:r>
        <w:rPr>
          <w:color w:val="333133"/>
          <w:w w:val="105"/>
        </w:rPr>
        <w:t>In</w:t>
      </w:r>
      <w:r>
        <w:rPr>
          <w:color w:val="333133"/>
          <w:spacing w:val="-4"/>
          <w:w w:val="105"/>
        </w:rPr>
        <w:t xml:space="preserve"> </w:t>
      </w:r>
      <w:r>
        <w:rPr>
          <w:color w:val="333133"/>
          <w:w w:val="105"/>
        </w:rPr>
        <w:t>2018-21,</w:t>
      </w:r>
      <w:r>
        <w:rPr>
          <w:color w:val="333133"/>
          <w:spacing w:val="-4"/>
          <w:w w:val="105"/>
        </w:rPr>
        <w:t xml:space="preserve"> </w:t>
      </w:r>
      <w:r>
        <w:rPr>
          <w:color w:val="333133"/>
          <w:w w:val="105"/>
        </w:rPr>
        <w:t>an</w:t>
      </w:r>
      <w:r>
        <w:rPr>
          <w:color w:val="333133"/>
          <w:spacing w:val="-4"/>
          <w:w w:val="105"/>
        </w:rPr>
        <w:t xml:space="preserve"> </w:t>
      </w:r>
      <w:r>
        <w:rPr>
          <w:color w:val="333133"/>
          <w:w w:val="105"/>
        </w:rPr>
        <w:t>average</w:t>
      </w:r>
      <w:r>
        <w:rPr>
          <w:color w:val="333133"/>
          <w:spacing w:val="-4"/>
          <w:w w:val="105"/>
        </w:rPr>
        <w:t xml:space="preserve"> </w:t>
      </w:r>
      <w:r>
        <w:rPr>
          <w:color w:val="333133"/>
          <w:w w:val="105"/>
        </w:rPr>
        <w:t>1,089</w:t>
      </w:r>
      <w:r>
        <w:rPr>
          <w:color w:val="333133"/>
          <w:spacing w:val="-4"/>
          <w:w w:val="105"/>
        </w:rPr>
        <w:t xml:space="preserve"> </w:t>
      </w:r>
      <w:r>
        <w:rPr>
          <w:color w:val="333133"/>
          <w:w w:val="105"/>
        </w:rPr>
        <w:t>total</w:t>
      </w:r>
      <w:r>
        <w:rPr>
          <w:color w:val="333133"/>
          <w:spacing w:val="-5"/>
          <w:w w:val="105"/>
        </w:rPr>
        <w:t xml:space="preserve"> </w:t>
      </w:r>
      <w:r>
        <w:rPr>
          <w:color w:val="333133"/>
          <w:w w:val="105"/>
        </w:rPr>
        <w:t>undergraduate</w:t>
      </w:r>
      <w:r>
        <w:rPr>
          <w:color w:val="333133"/>
          <w:spacing w:val="-5"/>
          <w:w w:val="105"/>
        </w:rPr>
        <w:t xml:space="preserve"> </w:t>
      </w:r>
      <w:r>
        <w:rPr>
          <w:color w:val="333133"/>
          <w:w w:val="105"/>
        </w:rPr>
        <w:t>degrees</w:t>
      </w:r>
      <w:r>
        <w:rPr>
          <w:color w:val="333133"/>
          <w:spacing w:val="-5"/>
          <w:w w:val="105"/>
        </w:rPr>
        <w:t xml:space="preserve"> </w:t>
      </w:r>
      <w:r>
        <w:rPr>
          <w:color w:val="333133"/>
          <w:w w:val="105"/>
        </w:rPr>
        <w:t>were granted</w:t>
      </w:r>
      <w:r>
        <w:rPr>
          <w:color w:val="333133"/>
          <w:spacing w:val="-13"/>
          <w:w w:val="105"/>
        </w:rPr>
        <w:t xml:space="preserve"> </w:t>
      </w:r>
      <w:r>
        <w:rPr>
          <w:color w:val="333133"/>
          <w:w w:val="105"/>
        </w:rPr>
        <w:t>per</w:t>
      </w:r>
      <w:r>
        <w:rPr>
          <w:color w:val="333133"/>
          <w:spacing w:val="-13"/>
          <w:w w:val="105"/>
        </w:rPr>
        <w:t xml:space="preserve"> </w:t>
      </w:r>
      <w:r>
        <w:rPr>
          <w:color w:val="333133"/>
          <w:w w:val="105"/>
        </w:rPr>
        <w:t>annum</w:t>
      </w:r>
      <w:r>
        <w:rPr>
          <w:color w:val="333133"/>
          <w:spacing w:val="-13"/>
          <w:w w:val="105"/>
        </w:rPr>
        <w:t xml:space="preserve"> </w:t>
      </w:r>
      <w:r>
        <w:rPr>
          <w:color w:val="333133"/>
          <w:w w:val="105"/>
        </w:rPr>
        <w:t>to</w:t>
      </w:r>
      <w:r>
        <w:rPr>
          <w:color w:val="333133"/>
          <w:spacing w:val="-13"/>
          <w:w w:val="105"/>
        </w:rPr>
        <w:t xml:space="preserve"> </w:t>
      </w:r>
      <w:r>
        <w:rPr>
          <w:color w:val="333133"/>
          <w:w w:val="105"/>
        </w:rPr>
        <w:t>students</w:t>
      </w:r>
      <w:r>
        <w:rPr>
          <w:color w:val="333133"/>
          <w:spacing w:val="-13"/>
          <w:w w:val="105"/>
        </w:rPr>
        <w:t xml:space="preserve"> </w:t>
      </w:r>
      <w:r>
        <w:rPr>
          <w:color w:val="333133"/>
          <w:w w:val="105"/>
        </w:rPr>
        <w:t>with</w:t>
      </w:r>
      <w:r>
        <w:rPr>
          <w:color w:val="333133"/>
          <w:spacing w:val="-13"/>
          <w:w w:val="105"/>
        </w:rPr>
        <w:t xml:space="preserve"> </w:t>
      </w:r>
      <w:r>
        <w:rPr>
          <w:color w:val="333133"/>
          <w:w w:val="105"/>
        </w:rPr>
        <w:t>ES</w:t>
      </w:r>
      <w:r>
        <w:rPr>
          <w:color w:val="333133"/>
          <w:spacing w:val="-13"/>
          <w:w w:val="105"/>
        </w:rPr>
        <w:t xml:space="preserve"> </w:t>
      </w:r>
      <w:r>
        <w:rPr>
          <w:color w:val="333133"/>
          <w:w w:val="105"/>
        </w:rPr>
        <w:t>affiliated</w:t>
      </w:r>
      <w:r>
        <w:rPr>
          <w:color w:val="333133"/>
          <w:spacing w:val="-13"/>
          <w:w w:val="105"/>
        </w:rPr>
        <w:t xml:space="preserve"> </w:t>
      </w:r>
      <w:r>
        <w:rPr>
          <w:color w:val="333133"/>
          <w:w w:val="105"/>
        </w:rPr>
        <w:t>majors</w:t>
      </w:r>
      <w:r>
        <w:rPr>
          <w:color w:val="312E30"/>
          <w:w w:val="105"/>
        </w:rPr>
        <w:t>;</w:t>
      </w:r>
      <w:r>
        <w:rPr>
          <w:color w:val="312E30"/>
          <w:spacing w:val="-10"/>
          <w:w w:val="105"/>
        </w:rPr>
        <w:t xml:space="preserve"> </w:t>
      </w:r>
      <w:r>
        <w:rPr>
          <w:color w:val="312E30"/>
          <w:w w:val="105"/>
        </w:rPr>
        <w:t>an</w:t>
      </w:r>
      <w:r>
        <w:rPr>
          <w:color w:val="312E30"/>
          <w:spacing w:val="-10"/>
          <w:w w:val="105"/>
        </w:rPr>
        <w:t xml:space="preserve"> </w:t>
      </w:r>
      <w:r>
        <w:rPr>
          <w:color w:val="312E30"/>
          <w:w w:val="105"/>
        </w:rPr>
        <w:t>average</w:t>
      </w:r>
      <w:r>
        <w:rPr>
          <w:color w:val="312E30"/>
          <w:spacing w:val="-10"/>
          <w:w w:val="105"/>
        </w:rPr>
        <w:t xml:space="preserve"> </w:t>
      </w:r>
      <w:r>
        <w:rPr>
          <w:color w:val="312E30"/>
          <w:w w:val="105"/>
        </w:rPr>
        <w:t>of</w:t>
      </w:r>
      <w:r>
        <w:rPr>
          <w:color w:val="312E30"/>
          <w:spacing w:val="-10"/>
          <w:w w:val="105"/>
        </w:rPr>
        <w:t xml:space="preserve"> </w:t>
      </w:r>
      <w:r>
        <w:rPr>
          <w:color w:val="312E30"/>
          <w:w w:val="105"/>
        </w:rPr>
        <w:t>25</w:t>
      </w:r>
      <w:r>
        <w:rPr>
          <w:color w:val="312E30"/>
          <w:spacing w:val="-10"/>
          <w:w w:val="105"/>
        </w:rPr>
        <w:t xml:space="preserve"> </w:t>
      </w:r>
      <w:r>
        <w:rPr>
          <w:color w:val="312E30"/>
          <w:w w:val="105"/>
        </w:rPr>
        <w:t>M.A.</w:t>
      </w:r>
      <w:r>
        <w:rPr>
          <w:color w:val="312E30"/>
          <w:spacing w:val="-10"/>
          <w:w w:val="105"/>
        </w:rPr>
        <w:t xml:space="preserve"> </w:t>
      </w:r>
      <w:r>
        <w:rPr>
          <w:color w:val="312E30"/>
          <w:w w:val="105"/>
        </w:rPr>
        <w:t>and</w:t>
      </w:r>
      <w:r>
        <w:rPr>
          <w:color w:val="312E30"/>
          <w:spacing w:val="-10"/>
          <w:w w:val="105"/>
        </w:rPr>
        <w:t xml:space="preserve"> </w:t>
      </w:r>
      <w:r>
        <w:rPr>
          <w:color w:val="312E30"/>
          <w:w w:val="105"/>
        </w:rPr>
        <w:t>40</w:t>
      </w:r>
      <w:r>
        <w:rPr>
          <w:color w:val="312E30"/>
          <w:spacing w:val="-10"/>
          <w:w w:val="105"/>
        </w:rPr>
        <w:t xml:space="preserve"> </w:t>
      </w:r>
      <w:r>
        <w:rPr>
          <w:color w:val="312E30"/>
          <w:w w:val="105"/>
        </w:rPr>
        <w:t xml:space="preserve">Ph.D. recipients per annum finished their degrees in </w:t>
      </w:r>
      <w:r>
        <w:rPr>
          <w:color w:val="434344"/>
          <w:w w:val="105"/>
        </w:rPr>
        <w:t>ES.</w:t>
      </w:r>
    </w:p>
    <w:p w14:paraId="3EF862E3" w14:textId="77777777" w:rsidR="00A633D2" w:rsidRDefault="00545099">
      <w:pPr>
        <w:pStyle w:val="BodyText"/>
        <w:spacing w:before="1" w:line="501" w:lineRule="auto"/>
        <w:ind w:left="119" w:right="492" w:firstLine="313"/>
      </w:pPr>
      <w:r>
        <w:rPr>
          <w:color w:val="312E30"/>
          <w:w w:val="105"/>
        </w:rPr>
        <w:t>CES sponsors an average of 60-95 events per annum—even under the duress of pandemic,</w:t>
      </w:r>
      <w:r>
        <w:rPr>
          <w:color w:val="312E30"/>
          <w:spacing w:val="-2"/>
          <w:w w:val="105"/>
        </w:rPr>
        <w:t xml:space="preserve"> </w:t>
      </w:r>
      <w:r>
        <w:rPr>
          <w:color w:val="312E30"/>
          <w:w w:val="105"/>
        </w:rPr>
        <w:t>on</w:t>
      </w:r>
      <w:r>
        <w:rPr>
          <w:color w:val="312E30"/>
          <w:spacing w:val="-2"/>
          <w:w w:val="105"/>
        </w:rPr>
        <w:t xml:space="preserve"> </w:t>
      </w:r>
      <w:r>
        <w:rPr>
          <w:color w:val="312E30"/>
          <w:w w:val="105"/>
        </w:rPr>
        <w:t>campus</w:t>
      </w:r>
      <w:r>
        <w:rPr>
          <w:color w:val="312E30"/>
          <w:spacing w:val="-2"/>
          <w:w w:val="105"/>
        </w:rPr>
        <w:t xml:space="preserve"> </w:t>
      </w:r>
      <w:r>
        <w:rPr>
          <w:color w:val="312E30"/>
          <w:w w:val="105"/>
        </w:rPr>
        <w:t>and</w:t>
      </w:r>
      <w:r>
        <w:rPr>
          <w:color w:val="312E30"/>
          <w:spacing w:val="-2"/>
          <w:w w:val="105"/>
        </w:rPr>
        <w:t xml:space="preserve"> </w:t>
      </w:r>
      <w:r>
        <w:rPr>
          <w:color w:val="312E30"/>
          <w:w w:val="105"/>
        </w:rPr>
        <w:t>throughout</w:t>
      </w:r>
      <w:r>
        <w:rPr>
          <w:color w:val="312E30"/>
          <w:spacing w:val="-2"/>
          <w:w w:val="105"/>
        </w:rPr>
        <w:t xml:space="preserve"> </w:t>
      </w:r>
      <w:r>
        <w:rPr>
          <w:color w:val="312E30"/>
          <w:w w:val="105"/>
        </w:rPr>
        <w:t>the</w:t>
      </w:r>
      <w:r>
        <w:rPr>
          <w:color w:val="312E30"/>
          <w:spacing w:val="-2"/>
          <w:w w:val="105"/>
        </w:rPr>
        <w:t xml:space="preserve"> </w:t>
      </w:r>
      <w:r>
        <w:rPr>
          <w:color w:val="312E30"/>
          <w:w w:val="105"/>
        </w:rPr>
        <w:t>Midwest.</w:t>
      </w:r>
      <w:r>
        <w:rPr>
          <w:color w:val="312E30"/>
          <w:spacing w:val="-3"/>
          <w:w w:val="105"/>
        </w:rPr>
        <w:t xml:space="preserve"> </w:t>
      </w:r>
      <w:r>
        <w:rPr>
          <w:color w:val="312E30"/>
          <w:w w:val="105"/>
        </w:rPr>
        <w:t>Attendances</w:t>
      </w:r>
      <w:r>
        <w:rPr>
          <w:color w:val="312E30"/>
          <w:spacing w:val="-2"/>
          <w:w w:val="105"/>
        </w:rPr>
        <w:t xml:space="preserve"> </w:t>
      </w:r>
      <w:r>
        <w:rPr>
          <w:color w:val="312E30"/>
          <w:w w:val="105"/>
        </w:rPr>
        <w:t>range</w:t>
      </w:r>
      <w:r>
        <w:rPr>
          <w:color w:val="312E30"/>
          <w:spacing w:val="-2"/>
          <w:w w:val="105"/>
        </w:rPr>
        <w:t xml:space="preserve"> </w:t>
      </w:r>
      <w:r>
        <w:rPr>
          <w:color w:val="312E30"/>
          <w:w w:val="105"/>
        </w:rPr>
        <w:t>from</w:t>
      </w:r>
      <w:r>
        <w:rPr>
          <w:color w:val="312E30"/>
          <w:spacing w:val="-2"/>
          <w:w w:val="105"/>
        </w:rPr>
        <w:t xml:space="preserve"> </w:t>
      </w:r>
      <w:r>
        <w:rPr>
          <w:color w:val="312E30"/>
          <w:w w:val="105"/>
        </w:rPr>
        <w:t>12</w:t>
      </w:r>
      <w:r>
        <w:rPr>
          <w:color w:val="312E30"/>
          <w:spacing w:val="-2"/>
          <w:w w:val="105"/>
        </w:rPr>
        <w:t xml:space="preserve"> </w:t>
      </w:r>
      <w:r>
        <w:rPr>
          <w:color w:val="312E30"/>
          <w:w w:val="105"/>
        </w:rPr>
        <w:t>to</w:t>
      </w:r>
      <w:r>
        <w:rPr>
          <w:color w:val="312E30"/>
          <w:spacing w:val="-2"/>
          <w:w w:val="105"/>
        </w:rPr>
        <w:t xml:space="preserve"> </w:t>
      </w:r>
      <w:r>
        <w:rPr>
          <w:color w:val="312E30"/>
          <w:w w:val="105"/>
        </w:rPr>
        <w:t>over</w:t>
      </w:r>
      <w:r>
        <w:rPr>
          <w:color w:val="312E30"/>
          <w:spacing w:val="-2"/>
          <w:w w:val="105"/>
        </w:rPr>
        <w:t xml:space="preserve"> </w:t>
      </w:r>
      <w:r>
        <w:rPr>
          <w:color w:val="312E30"/>
          <w:w w:val="105"/>
        </w:rPr>
        <w:t>500 (average=38)</w:t>
      </w:r>
      <w:r>
        <w:rPr>
          <w:color w:val="312E30"/>
          <w:w w:val="105"/>
        </w:rPr>
        <w:t>. Surprisingly, virtual offerings in Spring ‘20-Fall ‘21 offered a 20% higher audience, presumably because Zoom promoted access. While CES</w:t>
      </w:r>
      <w:r>
        <w:rPr>
          <w:color w:val="312E30"/>
          <w:spacing w:val="-1"/>
          <w:w w:val="105"/>
        </w:rPr>
        <w:t xml:space="preserve"> </w:t>
      </w:r>
      <w:r>
        <w:rPr>
          <w:color w:val="312E30"/>
          <w:w w:val="105"/>
        </w:rPr>
        <w:t>is</w:t>
      </w:r>
      <w:r>
        <w:rPr>
          <w:color w:val="312E30"/>
          <w:spacing w:val="-1"/>
          <w:w w:val="105"/>
        </w:rPr>
        <w:t xml:space="preserve"> </w:t>
      </w:r>
      <w:r>
        <w:rPr>
          <w:color w:val="312E30"/>
          <w:w w:val="105"/>
        </w:rPr>
        <w:t>centrally</w:t>
      </w:r>
      <w:r>
        <w:rPr>
          <w:color w:val="312E30"/>
          <w:spacing w:val="-1"/>
          <w:w w:val="105"/>
        </w:rPr>
        <w:t xml:space="preserve"> </w:t>
      </w:r>
      <w:r>
        <w:rPr>
          <w:color w:val="312E30"/>
          <w:w w:val="105"/>
        </w:rPr>
        <w:t>located</w:t>
      </w:r>
      <w:r>
        <w:rPr>
          <w:color w:val="312E30"/>
          <w:spacing w:val="-1"/>
          <w:w w:val="105"/>
        </w:rPr>
        <w:t xml:space="preserve"> </w:t>
      </w:r>
      <w:r>
        <w:rPr>
          <w:color w:val="312E30"/>
          <w:w w:val="105"/>
        </w:rPr>
        <w:t xml:space="preserve">on </w:t>
      </w:r>
      <w:r>
        <w:rPr>
          <w:color w:val="312E30"/>
        </w:rPr>
        <w:t xml:space="preserve">campus next to historical Bascom Hall, maximizing physical access to its resources for faculty and </w:t>
      </w:r>
      <w:r>
        <w:rPr>
          <w:color w:val="434344"/>
        </w:rPr>
        <w:t xml:space="preserve">students, it </w:t>
      </w:r>
      <w:r>
        <w:rPr>
          <w:color w:val="312E30"/>
        </w:rPr>
        <w:t xml:space="preserve">holds events offsite </w:t>
      </w:r>
      <w:r>
        <w:rPr>
          <w:color w:val="434344"/>
        </w:rPr>
        <w:t xml:space="preserve">where </w:t>
      </w:r>
      <w:r>
        <w:rPr>
          <w:color w:val="312E30"/>
        </w:rPr>
        <w:t>community members are more able to attend (e.g., public libraries, major annual conferences). We work specifically wi</w:t>
      </w:r>
      <w:r>
        <w:rPr>
          <w:color w:val="312E30"/>
        </w:rPr>
        <w:t xml:space="preserve">th the PLATO Series through Wisconsin Continuing Education, as seniors compose 1/3 of attendance at many </w:t>
      </w:r>
      <w:r>
        <w:rPr>
          <w:color w:val="312E30"/>
          <w:w w:val="105"/>
        </w:rPr>
        <w:t>events.</w:t>
      </w:r>
      <w:r>
        <w:rPr>
          <w:color w:val="312E30"/>
          <w:spacing w:val="-2"/>
          <w:w w:val="105"/>
        </w:rPr>
        <w:t xml:space="preserve"> </w:t>
      </w:r>
      <w:r>
        <w:rPr>
          <w:color w:val="312E30"/>
          <w:w w:val="105"/>
        </w:rPr>
        <w:t>CES e</w:t>
      </w:r>
      <w:r>
        <w:rPr>
          <w:color w:val="434344"/>
          <w:w w:val="105"/>
        </w:rPr>
        <w:t xml:space="preserve">vents </w:t>
      </w:r>
      <w:r>
        <w:rPr>
          <w:color w:val="312E30"/>
          <w:w w:val="105"/>
        </w:rPr>
        <w:t xml:space="preserve">take NRC expertise to Wisconsin schools and community colleges, the </w:t>
      </w:r>
      <w:r>
        <w:rPr>
          <w:color w:val="312E30"/>
        </w:rPr>
        <w:t>Tommy G. Thompson Center on Public Leadership, Madison Internati</w:t>
      </w:r>
      <w:r>
        <w:rPr>
          <w:color w:val="312E30"/>
        </w:rPr>
        <w:t xml:space="preserve">onal Trade Association </w:t>
      </w:r>
      <w:r>
        <w:rPr>
          <w:color w:val="312E30"/>
          <w:w w:val="105"/>
        </w:rPr>
        <w:t xml:space="preserve">(MITA), Madison Council on </w:t>
      </w:r>
      <w:r>
        <w:rPr>
          <w:color w:val="434344"/>
          <w:w w:val="105"/>
        </w:rPr>
        <w:t xml:space="preserve">Foreign </w:t>
      </w:r>
      <w:r>
        <w:rPr>
          <w:color w:val="312E30"/>
          <w:w w:val="105"/>
        </w:rPr>
        <w:t xml:space="preserve">Relations (MCFR), the Wisconsin Economic Development Corporation, or Commerce (WEDC), Wisconsin </w:t>
      </w:r>
      <w:r>
        <w:rPr>
          <w:color w:val="434344"/>
          <w:w w:val="105"/>
        </w:rPr>
        <w:t xml:space="preserve">Association </w:t>
      </w:r>
      <w:r>
        <w:rPr>
          <w:color w:val="312E30"/>
          <w:w w:val="105"/>
        </w:rPr>
        <w:t xml:space="preserve">for </w:t>
      </w:r>
      <w:r>
        <w:rPr>
          <w:color w:val="434344"/>
          <w:w w:val="105"/>
        </w:rPr>
        <w:t>Foreign</w:t>
      </w:r>
    </w:p>
    <w:p w14:paraId="3EF862E4" w14:textId="77777777" w:rsidR="00A633D2" w:rsidRDefault="00A633D2">
      <w:pPr>
        <w:spacing w:line="501" w:lineRule="auto"/>
        <w:sectPr w:rsidR="00A633D2">
          <w:pgSz w:w="12240" w:h="15840"/>
          <w:pgMar w:top="1380" w:right="1120" w:bottom="960" w:left="1320" w:header="0" w:footer="764" w:gutter="0"/>
          <w:cols w:space="720"/>
        </w:sectPr>
      </w:pPr>
    </w:p>
    <w:p w14:paraId="3EF862E5" w14:textId="77777777" w:rsidR="00A633D2" w:rsidRDefault="00545099">
      <w:pPr>
        <w:pStyle w:val="BodyText"/>
        <w:spacing w:before="60" w:line="501" w:lineRule="auto"/>
        <w:ind w:left="119" w:right="819"/>
      </w:pPr>
      <w:r>
        <w:rPr>
          <w:color w:val="312E30"/>
          <w:w w:val="105"/>
        </w:rPr>
        <w:lastRenderedPageBreak/>
        <w:t>Language Teachers (WAFLT), Wisconsin Council for the</w:t>
      </w:r>
      <w:r>
        <w:rPr>
          <w:color w:val="312E30"/>
          <w:spacing w:val="-1"/>
          <w:w w:val="105"/>
        </w:rPr>
        <w:t xml:space="preserve"> </w:t>
      </w:r>
      <w:r>
        <w:rPr>
          <w:color w:val="312E30"/>
          <w:w w:val="105"/>
        </w:rPr>
        <w:t>Social</w:t>
      </w:r>
      <w:r>
        <w:rPr>
          <w:color w:val="312E30"/>
          <w:spacing w:val="-2"/>
          <w:w w:val="105"/>
        </w:rPr>
        <w:t xml:space="preserve"> </w:t>
      </w:r>
      <w:r>
        <w:rPr>
          <w:color w:val="312E30"/>
          <w:w w:val="105"/>
        </w:rPr>
        <w:t>Stud</w:t>
      </w:r>
      <w:r>
        <w:rPr>
          <w:color w:val="312E30"/>
          <w:w w:val="105"/>
        </w:rPr>
        <w:t>ies</w:t>
      </w:r>
      <w:r>
        <w:rPr>
          <w:color w:val="312E30"/>
          <w:spacing w:val="-2"/>
          <w:w w:val="105"/>
        </w:rPr>
        <w:t xml:space="preserve"> </w:t>
      </w:r>
      <w:r>
        <w:rPr>
          <w:color w:val="312E30"/>
          <w:w w:val="105"/>
        </w:rPr>
        <w:t>(WCSS),</w:t>
      </w:r>
      <w:r>
        <w:rPr>
          <w:color w:val="312E30"/>
          <w:spacing w:val="-2"/>
          <w:w w:val="105"/>
        </w:rPr>
        <w:t xml:space="preserve"> </w:t>
      </w:r>
      <w:r>
        <w:rPr>
          <w:color w:val="312E30"/>
          <w:w w:val="105"/>
        </w:rPr>
        <w:t>and heritage</w:t>
      </w:r>
      <w:r>
        <w:rPr>
          <w:color w:val="312E30"/>
          <w:spacing w:val="-16"/>
          <w:w w:val="105"/>
        </w:rPr>
        <w:t xml:space="preserve"> </w:t>
      </w:r>
      <w:r>
        <w:rPr>
          <w:color w:val="312E30"/>
          <w:w w:val="105"/>
        </w:rPr>
        <w:t>groups.</w:t>
      </w:r>
      <w:r>
        <w:rPr>
          <w:color w:val="312E30"/>
          <w:spacing w:val="-16"/>
          <w:w w:val="105"/>
        </w:rPr>
        <w:t xml:space="preserve"> </w:t>
      </w:r>
      <w:r>
        <w:rPr>
          <w:color w:val="312E30"/>
          <w:w w:val="105"/>
        </w:rPr>
        <w:t>CES</w:t>
      </w:r>
      <w:r>
        <w:rPr>
          <w:color w:val="312E30"/>
          <w:spacing w:val="-16"/>
          <w:w w:val="105"/>
        </w:rPr>
        <w:t xml:space="preserve"> </w:t>
      </w:r>
      <w:r>
        <w:rPr>
          <w:color w:val="312E30"/>
          <w:w w:val="105"/>
        </w:rPr>
        <w:t>reached</w:t>
      </w:r>
      <w:r>
        <w:rPr>
          <w:color w:val="312E30"/>
          <w:spacing w:val="-15"/>
          <w:w w:val="105"/>
        </w:rPr>
        <w:t xml:space="preserve"> </w:t>
      </w:r>
      <w:r>
        <w:rPr>
          <w:color w:val="312E30"/>
          <w:w w:val="105"/>
        </w:rPr>
        <w:t>thousands</w:t>
      </w:r>
      <w:r>
        <w:rPr>
          <w:color w:val="312E30"/>
          <w:spacing w:val="-16"/>
          <w:w w:val="105"/>
        </w:rPr>
        <w:t xml:space="preserve"> </w:t>
      </w:r>
      <w:r>
        <w:rPr>
          <w:color w:val="312E30"/>
          <w:w w:val="105"/>
        </w:rPr>
        <w:t>of</w:t>
      </w:r>
      <w:r>
        <w:rPr>
          <w:color w:val="312E30"/>
          <w:spacing w:val="-16"/>
          <w:w w:val="105"/>
        </w:rPr>
        <w:t xml:space="preserve"> </w:t>
      </w:r>
      <w:r>
        <w:rPr>
          <w:color w:val="312E30"/>
          <w:w w:val="105"/>
        </w:rPr>
        <w:t>business,</w:t>
      </w:r>
      <w:r>
        <w:rPr>
          <w:color w:val="312E30"/>
          <w:spacing w:val="-16"/>
          <w:w w:val="105"/>
        </w:rPr>
        <w:t xml:space="preserve"> </w:t>
      </w:r>
      <w:r>
        <w:rPr>
          <w:color w:val="312E30"/>
          <w:w w:val="105"/>
        </w:rPr>
        <w:t>government</w:t>
      </w:r>
      <w:r>
        <w:rPr>
          <w:color w:val="312E30"/>
          <w:spacing w:val="-15"/>
          <w:w w:val="105"/>
        </w:rPr>
        <w:t xml:space="preserve"> </w:t>
      </w:r>
      <w:r>
        <w:rPr>
          <w:color w:val="312E30"/>
          <w:w w:val="105"/>
        </w:rPr>
        <w:t>and</w:t>
      </w:r>
      <w:r>
        <w:rPr>
          <w:color w:val="312E30"/>
          <w:spacing w:val="-16"/>
          <w:w w:val="105"/>
        </w:rPr>
        <w:t xml:space="preserve"> </w:t>
      </w:r>
      <w:r>
        <w:rPr>
          <w:color w:val="312E30"/>
          <w:w w:val="105"/>
        </w:rPr>
        <w:t>community</w:t>
      </w:r>
      <w:r>
        <w:rPr>
          <w:color w:val="312E30"/>
          <w:spacing w:val="-16"/>
          <w:w w:val="105"/>
        </w:rPr>
        <w:t xml:space="preserve"> </w:t>
      </w:r>
      <w:r>
        <w:rPr>
          <w:color w:val="312E30"/>
          <w:w w:val="105"/>
        </w:rPr>
        <w:t xml:space="preserve">leaders through </w:t>
      </w:r>
      <w:r>
        <w:rPr>
          <w:color w:val="434344"/>
          <w:w w:val="105"/>
        </w:rPr>
        <w:t xml:space="preserve">events, </w:t>
      </w:r>
      <w:r>
        <w:rPr>
          <w:color w:val="312E30"/>
          <w:w w:val="105"/>
        </w:rPr>
        <w:t>television and radio programs, and digital media.</w:t>
      </w:r>
    </w:p>
    <w:p w14:paraId="3EF862E6" w14:textId="77777777" w:rsidR="00A633D2" w:rsidRDefault="00545099">
      <w:pPr>
        <w:pStyle w:val="BodyText"/>
        <w:spacing w:line="501" w:lineRule="auto"/>
        <w:ind w:right="459" w:firstLine="300"/>
      </w:pPr>
      <w:r>
        <w:rPr>
          <w:color w:val="312E30"/>
        </w:rPr>
        <w:t>CES</w:t>
      </w:r>
      <w:r>
        <w:rPr>
          <w:color w:val="312E30"/>
          <w:spacing w:val="-3"/>
        </w:rPr>
        <w:t xml:space="preserve"> </w:t>
      </w:r>
      <w:r>
        <w:rPr>
          <w:color w:val="312E30"/>
        </w:rPr>
        <w:t>maintains</w:t>
      </w:r>
      <w:r>
        <w:rPr>
          <w:color w:val="312E30"/>
          <w:spacing w:val="-3"/>
        </w:rPr>
        <w:t xml:space="preserve"> </w:t>
      </w:r>
      <w:r>
        <w:rPr>
          <w:color w:val="312E30"/>
        </w:rPr>
        <w:t>Twitter</w:t>
      </w:r>
      <w:r>
        <w:rPr>
          <w:color w:val="312E30"/>
          <w:spacing w:val="-3"/>
        </w:rPr>
        <w:t xml:space="preserve"> </w:t>
      </w:r>
      <w:r>
        <w:rPr>
          <w:color w:val="312E30"/>
        </w:rPr>
        <w:t>and</w:t>
      </w:r>
      <w:r>
        <w:rPr>
          <w:color w:val="312E30"/>
          <w:spacing w:val="-3"/>
        </w:rPr>
        <w:t xml:space="preserve"> </w:t>
      </w:r>
      <w:r>
        <w:rPr>
          <w:color w:val="312E30"/>
        </w:rPr>
        <w:t>Facebook</w:t>
      </w:r>
      <w:r>
        <w:rPr>
          <w:color w:val="312E30"/>
          <w:spacing w:val="-3"/>
        </w:rPr>
        <w:t xml:space="preserve"> </w:t>
      </w:r>
      <w:r>
        <w:rPr>
          <w:color w:val="312E30"/>
        </w:rPr>
        <w:t>accounts</w:t>
      </w:r>
      <w:r>
        <w:rPr>
          <w:color w:val="312E30"/>
          <w:spacing w:val="-6"/>
        </w:rPr>
        <w:t xml:space="preserve"> </w:t>
      </w:r>
      <w:r>
        <w:rPr>
          <w:color w:val="312E30"/>
        </w:rPr>
        <w:t>and</w:t>
      </w:r>
      <w:r>
        <w:rPr>
          <w:color w:val="312E30"/>
          <w:spacing w:val="-3"/>
        </w:rPr>
        <w:t xml:space="preserve"> </w:t>
      </w:r>
      <w:r>
        <w:rPr>
          <w:color w:val="312E30"/>
        </w:rPr>
        <w:t>electronically</w:t>
      </w:r>
      <w:r>
        <w:rPr>
          <w:color w:val="312E30"/>
          <w:spacing w:val="-3"/>
        </w:rPr>
        <w:t xml:space="preserve"> </w:t>
      </w:r>
      <w:r>
        <w:rPr>
          <w:color w:val="312E30"/>
        </w:rPr>
        <w:t>archives</w:t>
      </w:r>
      <w:r>
        <w:rPr>
          <w:color w:val="312E30"/>
          <w:spacing w:val="-3"/>
        </w:rPr>
        <w:t xml:space="preserve"> </w:t>
      </w:r>
      <w:r>
        <w:rPr>
          <w:color w:val="312E30"/>
        </w:rPr>
        <w:t>major</w:t>
      </w:r>
      <w:r>
        <w:rPr>
          <w:color w:val="312E30"/>
          <w:spacing w:val="-3"/>
        </w:rPr>
        <w:t xml:space="preserve"> </w:t>
      </w:r>
      <w:r>
        <w:rPr>
          <w:color w:val="312E30"/>
        </w:rPr>
        <w:t>events</w:t>
      </w:r>
      <w:r>
        <w:rPr>
          <w:color w:val="312E30"/>
          <w:spacing w:val="-3"/>
        </w:rPr>
        <w:t xml:space="preserve"> </w:t>
      </w:r>
      <w:r>
        <w:rPr>
          <w:color w:val="312E30"/>
        </w:rPr>
        <w:t>for wide</w:t>
      </w:r>
      <w:r>
        <w:rPr>
          <w:color w:val="312E30"/>
          <w:spacing w:val="36"/>
        </w:rPr>
        <w:t xml:space="preserve"> </w:t>
      </w:r>
      <w:r>
        <w:rPr>
          <w:color w:val="312E30"/>
        </w:rPr>
        <w:t>public</w:t>
      </w:r>
      <w:r>
        <w:rPr>
          <w:color w:val="312E30"/>
          <w:spacing w:val="34"/>
        </w:rPr>
        <w:t xml:space="preserve"> </w:t>
      </w:r>
      <w:r>
        <w:rPr>
          <w:color w:val="312E30"/>
        </w:rPr>
        <w:t>usage</w:t>
      </w:r>
      <w:r>
        <w:rPr>
          <w:color w:val="312E30"/>
          <w:spacing w:val="36"/>
        </w:rPr>
        <w:t xml:space="preserve"> </w:t>
      </w:r>
      <w:r>
        <w:rPr>
          <w:color w:val="312E30"/>
        </w:rPr>
        <w:t>(e.g.,</w:t>
      </w:r>
      <w:r>
        <w:rPr>
          <w:color w:val="312E30"/>
          <w:spacing w:val="36"/>
        </w:rPr>
        <w:t xml:space="preserve"> </w:t>
      </w:r>
      <w:r>
        <w:rPr>
          <w:color w:val="312E30"/>
        </w:rPr>
        <w:t>“</w:t>
      </w:r>
      <w:r>
        <w:rPr>
          <w:color w:val="2764B0"/>
          <w:u w:val="single" w:color="2764B0"/>
        </w:rPr>
        <w:t>Populists</w:t>
      </w:r>
      <w:r>
        <w:rPr>
          <w:color w:val="2764B0"/>
          <w:spacing w:val="33"/>
          <w:u w:val="single" w:color="2764B0"/>
        </w:rPr>
        <w:t xml:space="preserve"> </w:t>
      </w:r>
      <w:r>
        <w:rPr>
          <w:color w:val="2764B0"/>
          <w:u w:val="single" w:color="2764B0"/>
        </w:rPr>
        <w:t>and</w:t>
      </w:r>
      <w:r>
        <w:rPr>
          <w:color w:val="2764B0"/>
          <w:spacing w:val="33"/>
          <w:u w:val="single" w:color="2764B0"/>
        </w:rPr>
        <w:t xml:space="preserve"> </w:t>
      </w:r>
      <w:r>
        <w:rPr>
          <w:color w:val="2764B0"/>
          <w:u w:val="single" w:color="2764B0"/>
        </w:rPr>
        <w:t>the</w:t>
      </w:r>
      <w:r>
        <w:rPr>
          <w:color w:val="2764B0"/>
          <w:spacing w:val="33"/>
          <w:u w:val="single" w:color="2764B0"/>
        </w:rPr>
        <w:t xml:space="preserve"> </w:t>
      </w:r>
      <w:r>
        <w:rPr>
          <w:color w:val="2764B0"/>
          <w:u w:val="single" w:color="2764B0"/>
        </w:rPr>
        <w:t>Pandemic</w:t>
      </w:r>
      <w:r>
        <w:rPr>
          <w:color w:val="312E30"/>
        </w:rPr>
        <w:t>,”</w:t>
      </w:r>
      <w:r>
        <w:rPr>
          <w:color w:val="312E30"/>
          <w:spacing w:val="36"/>
        </w:rPr>
        <w:t xml:space="preserve"> </w:t>
      </w:r>
      <w:r>
        <w:rPr>
          <w:color w:val="312E30"/>
        </w:rPr>
        <w:t>a</w:t>
      </w:r>
      <w:r>
        <w:rPr>
          <w:color w:val="312E30"/>
          <w:spacing w:val="36"/>
        </w:rPr>
        <w:t xml:space="preserve"> </w:t>
      </w:r>
      <w:r>
        <w:rPr>
          <w:color w:val="312E30"/>
        </w:rPr>
        <w:t>June</w:t>
      </w:r>
      <w:r>
        <w:rPr>
          <w:color w:val="312E30"/>
          <w:spacing w:val="36"/>
        </w:rPr>
        <w:t xml:space="preserve"> </w:t>
      </w:r>
      <w:r>
        <w:rPr>
          <w:color w:val="312E30"/>
        </w:rPr>
        <w:t>2020-May</w:t>
      </w:r>
      <w:r>
        <w:rPr>
          <w:color w:val="312E30"/>
          <w:spacing w:val="36"/>
        </w:rPr>
        <w:t xml:space="preserve"> </w:t>
      </w:r>
      <w:r>
        <w:rPr>
          <w:color w:val="312E30"/>
        </w:rPr>
        <w:t>2021</w:t>
      </w:r>
      <w:r>
        <w:rPr>
          <w:color w:val="312E30"/>
          <w:spacing w:val="36"/>
        </w:rPr>
        <w:t xml:space="preserve"> </w:t>
      </w:r>
      <w:r>
        <w:rPr>
          <w:color w:val="312E30"/>
        </w:rPr>
        <w:t>12-part</w:t>
      </w:r>
    </w:p>
    <w:p w14:paraId="3EF862E7" w14:textId="77777777" w:rsidR="00A633D2" w:rsidRDefault="00545099">
      <w:pPr>
        <w:pStyle w:val="BodyText"/>
        <w:spacing w:line="501" w:lineRule="auto"/>
        <w:ind w:right="510"/>
      </w:pPr>
      <w:r>
        <w:rPr>
          <w:color w:val="312E30"/>
          <w:w w:val="105"/>
        </w:rPr>
        <w:t>lecture</w:t>
      </w:r>
      <w:r>
        <w:rPr>
          <w:color w:val="312E30"/>
          <w:spacing w:val="-4"/>
          <w:w w:val="105"/>
        </w:rPr>
        <w:t xml:space="preserve"> </w:t>
      </w:r>
      <w:r>
        <w:rPr>
          <w:color w:val="312E30"/>
          <w:w w:val="105"/>
        </w:rPr>
        <w:t>series).</w:t>
      </w:r>
      <w:r>
        <w:rPr>
          <w:color w:val="312E30"/>
          <w:spacing w:val="-4"/>
          <w:w w:val="105"/>
        </w:rPr>
        <w:t xml:space="preserve"> </w:t>
      </w:r>
      <w:r>
        <w:rPr>
          <w:color w:val="312E30"/>
          <w:w w:val="105"/>
        </w:rPr>
        <w:t>CES</w:t>
      </w:r>
      <w:r>
        <w:rPr>
          <w:color w:val="312E30"/>
          <w:spacing w:val="-4"/>
          <w:w w:val="105"/>
        </w:rPr>
        <w:t xml:space="preserve"> </w:t>
      </w:r>
      <w:r>
        <w:rPr>
          <w:color w:val="312E30"/>
          <w:w w:val="105"/>
        </w:rPr>
        <w:t>regularly</w:t>
      </w:r>
      <w:r>
        <w:rPr>
          <w:color w:val="312E30"/>
          <w:spacing w:val="-4"/>
          <w:w w:val="105"/>
        </w:rPr>
        <w:t xml:space="preserve"> </w:t>
      </w:r>
      <w:r>
        <w:rPr>
          <w:color w:val="312E30"/>
          <w:w w:val="105"/>
        </w:rPr>
        <w:t>receives</w:t>
      </w:r>
      <w:r>
        <w:rPr>
          <w:color w:val="312E30"/>
          <w:spacing w:val="-4"/>
          <w:w w:val="105"/>
        </w:rPr>
        <w:t xml:space="preserve"> </w:t>
      </w:r>
      <w:r>
        <w:rPr>
          <w:color w:val="312E30"/>
          <w:w w:val="105"/>
        </w:rPr>
        <w:t>requests</w:t>
      </w:r>
      <w:r>
        <w:rPr>
          <w:color w:val="312E30"/>
          <w:spacing w:val="-4"/>
          <w:w w:val="105"/>
        </w:rPr>
        <w:t xml:space="preserve"> </w:t>
      </w:r>
      <w:r>
        <w:rPr>
          <w:color w:val="312E30"/>
          <w:w w:val="105"/>
        </w:rPr>
        <w:t>for</w:t>
      </w:r>
      <w:r>
        <w:rPr>
          <w:color w:val="312E30"/>
          <w:spacing w:val="-4"/>
          <w:w w:val="105"/>
        </w:rPr>
        <w:t xml:space="preserve"> </w:t>
      </w:r>
      <w:r>
        <w:rPr>
          <w:color w:val="312E30"/>
          <w:w w:val="105"/>
        </w:rPr>
        <w:t>faculty</w:t>
      </w:r>
      <w:r>
        <w:rPr>
          <w:color w:val="312E30"/>
          <w:spacing w:val="-4"/>
          <w:w w:val="105"/>
        </w:rPr>
        <w:t xml:space="preserve"> </w:t>
      </w:r>
      <w:r>
        <w:rPr>
          <w:color w:val="312E30"/>
          <w:w w:val="105"/>
        </w:rPr>
        <w:t>expertise</w:t>
      </w:r>
      <w:r>
        <w:rPr>
          <w:color w:val="312E30"/>
          <w:spacing w:val="-4"/>
          <w:w w:val="105"/>
        </w:rPr>
        <w:t xml:space="preserve"> </w:t>
      </w:r>
      <w:r>
        <w:rPr>
          <w:color w:val="312E30"/>
          <w:w w:val="105"/>
        </w:rPr>
        <w:t>on</w:t>
      </w:r>
      <w:r>
        <w:rPr>
          <w:color w:val="312E30"/>
          <w:spacing w:val="-4"/>
          <w:w w:val="105"/>
        </w:rPr>
        <w:t xml:space="preserve"> </w:t>
      </w:r>
      <w:r>
        <w:rPr>
          <w:color w:val="312E30"/>
          <w:w w:val="105"/>
        </w:rPr>
        <w:t>current</w:t>
      </w:r>
      <w:r>
        <w:rPr>
          <w:color w:val="312E30"/>
          <w:spacing w:val="-4"/>
          <w:w w:val="105"/>
        </w:rPr>
        <w:t xml:space="preserve"> </w:t>
      </w:r>
      <w:r>
        <w:rPr>
          <w:color w:val="312E30"/>
          <w:w w:val="105"/>
        </w:rPr>
        <w:t xml:space="preserve">events, maintains an online ES database of faculty, and puts them into contact </w:t>
      </w:r>
      <w:r>
        <w:rPr>
          <w:color w:val="312E30"/>
          <w:w w:val="105"/>
        </w:rPr>
        <w:t>with outlets/organizations (</w:t>
      </w:r>
      <w:r>
        <w:rPr>
          <w:i/>
          <w:color w:val="434344"/>
          <w:w w:val="105"/>
        </w:rPr>
        <w:t xml:space="preserve">Washington Post, Foreign Policy, </w:t>
      </w:r>
      <w:r>
        <w:rPr>
          <w:color w:val="434344"/>
          <w:w w:val="105"/>
        </w:rPr>
        <w:t xml:space="preserve">Embassies of Luxembourg, Germany). </w:t>
      </w:r>
      <w:r>
        <w:rPr>
          <w:color w:val="312E30"/>
          <w:w w:val="105"/>
        </w:rPr>
        <w:t>Teaching materials, advising on C</w:t>
      </w:r>
      <w:r>
        <w:rPr>
          <w:color w:val="434344"/>
          <w:w w:val="105"/>
        </w:rPr>
        <w:t xml:space="preserve">ES, </w:t>
      </w:r>
      <w:r>
        <w:rPr>
          <w:color w:val="312E30"/>
          <w:w w:val="105"/>
        </w:rPr>
        <w:t>and background briefings are also solicited</w:t>
      </w:r>
      <w:r>
        <w:rPr>
          <w:color w:val="312E30"/>
          <w:spacing w:val="-1"/>
          <w:w w:val="105"/>
        </w:rPr>
        <w:t xml:space="preserve"> </w:t>
      </w:r>
      <w:r>
        <w:rPr>
          <w:color w:val="312E30"/>
          <w:w w:val="105"/>
        </w:rPr>
        <w:t xml:space="preserve">by </w:t>
      </w:r>
      <w:r>
        <w:rPr>
          <w:color w:val="434344"/>
          <w:w w:val="105"/>
        </w:rPr>
        <w:t>various</w:t>
      </w:r>
      <w:r>
        <w:rPr>
          <w:color w:val="434344"/>
          <w:spacing w:val="-1"/>
          <w:w w:val="105"/>
        </w:rPr>
        <w:t xml:space="preserve"> </w:t>
      </w:r>
      <w:r>
        <w:rPr>
          <w:color w:val="312E30"/>
          <w:w w:val="105"/>
        </w:rPr>
        <w:t>entities,</w:t>
      </w:r>
      <w:r>
        <w:rPr>
          <w:color w:val="312E30"/>
          <w:spacing w:val="-1"/>
          <w:w w:val="105"/>
        </w:rPr>
        <w:t xml:space="preserve"> </w:t>
      </w:r>
      <w:r>
        <w:rPr>
          <w:color w:val="312E30"/>
          <w:w w:val="105"/>
        </w:rPr>
        <w:t>such</w:t>
      </w:r>
      <w:r>
        <w:rPr>
          <w:color w:val="312E30"/>
          <w:spacing w:val="-1"/>
          <w:w w:val="105"/>
        </w:rPr>
        <w:t xml:space="preserve"> </w:t>
      </w:r>
      <w:r>
        <w:rPr>
          <w:color w:val="312E30"/>
          <w:w w:val="105"/>
        </w:rPr>
        <w:t xml:space="preserve">as </w:t>
      </w:r>
      <w:r>
        <w:rPr>
          <w:color w:val="333133"/>
          <w:w w:val="105"/>
        </w:rPr>
        <w:t>MITA</w:t>
      </w:r>
      <w:r>
        <w:rPr>
          <w:color w:val="333133"/>
          <w:spacing w:val="-1"/>
          <w:w w:val="105"/>
        </w:rPr>
        <w:t xml:space="preserve"> </w:t>
      </w:r>
      <w:r>
        <w:rPr>
          <w:color w:val="333133"/>
          <w:w w:val="105"/>
        </w:rPr>
        <w:t>(for</w:t>
      </w:r>
      <w:r>
        <w:rPr>
          <w:color w:val="333133"/>
          <w:spacing w:val="-1"/>
          <w:w w:val="105"/>
        </w:rPr>
        <w:t xml:space="preserve"> </w:t>
      </w:r>
      <w:r>
        <w:rPr>
          <w:color w:val="333133"/>
          <w:w w:val="105"/>
        </w:rPr>
        <w:t>visiting</w:t>
      </w:r>
      <w:r>
        <w:rPr>
          <w:color w:val="333133"/>
          <w:spacing w:val="-1"/>
          <w:w w:val="105"/>
        </w:rPr>
        <w:t xml:space="preserve"> </w:t>
      </w:r>
      <w:r>
        <w:rPr>
          <w:color w:val="333133"/>
          <w:w w:val="105"/>
        </w:rPr>
        <w:t>specialists</w:t>
      </w:r>
      <w:r>
        <w:rPr>
          <w:color w:val="333133"/>
          <w:spacing w:val="-1"/>
          <w:w w:val="105"/>
        </w:rPr>
        <w:t xml:space="preserve"> </w:t>
      </w:r>
      <w:r>
        <w:rPr>
          <w:color w:val="333133"/>
          <w:w w:val="105"/>
        </w:rPr>
        <w:t>from</w:t>
      </w:r>
      <w:r>
        <w:rPr>
          <w:color w:val="333133"/>
          <w:spacing w:val="-1"/>
          <w:w w:val="105"/>
        </w:rPr>
        <w:t xml:space="preserve"> </w:t>
      </w:r>
      <w:r>
        <w:rPr>
          <w:color w:val="333133"/>
          <w:w w:val="105"/>
        </w:rPr>
        <w:t>the</w:t>
      </w:r>
      <w:r>
        <w:rPr>
          <w:color w:val="333133"/>
          <w:spacing w:val="-1"/>
          <w:w w:val="105"/>
        </w:rPr>
        <w:t xml:space="preserve"> </w:t>
      </w:r>
      <w:r>
        <w:rPr>
          <w:color w:val="333133"/>
          <w:w w:val="105"/>
        </w:rPr>
        <w:t>EU</w:t>
      </w:r>
      <w:r>
        <w:rPr>
          <w:color w:val="333133"/>
          <w:spacing w:val="-1"/>
          <w:w w:val="105"/>
        </w:rPr>
        <w:t xml:space="preserve"> </w:t>
      </w:r>
      <w:r>
        <w:rPr>
          <w:color w:val="333133"/>
          <w:w w:val="105"/>
        </w:rPr>
        <w:t>Trade Desk) and MCFR (for speakers in high diplomatic roles) [Table G.1].</w:t>
      </w: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26"/>
        <w:gridCol w:w="3031"/>
        <w:gridCol w:w="2805"/>
      </w:tblGrid>
      <w:tr w:rsidR="00A633D2" w14:paraId="3EF862E9" w14:textId="77777777">
        <w:trPr>
          <w:trHeight w:val="230"/>
        </w:trPr>
        <w:tc>
          <w:tcPr>
            <w:tcW w:w="9262" w:type="dxa"/>
            <w:gridSpan w:val="3"/>
            <w:shd w:val="clear" w:color="auto" w:fill="DCDDDE"/>
          </w:tcPr>
          <w:p w14:paraId="3EF862E8" w14:textId="77777777" w:rsidR="00A633D2" w:rsidRDefault="00545099">
            <w:pPr>
              <w:pStyle w:val="TableParagraph"/>
              <w:rPr>
                <w:sz w:val="20"/>
              </w:rPr>
            </w:pPr>
            <w:r>
              <w:rPr>
                <w:color w:val="343334"/>
                <w:sz w:val="20"/>
              </w:rPr>
              <w:t>Table</w:t>
            </w:r>
            <w:r>
              <w:rPr>
                <w:color w:val="343334"/>
                <w:spacing w:val="-4"/>
                <w:sz w:val="20"/>
              </w:rPr>
              <w:t xml:space="preserve"> </w:t>
            </w:r>
            <w:r>
              <w:rPr>
                <w:color w:val="343334"/>
                <w:sz w:val="20"/>
              </w:rPr>
              <w:t>G.1:</w:t>
            </w:r>
            <w:r>
              <w:rPr>
                <w:color w:val="343334"/>
                <w:spacing w:val="-3"/>
                <w:sz w:val="20"/>
              </w:rPr>
              <w:t xml:space="preserve"> </w:t>
            </w:r>
            <w:r>
              <w:rPr>
                <w:color w:val="343334"/>
                <w:sz w:val="20"/>
              </w:rPr>
              <w:t>AY</w:t>
            </w:r>
            <w:r>
              <w:rPr>
                <w:color w:val="343334"/>
                <w:spacing w:val="-3"/>
                <w:sz w:val="20"/>
              </w:rPr>
              <w:t xml:space="preserve"> </w:t>
            </w:r>
            <w:r>
              <w:rPr>
                <w:color w:val="343334"/>
                <w:sz w:val="20"/>
              </w:rPr>
              <w:t>2020-21</w:t>
            </w:r>
            <w:r>
              <w:rPr>
                <w:color w:val="343334"/>
                <w:spacing w:val="-4"/>
                <w:sz w:val="20"/>
              </w:rPr>
              <w:t xml:space="preserve"> </w:t>
            </w:r>
            <w:r>
              <w:rPr>
                <w:color w:val="343334"/>
                <w:sz w:val="20"/>
              </w:rPr>
              <w:t>Impact</w:t>
            </w:r>
            <w:r>
              <w:rPr>
                <w:color w:val="343334"/>
                <w:spacing w:val="-3"/>
                <w:sz w:val="20"/>
              </w:rPr>
              <w:t xml:space="preserve"> </w:t>
            </w:r>
            <w:r>
              <w:rPr>
                <w:color w:val="343334"/>
                <w:sz w:val="20"/>
              </w:rPr>
              <w:t>and</w:t>
            </w:r>
            <w:r>
              <w:rPr>
                <w:color w:val="343334"/>
                <w:spacing w:val="-3"/>
                <w:sz w:val="20"/>
              </w:rPr>
              <w:t xml:space="preserve"> </w:t>
            </w:r>
            <w:r>
              <w:rPr>
                <w:color w:val="343334"/>
                <w:sz w:val="20"/>
              </w:rPr>
              <w:t>Evaluation</w:t>
            </w:r>
            <w:r>
              <w:rPr>
                <w:color w:val="343334"/>
                <w:spacing w:val="-3"/>
                <w:sz w:val="20"/>
              </w:rPr>
              <w:t xml:space="preserve"> </w:t>
            </w:r>
            <w:r>
              <w:rPr>
                <w:color w:val="343334"/>
                <w:spacing w:val="-4"/>
                <w:sz w:val="20"/>
              </w:rPr>
              <w:t>Stats</w:t>
            </w:r>
          </w:p>
        </w:tc>
      </w:tr>
      <w:tr w:rsidR="00A633D2" w14:paraId="3EF862ED" w14:textId="77777777">
        <w:trPr>
          <w:trHeight w:val="229"/>
        </w:trPr>
        <w:tc>
          <w:tcPr>
            <w:tcW w:w="3426" w:type="dxa"/>
          </w:tcPr>
          <w:p w14:paraId="3EF862EA" w14:textId="77777777" w:rsidR="00A633D2" w:rsidRDefault="00545099">
            <w:pPr>
              <w:pStyle w:val="TableParagraph"/>
              <w:rPr>
                <w:sz w:val="20"/>
              </w:rPr>
            </w:pPr>
            <w:r>
              <w:rPr>
                <w:color w:val="231F20"/>
                <w:spacing w:val="-2"/>
                <w:sz w:val="20"/>
              </w:rPr>
              <w:t>Categories</w:t>
            </w:r>
          </w:p>
        </w:tc>
        <w:tc>
          <w:tcPr>
            <w:tcW w:w="3031" w:type="dxa"/>
          </w:tcPr>
          <w:p w14:paraId="3EF862EB" w14:textId="77777777" w:rsidR="00A633D2" w:rsidRDefault="00545099">
            <w:pPr>
              <w:pStyle w:val="TableParagraph"/>
              <w:rPr>
                <w:sz w:val="20"/>
              </w:rPr>
            </w:pPr>
            <w:r>
              <w:rPr>
                <w:color w:val="231F20"/>
                <w:sz w:val="20"/>
              </w:rPr>
              <w:t>AY</w:t>
            </w:r>
            <w:r>
              <w:rPr>
                <w:color w:val="231F20"/>
                <w:spacing w:val="-3"/>
                <w:sz w:val="20"/>
              </w:rPr>
              <w:t xml:space="preserve"> </w:t>
            </w:r>
            <w:r>
              <w:rPr>
                <w:color w:val="231F20"/>
                <w:sz w:val="20"/>
              </w:rPr>
              <w:t>20-21</w:t>
            </w:r>
            <w:r>
              <w:rPr>
                <w:color w:val="231F20"/>
                <w:spacing w:val="-2"/>
                <w:sz w:val="20"/>
              </w:rPr>
              <w:t xml:space="preserve"> parameters</w:t>
            </w:r>
          </w:p>
        </w:tc>
        <w:tc>
          <w:tcPr>
            <w:tcW w:w="2805" w:type="dxa"/>
          </w:tcPr>
          <w:p w14:paraId="3EF862EC" w14:textId="77777777" w:rsidR="00A633D2" w:rsidRDefault="00545099">
            <w:pPr>
              <w:pStyle w:val="TableParagraph"/>
              <w:rPr>
                <w:sz w:val="20"/>
              </w:rPr>
            </w:pPr>
            <w:r>
              <w:rPr>
                <w:color w:val="231F20"/>
                <w:spacing w:val="-2"/>
                <w:sz w:val="20"/>
              </w:rPr>
              <w:t>Impact</w:t>
            </w:r>
          </w:p>
        </w:tc>
      </w:tr>
      <w:tr w:rsidR="00A633D2" w14:paraId="3EF862F3" w14:textId="77777777">
        <w:trPr>
          <w:trHeight w:val="460"/>
        </w:trPr>
        <w:tc>
          <w:tcPr>
            <w:tcW w:w="3426" w:type="dxa"/>
          </w:tcPr>
          <w:p w14:paraId="3EF862EE" w14:textId="77777777" w:rsidR="00A633D2" w:rsidRDefault="00545099">
            <w:pPr>
              <w:pStyle w:val="TableParagraph"/>
              <w:spacing w:line="223" w:lineRule="exact"/>
              <w:rPr>
                <w:sz w:val="20"/>
              </w:rPr>
            </w:pPr>
            <w:r>
              <w:rPr>
                <w:color w:val="231F20"/>
                <w:sz w:val="20"/>
              </w:rPr>
              <w:t>European</w:t>
            </w:r>
            <w:r>
              <w:rPr>
                <w:color w:val="231F20"/>
                <w:spacing w:val="-5"/>
                <w:sz w:val="20"/>
              </w:rPr>
              <w:t xml:space="preserve"> </w:t>
            </w:r>
            <w:r>
              <w:rPr>
                <w:color w:val="231F20"/>
                <w:sz w:val="20"/>
              </w:rPr>
              <w:t>Studies</w:t>
            </w:r>
            <w:r>
              <w:rPr>
                <w:color w:val="231F20"/>
                <w:spacing w:val="-3"/>
                <w:sz w:val="20"/>
              </w:rPr>
              <w:t xml:space="preserve"> </w:t>
            </w:r>
            <w:r>
              <w:rPr>
                <w:color w:val="231F20"/>
                <w:sz w:val="20"/>
              </w:rPr>
              <w:t>e-mail</w:t>
            </w:r>
            <w:r>
              <w:rPr>
                <w:color w:val="231F20"/>
                <w:spacing w:val="-4"/>
                <w:sz w:val="20"/>
              </w:rPr>
              <w:t xml:space="preserve"> </w:t>
            </w:r>
            <w:r>
              <w:rPr>
                <w:color w:val="231F20"/>
                <w:sz w:val="20"/>
              </w:rPr>
              <w:t>list-</w:t>
            </w:r>
            <w:r>
              <w:rPr>
                <w:color w:val="231F20"/>
                <w:spacing w:val="-2"/>
                <w:sz w:val="20"/>
              </w:rPr>
              <w:t>serve</w:t>
            </w:r>
          </w:p>
        </w:tc>
        <w:tc>
          <w:tcPr>
            <w:tcW w:w="3031" w:type="dxa"/>
          </w:tcPr>
          <w:p w14:paraId="3EF862EF" w14:textId="77777777" w:rsidR="00A633D2" w:rsidRDefault="00545099">
            <w:pPr>
              <w:pStyle w:val="TableParagraph"/>
              <w:spacing w:line="223" w:lineRule="exact"/>
              <w:ind w:left="109"/>
              <w:rPr>
                <w:sz w:val="20"/>
              </w:rPr>
            </w:pPr>
            <w:r>
              <w:rPr>
                <w:color w:val="231F20"/>
                <w:sz w:val="20"/>
              </w:rPr>
              <w:t>1,150</w:t>
            </w:r>
            <w:r>
              <w:rPr>
                <w:color w:val="231F20"/>
                <w:spacing w:val="-4"/>
                <w:sz w:val="20"/>
              </w:rPr>
              <w:t xml:space="preserve"> </w:t>
            </w:r>
            <w:r>
              <w:rPr>
                <w:color w:val="231F20"/>
                <w:sz w:val="20"/>
              </w:rPr>
              <w:t>subscribers</w:t>
            </w:r>
            <w:r>
              <w:rPr>
                <w:color w:val="231F20"/>
                <w:spacing w:val="-4"/>
                <w:sz w:val="20"/>
              </w:rPr>
              <w:t xml:space="preserve"> </w:t>
            </w:r>
            <w:r>
              <w:rPr>
                <w:color w:val="231F20"/>
                <w:sz w:val="20"/>
              </w:rPr>
              <w:t>times</w:t>
            </w:r>
            <w:r>
              <w:rPr>
                <w:color w:val="231F20"/>
                <w:spacing w:val="-4"/>
                <w:sz w:val="20"/>
              </w:rPr>
              <w:t xml:space="preserve"> </w:t>
            </w:r>
            <w:r>
              <w:rPr>
                <w:color w:val="231F20"/>
                <w:spacing w:val="-5"/>
                <w:sz w:val="20"/>
              </w:rPr>
              <w:t>90</w:t>
            </w:r>
          </w:p>
          <w:p w14:paraId="3EF862F0" w14:textId="77777777" w:rsidR="00A633D2" w:rsidRDefault="00545099">
            <w:pPr>
              <w:pStyle w:val="TableParagraph"/>
              <w:spacing w:line="217" w:lineRule="exact"/>
              <w:rPr>
                <w:sz w:val="20"/>
              </w:rPr>
            </w:pPr>
            <w:r>
              <w:rPr>
                <w:color w:val="231F20"/>
                <w:spacing w:val="-2"/>
                <w:sz w:val="20"/>
              </w:rPr>
              <w:t>releases</w:t>
            </w:r>
          </w:p>
        </w:tc>
        <w:tc>
          <w:tcPr>
            <w:tcW w:w="2805" w:type="dxa"/>
          </w:tcPr>
          <w:p w14:paraId="3EF862F1" w14:textId="77777777" w:rsidR="00A633D2" w:rsidRDefault="00545099">
            <w:pPr>
              <w:pStyle w:val="TableParagraph"/>
              <w:spacing w:line="223" w:lineRule="exact"/>
              <w:rPr>
                <w:sz w:val="20"/>
              </w:rPr>
            </w:pPr>
            <w:r>
              <w:rPr>
                <w:color w:val="231F20"/>
                <w:sz w:val="20"/>
              </w:rPr>
              <w:t>103,500</w:t>
            </w:r>
            <w:r>
              <w:rPr>
                <w:color w:val="231F20"/>
                <w:spacing w:val="-5"/>
                <w:sz w:val="20"/>
              </w:rPr>
              <w:t xml:space="preserve"> </w:t>
            </w:r>
            <w:r>
              <w:rPr>
                <w:color w:val="231F20"/>
                <w:sz w:val="20"/>
              </w:rPr>
              <w:t>people</w:t>
            </w:r>
            <w:r>
              <w:rPr>
                <w:color w:val="231F20"/>
                <w:spacing w:val="-3"/>
                <w:sz w:val="20"/>
              </w:rPr>
              <w:t xml:space="preserve"> </w:t>
            </w:r>
            <w:r>
              <w:rPr>
                <w:color w:val="231F20"/>
                <w:spacing w:val="-2"/>
                <w:sz w:val="20"/>
              </w:rPr>
              <w:t>(possibly)</w:t>
            </w:r>
          </w:p>
          <w:p w14:paraId="3EF862F2" w14:textId="77777777" w:rsidR="00A633D2" w:rsidRDefault="00545099">
            <w:pPr>
              <w:pStyle w:val="TableParagraph"/>
              <w:spacing w:line="217" w:lineRule="exact"/>
              <w:rPr>
                <w:sz w:val="20"/>
              </w:rPr>
            </w:pPr>
            <w:r>
              <w:rPr>
                <w:color w:val="231F20"/>
                <w:sz w:val="20"/>
              </w:rPr>
              <w:t>receiving</w:t>
            </w:r>
            <w:r>
              <w:rPr>
                <w:color w:val="231F20"/>
                <w:spacing w:val="-5"/>
                <w:sz w:val="20"/>
              </w:rPr>
              <w:t xml:space="preserve"> </w:t>
            </w:r>
            <w:r>
              <w:rPr>
                <w:color w:val="231F20"/>
                <w:sz w:val="20"/>
              </w:rPr>
              <w:t>direct</w:t>
            </w:r>
            <w:r>
              <w:rPr>
                <w:color w:val="231F20"/>
                <w:spacing w:val="-3"/>
                <w:sz w:val="20"/>
              </w:rPr>
              <w:t xml:space="preserve"> </w:t>
            </w:r>
            <w:r>
              <w:rPr>
                <w:color w:val="231F20"/>
                <w:sz w:val="20"/>
              </w:rPr>
              <w:t>ES</w:t>
            </w:r>
            <w:r>
              <w:rPr>
                <w:color w:val="231F20"/>
                <w:spacing w:val="-5"/>
                <w:sz w:val="20"/>
              </w:rPr>
              <w:t xml:space="preserve"> </w:t>
            </w:r>
            <w:r>
              <w:rPr>
                <w:color w:val="231F20"/>
                <w:spacing w:val="-2"/>
                <w:sz w:val="20"/>
              </w:rPr>
              <w:t>knowledge</w:t>
            </w:r>
          </w:p>
        </w:tc>
      </w:tr>
      <w:tr w:rsidR="00A633D2" w14:paraId="3EF862F7" w14:textId="77777777">
        <w:trPr>
          <w:trHeight w:val="229"/>
        </w:trPr>
        <w:tc>
          <w:tcPr>
            <w:tcW w:w="3426" w:type="dxa"/>
          </w:tcPr>
          <w:p w14:paraId="3EF862F4" w14:textId="77777777" w:rsidR="00A633D2" w:rsidRDefault="00545099">
            <w:pPr>
              <w:pStyle w:val="TableParagraph"/>
              <w:rPr>
                <w:sz w:val="20"/>
              </w:rPr>
            </w:pPr>
            <w:r>
              <w:rPr>
                <w:color w:val="231F20"/>
                <w:spacing w:val="-2"/>
                <w:sz w:val="20"/>
              </w:rPr>
              <w:t>Twitter</w:t>
            </w:r>
          </w:p>
        </w:tc>
        <w:tc>
          <w:tcPr>
            <w:tcW w:w="3031" w:type="dxa"/>
          </w:tcPr>
          <w:p w14:paraId="3EF862F5" w14:textId="77777777" w:rsidR="00A633D2" w:rsidRDefault="00545099">
            <w:pPr>
              <w:pStyle w:val="TableParagraph"/>
              <w:ind w:left="108"/>
              <w:rPr>
                <w:sz w:val="20"/>
              </w:rPr>
            </w:pPr>
            <w:r>
              <w:rPr>
                <w:color w:val="231F20"/>
                <w:sz w:val="20"/>
              </w:rPr>
              <w:t>586</w:t>
            </w:r>
            <w:r>
              <w:rPr>
                <w:color w:val="231F20"/>
                <w:spacing w:val="-4"/>
                <w:sz w:val="20"/>
              </w:rPr>
              <w:t xml:space="preserve"> </w:t>
            </w:r>
            <w:r>
              <w:rPr>
                <w:color w:val="231F20"/>
                <w:spacing w:val="-2"/>
                <w:sz w:val="20"/>
              </w:rPr>
              <w:t>followers</w:t>
            </w:r>
          </w:p>
        </w:tc>
        <w:tc>
          <w:tcPr>
            <w:tcW w:w="2805" w:type="dxa"/>
          </w:tcPr>
          <w:p w14:paraId="3EF862F6" w14:textId="77777777" w:rsidR="00A633D2" w:rsidRDefault="00545099">
            <w:pPr>
              <w:pStyle w:val="TableParagraph"/>
              <w:ind w:left="108"/>
              <w:rPr>
                <w:sz w:val="20"/>
              </w:rPr>
            </w:pPr>
            <w:r>
              <w:rPr>
                <w:color w:val="231F20"/>
                <w:sz w:val="20"/>
              </w:rPr>
              <w:t>1,500,160</w:t>
            </w:r>
            <w:r>
              <w:rPr>
                <w:color w:val="231F20"/>
                <w:spacing w:val="-5"/>
                <w:sz w:val="20"/>
              </w:rPr>
              <w:t xml:space="preserve"> </w:t>
            </w:r>
            <w:r>
              <w:rPr>
                <w:color w:val="231F20"/>
                <w:sz w:val="20"/>
              </w:rPr>
              <w:t>tweets</w:t>
            </w:r>
            <w:r>
              <w:rPr>
                <w:color w:val="231F20"/>
                <w:spacing w:val="-4"/>
                <w:sz w:val="20"/>
              </w:rPr>
              <w:t xml:space="preserve"> </w:t>
            </w:r>
            <w:r>
              <w:rPr>
                <w:color w:val="231F20"/>
                <w:spacing w:val="-2"/>
                <w:sz w:val="20"/>
              </w:rPr>
              <w:t>viewed</w:t>
            </w:r>
          </w:p>
        </w:tc>
      </w:tr>
      <w:tr w:rsidR="00A633D2" w14:paraId="3EF862FB" w14:textId="77777777">
        <w:trPr>
          <w:trHeight w:val="229"/>
        </w:trPr>
        <w:tc>
          <w:tcPr>
            <w:tcW w:w="3426" w:type="dxa"/>
          </w:tcPr>
          <w:p w14:paraId="3EF862F8" w14:textId="77777777" w:rsidR="00A633D2" w:rsidRDefault="00545099">
            <w:pPr>
              <w:pStyle w:val="TableParagraph"/>
              <w:rPr>
                <w:sz w:val="20"/>
              </w:rPr>
            </w:pPr>
            <w:r>
              <w:rPr>
                <w:color w:val="231F20"/>
                <w:sz w:val="20"/>
              </w:rPr>
              <w:t>European</w:t>
            </w:r>
            <w:r>
              <w:rPr>
                <w:color w:val="231F20"/>
                <w:spacing w:val="-4"/>
                <w:sz w:val="20"/>
              </w:rPr>
              <w:t xml:space="preserve"> </w:t>
            </w:r>
            <w:r>
              <w:rPr>
                <w:color w:val="231F20"/>
                <w:sz w:val="20"/>
              </w:rPr>
              <w:t>Studies</w:t>
            </w:r>
            <w:r>
              <w:rPr>
                <w:color w:val="231F20"/>
                <w:spacing w:val="-3"/>
                <w:sz w:val="20"/>
              </w:rPr>
              <w:t xml:space="preserve"> </w:t>
            </w:r>
            <w:r>
              <w:rPr>
                <w:color w:val="231F20"/>
                <w:spacing w:val="-2"/>
                <w:sz w:val="20"/>
              </w:rPr>
              <w:t>classes</w:t>
            </w:r>
          </w:p>
        </w:tc>
        <w:tc>
          <w:tcPr>
            <w:tcW w:w="3031" w:type="dxa"/>
          </w:tcPr>
          <w:p w14:paraId="3EF862F9" w14:textId="77777777" w:rsidR="00A633D2" w:rsidRDefault="00545099">
            <w:pPr>
              <w:pStyle w:val="TableParagraph"/>
              <w:ind w:left="110"/>
              <w:rPr>
                <w:sz w:val="20"/>
              </w:rPr>
            </w:pPr>
            <w:r>
              <w:rPr>
                <w:color w:val="231F20"/>
                <w:sz w:val="20"/>
              </w:rPr>
              <w:t>1,593</w:t>
            </w:r>
            <w:r>
              <w:rPr>
                <w:color w:val="231F20"/>
                <w:spacing w:val="-2"/>
                <w:sz w:val="20"/>
              </w:rPr>
              <w:t xml:space="preserve"> classes</w:t>
            </w:r>
          </w:p>
        </w:tc>
        <w:tc>
          <w:tcPr>
            <w:tcW w:w="2805" w:type="dxa"/>
          </w:tcPr>
          <w:p w14:paraId="3EF862FA" w14:textId="77777777" w:rsidR="00A633D2" w:rsidRDefault="00545099">
            <w:pPr>
              <w:pStyle w:val="TableParagraph"/>
              <w:ind w:left="110"/>
              <w:rPr>
                <w:sz w:val="20"/>
              </w:rPr>
            </w:pPr>
            <w:r>
              <w:rPr>
                <w:color w:val="231F20"/>
                <w:sz w:val="20"/>
              </w:rPr>
              <w:t>37,135</w:t>
            </w:r>
            <w:r>
              <w:rPr>
                <w:color w:val="231F20"/>
                <w:spacing w:val="-4"/>
                <w:sz w:val="20"/>
              </w:rPr>
              <w:t xml:space="preserve"> </w:t>
            </w:r>
            <w:r>
              <w:rPr>
                <w:color w:val="231F20"/>
                <w:sz w:val="20"/>
              </w:rPr>
              <w:t>students</w:t>
            </w:r>
            <w:r>
              <w:rPr>
                <w:color w:val="231F20"/>
                <w:spacing w:val="-4"/>
                <w:sz w:val="20"/>
              </w:rPr>
              <w:t xml:space="preserve"> </w:t>
            </w:r>
            <w:r>
              <w:rPr>
                <w:color w:val="231F20"/>
                <w:spacing w:val="-2"/>
                <w:sz w:val="20"/>
              </w:rPr>
              <w:t>enrolled</w:t>
            </w:r>
          </w:p>
        </w:tc>
      </w:tr>
      <w:tr w:rsidR="00A633D2" w14:paraId="3EF86301" w14:textId="77777777">
        <w:trPr>
          <w:trHeight w:val="918"/>
        </w:trPr>
        <w:tc>
          <w:tcPr>
            <w:tcW w:w="3426" w:type="dxa"/>
          </w:tcPr>
          <w:p w14:paraId="3EF862FC" w14:textId="77777777" w:rsidR="00A633D2" w:rsidRDefault="00545099">
            <w:pPr>
              <w:pStyle w:val="TableParagraph"/>
              <w:spacing w:line="223" w:lineRule="exact"/>
              <w:rPr>
                <w:sz w:val="20"/>
              </w:rPr>
            </w:pPr>
            <w:r>
              <w:rPr>
                <w:color w:val="231F20"/>
                <w:sz w:val="20"/>
              </w:rPr>
              <w:t>Mainstream</w:t>
            </w:r>
            <w:r>
              <w:rPr>
                <w:color w:val="231F20"/>
                <w:spacing w:val="-8"/>
                <w:sz w:val="20"/>
              </w:rPr>
              <w:t xml:space="preserve"> </w:t>
            </w:r>
            <w:r>
              <w:rPr>
                <w:color w:val="231F20"/>
                <w:sz w:val="20"/>
              </w:rPr>
              <w:t>Media</w:t>
            </w:r>
            <w:r>
              <w:rPr>
                <w:color w:val="231F20"/>
                <w:spacing w:val="-6"/>
                <w:sz w:val="20"/>
              </w:rPr>
              <w:t xml:space="preserve"> </w:t>
            </w:r>
            <w:r>
              <w:rPr>
                <w:color w:val="231F20"/>
                <w:sz w:val="20"/>
              </w:rPr>
              <w:t>Outlet</w:t>
            </w:r>
            <w:r>
              <w:rPr>
                <w:color w:val="231F20"/>
                <w:spacing w:val="-6"/>
                <w:sz w:val="20"/>
              </w:rPr>
              <w:t xml:space="preserve"> </w:t>
            </w:r>
            <w:r>
              <w:rPr>
                <w:color w:val="231F20"/>
                <w:spacing w:val="-2"/>
                <w:sz w:val="20"/>
              </w:rPr>
              <w:t>Articles</w:t>
            </w:r>
          </w:p>
        </w:tc>
        <w:tc>
          <w:tcPr>
            <w:tcW w:w="3031" w:type="dxa"/>
          </w:tcPr>
          <w:p w14:paraId="3EF862FD" w14:textId="77777777" w:rsidR="00A633D2" w:rsidRDefault="00545099">
            <w:pPr>
              <w:pStyle w:val="TableParagraph"/>
              <w:spacing w:line="222" w:lineRule="exact"/>
              <w:rPr>
                <w:sz w:val="20"/>
                <w:szCs w:val="20"/>
              </w:rPr>
            </w:pPr>
            <w:r>
              <w:rPr>
                <w:color w:val="231F20"/>
                <w:spacing w:val="-4"/>
                <w:sz w:val="20"/>
                <w:szCs w:val="20"/>
              </w:rPr>
              <w:t>�22</w:t>
            </w:r>
            <w:r>
              <w:rPr>
                <w:color w:val="231F20"/>
                <w:spacing w:val="-1"/>
                <w:sz w:val="20"/>
                <w:szCs w:val="20"/>
              </w:rPr>
              <w:t xml:space="preserve"> </w:t>
            </w:r>
            <w:r>
              <w:rPr>
                <w:color w:val="231F20"/>
                <w:spacing w:val="-4"/>
                <w:sz w:val="20"/>
                <w:szCs w:val="20"/>
              </w:rPr>
              <w:t>outlets</w:t>
            </w:r>
            <w:r>
              <w:rPr>
                <w:color w:val="231F20"/>
                <w:sz w:val="20"/>
                <w:szCs w:val="20"/>
              </w:rPr>
              <w:t xml:space="preserve"> </w:t>
            </w:r>
            <w:r>
              <w:rPr>
                <w:color w:val="231F20"/>
                <w:spacing w:val="-4"/>
                <w:sz w:val="20"/>
                <w:szCs w:val="20"/>
              </w:rPr>
              <w:t>(2018-</w:t>
            </w:r>
            <w:r>
              <w:rPr>
                <w:color w:val="231F20"/>
                <w:spacing w:val="-5"/>
                <w:sz w:val="20"/>
                <w:szCs w:val="20"/>
              </w:rPr>
              <w:t>21)</w:t>
            </w:r>
          </w:p>
          <w:p w14:paraId="3EF862FE" w14:textId="77777777" w:rsidR="00A633D2" w:rsidRDefault="00545099">
            <w:pPr>
              <w:pStyle w:val="TableParagraph"/>
              <w:spacing w:line="230" w:lineRule="exact"/>
              <w:rPr>
                <w:sz w:val="20"/>
              </w:rPr>
            </w:pPr>
            <w:r>
              <w:rPr>
                <w:color w:val="231F20"/>
                <w:sz w:val="20"/>
              </w:rPr>
              <w:t>(</w:t>
            </w:r>
            <w:r>
              <w:rPr>
                <w:i/>
                <w:color w:val="231F20"/>
                <w:sz w:val="20"/>
              </w:rPr>
              <w:t>New</w:t>
            </w:r>
            <w:r>
              <w:rPr>
                <w:i/>
                <w:color w:val="231F20"/>
                <w:spacing w:val="-4"/>
                <w:sz w:val="20"/>
              </w:rPr>
              <w:t xml:space="preserve"> </w:t>
            </w:r>
            <w:r>
              <w:rPr>
                <w:i/>
                <w:color w:val="231F20"/>
                <w:sz w:val="20"/>
              </w:rPr>
              <w:t>York</w:t>
            </w:r>
            <w:r>
              <w:rPr>
                <w:i/>
                <w:color w:val="231F20"/>
                <w:spacing w:val="-3"/>
                <w:sz w:val="20"/>
              </w:rPr>
              <w:t xml:space="preserve"> </w:t>
            </w:r>
            <w:r>
              <w:rPr>
                <w:i/>
                <w:color w:val="231F20"/>
                <w:sz w:val="20"/>
              </w:rPr>
              <w:t>Times</w:t>
            </w:r>
            <w:r>
              <w:rPr>
                <w:color w:val="231F20"/>
                <w:sz w:val="20"/>
              </w:rPr>
              <w:t>,</w:t>
            </w:r>
            <w:r>
              <w:rPr>
                <w:color w:val="231F20"/>
                <w:spacing w:val="-4"/>
                <w:sz w:val="20"/>
              </w:rPr>
              <w:t xml:space="preserve"> </w:t>
            </w:r>
            <w:r>
              <w:rPr>
                <w:i/>
                <w:color w:val="231F20"/>
                <w:sz w:val="20"/>
              </w:rPr>
              <w:t>Foreign</w:t>
            </w:r>
            <w:r>
              <w:rPr>
                <w:i/>
                <w:color w:val="231F20"/>
                <w:spacing w:val="-2"/>
                <w:sz w:val="20"/>
              </w:rPr>
              <w:t xml:space="preserve"> Policy</w:t>
            </w:r>
            <w:r>
              <w:rPr>
                <w:color w:val="231F20"/>
                <w:spacing w:val="-2"/>
                <w:sz w:val="20"/>
              </w:rPr>
              <w:t>,</w:t>
            </w:r>
          </w:p>
          <w:p w14:paraId="3EF862FF" w14:textId="77777777" w:rsidR="00A633D2" w:rsidRDefault="00545099">
            <w:pPr>
              <w:pStyle w:val="TableParagraph"/>
              <w:spacing w:line="230" w:lineRule="exact"/>
              <w:ind w:right="75"/>
              <w:rPr>
                <w:sz w:val="20"/>
              </w:rPr>
            </w:pPr>
            <w:r>
              <w:rPr>
                <w:color w:val="231F20"/>
                <w:sz w:val="20"/>
              </w:rPr>
              <w:t>The</w:t>
            </w:r>
            <w:r>
              <w:rPr>
                <w:color w:val="231F20"/>
                <w:spacing w:val="-9"/>
                <w:sz w:val="20"/>
              </w:rPr>
              <w:t xml:space="preserve"> </w:t>
            </w:r>
            <w:r>
              <w:rPr>
                <w:color w:val="231F20"/>
                <w:sz w:val="20"/>
              </w:rPr>
              <w:t>Hill,</w:t>
            </w:r>
            <w:r>
              <w:rPr>
                <w:color w:val="231F20"/>
                <w:spacing w:val="-9"/>
                <w:sz w:val="20"/>
              </w:rPr>
              <w:t xml:space="preserve"> </w:t>
            </w:r>
            <w:r>
              <w:rPr>
                <w:i/>
                <w:color w:val="231F20"/>
                <w:sz w:val="20"/>
              </w:rPr>
              <w:t>Washington</w:t>
            </w:r>
            <w:r>
              <w:rPr>
                <w:i/>
                <w:color w:val="231F20"/>
                <w:spacing w:val="-9"/>
                <w:sz w:val="20"/>
              </w:rPr>
              <w:t xml:space="preserve"> </w:t>
            </w:r>
            <w:r>
              <w:rPr>
                <w:i/>
                <w:color w:val="231F20"/>
                <w:sz w:val="20"/>
              </w:rPr>
              <w:t>Post</w:t>
            </w:r>
            <w:r>
              <w:rPr>
                <w:color w:val="231F20"/>
                <w:sz w:val="20"/>
              </w:rPr>
              <w:t>,</w:t>
            </w:r>
            <w:r>
              <w:rPr>
                <w:color w:val="231F20"/>
                <w:spacing w:val="-9"/>
                <w:sz w:val="20"/>
              </w:rPr>
              <w:t xml:space="preserve"> </w:t>
            </w:r>
            <w:r>
              <w:rPr>
                <w:color w:val="231F20"/>
                <w:sz w:val="20"/>
              </w:rPr>
              <w:t xml:space="preserve">Vox EU, </w:t>
            </w:r>
            <w:r>
              <w:rPr>
                <w:i/>
                <w:color w:val="231F20"/>
                <w:sz w:val="20"/>
              </w:rPr>
              <w:t>Wall Street Journal</w:t>
            </w:r>
            <w:r>
              <w:rPr>
                <w:color w:val="231F20"/>
                <w:sz w:val="20"/>
              </w:rPr>
              <w:t>, etc.)</w:t>
            </w:r>
          </w:p>
        </w:tc>
        <w:tc>
          <w:tcPr>
            <w:tcW w:w="2805" w:type="dxa"/>
          </w:tcPr>
          <w:p w14:paraId="3EF86300" w14:textId="77777777" w:rsidR="00A633D2" w:rsidRDefault="00545099">
            <w:pPr>
              <w:pStyle w:val="TableParagraph"/>
              <w:spacing w:line="240" w:lineRule="auto"/>
              <w:rPr>
                <w:sz w:val="20"/>
              </w:rPr>
            </w:pPr>
            <w:r>
              <w:rPr>
                <w:color w:val="231F20"/>
                <w:sz w:val="20"/>
              </w:rPr>
              <w:t>41</w:t>
            </w:r>
            <w:r>
              <w:rPr>
                <w:color w:val="231F20"/>
                <w:spacing w:val="-13"/>
                <w:sz w:val="20"/>
              </w:rPr>
              <w:t xml:space="preserve"> </w:t>
            </w:r>
            <w:r>
              <w:rPr>
                <w:color w:val="231F20"/>
                <w:sz w:val="20"/>
              </w:rPr>
              <w:t>articles</w:t>
            </w:r>
            <w:r>
              <w:rPr>
                <w:color w:val="231F20"/>
                <w:spacing w:val="-11"/>
                <w:sz w:val="20"/>
              </w:rPr>
              <w:t xml:space="preserve"> </w:t>
            </w:r>
            <w:r>
              <w:rPr>
                <w:color w:val="231F20"/>
                <w:sz w:val="20"/>
              </w:rPr>
              <w:t>(2018-2021),</w:t>
            </w:r>
            <w:r>
              <w:rPr>
                <w:color w:val="231F20"/>
                <w:spacing w:val="-13"/>
                <w:sz w:val="20"/>
              </w:rPr>
              <w:t xml:space="preserve"> </w:t>
            </w:r>
            <w:r>
              <w:rPr>
                <w:color w:val="231F20"/>
                <w:sz w:val="20"/>
              </w:rPr>
              <w:t>many more possible</w:t>
            </w:r>
          </w:p>
        </w:tc>
      </w:tr>
      <w:tr w:rsidR="00A633D2" w14:paraId="3EF86305" w14:textId="77777777">
        <w:trPr>
          <w:trHeight w:val="230"/>
        </w:trPr>
        <w:tc>
          <w:tcPr>
            <w:tcW w:w="3426" w:type="dxa"/>
          </w:tcPr>
          <w:p w14:paraId="3EF86302" w14:textId="77777777" w:rsidR="00A633D2" w:rsidRDefault="00545099">
            <w:pPr>
              <w:pStyle w:val="TableParagraph"/>
              <w:rPr>
                <w:sz w:val="20"/>
              </w:rPr>
            </w:pPr>
            <w:r>
              <w:rPr>
                <w:color w:val="231F20"/>
                <w:sz w:val="20"/>
              </w:rPr>
              <w:t>ES</w:t>
            </w:r>
            <w:r>
              <w:rPr>
                <w:color w:val="231F20"/>
                <w:spacing w:val="-3"/>
                <w:sz w:val="20"/>
              </w:rPr>
              <w:t xml:space="preserve"> </w:t>
            </w:r>
            <w:r>
              <w:rPr>
                <w:color w:val="231F20"/>
                <w:sz w:val="20"/>
              </w:rPr>
              <w:t>news</w:t>
            </w:r>
            <w:r>
              <w:rPr>
                <w:color w:val="231F20"/>
                <w:spacing w:val="-1"/>
                <w:sz w:val="20"/>
              </w:rPr>
              <w:t xml:space="preserve"> </w:t>
            </w:r>
            <w:r>
              <w:rPr>
                <w:color w:val="231F20"/>
                <w:spacing w:val="-2"/>
                <w:sz w:val="20"/>
              </w:rPr>
              <w:t>articles</w:t>
            </w:r>
          </w:p>
        </w:tc>
        <w:tc>
          <w:tcPr>
            <w:tcW w:w="3031" w:type="dxa"/>
          </w:tcPr>
          <w:p w14:paraId="3EF86303" w14:textId="77777777" w:rsidR="00A633D2" w:rsidRDefault="00545099">
            <w:pPr>
              <w:pStyle w:val="TableParagraph"/>
              <w:ind w:left="109"/>
              <w:rPr>
                <w:sz w:val="20"/>
              </w:rPr>
            </w:pPr>
            <w:r>
              <w:rPr>
                <w:color w:val="231F20"/>
                <w:sz w:val="20"/>
              </w:rPr>
              <w:t>29</w:t>
            </w:r>
            <w:r>
              <w:rPr>
                <w:color w:val="231F20"/>
                <w:spacing w:val="-3"/>
                <w:sz w:val="20"/>
              </w:rPr>
              <w:t xml:space="preserve"> </w:t>
            </w:r>
            <w:r>
              <w:rPr>
                <w:color w:val="231F20"/>
                <w:sz w:val="20"/>
              </w:rPr>
              <w:t>posts</w:t>
            </w:r>
            <w:r>
              <w:rPr>
                <w:color w:val="231F20"/>
                <w:spacing w:val="-3"/>
                <w:sz w:val="20"/>
              </w:rPr>
              <w:t xml:space="preserve"> </w:t>
            </w:r>
            <w:r>
              <w:rPr>
                <w:color w:val="231F20"/>
                <w:sz w:val="20"/>
              </w:rPr>
              <w:t>(est.</w:t>
            </w:r>
            <w:r>
              <w:rPr>
                <w:color w:val="231F20"/>
                <w:spacing w:val="-2"/>
                <w:sz w:val="20"/>
              </w:rPr>
              <w:t xml:space="preserve"> </w:t>
            </w:r>
            <w:r>
              <w:rPr>
                <w:color w:val="231F20"/>
                <w:sz w:val="20"/>
              </w:rPr>
              <w:t>total</w:t>
            </w:r>
            <w:r>
              <w:rPr>
                <w:color w:val="231F20"/>
                <w:spacing w:val="-2"/>
                <w:sz w:val="20"/>
              </w:rPr>
              <w:t xml:space="preserve"> recipients)</w:t>
            </w:r>
          </w:p>
        </w:tc>
        <w:tc>
          <w:tcPr>
            <w:tcW w:w="2805" w:type="dxa"/>
          </w:tcPr>
          <w:p w14:paraId="3EF86304" w14:textId="77777777" w:rsidR="00A633D2" w:rsidRDefault="00545099">
            <w:pPr>
              <w:pStyle w:val="TableParagraph"/>
              <w:ind w:left="110"/>
              <w:rPr>
                <w:sz w:val="20"/>
              </w:rPr>
            </w:pPr>
            <w:r>
              <w:rPr>
                <w:color w:val="231F20"/>
                <w:sz w:val="20"/>
              </w:rPr>
              <w:t>98,803</w:t>
            </w:r>
            <w:r>
              <w:rPr>
                <w:color w:val="231F20"/>
                <w:spacing w:val="-4"/>
                <w:sz w:val="20"/>
              </w:rPr>
              <w:t xml:space="preserve"> </w:t>
            </w:r>
            <w:r>
              <w:rPr>
                <w:color w:val="231F20"/>
                <w:spacing w:val="-2"/>
                <w:sz w:val="20"/>
              </w:rPr>
              <w:t>views</w:t>
            </w:r>
          </w:p>
        </w:tc>
      </w:tr>
      <w:tr w:rsidR="00A633D2" w14:paraId="3EF8630A" w14:textId="77777777">
        <w:trPr>
          <w:trHeight w:val="460"/>
        </w:trPr>
        <w:tc>
          <w:tcPr>
            <w:tcW w:w="3426" w:type="dxa"/>
          </w:tcPr>
          <w:p w14:paraId="3EF86306" w14:textId="77777777" w:rsidR="00A633D2" w:rsidRDefault="00545099">
            <w:pPr>
              <w:pStyle w:val="TableParagraph"/>
              <w:spacing w:line="223" w:lineRule="exact"/>
              <w:rPr>
                <w:sz w:val="20"/>
              </w:rPr>
            </w:pPr>
            <w:r>
              <w:rPr>
                <w:color w:val="231F20"/>
                <w:sz w:val="20"/>
              </w:rPr>
              <w:t>K-12</w:t>
            </w:r>
            <w:r>
              <w:rPr>
                <w:color w:val="231F20"/>
                <w:spacing w:val="-3"/>
                <w:sz w:val="20"/>
              </w:rPr>
              <w:t xml:space="preserve"> </w:t>
            </w:r>
            <w:r>
              <w:rPr>
                <w:color w:val="231F20"/>
                <w:sz w:val="20"/>
              </w:rPr>
              <w:t>Teacher</w:t>
            </w:r>
            <w:r>
              <w:rPr>
                <w:color w:val="231F20"/>
                <w:spacing w:val="-3"/>
                <w:sz w:val="20"/>
              </w:rPr>
              <w:t xml:space="preserve"> </w:t>
            </w:r>
            <w:r>
              <w:rPr>
                <w:color w:val="231F20"/>
                <w:spacing w:val="-2"/>
                <w:sz w:val="20"/>
              </w:rPr>
              <w:t>Workshops</w:t>
            </w:r>
          </w:p>
        </w:tc>
        <w:tc>
          <w:tcPr>
            <w:tcW w:w="3031" w:type="dxa"/>
          </w:tcPr>
          <w:p w14:paraId="3EF86307" w14:textId="77777777" w:rsidR="00A633D2" w:rsidRDefault="00545099">
            <w:pPr>
              <w:pStyle w:val="TableParagraph"/>
              <w:spacing w:line="223" w:lineRule="exact"/>
              <w:ind w:left="108"/>
              <w:rPr>
                <w:sz w:val="20"/>
              </w:rPr>
            </w:pPr>
            <w:r>
              <w:rPr>
                <w:color w:val="231F20"/>
                <w:sz w:val="20"/>
              </w:rPr>
              <w:t>6</w:t>
            </w:r>
            <w:r>
              <w:rPr>
                <w:color w:val="231F20"/>
                <w:spacing w:val="-4"/>
                <w:sz w:val="20"/>
              </w:rPr>
              <w:t xml:space="preserve"> </w:t>
            </w:r>
            <w:r>
              <w:rPr>
                <w:color w:val="231F20"/>
                <w:sz w:val="20"/>
              </w:rPr>
              <w:t>workshops=295</w:t>
            </w:r>
            <w:r>
              <w:rPr>
                <w:color w:val="231F20"/>
                <w:spacing w:val="-3"/>
                <w:sz w:val="20"/>
              </w:rPr>
              <w:t xml:space="preserve"> </w:t>
            </w:r>
            <w:r>
              <w:rPr>
                <w:color w:val="231F20"/>
                <w:sz w:val="20"/>
              </w:rPr>
              <w:t>teachers</w:t>
            </w:r>
            <w:r>
              <w:rPr>
                <w:color w:val="231F20"/>
                <w:spacing w:val="-4"/>
                <w:sz w:val="20"/>
              </w:rPr>
              <w:t xml:space="preserve"> </w:t>
            </w:r>
            <w:r>
              <w:rPr>
                <w:color w:val="231F20"/>
                <w:sz w:val="20"/>
              </w:rPr>
              <w:t>X</w:t>
            </w:r>
            <w:r>
              <w:rPr>
                <w:color w:val="231F20"/>
                <w:spacing w:val="-3"/>
                <w:sz w:val="20"/>
              </w:rPr>
              <w:t xml:space="preserve"> </w:t>
            </w:r>
            <w:r>
              <w:rPr>
                <w:color w:val="231F20"/>
                <w:spacing w:val="-5"/>
                <w:sz w:val="20"/>
              </w:rPr>
              <w:t>25</w:t>
            </w:r>
          </w:p>
          <w:p w14:paraId="3EF86308" w14:textId="77777777" w:rsidR="00A633D2" w:rsidRDefault="00545099">
            <w:pPr>
              <w:pStyle w:val="TableParagraph"/>
              <w:spacing w:line="217" w:lineRule="exact"/>
              <w:rPr>
                <w:sz w:val="20"/>
              </w:rPr>
            </w:pPr>
            <w:r>
              <w:rPr>
                <w:color w:val="231F20"/>
                <w:sz w:val="20"/>
              </w:rPr>
              <w:t>students</w:t>
            </w:r>
            <w:r>
              <w:rPr>
                <w:color w:val="231F20"/>
                <w:spacing w:val="-3"/>
                <w:sz w:val="20"/>
              </w:rPr>
              <w:t xml:space="preserve"> </w:t>
            </w:r>
            <w:r>
              <w:rPr>
                <w:color w:val="231F20"/>
                <w:sz w:val="20"/>
              </w:rPr>
              <w:t>per</w:t>
            </w:r>
            <w:r>
              <w:rPr>
                <w:color w:val="231F20"/>
                <w:spacing w:val="-3"/>
                <w:sz w:val="20"/>
              </w:rPr>
              <w:t xml:space="preserve"> </w:t>
            </w:r>
            <w:r>
              <w:rPr>
                <w:color w:val="231F20"/>
                <w:spacing w:val="-5"/>
                <w:sz w:val="20"/>
              </w:rPr>
              <w:t>hr.</w:t>
            </w:r>
          </w:p>
        </w:tc>
        <w:tc>
          <w:tcPr>
            <w:tcW w:w="2805" w:type="dxa"/>
          </w:tcPr>
          <w:p w14:paraId="3EF86309" w14:textId="77777777" w:rsidR="00A633D2" w:rsidRDefault="00545099">
            <w:pPr>
              <w:pStyle w:val="TableParagraph"/>
              <w:spacing w:line="223" w:lineRule="exact"/>
              <w:rPr>
                <w:sz w:val="20"/>
              </w:rPr>
            </w:pPr>
            <w:r>
              <w:rPr>
                <w:color w:val="231F20"/>
                <w:sz w:val="20"/>
              </w:rPr>
              <w:t>43,660</w:t>
            </w:r>
            <w:r>
              <w:rPr>
                <w:color w:val="231F20"/>
                <w:spacing w:val="-4"/>
                <w:sz w:val="20"/>
              </w:rPr>
              <w:t xml:space="preserve"> </w:t>
            </w:r>
            <w:r>
              <w:rPr>
                <w:color w:val="231F20"/>
                <w:sz w:val="20"/>
              </w:rPr>
              <w:t>students</w:t>
            </w:r>
            <w:r>
              <w:rPr>
                <w:color w:val="231F20"/>
                <w:spacing w:val="-4"/>
                <w:sz w:val="20"/>
              </w:rPr>
              <w:t xml:space="preserve"> </w:t>
            </w:r>
            <w:r>
              <w:rPr>
                <w:color w:val="231F20"/>
                <w:spacing w:val="-2"/>
                <w:sz w:val="20"/>
              </w:rPr>
              <w:t>reached</w:t>
            </w:r>
          </w:p>
        </w:tc>
      </w:tr>
      <w:tr w:rsidR="00A633D2" w14:paraId="3EF8630E" w14:textId="77777777">
        <w:trPr>
          <w:trHeight w:val="241"/>
        </w:trPr>
        <w:tc>
          <w:tcPr>
            <w:tcW w:w="3426" w:type="dxa"/>
          </w:tcPr>
          <w:p w14:paraId="3EF8630B" w14:textId="77777777" w:rsidR="00A633D2" w:rsidRDefault="00545099">
            <w:pPr>
              <w:pStyle w:val="TableParagraph"/>
              <w:spacing w:line="222" w:lineRule="exact"/>
              <w:rPr>
                <w:sz w:val="20"/>
              </w:rPr>
            </w:pPr>
            <w:r>
              <w:rPr>
                <w:color w:val="1F1E1D"/>
                <w:sz w:val="20"/>
              </w:rPr>
              <w:t>Web-based</w:t>
            </w:r>
            <w:r>
              <w:rPr>
                <w:color w:val="1F1E1D"/>
                <w:spacing w:val="-6"/>
                <w:sz w:val="20"/>
              </w:rPr>
              <w:t xml:space="preserve"> </w:t>
            </w:r>
            <w:r>
              <w:rPr>
                <w:color w:val="1F1E1D"/>
                <w:sz w:val="20"/>
              </w:rPr>
              <w:t>Instructional</w:t>
            </w:r>
            <w:r>
              <w:rPr>
                <w:color w:val="1F1E1D"/>
                <w:spacing w:val="-6"/>
                <w:sz w:val="20"/>
              </w:rPr>
              <w:t xml:space="preserve"> </w:t>
            </w:r>
            <w:r>
              <w:rPr>
                <w:color w:val="1F1E1D"/>
                <w:spacing w:val="-2"/>
                <w:sz w:val="20"/>
              </w:rPr>
              <w:t>Materials</w:t>
            </w:r>
          </w:p>
        </w:tc>
        <w:tc>
          <w:tcPr>
            <w:tcW w:w="3031" w:type="dxa"/>
          </w:tcPr>
          <w:p w14:paraId="3EF8630C" w14:textId="77777777" w:rsidR="00A633D2" w:rsidRDefault="00545099">
            <w:pPr>
              <w:pStyle w:val="TableParagraph"/>
              <w:spacing w:line="222" w:lineRule="exact"/>
              <w:rPr>
                <w:sz w:val="20"/>
              </w:rPr>
            </w:pPr>
            <w:r>
              <w:rPr>
                <w:color w:val="231F20"/>
                <w:sz w:val="20"/>
              </w:rPr>
              <w:t>55</w:t>
            </w:r>
            <w:r>
              <w:rPr>
                <w:color w:val="231F20"/>
                <w:spacing w:val="-4"/>
                <w:sz w:val="20"/>
              </w:rPr>
              <w:t xml:space="preserve"> </w:t>
            </w:r>
            <w:r>
              <w:rPr>
                <w:color w:val="231F20"/>
                <w:sz w:val="20"/>
              </w:rPr>
              <w:t>materials</w:t>
            </w:r>
            <w:r>
              <w:rPr>
                <w:color w:val="231F20"/>
                <w:spacing w:val="-3"/>
                <w:sz w:val="20"/>
              </w:rPr>
              <w:t xml:space="preserve"> </w:t>
            </w:r>
            <w:r>
              <w:rPr>
                <w:color w:val="231F20"/>
                <w:sz w:val="20"/>
              </w:rPr>
              <w:t>(K-12/</w:t>
            </w:r>
            <w:r>
              <w:rPr>
                <w:color w:val="231F20"/>
                <w:spacing w:val="-3"/>
                <w:sz w:val="20"/>
              </w:rPr>
              <w:t xml:space="preserve"> </w:t>
            </w:r>
            <w:r>
              <w:rPr>
                <w:color w:val="231F20"/>
                <w:spacing w:val="-2"/>
                <w:sz w:val="20"/>
              </w:rPr>
              <w:t>outreach)</w:t>
            </w:r>
          </w:p>
        </w:tc>
        <w:tc>
          <w:tcPr>
            <w:tcW w:w="2805" w:type="dxa"/>
          </w:tcPr>
          <w:p w14:paraId="3EF8630D" w14:textId="77777777" w:rsidR="00A633D2" w:rsidRDefault="00545099">
            <w:pPr>
              <w:pStyle w:val="TableParagraph"/>
              <w:spacing w:line="222" w:lineRule="exact"/>
              <w:ind w:left="109"/>
              <w:rPr>
                <w:sz w:val="20"/>
              </w:rPr>
            </w:pPr>
            <w:r>
              <w:rPr>
                <w:color w:val="231F20"/>
                <w:sz w:val="20"/>
              </w:rPr>
              <w:t>16,225</w:t>
            </w:r>
            <w:r>
              <w:rPr>
                <w:color w:val="231F20"/>
                <w:spacing w:val="-4"/>
                <w:sz w:val="20"/>
              </w:rPr>
              <w:t xml:space="preserve"> </w:t>
            </w:r>
            <w:r>
              <w:rPr>
                <w:color w:val="231F20"/>
                <w:spacing w:val="-2"/>
                <w:sz w:val="20"/>
              </w:rPr>
              <w:t>views</w:t>
            </w:r>
          </w:p>
        </w:tc>
      </w:tr>
      <w:tr w:rsidR="00A633D2" w14:paraId="3EF86312" w14:textId="77777777">
        <w:trPr>
          <w:trHeight w:val="260"/>
        </w:trPr>
        <w:tc>
          <w:tcPr>
            <w:tcW w:w="3426" w:type="dxa"/>
          </w:tcPr>
          <w:p w14:paraId="3EF8630F" w14:textId="77777777" w:rsidR="00A633D2" w:rsidRDefault="00545099">
            <w:pPr>
              <w:pStyle w:val="TableParagraph"/>
              <w:spacing w:line="223" w:lineRule="exact"/>
              <w:rPr>
                <w:sz w:val="20"/>
              </w:rPr>
            </w:pPr>
            <w:r>
              <w:rPr>
                <w:color w:val="1F1E1D"/>
                <w:sz w:val="20"/>
              </w:rPr>
              <w:t>Virtual</w:t>
            </w:r>
            <w:r>
              <w:rPr>
                <w:color w:val="1F1E1D"/>
                <w:spacing w:val="-5"/>
                <w:sz w:val="20"/>
              </w:rPr>
              <w:t xml:space="preserve"> </w:t>
            </w:r>
            <w:r>
              <w:rPr>
                <w:color w:val="1F1E1D"/>
                <w:sz w:val="20"/>
              </w:rPr>
              <w:t>Lectures</w:t>
            </w:r>
            <w:r>
              <w:rPr>
                <w:color w:val="1F1E1D"/>
                <w:spacing w:val="-5"/>
                <w:sz w:val="20"/>
              </w:rPr>
              <w:t xml:space="preserve"> </w:t>
            </w:r>
            <w:r>
              <w:rPr>
                <w:color w:val="1F1E1D"/>
                <w:sz w:val="20"/>
              </w:rPr>
              <w:t>(Aug</w:t>
            </w:r>
            <w:r>
              <w:rPr>
                <w:color w:val="1F1E1D"/>
                <w:spacing w:val="-5"/>
                <w:sz w:val="20"/>
              </w:rPr>
              <w:t xml:space="preserve"> </w:t>
            </w:r>
            <w:r>
              <w:rPr>
                <w:color w:val="1F1E1D"/>
                <w:sz w:val="20"/>
              </w:rPr>
              <w:t>2020-Dec</w:t>
            </w:r>
            <w:r>
              <w:rPr>
                <w:color w:val="1F1E1D"/>
                <w:spacing w:val="-4"/>
                <w:sz w:val="20"/>
              </w:rPr>
              <w:t xml:space="preserve"> </w:t>
            </w:r>
            <w:r>
              <w:rPr>
                <w:color w:val="1F1E1D"/>
                <w:spacing w:val="-2"/>
                <w:sz w:val="20"/>
              </w:rPr>
              <w:t>2021)</w:t>
            </w:r>
          </w:p>
        </w:tc>
        <w:tc>
          <w:tcPr>
            <w:tcW w:w="3031" w:type="dxa"/>
          </w:tcPr>
          <w:p w14:paraId="3EF86310" w14:textId="77777777" w:rsidR="00A633D2" w:rsidRDefault="00545099">
            <w:pPr>
              <w:pStyle w:val="TableParagraph"/>
              <w:spacing w:line="223" w:lineRule="exact"/>
              <w:rPr>
                <w:sz w:val="20"/>
              </w:rPr>
            </w:pPr>
            <w:r>
              <w:rPr>
                <w:color w:val="231F20"/>
                <w:sz w:val="20"/>
              </w:rPr>
              <w:t>79</w:t>
            </w:r>
            <w:r>
              <w:rPr>
                <w:color w:val="231F20"/>
                <w:spacing w:val="-1"/>
                <w:sz w:val="20"/>
              </w:rPr>
              <w:t xml:space="preserve"> </w:t>
            </w:r>
            <w:r>
              <w:rPr>
                <w:color w:val="231F20"/>
                <w:spacing w:val="-2"/>
                <w:sz w:val="20"/>
              </w:rPr>
              <w:t>lectures</w:t>
            </w:r>
          </w:p>
        </w:tc>
        <w:tc>
          <w:tcPr>
            <w:tcW w:w="2805" w:type="dxa"/>
          </w:tcPr>
          <w:p w14:paraId="3EF86311" w14:textId="77777777" w:rsidR="00A633D2" w:rsidRDefault="00545099">
            <w:pPr>
              <w:pStyle w:val="TableParagraph"/>
              <w:spacing w:line="223" w:lineRule="exact"/>
              <w:ind w:left="108"/>
              <w:rPr>
                <w:sz w:val="20"/>
              </w:rPr>
            </w:pPr>
            <w:r>
              <w:rPr>
                <w:color w:val="231F20"/>
                <w:sz w:val="20"/>
              </w:rPr>
              <w:t>5,653</w:t>
            </w:r>
            <w:r>
              <w:rPr>
                <w:color w:val="231F20"/>
                <w:spacing w:val="-4"/>
                <w:sz w:val="20"/>
              </w:rPr>
              <w:t xml:space="preserve"> </w:t>
            </w:r>
            <w:r>
              <w:rPr>
                <w:color w:val="231F20"/>
                <w:spacing w:val="-2"/>
                <w:sz w:val="20"/>
              </w:rPr>
              <w:t>attendees</w:t>
            </w:r>
          </w:p>
        </w:tc>
      </w:tr>
      <w:tr w:rsidR="00A633D2" w14:paraId="3EF86317" w14:textId="77777777">
        <w:trPr>
          <w:trHeight w:val="460"/>
        </w:trPr>
        <w:tc>
          <w:tcPr>
            <w:tcW w:w="3426" w:type="dxa"/>
          </w:tcPr>
          <w:p w14:paraId="3EF86313" w14:textId="77777777" w:rsidR="00A633D2" w:rsidRDefault="00545099">
            <w:pPr>
              <w:pStyle w:val="TableParagraph"/>
              <w:spacing w:line="223" w:lineRule="exact"/>
              <w:rPr>
                <w:sz w:val="20"/>
              </w:rPr>
            </w:pPr>
            <w:r>
              <w:rPr>
                <w:color w:val="1F1E1D"/>
                <w:sz w:val="20"/>
              </w:rPr>
              <w:t>Virtual</w:t>
            </w:r>
            <w:r>
              <w:rPr>
                <w:color w:val="1F1E1D"/>
                <w:spacing w:val="-7"/>
                <w:sz w:val="20"/>
              </w:rPr>
              <w:t xml:space="preserve"> </w:t>
            </w:r>
            <w:r>
              <w:rPr>
                <w:color w:val="1F1E1D"/>
                <w:sz w:val="20"/>
              </w:rPr>
              <w:t>Conferences</w:t>
            </w:r>
            <w:r>
              <w:rPr>
                <w:color w:val="1F1E1D"/>
                <w:spacing w:val="-8"/>
                <w:sz w:val="20"/>
              </w:rPr>
              <w:t xml:space="preserve"> </w:t>
            </w:r>
            <w:r>
              <w:rPr>
                <w:color w:val="1F1E1D"/>
                <w:sz w:val="20"/>
              </w:rPr>
              <w:t>(August</w:t>
            </w:r>
            <w:r>
              <w:rPr>
                <w:color w:val="1F1E1D"/>
                <w:spacing w:val="-7"/>
                <w:sz w:val="20"/>
              </w:rPr>
              <w:t xml:space="preserve"> </w:t>
            </w:r>
            <w:r>
              <w:rPr>
                <w:color w:val="1F1E1D"/>
                <w:sz w:val="20"/>
              </w:rPr>
              <w:t>2020-</w:t>
            </w:r>
            <w:r>
              <w:rPr>
                <w:color w:val="1F1E1D"/>
                <w:spacing w:val="-5"/>
                <w:sz w:val="20"/>
              </w:rPr>
              <w:t>Dec</w:t>
            </w:r>
          </w:p>
          <w:p w14:paraId="3EF86314" w14:textId="77777777" w:rsidR="00A633D2" w:rsidRDefault="00545099">
            <w:pPr>
              <w:pStyle w:val="TableParagraph"/>
              <w:spacing w:line="217" w:lineRule="exact"/>
              <w:rPr>
                <w:sz w:val="20"/>
              </w:rPr>
            </w:pPr>
            <w:r>
              <w:rPr>
                <w:color w:val="1F1E1D"/>
                <w:spacing w:val="-2"/>
                <w:sz w:val="20"/>
              </w:rPr>
              <w:t>2021)</w:t>
            </w:r>
          </w:p>
        </w:tc>
        <w:tc>
          <w:tcPr>
            <w:tcW w:w="3031" w:type="dxa"/>
          </w:tcPr>
          <w:p w14:paraId="3EF86315" w14:textId="77777777" w:rsidR="00A633D2" w:rsidRDefault="00545099">
            <w:pPr>
              <w:pStyle w:val="TableParagraph"/>
              <w:spacing w:line="223" w:lineRule="exact"/>
              <w:rPr>
                <w:sz w:val="20"/>
              </w:rPr>
            </w:pPr>
            <w:r>
              <w:rPr>
                <w:color w:val="231F20"/>
                <w:sz w:val="20"/>
              </w:rPr>
              <w:t>11</w:t>
            </w:r>
            <w:r>
              <w:rPr>
                <w:color w:val="231F20"/>
                <w:spacing w:val="-3"/>
                <w:sz w:val="20"/>
              </w:rPr>
              <w:t xml:space="preserve"> </w:t>
            </w:r>
            <w:r>
              <w:rPr>
                <w:color w:val="231F20"/>
                <w:spacing w:val="-2"/>
                <w:sz w:val="20"/>
              </w:rPr>
              <w:t>conferences</w:t>
            </w:r>
          </w:p>
        </w:tc>
        <w:tc>
          <w:tcPr>
            <w:tcW w:w="2805" w:type="dxa"/>
          </w:tcPr>
          <w:p w14:paraId="3EF86316" w14:textId="77777777" w:rsidR="00A633D2" w:rsidRDefault="00545099">
            <w:pPr>
              <w:pStyle w:val="TableParagraph"/>
              <w:spacing w:line="223" w:lineRule="exact"/>
              <w:ind w:left="109"/>
              <w:rPr>
                <w:sz w:val="20"/>
              </w:rPr>
            </w:pPr>
            <w:r>
              <w:rPr>
                <w:color w:val="231F20"/>
                <w:sz w:val="20"/>
              </w:rPr>
              <w:t>1,277</w:t>
            </w:r>
            <w:r>
              <w:rPr>
                <w:color w:val="231F20"/>
                <w:spacing w:val="-4"/>
                <w:sz w:val="20"/>
              </w:rPr>
              <w:t xml:space="preserve"> </w:t>
            </w:r>
            <w:r>
              <w:rPr>
                <w:color w:val="231F20"/>
                <w:spacing w:val="-2"/>
                <w:sz w:val="20"/>
              </w:rPr>
              <w:t>attendees</w:t>
            </w:r>
          </w:p>
        </w:tc>
      </w:tr>
      <w:tr w:rsidR="00A633D2" w14:paraId="3EF8631B" w14:textId="77777777">
        <w:trPr>
          <w:trHeight w:val="259"/>
        </w:trPr>
        <w:tc>
          <w:tcPr>
            <w:tcW w:w="3426" w:type="dxa"/>
          </w:tcPr>
          <w:p w14:paraId="3EF86318" w14:textId="77777777" w:rsidR="00A633D2" w:rsidRDefault="00545099">
            <w:pPr>
              <w:pStyle w:val="TableParagraph"/>
              <w:spacing w:line="223" w:lineRule="exact"/>
              <w:rPr>
                <w:sz w:val="20"/>
              </w:rPr>
            </w:pPr>
            <w:r>
              <w:rPr>
                <w:color w:val="1F1E1D"/>
                <w:sz w:val="20"/>
              </w:rPr>
              <w:t>K-12</w:t>
            </w:r>
            <w:r>
              <w:rPr>
                <w:color w:val="1F1E1D"/>
                <w:spacing w:val="-5"/>
                <w:sz w:val="20"/>
              </w:rPr>
              <w:t xml:space="preserve"> </w:t>
            </w:r>
            <w:r>
              <w:rPr>
                <w:color w:val="1F1E1D"/>
                <w:sz w:val="20"/>
              </w:rPr>
              <w:t>Teacher</w:t>
            </w:r>
            <w:r>
              <w:rPr>
                <w:color w:val="1F1E1D"/>
                <w:spacing w:val="-3"/>
                <w:sz w:val="20"/>
              </w:rPr>
              <w:t xml:space="preserve"> </w:t>
            </w:r>
            <w:r>
              <w:rPr>
                <w:color w:val="1F1E1D"/>
                <w:spacing w:val="-2"/>
                <w:sz w:val="20"/>
              </w:rPr>
              <w:t>Digest</w:t>
            </w:r>
          </w:p>
        </w:tc>
        <w:tc>
          <w:tcPr>
            <w:tcW w:w="3031" w:type="dxa"/>
          </w:tcPr>
          <w:p w14:paraId="3EF86319" w14:textId="77777777" w:rsidR="00A633D2" w:rsidRDefault="00545099">
            <w:pPr>
              <w:pStyle w:val="TableParagraph"/>
              <w:spacing w:line="223" w:lineRule="exact"/>
              <w:rPr>
                <w:sz w:val="20"/>
              </w:rPr>
            </w:pPr>
            <w:r>
              <w:rPr>
                <w:color w:val="231F20"/>
                <w:sz w:val="20"/>
              </w:rPr>
              <w:t>204</w:t>
            </w:r>
            <w:r>
              <w:rPr>
                <w:color w:val="231F20"/>
                <w:spacing w:val="-1"/>
                <w:sz w:val="20"/>
              </w:rPr>
              <w:t xml:space="preserve"> </w:t>
            </w:r>
            <w:r>
              <w:rPr>
                <w:color w:val="231F20"/>
                <w:sz w:val="20"/>
              </w:rPr>
              <w:t>teachers</w:t>
            </w:r>
            <w:r>
              <w:rPr>
                <w:color w:val="231F20"/>
                <w:spacing w:val="-2"/>
                <w:sz w:val="20"/>
              </w:rPr>
              <w:t xml:space="preserve"> </w:t>
            </w:r>
            <w:r>
              <w:rPr>
                <w:color w:val="231F20"/>
                <w:sz w:val="20"/>
              </w:rPr>
              <w:t>X</w:t>
            </w:r>
            <w:r>
              <w:rPr>
                <w:color w:val="231F20"/>
                <w:spacing w:val="-1"/>
                <w:sz w:val="20"/>
              </w:rPr>
              <w:t xml:space="preserve"> </w:t>
            </w:r>
            <w:r>
              <w:rPr>
                <w:color w:val="231F20"/>
                <w:sz w:val="20"/>
              </w:rPr>
              <w:t>18</w:t>
            </w:r>
            <w:r>
              <w:rPr>
                <w:color w:val="231F20"/>
                <w:spacing w:val="-1"/>
                <w:sz w:val="20"/>
              </w:rPr>
              <w:t xml:space="preserve"> </w:t>
            </w:r>
            <w:r>
              <w:rPr>
                <w:color w:val="231F20"/>
                <w:sz w:val="20"/>
              </w:rPr>
              <w:t>annual</w:t>
            </w:r>
            <w:r>
              <w:rPr>
                <w:color w:val="231F20"/>
                <w:spacing w:val="-1"/>
                <w:sz w:val="20"/>
              </w:rPr>
              <w:t xml:space="preserve"> </w:t>
            </w:r>
            <w:r>
              <w:rPr>
                <w:color w:val="231F20"/>
                <w:spacing w:val="-2"/>
                <w:sz w:val="20"/>
              </w:rPr>
              <w:t>releases</w:t>
            </w:r>
          </w:p>
        </w:tc>
        <w:tc>
          <w:tcPr>
            <w:tcW w:w="2805" w:type="dxa"/>
          </w:tcPr>
          <w:p w14:paraId="3EF8631A" w14:textId="77777777" w:rsidR="00A633D2" w:rsidRDefault="00545099">
            <w:pPr>
              <w:pStyle w:val="TableParagraph"/>
              <w:spacing w:line="223" w:lineRule="exact"/>
              <w:ind w:left="108"/>
              <w:rPr>
                <w:sz w:val="20"/>
              </w:rPr>
            </w:pPr>
            <w:r>
              <w:rPr>
                <w:color w:val="231F20"/>
                <w:sz w:val="20"/>
              </w:rPr>
              <w:t>3,672</w:t>
            </w:r>
            <w:r>
              <w:rPr>
                <w:color w:val="231F20"/>
                <w:spacing w:val="-7"/>
                <w:sz w:val="20"/>
              </w:rPr>
              <w:t xml:space="preserve"> </w:t>
            </w:r>
            <w:r>
              <w:rPr>
                <w:color w:val="231F20"/>
                <w:sz w:val="20"/>
              </w:rPr>
              <w:t>digests</w:t>
            </w:r>
            <w:r>
              <w:rPr>
                <w:color w:val="231F20"/>
                <w:spacing w:val="-5"/>
                <w:sz w:val="20"/>
              </w:rPr>
              <w:t xml:space="preserve"> </w:t>
            </w:r>
            <w:r>
              <w:rPr>
                <w:color w:val="231F20"/>
                <w:spacing w:val="-2"/>
                <w:sz w:val="20"/>
              </w:rPr>
              <w:t>received</w:t>
            </w:r>
          </w:p>
        </w:tc>
      </w:tr>
      <w:tr w:rsidR="00A633D2" w14:paraId="3EF8631F" w14:textId="77777777">
        <w:trPr>
          <w:trHeight w:val="230"/>
        </w:trPr>
        <w:tc>
          <w:tcPr>
            <w:tcW w:w="3426" w:type="dxa"/>
          </w:tcPr>
          <w:p w14:paraId="3EF8631C" w14:textId="77777777" w:rsidR="00A633D2" w:rsidRDefault="00545099">
            <w:pPr>
              <w:pStyle w:val="TableParagraph"/>
              <w:rPr>
                <w:sz w:val="20"/>
              </w:rPr>
            </w:pPr>
            <w:r>
              <w:rPr>
                <w:color w:val="1F1E1D"/>
                <w:sz w:val="20"/>
              </w:rPr>
              <w:t>International</w:t>
            </w:r>
            <w:r>
              <w:rPr>
                <w:color w:val="1F1E1D"/>
                <w:spacing w:val="-7"/>
                <w:sz w:val="20"/>
              </w:rPr>
              <w:t xml:space="preserve"> </w:t>
            </w:r>
            <w:r>
              <w:rPr>
                <w:color w:val="1F1E1D"/>
                <w:sz w:val="20"/>
              </w:rPr>
              <w:t>Division</w:t>
            </w:r>
            <w:r>
              <w:rPr>
                <w:color w:val="1F1E1D"/>
                <w:spacing w:val="-6"/>
                <w:sz w:val="20"/>
              </w:rPr>
              <w:t xml:space="preserve"> </w:t>
            </w:r>
            <w:r>
              <w:rPr>
                <w:color w:val="1F1E1D"/>
                <w:sz w:val="20"/>
              </w:rPr>
              <w:t>website</w:t>
            </w:r>
            <w:r>
              <w:rPr>
                <w:color w:val="1F1E1D"/>
                <w:spacing w:val="-4"/>
                <w:sz w:val="20"/>
              </w:rPr>
              <w:t xml:space="preserve"> </w:t>
            </w:r>
            <w:r>
              <w:rPr>
                <w:color w:val="1F1E1D"/>
                <w:spacing w:val="-2"/>
                <w:sz w:val="20"/>
              </w:rPr>
              <w:t>(2021)</w:t>
            </w:r>
          </w:p>
        </w:tc>
        <w:tc>
          <w:tcPr>
            <w:tcW w:w="3031" w:type="dxa"/>
          </w:tcPr>
          <w:p w14:paraId="3EF8631D" w14:textId="77777777" w:rsidR="00A633D2" w:rsidRDefault="00545099">
            <w:pPr>
              <w:pStyle w:val="TableParagraph"/>
              <w:rPr>
                <w:sz w:val="20"/>
              </w:rPr>
            </w:pPr>
            <w:r>
              <w:rPr>
                <w:color w:val="231F20"/>
                <w:sz w:val="20"/>
              </w:rPr>
              <w:t>50%</w:t>
            </w:r>
            <w:r>
              <w:rPr>
                <w:color w:val="231F20"/>
                <w:spacing w:val="-5"/>
                <w:sz w:val="20"/>
              </w:rPr>
              <w:t xml:space="preserve"> </w:t>
            </w:r>
            <w:r>
              <w:rPr>
                <w:color w:val="231F20"/>
                <w:sz w:val="20"/>
              </w:rPr>
              <w:t>“open”</w:t>
            </w:r>
            <w:r>
              <w:rPr>
                <w:color w:val="231F20"/>
                <w:spacing w:val="-3"/>
                <w:sz w:val="20"/>
              </w:rPr>
              <w:t xml:space="preserve"> </w:t>
            </w:r>
            <w:r>
              <w:rPr>
                <w:color w:val="231F20"/>
                <w:spacing w:val="-4"/>
                <w:sz w:val="20"/>
              </w:rPr>
              <w:t>rate</w:t>
            </w:r>
          </w:p>
        </w:tc>
        <w:tc>
          <w:tcPr>
            <w:tcW w:w="2805" w:type="dxa"/>
          </w:tcPr>
          <w:p w14:paraId="3EF8631E" w14:textId="77777777" w:rsidR="00A633D2" w:rsidRDefault="00545099">
            <w:pPr>
              <w:pStyle w:val="TableParagraph"/>
              <w:ind w:left="108"/>
              <w:rPr>
                <w:sz w:val="20"/>
              </w:rPr>
            </w:pPr>
            <w:r>
              <w:rPr>
                <w:color w:val="231F20"/>
                <w:sz w:val="20"/>
              </w:rPr>
              <w:t>56,083</w:t>
            </w:r>
            <w:r>
              <w:rPr>
                <w:color w:val="231F20"/>
                <w:spacing w:val="-2"/>
                <w:sz w:val="20"/>
              </w:rPr>
              <w:t xml:space="preserve"> </w:t>
            </w:r>
            <w:r>
              <w:rPr>
                <w:color w:val="231F20"/>
                <w:sz w:val="20"/>
              </w:rPr>
              <w:t>total</w:t>
            </w:r>
            <w:r>
              <w:rPr>
                <w:color w:val="231F20"/>
                <w:spacing w:val="-5"/>
                <w:sz w:val="20"/>
              </w:rPr>
              <w:t xml:space="preserve"> </w:t>
            </w:r>
            <w:r>
              <w:rPr>
                <w:color w:val="231F20"/>
                <w:sz w:val="20"/>
              </w:rPr>
              <w:t>page</w:t>
            </w:r>
            <w:r>
              <w:rPr>
                <w:color w:val="231F20"/>
                <w:spacing w:val="-3"/>
                <w:sz w:val="20"/>
              </w:rPr>
              <w:t xml:space="preserve"> </w:t>
            </w:r>
            <w:r>
              <w:rPr>
                <w:color w:val="231F20"/>
                <w:spacing w:val="-2"/>
                <w:sz w:val="20"/>
              </w:rPr>
              <w:t>views</w:t>
            </w:r>
          </w:p>
        </w:tc>
      </w:tr>
      <w:tr w:rsidR="00A633D2" w14:paraId="3EF86326" w14:textId="77777777">
        <w:trPr>
          <w:trHeight w:val="460"/>
        </w:trPr>
        <w:tc>
          <w:tcPr>
            <w:tcW w:w="3426" w:type="dxa"/>
          </w:tcPr>
          <w:p w14:paraId="3EF86320" w14:textId="77777777" w:rsidR="00A633D2" w:rsidRDefault="00545099">
            <w:pPr>
              <w:pStyle w:val="TableParagraph"/>
              <w:spacing w:line="222" w:lineRule="exact"/>
              <w:rPr>
                <w:sz w:val="20"/>
              </w:rPr>
            </w:pPr>
            <w:r>
              <w:rPr>
                <w:color w:val="1F1E1D"/>
                <w:sz w:val="20"/>
              </w:rPr>
              <w:t>Wisconsin</w:t>
            </w:r>
            <w:r>
              <w:rPr>
                <w:color w:val="1F1E1D"/>
                <w:spacing w:val="-3"/>
                <w:sz w:val="20"/>
              </w:rPr>
              <w:t xml:space="preserve"> </w:t>
            </w:r>
            <w:r>
              <w:rPr>
                <w:color w:val="1F1E1D"/>
                <w:sz w:val="20"/>
              </w:rPr>
              <w:t>in</w:t>
            </w:r>
            <w:r>
              <w:rPr>
                <w:color w:val="1F1E1D"/>
                <w:spacing w:val="-2"/>
                <w:sz w:val="20"/>
              </w:rPr>
              <w:t xml:space="preserve"> </w:t>
            </w:r>
            <w:r>
              <w:rPr>
                <w:color w:val="1F1E1D"/>
                <w:sz w:val="20"/>
              </w:rPr>
              <w:t>the</w:t>
            </w:r>
            <w:r>
              <w:rPr>
                <w:color w:val="1F1E1D"/>
                <w:spacing w:val="-5"/>
                <w:sz w:val="20"/>
              </w:rPr>
              <w:t xml:space="preserve"> </w:t>
            </w:r>
            <w:r>
              <w:rPr>
                <w:color w:val="1F1E1D"/>
                <w:sz w:val="20"/>
              </w:rPr>
              <w:t>World</w:t>
            </w:r>
            <w:r>
              <w:rPr>
                <w:color w:val="1F1E1D"/>
                <w:spacing w:val="-3"/>
                <w:sz w:val="20"/>
              </w:rPr>
              <w:t xml:space="preserve"> </w:t>
            </w:r>
            <w:r>
              <w:rPr>
                <w:color w:val="1F1E1D"/>
                <w:sz w:val="20"/>
              </w:rPr>
              <w:t>enews</w:t>
            </w:r>
            <w:r>
              <w:rPr>
                <w:color w:val="1F1E1D"/>
                <w:spacing w:val="-2"/>
                <w:sz w:val="20"/>
              </w:rPr>
              <w:t xml:space="preserve"> (list-</w:t>
            </w:r>
          </w:p>
          <w:p w14:paraId="3EF86321" w14:textId="77777777" w:rsidR="00A633D2" w:rsidRDefault="00545099">
            <w:pPr>
              <w:pStyle w:val="TableParagraph"/>
              <w:spacing w:line="218" w:lineRule="exact"/>
              <w:rPr>
                <w:sz w:val="20"/>
              </w:rPr>
            </w:pPr>
            <w:r>
              <w:rPr>
                <w:color w:val="1F1E1D"/>
                <w:spacing w:val="-2"/>
                <w:sz w:val="20"/>
              </w:rPr>
              <w:t>serve)</w:t>
            </w:r>
          </w:p>
        </w:tc>
        <w:tc>
          <w:tcPr>
            <w:tcW w:w="3031" w:type="dxa"/>
          </w:tcPr>
          <w:p w14:paraId="3EF86322" w14:textId="77777777" w:rsidR="00A633D2" w:rsidRDefault="00545099">
            <w:pPr>
              <w:pStyle w:val="TableParagraph"/>
              <w:spacing w:line="222" w:lineRule="exact"/>
              <w:rPr>
                <w:sz w:val="20"/>
              </w:rPr>
            </w:pPr>
            <w:r>
              <w:rPr>
                <w:color w:val="231F20"/>
                <w:sz w:val="20"/>
              </w:rPr>
              <w:t>2,945</w:t>
            </w:r>
            <w:r>
              <w:rPr>
                <w:color w:val="231F20"/>
                <w:spacing w:val="-3"/>
                <w:sz w:val="20"/>
              </w:rPr>
              <w:t xml:space="preserve"> </w:t>
            </w:r>
            <w:r>
              <w:rPr>
                <w:color w:val="231F20"/>
                <w:sz w:val="20"/>
              </w:rPr>
              <w:t>subscribers</w:t>
            </w:r>
            <w:r>
              <w:rPr>
                <w:color w:val="231F20"/>
                <w:spacing w:val="-3"/>
                <w:sz w:val="20"/>
              </w:rPr>
              <w:t xml:space="preserve"> </w:t>
            </w:r>
            <w:r>
              <w:rPr>
                <w:color w:val="231F20"/>
                <w:sz w:val="20"/>
              </w:rPr>
              <w:t>X</w:t>
            </w:r>
            <w:r>
              <w:rPr>
                <w:color w:val="231F20"/>
                <w:spacing w:val="-3"/>
                <w:sz w:val="20"/>
              </w:rPr>
              <w:t xml:space="preserve"> </w:t>
            </w:r>
            <w:r>
              <w:rPr>
                <w:color w:val="231F20"/>
                <w:sz w:val="20"/>
              </w:rPr>
              <w:t>12</w:t>
            </w:r>
            <w:r>
              <w:rPr>
                <w:color w:val="231F20"/>
                <w:spacing w:val="-3"/>
                <w:sz w:val="20"/>
              </w:rPr>
              <w:t xml:space="preserve"> </w:t>
            </w:r>
            <w:r>
              <w:rPr>
                <w:color w:val="231F20"/>
                <w:spacing w:val="-2"/>
                <w:sz w:val="20"/>
              </w:rPr>
              <w:t>annual</w:t>
            </w:r>
          </w:p>
          <w:p w14:paraId="3EF86323" w14:textId="77777777" w:rsidR="00A633D2" w:rsidRDefault="00545099">
            <w:pPr>
              <w:pStyle w:val="TableParagraph"/>
              <w:spacing w:line="218" w:lineRule="exact"/>
              <w:rPr>
                <w:sz w:val="20"/>
              </w:rPr>
            </w:pPr>
            <w:r>
              <w:rPr>
                <w:color w:val="231F20"/>
                <w:spacing w:val="-2"/>
                <w:sz w:val="20"/>
              </w:rPr>
              <w:t>releases</w:t>
            </w:r>
          </w:p>
        </w:tc>
        <w:tc>
          <w:tcPr>
            <w:tcW w:w="2805" w:type="dxa"/>
          </w:tcPr>
          <w:p w14:paraId="3EF86324" w14:textId="77777777" w:rsidR="00A633D2" w:rsidRDefault="00545099">
            <w:pPr>
              <w:pStyle w:val="TableParagraph"/>
              <w:spacing w:line="222" w:lineRule="exact"/>
              <w:rPr>
                <w:sz w:val="20"/>
              </w:rPr>
            </w:pPr>
            <w:r>
              <w:rPr>
                <w:color w:val="231F20"/>
                <w:sz w:val="20"/>
              </w:rPr>
              <w:t>35,340</w:t>
            </w:r>
            <w:r>
              <w:rPr>
                <w:color w:val="231F20"/>
                <w:spacing w:val="-3"/>
                <w:sz w:val="20"/>
              </w:rPr>
              <w:t xml:space="preserve"> </w:t>
            </w:r>
            <w:r>
              <w:rPr>
                <w:color w:val="231F20"/>
                <w:sz w:val="20"/>
              </w:rPr>
              <w:t>list-serves</w:t>
            </w:r>
            <w:r>
              <w:rPr>
                <w:color w:val="231F20"/>
                <w:spacing w:val="-3"/>
                <w:sz w:val="20"/>
              </w:rPr>
              <w:t xml:space="preserve"> </w:t>
            </w:r>
            <w:r>
              <w:rPr>
                <w:color w:val="231F20"/>
                <w:spacing w:val="-2"/>
                <w:sz w:val="20"/>
              </w:rPr>
              <w:t>received,</w:t>
            </w:r>
          </w:p>
          <w:p w14:paraId="3EF86325" w14:textId="77777777" w:rsidR="00A633D2" w:rsidRDefault="00545099">
            <w:pPr>
              <w:pStyle w:val="TableParagraph"/>
              <w:spacing w:line="218" w:lineRule="exact"/>
              <w:rPr>
                <w:sz w:val="20"/>
              </w:rPr>
            </w:pPr>
            <w:r>
              <w:rPr>
                <w:color w:val="231F20"/>
                <w:sz w:val="20"/>
              </w:rPr>
              <w:t>50%</w:t>
            </w:r>
            <w:r>
              <w:rPr>
                <w:color w:val="231F20"/>
                <w:spacing w:val="-2"/>
                <w:sz w:val="20"/>
              </w:rPr>
              <w:t xml:space="preserve"> </w:t>
            </w:r>
            <w:r>
              <w:rPr>
                <w:color w:val="231F20"/>
                <w:sz w:val="20"/>
              </w:rPr>
              <w:t>read</w:t>
            </w:r>
            <w:r>
              <w:rPr>
                <w:color w:val="231F20"/>
                <w:spacing w:val="-2"/>
                <w:sz w:val="20"/>
              </w:rPr>
              <w:t xml:space="preserve"> </w:t>
            </w:r>
            <w:r>
              <w:rPr>
                <w:color w:val="231F20"/>
                <w:spacing w:val="-4"/>
                <w:sz w:val="20"/>
              </w:rPr>
              <w:t>rate</w:t>
            </w:r>
          </w:p>
        </w:tc>
      </w:tr>
    </w:tbl>
    <w:p w14:paraId="3EF86327" w14:textId="77777777" w:rsidR="00A633D2" w:rsidRDefault="00545099">
      <w:pPr>
        <w:pStyle w:val="ListParagraph"/>
        <w:numPr>
          <w:ilvl w:val="0"/>
          <w:numId w:val="3"/>
        </w:numPr>
        <w:tabs>
          <w:tab w:val="left" w:pos="371"/>
        </w:tabs>
        <w:spacing w:before="3" w:line="501" w:lineRule="auto"/>
        <w:ind w:left="119" w:right="493" w:firstLine="0"/>
        <w:jc w:val="both"/>
        <w:rPr>
          <w:b/>
          <w:color w:val="333133"/>
          <w:sz w:val="24"/>
        </w:rPr>
      </w:pPr>
      <w:r>
        <w:rPr>
          <w:b/>
          <w:color w:val="333133"/>
          <w:sz w:val="24"/>
        </w:rPr>
        <w:t>Evaluation.</w:t>
      </w:r>
      <w:r>
        <w:rPr>
          <w:b/>
          <w:color w:val="333133"/>
          <w:spacing w:val="-1"/>
          <w:sz w:val="24"/>
        </w:rPr>
        <w:t xml:space="preserve"> </w:t>
      </w:r>
      <w:r>
        <w:rPr>
          <w:color w:val="333133"/>
          <w:sz w:val="24"/>
        </w:rPr>
        <w:t>CES convenes an advisory committee of 18-22 Wisconsin faculty, twice a</w:t>
      </w:r>
      <w:r>
        <w:rPr>
          <w:color w:val="333133"/>
          <w:spacing w:val="-2"/>
          <w:sz w:val="24"/>
        </w:rPr>
        <w:t xml:space="preserve"> </w:t>
      </w:r>
      <w:r>
        <w:rPr>
          <w:color w:val="333133"/>
          <w:sz w:val="24"/>
        </w:rPr>
        <w:t xml:space="preserve">year, </w:t>
      </w:r>
      <w:r>
        <w:rPr>
          <w:color w:val="333133"/>
          <w:w w:val="105"/>
          <w:sz w:val="24"/>
        </w:rPr>
        <w:t>who</w:t>
      </w:r>
      <w:r>
        <w:rPr>
          <w:color w:val="333133"/>
          <w:spacing w:val="-4"/>
          <w:w w:val="105"/>
          <w:sz w:val="24"/>
        </w:rPr>
        <w:t xml:space="preserve"> </w:t>
      </w:r>
      <w:r>
        <w:rPr>
          <w:color w:val="333133"/>
          <w:w w:val="105"/>
          <w:sz w:val="24"/>
        </w:rPr>
        <w:t>provide</w:t>
      </w:r>
      <w:r>
        <w:rPr>
          <w:color w:val="333133"/>
          <w:spacing w:val="-4"/>
          <w:w w:val="105"/>
          <w:sz w:val="24"/>
        </w:rPr>
        <w:t xml:space="preserve"> </w:t>
      </w:r>
      <w:r>
        <w:rPr>
          <w:color w:val="333133"/>
          <w:w w:val="105"/>
          <w:sz w:val="24"/>
        </w:rPr>
        <w:t>governance</w:t>
      </w:r>
      <w:r>
        <w:rPr>
          <w:color w:val="333133"/>
          <w:spacing w:val="-4"/>
          <w:w w:val="105"/>
          <w:sz w:val="24"/>
        </w:rPr>
        <w:t xml:space="preserve"> </w:t>
      </w:r>
      <w:r>
        <w:rPr>
          <w:color w:val="333133"/>
          <w:w w:val="105"/>
          <w:sz w:val="24"/>
        </w:rPr>
        <w:t>and</w:t>
      </w:r>
      <w:r>
        <w:rPr>
          <w:color w:val="333133"/>
          <w:spacing w:val="-4"/>
          <w:w w:val="105"/>
          <w:sz w:val="24"/>
        </w:rPr>
        <w:t xml:space="preserve"> </w:t>
      </w:r>
      <w:r>
        <w:rPr>
          <w:color w:val="333133"/>
          <w:w w:val="105"/>
          <w:sz w:val="24"/>
        </w:rPr>
        <w:t>feedback</w:t>
      </w:r>
      <w:r>
        <w:rPr>
          <w:color w:val="333133"/>
          <w:spacing w:val="-4"/>
          <w:w w:val="105"/>
          <w:sz w:val="24"/>
        </w:rPr>
        <w:t xml:space="preserve"> </w:t>
      </w:r>
      <w:r>
        <w:rPr>
          <w:color w:val="333133"/>
          <w:w w:val="105"/>
          <w:sz w:val="24"/>
        </w:rPr>
        <w:t>on</w:t>
      </w:r>
      <w:r>
        <w:rPr>
          <w:color w:val="333133"/>
          <w:spacing w:val="-4"/>
          <w:w w:val="105"/>
          <w:sz w:val="24"/>
        </w:rPr>
        <w:t xml:space="preserve"> </w:t>
      </w:r>
      <w:r>
        <w:rPr>
          <w:color w:val="333133"/>
          <w:w w:val="105"/>
          <w:sz w:val="24"/>
        </w:rPr>
        <w:t>the</w:t>
      </w:r>
      <w:r>
        <w:rPr>
          <w:color w:val="333133"/>
          <w:spacing w:val="-4"/>
          <w:w w:val="105"/>
          <w:sz w:val="24"/>
        </w:rPr>
        <w:t xml:space="preserve"> </w:t>
      </w:r>
      <w:r>
        <w:rPr>
          <w:color w:val="333133"/>
          <w:w w:val="105"/>
          <w:sz w:val="24"/>
        </w:rPr>
        <w:t>intellectual</w:t>
      </w:r>
      <w:r>
        <w:rPr>
          <w:color w:val="333133"/>
          <w:spacing w:val="-3"/>
          <w:w w:val="105"/>
          <w:sz w:val="24"/>
        </w:rPr>
        <w:t xml:space="preserve"> </w:t>
      </w:r>
      <w:r>
        <w:rPr>
          <w:color w:val="333133"/>
          <w:w w:val="105"/>
          <w:sz w:val="24"/>
        </w:rPr>
        <w:t>substance</w:t>
      </w:r>
      <w:r>
        <w:rPr>
          <w:color w:val="333133"/>
          <w:spacing w:val="-4"/>
          <w:w w:val="105"/>
          <w:sz w:val="24"/>
        </w:rPr>
        <w:t xml:space="preserve"> </w:t>
      </w:r>
      <w:r>
        <w:rPr>
          <w:color w:val="333133"/>
          <w:w w:val="105"/>
          <w:sz w:val="24"/>
        </w:rPr>
        <w:t>and</w:t>
      </w:r>
      <w:r>
        <w:rPr>
          <w:color w:val="333133"/>
          <w:spacing w:val="-4"/>
          <w:w w:val="105"/>
          <w:sz w:val="24"/>
        </w:rPr>
        <w:t xml:space="preserve"> </w:t>
      </w:r>
      <w:r>
        <w:rPr>
          <w:color w:val="333133"/>
          <w:w w:val="105"/>
          <w:sz w:val="24"/>
        </w:rPr>
        <w:t>campus</w:t>
      </w:r>
      <w:r>
        <w:rPr>
          <w:color w:val="333133"/>
          <w:spacing w:val="-4"/>
          <w:w w:val="105"/>
          <w:sz w:val="24"/>
        </w:rPr>
        <w:t xml:space="preserve"> </w:t>
      </w:r>
      <w:r>
        <w:rPr>
          <w:color w:val="333133"/>
          <w:w w:val="105"/>
          <w:sz w:val="24"/>
        </w:rPr>
        <w:t>role</w:t>
      </w:r>
      <w:r>
        <w:rPr>
          <w:color w:val="333133"/>
          <w:spacing w:val="-4"/>
          <w:w w:val="105"/>
          <w:sz w:val="24"/>
        </w:rPr>
        <w:t xml:space="preserve"> </w:t>
      </w:r>
      <w:r>
        <w:rPr>
          <w:color w:val="333133"/>
          <w:w w:val="105"/>
          <w:sz w:val="24"/>
        </w:rPr>
        <w:t>of</w:t>
      </w:r>
      <w:r>
        <w:rPr>
          <w:color w:val="333133"/>
          <w:spacing w:val="-4"/>
          <w:w w:val="105"/>
          <w:sz w:val="24"/>
        </w:rPr>
        <w:t xml:space="preserve"> </w:t>
      </w:r>
      <w:r>
        <w:rPr>
          <w:color w:val="333133"/>
          <w:w w:val="105"/>
          <w:sz w:val="24"/>
        </w:rPr>
        <w:t>our operation and vote on incoming directors. For outreach, ES teacher workshop participants</w:t>
      </w:r>
    </w:p>
    <w:p w14:paraId="3EF86328" w14:textId="77777777" w:rsidR="00A633D2" w:rsidRDefault="00A633D2">
      <w:pPr>
        <w:spacing w:line="501" w:lineRule="auto"/>
        <w:jc w:val="both"/>
        <w:rPr>
          <w:sz w:val="24"/>
        </w:rPr>
        <w:sectPr w:rsidR="00A633D2">
          <w:pgSz w:w="12240" w:h="15840"/>
          <w:pgMar w:top="1380" w:right="1120" w:bottom="960" w:left="1320" w:header="0" w:footer="764" w:gutter="0"/>
          <w:cols w:space="720"/>
        </w:sectPr>
      </w:pPr>
    </w:p>
    <w:p w14:paraId="3EF86329" w14:textId="77777777" w:rsidR="00A633D2" w:rsidRDefault="00545099">
      <w:pPr>
        <w:pStyle w:val="BodyText"/>
        <w:spacing w:before="60" w:line="501" w:lineRule="auto"/>
        <w:ind w:right="510"/>
      </w:pPr>
      <w:r>
        <w:rPr>
          <w:color w:val="333133"/>
          <w:w w:val="105"/>
        </w:rPr>
        <w:lastRenderedPageBreak/>
        <w:t>routinely complete online surveys to better offerings, and all students can complete an online evaluation of courses through the campus cloud-based A</w:t>
      </w:r>
      <w:r>
        <w:rPr>
          <w:color w:val="333133"/>
          <w:w w:val="105"/>
        </w:rPr>
        <w:t>ssessment, Evaluation, Feedback and Intervention System (AEFIS). While external peer reviews evaluating the quality</w:t>
      </w:r>
      <w:r>
        <w:rPr>
          <w:color w:val="333133"/>
          <w:spacing w:val="-4"/>
          <w:w w:val="105"/>
        </w:rPr>
        <w:t xml:space="preserve"> </w:t>
      </w:r>
      <w:r>
        <w:rPr>
          <w:color w:val="333133"/>
          <w:w w:val="105"/>
        </w:rPr>
        <w:t>of</w:t>
      </w:r>
      <w:r>
        <w:rPr>
          <w:color w:val="333133"/>
          <w:spacing w:val="-4"/>
          <w:w w:val="105"/>
        </w:rPr>
        <w:t xml:space="preserve"> </w:t>
      </w:r>
      <w:r>
        <w:rPr>
          <w:color w:val="333133"/>
          <w:w w:val="105"/>
        </w:rPr>
        <w:t>our</w:t>
      </w:r>
      <w:r>
        <w:rPr>
          <w:color w:val="333133"/>
          <w:spacing w:val="-4"/>
          <w:w w:val="105"/>
        </w:rPr>
        <w:t xml:space="preserve"> </w:t>
      </w:r>
      <w:r>
        <w:rPr>
          <w:color w:val="333133"/>
          <w:w w:val="105"/>
        </w:rPr>
        <w:t>area-</w:t>
      </w:r>
      <w:r>
        <w:rPr>
          <w:color w:val="333133"/>
          <w:spacing w:val="-4"/>
          <w:w w:val="105"/>
        </w:rPr>
        <w:t xml:space="preserve"> </w:t>
      </w:r>
      <w:r>
        <w:rPr>
          <w:color w:val="333133"/>
          <w:w w:val="105"/>
        </w:rPr>
        <w:t>and</w:t>
      </w:r>
      <w:r>
        <w:rPr>
          <w:color w:val="333133"/>
          <w:spacing w:val="-4"/>
          <w:w w:val="105"/>
        </w:rPr>
        <w:t xml:space="preserve"> </w:t>
      </w:r>
      <w:r>
        <w:rPr>
          <w:color w:val="333133"/>
          <w:w w:val="105"/>
        </w:rPr>
        <w:t>theme-specific</w:t>
      </w:r>
      <w:r>
        <w:rPr>
          <w:color w:val="333133"/>
          <w:spacing w:val="-4"/>
          <w:w w:val="105"/>
        </w:rPr>
        <w:t xml:space="preserve"> </w:t>
      </w:r>
      <w:r>
        <w:rPr>
          <w:color w:val="333133"/>
          <w:w w:val="105"/>
        </w:rPr>
        <w:t>expertise</w:t>
      </w:r>
      <w:r>
        <w:rPr>
          <w:color w:val="333133"/>
          <w:spacing w:val="-4"/>
          <w:w w:val="105"/>
        </w:rPr>
        <w:t xml:space="preserve"> </w:t>
      </w:r>
      <w:r>
        <w:rPr>
          <w:color w:val="333133"/>
          <w:w w:val="105"/>
        </w:rPr>
        <w:t>are</w:t>
      </w:r>
      <w:r>
        <w:rPr>
          <w:color w:val="333133"/>
          <w:spacing w:val="-4"/>
          <w:w w:val="105"/>
        </w:rPr>
        <w:t xml:space="preserve"> </w:t>
      </w:r>
      <w:r>
        <w:rPr>
          <w:color w:val="333133"/>
          <w:w w:val="105"/>
        </w:rPr>
        <w:t>seen</w:t>
      </w:r>
      <w:r>
        <w:rPr>
          <w:color w:val="333133"/>
          <w:spacing w:val="-4"/>
          <w:w w:val="105"/>
        </w:rPr>
        <w:t xml:space="preserve"> </w:t>
      </w:r>
      <w:r>
        <w:rPr>
          <w:color w:val="333133"/>
          <w:w w:val="105"/>
        </w:rPr>
        <w:t>with</w:t>
      </w:r>
      <w:r>
        <w:rPr>
          <w:color w:val="333133"/>
          <w:spacing w:val="-4"/>
          <w:w w:val="105"/>
        </w:rPr>
        <w:t xml:space="preserve"> </w:t>
      </w:r>
      <w:r>
        <w:rPr>
          <w:color w:val="333133"/>
          <w:w w:val="105"/>
        </w:rPr>
        <w:t>less</w:t>
      </w:r>
      <w:r>
        <w:rPr>
          <w:color w:val="333133"/>
          <w:spacing w:val="-4"/>
          <w:w w:val="105"/>
        </w:rPr>
        <w:t xml:space="preserve"> </w:t>
      </w:r>
      <w:r>
        <w:rPr>
          <w:color w:val="333133"/>
          <w:w w:val="105"/>
        </w:rPr>
        <w:t>favor</w:t>
      </w:r>
      <w:r>
        <w:rPr>
          <w:color w:val="333133"/>
          <w:spacing w:val="-4"/>
          <w:w w:val="105"/>
        </w:rPr>
        <w:t xml:space="preserve"> </w:t>
      </w:r>
      <w:r>
        <w:rPr>
          <w:color w:val="333133"/>
          <w:w w:val="105"/>
        </w:rPr>
        <w:t>nationally</w:t>
      </w:r>
      <w:r>
        <w:rPr>
          <w:color w:val="333133"/>
          <w:spacing w:val="-4"/>
          <w:w w:val="105"/>
        </w:rPr>
        <w:t xml:space="preserve"> </w:t>
      </w:r>
      <w:r>
        <w:rPr>
          <w:color w:val="333133"/>
          <w:w w:val="105"/>
        </w:rPr>
        <w:t>since 2010 in favor of metrics, CES will conduct both in 2022-</w:t>
      </w:r>
      <w:r>
        <w:rPr>
          <w:color w:val="333133"/>
          <w:w w:val="105"/>
        </w:rPr>
        <w:t>26.</w:t>
      </w:r>
    </w:p>
    <w:p w14:paraId="3EF8632A" w14:textId="77777777" w:rsidR="00A633D2" w:rsidRDefault="00545099">
      <w:pPr>
        <w:pStyle w:val="BodyText"/>
        <w:spacing w:line="501" w:lineRule="auto"/>
        <w:ind w:left="119" w:right="378" w:firstLine="315"/>
      </w:pPr>
      <w:r>
        <w:rPr>
          <w:color w:val="333133"/>
          <w:w w:val="105"/>
        </w:rPr>
        <w:t>In 2010, CES along with Wisconsin's other NRCs and the Provost's Office, pooled resources to implement the Standardized Wisconsin Evaluation Program for Title VI (SWEPT). Sociologist evaluation director Gerber, with expertise in demographics and statis</w:t>
      </w:r>
      <w:r>
        <w:rPr>
          <w:color w:val="333133"/>
          <w:w w:val="105"/>
        </w:rPr>
        <w:t>tical</w:t>
      </w:r>
      <w:r>
        <w:rPr>
          <w:color w:val="333133"/>
          <w:spacing w:val="-4"/>
          <w:w w:val="105"/>
        </w:rPr>
        <w:t xml:space="preserve"> </w:t>
      </w:r>
      <w:r>
        <w:rPr>
          <w:color w:val="333133"/>
          <w:w w:val="105"/>
        </w:rPr>
        <w:t>analysis,</w:t>
      </w:r>
      <w:r>
        <w:rPr>
          <w:color w:val="333133"/>
          <w:spacing w:val="-4"/>
          <w:w w:val="105"/>
        </w:rPr>
        <w:t xml:space="preserve"> </w:t>
      </w:r>
      <w:r>
        <w:rPr>
          <w:color w:val="333133"/>
          <w:w w:val="105"/>
        </w:rPr>
        <w:t>designed</w:t>
      </w:r>
      <w:r>
        <w:rPr>
          <w:color w:val="333133"/>
          <w:spacing w:val="-4"/>
          <w:w w:val="105"/>
        </w:rPr>
        <w:t xml:space="preserve"> </w:t>
      </w:r>
      <w:r>
        <w:rPr>
          <w:color w:val="333133"/>
          <w:w w:val="105"/>
        </w:rPr>
        <w:t>a</w:t>
      </w:r>
      <w:r>
        <w:rPr>
          <w:color w:val="333133"/>
          <w:spacing w:val="-4"/>
          <w:w w:val="105"/>
        </w:rPr>
        <w:t xml:space="preserve"> </w:t>
      </w:r>
      <w:r>
        <w:rPr>
          <w:color w:val="333133"/>
          <w:w w:val="105"/>
        </w:rPr>
        <w:t>survey-based</w:t>
      </w:r>
      <w:r>
        <w:rPr>
          <w:color w:val="333133"/>
          <w:spacing w:val="-4"/>
          <w:w w:val="105"/>
        </w:rPr>
        <w:t xml:space="preserve"> </w:t>
      </w:r>
      <w:r>
        <w:rPr>
          <w:color w:val="333133"/>
          <w:w w:val="105"/>
        </w:rPr>
        <w:t>evaluation</w:t>
      </w:r>
      <w:r>
        <w:rPr>
          <w:color w:val="333133"/>
          <w:spacing w:val="-4"/>
          <w:w w:val="105"/>
        </w:rPr>
        <w:t xml:space="preserve"> </w:t>
      </w:r>
      <w:r>
        <w:rPr>
          <w:color w:val="333133"/>
          <w:w w:val="105"/>
        </w:rPr>
        <w:t>conducted</w:t>
      </w:r>
      <w:r>
        <w:rPr>
          <w:color w:val="333133"/>
          <w:spacing w:val="-4"/>
          <w:w w:val="105"/>
        </w:rPr>
        <w:t xml:space="preserve"> </w:t>
      </w:r>
      <w:r>
        <w:rPr>
          <w:color w:val="333133"/>
          <w:w w:val="105"/>
        </w:rPr>
        <w:t>through</w:t>
      </w:r>
      <w:r>
        <w:rPr>
          <w:color w:val="333133"/>
          <w:spacing w:val="-4"/>
          <w:w w:val="105"/>
        </w:rPr>
        <w:t xml:space="preserve"> </w:t>
      </w:r>
      <w:r>
        <w:rPr>
          <w:color w:val="333133"/>
          <w:w w:val="105"/>
        </w:rPr>
        <w:t>the</w:t>
      </w:r>
      <w:r>
        <w:rPr>
          <w:color w:val="333133"/>
          <w:spacing w:val="-4"/>
          <w:w w:val="105"/>
        </w:rPr>
        <w:t xml:space="preserve"> </w:t>
      </w:r>
      <w:r>
        <w:rPr>
          <w:color w:val="333133"/>
          <w:w w:val="105"/>
        </w:rPr>
        <w:t>University</w:t>
      </w:r>
      <w:r>
        <w:rPr>
          <w:color w:val="333133"/>
          <w:spacing w:val="-4"/>
          <w:w w:val="105"/>
        </w:rPr>
        <w:t xml:space="preserve"> </w:t>
      </w:r>
      <w:r>
        <w:rPr>
          <w:color w:val="333133"/>
          <w:w w:val="105"/>
        </w:rPr>
        <w:t xml:space="preserve">of </w:t>
      </w:r>
      <w:r>
        <w:rPr>
          <w:color w:val="333133"/>
          <w:spacing w:val="-2"/>
          <w:w w:val="105"/>
        </w:rPr>
        <w:t>Wisconsin</w:t>
      </w:r>
      <w:r>
        <w:rPr>
          <w:color w:val="333133"/>
          <w:spacing w:val="-3"/>
          <w:w w:val="105"/>
        </w:rPr>
        <w:t xml:space="preserve"> </w:t>
      </w:r>
      <w:r>
        <w:rPr>
          <w:color w:val="333133"/>
          <w:spacing w:val="-2"/>
          <w:w w:val="105"/>
        </w:rPr>
        <w:t>Survey</w:t>
      </w:r>
      <w:r>
        <w:rPr>
          <w:color w:val="333133"/>
          <w:spacing w:val="-3"/>
          <w:w w:val="105"/>
        </w:rPr>
        <w:t xml:space="preserve"> </w:t>
      </w:r>
      <w:r>
        <w:rPr>
          <w:color w:val="333133"/>
          <w:spacing w:val="-2"/>
          <w:w w:val="105"/>
        </w:rPr>
        <w:t>Center,</w:t>
      </w:r>
      <w:r>
        <w:rPr>
          <w:color w:val="333133"/>
          <w:spacing w:val="-3"/>
          <w:w w:val="105"/>
        </w:rPr>
        <w:t xml:space="preserve"> </w:t>
      </w:r>
      <w:r>
        <w:rPr>
          <w:color w:val="333133"/>
          <w:spacing w:val="-2"/>
          <w:w w:val="105"/>
        </w:rPr>
        <w:t>an independent</w:t>
      </w:r>
      <w:r>
        <w:rPr>
          <w:color w:val="333133"/>
          <w:spacing w:val="-3"/>
          <w:w w:val="105"/>
        </w:rPr>
        <w:t xml:space="preserve"> </w:t>
      </w:r>
      <w:r>
        <w:rPr>
          <w:color w:val="333133"/>
          <w:spacing w:val="-2"/>
          <w:w w:val="105"/>
        </w:rPr>
        <w:t>fee-for-service</w:t>
      </w:r>
      <w:r>
        <w:rPr>
          <w:color w:val="333133"/>
          <w:spacing w:val="-4"/>
          <w:w w:val="105"/>
        </w:rPr>
        <w:t xml:space="preserve"> </w:t>
      </w:r>
      <w:r>
        <w:rPr>
          <w:color w:val="333133"/>
          <w:spacing w:val="-2"/>
          <w:w w:val="105"/>
        </w:rPr>
        <w:t>entity</w:t>
      </w:r>
      <w:r>
        <w:rPr>
          <w:color w:val="333133"/>
          <w:spacing w:val="-6"/>
          <w:w w:val="105"/>
        </w:rPr>
        <w:t xml:space="preserve"> </w:t>
      </w:r>
      <w:r>
        <w:rPr>
          <w:color w:val="333133"/>
          <w:spacing w:val="-2"/>
          <w:w w:val="105"/>
        </w:rPr>
        <w:t>with</w:t>
      </w:r>
      <w:r>
        <w:rPr>
          <w:color w:val="333133"/>
          <w:spacing w:val="-6"/>
          <w:w w:val="105"/>
        </w:rPr>
        <w:t xml:space="preserve"> </w:t>
      </w:r>
      <w:r>
        <w:rPr>
          <w:color w:val="333133"/>
          <w:spacing w:val="-2"/>
          <w:w w:val="105"/>
        </w:rPr>
        <w:t>professional</w:t>
      </w:r>
      <w:r>
        <w:rPr>
          <w:color w:val="333133"/>
          <w:spacing w:val="-6"/>
          <w:w w:val="105"/>
        </w:rPr>
        <w:t xml:space="preserve"> </w:t>
      </w:r>
      <w:r>
        <w:rPr>
          <w:color w:val="333133"/>
          <w:spacing w:val="-2"/>
          <w:w w:val="105"/>
        </w:rPr>
        <w:t>staff</w:t>
      </w:r>
      <w:r>
        <w:rPr>
          <w:color w:val="333133"/>
          <w:spacing w:val="-6"/>
          <w:w w:val="105"/>
        </w:rPr>
        <w:t xml:space="preserve"> </w:t>
      </w:r>
      <w:r>
        <w:rPr>
          <w:color w:val="333133"/>
          <w:spacing w:val="-2"/>
          <w:w w:val="105"/>
        </w:rPr>
        <w:t xml:space="preserve">which </w:t>
      </w:r>
      <w:r>
        <w:rPr>
          <w:color w:val="333133"/>
          <w:w w:val="105"/>
        </w:rPr>
        <w:t>conducts</w:t>
      </w:r>
      <w:r>
        <w:rPr>
          <w:color w:val="333133"/>
          <w:spacing w:val="-10"/>
          <w:w w:val="105"/>
        </w:rPr>
        <w:t xml:space="preserve"> </w:t>
      </w:r>
      <w:r>
        <w:rPr>
          <w:color w:val="333133"/>
          <w:w w:val="105"/>
        </w:rPr>
        <w:t>60-80</w:t>
      </w:r>
      <w:r>
        <w:rPr>
          <w:color w:val="333133"/>
          <w:spacing w:val="-10"/>
          <w:w w:val="105"/>
        </w:rPr>
        <w:t xml:space="preserve"> </w:t>
      </w:r>
      <w:r>
        <w:rPr>
          <w:color w:val="333133"/>
          <w:w w:val="105"/>
        </w:rPr>
        <w:t>external</w:t>
      </w:r>
      <w:r>
        <w:rPr>
          <w:color w:val="333133"/>
          <w:spacing w:val="-10"/>
          <w:w w:val="105"/>
        </w:rPr>
        <w:t xml:space="preserve"> </w:t>
      </w:r>
      <w:r>
        <w:rPr>
          <w:color w:val="333133"/>
          <w:w w:val="105"/>
        </w:rPr>
        <w:t>surveys</w:t>
      </w:r>
      <w:r>
        <w:rPr>
          <w:color w:val="333133"/>
          <w:spacing w:val="-10"/>
          <w:w w:val="105"/>
        </w:rPr>
        <w:t xml:space="preserve"> </w:t>
      </w:r>
      <w:r>
        <w:rPr>
          <w:color w:val="333133"/>
          <w:w w:val="105"/>
        </w:rPr>
        <w:t>annually.</w:t>
      </w:r>
      <w:r>
        <w:rPr>
          <w:color w:val="333133"/>
          <w:spacing w:val="-7"/>
          <w:w w:val="105"/>
        </w:rPr>
        <w:t xml:space="preserve"> </w:t>
      </w:r>
      <w:r>
        <w:rPr>
          <w:color w:val="333133"/>
          <w:w w:val="105"/>
        </w:rPr>
        <w:t>Using</w:t>
      </w:r>
      <w:r>
        <w:rPr>
          <w:color w:val="333133"/>
          <w:spacing w:val="-7"/>
          <w:w w:val="105"/>
        </w:rPr>
        <w:t xml:space="preserve"> </w:t>
      </w:r>
      <w:r>
        <w:rPr>
          <w:color w:val="333133"/>
          <w:w w:val="105"/>
        </w:rPr>
        <w:t>expertise</w:t>
      </w:r>
      <w:r>
        <w:rPr>
          <w:color w:val="333133"/>
          <w:spacing w:val="-7"/>
          <w:w w:val="105"/>
        </w:rPr>
        <w:t xml:space="preserve"> </w:t>
      </w:r>
      <w:r>
        <w:rPr>
          <w:color w:val="333133"/>
          <w:w w:val="105"/>
        </w:rPr>
        <w:t>in</w:t>
      </w:r>
      <w:r>
        <w:rPr>
          <w:color w:val="333133"/>
          <w:spacing w:val="-7"/>
          <w:w w:val="105"/>
        </w:rPr>
        <w:t xml:space="preserve"> </w:t>
      </w:r>
      <w:r>
        <w:rPr>
          <w:color w:val="333133"/>
          <w:w w:val="105"/>
        </w:rPr>
        <w:t>population</w:t>
      </w:r>
      <w:r>
        <w:rPr>
          <w:color w:val="333133"/>
          <w:spacing w:val="-7"/>
          <w:w w:val="105"/>
        </w:rPr>
        <w:t xml:space="preserve"> </w:t>
      </w:r>
      <w:r>
        <w:rPr>
          <w:color w:val="333133"/>
          <w:w w:val="105"/>
        </w:rPr>
        <w:t>tracking,</w:t>
      </w:r>
      <w:r>
        <w:rPr>
          <w:color w:val="333133"/>
          <w:spacing w:val="-7"/>
          <w:w w:val="105"/>
        </w:rPr>
        <w:t xml:space="preserve"> </w:t>
      </w:r>
      <w:r>
        <w:rPr>
          <w:color w:val="333133"/>
          <w:w w:val="105"/>
        </w:rPr>
        <w:t>sampling, questionnaire design, and data analysis, SWEPT generated a baseline of objective data, which has tracked ES's utility to its 10,000+ alumni (located by the</w:t>
      </w:r>
      <w:r>
        <w:rPr>
          <w:color w:val="333133"/>
          <w:spacing w:val="-1"/>
          <w:w w:val="105"/>
        </w:rPr>
        <w:t xml:space="preserve"> </w:t>
      </w:r>
      <w:r>
        <w:rPr>
          <w:color w:val="333133"/>
          <w:w w:val="105"/>
        </w:rPr>
        <w:t>Wisconsin</w:t>
      </w:r>
      <w:r>
        <w:rPr>
          <w:color w:val="333133"/>
          <w:spacing w:val="-1"/>
          <w:w w:val="105"/>
        </w:rPr>
        <w:t xml:space="preserve"> </w:t>
      </w:r>
      <w:r>
        <w:rPr>
          <w:color w:val="333133"/>
          <w:w w:val="105"/>
        </w:rPr>
        <w:t>Alumni Association in 2011).</w:t>
      </w:r>
    </w:p>
    <w:p w14:paraId="3EF8632B" w14:textId="77777777" w:rsidR="00A633D2" w:rsidRDefault="00545099">
      <w:pPr>
        <w:pStyle w:val="BodyText"/>
        <w:spacing w:line="501" w:lineRule="auto"/>
        <w:ind w:right="441" w:firstLine="299"/>
      </w:pPr>
      <w:r>
        <w:rPr>
          <w:color w:val="333133"/>
        </w:rPr>
        <w:t xml:space="preserve">The first Area Studies Alumni </w:t>
      </w:r>
      <w:r>
        <w:rPr>
          <w:color w:val="333133"/>
        </w:rPr>
        <w:t>Survey I (ASAS-I) questioned a random sample of 3,200 Wisconsin</w:t>
      </w:r>
      <w:r>
        <w:rPr>
          <w:color w:val="333133"/>
          <w:spacing w:val="-3"/>
        </w:rPr>
        <w:t xml:space="preserve"> </w:t>
      </w:r>
      <w:r>
        <w:rPr>
          <w:color w:val="333133"/>
        </w:rPr>
        <w:t>area</w:t>
      </w:r>
      <w:r>
        <w:rPr>
          <w:color w:val="333133"/>
          <w:spacing w:val="-3"/>
        </w:rPr>
        <w:t xml:space="preserve"> </w:t>
      </w:r>
      <w:r>
        <w:rPr>
          <w:color w:val="333133"/>
        </w:rPr>
        <w:t>studies</w:t>
      </w:r>
      <w:r>
        <w:rPr>
          <w:color w:val="333133"/>
          <w:spacing w:val="-3"/>
        </w:rPr>
        <w:t xml:space="preserve"> </w:t>
      </w:r>
      <w:r>
        <w:rPr>
          <w:color w:val="333133"/>
        </w:rPr>
        <w:t>alumni,</w:t>
      </w:r>
      <w:r>
        <w:rPr>
          <w:color w:val="333133"/>
          <w:spacing w:val="-3"/>
        </w:rPr>
        <w:t xml:space="preserve"> </w:t>
      </w:r>
      <w:r>
        <w:rPr>
          <w:color w:val="333133"/>
        </w:rPr>
        <w:t>who</w:t>
      </w:r>
      <w:r>
        <w:rPr>
          <w:color w:val="333133"/>
          <w:spacing w:val="-3"/>
        </w:rPr>
        <w:t xml:space="preserve"> </w:t>
      </w:r>
      <w:r>
        <w:rPr>
          <w:color w:val="333133"/>
        </w:rPr>
        <w:t>had</w:t>
      </w:r>
      <w:r>
        <w:rPr>
          <w:color w:val="333133"/>
          <w:spacing w:val="-3"/>
        </w:rPr>
        <w:t xml:space="preserve"> </w:t>
      </w:r>
      <w:r>
        <w:rPr>
          <w:color w:val="333133"/>
        </w:rPr>
        <w:t>graduated</w:t>
      </w:r>
      <w:r>
        <w:rPr>
          <w:color w:val="333133"/>
          <w:spacing w:val="-3"/>
        </w:rPr>
        <w:t xml:space="preserve"> </w:t>
      </w:r>
      <w:r>
        <w:rPr>
          <w:color w:val="333133"/>
        </w:rPr>
        <w:t>since</w:t>
      </w:r>
      <w:r>
        <w:rPr>
          <w:color w:val="333133"/>
          <w:spacing w:val="-3"/>
        </w:rPr>
        <w:t xml:space="preserve"> </w:t>
      </w:r>
      <w:r>
        <w:rPr>
          <w:color w:val="333133"/>
        </w:rPr>
        <w:t>1990</w:t>
      </w:r>
      <w:r>
        <w:rPr>
          <w:color w:val="333133"/>
          <w:spacing w:val="-3"/>
        </w:rPr>
        <w:t xml:space="preserve"> </w:t>
      </w:r>
      <w:r>
        <w:rPr>
          <w:color w:val="333133"/>
        </w:rPr>
        <w:t>having</w:t>
      </w:r>
      <w:r>
        <w:rPr>
          <w:color w:val="333133"/>
          <w:spacing w:val="-2"/>
        </w:rPr>
        <w:t xml:space="preserve"> </w:t>
      </w:r>
      <w:r>
        <w:rPr>
          <w:color w:val="333133"/>
        </w:rPr>
        <w:t>taken</w:t>
      </w:r>
      <w:r>
        <w:rPr>
          <w:color w:val="333133"/>
          <w:spacing w:val="-2"/>
        </w:rPr>
        <w:t xml:space="preserve"> </w:t>
      </w:r>
      <w:r>
        <w:rPr>
          <w:color w:val="333133"/>
        </w:rPr>
        <w:t>at</w:t>
      </w:r>
      <w:r>
        <w:rPr>
          <w:color w:val="333133"/>
          <w:spacing w:val="-2"/>
        </w:rPr>
        <w:t xml:space="preserve"> </w:t>
      </w:r>
      <w:r>
        <w:rPr>
          <w:color w:val="333133"/>
        </w:rPr>
        <w:t>least</w:t>
      </w:r>
      <w:r>
        <w:rPr>
          <w:color w:val="333133"/>
          <w:spacing w:val="-2"/>
        </w:rPr>
        <w:t xml:space="preserve"> </w:t>
      </w:r>
      <w:r>
        <w:rPr>
          <w:color w:val="333133"/>
        </w:rPr>
        <w:t>15</w:t>
      </w:r>
      <w:r>
        <w:rPr>
          <w:color w:val="333133"/>
          <w:spacing w:val="-2"/>
        </w:rPr>
        <w:t xml:space="preserve"> </w:t>
      </w:r>
      <w:r>
        <w:rPr>
          <w:color w:val="333133"/>
        </w:rPr>
        <w:t>credits</w:t>
      </w:r>
      <w:r>
        <w:rPr>
          <w:color w:val="333133"/>
          <w:spacing w:val="-2"/>
        </w:rPr>
        <w:t xml:space="preserve"> </w:t>
      </w:r>
      <w:r>
        <w:rPr>
          <w:color w:val="333133"/>
        </w:rPr>
        <w:t xml:space="preserve">in area studies and/or a LCTL. ASAS II, </w:t>
      </w:r>
      <w:r>
        <w:rPr>
          <w:color w:val="343334"/>
        </w:rPr>
        <w:t>the 2</w:t>
      </w:r>
      <w:r>
        <w:rPr>
          <w:color w:val="343334"/>
          <w:vertAlign w:val="superscript"/>
        </w:rPr>
        <w:t>nd</w:t>
      </w:r>
      <w:r>
        <w:rPr>
          <w:color w:val="343334"/>
        </w:rPr>
        <w:t xml:space="preserve"> alumni data set, was administered in Summer 2021, and results</w:t>
      </w:r>
      <w:r>
        <w:rPr>
          <w:color w:val="343334"/>
        </w:rPr>
        <w:t xml:space="preserve"> arrived in January 2022. These surveys have provided us with an invaluable comparative data set revealing areas in which we excel, and some areas in need of</w:t>
      </w:r>
      <w:r>
        <w:rPr>
          <w:color w:val="343334"/>
          <w:spacing w:val="40"/>
        </w:rPr>
        <w:t xml:space="preserve"> </w:t>
      </w:r>
      <w:r>
        <w:rPr>
          <w:color w:val="343334"/>
        </w:rPr>
        <w:t>improvement. The marked improvement in language usage in careers after graduation is up 13%, and use of area studies expertise in employment up 18.7% (see Tables G.2 &amp; G.3).</w:t>
      </w:r>
    </w:p>
    <w:p w14:paraId="3EF8632C" w14:textId="77777777" w:rsidR="00A633D2" w:rsidRDefault="00A633D2">
      <w:pPr>
        <w:spacing w:line="501" w:lineRule="auto"/>
        <w:sectPr w:rsidR="00A633D2">
          <w:pgSz w:w="12240" w:h="15840"/>
          <w:pgMar w:top="1380" w:right="1120" w:bottom="960" w:left="1320" w:header="0" w:footer="764" w:gutter="0"/>
          <w:cols w:space="720"/>
        </w:sectPr>
      </w:pPr>
    </w:p>
    <w:p w14:paraId="3EF8632D" w14:textId="77777777" w:rsidR="00A633D2" w:rsidRDefault="00A633D2">
      <w:pPr>
        <w:pStyle w:val="BodyText"/>
        <w:spacing w:before="1"/>
        <w:ind w:left="0"/>
        <w:rPr>
          <w:sz w:val="17"/>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850"/>
        <w:gridCol w:w="856"/>
        <w:gridCol w:w="825"/>
        <w:gridCol w:w="1171"/>
      </w:tblGrid>
      <w:tr w:rsidR="00A633D2" w14:paraId="3EF8632F" w14:textId="77777777">
        <w:trPr>
          <w:trHeight w:val="229"/>
        </w:trPr>
        <w:tc>
          <w:tcPr>
            <w:tcW w:w="8702" w:type="dxa"/>
            <w:gridSpan w:val="4"/>
            <w:shd w:val="clear" w:color="auto" w:fill="DCDDDE"/>
          </w:tcPr>
          <w:p w14:paraId="3EF8632E" w14:textId="77777777" w:rsidR="00A633D2" w:rsidRDefault="00545099">
            <w:pPr>
              <w:pStyle w:val="TableParagraph"/>
              <w:spacing w:line="209" w:lineRule="exact"/>
              <w:rPr>
                <w:sz w:val="20"/>
              </w:rPr>
            </w:pPr>
            <w:r>
              <w:rPr>
                <w:color w:val="231F20"/>
                <w:sz w:val="20"/>
              </w:rPr>
              <w:t>Table</w:t>
            </w:r>
            <w:r>
              <w:rPr>
                <w:color w:val="231F20"/>
                <w:spacing w:val="-4"/>
                <w:sz w:val="20"/>
              </w:rPr>
              <w:t xml:space="preserve"> </w:t>
            </w:r>
            <w:r>
              <w:rPr>
                <w:color w:val="231F20"/>
                <w:sz w:val="20"/>
              </w:rPr>
              <w:t>G.2:</w:t>
            </w:r>
            <w:r>
              <w:rPr>
                <w:color w:val="231F20"/>
                <w:spacing w:val="-3"/>
                <w:sz w:val="20"/>
              </w:rPr>
              <w:t xml:space="preserve"> </w:t>
            </w:r>
            <w:r>
              <w:rPr>
                <w:color w:val="231F20"/>
                <w:sz w:val="20"/>
              </w:rPr>
              <w:t>ASAS</w:t>
            </w:r>
            <w:r>
              <w:rPr>
                <w:color w:val="231F20"/>
                <w:spacing w:val="-3"/>
                <w:sz w:val="20"/>
              </w:rPr>
              <w:t xml:space="preserve"> </w:t>
            </w:r>
            <w:r>
              <w:rPr>
                <w:color w:val="231F20"/>
                <w:sz w:val="20"/>
              </w:rPr>
              <w:t>Impact</w:t>
            </w:r>
            <w:r>
              <w:rPr>
                <w:color w:val="231F20"/>
                <w:spacing w:val="-4"/>
                <w:sz w:val="20"/>
              </w:rPr>
              <w:t xml:space="preserve"> </w:t>
            </w:r>
            <w:r>
              <w:rPr>
                <w:color w:val="231F20"/>
                <w:sz w:val="20"/>
              </w:rPr>
              <w:t>of</w:t>
            </w:r>
            <w:r>
              <w:rPr>
                <w:color w:val="231F20"/>
                <w:spacing w:val="-3"/>
                <w:sz w:val="20"/>
              </w:rPr>
              <w:t xml:space="preserve"> </w:t>
            </w:r>
            <w:r>
              <w:rPr>
                <w:color w:val="231F20"/>
                <w:sz w:val="20"/>
              </w:rPr>
              <w:t>Center</w:t>
            </w:r>
            <w:r>
              <w:rPr>
                <w:color w:val="231F20"/>
                <w:spacing w:val="-2"/>
                <w:sz w:val="20"/>
              </w:rPr>
              <w:t xml:space="preserve"> </w:t>
            </w:r>
            <w:r>
              <w:rPr>
                <w:color w:val="231F20"/>
                <w:sz w:val="20"/>
              </w:rPr>
              <w:t>Post-</w:t>
            </w:r>
            <w:r>
              <w:rPr>
                <w:color w:val="231F20"/>
                <w:spacing w:val="-2"/>
                <w:sz w:val="20"/>
              </w:rPr>
              <w:t>Graduation</w:t>
            </w:r>
          </w:p>
        </w:tc>
      </w:tr>
      <w:tr w:rsidR="00A633D2" w14:paraId="3EF86334" w14:textId="77777777">
        <w:trPr>
          <w:trHeight w:val="253"/>
        </w:trPr>
        <w:tc>
          <w:tcPr>
            <w:tcW w:w="5850" w:type="dxa"/>
          </w:tcPr>
          <w:p w14:paraId="3EF86330" w14:textId="77777777" w:rsidR="00A633D2" w:rsidRDefault="00A633D2">
            <w:pPr>
              <w:pStyle w:val="TableParagraph"/>
              <w:spacing w:line="240" w:lineRule="auto"/>
              <w:ind w:left="0"/>
              <w:rPr>
                <w:sz w:val="18"/>
              </w:rPr>
            </w:pPr>
          </w:p>
        </w:tc>
        <w:tc>
          <w:tcPr>
            <w:tcW w:w="856" w:type="dxa"/>
          </w:tcPr>
          <w:p w14:paraId="3EF86331" w14:textId="77777777" w:rsidR="00A633D2" w:rsidRDefault="00545099">
            <w:pPr>
              <w:pStyle w:val="TableParagraph"/>
              <w:spacing w:before="1" w:line="240" w:lineRule="auto"/>
              <w:rPr>
                <w:sz w:val="20"/>
              </w:rPr>
            </w:pPr>
            <w:r>
              <w:rPr>
                <w:color w:val="231F20"/>
                <w:spacing w:val="-4"/>
                <w:sz w:val="20"/>
              </w:rPr>
              <w:t>2011</w:t>
            </w:r>
          </w:p>
        </w:tc>
        <w:tc>
          <w:tcPr>
            <w:tcW w:w="825" w:type="dxa"/>
          </w:tcPr>
          <w:p w14:paraId="3EF86332" w14:textId="77777777" w:rsidR="00A633D2" w:rsidRDefault="00545099">
            <w:pPr>
              <w:pStyle w:val="TableParagraph"/>
              <w:spacing w:before="1" w:line="240" w:lineRule="auto"/>
              <w:rPr>
                <w:sz w:val="20"/>
              </w:rPr>
            </w:pPr>
            <w:r>
              <w:rPr>
                <w:color w:val="231F20"/>
                <w:spacing w:val="-4"/>
                <w:sz w:val="20"/>
              </w:rPr>
              <w:t>2021</w:t>
            </w:r>
          </w:p>
        </w:tc>
        <w:tc>
          <w:tcPr>
            <w:tcW w:w="1171" w:type="dxa"/>
          </w:tcPr>
          <w:p w14:paraId="3EF86333" w14:textId="77777777" w:rsidR="00A633D2" w:rsidRDefault="00545099">
            <w:pPr>
              <w:pStyle w:val="TableParagraph"/>
              <w:spacing w:before="1" w:line="240" w:lineRule="auto"/>
              <w:ind w:left="106"/>
              <w:rPr>
                <w:sz w:val="20"/>
              </w:rPr>
            </w:pPr>
            <w:r>
              <w:rPr>
                <w:color w:val="231F20"/>
                <w:spacing w:val="-2"/>
                <w:sz w:val="20"/>
              </w:rPr>
              <w:t>Difference</w:t>
            </w:r>
          </w:p>
        </w:tc>
      </w:tr>
      <w:tr w:rsidR="00A633D2" w14:paraId="3EF86339" w14:textId="77777777">
        <w:trPr>
          <w:trHeight w:val="229"/>
        </w:trPr>
        <w:tc>
          <w:tcPr>
            <w:tcW w:w="5850" w:type="dxa"/>
          </w:tcPr>
          <w:p w14:paraId="3EF86335" w14:textId="77777777" w:rsidR="00A633D2" w:rsidRDefault="00545099">
            <w:pPr>
              <w:pStyle w:val="TableParagraph"/>
              <w:rPr>
                <w:sz w:val="20"/>
              </w:rPr>
            </w:pPr>
            <w:r>
              <w:rPr>
                <w:color w:val="231F20"/>
                <w:sz w:val="20"/>
              </w:rPr>
              <w:t>Use</w:t>
            </w:r>
            <w:r>
              <w:rPr>
                <w:color w:val="231F20"/>
                <w:spacing w:val="-4"/>
                <w:sz w:val="20"/>
              </w:rPr>
              <w:t xml:space="preserve"> </w:t>
            </w:r>
            <w:r>
              <w:rPr>
                <w:color w:val="231F20"/>
                <w:sz w:val="20"/>
              </w:rPr>
              <w:t>language</w:t>
            </w:r>
            <w:r>
              <w:rPr>
                <w:color w:val="231F20"/>
                <w:spacing w:val="-4"/>
                <w:sz w:val="20"/>
              </w:rPr>
              <w:t xml:space="preserve"> </w:t>
            </w:r>
            <w:r>
              <w:rPr>
                <w:color w:val="231F20"/>
                <w:sz w:val="20"/>
              </w:rPr>
              <w:t>skills</w:t>
            </w:r>
            <w:r>
              <w:rPr>
                <w:color w:val="231F20"/>
                <w:spacing w:val="-4"/>
                <w:sz w:val="20"/>
              </w:rPr>
              <w:t xml:space="preserve"> </w:t>
            </w:r>
            <w:r>
              <w:rPr>
                <w:color w:val="231F20"/>
                <w:sz w:val="20"/>
              </w:rPr>
              <w:t>obtained</w:t>
            </w:r>
            <w:r>
              <w:rPr>
                <w:color w:val="231F20"/>
                <w:spacing w:val="-5"/>
                <w:sz w:val="20"/>
              </w:rPr>
              <w:t xml:space="preserve"> </w:t>
            </w:r>
            <w:r>
              <w:rPr>
                <w:color w:val="231F20"/>
                <w:sz w:val="20"/>
              </w:rPr>
              <w:t>via</w:t>
            </w:r>
            <w:r>
              <w:rPr>
                <w:color w:val="231F20"/>
                <w:spacing w:val="-4"/>
                <w:sz w:val="20"/>
              </w:rPr>
              <w:t xml:space="preserve"> </w:t>
            </w:r>
            <w:r>
              <w:rPr>
                <w:color w:val="231F20"/>
                <w:sz w:val="20"/>
              </w:rPr>
              <w:t>Center</w:t>
            </w:r>
            <w:r>
              <w:rPr>
                <w:color w:val="231F20"/>
                <w:spacing w:val="-4"/>
                <w:sz w:val="20"/>
              </w:rPr>
              <w:t xml:space="preserve"> </w:t>
            </w:r>
            <w:r>
              <w:rPr>
                <w:color w:val="231F20"/>
                <w:sz w:val="20"/>
              </w:rPr>
              <w:t>in</w:t>
            </w:r>
            <w:r>
              <w:rPr>
                <w:color w:val="231F20"/>
                <w:spacing w:val="-4"/>
                <w:sz w:val="20"/>
              </w:rPr>
              <w:t xml:space="preserve"> jobs</w:t>
            </w:r>
          </w:p>
        </w:tc>
        <w:tc>
          <w:tcPr>
            <w:tcW w:w="856" w:type="dxa"/>
          </w:tcPr>
          <w:p w14:paraId="3EF86336" w14:textId="77777777" w:rsidR="00A633D2" w:rsidRDefault="00545099">
            <w:pPr>
              <w:pStyle w:val="TableParagraph"/>
              <w:rPr>
                <w:sz w:val="20"/>
              </w:rPr>
            </w:pPr>
            <w:r>
              <w:rPr>
                <w:color w:val="231F20"/>
                <w:spacing w:val="-2"/>
                <w:sz w:val="20"/>
              </w:rPr>
              <w:t>45.9%</w:t>
            </w:r>
          </w:p>
        </w:tc>
        <w:tc>
          <w:tcPr>
            <w:tcW w:w="825" w:type="dxa"/>
          </w:tcPr>
          <w:p w14:paraId="3EF86337" w14:textId="77777777" w:rsidR="00A633D2" w:rsidRDefault="00545099">
            <w:pPr>
              <w:pStyle w:val="TableParagraph"/>
              <w:rPr>
                <w:sz w:val="20"/>
              </w:rPr>
            </w:pPr>
            <w:r>
              <w:rPr>
                <w:color w:val="231F20"/>
                <w:spacing w:val="-2"/>
                <w:sz w:val="20"/>
              </w:rPr>
              <w:t>58.9%</w:t>
            </w:r>
          </w:p>
        </w:tc>
        <w:tc>
          <w:tcPr>
            <w:tcW w:w="1171" w:type="dxa"/>
          </w:tcPr>
          <w:p w14:paraId="3EF86338" w14:textId="77777777" w:rsidR="00A633D2" w:rsidRDefault="00545099">
            <w:pPr>
              <w:pStyle w:val="TableParagraph"/>
              <w:ind w:left="106"/>
              <w:rPr>
                <w:sz w:val="20"/>
              </w:rPr>
            </w:pPr>
            <w:r>
              <w:rPr>
                <w:color w:val="231F20"/>
                <w:spacing w:val="-4"/>
                <w:sz w:val="20"/>
              </w:rPr>
              <w:t>+13%</w:t>
            </w:r>
          </w:p>
        </w:tc>
      </w:tr>
      <w:tr w:rsidR="00A633D2" w14:paraId="3EF8633E" w14:textId="77777777">
        <w:trPr>
          <w:trHeight w:val="249"/>
        </w:trPr>
        <w:tc>
          <w:tcPr>
            <w:tcW w:w="5850" w:type="dxa"/>
          </w:tcPr>
          <w:p w14:paraId="3EF8633A" w14:textId="77777777" w:rsidR="00A633D2" w:rsidRDefault="00545099">
            <w:pPr>
              <w:pStyle w:val="TableParagraph"/>
              <w:spacing w:before="1" w:line="229" w:lineRule="exact"/>
              <w:rPr>
                <w:sz w:val="20"/>
              </w:rPr>
            </w:pPr>
            <w:r>
              <w:rPr>
                <w:color w:val="231F20"/>
                <w:sz w:val="20"/>
              </w:rPr>
              <w:t>Use</w:t>
            </w:r>
            <w:r>
              <w:rPr>
                <w:color w:val="231F20"/>
                <w:spacing w:val="-3"/>
                <w:sz w:val="20"/>
              </w:rPr>
              <w:t xml:space="preserve"> </w:t>
            </w:r>
            <w:r>
              <w:rPr>
                <w:color w:val="231F20"/>
                <w:sz w:val="20"/>
              </w:rPr>
              <w:t>area</w:t>
            </w:r>
            <w:r>
              <w:rPr>
                <w:color w:val="231F20"/>
                <w:spacing w:val="-3"/>
                <w:sz w:val="20"/>
              </w:rPr>
              <w:t xml:space="preserve"> </w:t>
            </w:r>
            <w:r>
              <w:rPr>
                <w:color w:val="231F20"/>
                <w:sz w:val="20"/>
              </w:rPr>
              <w:t>expertise</w:t>
            </w:r>
            <w:r>
              <w:rPr>
                <w:color w:val="231F20"/>
                <w:spacing w:val="-3"/>
                <w:sz w:val="20"/>
              </w:rPr>
              <w:t xml:space="preserve"> </w:t>
            </w:r>
            <w:r>
              <w:rPr>
                <w:color w:val="231F20"/>
                <w:sz w:val="20"/>
              </w:rPr>
              <w:t>obtained</w:t>
            </w:r>
            <w:r>
              <w:rPr>
                <w:color w:val="231F20"/>
                <w:spacing w:val="-4"/>
                <w:sz w:val="20"/>
              </w:rPr>
              <w:t xml:space="preserve"> </w:t>
            </w:r>
            <w:r>
              <w:rPr>
                <w:color w:val="231F20"/>
                <w:sz w:val="20"/>
              </w:rPr>
              <w:t>via</w:t>
            </w:r>
            <w:r>
              <w:rPr>
                <w:color w:val="231F20"/>
                <w:spacing w:val="-3"/>
                <w:sz w:val="20"/>
              </w:rPr>
              <w:t xml:space="preserve"> </w:t>
            </w:r>
            <w:r>
              <w:rPr>
                <w:color w:val="231F20"/>
                <w:sz w:val="20"/>
              </w:rPr>
              <w:t>Center</w:t>
            </w:r>
            <w:r>
              <w:rPr>
                <w:color w:val="231F20"/>
                <w:spacing w:val="-3"/>
                <w:sz w:val="20"/>
              </w:rPr>
              <w:t xml:space="preserve"> </w:t>
            </w:r>
            <w:r>
              <w:rPr>
                <w:color w:val="231F20"/>
                <w:sz w:val="20"/>
              </w:rPr>
              <w:t>in</w:t>
            </w:r>
            <w:r>
              <w:rPr>
                <w:color w:val="231F20"/>
                <w:spacing w:val="-2"/>
                <w:sz w:val="20"/>
              </w:rPr>
              <w:t xml:space="preserve"> </w:t>
            </w:r>
            <w:r>
              <w:rPr>
                <w:color w:val="231F20"/>
                <w:spacing w:val="-4"/>
                <w:sz w:val="20"/>
              </w:rPr>
              <w:t>jobs</w:t>
            </w:r>
          </w:p>
        </w:tc>
        <w:tc>
          <w:tcPr>
            <w:tcW w:w="856" w:type="dxa"/>
          </w:tcPr>
          <w:p w14:paraId="3EF8633B" w14:textId="77777777" w:rsidR="00A633D2" w:rsidRDefault="00545099">
            <w:pPr>
              <w:pStyle w:val="TableParagraph"/>
              <w:spacing w:before="1" w:line="229" w:lineRule="exact"/>
              <w:rPr>
                <w:sz w:val="20"/>
              </w:rPr>
            </w:pPr>
            <w:r>
              <w:rPr>
                <w:color w:val="231F20"/>
                <w:spacing w:val="-2"/>
                <w:sz w:val="20"/>
              </w:rPr>
              <w:t>62.8%</w:t>
            </w:r>
          </w:p>
        </w:tc>
        <w:tc>
          <w:tcPr>
            <w:tcW w:w="825" w:type="dxa"/>
          </w:tcPr>
          <w:p w14:paraId="3EF8633C" w14:textId="77777777" w:rsidR="00A633D2" w:rsidRDefault="00545099">
            <w:pPr>
              <w:pStyle w:val="TableParagraph"/>
              <w:spacing w:before="1" w:line="229" w:lineRule="exact"/>
              <w:rPr>
                <w:sz w:val="20"/>
              </w:rPr>
            </w:pPr>
            <w:r>
              <w:rPr>
                <w:color w:val="231F20"/>
                <w:spacing w:val="-2"/>
                <w:sz w:val="20"/>
              </w:rPr>
              <w:t>81.5%</w:t>
            </w:r>
          </w:p>
        </w:tc>
        <w:tc>
          <w:tcPr>
            <w:tcW w:w="1171" w:type="dxa"/>
          </w:tcPr>
          <w:p w14:paraId="3EF8633D" w14:textId="77777777" w:rsidR="00A633D2" w:rsidRDefault="00545099">
            <w:pPr>
              <w:pStyle w:val="TableParagraph"/>
              <w:spacing w:before="1" w:line="229" w:lineRule="exact"/>
              <w:ind w:left="106"/>
              <w:rPr>
                <w:sz w:val="20"/>
              </w:rPr>
            </w:pPr>
            <w:r>
              <w:rPr>
                <w:color w:val="231F20"/>
                <w:spacing w:val="-2"/>
                <w:sz w:val="20"/>
              </w:rPr>
              <w:t>+18.7%</w:t>
            </w:r>
          </w:p>
        </w:tc>
      </w:tr>
      <w:tr w:rsidR="00A633D2" w14:paraId="3EF86343" w14:textId="77777777">
        <w:trPr>
          <w:trHeight w:val="230"/>
        </w:trPr>
        <w:tc>
          <w:tcPr>
            <w:tcW w:w="5850" w:type="dxa"/>
          </w:tcPr>
          <w:p w14:paraId="3EF8633F" w14:textId="77777777" w:rsidR="00A633D2" w:rsidRDefault="00545099">
            <w:pPr>
              <w:pStyle w:val="TableParagraph"/>
              <w:spacing w:before="1"/>
              <w:rPr>
                <w:sz w:val="20"/>
              </w:rPr>
            </w:pPr>
            <w:r>
              <w:rPr>
                <w:color w:val="231F20"/>
                <w:sz w:val="20"/>
              </w:rPr>
              <w:t>Overall</w:t>
            </w:r>
            <w:r>
              <w:rPr>
                <w:color w:val="231F20"/>
                <w:spacing w:val="-4"/>
                <w:sz w:val="20"/>
              </w:rPr>
              <w:t xml:space="preserve"> </w:t>
            </w:r>
            <w:r>
              <w:rPr>
                <w:color w:val="231F20"/>
                <w:sz w:val="20"/>
              </w:rPr>
              <w:t>participation</w:t>
            </w:r>
            <w:r>
              <w:rPr>
                <w:color w:val="231F20"/>
                <w:spacing w:val="-3"/>
                <w:sz w:val="20"/>
              </w:rPr>
              <w:t xml:space="preserve"> </w:t>
            </w:r>
            <w:r>
              <w:rPr>
                <w:color w:val="231F20"/>
                <w:sz w:val="20"/>
              </w:rPr>
              <w:t>in</w:t>
            </w:r>
            <w:r>
              <w:rPr>
                <w:color w:val="231F20"/>
                <w:spacing w:val="-5"/>
                <w:sz w:val="20"/>
              </w:rPr>
              <w:t xml:space="preserve"> </w:t>
            </w:r>
            <w:r>
              <w:rPr>
                <w:color w:val="231F20"/>
                <w:sz w:val="20"/>
              </w:rPr>
              <w:t>ES</w:t>
            </w:r>
            <w:r>
              <w:rPr>
                <w:color w:val="231F20"/>
                <w:spacing w:val="-5"/>
                <w:sz w:val="20"/>
              </w:rPr>
              <w:t xml:space="preserve"> </w:t>
            </w:r>
            <w:r>
              <w:rPr>
                <w:color w:val="231F20"/>
                <w:sz w:val="20"/>
              </w:rPr>
              <w:t>helped</w:t>
            </w:r>
            <w:r>
              <w:rPr>
                <w:color w:val="231F20"/>
                <w:spacing w:val="-3"/>
                <w:sz w:val="20"/>
              </w:rPr>
              <w:t xml:space="preserve"> </w:t>
            </w:r>
            <w:r>
              <w:rPr>
                <w:color w:val="231F20"/>
                <w:sz w:val="20"/>
              </w:rPr>
              <w:t>in</w:t>
            </w:r>
            <w:r>
              <w:rPr>
                <w:color w:val="231F20"/>
                <w:spacing w:val="-3"/>
                <w:sz w:val="20"/>
              </w:rPr>
              <w:t xml:space="preserve"> </w:t>
            </w:r>
            <w:r>
              <w:rPr>
                <w:color w:val="231F20"/>
                <w:sz w:val="20"/>
              </w:rPr>
              <w:t>jobs</w:t>
            </w:r>
            <w:r>
              <w:rPr>
                <w:color w:val="231F20"/>
                <w:spacing w:val="-5"/>
                <w:sz w:val="20"/>
              </w:rPr>
              <w:t xml:space="preserve"> </w:t>
            </w:r>
            <w:r>
              <w:rPr>
                <w:color w:val="231F20"/>
                <w:sz w:val="20"/>
              </w:rPr>
              <w:t>“quite</w:t>
            </w:r>
            <w:r>
              <w:rPr>
                <w:color w:val="231F20"/>
                <w:spacing w:val="-3"/>
                <w:sz w:val="20"/>
              </w:rPr>
              <w:t xml:space="preserve"> </w:t>
            </w:r>
            <w:r>
              <w:rPr>
                <w:color w:val="231F20"/>
                <w:sz w:val="20"/>
              </w:rPr>
              <w:t>a</w:t>
            </w:r>
            <w:r>
              <w:rPr>
                <w:color w:val="231F20"/>
                <w:spacing w:val="-3"/>
                <w:sz w:val="20"/>
              </w:rPr>
              <w:t xml:space="preserve"> </w:t>
            </w:r>
            <w:r>
              <w:rPr>
                <w:color w:val="231F20"/>
                <w:spacing w:val="-4"/>
                <w:sz w:val="20"/>
              </w:rPr>
              <w:t>bit”</w:t>
            </w:r>
          </w:p>
        </w:tc>
        <w:tc>
          <w:tcPr>
            <w:tcW w:w="856" w:type="dxa"/>
          </w:tcPr>
          <w:p w14:paraId="3EF86340" w14:textId="77777777" w:rsidR="00A633D2" w:rsidRDefault="00545099">
            <w:pPr>
              <w:pStyle w:val="TableParagraph"/>
              <w:spacing w:before="1"/>
              <w:rPr>
                <w:sz w:val="20"/>
              </w:rPr>
            </w:pPr>
            <w:r>
              <w:rPr>
                <w:color w:val="231F20"/>
                <w:spacing w:val="-2"/>
                <w:sz w:val="20"/>
              </w:rPr>
              <w:t>28.4%</w:t>
            </w:r>
          </w:p>
        </w:tc>
        <w:tc>
          <w:tcPr>
            <w:tcW w:w="825" w:type="dxa"/>
          </w:tcPr>
          <w:p w14:paraId="3EF86341" w14:textId="77777777" w:rsidR="00A633D2" w:rsidRDefault="00545099">
            <w:pPr>
              <w:pStyle w:val="TableParagraph"/>
              <w:spacing w:before="1"/>
              <w:rPr>
                <w:sz w:val="20"/>
              </w:rPr>
            </w:pPr>
            <w:r>
              <w:rPr>
                <w:color w:val="231F20"/>
                <w:spacing w:val="-2"/>
                <w:sz w:val="20"/>
              </w:rPr>
              <w:t>45.2%</w:t>
            </w:r>
          </w:p>
        </w:tc>
        <w:tc>
          <w:tcPr>
            <w:tcW w:w="1171" w:type="dxa"/>
          </w:tcPr>
          <w:p w14:paraId="3EF86342" w14:textId="77777777" w:rsidR="00A633D2" w:rsidRDefault="00545099">
            <w:pPr>
              <w:pStyle w:val="TableParagraph"/>
              <w:spacing w:before="1"/>
              <w:ind w:left="106"/>
              <w:rPr>
                <w:sz w:val="20"/>
              </w:rPr>
            </w:pPr>
            <w:r>
              <w:rPr>
                <w:color w:val="231F20"/>
                <w:spacing w:val="-2"/>
                <w:sz w:val="20"/>
              </w:rPr>
              <w:t>+16.8%</w:t>
            </w:r>
          </w:p>
        </w:tc>
      </w:tr>
      <w:tr w:rsidR="00A633D2" w14:paraId="3EF86348" w14:textId="77777777">
        <w:trPr>
          <w:trHeight w:val="229"/>
        </w:trPr>
        <w:tc>
          <w:tcPr>
            <w:tcW w:w="5850" w:type="dxa"/>
          </w:tcPr>
          <w:p w14:paraId="3EF86344" w14:textId="77777777" w:rsidR="00A633D2" w:rsidRDefault="00545099">
            <w:pPr>
              <w:pStyle w:val="TableParagraph"/>
              <w:rPr>
                <w:sz w:val="20"/>
              </w:rPr>
            </w:pPr>
            <w:r>
              <w:rPr>
                <w:color w:val="231F20"/>
                <w:sz w:val="20"/>
              </w:rPr>
              <w:t>Student</w:t>
            </w:r>
            <w:r>
              <w:rPr>
                <w:color w:val="231F20"/>
                <w:spacing w:val="-5"/>
                <w:sz w:val="20"/>
              </w:rPr>
              <w:t xml:space="preserve"> </w:t>
            </w:r>
            <w:r>
              <w:rPr>
                <w:color w:val="231F20"/>
                <w:sz w:val="20"/>
              </w:rPr>
              <w:t>deals</w:t>
            </w:r>
            <w:r>
              <w:rPr>
                <w:color w:val="231F20"/>
                <w:spacing w:val="-4"/>
                <w:sz w:val="20"/>
              </w:rPr>
              <w:t xml:space="preserve"> </w:t>
            </w:r>
            <w:r>
              <w:rPr>
                <w:color w:val="231F20"/>
                <w:sz w:val="20"/>
              </w:rPr>
              <w:t>with</w:t>
            </w:r>
            <w:r>
              <w:rPr>
                <w:color w:val="231F20"/>
                <w:spacing w:val="-3"/>
                <w:sz w:val="20"/>
              </w:rPr>
              <w:t xml:space="preserve"> </w:t>
            </w:r>
            <w:r>
              <w:rPr>
                <w:color w:val="231F20"/>
                <w:sz w:val="20"/>
              </w:rPr>
              <w:t>foreign</w:t>
            </w:r>
            <w:r>
              <w:rPr>
                <w:color w:val="231F20"/>
                <w:spacing w:val="-4"/>
                <w:sz w:val="20"/>
              </w:rPr>
              <w:t xml:space="preserve"> </w:t>
            </w:r>
            <w:r>
              <w:rPr>
                <w:color w:val="231F20"/>
                <w:sz w:val="20"/>
              </w:rPr>
              <w:t>partners</w:t>
            </w:r>
            <w:r>
              <w:rPr>
                <w:color w:val="231F20"/>
                <w:spacing w:val="-3"/>
                <w:sz w:val="20"/>
              </w:rPr>
              <w:t xml:space="preserve"> </w:t>
            </w:r>
            <w:r>
              <w:rPr>
                <w:color w:val="231F20"/>
                <w:sz w:val="20"/>
              </w:rPr>
              <w:t>or</w:t>
            </w:r>
            <w:r>
              <w:rPr>
                <w:color w:val="231F20"/>
                <w:spacing w:val="-3"/>
                <w:sz w:val="20"/>
              </w:rPr>
              <w:t xml:space="preserve"> </w:t>
            </w:r>
            <w:r>
              <w:rPr>
                <w:color w:val="231F20"/>
                <w:sz w:val="20"/>
              </w:rPr>
              <w:t>collaborators</w:t>
            </w:r>
            <w:r>
              <w:rPr>
                <w:color w:val="231F20"/>
                <w:spacing w:val="-4"/>
                <w:sz w:val="20"/>
              </w:rPr>
              <w:t xml:space="preserve"> </w:t>
            </w:r>
            <w:r>
              <w:rPr>
                <w:color w:val="231F20"/>
                <w:sz w:val="20"/>
              </w:rPr>
              <w:t>in</w:t>
            </w:r>
            <w:r>
              <w:rPr>
                <w:color w:val="231F20"/>
                <w:spacing w:val="-1"/>
                <w:sz w:val="20"/>
              </w:rPr>
              <w:t xml:space="preserve"> </w:t>
            </w:r>
            <w:r>
              <w:rPr>
                <w:color w:val="231F20"/>
                <w:spacing w:val="-5"/>
                <w:sz w:val="20"/>
              </w:rPr>
              <w:t>job</w:t>
            </w:r>
          </w:p>
        </w:tc>
        <w:tc>
          <w:tcPr>
            <w:tcW w:w="856" w:type="dxa"/>
          </w:tcPr>
          <w:p w14:paraId="3EF86345" w14:textId="77777777" w:rsidR="00A633D2" w:rsidRDefault="00545099">
            <w:pPr>
              <w:pStyle w:val="TableParagraph"/>
              <w:rPr>
                <w:sz w:val="20"/>
              </w:rPr>
            </w:pPr>
            <w:r>
              <w:rPr>
                <w:color w:val="231F20"/>
                <w:spacing w:val="-2"/>
                <w:sz w:val="20"/>
              </w:rPr>
              <w:t>43.2%</w:t>
            </w:r>
          </w:p>
        </w:tc>
        <w:tc>
          <w:tcPr>
            <w:tcW w:w="825" w:type="dxa"/>
          </w:tcPr>
          <w:p w14:paraId="3EF86346" w14:textId="77777777" w:rsidR="00A633D2" w:rsidRDefault="00545099">
            <w:pPr>
              <w:pStyle w:val="TableParagraph"/>
              <w:rPr>
                <w:sz w:val="20"/>
              </w:rPr>
            </w:pPr>
            <w:r>
              <w:rPr>
                <w:color w:val="231F20"/>
                <w:spacing w:val="-2"/>
                <w:sz w:val="20"/>
              </w:rPr>
              <w:t>61.3%</w:t>
            </w:r>
          </w:p>
        </w:tc>
        <w:tc>
          <w:tcPr>
            <w:tcW w:w="1171" w:type="dxa"/>
          </w:tcPr>
          <w:p w14:paraId="3EF86347" w14:textId="77777777" w:rsidR="00A633D2" w:rsidRDefault="00545099">
            <w:pPr>
              <w:pStyle w:val="TableParagraph"/>
              <w:ind w:left="106"/>
              <w:rPr>
                <w:sz w:val="20"/>
              </w:rPr>
            </w:pPr>
            <w:r>
              <w:rPr>
                <w:color w:val="231F20"/>
                <w:spacing w:val="-2"/>
                <w:sz w:val="20"/>
              </w:rPr>
              <w:t>+18.1%</w:t>
            </w:r>
          </w:p>
        </w:tc>
      </w:tr>
      <w:tr w:rsidR="00A633D2" w14:paraId="3EF8634D" w14:textId="77777777">
        <w:trPr>
          <w:trHeight w:val="231"/>
        </w:trPr>
        <w:tc>
          <w:tcPr>
            <w:tcW w:w="5850" w:type="dxa"/>
          </w:tcPr>
          <w:p w14:paraId="3EF86349" w14:textId="77777777" w:rsidR="00A633D2" w:rsidRDefault="00545099">
            <w:pPr>
              <w:pStyle w:val="TableParagraph"/>
              <w:spacing w:line="212" w:lineRule="exact"/>
              <w:rPr>
                <w:sz w:val="20"/>
              </w:rPr>
            </w:pPr>
            <w:r>
              <w:rPr>
                <w:color w:val="231F20"/>
                <w:sz w:val="20"/>
              </w:rPr>
              <w:t>Student</w:t>
            </w:r>
            <w:r>
              <w:rPr>
                <w:color w:val="231F20"/>
                <w:spacing w:val="-4"/>
                <w:sz w:val="20"/>
              </w:rPr>
              <w:t xml:space="preserve"> </w:t>
            </w:r>
            <w:r>
              <w:rPr>
                <w:color w:val="231F20"/>
                <w:sz w:val="20"/>
              </w:rPr>
              <w:t>travel</w:t>
            </w:r>
            <w:r>
              <w:rPr>
                <w:color w:val="231F20"/>
                <w:spacing w:val="-5"/>
                <w:sz w:val="20"/>
              </w:rPr>
              <w:t xml:space="preserve"> </w:t>
            </w:r>
            <w:r>
              <w:rPr>
                <w:color w:val="231F20"/>
                <w:sz w:val="20"/>
              </w:rPr>
              <w:t>abroad</w:t>
            </w:r>
            <w:r>
              <w:rPr>
                <w:color w:val="231F20"/>
                <w:spacing w:val="-3"/>
                <w:sz w:val="20"/>
              </w:rPr>
              <w:t xml:space="preserve"> </w:t>
            </w:r>
            <w:r>
              <w:rPr>
                <w:color w:val="231F20"/>
                <w:sz w:val="20"/>
              </w:rPr>
              <w:t>for</w:t>
            </w:r>
            <w:r>
              <w:rPr>
                <w:color w:val="231F20"/>
                <w:spacing w:val="-2"/>
                <w:sz w:val="20"/>
              </w:rPr>
              <w:t xml:space="preserve"> </w:t>
            </w:r>
            <w:r>
              <w:rPr>
                <w:color w:val="231F20"/>
                <w:spacing w:val="-5"/>
                <w:sz w:val="20"/>
              </w:rPr>
              <w:t>job</w:t>
            </w:r>
          </w:p>
        </w:tc>
        <w:tc>
          <w:tcPr>
            <w:tcW w:w="856" w:type="dxa"/>
          </w:tcPr>
          <w:p w14:paraId="3EF8634A" w14:textId="77777777" w:rsidR="00A633D2" w:rsidRDefault="00545099">
            <w:pPr>
              <w:pStyle w:val="TableParagraph"/>
              <w:spacing w:line="212" w:lineRule="exact"/>
              <w:rPr>
                <w:sz w:val="20"/>
              </w:rPr>
            </w:pPr>
            <w:r>
              <w:rPr>
                <w:color w:val="231F20"/>
                <w:spacing w:val="-2"/>
                <w:sz w:val="20"/>
              </w:rPr>
              <w:t>32.8%</w:t>
            </w:r>
          </w:p>
        </w:tc>
        <w:tc>
          <w:tcPr>
            <w:tcW w:w="825" w:type="dxa"/>
          </w:tcPr>
          <w:p w14:paraId="3EF8634B" w14:textId="77777777" w:rsidR="00A633D2" w:rsidRDefault="00545099">
            <w:pPr>
              <w:pStyle w:val="TableParagraph"/>
              <w:spacing w:line="212" w:lineRule="exact"/>
              <w:rPr>
                <w:sz w:val="20"/>
              </w:rPr>
            </w:pPr>
            <w:r>
              <w:rPr>
                <w:color w:val="231F20"/>
                <w:spacing w:val="-2"/>
                <w:sz w:val="20"/>
              </w:rPr>
              <w:t>47.6%</w:t>
            </w:r>
          </w:p>
        </w:tc>
        <w:tc>
          <w:tcPr>
            <w:tcW w:w="1171" w:type="dxa"/>
          </w:tcPr>
          <w:p w14:paraId="3EF8634C" w14:textId="77777777" w:rsidR="00A633D2" w:rsidRDefault="00545099">
            <w:pPr>
              <w:pStyle w:val="TableParagraph"/>
              <w:spacing w:line="212" w:lineRule="exact"/>
              <w:ind w:left="106"/>
              <w:rPr>
                <w:sz w:val="20"/>
              </w:rPr>
            </w:pPr>
            <w:r>
              <w:rPr>
                <w:color w:val="231F20"/>
                <w:spacing w:val="-2"/>
                <w:sz w:val="20"/>
              </w:rPr>
              <w:t>+14.8%</w:t>
            </w:r>
          </w:p>
        </w:tc>
      </w:tr>
      <w:tr w:rsidR="00A633D2" w14:paraId="3EF86352" w14:textId="77777777">
        <w:trPr>
          <w:trHeight w:val="229"/>
        </w:trPr>
        <w:tc>
          <w:tcPr>
            <w:tcW w:w="5850" w:type="dxa"/>
          </w:tcPr>
          <w:p w14:paraId="3EF8634E" w14:textId="77777777" w:rsidR="00A633D2" w:rsidRDefault="00545099">
            <w:pPr>
              <w:pStyle w:val="TableParagraph"/>
              <w:rPr>
                <w:sz w:val="20"/>
              </w:rPr>
            </w:pPr>
            <w:r>
              <w:rPr>
                <w:color w:val="231F20"/>
                <w:sz w:val="20"/>
              </w:rPr>
              <w:t>Student</w:t>
            </w:r>
            <w:r>
              <w:rPr>
                <w:color w:val="231F20"/>
                <w:spacing w:val="-6"/>
                <w:sz w:val="20"/>
              </w:rPr>
              <w:t xml:space="preserve"> </w:t>
            </w:r>
            <w:r>
              <w:rPr>
                <w:color w:val="231F20"/>
                <w:sz w:val="20"/>
              </w:rPr>
              <w:t>has</w:t>
            </w:r>
            <w:r>
              <w:rPr>
                <w:color w:val="231F20"/>
                <w:spacing w:val="-3"/>
                <w:sz w:val="20"/>
              </w:rPr>
              <w:t xml:space="preserve"> </w:t>
            </w:r>
            <w:r>
              <w:rPr>
                <w:color w:val="231F20"/>
                <w:sz w:val="20"/>
              </w:rPr>
              <w:t>contact</w:t>
            </w:r>
            <w:r>
              <w:rPr>
                <w:color w:val="231F20"/>
                <w:spacing w:val="-5"/>
                <w:sz w:val="20"/>
              </w:rPr>
              <w:t xml:space="preserve"> </w:t>
            </w:r>
            <w:r>
              <w:rPr>
                <w:color w:val="231F20"/>
                <w:sz w:val="20"/>
              </w:rPr>
              <w:t>with</w:t>
            </w:r>
            <w:r>
              <w:rPr>
                <w:color w:val="231F20"/>
                <w:spacing w:val="-4"/>
                <w:sz w:val="20"/>
              </w:rPr>
              <w:t xml:space="preserve"> </w:t>
            </w:r>
            <w:r>
              <w:rPr>
                <w:color w:val="231F20"/>
                <w:sz w:val="20"/>
              </w:rPr>
              <w:t>foreign</w:t>
            </w:r>
            <w:r>
              <w:rPr>
                <w:color w:val="231F20"/>
                <w:spacing w:val="-5"/>
                <w:sz w:val="20"/>
              </w:rPr>
              <w:t xml:space="preserve"> </w:t>
            </w:r>
            <w:r>
              <w:rPr>
                <w:color w:val="231F20"/>
                <w:sz w:val="20"/>
              </w:rPr>
              <w:t>officials</w:t>
            </w:r>
            <w:r>
              <w:rPr>
                <w:color w:val="231F20"/>
                <w:spacing w:val="-3"/>
                <w:sz w:val="20"/>
              </w:rPr>
              <w:t xml:space="preserve"> </w:t>
            </w:r>
            <w:r>
              <w:rPr>
                <w:color w:val="231F20"/>
                <w:sz w:val="20"/>
              </w:rPr>
              <w:t>in</w:t>
            </w:r>
            <w:r>
              <w:rPr>
                <w:color w:val="231F20"/>
                <w:spacing w:val="-6"/>
                <w:sz w:val="20"/>
              </w:rPr>
              <w:t xml:space="preserve"> </w:t>
            </w:r>
            <w:r>
              <w:rPr>
                <w:color w:val="231F20"/>
                <w:sz w:val="20"/>
              </w:rPr>
              <w:t>post-Wisconsin</w:t>
            </w:r>
            <w:r>
              <w:rPr>
                <w:color w:val="231F20"/>
                <w:spacing w:val="-2"/>
                <w:sz w:val="20"/>
              </w:rPr>
              <w:t xml:space="preserve"> </w:t>
            </w:r>
            <w:r>
              <w:rPr>
                <w:color w:val="231F20"/>
                <w:spacing w:val="-5"/>
                <w:sz w:val="20"/>
              </w:rPr>
              <w:t>job</w:t>
            </w:r>
          </w:p>
        </w:tc>
        <w:tc>
          <w:tcPr>
            <w:tcW w:w="856" w:type="dxa"/>
          </w:tcPr>
          <w:p w14:paraId="3EF8634F" w14:textId="77777777" w:rsidR="00A633D2" w:rsidRDefault="00545099">
            <w:pPr>
              <w:pStyle w:val="TableParagraph"/>
              <w:rPr>
                <w:sz w:val="20"/>
              </w:rPr>
            </w:pPr>
            <w:r>
              <w:rPr>
                <w:color w:val="231F20"/>
                <w:spacing w:val="-2"/>
                <w:sz w:val="20"/>
              </w:rPr>
              <w:t>21.3%</w:t>
            </w:r>
          </w:p>
        </w:tc>
        <w:tc>
          <w:tcPr>
            <w:tcW w:w="825" w:type="dxa"/>
          </w:tcPr>
          <w:p w14:paraId="3EF86350" w14:textId="77777777" w:rsidR="00A633D2" w:rsidRDefault="00545099">
            <w:pPr>
              <w:pStyle w:val="TableParagraph"/>
              <w:rPr>
                <w:sz w:val="20"/>
              </w:rPr>
            </w:pPr>
            <w:r>
              <w:rPr>
                <w:color w:val="231F20"/>
                <w:spacing w:val="-2"/>
                <w:sz w:val="20"/>
              </w:rPr>
              <w:t>16.9%</w:t>
            </w:r>
          </w:p>
        </w:tc>
        <w:tc>
          <w:tcPr>
            <w:tcW w:w="1171" w:type="dxa"/>
          </w:tcPr>
          <w:p w14:paraId="3EF86351" w14:textId="77777777" w:rsidR="00A633D2" w:rsidRDefault="00545099">
            <w:pPr>
              <w:pStyle w:val="TableParagraph"/>
              <w:ind w:left="106"/>
              <w:rPr>
                <w:sz w:val="20"/>
              </w:rPr>
            </w:pPr>
            <w:r>
              <w:rPr>
                <w:color w:val="231F20"/>
                <w:sz w:val="20"/>
              </w:rPr>
              <w:t>-</w:t>
            </w:r>
            <w:r>
              <w:rPr>
                <w:color w:val="231F20"/>
                <w:spacing w:val="-4"/>
                <w:sz w:val="20"/>
              </w:rPr>
              <w:t>4.4%</w:t>
            </w:r>
          </w:p>
        </w:tc>
      </w:tr>
      <w:tr w:rsidR="00A633D2" w14:paraId="3EF86357" w14:textId="77777777">
        <w:trPr>
          <w:trHeight w:val="229"/>
        </w:trPr>
        <w:tc>
          <w:tcPr>
            <w:tcW w:w="5850" w:type="dxa"/>
          </w:tcPr>
          <w:p w14:paraId="3EF86353" w14:textId="77777777" w:rsidR="00A633D2" w:rsidRDefault="00545099">
            <w:pPr>
              <w:pStyle w:val="TableParagraph"/>
              <w:rPr>
                <w:sz w:val="20"/>
              </w:rPr>
            </w:pPr>
            <w:r>
              <w:rPr>
                <w:color w:val="231F20"/>
                <w:sz w:val="20"/>
              </w:rPr>
              <w:t>Student</w:t>
            </w:r>
            <w:r>
              <w:rPr>
                <w:color w:val="231F20"/>
                <w:spacing w:val="-5"/>
                <w:sz w:val="20"/>
              </w:rPr>
              <w:t xml:space="preserve"> </w:t>
            </w:r>
            <w:r>
              <w:rPr>
                <w:color w:val="231F20"/>
                <w:sz w:val="20"/>
              </w:rPr>
              <w:t>has</w:t>
            </w:r>
            <w:r>
              <w:rPr>
                <w:color w:val="231F20"/>
                <w:spacing w:val="-2"/>
                <w:sz w:val="20"/>
              </w:rPr>
              <w:t xml:space="preserve"> </w:t>
            </w:r>
            <w:r>
              <w:rPr>
                <w:color w:val="231F20"/>
                <w:sz w:val="20"/>
              </w:rPr>
              <w:t>a</w:t>
            </w:r>
            <w:r>
              <w:rPr>
                <w:color w:val="231F20"/>
                <w:spacing w:val="-4"/>
                <w:sz w:val="20"/>
              </w:rPr>
              <w:t xml:space="preserve"> </w:t>
            </w:r>
            <w:r>
              <w:rPr>
                <w:color w:val="231F20"/>
                <w:sz w:val="20"/>
              </w:rPr>
              <w:t>career</w:t>
            </w:r>
            <w:r>
              <w:rPr>
                <w:color w:val="231F20"/>
                <w:spacing w:val="-2"/>
                <w:sz w:val="20"/>
              </w:rPr>
              <w:t xml:space="preserve"> </w:t>
            </w:r>
            <w:r>
              <w:rPr>
                <w:color w:val="231F20"/>
                <w:sz w:val="20"/>
              </w:rPr>
              <w:t>in</w:t>
            </w:r>
            <w:r>
              <w:rPr>
                <w:color w:val="231F20"/>
                <w:spacing w:val="-2"/>
                <w:sz w:val="20"/>
              </w:rPr>
              <w:t xml:space="preserve"> </w:t>
            </w:r>
            <w:r>
              <w:rPr>
                <w:color w:val="231F20"/>
                <w:sz w:val="20"/>
              </w:rPr>
              <w:t>military</w:t>
            </w:r>
            <w:r>
              <w:rPr>
                <w:color w:val="231F20"/>
                <w:spacing w:val="-1"/>
                <w:sz w:val="20"/>
              </w:rPr>
              <w:t xml:space="preserve"> </w:t>
            </w:r>
            <w:r>
              <w:rPr>
                <w:color w:val="231F20"/>
                <w:sz w:val="20"/>
              </w:rPr>
              <w:t>after</w:t>
            </w:r>
            <w:r>
              <w:rPr>
                <w:color w:val="231F20"/>
                <w:spacing w:val="-3"/>
                <w:sz w:val="20"/>
              </w:rPr>
              <w:t xml:space="preserve"> </w:t>
            </w:r>
            <w:r>
              <w:rPr>
                <w:color w:val="231F20"/>
                <w:spacing w:val="-2"/>
                <w:sz w:val="20"/>
              </w:rPr>
              <w:t>Wisconsin</w:t>
            </w:r>
          </w:p>
        </w:tc>
        <w:tc>
          <w:tcPr>
            <w:tcW w:w="856" w:type="dxa"/>
          </w:tcPr>
          <w:p w14:paraId="3EF86354" w14:textId="77777777" w:rsidR="00A633D2" w:rsidRDefault="00545099">
            <w:pPr>
              <w:pStyle w:val="TableParagraph"/>
              <w:rPr>
                <w:sz w:val="20"/>
              </w:rPr>
            </w:pPr>
            <w:r>
              <w:rPr>
                <w:color w:val="231F20"/>
                <w:spacing w:val="-4"/>
                <w:sz w:val="20"/>
              </w:rPr>
              <w:t>1.2%</w:t>
            </w:r>
          </w:p>
        </w:tc>
        <w:tc>
          <w:tcPr>
            <w:tcW w:w="825" w:type="dxa"/>
          </w:tcPr>
          <w:p w14:paraId="3EF86355" w14:textId="77777777" w:rsidR="00A633D2" w:rsidRDefault="00545099">
            <w:pPr>
              <w:pStyle w:val="TableParagraph"/>
              <w:rPr>
                <w:sz w:val="20"/>
              </w:rPr>
            </w:pPr>
            <w:r>
              <w:rPr>
                <w:color w:val="231F20"/>
                <w:spacing w:val="-4"/>
                <w:sz w:val="20"/>
              </w:rPr>
              <w:t>1.6%</w:t>
            </w:r>
          </w:p>
        </w:tc>
        <w:tc>
          <w:tcPr>
            <w:tcW w:w="1171" w:type="dxa"/>
          </w:tcPr>
          <w:p w14:paraId="3EF86356" w14:textId="77777777" w:rsidR="00A633D2" w:rsidRDefault="00545099">
            <w:pPr>
              <w:pStyle w:val="TableParagraph"/>
              <w:ind w:left="106"/>
              <w:rPr>
                <w:sz w:val="20"/>
              </w:rPr>
            </w:pPr>
            <w:r>
              <w:rPr>
                <w:color w:val="231F20"/>
                <w:spacing w:val="-2"/>
                <w:sz w:val="20"/>
              </w:rPr>
              <w:t>+0.4%</w:t>
            </w:r>
          </w:p>
        </w:tc>
      </w:tr>
      <w:tr w:rsidR="00A633D2" w14:paraId="3EF8635C" w14:textId="77777777">
        <w:trPr>
          <w:trHeight w:val="230"/>
        </w:trPr>
        <w:tc>
          <w:tcPr>
            <w:tcW w:w="5850" w:type="dxa"/>
          </w:tcPr>
          <w:p w14:paraId="3EF86358" w14:textId="77777777" w:rsidR="00A633D2" w:rsidRDefault="00545099">
            <w:pPr>
              <w:pStyle w:val="TableParagraph"/>
              <w:spacing w:before="1"/>
              <w:rPr>
                <w:sz w:val="20"/>
              </w:rPr>
            </w:pPr>
            <w:r>
              <w:rPr>
                <w:color w:val="231F20"/>
                <w:sz w:val="20"/>
              </w:rPr>
              <w:t>Student</w:t>
            </w:r>
            <w:r>
              <w:rPr>
                <w:color w:val="231F20"/>
                <w:spacing w:val="-5"/>
                <w:sz w:val="20"/>
              </w:rPr>
              <w:t xml:space="preserve"> </w:t>
            </w:r>
            <w:r>
              <w:rPr>
                <w:color w:val="231F20"/>
                <w:sz w:val="20"/>
              </w:rPr>
              <w:t>has</w:t>
            </w:r>
            <w:r>
              <w:rPr>
                <w:color w:val="231F20"/>
                <w:spacing w:val="-2"/>
                <w:sz w:val="20"/>
              </w:rPr>
              <w:t xml:space="preserve"> </w:t>
            </w:r>
            <w:r>
              <w:rPr>
                <w:color w:val="231F20"/>
                <w:sz w:val="20"/>
              </w:rPr>
              <w:t>a</w:t>
            </w:r>
            <w:r>
              <w:rPr>
                <w:color w:val="231F20"/>
                <w:spacing w:val="-3"/>
                <w:sz w:val="20"/>
              </w:rPr>
              <w:t xml:space="preserve"> </w:t>
            </w:r>
            <w:r>
              <w:rPr>
                <w:color w:val="231F20"/>
                <w:sz w:val="20"/>
              </w:rPr>
              <w:t>careers</w:t>
            </w:r>
            <w:r>
              <w:rPr>
                <w:color w:val="231F20"/>
                <w:spacing w:val="-4"/>
                <w:sz w:val="20"/>
              </w:rPr>
              <w:t xml:space="preserve"> </w:t>
            </w:r>
            <w:r>
              <w:rPr>
                <w:color w:val="231F20"/>
                <w:sz w:val="20"/>
              </w:rPr>
              <w:t>in</w:t>
            </w:r>
            <w:r>
              <w:rPr>
                <w:color w:val="231F20"/>
                <w:spacing w:val="-3"/>
                <w:sz w:val="20"/>
              </w:rPr>
              <w:t xml:space="preserve"> </w:t>
            </w:r>
            <w:r>
              <w:rPr>
                <w:color w:val="231F20"/>
                <w:sz w:val="20"/>
              </w:rPr>
              <w:t>government</w:t>
            </w:r>
            <w:r>
              <w:rPr>
                <w:color w:val="231F20"/>
                <w:spacing w:val="-3"/>
                <w:sz w:val="20"/>
              </w:rPr>
              <w:t xml:space="preserve"> </w:t>
            </w:r>
            <w:r>
              <w:rPr>
                <w:color w:val="231F20"/>
                <w:sz w:val="20"/>
              </w:rPr>
              <w:t>after</w:t>
            </w:r>
            <w:r>
              <w:rPr>
                <w:color w:val="231F20"/>
                <w:spacing w:val="-3"/>
                <w:sz w:val="20"/>
              </w:rPr>
              <w:t xml:space="preserve"> </w:t>
            </w:r>
            <w:r>
              <w:rPr>
                <w:color w:val="231F20"/>
                <w:spacing w:val="-2"/>
                <w:sz w:val="20"/>
              </w:rPr>
              <w:t>Wisconsin</w:t>
            </w:r>
          </w:p>
        </w:tc>
        <w:tc>
          <w:tcPr>
            <w:tcW w:w="856" w:type="dxa"/>
          </w:tcPr>
          <w:p w14:paraId="3EF86359" w14:textId="77777777" w:rsidR="00A633D2" w:rsidRDefault="00545099">
            <w:pPr>
              <w:pStyle w:val="TableParagraph"/>
              <w:spacing w:before="1"/>
              <w:rPr>
                <w:sz w:val="20"/>
              </w:rPr>
            </w:pPr>
            <w:r>
              <w:rPr>
                <w:color w:val="231F20"/>
                <w:spacing w:val="-2"/>
                <w:sz w:val="20"/>
              </w:rPr>
              <w:t>13.7%</w:t>
            </w:r>
          </w:p>
        </w:tc>
        <w:tc>
          <w:tcPr>
            <w:tcW w:w="825" w:type="dxa"/>
          </w:tcPr>
          <w:p w14:paraId="3EF8635A" w14:textId="77777777" w:rsidR="00A633D2" w:rsidRDefault="00545099">
            <w:pPr>
              <w:pStyle w:val="TableParagraph"/>
              <w:spacing w:before="1"/>
              <w:rPr>
                <w:sz w:val="20"/>
              </w:rPr>
            </w:pPr>
            <w:r>
              <w:rPr>
                <w:color w:val="231F20"/>
                <w:spacing w:val="-4"/>
                <w:sz w:val="20"/>
              </w:rPr>
              <w:t>8.1%</w:t>
            </w:r>
          </w:p>
        </w:tc>
        <w:tc>
          <w:tcPr>
            <w:tcW w:w="1171" w:type="dxa"/>
          </w:tcPr>
          <w:p w14:paraId="3EF8635B" w14:textId="77777777" w:rsidR="00A633D2" w:rsidRDefault="00545099">
            <w:pPr>
              <w:pStyle w:val="TableParagraph"/>
              <w:spacing w:before="1"/>
              <w:ind w:left="106"/>
              <w:rPr>
                <w:sz w:val="20"/>
              </w:rPr>
            </w:pPr>
            <w:r>
              <w:rPr>
                <w:color w:val="231F20"/>
                <w:sz w:val="20"/>
              </w:rPr>
              <w:t>-</w:t>
            </w:r>
            <w:r>
              <w:rPr>
                <w:color w:val="231F20"/>
                <w:spacing w:val="-4"/>
                <w:sz w:val="20"/>
              </w:rPr>
              <w:t>5.6%</w:t>
            </w:r>
          </w:p>
        </w:tc>
      </w:tr>
    </w:tbl>
    <w:p w14:paraId="3EF8635D" w14:textId="77777777" w:rsidR="00A633D2" w:rsidRDefault="00545099">
      <w:pPr>
        <w:pStyle w:val="BodyText"/>
        <w:spacing w:before="6" w:line="480" w:lineRule="auto"/>
        <w:ind w:right="336"/>
      </w:pPr>
      <w:r>
        <w:rPr>
          <w:color w:val="231F20"/>
        </w:rPr>
        <w:t>Additionally, our graduates made many helpful, and critical, observations given the 10 years which</w:t>
      </w:r>
      <w:r>
        <w:rPr>
          <w:color w:val="231F20"/>
          <w:spacing w:val="-4"/>
        </w:rPr>
        <w:t xml:space="preserve"> </w:t>
      </w:r>
      <w:r>
        <w:rPr>
          <w:color w:val="231F20"/>
        </w:rPr>
        <w:t>had</w:t>
      </w:r>
      <w:r>
        <w:rPr>
          <w:color w:val="231F20"/>
          <w:spacing w:val="-4"/>
        </w:rPr>
        <w:t xml:space="preserve"> </w:t>
      </w:r>
      <w:r>
        <w:rPr>
          <w:color w:val="231F20"/>
        </w:rPr>
        <w:t>elapsed</w:t>
      </w:r>
      <w:r>
        <w:rPr>
          <w:color w:val="231F20"/>
          <w:spacing w:val="-4"/>
        </w:rPr>
        <w:t xml:space="preserve"> </w:t>
      </w:r>
      <w:r>
        <w:rPr>
          <w:color w:val="231F20"/>
        </w:rPr>
        <w:t>since</w:t>
      </w:r>
      <w:r>
        <w:rPr>
          <w:color w:val="231F20"/>
          <w:spacing w:val="-4"/>
        </w:rPr>
        <w:t xml:space="preserve"> </w:t>
      </w:r>
      <w:r>
        <w:rPr>
          <w:color w:val="231F20"/>
        </w:rPr>
        <w:t>graduation.</w:t>
      </w:r>
      <w:r>
        <w:rPr>
          <w:color w:val="231F20"/>
          <w:spacing w:val="-4"/>
        </w:rPr>
        <w:t xml:space="preserve"> </w:t>
      </w:r>
      <w:r>
        <w:rPr>
          <w:color w:val="231F20"/>
        </w:rPr>
        <w:t>While</w:t>
      </w:r>
      <w:r>
        <w:rPr>
          <w:color w:val="231F20"/>
          <w:spacing w:val="-4"/>
        </w:rPr>
        <w:t xml:space="preserve"> </w:t>
      </w:r>
      <w:r>
        <w:rPr>
          <w:color w:val="231F20"/>
        </w:rPr>
        <w:t>13.8%</w:t>
      </w:r>
      <w:r>
        <w:rPr>
          <w:color w:val="231F20"/>
          <w:spacing w:val="-4"/>
        </w:rPr>
        <w:t xml:space="preserve"> </w:t>
      </w:r>
      <w:r>
        <w:rPr>
          <w:color w:val="231F20"/>
        </w:rPr>
        <w:t>of</w:t>
      </w:r>
      <w:r>
        <w:rPr>
          <w:color w:val="231F20"/>
          <w:spacing w:val="-4"/>
        </w:rPr>
        <w:t xml:space="preserve"> </w:t>
      </w:r>
      <w:r>
        <w:rPr>
          <w:color w:val="231F20"/>
        </w:rPr>
        <w:t>direct</w:t>
      </w:r>
      <w:r>
        <w:rPr>
          <w:color w:val="231F20"/>
          <w:spacing w:val="-4"/>
        </w:rPr>
        <w:t xml:space="preserve"> </w:t>
      </w:r>
      <w:r>
        <w:rPr>
          <w:color w:val="231F20"/>
        </w:rPr>
        <w:t>ES</w:t>
      </w:r>
      <w:r>
        <w:rPr>
          <w:color w:val="231F20"/>
          <w:spacing w:val="-4"/>
        </w:rPr>
        <w:t xml:space="preserve"> </w:t>
      </w:r>
      <w:r>
        <w:rPr>
          <w:color w:val="231F20"/>
        </w:rPr>
        <w:t>funding</w:t>
      </w:r>
      <w:r>
        <w:rPr>
          <w:color w:val="231F20"/>
          <w:spacing w:val="-4"/>
        </w:rPr>
        <w:t xml:space="preserve"> </w:t>
      </w:r>
      <w:r>
        <w:rPr>
          <w:color w:val="231F20"/>
        </w:rPr>
        <w:t>recipients</w:t>
      </w:r>
      <w:r>
        <w:rPr>
          <w:color w:val="231F20"/>
          <w:spacing w:val="-4"/>
        </w:rPr>
        <w:t xml:space="preserve"> </w:t>
      </w:r>
      <w:r>
        <w:rPr>
          <w:color w:val="231F20"/>
        </w:rPr>
        <w:t>(through</w:t>
      </w:r>
      <w:r>
        <w:rPr>
          <w:color w:val="231F20"/>
          <w:spacing w:val="-4"/>
        </w:rPr>
        <w:t xml:space="preserve"> </w:t>
      </w:r>
      <w:r>
        <w:rPr>
          <w:color w:val="231F20"/>
        </w:rPr>
        <w:t>FLAS and other awards) found ES “extremely helpful” at helping make contacts with other students/faculty with similar interest,” they were 26.3% “less likely” to have participated in career/professional workshops. While grads were more likely to utilize tr</w:t>
      </w:r>
      <w:r>
        <w:rPr>
          <w:color w:val="231F20"/>
        </w:rPr>
        <w:t>avel abroad for their current positions, they were less likely to have employment in government.</w:t>
      </w: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896"/>
        <w:gridCol w:w="810"/>
        <w:gridCol w:w="780"/>
        <w:gridCol w:w="1230"/>
      </w:tblGrid>
      <w:tr w:rsidR="00A633D2" w14:paraId="3EF8635F" w14:textId="77777777">
        <w:trPr>
          <w:trHeight w:val="230"/>
        </w:trPr>
        <w:tc>
          <w:tcPr>
            <w:tcW w:w="8716" w:type="dxa"/>
            <w:gridSpan w:val="4"/>
            <w:shd w:val="clear" w:color="auto" w:fill="E7E6E6"/>
          </w:tcPr>
          <w:p w14:paraId="3EF8635E" w14:textId="77777777" w:rsidR="00A633D2" w:rsidRDefault="00545099">
            <w:pPr>
              <w:pStyle w:val="TableParagraph"/>
              <w:rPr>
                <w:sz w:val="20"/>
              </w:rPr>
            </w:pPr>
            <w:r>
              <w:rPr>
                <w:color w:val="231F20"/>
                <w:sz w:val="20"/>
              </w:rPr>
              <w:t>Table</w:t>
            </w:r>
            <w:r>
              <w:rPr>
                <w:color w:val="231F20"/>
                <w:spacing w:val="-4"/>
                <w:sz w:val="20"/>
              </w:rPr>
              <w:t xml:space="preserve"> </w:t>
            </w:r>
            <w:r>
              <w:rPr>
                <w:color w:val="231F20"/>
                <w:sz w:val="20"/>
              </w:rPr>
              <w:t>G.3:</w:t>
            </w:r>
            <w:r>
              <w:rPr>
                <w:color w:val="231F20"/>
                <w:spacing w:val="-4"/>
                <w:sz w:val="20"/>
              </w:rPr>
              <w:t xml:space="preserve"> </w:t>
            </w:r>
            <w:r>
              <w:rPr>
                <w:color w:val="231F20"/>
                <w:sz w:val="20"/>
              </w:rPr>
              <w:t>ASAS</w:t>
            </w:r>
            <w:r>
              <w:rPr>
                <w:color w:val="231F20"/>
                <w:spacing w:val="-3"/>
                <w:sz w:val="20"/>
              </w:rPr>
              <w:t xml:space="preserve"> </w:t>
            </w:r>
            <w:r>
              <w:rPr>
                <w:color w:val="231F20"/>
                <w:sz w:val="20"/>
              </w:rPr>
              <w:t>Center</w:t>
            </w:r>
            <w:r>
              <w:rPr>
                <w:color w:val="231F20"/>
                <w:spacing w:val="-3"/>
                <w:sz w:val="20"/>
              </w:rPr>
              <w:t xml:space="preserve"> </w:t>
            </w:r>
            <w:r>
              <w:rPr>
                <w:color w:val="231F20"/>
                <w:spacing w:val="-2"/>
                <w:sz w:val="20"/>
              </w:rPr>
              <w:t>Effectiveness</w:t>
            </w:r>
          </w:p>
        </w:tc>
      </w:tr>
      <w:tr w:rsidR="00A633D2" w14:paraId="3EF86364" w14:textId="77777777">
        <w:trPr>
          <w:trHeight w:val="252"/>
        </w:trPr>
        <w:tc>
          <w:tcPr>
            <w:tcW w:w="5896" w:type="dxa"/>
          </w:tcPr>
          <w:p w14:paraId="3EF86360" w14:textId="77777777" w:rsidR="00A633D2" w:rsidRDefault="00A633D2">
            <w:pPr>
              <w:pStyle w:val="TableParagraph"/>
              <w:spacing w:line="240" w:lineRule="auto"/>
              <w:ind w:left="0"/>
              <w:rPr>
                <w:sz w:val="18"/>
              </w:rPr>
            </w:pPr>
          </w:p>
        </w:tc>
        <w:tc>
          <w:tcPr>
            <w:tcW w:w="810" w:type="dxa"/>
          </w:tcPr>
          <w:p w14:paraId="3EF86361" w14:textId="77777777" w:rsidR="00A633D2" w:rsidRDefault="00545099">
            <w:pPr>
              <w:pStyle w:val="TableParagraph"/>
              <w:spacing w:line="240" w:lineRule="auto"/>
              <w:rPr>
                <w:sz w:val="20"/>
              </w:rPr>
            </w:pPr>
            <w:r>
              <w:rPr>
                <w:color w:val="231F20"/>
                <w:spacing w:val="-4"/>
                <w:sz w:val="20"/>
              </w:rPr>
              <w:t>2011</w:t>
            </w:r>
          </w:p>
        </w:tc>
        <w:tc>
          <w:tcPr>
            <w:tcW w:w="780" w:type="dxa"/>
          </w:tcPr>
          <w:p w14:paraId="3EF86362" w14:textId="77777777" w:rsidR="00A633D2" w:rsidRDefault="00545099">
            <w:pPr>
              <w:pStyle w:val="TableParagraph"/>
              <w:spacing w:line="240" w:lineRule="auto"/>
              <w:rPr>
                <w:sz w:val="20"/>
              </w:rPr>
            </w:pPr>
            <w:r>
              <w:rPr>
                <w:color w:val="231F20"/>
                <w:spacing w:val="-4"/>
                <w:sz w:val="20"/>
              </w:rPr>
              <w:t>2021</w:t>
            </w:r>
          </w:p>
        </w:tc>
        <w:tc>
          <w:tcPr>
            <w:tcW w:w="1230" w:type="dxa"/>
          </w:tcPr>
          <w:p w14:paraId="3EF86363" w14:textId="77777777" w:rsidR="00A633D2" w:rsidRDefault="00545099">
            <w:pPr>
              <w:pStyle w:val="TableParagraph"/>
              <w:spacing w:line="240" w:lineRule="auto"/>
              <w:rPr>
                <w:sz w:val="20"/>
              </w:rPr>
            </w:pPr>
            <w:r>
              <w:rPr>
                <w:color w:val="231F20"/>
                <w:spacing w:val="-2"/>
                <w:sz w:val="20"/>
              </w:rPr>
              <w:t>Difference</w:t>
            </w:r>
          </w:p>
        </w:tc>
      </w:tr>
      <w:tr w:rsidR="00A633D2" w14:paraId="3EF86369" w14:textId="77777777">
        <w:trPr>
          <w:trHeight w:val="690"/>
        </w:trPr>
        <w:tc>
          <w:tcPr>
            <w:tcW w:w="5896" w:type="dxa"/>
          </w:tcPr>
          <w:p w14:paraId="3EF86365" w14:textId="77777777" w:rsidR="00A633D2" w:rsidRDefault="00545099">
            <w:pPr>
              <w:pStyle w:val="TableParagraph"/>
              <w:spacing w:line="230" w:lineRule="exact"/>
              <w:rPr>
                <w:sz w:val="20"/>
              </w:rPr>
            </w:pPr>
            <w:r>
              <w:rPr>
                <w:color w:val="231F20"/>
                <w:sz w:val="20"/>
              </w:rPr>
              <w:t>“Somewhat” to “extremely” at helping make contacts with other students</w:t>
            </w:r>
            <w:r>
              <w:rPr>
                <w:color w:val="231F20"/>
                <w:spacing w:val="-4"/>
                <w:sz w:val="20"/>
              </w:rPr>
              <w:t xml:space="preserve"> </w:t>
            </w:r>
            <w:r>
              <w:rPr>
                <w:color w:val="231F20"/>
                <w:sz w:val="20"/>
              </w:rPr>
              <w:t>and</w:t>
            </w:r>
            <w:r>
              <w:rPr>
                <w:color w:val="231F20"/>
                <w:spacing w:val="-5"/>
                <w:sz w:val="20"/>
              </w:rPr>
              <w:t xml:space="preserve"> </w:t>
            </w:r>
            <w:r>
              <w:rPr>
                <w:color w:val="231F20"/>
                <w:sz w:val="20"/>
              </w:rPr>
              <w:t>faculty</w:t>
            </w:r>
            <w:r>
              <w:rPr>
                <w:color w:val="231F20"/>
                <w:spacing w:val="-5"/>
                <w:sz w:val="20"/>
              </w:rPr>
              <w:t xml:space="preserve"> </w:t>
            </w:r>
            <w:r>
              <w:rPr>
                <w:color w:val="231F20"/>
                <w:sz w:val="20"/>
              </w:rPr>
              <w:t>with</w:t>
            </w:r>
            <w:r>
              <w:rPr>
                <w:color w:val="231F20"/>
                <w:spacing w:val="-4"/>
                <w:sz w:val="20"/>
              </w:rPr>
              <w:t xml:space="preserve"> </w:t>
            </w:r>
            <w:r>
              <w:rPr>
                <w:color w:val="231F20"/>
                <w:sz w:val="20"/>
              </w:rPr>
              <w:t>similar</w:t>
            </w:r>
            <w:r>
              <w:rPr>
                <w:color w:val="231F20"/>
                <w:spacing w:val="-4"/>
                <w:sz w:val="20"/>
              </w:rPr>
              <w:t xml:space="preserve"> </w:t>
            </w:r>
            <w:r>
              <w:rPr>
                <w:color w:val="231F20"/>
                <w:sz w:val="20"/>
              </w:rPr>
              <w:t>interests</w:t>
            </w:r>
            <w:r>
              <w:rPr>
                <w:color w:val="231F20"/>
                <w:spacing w:val="-5"/>
                <w:sz w:val="20"/>
              </w:rPr>
              <w:t xml:space="preserve"> </w:t>
            </w:r>
            <w:r>
              <w:rPr>
                <w:color w:val="231F20"/>
                <w:sz w:val="20"/>
              </w:rPr>
              <w:t>outside</w:t>
            </w:r>
            <w:r>
              <w:rPr>
                <w:color w:val="231F20"/>
                <w:spacing w:val="-4"/>
                <w:sz w:val="20"/>
              </w:rPr>
              <w:t xml:space="preserve"> </w:t>
            </w:r>
            <w:r>
              <w:rPr>
                <w:color w:val="231F20"/>
                <w:sz w:val="20"/>
              </w:rPr>
              <w:t>your</w:t>
            </w:r>
            <w:r>
              <w:rPr>
                <w:color w:val="231F20"/>
                <w:spacing w:val="-5"/>
                <w:sz w:val="20"/>
              </w:rPr>
              <w:t xml:space="preserve"> </w:t>
            </w:r>
            <w:r>
              <w:rPr>
                <w:color w:val="231F20"/>
                <w:sz w:val="20"/>
              </w:rPr>
              <w:t>major</w:t>
            </w:r>
            <w:r>
              <w:rPr>
                <w:color w:val="231F20"/>
                <w:spacing w:val="-5"/>
                <w:sz w:val="20"/>
              </w:rPr>
              <w:t xml:space="preserve"> </w:t>
            </w:r>
            <w:r>
              <w:rPr>
                <w:color w:val="231F20"/>
                <w:sz w:val="20"/>
              </w:rPr>
              <w:t xml:space="preserve">(hidden </w:t>
            </w:r>
            <w:r>
              <w:rPr>
                <w:color w:val="231F20"/>
                <w:spacing w:val="-2"/>
                <w:sz w:val="20"/>
              </w:rPr>
              <w:t>concentrators)</w:t>
            </w:r>
          </w:p>
        </w:tc>
        <w:tc>
          <w:tcPr>
            <w:tcW w:w="810" w:type="dxa"/>
          </w:tcPr>
          <w:p w14:paraId="3EF86366" w14:textId="77777777" w:rsidR="00A633D2" w:rsidRDefault="00545099">
            <w:pPr>
              <w:pStyle w:val="TableParagraph"/>
              <w:spacing w:line="240" w:lineRule="auto"/>
              <w:rPr>
                <w:sz w:val="20"/>
              </w:rPr>
            </w:pPr>
            <w:r>
              <w:rPr>
                <w:color w:val="231F20"/>
                <w:spacing w:val="-2"/>
                <w:sz w:val="20"/>
              </w:rPr>
              <w:t>29.8%</w:t>
            </w:r>
          </w:p>
        </w:tc>
        <w:tc>
          <w:tcPr>
            <w:tcW w:w="780" w:type="dxa"/>
          </w:tcPr>
          <w:p w14:paraId="3EF86367" w14:textId="77777777" w:rsidR="00A633D2" w:rsidRDefault="00545099">
            <w:pPr>
              <w:pStyle w:val="TableParagraph"/>
              <w:spacing w:line="240" w:lineRule="auto"/>
              <w:rPr>
                <w:sz w:val="20"/>
              </w:rPr>
            </w:pPr>
            <w:r>
              <w:rPr>
                <w:color w:val="231F20"/>
                <w:spacing w:val="-2"/>
                <w:sz w:val="20"/>
              </w:rPr>
              <w:t>38.2%</w:t>
            </w:r>
          </w:p>
        </w:tc>
        <w:tc>
          <w:tcPr>
            <w:tcW w:w="1230" w:type="dxa"/>
          </w:tcPr>
          <w:p w14:paraId="3EF86368" w14:textId="77777777" w:rsidR="00A633D2" w:rsidRDefault="00545099">
            <w:pPr>
              <w:pStyle w:val="TableParagraph"/>
              <w:spacing w:line="240" w:lineRule="auto"/>
              <w:rPr>
                <w:sz w:val="20"/>
              </w:rPr>
            </w:pPr>
            <w:r>
              <w:rPr>
                <w:color w:val="231F20"/>
                <w:spacing w:val="-2"/>
                <w:sz w:val="20"/>
              </w:rPr>
              <w:t>+8.4%</w:t>
            </w:r>
          </w:p>
        </w:tc>
      </w:tr>
      <w:tr w:rsidR="00A633D2" w14:paraId="3EF8636F" w14:textId="77777777">
        <w:trPr>
          <w:trHeight w:val="689"/>
        </w:trPr>
        <w:tc>
          <w:tcPr>
            <w:tcW w:w="5896" w:type="dxa"/>
          </w:tcPr>
          <w:p w14:paraId="3EF8636A" w14:textId="77777777" w:rsidR="00A633D2" w:rsidRDefault="00545099">
            <w:pPr>
              <w:pStyle w:val="TableParagraph"/>
              <w:spacing w:line="240" w:lineRule="auto"/>
              <w:rPr>
                <w:sz w:val="20"/>
              </w:rPr>
            </w:pPr>
            <w:r>
              <w:rPr>
                <w:color w:val="231F20"/>
                <w:sz w:val="20"/>
              </w:rPr>
              <w:t>“Extremely</w:t>
            </w:r>
            <w:r>
              <w:rPr>
                <w:color w:val="231F20"/>
                <w:spacing w:val="-6"/>
                <w:sz w:val="20"/>
              </w:rPr>
              <w:t xml:space="preserve"> </w:t>
            </w:r>
            <w:r>
              <w:rPr>
                <w:color w:val="231F20"/>
                <w:sz w:val="20"/>
              </w:rPr>
              <w:t>helpful”</w:t>
            </w:r>
            <w:r>
              <w:rPr>
                <w:color w:val="231F20"/>
                <w:spacing w:val="-3"/>
                <w:sz w:val="20"/>
              </w:rPr>
              <w:t xml:space="preserve"> </w:t>
            </w:r>
            <w:r>
              <w:rPr>
                <w:color w:val="231F20"/>
                <w:sz w:val="20"/>
              </w:rPr>
              <w:t>at</w:t>
            </w:r>
            <w:r>
              <w:rPr>
                <w:color w:val="231F20"/>
                <w:spacing w:val="-5"/>
                <w:sz w:val="20"/>
              </w:rPr>
              <w:t xml:space="preserve"> </w:t>
            </w:r>
            <w:r>
              <w:rPr>
                <w:color w:val="231F20"/>
                <w:sz w:val="20"/>
              </w:rPr>
              <w:t>helping</w:t>
            </w:r>
            <w:r>
              <w:rPr>
                <w:color w:val="231F20"/>
                <w:spacing w:val="-3"/>
                <w:sz w:val="20"/>
              </w:rPr>
              <w:t xml:space="preserve"> </w:t>
            </w:r>
            <w:r>
              <w:rPr>
                <w:color w:val="231F20"/>
                <w:sz w:val="20"/>
              </w:rPr>
              <w:t>make</w:t>
            </w:r>
            <w:r>
              <w:rPr>
                <w:color w:val="231F20"/>
                <w:spacing w:val="-3"/>
                <w:sz w:val="20"/>
              </w:rPr>
              <w:t xml:space="preserve"> </w:t>
            </w:r>
            <w:r>
              <w:rPr>
                <w:color w:val="231F20"/>
                <w:sz w:val="20"/>
              </w:rPr>
              <w:t>contacts</w:t>
            </w:r>
            <w:r>
              <w:rPr>
                <w:color w:val="231F20"/>
                <w:spacing w:val="-3"/>
                <w:sz w:val="20"/>
              </w:rPr>
              <w:t xml:space="preserve"> </w:t>
            </w:r>
            <w:r>
              <w:rPr>
                <w:color w:val="231F20"/>
                <w:sz w:val="20"/>
              </w:rPr>
              <w:t>with</w:t>
            </w:r>
            <w:r>
              <w:rPr>
                <w:color w:val="231F20"/>
                <w:spacing w:val="-4"/>
                <w:sz w:val="20"/>
              </w:rPr>
              <w:t xml:space="preserve"> </w:t>
            </w:r>
            <w:r>
              <w:rPr>
                <w:color w:val="231F20"/>
                <w:sz w:val="20"/>
              </w:rPr>
              <w:t>other</w:t>
            </w:r>
            <w:r>
              <w:rPr>
                <w:color w:val="231F20"/>
                <w:spacing w:val="-4"/>
                <w:sz w:val="20"/>
              </w:rPr>
              <w:t xml:space="preserve"> </w:t>
            </w:r>
            <w:r>
              <w:rPr>
                <w:color w:val="231F20"/>
                <w:sz w:val="20"/>
              </w:rPr>
              <w:t>students</w:t>
            </w:r>
            <w:r>
              <w:rPr>
                <w:color w:val="231F20"/>
                <w:spacing w:val="-3"/>
                <w:sz w:val="20"/>
              </w:rPr>
              <w:t xml:space="preserve"> </w:t>
            </w:r>
            <w:r>
              <w:rPr>
                <w:color w:val="231F20"/>
                <w:spacing w:val="-5"/>
                <w:sz w:val="20"/>
              </w:rPr>
              <w:t>and</w:t>
            </w:r>
          </w:p>
          <w:p w14:paraId="3EF8636B" w14:textId="77777777" w:rsidR="00A633D2" w:rsidRDefault="00545099">
            <w:pPr>
              <w:pStyle w:val="TableParagraph"/>
              <w:spacing w:line="230" w:lineRule="exact"/>
              <w:rPr>
                <w:sz w:val="20"/>
              </w:rPr>
            </w:pPr>
            <w:r>
              <w:rPr>
                <w:color w:val="231F20"/>
                <w:sz w:val="20"/>
              </w:rPr>
              <w:t>faculty</w:t>
            </w:r>
            <w:r>
              <w:rPr>
                <w:color w:val="231F20"/>
                <w:spacing w:val="-5"/>
                <w:sz w:val="20"/>
              </w:rPr>
              <w:t xml:space="preserve"> </w:t>
            </w:r>
            <w:r>
              <w:rPr>
                <w:color w:val="231F20"/>
                <w:sz w:val="20"/>
              </w:rPr>
              <w:t>with</w:t>
            </w:r>
            <w:r>
              <w:rPr>
                <w:color w:val="231F20"/>
                <w:spacing w:val="-5"/>
                <w:sz w:val="20"/>
              </w:rPr>
              <w:t xml:space="preserve"> </w:t>
            </w:r>
            <w:r>
              <w:rPr>
                <w:color w:val="231F20"/>
                <w:sz w:val="20"/>
              </w:rPr>
              <w:t>similar</w:t>
            </w:r>
            <w:r>
              <w:rPr>
                <w:color w:val="231F20"/>
                <w:spacing w:val="-4"/>
                <w:sz w:val="20"/>
              </w:rPr>
              <w:t xml:space="preserve"> </w:t>
            </w:r>
            <w:r>
              <w:rPr>
                <w:color w:val="231F20"/>
                <w:sz w:val="20"/>
              </w:rPr>
              <w:t>interests</w:t>
            </w:r>
            <w:r>
              <w:rPr>
                <w:color w:val="231F20"/>
                <w:spacing w:val="-6"/>
                <w:sz w:val="20"/>
              </w:rPr>
              <w:t xml:space="preserve"> </w:t>
            </w:r>
            <w:r>
              <w:rPr>
                <w:color w:val="231F20"/>
                <w:sz w:val="20"/>
              </w:rPr>
              <w:t>outside</w:t>
            </w:r>
            <w:r>
              <w:rPr>
                <w:color w:val="231F20"/>
                <w:spacing w:val="-5"/>
                <w:sz w:val="20"/>
              </w:rPr>
              <w:t xml:space="preserve"> </w:t>
            </w:r>
            <w:r>
              <w:rPr>
                <w:color w:val="231F20"/>
                <w:sz w:val="20"/>
              </w:rPr>
              <w:t>your</w:t>
            </w:r>
            <w:r>
              <w:rPr>
                <w:color w:val="231F20"/>
                <w:spacing w:val="-5"/>
                <w:sz w:val="20"/>
              </w:rPr>
              <w:t xml:space="preserve"> </w:t>
            </w:r>
            <w:r>
              <w:rPr>
                <w:color w:val="231F20"/>
                <w:sz w:val="20"/>
              </w:rPr>
              <w:t>major</w:t>
            </w:r>
            <w:r>
              <w:rPr>
                <w:color w:val="231F20"/>
                <w:spacing w:val="-5"/>
                <w:sz w:val="20"/>
              </w:rPr>
              <w:t xml:space="preserve"> </w:t>
            </w:r>
            <w:r>
              <w:rPr>
                <w:color w:val="231F20"/>
                <w:sz w:val="20"/>
              </w:rPr>
              <w:t>(direct</w:t>
            </w:r>
            <w:r>
              <w:rPr>
                <w:color w:val="231F20"/>
                <w:spacing w:val="-5"/>
                <w:sz w:val="20"/>
              </w:rPr>
              <w:t xml:space="preserve"> </w:t>
            </w:r>
            <w:r>
              <w:rPr>
                <w:color w:val="231F20"/>
                <w:sz w:val="20"/>
              </w:rPr>
              <w:t>ES</w:t>
            </w:r>
            <w:r>
              <w:rPr>
                <w:color w:val="231F20"/>
                <w:spacing w:val="-6"/>
                <w:sz w:val="20"/>
              </w:rPr>
              <w:t xml:space="preserve"> </w:t>
            </w:r>
            <w:r>
              <w:rPr>
                <w:color w:val="231F20"/>
                <w:sz w:val="20"/>
              </w:rPr>
              <w:t xml:space="preserve">fund </w:t>
            </w:r>
            <w:r>
              <w:rPr>
                <w:color w:val="231F20"/>
                <w:spacing w:val="-2"/>
                <w:sz w:val="20"/>
              </w:rPr>
              <w:t>recipients)</w:t>
            </w:r>
          </w:p>
        </w:tc>
        <w:tc>
          <w:tcPr>
            <w:tcW w:w="810" w:type="dxa"/>
          </w:tcPr>
          <w:p w14:paraId="3EF8636C" w14:textId="77777777" w:rsidR="00A633D2" w:rsidRDefault="00545099">
            <w:pPr>
              <w:pStyle w:val="TableParagraph"/>
              <w:spacing w:line="240" w:lineRule="auto"/>
              <w:rPr>
                <w:sz w:val="20"/>
              </w:rPr>
            </w:pPr>
            <w:r>
              <w:rPr>
                <w:color w:val="231F20"/>
                <w:spacing w:val="-4"/>
                <w:sz w:val="20"/>
              </w:rPr>
              <w:t>2.7%</w:t>
            </w:r>
          </w:p>
        </w:tc>
        <w:tc>
          <w:tcPr>
            <w:tcW w:w="780" w:type="dxa"/>
          </w:tcPr>
          <w:p w14:paraId="3EF8636D" w14:textId="77777777" w:rsidR="00A633D2" w:rsidRDefault="00545099">
            <w:pPr>
              <w:pStyle w:val="TableParagraph"/>
              <w:spacing w:line="240" w:lineRule="auto"/>
              <w:rPr>
                <w:sz w:val="20"/>
              </w:rPr>
            </w:pPr>
            <w:r>
              <w:rPr>
                <w:color w:val="231F20"/>
                <w:spacing w:val="-2"/>
                <w:sz w:val="20"/>
              </w:rPr>
              <w:t>13.8%</w:t>
            </w:r>
          </w:p>
        </w:tc>
        <w:tc>
          <w:tcPr>
            <w:tcW w:w="1230" w:type="dxa"/>
          </w:tcPr>
          <w:p w14:paraId="3EF8636E" w14:textId="77777777" w:rsidR="00A633D2" w:rsidRDefault="00545099">
            <w:pPr>
              <w:pStyle w:val="TableParagraph"/>
              <w:spacing w:line="240" w:lineRule="auto"/>
              <w:rPr>
                <w:sz w:val="20"/>
              </w:rPr>
            </w:pPr>
            <w:r>
              <w:rPr>
                <w:color w:val="231F20"/>
                <w:spacing w:val="-2"/>
                <w:sz w:val="20"/>
              </w:rPr>
              <w:t>+11.1%</w:t>
            </w:r>
          </w:p>
        </w:tc>
      </w:tr>
      <w:tr w:rsidR="00A633D2" w14:paraId="3EF86374" w14:textId="77777777">
        <w:trPr>
          <w:trHeight w:val="459"/>
        </w:trPr>
        <w:tc>
          <w:tcPr>
            <w:tcW w:w="5896" w:type="dxa"/>
          </w:tcPr>
          <w:p w14:paraId="3EF86370" w14:textId="77777777" w:rsidR="00A633D2" w:rsidRDefault="00545099">
            <w:pPr>
              <w:pStyle w:val="TableParagraph"/>
              <w:spacing w:line="230" w:lineRule="exact"/>
              <w:ind w:right="78"/>
              <w:rPr>
                <w:sz w:val="20"/>
              </w:rPr>
            </w:pPr>
            <w:r>
              <w:rPr>
                <w:color w:val="231F20"/>
                <w:sz w:val="20"/>
              </w:rPr>
              <w:t>"Somewhat”</w:t>
            </w:r>
            <w:r>
              <w:rPr>
                <w:color w:val="231F20"/>
                <w:spacing w:val="-4"/>
                <w:sz w:val="20"/>
              </w:rPr>
              <w:t xml:space="preserve"> </w:t>
            </w:r>
            <w:r>
              <w:rPr>
                <w:color w:val="231F20"/>
                <w:sz w:val="20"/>
              </w:rPr>
              <w:t>to</w:t>
            </w:r>
            <w:r>
              <w:rPr>
                <w:color w:val="231F20"/>
                <w:spacing w:val="-4"/>
                <w:sz w:val="20"/>
              </w:rPr>
              <w:t xml:space="preserve"> </w:t>
            </w:r>
            <w:r>
              <w:rPr>
                <w:color w:val="231F20"/>
                <w:sz w:val="20"/>
              </w:rPr>
              <w:t>“extremely</w:t>
            </w:r>
            <w:r>
              <w:rPr>
                <w:color w:val="231F20"/>
                <w:spacing w:val="-4"/>
                <w:sz w:val="20"/>
              </w:rPr>
              <w:t xml:space="preserve"> </w:t>
            </w:r>
            <w:r>
              <w:rPr>
                <w:color w:val="231F20"/>
                <w:sz w:val="20"/>
              </w:rPr>
              <w:t>effective”</w:t>
            </w:r>
            <w:r>
              <w:rPr>
                <w:color w:val="231F20"/>
                <w:spacing w:val="-6"/>
                <w:sz w:val="20"/>
              </w:rPr>
              <w:t xml:space="preserve"> </w:t>
            </w:r>
            <w:r>
              <w:rPr>
                <w:color w:val="231F20"/>
                <w:sz w:val="20"/>
              </w:rPr>
              <w:t>at</w:t>
            </w:r>
            <w:r>
              <w:rPr>
                <w:color w:val="231F20"/>
                <w:spacing w:val="-4"/>
                <w:sz w:val="20"/>
              </w:rPr>
              <w:t xml:space="preserve"> </w:t>
            </w:r>
            <w:r>
              <w:rPr>
                <w:color w:val="231F20"/>
                <w:sz w:val="20"/>
              </w:rPr>
              <w:t>preparing</w:t>
            </w:r>
            <w:r>
              <w:rPr>
                <w:color w:val="231F20"/>
                <w:spacing w:val="-4"/>
                <w:sz w:val="20"/>
              </w:rPr>
              <w:t xml:space="preserve"> </w:t>
            </w:r>
            <w:r>
              <w:rPr>
                <w:color w:val="231F20"/>
                <w:sz w:val="20"/>
              </w:rPr>
              <w:t>students</w:t>
            </w:r>
            <w:r>
              <w:rPr>
                <w:color w:val="231F20"/>
                <w:spacing w:val="-5"/>
                <w:sz w:val="20"/>
              </w:rPr>
              <w:t xml:space="preserve"> </w:t>
            </w:r>
            <w:r>
              <w:rPr>
                <w:color w:val="231F20"/>
                <w:sz w:val="20"/>
              </w:rPr>
              <w:t>for</w:t>
            </w:r>
            <w:r>
              <w:rPr>
                <w:color w:val="231F20"/>
                <w:spacing w:val="-4"/>
                <w:sz w:val="20"/>
              </w:rPr>
              <w:t xml:space="preserve"> </w:t>
            </w:r>
            <w:r>
              <w:rPr>
                <w:color w:val="231F20"/>
                <w:sz w:val="20"/>
              </w:rPr>
              <w:t>jobs after graduation (hidden concentrators)</w:t>
            </w:r>
          </w:p>
        </w:tc>
        <w:tc>
          <w:tcPr>
            <w:tcW w:w="810" w:type="dxa"/>
          </w:tcPr>
          <w:p w14:paraId="3EF86371" w14:textId="77777777" w:rsidR="00A633D2" w:rsidRDefault="00545099">
            <w:pPr>
              <w:pStyle w:val="TableParagraph"/>
              <w:spacing w:line="240" w:lineRule="auto"/>
              <w:rPr>
                <w:sz w:val="20"/>
              </w:rPr>
            </w:pPr>
            <w:r>
              <w:rPr>
                <w:color w:val="231F20"/>
                <w:spacing w:val="-2"/>
                <w:sz w:val="20"/>
              </w:rPr>
              <w:t>12.2%</w:t>
            </w:r>
          </w:p>
        </w:tc>
        <w:tc>
          <w:tcPr>
            <w:tcW w:w="780" w:type="dxa"/>
          </w:tcPr>
          <w:p w14:paraId="3EF86372" w14:textId="77777777" w:rsidR="00A633D2" w:rsidRDefault="00545099">
            <w:pPr>
              <w:pStyle w:val="TableParagraph"/>
              <w:spacing w:line="240" w:lineRule="auto"/>
              <w:rPr>
                <w:sz w:val="20"/>
              </w:rPr>
            </w:pPr>
            <w:r>
              <w:rPr>
                <w:color w:val="231F20"/>
                <w:spacing w:val="-2"/>
                <w:sz w:val="20"/>
              </w:rPr>
              <w:t>20.2%</w:t>
            </w:r>
          </w:p>
        </w:tc>
        <w:tc>
          <w:tcPr>
            <w:tcW w:w="1230" w:type="dxa"/>
          </w:tcPr>
          <w:p w14:paraId="3EF86373" w14:textId="77777777" w:rsidR="00A633D2" w:rsidRDefault="00545099">
            <w:pPr>
              <w:pStyle w:val="TableParagraph"/>
              <w:spacing w:line="240" w:lineRule="auto"/>
              <w:rPr>
                <w:sz w:val="20"/>
              </w:rPr>
            </w:pPr>
            <w:r>
              <w:rPr>
                <w:color w:val="231F20"/>
                <w:spacing w:val="-5"/>
                <w:sz w:val="20"/>
              </w:rPr>
              <w:t>+8%</w:t>
            </w:r>
          </w:p>
        </w:tc>
      </w:tr>
      <w:tr w:rsidR="00A633D2" w14:paraId="3EF86379" w14:textId="77777777">
        <w:trPr>
          <w:trHeight w:val="458"/>
        </w:trPr>
        <w:tc>
          <w:tcPr>
            <w:tcW w:w="5896" w:type="dxa"/>
          </w:tcPr>
          <w:p w14:paraId="3EF86375" w14:textId="77777777" w:rsidR="00A633D2" w:rsidRDefault="00545099">
            <w:pPr>
              <w:pStyle w:val="TableParagraph"/>
              <w:spacing w:line="230" w:lineRule="exact"/>
              <w:ind w:right="78"/>
              <w:rPr>
                <w:sz w:val="20"/>
              </w:rPr>
            </w:pPr>
            <w:r>
              <w:rPr>
                <w:color w:val="231F20"/>
                <w:sz w:val="20"/>
              </w:rPr>
              <w:t>"Somewhat”</w:t>
            </w:r>
            <w:r>
              <w:rPr>
                <w:color w:val="231F20"/>
                <w:spacing w:val="-4"/>
                <w:sz w:val="20"/>
              </w:rPr>
              <w:t xml:space="preserve"> </w:t>
            </w:r>
            <w:r>
              <w:rPr>
                <w:color w:val="231F20"/>
                <w:sz w:val="20"/>
              </w:rPr>
              <w:t>to</w:t>
            </w:r>
            <w:r>
              <w:rPr>
                <w:color w:val="231F20"/>
                <w:spacing w:val="-4"/>
                <w:sz w:val="20"/>
              </w:rPr>
              <w:t xml:space="preserve"> </w:t>
            </w:r>
            <w:r>
              <w:rPr>
                <w:color w:val="231F20"/>
                <w:sz w:val="20"/>
              </w:rPr>
              <w:t>“extremely</w:t>
            </w:r>
            <w:r>
              <w:rPr>
                <w:color w:val="231F20"/>
                <w:spacing w:val="-4"/>
                <w:sz w:val="20"/>
              </w:rPr>
              <w:t xml:space="preserve"> </w:t>
            </w:r>
            <w:r>
              <w:rPr>
                <w:color w:val="231F20"/>
                <w:sz w:val="20"/>
              </w:rPr>
              <w:t>effective”</w:t>
            </w:r>
            <w:r>
              <w:rPr>
                <w:color w:val="231F20"/>
                <w:spacing w:val="-6"/>
                <w:sz w:val="20"/>
              </w:rPr>
              <w:t xml:space="preserve"> </w:t>
            </w:r>
            <w:r>
              <w:rPr>
                <w:color w:val="231F20"/>
                <w:sz w:val="20"/>
              </w:rPr>
              <w:t>at</w:t>
            </w:r>
            <w:r>
              <w:rPr>
                <w:color w:val="231F20"/>
                <w:spacing w:val="-4"/>
                <w:sz w:val="20"/>
              </w:rPr>
              <w:t xml:space="preserve"> </w:t>
            </w:r>
            <w:r>
              <w:rPr>
                <w:color w:val="231F20"/>
                <w:sz w:val="20"/>
              </w:rPr>
              <w:t>preparing</w:t>
            </w:r>
            <w:r>
              <w:rPr>
                <w:color w:val="231F20"/>
                <w:spacing w:val="-4"/>
                <w:sz w:val="20"/>
              </w:rPr>
              <w:t xml:space="preserve"> </w:t>
            </w:r>
            <w:r>
              <w:rPr>
                <w:color w:val="231F20"/>
                <w:sz w:val="20"/>
              </w:rPr>
              <w:t>students</w:t>
            </w:r>
            <w:r>
              <w:rPr>
                <w:color w:val="231F20"/>
                <w:spacing w:val="-5"/>
                <w:sz w:val="20"/>
              </w:rPr>
              <w:t xml:space="preserve"> </w:t>
            </w:r>
            <w:r>
              <w:rPr>
                <w:color w:val="231F20"/>
                <w:sz w:val="20"/>
              </w:rPr>
              <w:t>for</w:t>
            </w:r>
            <w:r>
              <w:rPr>
                <w:color w:val="231F20"/>
                <w:spacing w:val="-4"/>
                <w:sz w:val="20"/>
              </w:rPr>
              <w:t xml:space="preserve"> </w:t>
            </w:r>
            <w:r>
              <w:rPr>
                <w:color w:val="231F20"/>
                <w:sz w:val="20"/>
              </w:rPr>
              <w:t>jobs after graduation (direct ES fund recipients)</w:t>
            </w:r>
          </w:p>
        </w:tc>
        <w:tc>
          <w:tcPr>
            <w:tcW w:w="810" w:type="dxa"/>
          </w:tcPr>
          <w:p w14:paraId="3EF86376" w14:textId="77777777" w:rsidR="00A633D2" w:rsidRDefault="00545099">
            <w:pPr>
              <w:pStyle w:val="TableParagraph"/>
              <w:spacing w:line="240" w:lineRule="auto"/>
              <w:rPr>
                <w:sz w:val="20"/>
              </w:rPr>
            </w:pPr>
            <w:r>
              <w:rPr>
                <w:color w:val="231F20"/>
                <w:spacing w:val="-5"/>
                <w:sz w:val="20"/>
              </w:rPr>
              <w:t>22%</w:t>
            </w:r>
          </w:p>
        </w:tc>
        <w:tc>
          <w:tcPr>
            <w:tcW w:w="780" w:type="dxa"/>
          </w:tcPr>
          <w:p w14:paraId="3EF86377" w14:textId="77777777" w:rsidR="00A633D2" w:rsidRDefault="00545099">
            <w:pPr>
              <w:pStyle w:val="TableParagraph"/>
              <w:spacing w:line="240" w:lineRule="auto"/>
              <w:rPr>
                <w:sz w:val="20"/>
              </w:rPr>
            </w:pPr>
            <w:r>
              <w:rPr>
                <w:color w:val="231F20"/>
                <w:spacing w:val="-2"/>
                <w:sz w:val="20"/>
              </w:rPr>
              <w:t>43.1%</w:t>
            </w:r>
          </w:p>
        </w:tc>
        <w:tc>
          <w:tcPr>
            <w:tcW w:w="1230" w:type="dxa"/>
          </w:tcPr>
          <w:p w14:paraId="3EF86378" w14:textId="77777777" w:rsidR="00A633D2" w:rsidRDefault="00545099">
            <w:pPr>
              <w:pStyle w:val="TableParagraph"/>
              <w:spacing w:line="240" w:lineRule="auto"/>
              <w:rPr>
                <w:sz w:val="20"/>
              </w:rPr>
            </w:pPr>
            <w:r>
              <w:rPr>
                <w:color w:val="231F20"/>
                <w:spacing w:val="-2"/>
                <w:sz w:val="20"/>
              </w:rPr>
              <w:t>+21.1</w:t>
            </w:r>
          </w:p>
        </w:tc>
      </w:tr>
      <w:tr w:rsidR="00A633D2" w14:paraId="3EF8637E" w14:textId="77777777">
        <w:trPr>
          <w:trHeight w:val="459"/>
        </w:trPr>
        <w:tc>
          <w:tcPr>
            <w:tcW w:w="5896" w:type="dxa"/>
          </w:tcPr>
          <w:p w14:paraId="3EF8637A" w14:textId="77777777" w:rsidR="00A633D2" w:rsidRDefault="00545099">
            <w:pPr>
              <w:pStyle w:val="TableParagraph"/>
              <w:spacing w:line="230" w:lineRule="exact"/>
              <w:ind w:right="985"/>
              <w:rPr>
                <w:sz w:val="20"/>
              </w:rPr>
            </w:pPr>
            <w:r>
              <w:rPr>
                <w:color w:val="231F20"/>
                <w:sz w:val="20"/>
              </w:rPr>
              <w:t>“Extremely</w:t>
            </w:r>
            <w:r>
              <w:rPr>
                <w:color w:val="231F20"/>
                <w:spacing w:val="-7"/>
                <w:sz w:val="20"/>
              </w:rPr>
              <w:t xml:space="preserve"> </w:t>
            </w:r>
            <w:r>
              <w:rPr>
                <w:color w:val="231F20"/>
                <w:sz w:val="20"/>
              </w:rPr>
              <w:t>helpful”</w:t>
            </w:r>
            <w:r>
              <w:rPr>
                <w:color w:val="231F20"/>
                <w:spacing w:val="-6"/>
                <w:sz w:val="20"/>
              </w:rPr>
              <w:t xml:space="preserve"> </w:t>
            </w:r>
            <w:r>
              <w:rPr>
                <w:color w:val="231F20"/>
                <w:sz w:val="20"/>
              </w:rPr>
              <w:t>at</w:t>
            </w:r>
            <w:r>
              <w:rPr>
                <w:color w:val="231F20"/>
                <w:spacing w:val="-8"/>
                <w:sz w:val="20"/>
              </w:rPr>
              <w:t xml:space="preserve"> </w:t>
            </w:r>
            <w:r>
              <w:rPr>
                <w:color w:val="231F20"/>
                <w:sz w:val="20"/>
              </w:rPr>
              <w:t>providing</w:t>
            </w:r>
            <w:r>
              <w:rPr>
                <w:color w:val="231F20"/>
                <w:spacing w:val="-6"/>
                <w:sz w:val="20"/>
              </w:rPr>
              <w:t xml:space="preserve"> </w:t>
            </w:r>
            <w:r>
              <w:rPr>
                <w:color w:val="231F20"/>
                <w:sz w:val="20"/>
              </w:rPr>
              <w:t>an</w:t>
            </w:r>
            <w:r>
              <w:rPr>
                <w:color w:val="231F20"/>
                <w:spacing w:val="-5"/>
                <w:sz w:val="20"/>
              </w:rPr>
              <w:t xml:space="preserve"> </w:t>
            </w:r>
            <w:r>
              <w:rPr>
                <w:color w:val="231F20"/>
                <w:sz w:val="20"/>
              </w:rPr>
              <w:t>intellectual</w:t>
            </w:r>
            <w:r>
              <w:rPr>
                <w:color w:val="231F20"/>
                <w:spacing w:val="-7"/>
                <w:sz w:val="20"/>
              </w:rPr>
              <w:t xml:space="preserve"> </w:t>
            </w:r>
            <w:r>
              <w:rPr>
                <w:color w:val="231F20"/>
                <w:sz w:val="20"/>
              </w:rPr>
              <w:t>home (direct ES fund recipients)</w:t>
            </w:r>
          </w:p>
        </w:tc>
        <w:tc>
          <w:tcPr>
            <w:tcW w:w="810" w:type="dxa"/>
          </w:tcPr>
          <w:p w14:paraId="3EF8637B" w14:textId="77777777" w:rsidR="00A633D2" w:rsidRDefault="00545099">
            <w:pPr>
              <w:pStyle w:val="TableParagraph"/>
              <w:spacing w:line="240" w:lineRule="auto"/>
              <w:rPr>
                <w:sz w:val="20"/>
              </w:rPr>
            </w:pPr>
            <w:r>
              <w:rPr>
                <w:color w:val="231F20"/>
                <w:spacing w:val="-5"/>
                <w:sz w:val="20"/>
              </w:rPr>
              <w:t>11%</w:t>
            </w:r>
          </w:p>
        </w:tc>
        <w:tc>
          <w:tcPr>
            <w:tcW w:w="780" w:type="dxa"/>
          </w:tcPr>
          <w:p w14:paraId="3EF8637C" w14:textId="77777777" w:rsidR="00A633D2" w:rsidRDefault="00545099">
            <w:pPr>
              <w:pStyle w:val="TableParagraph"/>
              <w:spacing w:line="240" w:lineRule="auto"/>
              <w:rPr>
                <w:sz w:val="20"/>
              </w:rPr>
            </w:pPr>
            <w:r>
              <w:rPr>
                <w:color w:val="231F20"/>
                <w:spacing w:val="-2"/>
                <w:sz w:val="20"/>
              </w:rPr>
              <w:t>22.4%</w:t>
            </w:r>
          </w:p>
        </w:tc>
        <w:tc>
          <w:tcPr>
            <w:tcW w:w="1230" w:type="dxa"/>
          </w:tcPr>
          <w:p w14:paraId="3EF8637D" w14:textId="77777777" w:rsidR="00A633D2" w:rsidRDefault="00545099">
            <w:pPr>
              <w:pStyle w:val="TableParagraph"/>
              <w:spacing w:line="240" w:lineRule="auto"/>
              <w:rPr>
                <w:sz w:val="20"/>
              </w:rPr>
            </w:pPr>
            <w:r>
              <w:rPr>
                <w:color w:val="231F20"/>
                <w:spacing w:val="-2"/>
                <w:sz w:val="20"/>
              </w:rPr>
              <w:t>+11.4%</w:t>
            </w:r>
          </w:p>
        </w:tc>
      </w:tr>
      <w:tr w:rsidR="00A633D2" w14:paraId="3EF86383" w14:textId="77777777">
        <w:trPr>
          <w:trHeight w:val="459"/>
        </w:trPr>
        <w:tc>
          <w:tcPr>
            <w:tcW w:w="5896" w:type="dxa"/>
          </w:tcPr>
          <w:p w14:paraId="3EF8637F" w14:textId="77777777" w:rsidR="00A633D2" w:rsidRDefault="00545099">
            <w:pPr>
              <w:pStyle w:val="TableParagraph"/>
              <w:spacing w:line="230" w:lineRule="exact"/>
              <w:ind w:right="985"/>
              <w:rPr>
                <w:sz w:val="20"/>
              </w:rPr>
            </w:pPr>
            <w:r>
              <w:rPr>
                <w:color w:val="231F20"/>
                <w:sz w:val="20"/>
              </w:rPr>
              <w:t>“Extremely</w:t>
            </w:r>
            <w:r>
              <w:rPr>
                <w:color w:val="231F20"/>
                <w:spacing w:val="-7"/>
                <w:sz w:val="20"/>
              </w:rPr>
              <w:t xml:space="preserve"> </w:t>
            </w:r>
            <w:r>
              <w:rPr>
                <w:color w:val="231F20"/>
                <w:sz w:val="20"/>
              </w:rPr>
              <w:t>helpful”</w:t>
            </w:r>
            <w:r>
              <w:rPr>
                <w:color w:val="231F20"/>
                <w:spacing w:val="-6"/>
                <w:sz w:val="20"/>
              </w:rPr>
              <w:t xml:space="preserve"> </w:t>
            </w:r>
            <w:r>
              <w:rPr>
                <w:color w:val="231F20"/>
                <w:sz w:val="20"/>
              </w:rPr>
              <w:t>at</w:t>
            </w:r>
            <w:r>
              <w:rPr>
                <w:color w:val="231F20"/>
                <w:spacing w:val="-8"/>
                <w:sz w:val="20"/>
              </w:rPr>
              <w:t xml:space="preserve"> </w:t>
            </w:r>
            <w:r>
              <w:rPr>
                <w:color w:val="231F20"/>
                <w:sz w:val="20"/>
              </w:rPr>
              <w:t>providing</w:t>
            </w:r>
            <w:r>
              <w:rPr>
                <w:color w:val="231F20"/>
                <w:spacing w:val="-6"/>
                <w:sz w:val="20"/>
              </w:rPr>
              <w:t xml:space="preserve"> </w:t>
            </w:r>
            <w:r>
              <w:rPr>
                <w:color w:val="231F20"/>
                <w:sz w:val="20"/>
              </w:rPr>
              <w:t>an</w:t>
            </w:r>
            <w:r>
              <w:rPr>
                <w:color w:val="231F20"/>
                <w:spacing w:val="-5"/>
                <w:sz w:val="20"/>
              </w:rPr>
              <w:t xml:space="preserve"> </w:t>
            </w:r>
            <w:r>
              <w:rPr>
                <w:color w:val="231F20"/>
                <w:sz w:val="20"/>
              </w:rPr>
              <w:t>intellectual</w:t>
            </w:r>
            <w:r>
              <w:rPr>
                <w:color w:val="231F20"/>
                <w:spacing w:val="-7"/>
                <w:sz w:val="20"/>
              </w:rPr>
              <w:t xml:space="preserve"> </w:t>
            </w:r>
            <w:r>
              <w:rPr>
                <w:color w:val="231F20"/>
                <w:sz w:val="20"/>
              </w:rPr>
              <w:t>home (hidden concentrator)</w:t>
            </w:r>
          </w:p>
        </w:tc>
        <w:tc>
          <w:tcPr>
            <w:tcW w:w="810" w:type="dxa"/>
          </w:tcPr>
          <w:p w14:paraId="3EF86380" w14:textId="77777777" w:rsidR="00A633D2" w:rsidRDefault="00545099">
            <w:pPr>
              <w:pStyle w:val="TableParagraph"/>
              <w:spacing w:line="229" w:lineRule="exact"/>
              <w:rPr>
                <w:sz w:val="20"/>
              </w:rPr>
            </w:pPr>
            <w:r>
              <w:rPr>
                <w:color w:val="231F20"/>
                <w:spacing w:val="-4"/>
                <w:sz w:val="20"/>
              </w:rPr>
              <w:t>6.9%</w:t>
            </w:r>
          </w:p>
        </w:tc>
        <w:tc>
          <w:tcPr>
            <w:tcW w:w="780" w:type="dxa"/>
          </w:tcPr>
          <w:p w14:paraId="3EF86381" w14:textId="77777777" w:rsidR="00A633D2" w:rsidRDefault="00545099">
            <w:pPr>
              <w:pStyle w:val="TableParagraph"/>
              <w:spacing w:line="229" w:lineRule="exact"/>
              <w:rPr>
                <w:sz w:val="20"/>
              </w:rPr>
            </w:pPr>
            <w:r>
              <w:rPr>
                <w:color w:val="231F20"/>
                <w:spacing w:val="-5"/>
                <w:sz w:val="20"/>
              </w:rPr>
              <w:t>13%</w:t>
            </w:r>
          </w:p>
        </w:tc>
        <w:tc>
          <w:tcPr>
            <w:tcW w:w="1230" w:type="dxa"/>
          </w:tcPr>
          <w:p w14:paraId="3EF86382" w14:textId="77777777" w:rsidR="00A633D2" w:rsidRDefault="00545099">
            <w:pPr>
              <w:pStyle w:val="TableParagraph"/>
              <w:spacing w:line="229" w:lineRule="exact"/>
              <w:rPr>
                <w:sz w:val="20"/>
              </w:rPr>
            </w:pPr>
            <w:r>
              <w:rPr>
                <w:color w:val="231F20"/>
                <w:spacing w:val="-2"/>
                <w:sz w:val="20"/>
              </w:rPr>
              <w:t>+6.1%</w:t>
            </w:r>
          </w:p>
        </w:tc>
      </w:tr>
      <w:tr w:rsidR="00A633D2" w14:paraId="3EF86388" w14:textId="77777777">
        <w:trPr>
          <w:trHeight w:val="458"/>
        </w:trPr>
        <w:tc>
          <w:tcPr>
            <w:tcW w:w="5896" w:type="dxa"/>
          </w:tcPr>
          <w:p w14:paraId="3EF86384" w14:textId="77777777" w:rsidR="00A633D2" w:rsidRDefault="00545099">
            <w:pPr>
              <w:pStyle w:val="TableParagraph"/>
              <w:spacing w:line="230" w:lineRule="exact"/>
              <w:ind w:right="985"/>
              <w:rPr>
                <w:sz w:val="20"/>
              </w:rPr>
            </w:pPr>
            <w:r>
              <w:rPr>
                <w:color w:val="231F20"/>
                <w:sz w:val="20"/>
              </w:rPr>
              <w:t>Participation</w:t>
            </w:r>
            <w:r>
              <w:rPr>
                <w:color w:val="231F20"/>
                <w:spacing w:val="-7"/>
                <w:sz w:val="20"/>
              </w:rPr>
              <w:t xml:space="preserve"> </w:t>
            </w:r>
            <w:r>
              <w:rPr>
                <w:color w:val="231F20"/>
                <w:sz w:val="20"/>
              </w:rPr>
              <w:t>in</w:t>
            </w:r>
            <w:r>
              <w:rPr>
                <w:color w:val="231F20"/>
                <w:spacing w:val="-7"/>
                <w:sz w:val="20"/>
              </w:rPr>
              <w:t xml:space="preserve"> </w:t>
            </w:r>
            <w:r>
              <w:rPr>
                <w:color w:val="231F20"/>
                <w:sz w:val="20"/>
              </w:rPr>
              <w:t>career</w:t>
            </w:r>
            <w:r>
              <w:rPr>
                <w:color w:val="231F20"/>
                <w:spacing w:val="-7"/>
                <w:sz w:val="20"/>
              </w:rPr>
              <w:t xml:space="preserve"> </w:t>
            </w:r>
            <w:r>
              <w:rPr>
                <w:color w:val="231F20"/>
                <w:sz w:val="20"/>
              </w:rPr>
              <w:t>day/</w:t>
            </w:r>
            <w:r>
              <w:rPr>
                <w:color w:val="231F20"/>
                <w:spacing w:val="-10"/>
                <w:sz w:val="20"/>
              </w:rPr>
              <w:t xml:space="preserve"> </w:t>
            </w:r>
            <w:r>
              <w:rPr>
                <w:color w:val="231F20"/>
                <w:sz w:val="20"/>
              </w:rPr>
              <w:t>professional</w:t>
            </w:r>
            <w:r>
              <w:rPr>
                <w:color w:val="231F20"/>
                <w:spacing w:val="-8"/>
                <w:sz w:val="20"/>
              </w:rPr>
              <w:t xml:space="preserve"> </w:t>
            </w:r>
            <w:r>
              <w:rPr>
                <w:color w:val="231F20"/>
                <w:sz w:val="20"/>
              </w:rPr>
              <w:t>workshops “sometimes” or “often”</w:t>
            </w:r>
          </w:p>
        </w:tc>
        <w:tc>
          <w:tcPr>
            <w:tcW w:w="810" w:type="dxa"/>
          </w:tcPr>
          <w:p w14:paraId="3EF86385" w14:textId="77777777" w:rsidR="00A633D2" w:rsidRDefault="00545099">
            <w:pPr>
              <w:pStyle w:val="TableParagraph"/>
              <w:spacing w:line="229" w:lineRule="exact"/>
              <w:rPr>
                <w:sz w:val="20"/>
              </w:rPr>
            </w:pPr>
            <w:r>
              <w:rPr>
                <w:color w:val="231F20"/>
                <w:spacing w:val="-2"/>
                <w:sz w:val="20"/>
              </w:rPr>
              <w:t>33.4%</w:t>
            </w:r>
          </w:p>
        </w:tc>
        <w:tc>
          <w:tcPr>
            <w:tcW w:w="780" w:type="dxa"/>
          </w:tcPr>
          <w:p w14:paraId="3EF86386" w14:textId="77777777" w:rsidR="00A633D2" w:rsidRDefault="00545099">
            <w:pPr>
              <w:pStyle w:val="TableParagraph"/>
              <w:spacing w:line="229" w:lineRule="exact"/>
              <w:rPr>
                <w:sz w:val="20"/>
              </w:rPr>
            </w:pPr>
            <w:r>
              <w:rPr>
                <w:color w:val="231F20"/>
                <w:spacing w:val="-4"/>
                <w:sz w:val="20"/>
              </w:rPr>
              <w:t>7.1%</w:t>
            </w:r>
          </w:p>
        </w:tc>
        <w:tc>
          <w:tcPr>
            <w:tcW w:w="1230" w:type="dxa"/>
          </w:tcPr>
          <w:p w14:paraId="3EF86387" w14:textId="77777777" w:rsidR="00A633D2" w:rsidRDefault="00545099">
            <w:pPr>
              <w:pStyle w:val="TableParagraph"/>
              <w:spacing w:line="229" w:lineRule="exact"/>
              <w:rPr>
                <w:sz w:val="20"/>
              </w:rPr>
            </w:pPr>
            <w:r>
              <w:rPr>
                <w:color w:val="231F20"/>
                <w:sz w:val="20"/>
              </w:rPr>
              <w:t>-</w:t>
            </w:r>
            <w:r>
              <w:rPr>
                <w:color w:val="231F20"/>
                <w:spacing w:val="-2"/>
                <w:sz w:val="20"/>
              </w:rPr>
              <w:t>26.3%</w:t>
            </w:r>
          </w:p>
        </w:tc>
      </w:tr>
      <w:tr w:rsidR="00A633D2" w14:paraId="3EF8638D" w14:textId="77777777">
        <w:trPr>
          <w:trHeight w:val="228"/>
        </w:trPr>
        <w:tc>
          <w:tcPr>
            <w:tcW w:w="5896" w:type="dxa"/>
          </w:tcPr>
          <w:p w14:paraId="3EF86389" w14:textId="77777777" w:rsidR="00A633D2" w:rsidRDefault="00545099">
            <w:pPr>
              <w:pStyle w:val="TableParagraph"/>
              <w:spacing w:line="209" w:lineRule="exact"/>
              <w:rPr>
                <w:sz w:val="20"/>
              </w:rPr>
            </w:pPr>
            <w:r>
              <w:rPr>
                <w:color w:val="231F20"/>
                <w:sz w:val="20"/>
              </w:rPr>
              <w:t>Awareness</w:t>
            </w:r>
            <w:r>
              <w:rPr>
                <w:color w:val="231F20"/>
                <w:spacing w:val="-3"/>
                <w:sz w:val="20"/>
              </w:rPr>
              <w:t xml:space="preserve"> </w:t>
            </w:r>
            <w:r>
              <w:rPr>
                <w:color w:val="231F20"/>
                <w:sz w:val="20"/>
              </w:rPr>
              <w:t>of</w:t>
            </w:r>
            <w:r>
              <w:rPr>
                <w:color w:val="231F20"/>
                <w:spacing w:val="-4"/>
                <w:sz w:val="20"/>
              </w:rPr>
              <w:t xml:space="preserve"> </w:t>
            </w:r>
            <w:r>
              <w:rPr>
                <w:color w:val="231F20"/>
                <w:sz w:val="20"/>
              </w:rPr>
              <w:t>career/</w:t>
            </w:r>
            <w:r>
              <w:rPr>
                <w:color w:val="231F20"/>
                <w:spacing w:val="-4"/>
                <w:sz w:val="20"/>
              </w:rPr>
              <w:t xml:space="preserve"> </w:t>
            </w:r>
            <w:r>
              <w:rPr>
                <w:color w:val="231F20"/>
                <w:sz w:val="20"/>
              </w:rPr>
              <w:t>professional</w:t>
            </w:r>
            <w:r>
              <w:rPr>
                <w:color w:val="231F20"/>
                <w:spacing w:val="-3"/>
                <w:sz w:val="20"/>
              </w:rPr>
              <w:t xml:space="preserve"> </w:t>
            </w:r>
            <w:r>
              <w:rPr>
                <w:color w:val="231F20"/>
                <w:spacing w:val="-2"/>
                <w:sz w:val="20"/>
              </w:rPr>
              <w:t>workshops</w:t>
            </w:r>
          </w:p>
        </w:tc>
        <w:tc>
          <w:tcPr>
            <w:tcW w:w="810" w:type="dxa"/>
          </w:tcPr>
          <w:p w14:paraId="3EF8638A" w14:textId="77777777" w:rsidR="00A633D2" w:rsidRDefault="00545099">
            <w:pPr>
              <w:pStyle w:val="TableParagraph"/>
              <w:spacing w:line="209" w:lineRule="exact"/>
              <w:rPr>
                <w:sz w:val="20"/>
              </w:rPr>
            </w:pPr>
            <w:r>
              <w:rPr>
                <w:color w:val="231F20"/>
                <w:spacing w:val="-2"/>
                <w:sz w:val="20"/>
              </w:rPr>
              <w:t>13.8%</w:t>
            </w:r>
          </w:p>
        </w:tc>
        <w:tc>
          <w:tcPr>
            <w:tcW w:w="780" w:type="dxa"/>
          </w:tcPr>
          <w:p w14:paraId="3EF8638B" w14:textId="77777777" w:rsidR="00A633D2" w:rsidRDefault="00545099">
            <w:pPr>
              <w:pStyle w:val="TableParagraph"/>
              <w:spacing w:line="209" w:lineRule="exact"/>
              <w:rPr>
                <w:sz w:val="20"/>
              </w:rPr>
            </w:pPr>
            <w:r>
              <w:rPr>
                <w:color w:val="231F20"/>
                <w:spacing w:val="-4"/>
                <w:sz w:val="20"/>
              </w:rPr>
              <w:t>9.5%</w:t>
            </w:r>
          </w:p>
        </w:tc>
        <w:tc>
          <w:tcPr>
            <w:tcW w:w="1230" w:type="dxa"/>
          </w:tcPr>
          <w:p w14:paraId="3EF8638C" w14:textId="77777777" w:rsidR="00A633D2" w:rsidRDefault="00545099">
            <w:pPr>
              <w:pStyle w:val="TableParagraph"/>
              <w:spacing w:line="209" w:lineRule="exact"/>
              <w:rPr>
                <w:sz w:val="20"/>
              </w:rPr>
            </w:pPr>
            <w:r>
              <w:rPr>
                <w:color w:val="231F20"/>
                <w:sz w:val="20"/>
              </w:rPr>
              <w:t>-</w:t>
            </w:r>
            <w:r>
              <w:rPr>
                <w:color w:val="231F20"/>
                <w:spacing w:val="-4"/>
                <w:sz w:val="20"/>
              </w:rPr>
              <w:t>4.3%</w:t>
            </w:r>
          </w:p>
        </w:tc>
      </w:tr>
      <w:tr w:rsidR="00A633D2" w14:paraId="3EF86392" w14:textId="77777777">
        <w:trPr>
          <w:trHeight w:val="461"/>
        </w:trPr>
        <w:tc>
          <w:tcPr>
            <w:tcW w:w="5896" w:type="dxa"/>
          </w:tcPr>
          <w:p w14:paraId="3EF8638E" w14:textId="77777777" w:rsidR="00A633D2" w:rsidRDefault="00545099">
            <w:pPr>
              <w:pStyle w:val="TableParagraph"/>
              <w:spacing w:line="230" w:lineRule="exact"/>
              <w:rPr>
                <w:sz w:val="20"/>
              </w:rPr>
            </w:pPr>
            <w:r>
              <w:rPr>
                <w:color w:val="231F20"/>
                <w:sz w:val="20"/>
              </w:rPr>
              <w:t>Center</w:t>
            </w:r>
            <w:r>
              <w:rPr>
                <w:color w:val="231F20"/>
                <w:spacing w:val="-6"/>
                <w:sz w:val="20"/>
              </w:rPr>
              <w:t xml:space="preserve"> </w:t>
            </w:r>
            <w:r>
              <w:rPr>
                <w:color w:val="231F20"/>
                <w:sz w:val="20"/>
              </w:rPr>
              <w:t>played</w:t>
            </w:r>
            <w:r>
              <w:rPr>
                <w:color w:val="231F20"/>
                <w:spacing w:val="-6"/>
                <w:sz w:val="20"/>
              </w:rPr>
              <w:t xml:space="preserve"> </w:t>
            </w:r>
            <w:r>
              <w:rPr>
                <w:color w:val="231F20"/>
                <w:sz w:val="20"/>
              </w:rPr>
              <w:t>a</w:t>
            </w:r>
            <w:r>
              <w:rPr>
                <w:color w:val="231F20"/>
                <w:spacing w:val="-5"/>
                <w:sz w:val="20"/>
              </w:rPr>
              <w:t xml:space="preserve"> </w:t>
            </w:r>
            <w:r>
              <w:rPr>
                <w:color w:val="231F20"/>
                <w:sz w:val="20"/>
              </w:rPr>
              <w:t>“somewhat”</w:t>
            </w:r>
            <w:r>
              <w:rPr>
                <w:color w:val="231F20"/>
                <w:spacing w:val="-6"/>
                <w:sz w:val="20"/>
              </w:rPr>
              <w:t xml:space="preserve"> </w:t>
            </w:r>
            <w:r>
              <w:rPr>
                <w:color w:val="231F20"/>
                <w:sz w:val="20"/>
              </w:rPr>
              <w:t>to</w:t>
            </w:r>
            <w:r>
              <w:rPr>
                <w:color w:val="231F20"/>
                <w:spacing w:val="-4"/>
                <w:sz w:val="20"/>
              </w:rPr>
              <w:t xml:space="preserve"> </w:t>
            </w:r>
            <w:r>
              <w:rPr>
                <w:color w:val="231F20"/>
                <w:sz w:val="20"/>
              </w:rPr>
              <w:t>extremely</w:t>
            </w:r>
            <w:r>
              <w:rPr>
                <w:color w:val="231F20"/>
                <w:spacing w:val="-5"/>
                <w:sz w:val="20"/>
              </w:rPr>
              <w:t xml:space="preserve"> </w:t>
            </w:r>
            <w:r>
              <w:rPr>
                <w:color w:val="231F20"/>
                <w:sz w:val="20"/>
              </w:rPr>
              <w:t>important”</w:t>
            </w:r>
            <w:r>
              <w:rPr>
                <w:color w:val="231F20"/>
                <w:spacing w:val="-5"/>
                <w:sz w:val="20"/>
              </w:rPr>
              <w:t xml:space="preserve"> </w:t>
            </w:r>
            <w:r>
              <w:rPr>
                <w:color w:val="231F20"/>
                <w:sz w:val="20"/>
              </w:rPr>
              <w:t>in</w:t>
            </w:r>
            <w:r>
              <w:rPr>
                <w:color w:val="231F20"/>
                <w:spacing w:val="-6"/>
                <w:sz w:val="20"/>
              </w:rPr>
              <w:t xml:space="preserve"> </w:t>
            </w:r>
            <w:r>
              <w:rPr>
                <w:color w:val="231F20"/>
                <w:sz w:val="20"/>
              </w:rPr>
              <w:t>overall Wisconsin experience</w:t>
            </w:r>
          </w:p>
        </w:tc>
        <w:tc>
          <w:tcPr>
            <w:tcW w:w="810" w:type="dxa"/>
          </w:tcPr>
          <w:p w14:paraId="3EF8638F" w14:textId="77777777" w:rsidR="00A633D2" w:rsidRDefault="00545099">
            <w:pPr>
              <w:pStyle w:val="TableParagraph"/>
              <w:spacing w:before="1" w:line="240" w:lineRule="auto"/>
              <w:rPr>
                <w:sz w:val="20"/>
              </w:rPr>
            </w:pPr>
            <w:r>
              <w:rPr>
                <w:color w:val="231F20"/>
                <w:spacing w:val="-2"/>
                <w:sz w:val="20"/>
              </w:rPr>
              <w:t>71.3%</w:t>
            </w:r>
          </w:p>
        </w:tc>
        <w:tc>
          <w:tcPr>
            <w:tcW w:w="780" w:type="dxa"/>
          </w:tcPr>
          <w:p w14:paraId="3EF86390" w14:textId="77777777" w:rsidR="00A633D2" w:rsidRDefault="00545099">
            <w:pPr>
              <w:pStyle w:val="TableParagraph"/>
              <w:spacing w:before="1" w:line="240" w:lineRule="auto"/>
              <w:rPr>
                <w:sz w:val="20"/>
              </w:rPr>
            </w:pPr>
            <w:r>
              <w:rPr>
                <w:color w:val="231F20"/>
                <w:spacing w:val="-2"/>
                <w:sz w:val="20"/>
              </w:rPr>
              <w:t>86.2%</w:t>
            </w:r>
          </w:p>
        </w:tc>
        <w:tc>
          <w:tcPr>
            <w:tcW w:w="1230" w:type="dxa"/>
          </w:tcPr>
          <w:p w14:paraId="3EF86391" w14:textId="77777777" w:rsidR="00A633D2" w:rsidRDefault="00545099">
            <w:pPr>
              <w:pStyle w:val="TableParagraph"/>
              <w:spacing w:before="1" w:line="240" w:lineRule="auto"/>
              <w:rPr>
                <w:sz w:val="20"/>
              </w:rPr>
            </w:pPr>
            <w:r>
              <w:rPr>
                <w:color w:val="231F20"/>
                <w:spacing w:val="-2"/>
                <w:sz w:val="20"/>
              </w:rPr>
              <w:t>+14.9%</w:t>
            </w:r>
          </w:p>
        </w:tc>
      </w:tr>
    </w:tbl>
    <w:p w14:paraId="3EF86393" w14:textId="77777777" w:rsidR="00A633D2" w:rsidRDefault="00545099">
      <w:pPr>
        <w:pStyle w:val="BodyText"/>
        <w:spacing w:before="7" w:line="501" w:lineRule="auto"/>
        <w:ind w:right="510" w:firstLine="314"/>
      </w:pPr>
      <w:r>
        <w:rPr>
          <w:color w:val="333133"/>
          <w:w w:val="105"/>
        </w:rPr>
        <w:t>CES</w:t>
      </w:r>
      <w:r>
        <w:rPr>
          <w:color w:val="333133"/>
          <w:spacing w:val="-2"/>
          <w:w w:val="105"/>
        </w:rPr>
        <w:t xml:space="preserve"> </w:t>
      </w:r>
      <w:r>
        <w:rPr>
          <w:color w:val="333133"/>
          <w:w w:val="105"/>
        </w:rPr>
        <w:t>will</w:t>
      </w:r>
      <w:r>
        <w:rPr>
          <w:color w:val="333133"/>
          <w:spacing w:val="-2"/>
          <w:w w:val="105"/>
        </w:rPr>
        <w:t xml:space="preserve"> </w:t>
      </w:r>
      <w:r>
        <w:rPr>
          <w:color w:val="333133"/>
          <w:w w:val="105"/>
        </w:rPr>
        <w:t>capitalize</w:t>
      </w:r>
      <w:r>
        <w:rPr>
          <w:color w:val="333133"/>
          <w:spacing w:val="-2"/>
          <w:w w:val="105"/>
        </w:rPr>
        <w:t xml:space="preserve"> </w:t>
      </w:r>
      <w:r>
        <w:rPr>
          <w:color w:val="333133"/>
          <w:w w:val="105"/>
        </w:rPr>
        <w:t>on</w:t>
      </w:r>
      <w:r>
        <w:rPr>
          <w:color w:val="333133"/>
          <w:spacing w:val="-2"/>
          <w:w w:val="105"/>
        </w:rPr>
        <w:t xml:space="preserve"> </w:t>
      </w:r>
      <w:r>
        <w:rPr>
          <w:color w:val="333133"/>
          <w:w w:val="105"/>
        </w:rPr>
        <w:t>the</w:t>
      </w:r>
      <w:r>
        <w:rPr>
          <w:color w:val="333133"/>
          <w:spacing w:val="-2"/>
          <w:w w:val="105"/>
        </w:rPr>
        <w:t xml:space="preserve"> </w:t>
      </w:r>
      <w:r>
        <w:rPr>
          <w:color w:val="333133"/>
          <w:w w:val="105"/>
        </w:rPr>
        <w:t>economies</w:t>
      </w:r>
      <w:r>
        <w:rPr>
          <w:color w:val="333133"/>
          <w:spacing w:val="-6"/>
          <w:w w:val="105"/>
        </w:rPr>
        <w:t xml:space="preserve"> </w:t>
      </w:r>
      <w:r>
        <w:rPr>
          <w:color w:val="333133"/>
          <w:w w:val="105"/>
        </w:rPr>
        <w:t>of</w:t>
      </w:r>
      <w:r>
        <w:rPr>
          <w:color w:val="333133"/>
          <w:spacing w:val="-3"/>
          <w:w w:val="105"/>
        </w:rPr>
        <w:t xml:space="preserve"> </w:t>
      </w:r>
      <w:r>
        <w:rPr>
          <w:color w:val="333133"/>
          <w:w w:val="105"/>
        </w:rPr>
        <w:t>scale</w:t>
      </w:r>
      <w:r>
        <w:rPr>
          <w:color w:val="333133"/>
          <w:spacing w:val="-3"/>
          <w:w w:val="105"/>
        </w:rPr>
        <w:t xml:space="preserve"> </w:t>
      </w:r>
      <w:r>
        <w:rPr>
          <w:color w:val="333133"/>
          <w:w w:val="105"/>
        </w:rPr>
        <w:t>created</w:t>
      </w:r>
      <w:r>
        <w:rPr>
          <w:color w:val="333133"/>
          <w:spacing w:val="-3"/>
          <w:w w:val="105"/>
        </w:rPr>
        <w:t xml:space="preserve"> </w:t>
      </w:r>
      <w:r>
        <w:rPr>
          <w:color w:val="333133"/>
          <w:w w:val="105"/>
        </w:rPr>
        <w:t>by</w:t>
      </w:r>
      <w:r>
        <w:rPr>
          <w:color w:val="333133"/>
          <w:spacing w:val="-3"/>
          <w:w w:val="105"/>
        </w:rPr>
        <w:t xml:space="preserve"> </w:t>
      </w:r>
      <w:r>
        <w:rPr>
          <w:color w:val="333133"/>
          <w:w w:val="105"/>
        </w:rPr>
        <w:t>Wisconsin's</w:t>
      </w:r>
      <w:r>
        <w:rPr>
          <w:color w:val="333133"/>
          <w:spacing w:val="-3"/>
          <w:w w:val="105"/>
        </w:rPr>
        <w:t xml:space="preserve"> </w:t>
      </w:r>
      <w:r>
        <w:rPr>
          <w:color w:val="333133"/>
          <w:w w:val="105"/>
        </w:rPr>
        <w:t>SWEPT</w:t>
      </w:r>
      <w:r>
        <w:rPr>
          <w:color w:val="333133"/>
          <w:spacing w:val="-3"/>
          <w:w w:val="105"/>
        </w:rPr>
        <w:t xml:space="preserve"> </w:t>
      </w:r>
      <w:r>
        <w:rPr>
          <w:color w:val="333133"/>
          <w:w w:val="105"/>
        </w:rPr>
        <w:t>plan</w:t>
      </w:r>
      <w:r>
        <w:rPr>
          <w:color w:val="333133"/>
          <w:spacing w:val="-3"/>
          <w:w w:val="105"/>
        </w:rPr>
        <w:t xml:space="preserve"> </w:t>
      </w:r>
      <w:r>
        <w:rPr>
          <w:color w:val="333133"/>
          <w:w w:val="105"/>
        </w:rPr>
        <w:t>by undergoing a 3</w:t>
      </w:r>
      <w:r>
        <w:rPr>
          <w:color w:val="333133"/>
          <w:w w:val="105"/>
          <w:vertAlign w:val="superscript"/>
        </w:rPr>
        <w:t>rd</w:t>
      </w:r>
      <w:r>
        <w:rPr>
          <w:color w:val="333133"/>
          <w:w w:val="105"/>
        </w:rPr>
        <w:t xml:space="preserve"> evaluation, which can be readily utilized in conjunction with other</w:t>
      </w:r>
    </w:p>
    <w:p w14:paraId="3EF86394" w14:textId="77777777" w:rsidR="00A633D2" w:rsidRDefault="00A633D2">
      <w:pPr>
        <w:spacing w:line="501" w:lineRule="auto"/>
        <w:sectPr w:rsidR="00A633D2">
          <w:pgSz w:w="12240" w:h="15840"/>
          <w:pgMar w:top="1820" w:right="1120" w:bottom="960" w:left="1320" w:header="0" w:footer="764" w:gutter="0"/>
          <w:cols w:space="720"/>
        </w:sectPr>
      </w:pPr>
    </w:p>
    <w:p w14:paraId="3EF86395" w14:textId="77777777" w:rsidR="00A633D2" w:rsidRDefault="00545099">
      <w:pPr>
        <w:pStyle w:val="BodyText"/>
        <w:spacing w:before="60" w:line="501" w:lineRule="auto"/>
        <w:ind w:left="119" w:right="454"/>
      </w:pPr>
      <w:r>
        <w:rPr>
          <w:color w:val="333133"/>
          <w:w w:val="105"/>
        </w:rPr>
        <w:lastRenderedPageBreak/>
        <w:t>performance measures. SWEPT III, our 2022-26 evaluation plan, does not have the remit for another graduate student evaluation, as ASAS III will presumably be undertaken in 2</w:t>
      </w:r>
      <w:r>
        <w:rPr>
          <w:color w:val="333133"/>
          <w:w w:val="105"/>
        </w:rPr>
        <w:t>031.</w:t>
      </w:r>
      <w:r>
        <w:rPr>
          <w:color w:val="333133"/>
          <w:spacing w:val="16"/>
          <w:w w:val="105"/>
        </w:rPr>
        <w:t xml:space="preserve"> </w:t>
      </w:r>
      <w:r>
        <w:rPr>
          <w:color w:val="333133"/>
          <w:w w:val="105"/>
        </w:rPr>
        <w:t>However,</w:t>
      </w:r>
      <w:r>
        <w:rPr>
          <w:color w:val="333133"/>
          <w:spacing w:val="-16"/>
          <w:w w:val="105"/>
        </w:rPr>
        <w:t xml:space="preserve"> </w:t>
      </w:r>
      <w:r>
        <w:rPr>
          <w:color w:val="333133"/>
          <w:w w:val="105"/>
        </w:rPr>
        <w:t>we</w:t>
      </w:r>
      <w:r>
        <w:rPr>
          <w:color w:val="333133"/>
          <w:spacing w:val="-16"/>
          <w:w w:val="105"/>
        </w:rPr>
        <w:t xml:space="preserve"> </w:t>
      </w:r>
      <w:r>
        <w:rPr>
          <w:color w:val="333133"/>
          <w:w w:val="105"/>
        </w:rPr>
        <w:t>are</w:t>
      </w:r>
      <w:r>
        <w:rPr>
          <w:color w:val="333133"/>
          <w:spacing w:val="-15"/>
          <w:w w:val="105"/>
        </w:rPr>
        <w:t xml:space="preserve"> </w:t>
      </w:r>
      <w:r>
        <w:rPr>
          <w:color w:val="333133"/>
          <w:w w:val="105"/>
        </w:rPr>
        <w:t>still</w:t>
      </w:r>
      <w:r>
        <w:rPr>
          <w:color w:val="333133"/>
          <w:spacing w:val="-16"/>
          <w:w w:val="105"/>
        </w:rPr>
        <w:t xml:space="preserve"> </w:t>
      </w:r>
      <w:r>
        <w:rPr>
          <w:color w:val="333133"/>
          <w:w w:val="105"/>
        </w:rPr>
        <w:t>planning</w:t>
      </w:r>
      <w:r>
        <w:rPr>
          <w:color w:val="333133"/>
          <w:spacing w:val="-16"/>
          <w:w w:val="105"/>
        </w:rPr>
        <w:t xml:space="preserve"> </w:t>
      </w:r>
      <w:r>
        <w:rPr>
          <w:color w:val="333133"/>
          <w:w w:val="105"/>
        </w:rPr>
        <w:t>our</w:t>
      </w:r>
      <w:r>
        <w:rPr>
          <w:color w:val="333133"/>
          <w:spacing w:val="-16"/>
          <w:w w:val="105"/>
        </w:rPr>
        <w:t xml:space="preserve"> </w:t>
      </w:r>
      <w:r>
        <w:rPr>
          <w:color w:val="333133"/>
          <w:w w:val="105"/>
        </w:rPr>
        <w:t>2</w:t>
      </w:r>
      <w:r>
        <w:rPr>
          <w:color w:val="333133"/>
          <w:w w:val="105"/>
          <w:vertAlign w:val="superscript"/>
        </w:rPr>
        <w:t>nd</w:t>
      </w:r>
      <w:r>
        <w:rPr>
          <w:color w:val="333133"/>
          <w:spacing w:val="-15"/>
          <w:w w:val="105"/>
        </w:rPr>
        <w:t xml:space="preserve"> </w:t>
      </w:r>
      <w:r>
        <w:rPr>
          <w:color w:val="333133"/>
          <w:w w:val="105"/>
        </w:rPr>
        <w:t>undergraduate</w:t>
      </w:r>
      <w:r>
        <w:rPr>
          <w:color w:val="333133"/>
          <w:spacing w:val="-16"/>
          <w:w w:val="105"/>
        </w:rPr>
        <w:t xml:space="preserve"> </w:t>
      </w:r>
      <w:r>
        <w:rPr>
          <w:color w:val="333133"/>
          <w:w w:val="105"/>
        </w:rPr>
        <w:t>survey,</w:t>
      </w:r>
      <w:r>
        <w:rPr>
          <w:color w:val="333133"/>
          <w:spacing w:val="-16"/>
          <w:w w:val="105"/>
        </w:rPr>
        <w:t xml:space="preserve"> </w:t>
      </w:r>
      <w:r>
        <w:rPr>
          <w:color w:val="333133"/>
          <w:w w:val="105"/>
        </w:rPr>
        <w:t>GLOWS</w:t>
      </w:r>
      <w:r>
        <w:rPr>
          <w:color w:val="333133"/>
          <w:spacing w:val="-16"/>
          <w:w w:val="105"/>
        </w:rPr>
        <w:t xml:space="preserve"> </w:t>
      </w:r>
      <w:r>
        <w:rPr>
          <w:color w:val="333133"/>
          <w:w w:val="105"/>
        </w:rPr>
        <w:t>III:</w:t>
      </w:r>
      <w:r>
        <w:rPr>
          <w:color w:val="333133"/>
          <w:spacing w:val="-15"/>
          <w:w w:val="105"/>
        </w:rPr>
        <w:t xml:space="preserve"> </w:t>
      </w:r>
      <w:r>
        <w:rPr>
          <w:color w:val="333133"/>
          <w:w w:val="105"/>
        </w:rPr>
        <w:t>in</w:t>
      </w:r>
      <w:r>
        <w:rPr>
          <w:color w:val="333133"/>
          <w:spacing w:val="-16"/>
          <w:w w:val="105"/>
        </w:rPr>
        <w:t xml:space="preserve"> </w:t>
      </w:r>
      <w:r>
        <w:rPr>
          <w:color w:val="333133"/>
          <w:w w:val="105"/>
        </w:rPr>
        <w:t>2013,</w:t>
      </w:r>
      <w:r>
        <w:rPr>
          <w:color w:val="333133"/>
          <w:spacing w:val="-16"/>
          <w:w w:val="105"/>
        </w:rPr>
        <w:t xml:space="preserve"> </w:t>
      </w:r>
      <w:r>
        <w:rPr>
          <w:color w:val="333133"/>
          <w:w w:val="105"/>
        </w:rPr>
        <w:t>the first undergraduate survey entitled Global Learning Outcomes at Wisconsin (GLOWS I) assessed the global competence and interaction with NRCs of all Wisconsin sophomor</w:t>
      </w:r>
      <w:r>
        <w:rPr>
          <w:color w:val="333133"/>
          <w:w w:val="105"/>
        </w:rPr>
        <w:t>es and</w:t>
      </w:r>
      <w:r>
        <w:rPr>
          <w:color w:val="333133"/>
          <w:spacing w:val="-13"/>
          <w:w w:val="105"/>
        </w:rPr>
        <w:t xml:space="preserve"> </w:t>
      </w:r>
      <w:r>
        <w:rPr>
          <w:color w:val="333133"/>
          <w:w w:val="105"/>
        </w:rPr>
        <w:t>seniors.</w:t>
      </w:r>
      <w:r>
        <w:rPr>
          <w:color w:val="333133"/>
          <w:spacing w:val="-13"/>
          <w:w w:val="105"/>
        </w:rPr>
        <w:t xml:space="preserve"> </w:t>
      </w:r>
      <w:r>
        <w:rPr>
          <w:color w:val="333133"/>
          <w:w w:val="105"/>
        </w:rPr>
        <w:t>Its</w:t>
      </w:r>
      <w:r>
        <w:rPr>
          <w:color w:val="333133"/>
          <w:spacing w:val="-13"/>
          <w:w w:val="105"/>
        </w:rPr>
        <w:t xml:space="preserve"> </w:t>
      </w:r>
      <w:r>
        <w:rPr>
          <w:color w:val="333133"/>
          <w:w w:val="105"/>
        </w:rPr>
        <w:t>response</w:t>
      </w:r>
      <w:r>
        <w:rPr>
          <w:color w:val="333133"/>
          <w:spacing w:val="-13"/>
          <w:w w:val="105"/>
        </w:rPr>
        <w:t xml:space="preserve"> </w:t>
      </w:r>
      <w:r>
        <w:rPr>
          <w:color w:val="333133"/>
          <w:w w:val="105"/>
        </w:rPr>
        <w:t>rate</w:t>
      </w:r>
      <w:r>
        <w:rPr>
          <w:color w:val="333133"/>
          <w:spacing w:val="-15"/>
          <w:w w:val="105"/>
        </w:rPr>
        <w:t xml:space="preserve"> </w:t>
      </w:r>
      <w:r>
        <w:rPr>
          <w:color w:val="333133"/>
          <w:w w:val="105"/>
        </w:rPr>
        <w:t>was</w:t>
      </w:r>
      <w:r>
        <w:rPr>
          <w:color w:val="333133"/>
          <w:spacing w:val="-16"/>
          <w:w w:val="105"/>
        </w:rPr>
        <w:t xml:space="preserve"> </w:t>
      </w:r>
      <w:r>
        <w:rPr>
          <w:color w:val="333133"/>
          <w:w w:val="105"/>
        </w:rPr>
        <w:t>22.3%,</w:t>
      </w:r>
      <w:r>
        <w:rPr>
          <w:color w:val="333133"/>
          <w:spacing w:val="-15"/>
          <w:w w:val="105"/>
        </w:rPr>
        <w:t xml:space="preserve"> </w:t>
      </w:r>
      <w:r>
        <w:rPr>
          <w:color w:val="333133"/>
          <w:w w:val="105"/>
        </w:rPr>
        <w:t>or</w:t>
      </w:r>
      <w:r>
        <w:rPr>
          <w:color w:val="333133"/>
          <w:spacing w:val="-15"/>
          <w:w w:val="105"/>
        </w:rPr>
        <w:t xml:space="preserve"> </w:t>
      </w:r>
      <w:r>
        <w:rPr>
          <w:color w:val="333133"/>
          <w:w w:val="105"/>
        </w:rPr>
        <w:t>3,130</w:t>
      </w:r>
      <w:r>
        <w:rPr>
          <w:color w:val="333133"/>
          <w:spacing w:val="-15"/>
          <w:w w:val="105"/>
        </w:rPr>
        <w:t xml:space="preserve"> </w:t>
      </w:r>
      <w:r>
        <w:rPr>
          <w:color w:val="333133"/>
          <w:w w:val="105"/>
        </w:rPr>
        <w:t>usable</w:t>
      </w:r>
      <w:r>
        <w:rPr>
          <w:color w:val="333133"/>
          <w:spacing w:val="-15"/>
          <w:w w:val="105"/>
        </w:rPr>
        <w:t xml:space="preserve"> </w:t>
      </w:r>
      <w:r>
        <w:rPr>
          <w:color w:val="333133"/>
          <w:w w:val="105"/>
        </w:rPr>
        <w:t>questionnaires.</w:t>
      </w:r>
      <w:r>
        <w:rPr>
          <w:color w:val="333133"/>
          <w:spacing w:val="-16"/>
          <w:w w:val="105"/>
        </w:rPr>
        <w:t xml:space="preserve"> </w:t>
      </w:r>
      <w:r>
        <w:rPr>
          <w:color w:val="333133"/>
          <w:w w:val="105"/>
        </w:rPr>
        <w:t>The</w:t>
      </w:r>
      <w:r>
        <w:rPr>
          <w:color w:val="333133"/>
          <w:spacing w:val="-16"/>
          <w:w w:val="105"/>
        </w:rPr>
        <w:t xml:space="preserve"> </w:t>
      </w:r>
      <w:r>
        <w:rPr>
          <w:color w:val="333133"/>
          <w:w w:val="105"/>
        </w:rPr>
        <w:t>survey</w:t>
      </w:r>
      <w:r>
        <w:rPr>
          <w:color w:val="333133"/>
          <w:spacing w:val="-15"/>
          <w:w w:val="105"/>
        </w:rPr>
        <w:t xml:space="preserve"> </w:t>
      </w:r>
      <w:r>
        <w:rPr>
          <w:color w:val="333133"/>
          <w:w w:val="105"/>
        </w:rPr>
        <w:t>was repeated</w:t>
      </w:r>
      <w:r>
        <w:rPr>
          <w:color w:val="333133"/>
          <w:spacing w:val="-3"/>
          <w:w w:val="105"/>
        </w:rPr>
        <w:t xml:space="preserve"> </w:t>
      </w:r>
      <w:r>
        <w:rPr>
          <w:color w:val="333133"/>
          <w:w w:val="105"/>
        </w:rPr>
        <w:t>in</w:t>
      </w:r>
      <w:r>
        <w:rPr>
          <w:color w:val="333133"/>
          <w:spacing w:val="-3"/>
          <w:w w:val="105"/>
        </w:rPr>
        <w:t xml:space="preserve"> </w:t>
      </w:r>
      <w:r>
        <w:rPr>
          <w:color w:val="333133"/>
          <w:w w:val="105"/>
        </w:rPr>
        <w:t>2016</w:t>
      </w:r>
      <w:r>
        <w:rPr>
          <w:color w:val="333133"/>
          <w:spacing w:val="-3"/>
          <w:w w:val="105"/>
        </w:rPr>
        <w:t xml:space="preserve"> </w:t>
      </w:r>
      <w:r>
        <w:rPr>
          <w:color w:val="333133"/>
          <w:w w:val="105"/>
        </w:rPr>
        <w:t>(GLOWS</w:t>
      </w:r>
      <w:r>
        <w:rPr>
          <w:color w:val="333133"/>
          <w:spacing w:val="-3"/>
          <w:w w:val="105"/>
        </w:rPr>
        <w:t xml:space="preserve"> </w:t>
      </w:r>
      <w:r>
        <w:rPr>
          <w:color w:val="333133"/>
          <w:w w:val="105"/>
        </w:rPr>
        <w:t>II),</w:t>
      </w:r>
      <w:r>
        <w:rPr>
          <w:color w:val="333133"/>
          <w:spacing w:val="-2"/>
          <w:w w:val="105"/>
        </w:rPr>
        <w:t xml:space="preserve"> </w:t>
      </w:r>
      <w:r>
        <w:rPr>
          <w:color w:val="333133"/>
          <w:w w:val="105"/>
        </w:rPr>
        <w:t>and</w:t>
      </w:r>
      <w:r>
        <w:rPr>
          <w:color w:val="333133"/>
          <w:spacing w:val="-1"/>
          <w:w w:val="105"/>
        </w:rPr>
        <w:t xml:space="preserve"> </w:t>
      </w:r>
      <w:r>
        <w:rPr>
          <w:color w:val="333133"/>
          <w:w w:val="105"/>
        </w:rPr>
        <w:t>its results confirm the key 2013 findings. Indeed, they show</w:t>
      </w:r>
      <w:r>
        <w:rPr>
          <w:color w:val="333133"/>
          <w:spacing w:val="-11"/>
          <w:w w:val="105"/>
        </w:rPr>
        <w:t xml:space="preserve"> </w:t>
      </w:r>
      <w:r>
        <w:rPr>
          <w:color w:val="333133"/>
          <w:w w:val="105"/>
        </w:rPr>
        <w:t>remarkable</w:t>
      </w:r>
      <w:r>
        <w:rPr>
          <w:color w:val="333133"/>
          <w:spacing w:val="-11"/>
          <w:w w:val="105"/>
        </w:rPr>
        <w:t xml:space="preserve"> </w:t>
      </w:r>
      <w:r>
        <w:rPr>
          <w:color w:val="333133"/>
          <w:w w:val="105"/>
        </w:rPr>
        <w:t>continuity</w:t>
      </w:r>
      <w:r>
        <w:rPr>
          <w:color w:val="333133"/>
          <w:spacing w:val="-11"/>
          <w:w w:val="105"/>
        </w:rPr>
        <w:t xml:space="preserve"> </w:t>
      </w:r>
      <w:r>
        <w:rPr>
          <w:color w:val="333133"/>
          <w:w w:val="105"/>
        </w:rPr>
        <w:t>in</w:t>
      </w:r>
      <w:r>
        <w:rPr>
          <w:color w:val="333133"/>
          <w:spacing w:val="-11"/>
          <w:w w:val="105"/>
        </w:rPr>
        <w:t xml:space="preserve"> </w:t>
      </w:r>
      <w:r>
        <w:rPr>
          <w:color w:val="333133"/>
          <w:w w:val="105"/>
        </w:rPr>
        <w:t>positive</w:t>
      </w:r>
      <w:r>
        <w:rPr>
          <w:color w:val="333133"/>
          <w:spacing w:val="-13"/>
          <w:w w:val="105"/>
        </w:rPr>
        <w:t xml:space="preserve"> </w:t>
      </w:r>
      <w:r>
        <w:rPr>
          <w:color w:val="333133"/>
          <w:w w:val="105"/>
        </w:rPr>
        <w:t>assessment</w:t>
      </w:r>
      <w:r>
        <w:rPr>
          <w:color w:val="333133"/>
          <w:spacing w:val="-13"/>
          <w:w w:val="105"/>
        </w:rPr>
        <w:t xml:space="preserve"> </w:t>
      </w:r>
      <w:r>
        <w:rPr>
          <w:color w:val="333133"/>
          <w:w w:val="105"/>
        </w:rPr>
        <w:t>of</w:t>
      </w:r>
      <w:r>
        <w:rPr>
          <w:color w:val="333133"/>
          <w:spacing w:val="-13"/>
          <w:w w:val="105"/>
        </w:rPr>
        <w:t xml:space="preserve"> </w:t>
      </w:r>
      <w:r>
        <w:rPr>
          <w:color w:val="333133"/>
          <w:w w:val="105"/>
        </w:rPr>
        <w:t>CES</w:t>
      </w:r>
      <w:r>
        <w:rPr>
          <w:color w:val="333133"/>
          <w:spacing w:val="-13"/>
          <w:w w:val="105"/>
        </w:rPr>
        <w:t xml:space="preserve"> </w:t>
      </w:r>
      <w:r>
        <w:rPr>
          <w:color w:val="333133"/>
          <w:w w:val="105"/>
        </w:rPr>
        <w:t>programming</w:t>
      </w:r>
      <w:r>
        <w:rPr>
          <w:color w:val="333133"/>
          <w:spacing w:val="-13"/>
          <w:w w:val="105"/>
        </w:rPr>
        <w:t xml:space="preserve"> </w:t>
      </w:r>
      <w:r>
        <w:rPr>
          <w:color w:val="333133"/>
          <w:w w:val="105"/>
        </w:rPr>
        <w:t>by</w:t>
      </w:r>
      <w:r>
        <w:rPr>
          <w:color w:val="333133"/>
          <w:spacing w:val="-13"/>
          <w:w w:val="105"/>
        </w:rPr>
        <w:t xml:space="preserve"> </w:t>
      </w:r>
      <w:r>
        <w:rPr>
          <w:color w:val="333133"/>
          <w:w w:val="105"/>
        </w:rPr>
        <w:t>our</w:t>
      </w:r>
      <w:r>
        <w:rPr>
          <w:color w:val="333133"/>
          <w:spacing w:val="-13"/>
          <w:w w:val="105"/>
        </w:rPr>
        <w:t xml:space="preserve"> </w:t>
      </w:r>
      <w:r>
        <w:rPr>
          <w:color w:val="333133"/>
          <w:w w:val="105"/>
        </w:rPr>
        <w:t>students,</w:t>
      </w:r>
      <w:r>
        <w:rPr>
          <w:color w:val="333133"/>
          <w:spacing w:val="-13"/>
          <w:w w:val="105"/>
        </w:rPr>
        <w:t xml:space="preserve"> </w:t>
      </w:r>
      <w:r>
        <w:rPr>
          <w:color w:val="333133"/>
          <w:w w:val="105"/>
        </w:rPr>
        <w:t>a finding</w:t>
      </w:r>
      <w:r>
        <w:rPr>
          <w:color w:val="333133"/>
          <w:spacing w:val="-4"/>
          <w:w w:val="105"/>
        </w:rPr>
        <w:t xml:space="preserve"> </w:t>
      </w:r>
      <w:r>
        <w:rPr>
          <w:color w:val="333133"/>
          <w:w w:val="105"/>
        </w:rPr>
        <w:t>that</w:t>
      </w:r>
      <w:r>
        <w:rPr>
          <w:color w:val="333133"/>
          <w:spacing w:val="-4"/>
          <w:w w:val="105"/>
        </w:rPr>
        <w:t xml:space="preserve"> </w:t>
      </w:r>
      <w:r>
        <w:rPr>
          <w:color w:val="333133"/>
          <w:w w:val="105"/>
        </w:rPr>
        <w:t>is</w:t>
      </w:r>
      <w:r>
        <w:rPr>
          <w:color w:val="333133"/>
          <w:spacing w:val="-4"/>
          <w:w w:val="105"/>
        </w:rPr>
        <w:t xml:space="preserve"> </w:t>
      </w:r>
      <w:r>
        <w:rPr>
          <w:color w:val="333133"/>
          <w:w w:val="105"/>
        </w:rPr>
        <w:t>especially</w:t>
      </w:r>
      <w:r>
        <w:rPr>
          <w:color w:val="333133"/>
          <w:spacing w:val="-4"/>
          <w:w w:val="105"/>
        </w:rPr>
        <w:t xml:space="preserve"> </w:t>
      </w:r>
      <w:r>
        <w:rPr>
          <w:color w:val="333133"/>
          <w:w w:val="105"/>
        </w:rPr>
        <w:t>notable</w:t>
      </w:r>
      <w:r>
        <w:rPr>
          <w:color w:val="333133"/>
          <w:spacing w:val="-3"/>
          <w:w w:val="105"/>
        </w:rPr>
        <w:t xml:space="preserve"> </w:t>
      </w:r>
      <w:r>
        <w:rPr>
          <w:color w:val="333133"/>
          <w:w w:val="105"/>
        </w:rPr>
        <w:t>because</w:t>
      </w:r>
      <w:r>
        <w:rPr>
          <w:color w:val="333133"/>
          <w:spacing w:val="-1"/>
          <w:w w:val="105"/>
        </w:rPr>
        <w:t xml:space="preserve"> </w:t>
      </w:r>
      <w:r>
        <w:rPr>
          <w:color w:val="333133"/>
          <w:w w:val="105"/>
        </w:rPr>
        <w:t>79%</w:t>
      </w:r>
      <w:r>
        <w:rPr>
          <w:color w:val="333133"/>
          <w:spacing w:val="-1"/>
          <w:w w:val="105"/>
        </w:rPr>
        <w:t xml:space="preserve"> </w:t>
      </w:r>
      <w:r>
        <w:rPr>
          <w:color w:val="333133"/>
          <w:w w:val="105"/>
        </w:rPr>
        <w:t>percent</w:t>
      </w:r>
      <w:r>
        <w:rPr>
          <w:color w:val="333133"/>
          <w:spacing w:val="-1"/>
          <w:w w:val="105"/>
        </w:rPr>
        <w:t xml:space="preserve"> </w:t>
      </w:r>
      <w:r>
        <w:rPr>
          <w:color w:val="333133"/>
          <w:w w:val="105"/>
        </w:rPr>
        <w:t>of</w:t>
      </w:r>
      <w:r>
        <w:rPr>
          <w:color w:val="333133"/>
          <w:spacing w:val="-1"/>
          <w:w w:val="105"/>
        </w:rPr>
        <w:t xml:space="preserve"> </w:t>
      </w:r>
      <w:r>
        <w:rPr>
          <w:color w:val="333133"/>
          <w:w w:val="105"/>
        </w:rPr>
        <w:t>2013</w:t>
      </w:r>
      <w:r>
        <w:rPr>
          <w:color w:val="333133"/>
          <w:spacing w:val="-1"/>
          <w:w w:val="105"/>
        </w:rPr>
        <w:t xml:space="preserve"> </w:t>
      </w:r>
      <w:r>
        <w:rPr>
          <w:color w:val="333133"/>
          <w:w w:val="105"/>
        </w:rPr>
        <w:t>respondents</w:t>
      </w:r>
      <w:r>
        <w:rPr>
          <w:color w:val="333133"/>
          <w:spacing w:val="-1"/>
          <w:w w:val="105"/>
        </w:rPr>
        <w:t xml:space="preserve"> </w:t>
      </w:r>
      <w:r>
        <w:rPr>
          <w:color w:val="333133"/>
          <w:w w:val="105"/>
        </w:rPr>
        <w:t>evaluated</w:t>
      </w:r>
      <w:r>
        <w:rPr>
          <w:color w:val="333133"/>
          <w:spacing w:val="-1"/>
          <w:w w:val="105"/>
        </w:rPr>
        <w:t xml:space="preserve"> </w:t>
      </w:r>
      <w:r>
        <w:rPr>
          <w:color w:val="333133"/>
          <w:w w:val="105"/>
        </w:rPr>
        <w:t>the overall</w:t>
      </w:r>
      <w:r>
        <w:rPr>
          <w:color w:val="333133"/>
          <w:spacing w:val="-7"/>
          <w:w w:val="105"/>
        </w:rPr>
        <w:t xml:space="preserve"> </w:t>
      </w:r>
      <w:r>
        <w:rPr>
          <w:color w:val="333133"/>
          <w:w w:val="105"/>
        </w:rPr>
        <w:t>quality</w:t>
      </w:r>
      <w:r>
        <w:rPr>
          <w:color w:val="333133"/>
          <w:spacing w:val="-7"/>
          <w:w w:val="105"/>
        </w:rPr>
        <w:t xml:space="preserve"> </w:t>
      </w:r>
      <w:r>
        <w:rPr>
          <w:color w:val="333133"/>
          <w:w w:val="105"/>
        </w:rPr>
        <w:t>of</w:t>
      </w:r>
      <w:r>
        <w:rPr>
          <w:color w:val="333133"/>
          <w:spacing w:val="-7"/>
          <w:w w:val="105"/>
        </w:rPr>
        <w:t xml:space="preserve"> </w:t>
      </w:r>
      <w:r>
        <w:rPr>
          <w:color w:val="333133"/>
          <w:w w:val="105"/>
        </w:rPr>
        <w:t>ES</w:t>
      </w:r>
      <w:r>
        <w:rPr>
          <w:color w:val="333133"/>
          <w:spacing w:val="-7"/>
          <w:w w:val="105"/>
        </w:rPr>
        <w:t xml:space="preserve"> </w:t>
      </w:r>
      <w:r>
        <w:rPr>
          <w:color w:val="333133"/>
          <w:w w:val="105"/>
        </w:rPr>
        <w:t>activities</w:t>
      </w:r>
      <w:r>
        <w:rPr>
          <w:color w:val="333133"/>
          <w:spacing w:val="-7"/>
          <w:w w:val="105"/>
        </w:rPr>
        <w:t xml:space="preserve"> </w:t>
      </w:r>
      <w:r>
        <w:rPr>
          <w:color w:val="333133"/>
          <w:w w:val="105"/>
        </w:rPr>
        <w:t>and</w:t>
      </w:r>
      <w:r>
        <w:rPr>
          <w:color w:val="333133"/>
          <w:spacing w:val="-6"/>
          <w:w w:val="105"/>
        </w:rPr>
        <w:t xml:space="preserve"> </w:t>
      </w:r>
      <w:r>
        <w:rPr>
          <w:color w:val="333133"/>
          <w:w w:val="105"/>
        </w:rPr>
        <w:t>programs</w:t>
      </w:r>
      <w:r>
        <w:rPr>
          <w:color w:val="333133"/>
          <w:spacing w:val="-9"/>
          <w:w w:val="105"/>
        </w:rPr>
        <w:t xml:space="preserve"> </w:t>
      </w:r>
      <w:r>
        <w:rPr>
          <w:color w:val="333133"/>
          <w:w w:val="105"/>
        </w:rPr>
        <w:t>as</w:t>
      </w:r>
      <w:r>
        <w:rPr>
          <w:color w:val="333133"/>
          <w:spacing w:val="-11"/>
          <w:w w:val="105"/>
        </w:rPr>
        <w:t xml:space="preserve"> </w:t>
      </w:r>
      <w:r>
        <w:rPr>
          <w:color w:val="4C4C4E"/>
          <w:w w:val="105"/>
        </w:rPr>
        <w:t>"good,"</w:t>
      </w:r>
      <w:r>
        <w:rPr>
          <w:color w:val="4C4C4E"/>
          <w:spacing w:val="-10"/>
          <w:w w:val="105"/>
        </w:rPr>
        <w:t xml:space="preserve"> </w:t>
      </w:r>
      <w:r>
        <w:rPr>
          <w:color w:val="4C4C4E"/>
          <w:w w:val="105"/>
        </w:rPr>
        <w:t>"very</w:t>
      </w:r>
      <w:r>
        <w:rPr>
          <w:color w:val="4C4C4E"/>
          <w:spacing w:val="-9"/>
          <w:w w:val="105"/>
        </w:rPr>
        <w:t xml:space="preserve"> </w:t>
      </w:r>
      <w:r>
        <w:rPr>
          <w:color w:val="333133"/>
          <w:w w:val="105"/>
        </w:rPr>
        <w:t>good,"</w:t>
      </w:r>
      <w:r>
        <w:rPr>
          <w:color w:val="333133"/>
          <w:spacing w:val="-9"/>
          <w:w w:val="105"/>
        </w:rPr>
        <w:t xml:space="preserve"> </w:t>
      </w:r>
      <w:r>
        <w:rPr>
          <w:color w:val="333133"/>
          <w:w w:val="105"/>
        </w:rPr>
        <w:t>or</w:t>
      </w:r>
      <w:r>
        <w:rPr>
          <w:color w:val="333133"/>
          <w:spacing w:val="-10"/>
          <w:w w:val="105"/>
        </w:rPr>
        <w:t xml:space="preserve"> </w:t>
      </w:r>
      <w:r>
        <w:rPr>
          <w:color w:val="4C4C4E"/>
          <w:w w:val="105"/>
        </w:rPr>
        <w:t>"excellent."</w:t>
      </w:r>
      <w:r>
        <w:rPr>
          <w:color w:val="4C4C4E"/>
          <w:spacing w:val="-10"/>
          <w:w w:val="105"/>
        </w:rPr>
        <w:t xml:space="preserve"> </w:t>
      </w:r>
      <w:r>
        <w:rPr>
          <w:color w:val="333133"/>
          <w:w w:val="105"/>
        </w:rPr>
        <w:t>For example, the survey results showed improvement in student participation in cultural events (+8.6% overall, +9% for seniors). Overall, the results study author Gerber highlighted made</w:t>
      </w:r>
      <w:r>
        <w:rPr>
          <w:color w:val="333133"/>
          <w:spacing w:val="-1"/>
          <w:w w:val="105"/>
        </w:rPr>
        <w:t xml:space="preserve"> </w:t>
      </w:r>
      <w:r>
        <w:rPr>
          <w:color w:val="4C4C4E"/>
          <w:w w:val="105"/>
        </w:rPr>
        <w:t xml:space="preserve">"European </w:t>
      </w:r>
      <w:r>
        <w:rPr>
          <w:color w:val="333133"/>
          <w:w w:val="105"/>
        </w:rPr>
        <w:t>Studies</w:t>
      </w:r>
      <w:r>
        <w:rPr>
          <w:color w:val="333133"/>
          <w:spacing w:val="-1"/>
          <w:w w:val="105"/>
        </w:rPr>
        <w:t xml:space="preserve"> </w:t>
      </w:r>
      <w:r>
        <w:rPr>
          <w:color w:val="333133"/>
          <w:w w:val="105"/>
        </w:rPr>
        <w:t>stand</w:t>
      </w:r>
      <w:r>
        <w:rPr>
          <w:color w:val="333133"/>
          <w:spacing w:val="-1"/>
          <w:w w:val="105"/>
        </w:rPr>
        <w:t xml:space="preserve"> </w:t>
      </w:r>
      <w:r>
        <w:rPr>
          <w:color w:val="333133"/>
          <w:w w:val="105"/>
        </w:rPr>
        <w:t>out."</w:t>
      </w:r>
      <w:r>
        <w:rPr>
          <w:color w:val="333133"/>
          <w:spacing w:val="-1"/>
          <w:w w:val="105"/>
        </w:rPr>
        <w:t xml:space="preserve"> </w:t>
      </w:r>
      <w:r>
        <w:rPr>
          <w:color w:val="333133"/>
          <w:w w:val="105"/>
        </w:rPr>
        <w:t>In</w:t>
      </w:r>
      <w:r>
        <w:rPr>
          <w:color w:val="333133"/>
          <w:spacing w:val="-1"/>
          <w:w w:val="105"/>
        </w:rPr>
        <w:t xml:space="preserve"> </w:t>
      </w:r>
      <w:r>
        <w:rPr>
          <w:color w:val="333133"/>
          <w:w w:val="105"/>
        </w:rPr>
        <w:t>2016,</w:t>
      </w:r>
      <w:r>
        <w:rPr>
          <w:color w:val="333133"/>
          <w:spacing w:val="-1"/>
          <w:w w:val="105"/>
        </w:rPr>
        <w:t xml:space="preserve"> </w:t>
      </w:r>
      <w:r>
        <w:rPr>
          <w:color w:val="333133"/>
          <w:w w:val="105"/>
        </w:rPr>
        <w:t>the</w:t>
      </w:r>
      <w:r>
        <w:rPr>
          <w:color w:val="333133"/>
          <w:spacing w:val="-1"/>
          <w:w w:val="105"/>
        </w:rPr>
        <w:t xml:space="preserve"> </w:t>
      </w:r>
      <w:r>
        <w:rPr>
          <w:color w:val="333133"/>
          <w:w w:val="105"/>
        </w:rPr>
        <w:t>most important</w:t>
      </w:r>
      <w:r>
        <w:rPr>
          <w:color w:val="333133"/>
          <w:spacing w:val="-3"/>
          <w:w w:val="105"/>
        </w:rPr>
        <w:t xml:space="preserve"> </w:t>
      </w:r>
      <w:r>
        <w:rPr>
          <w:color w:val="333133"/>
          <w:w w:val="105"/>
        </w:rPr>
        <w:t>increase</w:t>
      </w:r>
      <w:r>
        <w:rPr>
          <w:color w:val="333133"/>
          <w:spacing w:val="-3"/>
          <w:w w:val="105"/>
        </w:rPr>
        <w:t xml:space="preserve"> </w:t>
      </w:r>
      <w:r>
        <w:rPr>
          <w:color w:val="333133"/>
          <w:w w:val="105"/>
        </w:rPr>
        <w:t>is</w:t>
      </w:r>
      <w:r>
        <w:rPr>
          <w:color w:val="333133"/>
          <w:spacing w:val="-3"/>
          <w:w w:val="105"/>
        </w:rPr>
        <w:t xml:space="preserve"> </w:t>
      </w:r>
      <w:r>
        <w:rPr>
          <w:color w:val="333133"/>
          <w:w w:val="105"/>
        </w:rPr>
        <w:t>of</w:t>
      </w:r>
      <w:r>
        <w:rPr>
          <w:color w:val="333133"/>
          <w:spacing w:val="-3"/>
          <w:w w:val="105"/>
        </w:rPr>
        <w:t xml:space="preserve"> </w:t>
      </w:r>
      <w:r>
        <w:rPr>
          <w:color w:val="333133"/>
          <w:w w:val="105"/>
        </w:rPr>
        <w:t>3.1%</w:t>
      </w:r>
      <w:r>
        <w:rPr>
          <w:color w:val="333133"/>
          <w:spacing w:val="-3"/>
          <w:w w:val="105"/>
        </w:rPr>
        <w:t xml:space="preserve"> </w:t>
      </w:r>
      <w:r>
        <w:rPr>
          <w:color w:val="333133"/>
          <w:w w:val="105"/>
        </w:rPr>
        <w:t>of students</w:t>
      </w:r>
      <w:r>
        <w:rPr>
          <w:color w:val="333133"/>
          <w:spacing w:val="-14"/>
          <w:w w:val="105"/>
        </w:rPr>
        <w:t xml:space="preserve"> </w:t>
      </w:r>
      <w:r>
        <w:rPr>
          <w:color w:val="333133"/>
          <w:w w:val="105"/>
        </w:rPr>
        <w:t>(more</w:t>
      </w:r>
      <w:r>
        <w:rPr>
          <w:color w:val="333133"/>
          <w:spacing w:val="-14"/>
          <w:w w:val="105"/>
        </w:rPr>
        <w:t xml:space="preserve"> </w:t>
      </w:r>
      <w:r>
        <w:rPr>
          <w:color w:val="333133"/>
          <w:w w:val="105"/>
        </w:rPr>
        <w:t>than</w:t>
      </w:r>
      <w:r>
        <w:rPr>
          <w:color w:val="333133"/>
          <w:spacing w:val="-14"/>
          <w:w w:val="105"/>
        </w:rPr>
        <w:t xml:space="preserve"> </w:t>
      </w:r>
      <w:r>
        <w:rPr>
          <w:color w:val="333133"/>
          <w:w w:val="105"/>
        </w:rPr>
        <w:t>doubling</w:t>
      </w:r>
      <w:r>
        <w:rPr>
          <w:color w:val="333133"/>
          <w:spacing w:val="-13"/>
          <w:w w:val="105"/>
        </w:rPr>
        <w:t xml:space="preserve"> </w:t>
      </w:r>
      <w:r>
        <w:rPr>
          <w:color w:val="333133"/>
          <w:w w:val="105"/>
        </w:rPr>
        <w:t>the</w:t>
      </w:r>
      <w:r>
        <w:rPr>
          <w:color w:val="333133"/>
          <w:spacing w:val="-13"/>
          <w:w w:val="105"/>
        </w:rPr>
        <w:t xml:space="preserve"> </w:t>
      </w:r>
      <w:r>
        <w:rPr>
          <w:color w:val="333133"/>
          <w:w w:val="105"/>
        </w:rPr>
        <w:t>2013</w:t>
      </w:r>
      <w:r>
        <w:rPr>
          <w:color w:val="333133"/>
          <w:spacing w:val="-14"/>
          <w:w w:val="105"/>
        </w:rPr>
        <w:t xml:space="preserve"> </w:t>
      </w:r>
      <w:r>
        <w:rPr>
          <w:color w:val="333133"/>
          <w:w w:val="105"/>
        </w:rPr>
        <w:t>numbers)</w:t>
      </w:r>
      <w:r>
        <w:rPr>
          <w:color w:val="333133"/>
          <w:spacing w:val="-14"/>
          <w:w w:val="105"/>
        </w:rPr>
        <w:t xml:space="preserve"> </w:t>
      </w:r>
      <w:r>
        <w:rPr>
          <w:color w:val="333133"/>
          <w:w w:val="105"/>
        </w:rPr>
        <w:t>indicated</w:t>
      </w:r>
      <w:r>
        <w:rPr>
          <w:color w:val="333133"/>
          <w:spacing w:val="-15"/>
          <w:w w:val="105"/>
        </w:rPr>
        <w:t xml:space="preserve"> </w:t>
      </w:r>
      <w:r>
        <w:rPr>
          <w:color w:val="333133"/>
          <w:w w:val="105"/>
        </w:rPr>
        <w:t>that</w:t>
      </w:r>
      <w:r>
        <w:rPr>
          <w:color w:val="333133"/>
          <w:spacing w:val="-12"/>
          <w:w w:val="105"/>
        </w:rPr>
        <w:t xml:space="preserve"> </w:t>
      </w:r>
      <w:r>
        <w:rPr>
          <w:color w:val="333133"/>
          <w:w w:val="105"/>
        </w:rPr>
        <w:t>ES</w:t>
      </w:r>
      <w:r>
        <w:rPr>
          <w:color w:val="333133"/>
          <w:spacing w:val="-12"/>
          <w:w w:val="105"/>
        </w:rPr>
        <w:t xml:space="preserve"> </w:t>
      </w:r>
      <w:r>
        <w:rPr>
          <w:color w:val="333133"/>
          <w:w w:val="105"/>
        </w:rPr>
        <w:t>played</w:t>
      </w:r>
      <w:r>
        <w:rPr>
          <w:color w:val="333133"/>
          <w:spacing w:val="-12"/>
          <w:w w:val="105"/>
        </w:rPr>
        <w:t xml:space="preserve"> </w:t>
      </w:r>
      <w:r>
        <w:rPr>
          <w:color w:val="333133"/>
          <w:w w:val="105"/>
        </w:rPr>
        <w:t>a</w:t>
      </w:r>
      <w:r>
        <w:rPr>
          <w:color w:val="333133"/>
          <w:spacing w:val="-12"/>
          <w:w w:val="105"/>
        </w:rPr>
        <w:t xml:space="preserve"> </w:t>
      </w:r>
      <w:r>
        <w:rPr>
          <w:color w:val="333133"/>
          <w:w w:val="105"/>
        </w:rPr>
        <w:t>"very</w:t>
      </w:r>
      <w:r>
        <w:rPr>
          <w:color w:val="333133"/>
          <w:spacing w:val="-12"/>
          <w:w w:val="105"/>
        </w:rPr>
        <w:t xml:space="preserve"> </w:t>
      </w:r>
      <w:r>
        <w:rPr>
          <w:color w:val="333133"/>
          <w:w w:val="105"/>
        </w:rPr>
        <w:t xml:space="preserve">important" </w:t>
      </w:r>
      <w:r>
        <w:rPr>
          <w:color w:val="333133"/>
        </w:rPr>
        <w:t>role in shaping their Wisconsin experience. The 2.6% additional respondents in 2016 (beyond the 78.1% who were already "satisfi</w:t>
      </w:r>
      <w:r>
        <w:rPr>
          <w:color w:val="333133"/>
        </w:rPr>
        <w:t xml:space="preserve">ed" or "very satisfied" in 2016) who attended professional </w:t>
      </w:r>
      <w:r>
        <w:rPr>
          <w:color w:val="333133"/>
          <w:w w:val="105"/>
        </w:rPr>
        <w:t>career</w:t>
      </w:r>
      <w:r>
        <w:rPr>
          <w:color w:val="333133"/>
          <w:spacing w:val="-6"/>
          <w:w w:val="105"/>
        </w:rPr>
        <w:t xml:space="preserve"> </w:t>
      </w:r>
      <w:r>
        <w:rPr>
          <w:color w:val="333133"/>
          <w:w w:val="105"/>
        </w:rPr>
        <w:t>workshops</w:t>
      </w:r>
      <w:r>
        <w:rPr>
          <w:color w:val="333133"/>
          <w:spacing w:val="-7"/>
          <w:w w:val="105"/>
        </w:rPr>
        <w:t xml:space="preserve"> </w:t>
      </w:r>
      <w:r>
        <w:rPr>
          <w:color w:val="333133"/>
          <w:w w:val="105"/>
        </w:rPr>
        <w:t>recognized</w:t>
      </w:r>
      <w:r>
        <w:rPr>
          <w:color w:val="333133"/>
          <w:spacing w:val="-8"/>
          <w:w w:val="105"/>
        </w:rPr>
        <w:t xml:space="preserve"> </w:t>
      </w:r>
      <w:r>
        <w:rPr>
          <w:color w:val="333133"/>
          <w:w w:val="105"/>
        </w:rPr>
        <w:t>the</w:t>
      </w:r>
      <w:r>
        <w:rPr>
          <w:color w:val="333133"/>
          <w:spacing w:val="-4"/>
          <w:w w:val="105"/>
        </w:rPr>
        <w:t xml:space="preserve"> </w:t>
      </w:r>
      <w:r>
        <w:rPr>
          <w:color w:val="333133"/>
          <w:w w:val="105"/>
        </w:rPr>
        <w:t>strides</w:t>
      </w:r>
      <w:r>
        <w:rPr>
          <w:color w:val="333133"/>
          <w:spacing w:val="-4"/>
          <w:w w:val="105"/>
        </w:rPr>
        <w:t xml:space="preserve"> </w:t>
      </w:r>
      <w:r>
        <w:rPr>
          <w:color w:val="333133"/>
          <w:w w:val="105"/>
        </w:rPr>
        <w:t>CES</w:t>
      </w:r>
      <w:r>
        <w:rPr>
          <w:color w:val="333133"/>
          <w:spacing w:val="-4"/>
          <w:w w:val="105"/>
        </w:rPr>
        <w:t xml:space="preserve"> </w:t>
      </w:r>
      <w:r>
        <w:rPr>
          <w:color w:val="333133"/>
          <w:w w:val="105"/>
        </w:rPr>
        <w:t>has</w:t>
      </w:r>
      <w:r>
        <w:rPr>
          <w:color w:val="333133"/>
          <w:spacing w:val="-4"/>
          <w:w w:val="105"/>
        </w:rPr>
        <w:t xml:space="preserve"> </w:t>
      </w:r>
      <w:r>
        <w:rPr>
          <w:color w:val="333133"/>
          <w:w w:val="105"/>
        </w:rPr>
        <w:t>made</w:t>
      </w:r>
      <w:r>
        <w:rPr>
          <w:color w:val="333133"/>
          <w:spacing w:val="-4"/>
          <w:w w:val="105"/>
        </w:rPr>
        <w:t xml:space="preserve"> </w:t>
      </w:r>
      <w:r>
        <w:rPr>
          <w:color w:val="333133"/>
          <w:w w:val="105"/>
        </w:rPr>
        <w:t>in</w:t>
      </w:r>
      <w:r>
        <w:rPr>
          <w:color w:val="333133"/>
          <w:spacing w:val="-4"/>
          <w:w w:val="105"/>
        </w:rPr>
        <w:t xml:space="preserve"> </w:t>
      </w:r>
      <w:r>
        <w:rPr>
          <w:color w:val="333133"/>
          <w:w w:val="105"/>
        </w:rPr>
        <w:t>developing</w:t>
      </w:r>
      <w:r>
        <w:rPr>
          <w:color w:val="333133"/>
          <w:spacing w:val="-5"/>
          <w:w w:val="105"/>
        </w:rPr>
        <w:t xml:space="preserve"> </w:t>
      </w:r>
      <w:r>
        <w:rPr>
          <w:color w:val="333133"/>
          <w:w w:val="105"/>
        </w:rPr>
        <w:t>career</w:t>
      </w:r>
      <w:r>
        <w:rPr>
          <w:color w:val="333133"/>
          <w:spacing w:val="-4"/>
          <w:w w:val="105"/>
        </w:rPr>
        <w:t xml:space="preserve"> </w:t>
      </w:r>
      <w:r>
        <w:rPr>
          <w:color w:val="333133"/>
          <w:w w:val="105"/>
        </w:rPr>
        <w:t>support.</w:t>
      </w:r>
      <w:r>
        <w:rPr>
          <w:color w:val="333133"/>
          <w:spacing w:val="-4"/>
          <w:w w:val="105"/>
        </w:rPr>
        <w:t xml:space="preserve"> </w:t>
      </w:r>
      <w:r>
        <w:rPr>
          <w:color w:val="333133"/>
          <w:w w:val="105"/>
        </w:rPr>
        <w:t>While Wisconsin</w:t>
      </w:r>
      <w:r>
        <w:rPr>
          <w:color w:val="333133"/>
          <w:spacing w:val="-2"/>
          <w:w w:val="105"/>
        </w:rPr>
        <w:t xml:space="preserve"> </w:t>
      </w:r>
      <w:r>
        <w:rPr>
          <w:color w:val="333133"/>
          <w:w w:val="105"/>
        </w:rPr>
        <w:t>NRCs</w:t>
      </w:r>
      <w:r>
        <w:rPr>
          <w:color w:val="333133"/>
          <w:spacing w:val="-2"/>
          <w:w w:val="105"/>
        </w:rPr>
        <w:t xml:space="preserve"> </w:t>
      </w:r>
      <w:r>
        <w:rPr>
          <w:color w:val="333133"/>
          <w:w w:val="105"/>
        </w:rPr>
        <w:t>had</w:t>
      </w:r>
      <w:r>
        <w:rPr>
          <w:color w:val="333133"/>
          <w:spacing w:val="-2"/>
          <w:w w:val="105"/>
        </w:rPr>
        <w:t xml:space="preserve"> </w:t>
      </w:r>
      <w:r>
        <w:rPr>
          <w:color w:val="333133"/>
          <w:w w:val="105"/>
        </w:rPr>
        <w:t>originally</w:t>
      </w:r>
      <w:r>
        <w:rPr>
          <w:color w:val="333133"/>
          <w:spacing w:val="-2"/>
          <w:w w:val="105"/>
        </w:rPr>
        <w:t xml:space="preserve"> </w:t>
      </w:r>
      <w:r>
        <w:rPr>
          <w:color w:val="333133"/>
          <w:w w:val="105"/>
        </w:rPr>
        <w:t>intended</w:t>
      </w:r>
      <w:r>
        <w:rPr>
          <w:color w:val="333133"/>
          <w:spacing w:val="-2"/>
          <w:w w:val="105"/>
        </w:rPr>
        <w:t xml:space="preserve"> </w:t>
      </w:r>
      <w:r>
        <w:rPr>
          <w:color w:val="333133"/>
          <w:w w:val="105"/>
        </w:rPr>
        <w:t>to</w:t>
      </w:r>
      <w:r>
        <w:rPr>
          <w:color w:val="333133"/>
          <w:spacing w:val="-4"/>
          <w:w w:val="105"/>
        </w:rPr>
        <w:t xml:space="preserve"> </w:t>
      </w:r>
      <w:r>
        <w:rPr>
          <w:color w:val="333133"/>
          <w:w w:val="105"/>
        </w:rPr>
        <w:t>conduct</w:t>
      </w:r>
      <w:r>
        <w:rPr>
          <w:color w:val="333133"/>
          <w:spacing w:val="-2"/>
          <w:w w:val="105"/>
        </w:rPr>
        <w:t xml:space="preserve"> </w:t>
      </w:r>
      <w:r>
        <w:rPr>
          <w:color w:val="333133"/>
          <w:w w:val="105"/>
        </w:rPr>
        <w:t>the</w:t>
      </w:r>
      <w:r>
        <w:rPr>
          <w:color w:val="333133"/>
          <w:spacing w:val="-3"/>
          <w:w w:val="105"/>
        </w:rPr>
        <w:t xml:space="preserve"> </w:t>
      </w:r>
      <w:r>
        <w:rPr>
          <w:color w:val="333133"/>
          <w:w w:val="105"/>
        </w:rPr>
        <w:t>GLOWS</w:t>
      </w:r>
      <w:r>
        <w:rPr>
          <w:color w:val="333133"/>
          <w:spacing w:val="-1"/>
          <w:w w:val="105"/>
        </w:rPr>
        <w:t xml:space="preserve"> </w:t>
      </w:r>
      <w:r>
        <w:rPr>
          <w:color w:val="333133"/>
          <w:w w:val="105"/>
        </w:rPr>
        <w:t>III</w:t>
      </w:r>
      <w:r>
        <w:rPr>
          <w:color w:val="333133"/>
          <w:spacing w:val="-2"/>
          <w:w w:val="105"/>
        </w:rPr>
        <w:t xml:space="preserve"> </w:t>
      </w:r>
      <w:r>
        <w:rPr>
          <w:color w:val="333133"/>
          <w:w w:val="105"/>
        </w:rPr>
        <w:t>in</w:t>
      </w:r>
      <w:r>
        <w:rPr>
          <w:color w:val="333133"/>
          <w:spacing w:val="-2"/>
          <w:w w:val="105"/>
        </w:rPr>
        <w:t xml:space="preserve"> </w:t>
      </w:r>
      <w:r>
        <w:rPr>
          <w:color w:val="333133"/>
          <w:w w:val="105"/>
        </w:rPr>
        <w:t>2020,</w:t>
      </w:r>
      <w:r>
        <w:rPr>
          <w:color w:val="333133"/>
          <w:spacing w:val="-2"/>
          <w:w w:val="105"/>
        </w:rPr>
        <w:t xml:space="preserve"> </w:t>
      </w:r>
      <w:r>
        <w:rPr>
          <w:color w:val="333133"/>
          <w:w w:val="105"/>
        </w:rPr>
        <w:t>the</w:t>
      </w:r>
      <w:r>
        <w:rPr>
          <w:color w:val="333133"/>
          <w:spacing w:val="-2"/>
          <w:w w:val="105"/>
        </w:rPr>
        <w:t xml:space="preserve"> </w:t>
      </w:r>
      <w:r>
        <w:rPr>
          <w:color w:val="333133"/>
          <w:w w:val="105"/>
        </w:rPr>
        <w:t>pandemic made this impossible, indeed, ill advised.</w:t>
      </w:r>
    </w:p>
    <w:p w14:paraId="3EF86396" w14:textId="77777777" w:rsidR="00A633D2" w:rsidRDefault="00545099">
      <w:pPr>
        <w:pStyle w:val="BodyText"/>
        <w:spacing w:line="501" w:lineRule="auto"/>
        <w:ind w:left="119" w:right="441" w:firstLine="313"/>
      </w:pPr>
      <w:r>
        <w:rPr>
          <w:color w:val="343334"/>
          <w:w w:val="105"/>
        </w:rPr>
        <w:t>The results of SWEPT demonstrate CES’s effectiveness as an NRC via knowledge of and</w:t>
      </w:r>
      <w:r>
        <w:rPr>
          <w:color w:val="343334"/>
          <w:spacing w:val="-13"/>
          <w:w w:val="105"/>
        </w:rPr>
        <w:t xml:space="preserve"> </w:t>
      </w:r>
      <w:r>
        <w:rPr>
          <w:color w:val="343334"/>
          <w:w w:val="105"/>
        </w:rPr>
        <w:t>participation</w:t>
      </w:r>
      <w:r>
        <w:rPr>
          <w:color w:val="343334"/>
          <w:spacing w:val="-13"/>
          <w:w w:val="105"/>
        </w:rPr>
        <w:t xml:space="preserve"> </w:t>
      </w:r>
      <w:r>
        <w:rPr>
          <w:color w:val="343334"/>
          <w:w w:val="105"/>
        </w:rPr>
        <w:t>in</w:t>
      </w:r>
      <w:r>
        <w:rPr>
          <w:color w:val="343334"/>
          <w:spacing w:val="-14"/>
          <w:w w:val="105"/>
        </w:rPr>
        <w:t xml:space="preserve"> </w:t>
      </w:r>
      <w:r>
        <w:rPr>
          <w:color w:val="343334"/>
          <w:w w:val="105"/>
        </w:rPr>
        <w:t>its</w:t>
      </w:r>
      <w:r>
        <w:rPr>
          <w:color w:val="343334"/>
          <w:spacing w:val="-13"/>
          <w:w w:val="105"/>
        </w:rPr>
        <w:t xml:space="preserve"> </w:t>
      </w:r>
      <w:r>
        <w:rPr>
          <w:color w:val="343334"/>
          <w:w w:val="105"/>
        </w:rPr>
        <w:t>programs,</w:t>
      </w:r>
      <w:r>
        <w:rPr>
          <w:color w:val="343334"/>
          <w:spacing w:val="-13"/>
          <w:w w:val="105"/>
        </w:rPr>
        <w:t xml:space="preserve"> </w:t>
      </w:r>
      <w:r>
        <w:rPr>
          <w:color w:val="343334"/>
          <w:w w:val="105"/>
        </w:rPr>
        <w:t>funding</w:t>
      </w:r>
      <w:r>
        <w:rPr>
          <w:color w:val="343334"/>
          <w:spacing w:val="-13"/>
          <w:w w:val="105"/>
        </w:rPr>
        <w:t xml:space="preserve"> </w:t>
      </w:r>
      <w:r>
        <w:rPr>
          <w:color w:val="343334"/>
          <w:w w:val="105"/>
        </w:rPr>
        <w:t>for</w:t>
      </w:r>
      <w:r>
        <w:rPr>
          <w:color w:val="343334"/>
          <w:spacing w:val="-15"/>
          <w:w w:val="105"/>
        </w:rPr>
        <w:t xml:space="preserve"> </w:t>
      </w:r>
      <w:r>
        <w:rPr>
          <w:color w:val="343334"/>
          <w:w w:val="105"/>
        </w:rPr>
        <w:t>acquisition</w:t>
      </w:r>
      <w:r>
        <w:rPr>
          <w:color w:val="343334"/>
          <w:spacing w:val="-15"/>
          <w:w w:val="105"/>
        </w:rPr>
        <w:t xml:space="preserve"> </w:t>
      </w:r>
      <w:r>
        <w:rPr>
          <w:color w:val="343334"/>
          <w:w w:val="105"/>
        </w:rPr>
        <w:t>of</w:t>
      </w:r>
      <w:r>
        <w:rPr>
          <w:color w:val="343334"/>
          <w:spacing w:val="-15"/>
          <w:w w:val="105"/>
        </w:rPr>
        <w:t xml:space="preserve"> </w:t>
      </w:r>
      <w:r>
        <w:rPr>
          <w:color w:val="343334"/>
          <w:w w:val="105"/>
        </w:rPr>
        <w:t>LCTL</w:t>
      </w:r>
      <w:r>
        <w:rPr>
          <w:color w:val="343334"/>
          <w:spacing w:val="-15"/>
          <w:w w:val="105"/>
        </w:rPr>
        <w:t xml:space="preserve"> </w:t>
      </w:r>
      <w:r>
        <w:rPr>
          <w:color w:val="343334"/>
          <w:w w:val="105"/>
        </w:rPr>
        <w:t>expertise,</w:t>
      </w:r>
      <w:r>
        <w:rPr>
          <w:color w:val="343334"/>
          <w:spacing w:val="-15"/>
          <w:w w:val="105"/>
        </w:rPr>
        <w:t xml:space="preserve"> </w:t>
      </w:r>
      <w:r>
        <w:rPr>
          <w:color w:val="343334"/>
          <w:w w:val="105"/>
        </w:rPr>
        <w:t>educational</w:t>
      </w:r>
      <w:r>
        <w:rPr>
          <w:color w:val="343334"/>
          <w:spacing w:val="-15"/>
          <w:w w:val="105"/>
        </w:rPr>
        <w:t xml:space="preserve"> </w:t>
      </w:r>
      <w:r>
        <w:rPr>
          <w:color w:val="343334"/>
          <w:w w:val="105"/>
        </w:rPr>
        <w:t xml:space="preserve">and </w:t>
      </w:r>
      <w:r>
        <w:rPr>
          <w:color w:val="343334"/>
        </w:rPr>
        <w:t xml:space="preserve">work history since graduation (in particular, usage of LCTLs), and overall assessment of CES programming </w:t>
      </w:r>
      <w:r>
        <w:rPr>
          <w:color w:val="333133"/>
        </w:rPr>
        <w:t>—68 % of ASASII respondents stated that they utilized international training</w:t>
      </w:r>
    </w:p>
    <w:p w14:paraId="3EF86397" w14:textId="77777777" w:rsidR="00A633D2" w:rsidRDefault="00A633D2">
      <w:pPr>
        <w:spacing w:line="501" w:lineRule="auto"/>
        <w:sectPr w:rsidR="00A633D2">
          <w:pgSz w:w="12240" w:h="15840"/>
          <w:pgMar w:top="1380" w:right="1120" w:bottom="960" w:left="1320" w:header="0" w:footer="764" w:gutter="0"/>
          <w:cols w:space="720"/>
        </w:sectPr>
      </w:pPr>
    </w:p>
    <w:p w14:paraId="3EF86398" w14:textId="77777777" w:rsidR="00A633D2" w:rsidRDefault="00545099">
      <w:pPr>
        <w:pStyle w:val="BodyText"/>
        <w:spacing w:before="60" w:line="501" w:lineRule="auto"/>
        <w:ind w:right="510"/>
      </w:pPr>
      <w:r>
        <w:rPr>
          <w:color w:val="333133"/>
        </w:rPr>
        <w:lastRenderedPageBreak/>
        <w:t xml:space="preserve">and foreign languages in their positions since graduation. </w:t>
      </w:r>
      <w:r>
        <w:rPr>
          <w:color w:val="343334"/>
        </w:rPr>
        <w:t>University leadership has also demonstrated matching commitments to Wisconsin’s NRCs with funds that help extend the survey process longitudinally, with cost-sharing mechanisms ensured through repe</w:t>
      </w:r>
      <w:r>
        <w:rPr>
          <w:color w:val="343334"/>
        </w:rPr>
        <w:t>ated usage. CES's small share will be 1.5% of the annual NRC budget figure requested.</w:t>
      </w:r>
    </w:p>
    <w:p w14:paraId="3EF86399" w14:textId="77777777" w:rsidR="00A633D2" w:rsidRDefault="00545099">
      <w:pPr>
        <w:pStyle w:val="ListParagraph"/>
        <w:numPr>
          <w:ilvl w:val="0"/>
          <w:numId w:val="3"/>
        </w:numPr>
        <w:tabs>
          <w:tab w:val="left" w:pos="372"/>
        </w:tabs>
        <w:spacing w:before="88" w:line="501" w:lineRule="auto"/>
        <w:ind w:left="119" w:right="681" w:firstLine="0"/>
        <w:rPr>
          <w:b/>
          <w:color w:val="343334"/>
          <w:sz w:val="24"/>
        </w:rPr>
      </w:pPr>
      <w:r>
        <w:rPr>
          <w:b/>
          <w:color w:val="333133"/>
          <w:w w:val="105"/>
          <w:sz w:val="24"/>
        </w:rPr>
        <w:t xml:space="preserve">National Needs and Dissemination of Information. </w:t>
      </w:r>
      <w:r>
        <w:rPr>
          <w:color w:val="333133"/>
          <w:w w:val="105"/>
          <w:sz w:val="24"/>
        </w:rPr>
        <w:t>As SWEPT indicated, ES has a national reputation for preparing the next generation of area studies scholars for work in a</w:t>
      </w:r>
      <w:r>
        <w:rPr>
          <w:color w:val="333133"/>
          <w:w w:val="105"/>
          <w:sz w:val="24"/>
        </w:rPr>
        <w:t>cademia,</w:t>
      </w:r>
      <w:r>
        <w:rPr>
          <w:color w:val="333133"/>
          <w:spacing w:val="-4"/>
          <w:w w:val="105"/>
          <w:sz w:val="24"/>
        </w:rPr>
        <w:t xml:space="preserve"> </w:t>
      </w:r>
      <w:r>
        <w:rPr>
          <w:color w:val="333133"/>
          <w:w w:val="105"/>
          <w:sz w:val="24"/>
        </w:rPr>
        <w:t>government</w:t>
      </w:r>
      <w:r>
        <w:rPr>
          <w:color w:val="333133"/>
          <w:spacing w:val="-5"/>
          <w:w w:val="105"/>
          <w:sz w:val="24"/>
        </w:rPr>
        <w:t xml:space="preserve"> </w:t>
      </w:r>
      <w:r>
        <w:rPr>
          <w:color w:val="333133"/>
          <w:w w:val="105"/>
          <w:sz w:val="24"/>
        </w:rPr>
        <w:t>service,</w:t>
      </w:r>
      <w:r>
        <w:rPr>
          <w:color w:val="333133"/>
          <w:spacing w:val="-4"/>
          <w:w w:val="105"/>
          <w:sz w:val="24"/>
        </w:rPr>
        <w:t xml:space="preserve"> </w:t>
      </w:r>
      <w:r>
        <w:rPr>
          <w:color w:val="333133"/>
          <w:w w:val="105"/>
          <w:sz w:val="24"/>
        </w:rPr>
        <w:t>business,</w:t>
      </w:r>
      <w:r>
        <w:rPr>
          <w:color w:val="333133"/>
          <w:spacing w:val="-4"/>
          <w:w w:val="105"/>
          <w:sz w:val="24"/>
        </w:rPr>
        <w:t xml:space="preserve"> </w:t>
      </w:r>
      <w:r>
        <w:rPr>
          <w:color w:val="333133"/>
          <w:w w:val="105"/>
          <w:sz w:val="24"/>
        </w:rPr>
        <w:t>law,</w:t>
      </w:r>
      <w:r>
        <w:rPr>
          <w:color w:val="333133"/>
          <w:spacing w:val="-3"/>
          <w:w w:val="105"/>
          <w:sz w:val="24"/>
        </w:rPr>
        <w:t xml:space="preserve"> </w:t>
      </w:r>
      <w:r>
        <w:rPr>
          <w:color w:val="333133"/>
          <w:w w:val="105"/>
          <w:sz w:val="24"/>
        </w:rPr>
        <w:t>and</w:t>
      </w:r>
      <w:r>
        <w:rPr>
          <w:color w:val="333133"/>
          <w:spacing w:val="-4"/>
          <w:w w:val="105"/>
          <w:sz w:val="24"/>
        </w:rPr>
        <w:t xml:space="preserve"> </w:t>
      </w:r>
      <w:r>
        <w:rPr>
          <w:color w:val="333133"/>
          <w:w w:val="105"/>
          <w:sz w:val="24"/>
        </w:rPr>
        <w:t>journalism.</w:t>
      </w:r>
      <w:r>
        <w:rPr>
          <w:color w:val="333133"/>
          <w:spacing w:val="-4"/>
          <w:w w:val="105"/>
          <w:sz w:val="24"/>
        </w:rPr>
        <w:t xml:space="preserve"> </w:t>
      </w:r>
      <w:r>
        <w:rPr>
          <w:color w:val="333133"/>
          <w:w w:val="105"/>
          <w:sz w:val="24"/>
        </w:rPr>
        <w:t>CES's</w:t>
      </w:r>
      <w:r>
        <w:rPr>
          <w:color w:val="333133"/>
          <w:spacing w:val="-4"/>
          <w:w w:val="105"/>
          <w:sz w:val="24"/>
        </w:rPr>
        <w:t xml:space="preserve"> </w:t>
      </w:r>
      <w:r>
        <w:rPr>
          <w:color w:val="333133"/>
          <w:w w:val="105"/>
          <w:sz w:val="24"/>
        </w:rPr>
        <w:t>use</w:t>
      </w:r>
      <w:r>
        <w:rPr>
          <w:color w:val="333133"/>
          <w:spacing w:val="-4"/>
          <w:w w:val="105"/>
          <w:sz w:val="24"/>
        </w:rPr>
        <w:t xml:space="preserve"> </w:t>
      </w:r>
      <w:r>
        <w:rPr>
          <w:color w:val="333133"/>
          <w:w w:val="105"/>
          <w:sz w:val="24"/>
        </w:rPr>
        <w:t>of</w:t>
      </w:r>
      <w:r>
        <w:rPr>
          <w:color w:val="333133"/>
          <w:spacing w:val="-4"/>
          <w:w w:val="105"/>
          <w:sz w:val="24"/>
        </w:rPr>
        <w:t xml:space="preserve"> </w:t>
      </w:r>
      <w:r>
        <w:rPr>
          <w:color w:val="333133"/>
          <w:w w:val="105"/>
          <w:sz w:val="24"/>
        </w:rPr>
        <w:t>NRC</w:t>
      </w:r>
      <w:r>
        <w:rPr>
          <w:color w:val="333133"/>
          <w:spacing w:val="-4"/>
          <w:w w:val="105"/>
          <w:sz w:val="24"/>
        </w:rPr>
        <w:t xml:space="preserve"> </w:t>
      </w:r>
      <w:r>
        <w:rPr>
          <w:color w:val="333133"/>
          <w:w w:val="105"/>
          <w:sz w:val="24"/>
        </w:rPr>
        <w:t>funds</w:t>
      </w:r>
      <w:r>
        <w:rPr>
          <w:color w:val="333133"/>
          <w:spacing w:val="-4"/>
          <w:w w:val="105"/>
          <w:sz w:val="24"/>
        </w:rPr>
        <w:t xml:space="preserve"> </w:t>
      </w:r>
      <w:r>
        <w:rPr>
          <w:color w:val="333133"/>
          <w:w w:val="105"/>
          <w:sz w:val="24"/>
        </w:rPr>
        <w:t>is comprehensive and addresses national needs in government service and business as well as issues of concern, including social and economic inequities in academic preparati</w:t>
      </w:r>
      <w:r>
        <w:rPr>
          <w:color w:val="333133"/>
          <w:w w:val="105"/>
          <w:sz w:val="24"/>
        </w:rPr>
        <w:t>on and educational completion rates. Outreach offerings projected for 2022 and onward are oriented towards MSIs, and targeting students before they reach college age through diversity programs. CES focuses on extensive networking with and for undergraduate</w:t>
      </w:r>
      <w:r>
        <w:rPr>
          <w:color w:val="333133"/>
          <w:w w:val="105"/>
          <w:sz w:val="24"/>
        </w:rPr>
        <w:t>s through our ES Certificate program, and has participated for 4 years in the L&amp;S SuccessWorks initiative for undergraduates along with new Global Gateway and International Careers measures in the ID. If CES receives funding, we plan expansion of successfu</w:t>
      </w:r>
      <w:r>
        <w:rPr>
          <w:color w:val="333133"/>
          <w:w w:val="105"/>
          <w:sz w:val="24"/>
        </w:rPr>
        <w:t>l</w:t>
      </w:r>
      <w:r>
        <w:rPr>
          <w:color w:val="333133"/>
          <w:spacing w:val="-1"/>
          <w:w w:val="105"/>
          <w:sz w:val="24"/>
        </w:rPr>
        <w:t xml:space="preserve"> </w:t>
      </w:r>
      <w:r>
        <w:rPr>
          <w:color w:val="333133"/>
          <w:w w:val="105"/>
          <w:sz w:val="24"/>
        </w:rPr>
        <w:t>new</w:t>
      </w:r>
      <w:r>
        <w:rPr>
          <w:color w:val="333133"/>
          <w:spacing w:val="-1"/>
          <w:w w:val="105"/>
          <w:sz w:val="24"/>
        </w:rPr>
        <w:t xml:space="preserve"> </w:t>
      </w:r>
      <w:r>
        <w:rPr>
          <w:color w:val="333133"/>
          <w:w w:val="105"/>
          <w:sz w:val="24"/>
        </w:rPr>
        <w:t>modalities of</w:t>
      </w:r>
      <w:r>
        <w:rPr>
          <w:color w:val="333133"/>
          <w:spacing w:val="-1"/>
          <w:w w:val="105"/>
          <w:sz w:val="24"/>
        </w:rPr>
        <w:t xml:space="preserve"> </w:t>
      </w:r>
      <w:r>
        <w:rPr>
          <w:color w:val="333133"/>
          <w:w w:val="105"/>
          <w:sz w:val="24"/>
        </w:rPr>
        <w:t>career advising,</w:t>
      </w:r>
      <w:r>
        <w:rPr>
          <w:color w:val="333133"/>
          <w:spacing w:val="-1"/>
          <w:w w:val="105"/>
          <w:sz w:val="24"/>
        </w:rPr>
        <w:t xml:space="preserve"> </w:t>
      </w:r>
      <w:r>
        <w:rPr>
          <w:color w:val="333133"/>
          <w:w w:val="105"/>
          <w:sz w:val="24"/>
        </w:rPr>
        <w:t>from</w:t>
      </w:r>
      <w:r>
        <w:rPr>
          <w:color w:val="333133"/>
          <w:spacing w:val="-2"/>
          <w:w w:val="105"/>
          <w:sz w:val="24"/>
        </w:rPr>
        <w:t xml:space="preserve"> </w:t>
      </w:r>
      <w:r>
        <w:rPr>
          <w:color w:val="333133"/>
          <w:w w:val="105"/>
          <w:sz w:val="24"/>
        </w:rPr>
        <w:t>resume-writing</w:t>
      </w:r>
      <w:r>
        <w:rPr>
          <w:color w:val="333133"/>
          <w:spacing w:val="-3"/>
          <w:w w:val="105"/>
          <w:sz w:val="24"/>
        </w:rPr>
        <w:t xml:space="preserve"> </w:t>
      </w:r>
      <w:r>
        <w:rPr>
          <w:color w:val="333133"/>
          <w:w w:val="105"/>
          <w:sz w:val="24"/>
        </w:rPr>
        <w:t>workshops</w:t>
      </w:r>
      <w:r>
        <w:rPr>
          <w:color w:val="333133"/>
          <w:spacing w:val="-4"/>
          <w:w w:val="105"/>
          <w:sz w:val="24"/>
        </w:rPr>
        <w:t xml:space="preserve"> </w:t>
      </w:r>
      <w:r>
        <w:rPr>
          <w:color w:val="333133"/>
          <w:w w:val="105"/>
          <w:sz w:val="24"/>
        </w:rPr>
        <w:t xml:space="preserve">for </w:t>
      </w:r>
      <w:r>
        <w:rPr>
          <w:color w:val="333133"/>
          <w:sz w:val="24"/>
        </w:rPr>
        <w:t xml:space="preserve">international careers, along with expanded offerings to undergraduates and graduates about </w:t>
      </w:r>
      <w:r>
        <w:rPr>
          <w:color w:val="333133"/>
          <w:w w:val="105"/>
          <w:sz w:val="24"/>
        </w:rPr>
        <w:t>career opportunities in government service, some of which we already offer (Navy ROTC, Peace Corps, SoE), education, business, and the non--profit sectors.</w:t>
      </w:r>
    </w:p>
    <w:p w14:paraId="3EF8639A" w14:textId="77777777" w:rsidR="00A633D2" w:rsidRDefault="00545099">
      <w:pPr>
        <w:pStyle w:val="BodyText"/>
        <w:spacing w:before="69"/>
        <w:ind w:left="434"/>
      </w:pPr>
      <w:r>
        <w:rPr>
          <w:color w:val="333133"/>
          <w:w w:val="105"/>
        </w:rPr>
        <w:t>Finally,</w:t>
      </w:r>
      <w:r>
        <w:rPr>
          <w:color w:val="333133"/>
          <w:spacing w:val="-3"/>
          <w:w w:val="105"/>
        </w:rPr>
        <w:t xml:space="preserve"> </w:t>
      </w:r>
      <w:r>
        <w:rPr>
          <w:color w:val="333133"/>
          <w:w w:val="105"/>
        </w:rPr>
        <w:t>CES</w:t>
      </w:r>
      <w:r>
        <w:rPr>
          <w:color w:val="333133"/>
          <w:spacing w:val="-1"/>
          <w:w w:val="105"/>
        </w:rPr>
        <w:t xml:space="preserve"> </w:t>
      </w:r>
      <w:r>
        <w:rPr>
          <w:color w:val="333133"/>
          <w:w w:val="105"/>
        </w:rPr>
        <w:t>offers</w:t>
      </w:r>
      <w:r>
        <w:rPr>
          <w:color w:val="333133"/>
          <w:spacing w:val="-1"/>
          <w:w w:val="105"/>
        </w:rPr>
        <w:t xml:space="preserve"> </w:t>
      </w:r>
      <w:r>
        <w:rPr>
          <w:color w:val="333133"/>
          <w:w w:val="105"/>
        </w:rPr>
        <w:t>12</w:t>
      </w:r>
      <w:r>
        <w:rPr>
          <w:color w:val="333133"/>
          <w:spacing w:val="-2"/>
          <w:w w:val="105"/>
        </w:rPr>
        <w:t xml:space="preserve"> </w:t>
      </w:r>
      <w:r>
        <w:rPr>
          <w:color w:val="333133"/>
          <w:w w:val="105"/>
        </w:rPr>
        <w:t>languages</w:t>
      </w:r>
      <w:r>
        <w:rPr>
          <w:color w:val="333133"/>
          <w:spacing w:val="-3"/>
          <w:w w:val="105"/>
        </w:rPr>
        <w:t xml:space="preserve"> </w:t>
      </w:r>
      <w:r>
        <w:rPr>
          <w:color w:val="333133"/>
          <w:w w:val="105"/>
        </w:rPr>
        <w:t>which</w:t>
      </w:r>
      <w:r>
        <w:rPr>
          <w:color w:val="333133"/>
          <w:spacing w:val="-2"/>
          <w:w w:val="105"/>
        </w:rPr>
        <w:t xml:space="preserve"> </w:t>
      </w:r>
      <w:r>
        <w:rPr>
          <w:color w:val="333133"/>
          <w:w w:val="105"/>
        </w:rPr>
        <w:t>appear</w:t>
      </w:r>
      <w:r>
        <w:rPr>
          <w:color w:val="333133"/>
          <w:spacing w:val="-2"/>
          <w:w w:val="105"/>
        </w:rPr>
        <w:t xml:space="preserve"> </w:t>
      </w:r>
      <w:r>
        <w:rPr>
          <w:color w:val="333133"/>
          <w:w w:val="105"/>
        </w:rPr>
        <w:t>on</w:t>
      </w:r>
      <w:r>
        <w:rPr>
          <w:color w:val="333133"/>
          <w:spacing w:val="-2"/>
          <w:w w:val="105"/>
        </w:rPr>
        <w:t xml:space="preserve"> </w:t>
      </w:r>
      <w:r>
        <w:rPr>
          <w:color w:val="333133"/>
          <w:w w:val="105"/>
        </w:rPr>
        <w:t>the</w:t>
      </w:r>
      <w:r>
        <w:rPr>
          <w:color w:val="333133"/>
          <w:spacing w:val="-2"/>
          <w:w w:val="105"/>
        </w:rPr>
        <w:t xml:space="preserve"> </w:t>
      </w:r>
      <w:r>
        <w:rPr>
          <w:color w:val="333133"/>
          <w:w w:val="105"/>
        </w:rPr>
        <w:t>2022</w:t>
      </w:r>
      <w:r>
        <w:rPr>
          <w:color w:val="333133"/>
          <w:spacing w:val="-3"/>
          <w:w w:val="105"/>
        </w:rPr>
        <w:t xml:space="preserve"> </w:t>
      </w:r>
      <w:r>
        <w:rPr>
          <w:color w:val="333133"/>
          <w:w w:val="105"/>
        </w:rPr>
        <w:t>version</w:t>
      </w:r>
      <w:r>
        <w:rPr>
          <w:color w:val="333133"/>
          <w:spacing w:val="-2"/>
          <w:w w:val="105"/>
        </w:rPr>
        <w:t xml:space="preserve"> </w:t>
      </w:r>
      <w:r>
        <w:rPr>
          <w:color w:val="333133"/>
          <w:w w:val="105"/>
        </w:rPr>
        <w:t>of</w:t>
      </w:r>
      <w:r>
        <w:rPr>
          <w:color w:val="333133"/>
          <w:spacing w:val="-2"/>
          <w:w w:val="105"/>
        </w:rPr>
        <w:t xml:space="preserve"> </w:t>
      </w:r>
      <w:r>
        <w:rPr>
          <w:color w:val="333133"/>
          <w:w w:val="105"/>
        </w:rPr>
        <w:t>Section</w:t>
      </w:r>
      <w:r>
        <w:rPr>
          <w:color w:val="333133"/>
          <w:spacing w:val="-2"/>
          <w:w w:val="105"/>
        </w:rPr>
        <w:t xml:space="preserve"> </w:t>
      </w:r>
      <w:r>
        <w:rPr>
          <w:color w:val="333133"/>
          <w:w w:val="105"/>
        </w:rPr>
        <w:t>601</w:t>
      </w:r>
      <w:r>
        <w:rPr>
          <w:color w:val="333133"/>
          <w:spacing w:val="-2"/>
          <w:w w:val="105"/>
        </w:rPr>
        <w:t xml:space="preserve"> </w:t>
      </w:r>
      <w:r>
        <w:rPr>
          <w:color w:val="333133"/>
          <w:spacing w:val="-5"/>
          <w:w w:val="105"/>
        </w:rPr>
        <w:t>(c)</w:t>
      </w:r>
    </w:p>
    <w:p w14:paraId="3EF8639B" w14:textId="77777777" w:rsidR="00A633D2" w:rsidRDefault="00A633D2">
      <w:pPr>
        <w:pStyle w:val="BodyText"/>
        <w:ind w:left="0"/>
        <w:rPr>
          <w:sz w:val="26"/>
        </w:rPr>
      </w:pPr>
    </w:p>
    <w:p w14:paraId="3EF8639C" w14:textId="77777777" w:rsidR="00A633D2" w:rsidRDefault="00545099">
      <w:pPr>
        <w:pStyle w:val="BodyText"/>
        <w:spacing w:before="1" w:line="501" w:lineRule="auto"/>
        <w:ind w:right="459"/>
      </w:pPr>
      <w:r>
        <w:rPr>
          <w:color w:val="333133"/>
          <w:w w:val="105"/>
        </w:rPr>
        <w:t>(1) list of th</w:t>
      </w:r>
      <w:r>
        <w:rPr>
          <w:color w:val="333133"/>
          <w:w w:val="105"/>
        </w:rPr>
        <w:t xml:space="preserve">e 1965 Higher Education Act (HEA) </w:t>
      </w:r>
      <w:r>
        <w:rPr>
          <w:color w:val="49494B"/>
          <w:w w:val="105"/>
        </w:rPr>
        <w:t xml:space="preserve">"areas </w:t>
      </w:r>
      <w:r>
        <w:rPr>
          <w:color w:val="333133"/>
          <w:w w:val="105"/>
        </w:rPr>
        <w:t>of national need." The U.S. Departments</w:t>
      </w:r>
      <w:r>
        <w:rPr>
          <w:color w:val="333133"/>
          <w:spacing w:val="-6"/>
          <w:w w:val="105"/>
        </w:rPr>
        <w:t xml:space="preserve"> </w:t>
      </w:r>
      <w:r>
        <w:rPr>
          <w:color w:val="333133"/>
          <w:w w:val="105"/>
        </w:rPr>
        <w:t>of</w:t>
      </w:r>
      <w:r>
        <w:rPr>
          <w:color w:val="333133"/>
          <w:spacing w:val="-5"/>
          <w:w w:val="105"/>
        </w:rPr>
        <w:t xml:space="preserve"> </w:t>
      </w:r>
      <w:r>
        <w:rPr>
          <w:color w:val="49494B"/>
          <w:w w:val="105"/>
        </w:rPr>
        <w:t>Education,</w:t>
      </w:r>
      <w:r>
        <w:rPr>
          <w:color w:val="49494B"/>
          <w:spacing w:val="-6"/>
          <w:w w:val="105"/>
        </w:rPr>
        <w:t xml:space="preserve"> </w:t>
      </w:r>
      <w:r>
        <w:rPr>
          <w:color w:val="49494B"/>
          <w:w w:val="105"/>
        </w:rPr>
        <w:t>International</w:t>
      </w:r>
      <w:r>
        <w:rPr>
          <w:color w:val="49494B"/>
          <w:spacing w:val="-6"/>
          <w:w w:val="105"/>
        </w:rPr>
        <w:t xml:space="preserve"> </w:t>
      </w:r>
      <w:r>
        <w:rPr>
          <w:color w:val="49494B"/>
          <w:w w:val="105"/>
        </w:rPr>
        <w:t>Development,</w:t>
      </w:r>
      <w:r>
        <w:rPr>
          <w:color w:val="49494B"/>
          <w:spacing w:val="-6"/>
          <w:w w:val="105"/>
        </w:rPr>
        <w:t xml:space="preserve"> </w:t>
      </w:r>
      <w:r>
        <w:rPr>
          <w:color w:val="333133"/>
          <w:w w:val="105"/>
        </w:rPr>
        <w:t>Defense,</w:t>
      </w:r>
      <w:r>
        <w:rPr>
          <w:color w:val="333133"/>
          <w:spacing w:val="-6"/>
          <w:w w:val="105"/>
        </w:rPr>
        <w:t xml:space="preserve"> </w:t>
      </w:r>
      <w:r>
        <w:rPr>
          <w:color w:val="333133"/>
          <w:w w:val="105"/>
        </w:rPr>
        <w:t>State,</w:t>
      </w:r>
      <w:r>
        <w:rPr>
          <w:color w:val="333133"/>
          <w:spacing w:val="-6"/>
          <w:w w:val="105"/>
        </w:rPr>
        <w:t xml:space="preserve"> </w:t>
      </w:r>
      <w:r>
        <w:rPr>
          <w:color w:val="333133"/>
          <w:w w:val="105"/>
        </w:rPr>
        <w:t>Transportation,</w:t>
      </w:r>
      <w:r>
        <w:rPr>
          <w:color w:val="333133"/>
          <w:spacing w:val="-6"/>
          <w:w w:val="105"/>
        </w:rPr>
        <w:t xml:space="preserve"> </w:t>
      </w:r>
      <w:r>
        <w:rPr>
          <w:color w:val="333133"/>
          <w:w w:val="105"/>
        </w:rPr>
        <w:t>and</w:t>
      </w:r>
    </w:p>
    <w:p w14:paraId="3EF8639D" w14:textId="77777777" w:rsidR="00A633D2" w:rsidRDefault="00A633D2">
      <w:pPr>
        <w:spacing w:line="501" w:lineRule="auto"/>
        <w:sectPr w:rsidR="00A633D2">
          <w:pgSz w:w="12240" w:h="15840"/>
          <w:pgMar w:top="1380" w:right="1120" w:bottom="960" w:left="1320" w:header="0" w:footer="764" w:gutter="0"/>
          <w:cols w:space="720"/>
        </w:sectPr>
      </w:pPr>
    </w:p>
    <w:p w14:paraId="3EF8639E" w14:textId="77777777" w:rsidR="00A633D2" w:rsidRDefault="00545099">
      <w:pPr>
        <w:pStyle w:val="BodyText"/>
        <w:spacing w:before="60" w:line="501" w:lineRule="auto"/>
        <w:ind w:right="469"/>
      </w:pPr>
      <w:r>
        <w:rPr>
          <w:color w:val="333133"/>
          <w:w w:val="105"/>
        </w:rPr>
        <w:lastRenderedPageBreak/>
        <w:t>Peace</w:t>
      </w:r>
      <w:r>
        <w:rPr>
          <w:color w:val="333133"/>
          <w:spacing w:val="-4"/>
          <w:w w:val="105"/>
        </w:rPr>
        <w:t xml:space="preserve"> </w:t>
      </w:r>
      <w:r>
        <w:rPr>
          <w:color w:val="333133"/>
          <w:w w:val="105"/>
        </w:rPr>
        <w:t>Corps</w:t>
      </w:r>
      <w:r>
        <w:rPr>
          <w:color w:val="333133"/>
          <w:spacing w:val="-4"/>
          <w:w w:val="105"/>
        </w:rPr>
        <w:t xml:space="preserve"> </w:t>
      </w:r>
      <w:r>
        <w:rPr>
          <w:color w:val="333133"/>
          <w:w w:val="105"/>
        </w:rPr>
        <w:t>identify</w:t>
      </w:r>
      <w:r>
        <w:rPr>
          <w:color w:val="333133"/>
          <w:spacing w:val="-4"/>
          <w:w w:val="105"/>
        </w:rPr>
        <w:t xml:space="preserve"> </w:t>
      </w:r>
      <w:r>
        <w:rPr>
          <w:color w:val="333133"/>
          <w:w w:val="105"/>
        </w:rPr>
        <w:t>1</w:t>
      </w:r>
      <w:r>
        <w:rPr>
          <w:color w:val="333133"/>
          <w:spacing w:val="-4"/>
          <w:w w:val="105"/>
        </w:rPr>
        <w:t xml:space="preserve"> </w:t>
      </w:r>
      <w:r>
        <w:rPr>
          <w:color w:val="333133"/>
          <w:w w:val="105"/>
        </w:rPr>
        <w:t>or</w:t>
      </w:r>
      <w:r>
        <w:rPr>
          <w:color w:val="333133"/>
          <w:spacing w:val="-4"/>
          <w:w w:val="105"/>
        </w:rPr>
        <w:t xml:space="preserve"> </w:t>
      </w:r>
      <w:r>
        <w:rPr>
          <w:color w:val="333133"/>
          <w:w w:val="105"/>
        </w:rPr>
        <w:t>more</w:t>
      </w:r>
      <w:r>
        <w:rPr>
          <w:color w:val="333133"/>
          <w:spacing w:val="-4"/>
          <w:w w:val="105"/>
        </w:rPr>
        <w:t xml:space="preserve"> </w:t>
      </w:r>
      <w:r>
        <w:rPr>
          <w:color w:val="333133"/>
          <w:w w:val="105"/>
        </w:rPr>
        <w:t>of</w:t>
      </w:r>
      <w:r>
        <w:rPr>
          <w:color w:val="333133"/>
          <w:spacing w:val="-4"/>
          <w:w w:val="105"/>
        </w:rPr>
        <w:t xml:space="preserve"> </w:t>
      </w:r>
      <w:r>
        <w:rPr>
          <w:color w:val="333133"/>
          <w:w w:val="105"/>
        </w:rPr>
        <w:t>the</w:t>
      </w:r>
      <w:r>
        <w:rPr>
          <w:color w:val="333133"/>
          <w:spacing w:val="-4"/>
          <w:w w:val="105"/>
        </w:rPr>
        <w:t xml:space="preserve"> </w:t>
      </w:r>
      <w:r>
        <w:rPr>
          <w:color w:val="333133"/>
          <w:w w:val="105"/>
        </w:rPr>
        <w:t>following</w:t>
      </w:r>
      <w:r>
        <w:rPr>
          <w:color w:val="333133"/>
          <w:spacing w:val="-2"/>
          <w:w w:val="105"/>
        </w:rPr>
        <w:t xml:space="preserve"> </w:t>
      </w:r>
      <w:r>
        <w:rPr>
          <w:color w:val="333133"/>
          <w:w w:val="105"/>
        </w:rPr>
        <w:t>Western</w:t>
      </w:r>
      <w:r>
        <w:rPr>
          <w:color w:val="333133"/>
          <w:spacing w:val="-3"/>
          <w:w w:val="105"/>
        </w:rPr>
        <w:t xml:space="preserve"> </w:t>
      </w:r>
      <w:r>
        <w:rPr>
          <w:color w:val="333133"/>
          <w:w w:val="105"/>
        </w:rPr>
        <w:t>European</w:t>
      </w:r>
      <w:r>
        <w:rPr>
          <w:color w:val="333133"/>
          <w:spacing w:val="-3"/>
          <w:w w:val="105"/>
        </w:rPr>
        <w:t xml:space="preserve"> </w:t>
      </w:r>
      <w:r>
        <w:rPr>
          <w:color w:val="333133"/>
          <w:w w:val="105"/>
        </w:rPr>
        <w:t>languages</w:t>
      </w:r>
      <w:r>
        <w:rPr>
          <w:color w:val="333133"/>
          <w:spacing w:val="-3"/>
          <w:w w:val="105"/>
        </w:rPr>
        <w:t xml:space="preserve"> </w:t>
      </w:r>
      <w:r>
        <w:rPr>
          <w:color w:val="333133"/>
          <w:w w:val="105"/>
        </w:rPr>
        <w:t>as</w:t>
      </w:r>
      <w:r>
        <w:rPr>
          <w:color w:val="333133"/>
          <w:spacing w:val="-3"/>
          <w:w w:val="105"/>
        </w:rPr>
        <w:t xml:space="preserve"> </w:t>
      </w:r>
      <w:r>
        <w:rPr>
          <w:color w:val="333133"/>
          <w:w w:val="105"/>
        </w:rPr>
        <w:t>important: Finnish, Danish, Dutch, French, Gaelic, German, Icelandic, Italian, Norwegian,</w:t>
      </w:r>
      <w:r>
        <w:rPr>
          <w:color w:val="333133"/>
          <w:spacing w:val="40"/>
          <w:w w:val="105"/>
        </w:rPr>
        <w:t xml:space="preserve"> </w:t>
      </w:r>
      <w:r>
        <w:rPr>
          <w:color w:val="333133"/>
          <w:w w:val="105"/>
        </w:rPr>
        <w:t>Portuguese, Swedish, Turkish and Arabic.</w:t>
      </w:r>
    </w:p>
    <w:p w14:paraId="3EF8639F" w14:textId="77777777" w:rsidR="00A633D2" w:rsidRDefault="00545099">
      <w:pPr>
        <w:pStyle w:val="ListParagraph"/>
        <w:numPr>
          <w:ilvl w:val="0"/>
          <w:numId w:val="3"/>
        </w:numPr>
        <w:tabs>
          <w:tab w:val="left" w:pos="360"/>
        </w:tabs>
        <w:spacing w:before="77" w:line="501" w:lineRule="auto"/>
        <w:ind w:right="497" w:firstLine="0"/>
        <w:rPr>
          <w:b/>
          <w:color w:val="231F20"/>
          <w:sz w:val="24"/>
        </w:rPr>
      </w:pPr>
      <w:r>
        <w:rPr>
          <w:b/>
          <w:color w:val="333133"/>
          <w:w w:val="105"/>
          <w:sz w:val="24"/>
        </w:rPr>
        <w:t xml:space="preserve">Placement record in employment, education and training. </w:t>
      </w:r>
      <w:r>
        <w:rPr>
          <w:color w:val="333133"/>
          <w:w w:val="105"/>
          <w:sz w:val="24"/>
        </w:rPr>
        <w:t>Students graduating with ES</w:t>
      </w:r>
      <w:r>
        <w:rPr>
          <w:color w:val="333133"/>
          <w:spacing w:val="-4"/>
          <w:w w:val="105"/>
          <w:sz w:val="24"/>
        </w:rPr>
        <w:t xml:space="preserve"> </w:t>
      </w:r>
      <w:r>
        <w:rPr>
          <w:color w:val="333133"/>
          <w:w w:val="105"/>
          <w:sz w:val="24"/>
        </w:rPr>
        <w:t>specialization</w:t>
      </w:r>
      <w:r>
        <w:rPr>
          <w:color w:val="333133"/>
          <w:spacing w:val="-4"/>
          <w:w w:val="105"/>
          <w:sz w:val="24"/>
        </w:rPr>
        <w:t xml:space="preserve"> </w:t>
      </w:r>
      <w:r>
        <w:rPr>
          <w:color w:val="333133"/>
          <w:w w:val="105"/>
          <w:sz w:val="24"/>
        </w:rPr>
        <w:t>maintain</w:t>
      </w:r>
      <w:r>
        <w:rPr>
          <w:color w:val="333133"/>
          <w:spacing w:val="-4"/>
          <w:w w:val="105"/>
          <w:sz w:val="24"/>
        </w:rPr>
        <w:t xml:space="preserve"> </w:t>
      </w:r>
      <w:r>
        <w:rPr>
          <w:color w:val="333133"/>
          <w:w w:val="105"/>
          <w:sz w:val="24"/>
        </w:rPr>
        <w:t>their</w:t>
      </w:r>
      <w:r>
        <w:rPr>
          <w:color w:val="333133"/>
          <w:spacing w:val="-4"/>
          <w:w w:val="105"/>
          <w:sz w:val="24"/>
        </w:rPr>
        <w:t xml:space="preserve"> </w:t>
      </w:r>
      <w:r>
        <w:rPr>
          <w:color w:val="333133"/>
          <w:w w:val="105"/>
          <w:sz w:val="24"/>
        </w:rPr>
        <w:t>internation</w:t>
      </w:r>
      <w:r>
        <w:rPr>
          <w:color w:val="333133"/>
          <w:w w:val="105"/>
          <w:sz w:val="24"/>
        </w:rPr>
        <w:t>al</w:t>
      </w:r>
      <w:r>
        <w:rPr>
          <w:color w:val="333133"/>
          <w:spacing w:val="-5"/>
          <w:w w:val="105"/>
          <w:sz w:val="24"/>
        </w:rPr>
        <w:t xml:space="preserve"> </w:t>
      </w:r>
      <w:r>
        <w:rPr>
          <w:color w:val="333133"/>
          <w:w w:val="105"/>
          <w:sz w:val="24"/>
        </w:rPr>
        <w:t>interests</w:t>
      </w:r>
      <w:r>
        <w:rPr>
          <w:color w:val="333133"/>
          <w:spacing w:val="-4"/>
          <w:w w:val="105"/>
          <w:sz w:val="24"/>
        </w:rPr>
        <w:t xml:space="preserve"> </w:t>
      </w:r>
      <w:r>
        <w:rPr>
          <w:color w:val="333133"/>
          <w:w w:val="105"/>
          <w:sz w:val="24"/>
        </w:rPr>
        <w:t>and</w:t>
      </w:r>
      <w:r>
        <w:rPr>
          <w:color w:val="333133"/>
          <w:spacing w:val="-4"/>
          <w:w w:val="105"/>
          <w:sz w:val="24"/>
        </w:rPr>
        <w:t xml:space="preserve"> </w:t>
      </w:r>
      <w:r>
        <w:rPr>
          <w:color w:val="333133"/>
          <w:w w:val="105"/>
          <w:sz w:val="24"/>
        </w:rPr>
        <w:t>contribute</w:t>
      </w:r>
      <w:r>
        <w:rPr>
          <w:color w:val="333133"/>
          <w:spacing w:val="-4"/>
          <w:w w:val="105"/>
          <w:sz w:val="24"/>
        </w:rPr>
        <w:t xml:space="preserve"> </w:t>
      </w:r>
      <w:r>
        <w:rPr>
          <w:color w:val="333133"/>
          <w:w w:val="105"/>
          <w:sz w:val="24"/>
        </w:rPr>
        <w:t>area</w:t>
      </w:r>
      <w:r>
        <w:rPr>
          <w:color w:val="333133"/>
          <w:spacing w:val="-4"/>
          <w:w w:val="105"/>
          <w:sz w:val="24"/>
        </w:rPr>
        <w:t xml:space="preserve"> </w:t>
      </w:r>
      <w:r>
        <w:rPr>
          <w:color w:val="333133"/>
          <w:w w:val="105"/>
          <w:sz w:val="24"/>
        </w:rPr>
        <w:t>studies</w:t>
      </w:r>
      <w:r>
        <w:rPr>
          <w:color w:val="333133"/>
          <w:spacing w:val="-4"/>
          <w:w w:val="105"/>
          <w:sz w:val="24"/>
        </w:rPr>
        <w:t xml:space="preserve"> </w:t>
      </w:r>
      <w:r>
        <w:rPr>
          <w:color w:val="333133"/>
          <w:w w:val="105"/>
          <w:sz w:val="24"/>
        </w:rPr>
        <w:t>expertise in subsequent career and academic paths. In the 2011 SWEPT ASAS, 62.8% of ES's alumni respondents claimed they "utilized their area studies expertise in their current profession.”</w:t>
      </w:r>
      <w:r>
        <w:rPr>
          <w:color w:val="333133"/>
          <w:spacing w:val="-16"/>
          <w:w w:val="105"/>
          <w:sz w:val="24"/>
        </w:rPr>
        <w:t xml:space="preserve"> </w:t>
      </w:r>
      <w:r>
        <w:rPr>
          <w:color w:val="333133"/>
          <w:w w:val="105"/>
          <w:sz w:val="24"/>
        </w:rPr>
        <w:t>By</w:t>
      </w:r>
      <w:r>
        <w:rPr>
          <w:color w:val="333133"/>
          <w:spacing w:val="-16"/>
          <w:w w:val="105"/>
          <w:sz w:val="24"/>
        </w:rPr>
        <w:t xml:space="preserve"> </w:t>
      </w:r>
      <w:r>
        <w:rPr>
          <w:color w:val="333133"/>
          <w:w w:val="105"/>
          <w:sz w:val="24"/>
        </w:rPr>
        <w:t>ASAS</w:t>
      </w:r>
      <w:r>
        <w:rPr>
          <w:color w:val="333133"/>
          <w:spacing w:val="-16"/>
          <w:w w:val="105"/>
          <w:sz w:val="24"/>
        </w:rPr>
        <w:t xml:space="preserve"> </w:t>
      </w:r>
      <w:r>
        <w:rPr>
          <w:color w:val="333133"/>
          <w:w w:val="105"/>
          <w:sz w:val="24"/>
        </w:rPr>
        <w:t>II</w:t>
      </w:r>
      <w:r>
        <w:rPr>
          <w:color w:val="333133"/>
          <w:spacing w:val="-15"/>
          <w:w w:val="105"/>
          <w:sz w:val="24"/>
        </w:rPr>
        <w:t xml:space="preserve"> </w:t>
      </w:r>
      <w:r>
        <w:rPr>
          <w:color w:val="333133"/>
          <w:w w:val="105"/>
          <w:sz w:val="24"/>
        </w:rPr>
        <w:t>in</w:t>
      </w:r>
      <w:r>
        <w:rPr>
          <w:color w:val="333133"/>
          <w:spacing w:val="-16"/>
          <w:w w:val="105"/>
          <w:sz w:val="24"/>
        </w:rPr>
        <w:t xml:space="preserve"> </w:t>
      </w:r>
      <w:r>
        <w:rPr>
          <w:color w:val="333133"/>
          <w:w w:val="105"/>
          <w:sz w:val="24"/>
        </w:rPr>
        <w:t>2021,</w:t>
      </w:r>
      <w:r>
        <w:rPr>
          <w:color w:val="333133"/>
          <w:spacing w:val="-16"/>
          <w:w w:val="105"/>
          <w:sz w:val="24"/>
        </w:rPr>
        <w:t xml:space="preserve"> </w:t>
      </w:r>
      <w:r>
        <w:rPr>
          <w:color w:val="333133"/>
          <w:w w:val="105"/>
          <w:sz w:val="24"/>
        </w:rPr>
        <w:t>this</w:t>
      </w:r>
      <w:r>
        <w:rPr>
          <w:color w:val="333133"/>
          <w:spacing w:val="-16"/>
          <w:w w:val="105"/>
          <w:sz w:val="24"/>
        </w:rPr>
        <w:t xml:space="preserve"> </w:t>
      </w:r>
      <w:r>
        <w:rPr>
          <w:color w:val="333133"/>
          <w:w w:val="105"/>
          <w:sz w:val="24"/>
        </w:rPr>
        <w:t>percentage</w:t>
      </w:r>
      <w:r>
        <w:rPr>
          <w:color w:val="333133"/>
          <w:spacing w:val="-15"/>
          <w:w w:val="105"/>
          <w:sz w:val="24"/>
        </w:rPr>
        <w:t xml:space="preserve"> </w:t>
      </w:r>
      <w:r>
        <w:rPr>
          <w:color w:val="333133"/>
          <w:w w:val="105"/>
          <w:sz w:val="24"/>
        </w:rPr>
        <w:t>had</w:t>
      </w:r>
      <w:r>
        <w:rPr>
          <w:color w:val="333133"/>
          <w:spacing w:val="-16"/>
          <w:w w:val="105"/>
          <w:sz w:val="24"/>
        </w:rPr>
        <w:t xml:space="preserve"> </w:t>
      </w:r>
      <w:r>
        <w:rPr>
          <w:color w:val="333133"/>
          <w:w w:val="105"/>
          <w:sz w:val="24"/>
        </w:rPr>
        <w:t>risen</w:t>
      </w:r>
      <w:r>
        <w:rPr>
          <w:color w:val="333133"/>
          <w:spacing w:val="-16"/>
          <w:w w:val="105"/>
          <w:sz w:val="24"/>
        </w:rPr>
        <w:t xml:space="preserve"> </w:t>
      </w:r>
      <w:r>
        <w:rPr>
          <w:color w:val="333133"/>
          <w:w w:val="105"/>
          <w:sz w:val="24"/>
        </w:rPr>
        <w:t>to</w:t>
      </w:r>
      <w:r>
        <w:rPr>
          <w:color w:val="333133"/>
          <w:spacing w:val="-16"/>
          <w:w w:val="105"/>
          <w:sz w:val="24"/>
        </w:rPr>
        <w:t xml:space="preserve"> </w:t>
      </w:r>
      <w:r>
        <w:rPr>
          <w:color w:val="333133"/>
          <w:w w:val="105"/>
          <w:sz w:val="24"/>
        </w:rPr>
        <w:t>81.5%.</w:t>
      </w: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16"/>
        <w:gridCol w:w="7738"/>
      </w:tblGrid>
      <w:tr w:rsidR="00A633D2" w14:paraId="3EF863A1" w14:textId="77777777">
        <w:trPr>
          <w:trHeight w:val="230"/>
        </w:trPr>
        <w:tc>
          <w:tcPr>
            <w:tcW w:w="9354" w:type="dxa"/>
            <w:gridSpan w:val="2"/>
            <w:shd w:val="clear" w:color="auto" w:fill="DCDDDE"/>
          </w:tcPr>
          <w:p w14:paraId="3EF863A0" w14:textId="77777777" w:rsidR="00A633D2" w:rsidRDefault="00545099">
            <w:pPr>
              <w:pStyle w:val="TableParagraph"/>
              <w:rPr>
                <w:sz w:val="20"/>
              </w:rPr>
            </w:pPr>
            <w:r>
              <w:rPr>
                <w:color w:val="343334"/>
                <w:sz w:val="20"/>
              </w:rPr>
              <w:t>Table</w:t>
            </w:r>
            <w:r>
              <w:rPr>
                <w:color w:val="343334"/>
                <w:spacing w:val="-7"/>
                <w:sz w:val="20"/>
              </w:rPr>
              <w:t xml:space="preserve"> </w:t>
            </w:r>
            <w:r>
              <w:rPr>
                <w:color w:val="343334"/>
                <w:sz w:val="20"/>
              </w:rPr>
              <w:t>G.4:</w:t>
            </w:r>
            <w:r>
              <w:rPr>
                <w:color w:val="343334"/>
                <w:spacing w:val="-4"/>
                <w:sz w:val="20"/>
              </w:rPr>
              <w:t xml:space="preserve"> </w:t>
            </w:r>
            <w:r>
              <w:rPr>
                <w:color w:val="343334"/>
                <w:sz w:val="20"/>
              </w:rPr>
              <w:t>Student</w:t>
            </w:r>
            <w:r>
              <w:rPr>
                <w:color w:val="343334"/>
                <w:spacing w:val="-5"/>
                <w:sz w:val="20"/>
              </w:rPr>
              <w:t xml:space="preserve"> </w:t>
            </w:r>
            <w:r>
              <w:rPr>
                <w:color w:val="343334"/>
                <w:sz w:val="20"/>
              </w:rPr>
              <w:t>Job</w:t>
            </w:r>
            <w:r>
              <w:rPr>
                <w:color w:val="343334"/>
                <w:spacing w:val="-4"/>
                <w:sz w:val="20"/>
              </w:rPr>
              <w:t xml:space="preserve"> </w:t>
            </w:r>
            <w:r>
              <w:rPr>
                <w:color w:val="343334"/>
                <w:sz w:val="20"/>
              </w:rPr>
              <w:t>Placements</w:t>
            </w:r>
            <w:r>
              <w:rPr>
                <w:color w:val="343334"/>
                <w:spacing w:val="-5"/>
                <w:sz w:val="20"/>
              </w:rPr>
              <w:t xml:space="preserve"> </w:t>
            </w:r>
            <w:r>
              <w:rPr>
                <w:color w:val="343334"/>
                <w:sz w:val="20"/>
              </w:rPr>
              <w:t>(sources:</w:t>
            </w:r>
            <w:r>
              <w:rPr>
                <w:color w:val="343334"/>
                <w:spacing w:val="-4"/>
                <w:sz w:val="20"/>
              </w:rPr>
              <w:t xml:space="preserve"> </w:t>
            </w:r>
            <w:r>
              <w:rPr>
                <w:color w:val="343334"/>
                <w:sz w:val="20"/>
              </w:rPr>
              <w:t>ASAS</w:t>
            </w:r>
            <w:r>
              <w:rPr>
                <w:color w:val="343334"/>
                <w:spacing w:val="-4"/>
                <w:sz w:val="20"/>
              </w:rPr>
              <w:t xml:space="preserve"> </w:t>
            </w:r>
            <w:r>
              <w:rPr>
                <w:color w:val="343334"/>
                <w:sz w:val="20"/>
              </w:rPr>
              <w:t>surveys,</w:t>
            </w:r>
            <w:r>
              <w:rPr>
                <w:color w:val="343334"/>
                <w:spacing w:val="-3"/>
                <w:sz w:val="20"/>
              </w:rPr>
              <w:t xml:space="preserve"> </w:t>
            </w:r>
            <w:r>
              <w:rPr>
                <w:color w:val="343334"/>
                <w:sz w:val="20"/>
              </w:rPr>
              <w:t>FLAS</w:t>
            </w:r>
            <w:r>
              <w:rPr>
                <w:color w:val="343334"/>
                <w:spacing w:val="-5"/>
                <w:sz w:val="20"/>
              </w:rPr>
              <w:t xml:space="preserve"> </w:t>
            </w:r>
            <w:r>
              <w:rPr>
                <w:color w:val="343334"/>
                <w:sz w:val="20"/>
              </w:rPr>
              <w:t>surveys,</w:t>
            </w:r>
            <w:r>
              <w:rPr>
                <w:color w:val="343334"/>
                <w:spacing w:val="-6"/>
                <w:sz w:val="20"/>
              </w:rPr>
              <w:t xml:space="preserve"> </w:t>
            </w:r>
            <w:r>
              <w:rPr>
                <w:color w:val="343334"/>
                <w:sz w:val="20"/>
              </w:rPr>
              <w:t>LinkedIn</w:t>
            </w:r>
            <w:r>
              <w:rPr>
                <w:color w:val="343334"/>
                <w:spacing w:val="-3"/>
                <w:sz w:val="20"/>
              </w:rPr>
              <w:t xml:space="preserve"> </w:t>
            </w:r>
            <w:r>
              <w:rPr>
                <w:color w:val="343334"/>
                <w:spacing w:val="-2"/>
                <w:sz w:val="20"/>
              </w:rPr>
              <w:t>sweep)</w:t>
            </w:r>
          </w:p>
        </w:tc>
      </w:tr>
      <w:tr w:rsidR="00A633D2" w14:paraId="3EF863A4" w14:textId="77777777">
        <w:trPr>
          <w:trHeight w:val="228"/>
        </w:trPr>
        <w:tc>
          <w:tcPr>
            <w:tcW w:w="1616" w:type="dxa"/>
          </w:tcPr>
          <w:p w14:paraId="3EF863A2" w14:textId="77777777" w:rsidR="00A633D2" w:rsidRDefault="00545099">
            <w:pPr>
              <w:pStyle w:val="TableParagraph"/>
              <w:spacing w:line="209" w:lineRule="exact"/>
              <w:rPr>
                <w:sz w:val="20"/>
              </w:rPr>
            </w:pPr>
            <w:r>
              <w:rPr>
                <w:color w:val="231F20"/>
                <w:spacing w:val="-2"/>
                <w:sz w:val="20"/>
              </w:rPr>
              <w:t>Sector</w:t>
            </w:r>
          </w:p>
        </w:tc>
        <w:tc>
          <w:tcPr>
            <w:tcW w:w="7738" w:type="dxa"/>
          </w:tcPr>
          <w:p w14:paraId="3EF863A3" w14:textId="77777777" w:rsidR="00A633D2" w:rsidRDefault="00545099">
            <w:pPr>
              <w:pStyle w:val="TableParagraph"/>
              <w:spacing w:line="209" w:lineRule="exact"/>
              <w:rPr>
                <w:sz w:val="20"/>
              </w:rPr>
            </w:pPr>
            <w:r>
              <w:rPr>
                <w:color w:val="231F20"/>
                <w:sz w:val="20"/>
              </w:rPr>
              <w:t>Job</w:t>
            </w:r>
            <w:r>
              <w:rPr>
                <w:color w:val="231F20"/>
                <w:spacing w:val="-5"/>
                <w:sz w:val="20"/>
              </w:rPr>
              <w:t xml:space="preserve"> </w:t>
            </w:r>
            <w:r>
              <w:rPr>
                <w:color w:val="231F20"/>
                <w:sz w:val="20"/>
              </w:rPr>
              <w:t>Placement</w:t>
            </w:r>
            <w:r>
              <w:rPr>
                <w:color w:val="231F20"/>
                <w:spacing w:val="67"/>
                <w:w w:val="150"/>
                <w:sz w:val="20"/>
              </w:rPr>
              <w:t xml:space="preserve"> </w:t>
            </w:r>
            <w:r>
              <w:rPr>
                <w:color w:val="231F20"/>
                <w:spacing w:val="-4"/>
                <w:sz w:val="20"/>
              </w:rPr>
              <w:t>2021</w:t>
            </w:r>
          </w:p>
        </w:tc>
      </w:tr>
      <w:tr w:rsidR="00A633D2" w14:paraId="3EF863A8" w14:textId="77777777">
        <w:trPr>
          <w:trHeight w:val="1380"/>
        </w:trPr>
        <w:tc>
          <w:tcPr>
            <w:tcW w:w="1616" w:type="dxa"/>
          </w:tcPr>
          <w:p w14:paraId="3EF863A5" w14:textId="77777777" w:rsidR="00A633D2" w:rsidRDefault="00545099">
            <w:pPr>
              <w:pStyle w:val="TableParagraph"/>
              <w:spacing w:line="240" w:lineRule="auto"/>
              <w:ind w:right="136"/>
              <w:rPr>
                <w:sz w:val="20"/>
              </w:rPr>
            </w:pPr>
            <w:r>
              <w:rPr>
                <w:color w:val="231F20"/>
                <w:sz w:val="20"/>
              </w:rPr>
              <w:t>US Federal, State, Local Government,</w:t>
            </w:r>
            <w:r>
              <w:rPr>
                <w:color w:val="231F20"/>
                <w:spacing w:val="-13"/>
                <w:sz w:val="20"/>
              </w:rPr>
              <w:t xml:space="preserve"> </w:t>
            </w:r>
            <w:r>
              <w:rPr>
                <w:color w:val="231F20"/>
                <w:sz w:val="20"/>
              </w:rPr>
              <w:t xml:space="preserve">US </w:t>
            </w:r>
            <w:r>
              <w:rPr>
                <w:color w:val="231F20"/>
                <w:spacing w:val="-2"/>
                <w:sz w:val="20"/>
              </w:rPr>
              <w:t>Military</w:t>
            </w:r>
          </w:p>
        </w:tc>
        <w:tc>
          <w:tcPr>
            <w:tcW w:w="7738" w:type="dxa"/>
          </w:tcPr>
          <w:p w14:paraId="3EF863A6" w14:textId="77777777" w:rsidR="00A633D2" w:rsidRDefault="00545099">
            <w:pPr>
              <w:pStyle w:val="TableParagraph"/>
              <w:spacing w:line="240" w:lineRule="auto"/>
              <w:ind w:left="108" w:right="158"/>
              <w:rPr>
                <w:sz w:val="20"/>
              </w:rPr>
            </w:pPr>
            <w:r>
              <w:rPr>
                <w:color w:val="231F20"/>
                <w:sz w:val="20"/>
              </w:rPr>
              <w:t>AmeriCorps; Scheduling Assistant: Office of the Vice President of the United States; Director of Operations and Scheduler: US House of Representatives; Policy Planning Analyst: Manhattan District Attorney’s Office; External Affairs and Specialist: Office o</w:t>
            </w:r>
            <w:r>
              <w:rPr>
                <w:color w:val="231F20"/>
                <w:sz w:val="20"/>
              </w:rPr>
              <w:t>f Tony</w:t>
            </w:r>
            <w:r>
              <w:rPr>
                <w:color w:val="231F20"/>
                <w:spacing w:val="-4"/>
                <w:sz w:val="20"/>
              </w:rPr>
              <w:t xml:space="preserve"> </w:t>
            </w:r>
            <w:r>
              <w:rPr>
                <w:color w:val="231F20"/>
                <w:sz w:val="20"/>
              </w:rPr>
              <w:t>Evers;</w:t>
            </w:r>
            <w:r>
              <w:rPr>
                <w:color w:val="231F20"/>
                <w:spacing w:val="-4"/>
                <w:sz w:val="20"/>
              </w:rPr>
              <w:t xml:space="preserve"> </w:t>
            </w:r>
            <w:r>
              <w:rPr>
                <w:color w:val="231F20"/>
                <w:sz w:val="20"/>
              </w:rPr>
              <w:t>Legislative</w:t>
            </w:r>
            <w:r>
              <w:rPr>
                <w:color w:val="231F20"/>
                <w:spacing w:val="-4"/>
                <w:sz w:val="20"/>
              </w:rPr>
              <w:t xml:space="preserve"> </w:t>
            </w:r>
            <w:r>
              <w:rPr>
                <w:color w:val="231F20"/>
                <w:sz w:val="20"/>
              </w:rPr>
              <w:t>Assistant:</w:t>
            </w:r>
            <w:r>
              <w:rPr>
                <w:color w:val="231F20"/>
                <w:spacing w:val="-5"/>
                <w:sz w:val="20"/>
              </w:rPr>
              <w:t xml:space="preserve"> </w:t>
            </w:r>
            <w:r>
              <w:rPr>
                <w:color w:val="231F20"/>
                <w:sz w:val="20"/>
              </w:rPr>
              <w:t>Wisconsin</w:t>
            </w:r>
            <w:r>
              <w:rPr>
                <w:color w:val="231F20"/>
                <w:spacing w:val="-3"/>
                <w:sz w:val="20"/>
              </w:rPr>
              <w:t xml:space="preserve"> </w:t>
            </w:r>
            <w:r>
              <w:rPr>
                <w:color w:val="231F20"/>
                <w:sz w:val="20"/>
              </w:rPr>
              <w:t>State</w:t>
            </w:r>
            <w:r>
              <w:rPr>
                <w:color w:val="231F20"/>
                <w:spacing w:val="-4"/>
                <w:sz w:val="20"/>
              </w:rPr>
              <w:t xml:space="preserve"> </w:t>
            </w:r>
            <w:r>
              <w:rPr>
                <w:color w:val="231F20"/>
                <w:sz w:val="20"/>
              </w:rPr>
              <w:t>Legislature,</w:t>
            </w:r>
            <w:r>
              <w:rPr>
                <w:color w:val="231F20"/>
                <w:spacing w:val="-5"/>
                <w:sz w:val="20"/>
              </w:rPr>
              <w:t xml:space="preserve"> </w:t>
            </w:r>
            <w:r>
              <w:rPr>
                <w:color w:val="231F20"/>
                <w:sz w:val="20"/>
              </w:rPr>
              <w:t>Wisconsin</w:t>
            </w:r>
            <w:r>
              <w:rPr>
                <w:color w:val="231F20"/>
                <w:spacing w:val="-4"/>
                <w:sz w:val="20"/>
              </w:rPr>
              <w:t xml:space="preserve"> </w:t>
            </w:r>
            <w:r>
              <w:rPr>
                <w:color w:val="231F20"/>
                <w:sz w:val="20"/>
              </w:rPr>
              <w:t>State</w:t>
            </w:r>
            <w:r>
              <w:rPr>
                <w:color w:val="231F20"/>
                <w:spacing w:val="-5"/>
                <w:sz w:val="20"/>
              </w:rPr>
              <w:t xml:space="preserve"> </w:t>
            </w:r>
            <w:r>
              <w:rPr>
                <w:color w:val="231F20"/>
                <w:sz w:val="20"/>
              </w:rPr>
              <w:t>Assembly:</w:t>
            </w:r>
          </w:p>
          <w:p w14:paraId="3EF863A7" w14:textId="77777777" w:rsidR="00A633D2" w:rsidRDefault="00545099">
            <w:pPr>
              <w:pStyle w:val="TableParagraph"/>
              <w:spacing w:line="230" w:lineRule="atLeast"/>
              <w:ind w:left="108"/>
              <w:rPr>
                <w:sz w:val="20"/>
              </w:rPr>
            </w:pPr>
            <w:r>
              <w:rPr>
                <w:color w:val="231F20"/>
                <w:sz w:val="20"/>
              </w:rPr>
              <w:t>Paralegal:</w:t>
            </w:r>
            <w:r>
              <w:rPr>
                <w:color w:val="231F20"/>
                <w:spacing w:val="-5"/>
                <w:sz w:val="20"/>
              </w:rPr>
              <w:t xml:space="preserve"> </w:t>
            </w:r>
            <w:r>
              <w:rPr>
                <w:color w:val="231F20"/>
                <w:sz w:val="20"/>
              </w:rPr>
              <w:t>Wisconsin</w:t>
            </w:r>
            <w:r>
              <w:rPr>
                <w:color w:val="231F20"/>
                <w:spacing w:val="-4"/>
                <w:sz w:val="20"/>
              </w:rPr>
              <w:t xml:space="preserve"> </w:t>
            </w:r>
            <w:r>
              <w:rPr>
                <w:color w:val="231F20"/>
                <w:sz w:val="20"/>
              </w:rPr>
              <w:t>Department</w:t>
            </w:r>
            <w:r>
              <w:rPr>
                <w:color w:val="231F20"/>
                <w:spacing w:val="-5"/>
                <w:sz w:val="20"/>
              </w:rPr>
              <w:t xml:space="preserve"> </w:t>
            </w:r>
            <w:r>
              <w:rPr>
                <w:color w:val="231F20"/>
                <w:sz w:val="20"/>
              </w:rPr>
              <w:t>of</w:t>
            </w:r>
            <w:r>
              <w:rPr>
                <w:color w:val="231F20"/>
                <w:spacing w:val="-4"/>
                <w:sz w:val="20"/>
              </w:rPr>
              <w:t xml:space="preserve"> </w:t>
            </w:r>
            <w:r>
              <w:rPr>
                <w:color w:val="231F20"/>
                <w:sz w:val="20"/>
              </w:rPr>
              <w:t>Natural</w:t>
            </w:r>
            <w:r>
              <w:rPr>
                <w:color w:val="231F20"/>
                <w:spacing w:val="-5"/>
                <w:sz w:val="20"/>
              </w:rPr>
              <w:t xml:space="preserve"> </w:t>
            </w:r>
            <w:r>
              <w:rPr>
                <w:color w:val="231F20"/>
                <w:sz w:val="20"/>
              </w:rPr>
              <w:t>Resources:</w:t>
            </w:r>
            <w:r>
              <w:rPr>
                <w:color w:val="231F20"/>
                <w:spacing w:val="-5"/>
                <w:sz w:val="20"/>
              </w:rPr>
              <w:t xml:space="preserve"> </w:t>
            </w:r>
            <w:r>
              <w:rPr>
                <w:color w:val="231F20"/>
                <w:sz w:val="20"/>
              </w:rPr>
              <w:t>Wisconsin</w:t>
            </w:r>
            <w:r>
              <w:rPr>
                <w:color w:val="231F20"/>
                <w:spacing w:val="-4"/>
                <w:sz w:val="20"/>
              </w:rPr>
              <w:t xml:space="preserve"> </w:t>
            </w:r>
            <w:r>
              <w:rPr>
                <w:color w:val="231F20"/>
                <w:sz w:val="20"/>
              </w:rPr>
              <w:t>Army</w:t>
            </w:r>
            <w:r>
              <w:rPr>
                <w:color w:val="231F20"/>
                <w:spacing w:val="-5"/>
                <w:sz w:val="20"/>
              </w:rPr>
              <w:t xml:space="preserve"> </w:t>
            </w:r>
            <w:r>
              <w:rPr>
                <w:color w:val="231F20"/>
                <w:sz w:val="20"/>
              </w:rPr>
              <w:t>National</w:t>
            </w:r>
            <w:r>
              <w:rPr>
                <w:color w:val="231F20"/>
                <w:spacing w:val="-5"/>
                <w:sz w:val="20"/>
              </w:rPr>
              <w:t xml:space="preserve"> </w:t>
            </w:r>
            <w:r>
              <w:rPr>
                <w:color w:val="231F20"/>
                <w:sz w:val="20"/>
              </w:rPr>
              <w:t>Guard; Peace Corps</w:t>
            </w:r>
          </w:p>
        </w:tc>
      </w:tr>
      <w:tr w:rsidR="00A633D2" w14:paraId="3EF863AC" w14:textId="77777777">
        <w:trPr>
          <w:trHeight w:val="920"/>
        </w:trPr>
        <w:tc>
          <w:tcPr>
            <w:tcW w:w="1616" w:type="dxa"/>
          </w:tcPr>
          <w:p w14:paraId="3EF863A9" w14:textId="77777777" w:rsidR="00A633D2" w:rsidRDefault="00545099">
            <w:pPr>
              <w:pStyle w:val="TableParagraph"/>
              <w:spacing w:line="227" w:lineRule="exact"/>
              <w:rPr>
                <w:sz w:val="20"/>
              </w:rPr>
            </w:pPr>
            <w:r>
              <w:rPr>
                <w:color w:val="231F20"/>
                <w:sz w:val="20"/>
              </w:rPr>
              <w:t>Private</w:t>
            </w:r>
            <w:r>
              <w:rPr>
                <w:color w:val="231F20"/>
                <w:spacing w:val="-7"/>
                <w:sz w:val="20"/>
              </w:rPr>
              <w:t xml:space="preserve"> </w:t>
            </w:r>
            <w:r>
              <w:rPr>
                <w:color w:val="231F20"/>
                <w:spacing w:val="-2"/>
                <w:sz w:val="20"/>
              </w:rPr>
              <w:t>Sector</w:t>
            </w:r>
          </w:p>
        </w:tc>
        <w:tc>
          <w:tcPr>
            <w:tcW w:w="7738" w:type="dxa"/>
          </w:tcPr>
          <w:p w14:paraId="3EF863AA" w14:textId="77777777" w:rsidR="00A633D2" w:rsidRDefault="00545099">
            <w:pPr>
              <w:pStyle w:val="TableParagraph"/>
              <w:spacing w:line="240" w:lineRule="auto"/>
              <w:ind w:left="108" w:hanging="1"/>
              <w:rPr>
                <w:sz w:val="20"/>
              </w:rPr>
            </w:pPr>
            <w:r>
              <w:rPr>
                <w:color w:val="231F20"/>
                <w:sz w:val="20"/>
              </w:rPr>
              <w:t>Electrified</w:t>
            </w:r>
            <w:r>
              <w:rPr>
                <w:color w:val="231F20"/>
                <w:spacing w:val="-5"/>
                <w:sz w:val="20"/>
              </w:rPr>
              <w:t xml:space="preserve"> </w:t>
            </w:r>
            <w:r>
              <w:rPr>
                <w:color w:val="231F20"/>
                <w:sz w:val="20"/>
              </w:rPr>
              <w:t>Aircraft</w:t>
            </w:r>
            <w:r>
              <w:rPr>
                <w:color w:val="231F20"/>
                <w:spacing w:val="-5"/>
                <w:sz w:val="20"/>
              </w:rPr>
              <w:t xml:space="preserve"> </w:t>
            </w:r>
            <w:r>
              <w:rPr>
                <w:color w:val="231F20"/>
                <w:sz w:val="20"/>
              </w:rPr>
              <w:t>Propulsion</w:t>
            </w:r>
            <w:r>
              <w:rPr>
                <w:color w:val="231F20"/>
                <w:spacing w:val="-3"/>
                <w:sz w:val="20"/>
              </w:rPr>
              <w:t xml:space="preserve"> </w:t>
            </w:r>
            <w:r>
              <w:rPr>
                <w:color w:val="231F20"/>
                <w:sz w:val="20"/>
              </w:rPr>
              <w:t>Communications:</w:t>
            </w:r>
            <w:r>
              <w:rPr>
                <w:color w:val="231F20"/>
                <w:spacing w:val="-6"/>
                <w:sz w:val="20"/>
              </w:rPr>
              <w:t xml:space="preserve"> </w:t>
            </w:r>
            <w:r>
              <w:rPr>
                <w:color w:val="231F20"/>
                <w:sz w:val="20"/>
              </w:rPr>
              <w:t>NASA;</w:t>
            </w:r>
            <w:r>
              <w:rPr>
                <w:color w:val="231F20"/>
                <w:spacing w:val="-6"/>
                <w:sz w:val="20"/>
              </w:rPr>
              <w:t xml:space="preserve"> </w:t>
            </w:r>
            <w:r>
              <w:rPr>
                <w:color w:val="231F20"/>
                <w:sz w:val="20"/>
              </w:rPr>
              <w:t>Software</w:t>
            </w:r>
            <w:r>
              <w:rPr>
                <w:color w:val="231F20"/>
                <w:spacing w:val="-5"/>
                <w:sz w:val="20"/>
              </w:rPr>
              <w:t xml:space="preserve"> </w:t>
            </w:r>
            <w:r>
              <w:rPr>
                <w:color w:val="231F20"/>
                <w:sz w:val="20"/>
              </w:rPr>
              <w:t>Engineer:</w:t>
            </w:r>
            <w:r>
              <w:rPr>
                <w:color w:val="231F20"/>
                <w:spacing w:val="-5"/>
                <w:sz w:val="20"/>
              </w:rPr>
              <w:t xml:space="preserve"> </w:t>
            </w:r>
            <w:r>
              <w:rPr>
                <w:color w:val="231F20"/>
                <w:sz w:val="20"/>
              </w:rPr>
              <w:t>Capital</w:t>
            </w:r>
            <w:r>
              <w:rPr>
                <w:color w:val="231F20"/>
                <w:spacing w:val="-5"/>
                <w:sz w:val="20"/>
              </w:rPr>
              <w:t xml:space="preserve"> </w:t>
            </w:r>
            <w:r>
              <w:rPr>
                <w:color w:val="231F20"/>
                <w:sz w:val="20"/>
              </w:rPr>
              <w:t>One; Program Assistant: Madison Reading Project; Marketing &amp; Communications Leadership Program: Ameriprise Financial Services; Business Intelligence Developer: SC Johnson;</w:t>
            </w:r>
          </w:p>
          <w:p w14:paraId="3EF863AB" w14:textId="77777777" w:rsidR="00A633D2" w:rsidRDefault="00545099">
            <w:pPr>
              <w:pStyle w:val="TableParagraph"/>
              <w:spacing w:line="213" w:lineRule="exact"/>
              <w:ind w:left="108"/>
              <w:rPr>
                <w:sz w:val="20"/>
              </w:rPr>
            </w:pPr>
            <w:r>
              <w:rPr>
                <w:color w:val="231F20"/>
                <w:sz w:val="20"/>
              </w:rPr>
              <w:t>Brand</w:t>
            </w:r>
            <w:r>
              <w:rPr>
                <w:color w:val="231F20"/>
                <w:spacing w:val="-7"/>
                <w:sz w:val="20"/>
              </w:rPr>
              <w:t xml:space="preserve"> </w:t>
            </w:r>
            <w:r>
              <w:rPr>
                <w:color w:val="231F20"/>
                <w:sz w:val="20"/>
              </w:rPr>
              <w:t>Analyst:</w:t>
            </w:r>
            <w:r>
              <w:rPr>
                <w:color w:val="231F20"/>
                <w:spacing w:val="-5"/>
                <w:sz w:val="20"/>
              </w:rPr>
              <w:t xml:space="preserve"> </w:t>
            </w:r>
            <w:r>
              <w:rPr>
                <w:color w:val="231F20"/>
                <w:sz w:val="20"/>
              </w:rPr>
              <w:t>Want</w:t>
            </w:r>
            <w:r>
              <w:rPr>
                <w:color w:val="231F20"/>
                <w:spacing w:val="-5"/>
                <w:sz w:val="20"/>
              </w:rPr>
              <w:t xml:space="preserve"> </w:t>
            </w:r>
            <w:r>
              <w:rPr>
                <w:color w:val="231F20"/>
                <w:sz w:val="20"/>
              </w:rPr>
              <w:t>Branding”</w:t>
            </w:r>
            <w:r>
              <w:rPr>
                <w:color w:val="231F20"/>
                <w:spacing w:val="-5"/>
                <w:sz w:val="20"/>
              </w:rPr>
              <w:t xml:space="preserve"> </w:t>
            </w:r>
            <w:r>
              <w:rPr>
                <w:color w:val="231F20"/>
                <w:sz w:val="20"/>
              </w:rPr>
              <w:t>Geospatial</w:t>
            </w:r>
            <w:r>
              <w:rPr>
                <w:color w:val="231F20"/>
                <w:spacing w:val="-5"/>
                <w:sz w:val="20"/>
              </w:rPr>
              <w:t xml:space="preserve"> </w:t>
            </w:r>
            <w:r>
              <w:rPr>
                <w:color w:val="231F20"/>
                <w:sz w:val="20"/>
              </w:rPr>
              <w:t>Engineer:</w:t>
            </w:r>
            <w:r>
              <w:rPr>
                <w:color w:val="231F20"/>
                <w:spacing w:val="-6"/>
                <w:sz w:val="20"/>
              </w:rPr>
              <w:t xml:space="preserve"> </w:t>
            </w:r>
            <w:r>
              <w:rPr>
                <w:color w:val="231F20"/>
                <w:sz w:val="20"/>
              </w:rPr>
              <w:t>Millennium</w:t>
            </w:r>
            <w:r>
              <w:rPr>
                <w:color w:val="231F20"/>
                <w:spacing w:val="-4"/>
                <w:sz w:val="20"/>
              </w:rPr>
              <w:t xml:space="preserve"> </w:t>
            </w:r>
            <w:r>
              <w:rPr>
                <w:color w:val="231F20"/>
                <w:spacing w:val="-2"/>
                <w:sz w:val="20"/>
              </w:rPr>
              <w:t>Geospatial</w:t>
            </w:r>
          </w:p>
        </w:tc>
      </w:tr>
      <w:tr w:rsidR="00A633D2" w14:paraId="3EF863B0" w14:textId="77777777">
        <w:trPr>
          <w:trHeight w:val="920"/>
        </w:trPr>
        <w:tc>
          <w:tcPr>
            <w:tcW w:w="1616" w:type="dxa"/>
          </w:tcPr>
          <w:p w14:paraId="3EF863AD" w14:textId="77777777" w:rsidR="00A633D2" w:rsidRDefault="00545099">
            <w:pPr>
              <w:pStyle w:val="TableParagraph"/>
              <w:spacing w:line="240" w:lineRule="auto"/>
              <w:ind w:right="319"/>
              <w:rPr>
                <w:sz w:val="20"/>
              </w:rPr>
            </w:pPr>
            <w:r>
              <w:rPr>
                <w:color w:val="231F20"/>
                <w:spacing w:val="-2"/>
                <w:sz w:val="20"/>
              </w:rPr>
              <w:t xml:space="preserve">Education: </w:t>
            </w:r>
            <w:r>
              <w:rPr>
                <w:color w:val="231F20"/>
                <w:sz w:val="20"/>
              </w:rPr>
              <w:t>Universities</w:t>
            </w:r>
            <w:r>
              <w:rPr>
                <w:color w:val="231F20"/>
                <w:spacing w:val="-13"/>
                <w:sz w:val="20"/>
              </w:rPr>
              <w:t xml:space="preserve"> </w:t>
            </w:r>
            <w:r>
              <w:rPr>
                <w:color w:val="231F20"/>
                <w:sz w:val="20"/>
              </w:rPr>
              <w:t xml:space="preserve">&amp; </w:t>
            </w:r>
            <w:r>
              <w:rPr>
                <w:color w:val="231F20"/>
                <w:spacing w:val="-2"/>
                <w:sz w:val="20"/>
              </w:rPr>
              <w:t>College</w:t>
            </w:r>
          </w:p>
        </w:tc>
        <w:tc>
          <w:tcPr>
            <w:tcW w:w="7738" w:type="dxa"/>
          </w:tcPr>
          <w:p w14:paraId="3EF863AE" w14:textId="77777777" w:rsidR="00A633D2" w:rsidRDefault="00545099">
            <w:pPr>
              <w:pStyle w:val="TableParagraph"/>
              <w:spacing w:line="240" w:lineRule="auto"/>
              <w:ind w:left="108"/>
              <w:rPr>
                <w:sz w:val="20"/>
              </w:rPr>
            </w:pPr>
            <w:r>
              <w:rPr>
                <w:color w:val="231F20"/>
                <w:sz w:val="20"/>
              </w:rPr>
              <w:t>Alabama, Florida State, U Chicago, UC Santa Barbara, BYU, Yonsei, Universidad Isabel (Burgos,</w:t>
            </w:r>
            <w:r>
              <w:rPr>
                <w:color w:val="231F20"/>
                <w:spacing w:val="-4"/>
                <w:sz w:val="20"/>
              </w:rPr>
              <w:t xml:space="preserve"> </w:t>
            </w:r>
            <w:r>
              <w:rPr>
                <w:color w:val="231F20"/>
                <w:sz w:val="20"/>
              </w:rPr>
              <w:t>Spain),</w:t>
            </w:r>
            <w:r>
              <w:rPr>
                <w:color w:val="231F20"/>
                <w:spacing w:val="-3"/>
                <w:sz w:val="20"/>
              </w:rPr>
              <w:t xml:space="preserve"> </w:t>
            </w:r>
            <w:r>
              <w:rPr>
                <w:color w:val="231F20"/>
                <w:sz w:val="20"/>
              </w:rPr>
              <w:t>Bryn</w:t>
            </w:r>
            <w:r>
              <w:rPr>
                <w:color w:val="231F20"/>
                <w:spacing w:val="-4"/>
                <w:sz w:val="20"/>
              </w:rPr>
              <w:t xml:space="preserve"> </w:t>
            </w:r>
            <w:r>
              <w:rPr>
                <w:color w:val="231F20"/>
                <w:sz w:val="20"/>
              </w:rPr>
              <w:t>Mawr,</w:t>
            </w:r>
            <w:r>
              <w:rPr>
                <w:color w:val="231F20"/>
                <w:spacing w:val="-4"/>
                <w:sz w:val="20"/>
              </w:rPr>
              <w:t xml:space="preserve"> </w:t>
            </w:r>
            <w:r>
              <w:rPr>
                <w:color w:val="231F20"/>
                <w:sz w:val="20"/>
              </w:rPr>
              <w:t>Marquette,</w:t>
            </w:r>
            <w:r>
              <w:rPr>
                <w:color w:val="231F20"/>
                <w:spacing w:val="-3"/>
                <w:sz w:val="20"/>
              </w:rPr>
              <w:t xml:space="preserve"> </w:t>
            </w:r>
            <w:r>
              <w:rPr>
                <w:color w:val="231F20"/>
                <w:sz w:val="20"/>
              </w:rPr>
              <w:t>Arizona,</w:t>
            </w:r>
            <w:r>
              <w:rPr>
                <w:color w:val="231F20"/>
                <w:spacing w:val="-4"/>
                <w:sz w:val="20"/>
              </w:rPr>
              <w:t xml:space="preserve"> </w:t>
            </w:r>
            <w:r>
              <w:rPr>
                <w:color w:val="231F20"/>
                <w:sz w:val="20"/>
              </w:rPr>
              <w:t>Minnesota-Twin</w:t>
            </w:r>
            <w:r>
              <w:rPr>
                <w:color w:val="231F20"/>
                <w:spacing w:val="-4"/>
                <w:sz w:val="20"/>
              </w:rPr>
              <w:t xml:space="preserve"> </w:t>
            </w:r>
            <w:r>
              <w:rPr>
                <w:color w:val="231F20"/>
                <w:sz w:val="20"/>
              </w:rPr>
              <w:t>Cities,</w:t>
            </w:r>
            <w:r>
              <w:rPr>
                <w:color w:val="231F20"/>
                <w:spacing w:val="-3"/>
                <w:sz w:val="20"/>
              </w:rPr>
              <w:t xml:space="preserve"> </w:t>
            </w:r>
            <w:r>
              <w:rPr>
                <w:color w:val="231F20"/>
                <w:sz w:val="20"/>
              </w:rPr>
              <w:t>University</w:t>
            </w:r>
            <w:r>
              <w:rPr>
                <w:color w:val="231F20"/>
                <w:spacing w:val="-4"/>
                <w:sz w:val="20"/>
              </w:rPr>
              <w:t xml:space="preserve"> </w:t>
            </w:r>
            <w:r>
              <w:rPr>
                <w:color w:val="231F20"/>
                <w:sz w:val="20"/>
              </w:rPr>
              <w:t>of</w:t>
            </w:r>
            <w:r>
              <w:rPr>
                <w:color w:val="231F20"/>
                <w:spacing w:val="-5"/>
                <w:sz w:val="20"/>
              </w:rPr>
              <w:t xml:space="preserve"> </w:t>
            </w:r>
            <w:r>
              <w:rPr>
                <w:color w:val="231F20"/>
                <w:sz w:val="20"/>
              </w:rPr>
              <w:t>St. Thomas, UTexas Austin, Wisconsin, Washington Uni</w:t>
            </w:r>
            <w:r>
              <w:rPr>
                <w:color w:val="231F20"/>
                <w:sz w:val="20"/>
              </w:rPr>
              <w:t>versity in St. Louis; Norwegian</w:t>
            </w:r>
          </w:p>
          <w:p w14:paraId="3EF863AF" w14:textId="77777777" w:rsidR="00A633D2" w:rsidRDefault="00545099">
            <w:pPr>
              <w:pStyle w:val="TableParagraph"/>
              <w:spacing w:line="213" w:lineRule="exact"/>
              <w:ind w:left="108"/>
              <w:rPr>
                <w:sz w:val="20"/>
              </w:rPr>
            </w:pPr>
            <w:r>
              <w:rPr>
                <w:color w:val="231F20"/>
                <w:sz w:val="20"/>
              </w:rPr>
              <w:t>University</w:t>
            </w:r>
            <w:r>
              <w:rPr>
                <w:color w:val="231F20"/>
                <w:spacing w:val="-6"/>
                <w:sz w:val="20"/>
              </w:rPr>
              <w:t xml:space="preserve"> </w:t>
            </w:r>
            <w:r>
              <w:rPr>
                <w:color w:val="231F20"/>
                <w:sz w:val="20"/>
              </w:rPr>
              <w:t>of</w:t>
            </w:r>
            <w:r>
              <w:rPr>
                <w:color w:val="231F20"/>
                <w:spacing w:val="-5"/>
                <w:sz w:val="20"/>
              </w:rPr>
              <w:t xml:space="preserve"> </w:t>
            </w:r>
            <w:r>
              <w:rPr>
                <w:color w:val="231F20"/>
                <w:sz w:val="20"/>
              </w:rPr>
              <w:t>Science</w:t>
            </w:r>
            <w:r>
              <w:rPr>
                <w:color w:val="231F20"/>
                <w:spacing w:val="-6"/>
                <w:sz w:val="20"/>
              </w:rPr>
              <w:t xml:space="preserve"> </w:t>
            </w:r>
            <w:r>
              <w:rPr>
                <w:color w:val="231F20"/>
                <w:sz w:val="20"/>
              </w:rPr>
              <w:t>and</w:t>
            </w:r>
            <w:r>
              <w:rPr>
                <w:color w:val="231F20"/>
                <w:spacing w:val="-5"/>
                <w:sz w:val="20"/>
              </w:rPr>
              <w:t xml:space="preserve"> </w:t>
            </w:r>
            <w:r>
              <w:rPr>
                <w:color w:val="231F20"/>
                <w:sz w:val="20"/>
              </w:rPr>
              <w:t>Technology,</w:t>
            </w:r>
            <w:r>
              <w:rPr>
                <w:color w:val="231F20"/>
                <w:spacing w:val="-5"/>
                <w:sz w:val="20"/>
              </w:rPr>
              <w:t xml:space="preserve"> </w:t>
            </w:r>
            <w:r>
              <w:rPr>
                <w:color w:val="231F20"/>
                <w:sz w:val="20"/>
              </w:rPr>
              <w:t>University</w:t>
            </w:r>
            <w:r>
              <w:rPr>
                <w:color w:val="231F20"/>
                <w:spacing w:val="-6"/>
                <w:sz w:val="20"/>
              </w:rPr>
              <w:t xml:space="preserve"> </w:t>
            </w:r>
            <w:r>
              <w:rPr>
                <w:color w:val="231F20"/>
                <w:sz w:val="20"/>
              </w:rPr>
              <w:t>of</w:t>
            </w:r>
            <w:r>
              <w:rPr>
                <w:color w:val="231F20"/>
                <w:spacing w:val="-4"/>
                <w:sz w:val="20"/>
              </w:rPr>
              <w:t xml:space="preserve"> </w:t>
            </w:r>
            <w:r>
              <w:rPr>
                <w:color w:val="231F20"/>
                <w:sz w:val="20"/>
              </w:rPr>
              <w:t>Flensberg</w:t>
            </w:r>
            <w:r>
              <w:rPr>
                <w:color w:val="231F20"/>
                <w:spacing w:val="-5"/>
                <w:sz w:val="20"/>
              </w:rPr>
              <w:t xml:space="preserve"> </w:t>
            </w:r>
            <w:r>
              <w:rPr>
                <w:color w:val="231F20"/>
                <w:spacing w:val="-2"/>
                <w:sz w:val="20"/>
              </w:rPr>
              <w:t>(Germany)</w:t>
            </w:r>
          </w:p>
        </w:tc>
      </w:tr>
      <w:tr w:rsidR="00A633D2" w14:paraId="3EF863B5" w14:textId="77777777">
        <w:trPr>
          <w:trHeight w:val="689"/>
        </w:trPr>
        <w:tc>
          <w:tcPr>
            <w:tcW w:w="1616" w:type="dxa"/>
          </w:tcPr>
          <w:p w14:paraId="3EF863B1" w14:textId="77777777" w:rsidR="00A633D2" w:rsidRDefault="00545099">
            <w:pPr>
              <w:pStyle w:val="TableParagraph"/>
              <w:spacing w:line="240" w:lineRule="auto"/>
              <w:ind w:right="125"/>
              <w:rPr>
                <w:sz w:val="20"/>
              </w:rPr>
            </w:pPr>
            <w:r>
              <w:rPr>
                <w:color w:val="231F20"/>
                <w:sz w:val="20"/>
              </w:rPr>
              <w:t>Other (NGO’s, Research,</w:t>
            </w:r>
            <w:r>
              <w:rPr>
                <w:color w:val="231F20"/>
                <w:spacing w:val="-13"/>
                <w:sz w:val="20"/>
              </w:rPr>
              <w:t xml:space="preserve"> </w:t>
            </w:r>
            <w:r>
              <w:rPr>
                <w:color w:val="231F20"/>
                <w:sz w:val="20"/>
              </w:rPr>
              <w:t>Health</w:t>
            </w:r>
          </w:p>
          <w:p w14:paraId="3EF863B2" w14:textId="77777777" w:rsidR="00A633D2" w:rsidRDefault="00545099">
            <w:pPr>
              <w:pStyle w:val="TableParagraph"/>
              <w:spacing w:line="212" w:lineRule="exact"/>
              <w:rPr>
                <w:sz w:val="20"/>
              </w:rPr>
            </w:pPr>
            <w:r>
              <w:rPr>
                <w:color w:val="231F20"/>
                <w:spacing w:val="-2"/>
                <w:sz w:val="20"/>
              </w:rPr>
              <w:t>Care)</w:t>
            </w:r>
          </w:p>
        </w:tc>
        <w:tc>
          <w:tcPr>
            <w:tcW w:w="7738" w:type="dxa"/>
          </w:tcPr>
          <w:p w14:paraId="3EF863B3" w14:textId="77777777" w:rsidR="00A633D2" w:rsidRDefault="00545099">
            <w:pPr>
              <w:pStyle w:val="TableParagraph"/>
              <w:spacing w:line="240" w:lineRule="auto"/>
              <w:ind w:left="108"/>
              <w:rPr>
                <w:sz w:val="20"/>
              </w:rPr>
            </w:pPr>
            <w:r>
              <w:rPr>
                <w:color w:val="231F20"/>
                <w:sz w:val="20"/>
              </w:rPr>
              <w:t>United</w:t>
            </w:r>
            <w:r>
              <w:rPr>
                <w:color w:val="231F20"/>
                <w:spacing w:val="-4"/>
                <w:sz w:val="20"/>
              </w:rPr>
              <w:t xml:space="preserve"> </w:t>
            </w:r>
            <w:r>
              <w:rPr>
                <w:color w:val="231F20"/>
                <w:sz w:val="20"/>
              </w:rPr>
              <w:t>Nations,</w:t>
            </w:r>
            <w:r>
              <w:rPr>
                <w:color w:val="231F20"/>
                <w:spacing w:val="-4"/>
                <w:sz w:val="20"/>
              </w:rPr>
              <w:t xml:space="preserve"> </w:t>
            </w:r>
            <w:r>
              <w:rPr>
                <w:color w:val="231F20"/>
                <w:sz w:val="20"/>
              </w:rPr>
              <w:t>EPIC;</w:t>
            </w:r>
            <w:r>
              <w:rPr>
                <w:color w:val="231F20"/>
                <w:spacing w:val="-4"/>
                <w:sz w:val="20"/>
              </w:rPr>
              <w:t xml:space="preserve"> </w:t>
            </w:r>
            <w:r>
              <w:rPr>
                <w:color w:val="231F20"/>
                <w:sz w:val="20"/>
              </w:rPr>
              <w:t>Research</w:t>
            </w:r>
            <w:r>
              <w:rPr>
                <w:color w:val="231F20"/>
                <w:spacing w:val="-3"/>
                <w:sz w:val="20"/>
              </w:rPr>
              <w:t xml:space="preserve"> </w:t>
            </w:r>
            <w:r>
              <w:rPr>
                <w:color w:val="231F20"/>
                <w:sz w:val="20"/>
              </w:rPr>
              <w:t>Scientist:</w:t>
            </w:r>
            <w:r>
              <w:rPr>
                <w:color w:val="231F20"/>
                <w:spacing w:val="-4"/>
                <w:sz w:val="20"/>
              </w:rPr>
              <w:t xml:space="preserve"> </w:t>
            </w:r>
            <w:r>
              <w:rPr>
                <w:color w:val="231F20"/>
                <w:sz w:val="20"/>
              </w:rPr>
              <w:t>Seattle</w:t>
            </w:r>
            <w:r>
              <w:rPr>
                <w:color w:val="231F20"/>
                <w:spacing w:val="-4"/>
                <w:sz w:val="20"/>
              </w:rPr>
              <w:t xml:space="preserve"> </w:t>
            </w:r>
            <w:r>
              <w:rPr>
                <w:color w:val="231F20"/>
                <w:sz w:val="20"/>
              </w:rPr>
              <w:t>Children’s;</w:t>
            </w:r>
            <w:r>
              <w:rPr>
                <w:color w:val="231F20"/>
                <w:spacing w:val="-5"/>
                <w:sz w:val="20"/>
              </w:rPr>
              <w:t xml:space="preserve"> </w:t>
            </w:r>
            <w:r>
              <w:rPr>
                <w:color w:val="231F20"/>
                <w:sz w:val="20"/>
              </w:rPr>
              <w:t>Psychiatric</w:t>
            </w:r>
            <w:r>
              <w:rPr>
                <w:color w:val="231F20"/>
                <w:spacing w:val="-5"/>
                <w:sz w:val="20"/>
              </w:rPr>
              <w:t xml:space="preserve"> </w:t>
            </w:r>
            <w:r>
              <w:rPr>
                <w:color w:val="231F20"/>
                <w:sz w:val="20"/>
              </w:rPr>
              <w:t>Care</w:t>
            </w:r>
            <w:r>
              <w:rPr>
                <w:color w:val="231F20"/>
                <w:spacing w:val="-4"/>
                <w:sz w:val="20"/>
              </w:rPr>
              <w:t xml:space="preserve"> </w:t>
            </w:r>
            <w:r>
              <w:rPr>
                <w:color w:val="231F20"/>
                <w:sz w:val="20"/>
              </w:rPr>
              <w:t>Technician: Mendota</w:t>
            </w:r>
            <w:r>
              <w:rPr>
                <w:color w:val="231F20"/>
                <w:spacing w:val="-6"/>
                <w:sz w:val="20"/>
              </w:rPr>
              <w:t xml:space="preserve"> </w:t>
            </w:r>
            <w:r>
              <w:rPr>
                <w:color w:val="231F20"/>
                <w:sz w:val="20"/>
              </w:rPr>
              <w:t>Mental</w:t>
            </w:r>
            <w:r>
              <w:rPr>
                <w:color w:val="231F20"/>
                <w:spacing w:val="-4"/>
                <w:sz w:val="20"/>
              </w:rPr>
              <w:t xml:space="preserve"> </w:t>
            </w:r>
            <w:r>
              <w:rPr>
                <w:color w:val="231F20"/>
                <w:sz w:val="20"/>
              </w:rPr>
              <w:t>Health</w:t>
            </w:r>
            <w:r>
              <w:rPr>
                <w:color w:val="231F20"/>
                <w:spacing w:val="-3"/>
                <w:sz w:val="20"/>
              </w:rPr>
              <w:t xml:space="preserve"> </w:t>
            </w:r>
            <w:r>
              <w:rPr>
                <w:color w:val="231F20"/>
                <w:sz w:val="20"/>
              </w:rPr>
              <w:t>Institute;</w:t>
            </w:r>
            <w:r>
              <w:rPr>
                <w:color w:val="231F20"/>
                <w:spacing w:val="-4"/>
                <w:sz w:val="20"/>
              </w:rPr>
              <w:t xml:space="preserve"> </w:t>
            </w:r>
            <w:r>
              <w:rPr>
                <w:color w:val="231F20"/>
                <w:sz w:val="20"/>
              </w:rPr>
              <w:t>Klett</w:t>
            </w:r>
            <w:r>
              <w:rPr>
                <w:color w:val="231F20"/>
                <w:spacing w:val="-3"/>
                <w:sz w:val="20"/>
              </w:rPr>
              <w:t xml:space="preserve"> </w:t>
            </w:r>
            <w:r>
              <w:rPr>
                <w:color w:val="231F20"/>
                <w:sz w:val="20"/>
              </w:rPr>
              <w:t>USA;</w:t>
            </w:r>
            <w:r>
              <w:rPr>
                <w:color w:val="231F20"/>
                <w:spacing w:val="-4"/>
                <w:sz w:val="20"/>
              </w:rPr>
              <w:t xml:space="preserve"> </w:t>
            </w:r>
            <w:r>
              <w:rPr>
                <w:color w:val="231F20"/>
                <w:sz w:val="20"/>
              </w:rPr>
              <w:t>Donor</w:t>
            </w:r>
            <w:r>
              <w:rPr>
                <w:color w:val="231F20"/>
                <w:spacing w:val="-4"/>
                <w:sz w:val="20"/>
              </w:rPr>
              <w:t xml:space="preserve"> </w:t>
            </w:r>
            <w:r>
              <w:rPr>
                <w:color w:val="231F20"/>
                <w:sz w:val="20"/>
              </w:rPr>
              <w:t>Experience</w:t>
            </w:r>
            <w:r>
              <w:rPr>
                <w:color w:val="231F20"/>
                <w:spacing w:val="-3"/>
                <w:sz w:val="20"/>
              </w:rPr>
              <w:t xml:space="preserve"> </w:t>
            </w:r>
            <w:r>
              <w:rPr>
                <w:color w:val="231F20"/>
                <w:sz w:val="20"/>
              </w:rPr>
              <w:t>Officer:</w:t>
            </w:r>
            <w:r>
              <w:rPr>
                <w:color w:val="231F20"/>
                <w:spacing w:val="-4"/>
                <w:sz w:val="20"/>
              </w:rPr>
              <w:t xml:space="preserve"> </w:t>
            </w:r>
            <w:r>
              <w:rPr>
                <w:color w:val="231F20"/>
                <w:sz w:val="20"/>
              </w:rPr>
              <w:t>American</w:t>
            </w:r>
            <w:r>
              <w:rPr>
                <w:color w:val="231F20"/>
                <w:spacing w:val="-3"/>
                <w:sz w:val="20"/>
              </w:rPr>
              <w:t xml:space="preserve"> </w:t>
            </w:r>
            <w:r>
              <w:rPr>
                <w:color w:val="231F20"/>
                <w:spacing w:val="-2"/>
                <w:sz w:val="20"/>
              </w:rPr>
              <w:t>Family</w:t>
            </w:r>
          </w:p>
          <w:p w14:paraId="3EF863B4" w14:textId="77777777" w:rsidR="00A633D2" w:rsidRDefault="00545099">
            <w:pPr>
              <w:pStyle w:val="TableParagraph"/>
              <w:spacing w:line="212" w:lineRule="exact"/>
              <w:ind w:left="108"/>
              <w:rPr>
                <w:sz w:val="20"/>
              </w:rPr>
            </w:pPr>
            <w:r>
              <w:rPr>
                <w:color w:val="231F20"/>
                <w:sz w:val="20"/>
              </w:rPr>
              <w:t>Children’s</w:t>
            </w:r>
            <w:r>
              <w:rPr>
                <w:color w:val="231F20"/>
                <w:spacing w:val="-7"/>
                <w:sz w:val="20"/>
              </w:rPr>
              <w:t xml:space="preserve"> </w:t>
            </w:r>
            <w:r>
              <w:rPr>
                <w:color w:val="231F20"/>
                <w:sz w:val="20"/>
              </w:rPr>
              <w:t>Hospital;</w:t>
            </w:r>
            <w:r>
              <w:rPr>
                <w:color w:val="231F20"/>
                <w:spacing w:val="-6"/>
                <w:sz w:val="20"/>
              </w:rPr>
              <w:t xml:space="preserve"> </w:t>
            </w:r>
            <w:r>
              <w:rPr>
                <w:color w:val="231F20"/>
                <w:sz w:val="20"/>
              </w:rPr>
              <w:t>Researcher:</w:t>
            </w:r>
            <w:r>
              <w:rPr>
                <w:color w:val="231F20"/>
                <w:spacing w:val="-6"/>
                <w:sz w:val="20"/>
              </w:rPr>
              <w:t xml:space="preserve"> </w:t>
            </w:r>
            <w:r>
              <w:rPr>
                <w:color w:val="231F20"/>
                <w:sz w:val="20"/>
              </w:rPr>
              <w:t>UW</w:t>
            </w:r>
            <w:r>
              <w:rPr>
                <w:color w:val="231F20"/>
                <w:spacing w:val="-7"/>
                <w:sz w:val="20"/>
              </w:rPr>
              <w:t xml:space="preserve"> </w:t>
            </w:r>
            <w:r>
              <w:rPr>
                <w:color w:val="231F20"/>
                <w:sz w:val="20"/>
              </w:rPr>
              <w:t>Center</w:t>
            </w:r>
            <w:r>
              <w:rPr>
                <w:color w:val="231F20"/>
                <w:spacing w:val="-6"/>
                <w:sz w:val="20"/>
              </w:rPr>
              <w:t xml:space="preserve"> </w:t>
            </w:r>
            <w:r>
              <w:rPr>
                <w:color w:val="231F20"/>
                <w:sz w:val="20"/>
              </w:rPr>
              <w:t>for</w:t>
            </w:r>
            <w:r>
              <w:rPr>
                <w:color w:val="231F20"/>
                <w:spacing w:val="-6"/>
                <w:sz w:val="20"/>
              </w:rPr>
              <w:t xml:space="preserve"> </w:t>
            </w:r>
            <w:r>
              <w:rPr>
                <w:color w:val="231F20"/>
                <w:spacing w:val="-2"/>
                <w:sz w:val="20"/>
              </w:rPr>
              <w:t>Cooperatives</w:t>
            </w:r>
          </w:p>
        </w:tc>
      </w:tr>
    </w:tbl>
    <w:p w14:paraId="3EF863B6" w14:textId="77777777" w:rsidR="00A633D2" w:rsidRDefault="00545099">
      <w:pPr>
        <w:pStyle w:val="BodyText"/>
        <w:spacing w:before="78" w:line="501" w:lineRule="auto"/>
        <w:ind w:left="119" w:right="528"/>
      </w:pPr>
      <w:r>
        <w:rPr>
          <w:color w:val="333133"/>
          <w:w w:val="105"/>
        </w:rPr>
        <w:t>The 2011 ASASI survey polled FLAS fellows who received awards in 2001-02—our inaugural year of NRC funds. In the 2021 poll,</w:t>
      </w:r>
      <w:r>
        <w:rPr>
          <w:color w:val="333133"/>
          <w:spacing w:val="40"/>
          <w:w w:val="105"/>
        </w:rPr>
        <w:t xml:space="preserve"> </w:t>
      </w:r>
      <w:r>
        <w:rPr>
          <w:color w:val="333133"/>
          <w:w w:val="105"/>
        </w:rPr>
        <w:t>all subsequent ES FLAS recipients were asked to respond. While in 2011, 64% were in Education, that figure has lowered to 52.9%.</w:t>
      </w:r>
      <w:r>
        <w:rPr>
          <w:color w:val="333133"/>
          <w:spacing w:val="-14"/>
          <w:w w:val="105"/>
        </w:rPr>
        <w:t xml:space="preserve"> </w:t>
      </w:r>
      <w:r>
        <w:rPr>
          <w:color w:val="333133"/>
          <w:w w:val="105"/>
        </w:rPr>
        <w:t>In</w:t>
      </w:r>
      <w:r>
        <w:rPr>
          <w:color w:val="333133"/>
          <w:spacing w:val="-14"/>
          <w:w w:val="105"/>
        </w:rPr>
        <w:t xml:space="preserve"> </w:t>
      </w:r>
      <w:r>
        <w:rPr>
          <w:color w:val="333133"/>
          <w:w w:val="105"/>
        </w:rPr>
        <w:t>2011,</w:t>
      </w:r>
      <w:r>
        <w:rPr>
          <w:color w:val="333133"/>
          <w:spacing w:val="-13"/>
          <w:w w:val="105"/>
        </w:rPr>
        <w:t xml:space="preserve"> </w:t>
      </w:r>
      <w:r>
        <w:rPr>
          <w:color w:val="333133"/>
          <w:w w:val="105"/>
        </w:rPr>
        <w:t>17.2</w:t>
      </w:r>
      <w:r>
        <w:rPr>
          <w:color w:val="333133"/>
          <w:spacing w:val="-16"/>
          <w:w w:val="105"/>
        </w:rPr>
        <w:t xml:space="preserve"> </w:t>
      </w:r>
      <w:r>
        <w:rPr>
          <w:color w:val="333133"/>
          <w:w w:val="105"/>
        </w:rPr>
        <w:t>%</w:t>
      </w:r>
      <w:r>
        <w:rPr>
          <w:color w:val="333133"/>
          <w:spacing w:val="-14"/>
          <w:w w:val="105"/>
        </w:rPr>
        <w:t xml:space="preserve"> </w:t>
      </w:r>
      <w:r>
        <w:rPr>
          <w:color w:val="333133"/>
          <w:w w:val="105"/>
        </w:rPr>
        <w:t>were</w:t>
      </w:r>
      <w:r>
        <w:rPr>
          <w:color w:val="333133"/>
          <w:spacing w:val="-16"/>
          <w:w w:val="105"/>
        </w:rPr>
        <w:t xml:space="preserve"> </w:t>
      </w:r>
      <w:r>
        <w:rPr>
          <w:color w:val="333133"/>
          <w:w w:val="105"/>
        </w:rPr>
        <w:t>in</w:t>
      </w:r>
      <w:r>
        <w:rPr>
          <w:color w:val="333133"/>
          <w:spacing w:val="-15"/>
          <w:w w:val="105"/>
        </w:rPr>
        <w:t xml:space="preserve"> </w:t>
      </w:r>
      <w:r>
        <w:rPr>
          <w:color w:val="333133"/>
          <w:w w:val="105"/>
        </w:rPr>
        <w:t>private</w:t>
      </w:r>
      <w:r>
        <w:rPr>
          <w:color w:val="333133"/>
          <w:spacing w:val="-16"/>
          <w:w w:val="105"/>
        </w:rPr>
        <w:t xml:space="preserve"> </w:t>
      </w:r>
      <w:r>
        <w:rPr>
          <w:color w:val="333133"/>
          <w:w w:val="105"/>
        </w:rPr>
        <w:t>business;</w:t>
      </w:r>
      <w:r>
        <w:rPr>
          <w:color w:val="333133"/>
          <w:spacing w:val="-16"/>
          <w:w w:val="105"/>
        </w:rPr>
        <w:t xml:space="preserve"> </w:t>
      </w:r>
      <w:r>
        <w:rPr>
          <w:color w:val="333133"/>
          <w:w w:val="105"/>
        </w:rPr>
        <w:t>that</w:t>
      </w:r>
      <w:r>
        <w:rPr>
          <w:color w:val="333133"/>
          <w:spacing w:val="-16"/>
          <w:w w:val="105"/>
        </w:rPr>
        <w:t xml:space="preserve"> </w:t>
      </w:r>
      <w:r>
        <w:rPr>
          <w:color w:val="333133"/>
          <w:w w:val="105"/>
        </w:rPr>
        <w:t>figure</w:t>
      </w:r>
      <w:r>
        <w:rPr>
          <w:color w:val="333133"/>
          <w:spacing w:val="-15"/>
          <w:w w:val="105"/>
        </w:rPr>
        <w:t xml:space="preserve"> </w:t>
      </w:r>
      <w:r>
        <w:rPr>
          <w:color w:val="333133"/>
          <w:w w:val="105"/>
        </w:rPr>
        <w:t>is</w:t>
      </w:r>
      <w:r>
        <w:rPr>
          <w:color w:val="333133"/>
          <w:spacing w:val="-16"/>
          <w:w w:val="105"/>
        </w:rPr>
        <w:t xml:space="preserve"> </w:t>
      </w:r>
      <w:r>
        <w:rPr>
          <w:color w:val="333133"/>
          <w:w w:val="105"/>
        </w:rPr>
        <w:t>29.4%</w:t>
      </w:r>
      <w:r>
        <w:rPr>
          <w:color w:val="333133"/>
          <w:spacing w:val="-14"/>
          <w:w w:val="105"/>
        </w:rPr>
        <w:t xml:space="preserve"> </w:t>
      </w:r>
      <w:r>
        <w:rPr>
          <w:color w:val="333133"/>
          <w:w w:val="105"/>
        </w:rPr>
        <w:t>in</w:t>
      </w:r>
      <w:r>
        <w:rPr>
          <w:color w:val="333133"/>
          <w:spacing w:val="-14"/>
          <w:w w:val="105"/>
        </w:rPr>
        <w:t xml:space="preserve"> </w:t>
      </w:r>
      <w:r>
        <w:rPr>
          <w:color w:val="333133"/>
          <w:w w:val="105"/>
        </w:rPr>
        <w:t>2021.</w:t>
      </w:r>
      <w:r>
        <w:rPr>
          <w:color w:val="333133"/>
          <w:spacing w:val="-14"/>
          <w:w w:val="105"/>
        </w:rPr>
        <w:t xml:space="preserve"> </w:t>
      </w:r>
      <w:r>
        <w:rPr>
          <w:color w:val="333133"/>
          <w:w w:val="105"/>
        </w:rPr>
        <w:t>I</w:t>
      </w:r>
      <w:r>
        <w:rPr>
          <w:color w:val="333133"/>
          <w:spacing w:val="-14"/>
          <w:w w:val="105"/>
        </w:rPr>
        <w:t xml:space="preserve"> </w:t>
      </w:r>
      <w:r>
        <w:rPr>
          <w:color w:val="333133"/>
          <w:w w:val="105"/>
        </w:rPr>
        <w:t>n</w:t>
      </w:r>
      <w:r>
        <w:rPr>
          <w:color w:val="333133"/>
          <w:spacing w:val="-14"/>
          <w:w w:val="105"/>
        </w:rPr>
        <w:t xml:space="preserve"> </w:t>
      </w:r>
      <w:r>
        <w:rPr>
          <w:color w:val="333133"/>
          <w:w w:val="105"/>
        </w:rPr>
        <w:t>2011,</w:t>
      </w:r>
      <w:r>
        <w:rPr>
          <w:color w:val="333133"/>
          <w:spacing w:val="-14"/>
          <w:w w:val="105"/>
        </w:rPr>
        <w:t xml:space="preserve"> </w:t>
      </w:r>
      <w:r>
        <w:rPr>
          <w:color w:val="333133"/>
          <w:w w:val="105"/>
        </w:rPr>
        <w:t>only 6.2% worked in government (business or military); that figure is 24.4% in 2021. In the 2021 poll, it can be assumed that at least some of these graduate student area stu</w:t>
      </w:r>
      <w:r>
        <w:rPr>
          <w:color w:val="333133"/>
          <w:w w:val="105"/>
        </w:rPr>
        <w:t>dies specialists work in national security and defense, agencies where employee identities</w:t>
      </w:r>
    </w:p>
    <w:p w14:paraId="3EF863B7" w14:textId="77777777" w:rsidR="00A633D2" w:rsidRDefault="00A633D2">
      <w:pPr>
        <w:spacing w:line="501" w:lineRule="auto"/>
        <w:sectPr w:rsidR="00A633D2">
          <w:pgSz w:w="12240" w:h="15840"/>
          <w:pgMar w:top="1380" w:right="1120" w:bottom="960" w:left="1320" w:header="0" w:footer="764" w:gutter="0"/>
          <w:cols w:space="720"/>
        </w:sectPr>
      </w:pPr>
    </w:p>
    <w:p w14:paraId="3EF863B8" w14:textId="77777777" w:rsidR="00A633D2" w:rsidRDefault="00545099">
      <w:pPr>
        <w:pStyle w:val="BodyText"/>
        <w:spacing w:before="60" w:line="501" w:lineRule="auto"/>
        <w:ind w:right="569"/>
      </w:pPr>
      <w:r>
        <w:rPr>
          <w:color w:val="333133"/>
          <w:w w:val="105"/>
        </w:rPr>
        <w:lastRenderedPageBreak/>
        <w:t>cannot be released. See our placements below (Table G.4), which reflect a higher incidence</w:t>
      </w:r>
      <w:r>
        <w:rPr>
          <w:color w:val="333133"/>
          <w:spacing w:val="-4"/>
          <w:w w:val="105"/>
        </w:rPr>
        <w:t xml:space="preserve"> </w:t>
      </w:r>
      <w:r>
        <w:rPr>
          <w:color w:val="333133"/>
          <w:w w:val="105"/>
        </w:rPr>
        <w:t>of</w:t>
      </w:r>
      <w:r>
        <w:rPr>
          <w:color w:val="333133"/>
          <w:spacing w:val="-4"/>
          <w:w w:val="105"/>
        </w:rPr>
        <w:t xml:space="preserve"> </w:t>
      </w:r>
      <w:r>
        <w:rPr>
          <w:color w:val="333133"/>
          <w:w w:val="105"/>
        </w:rPr>
        <w:t>student</w:t>
      </w:r>
      <w:r>
        <w:rPr>
          <w:color w:val="333133"/>
          <w:spacing w:val="-4"/>
          <w:w w:val="105"/>
        </w:rPr>
        <w:t xml:space="preserve"> </w:t>
      </w:r>
      <w:r>
        <w:rPr>
          <w:color w:val="333133"/>
          <w:w w:val="105"/>
        </w:rPr>
        <w:t>employment</w:t>
      </w:r>
      <w:r>
        <w:rPr>
          <w:color w:val="333133"/>
          <w:spacing w:val="-4"/>
          <w:w w:val="105"/>
        </w:rPr>
        <w:t xml:space="preserve"> </w:t>
      </w:r>
      <w:r>
        <w:rPr>
          <w:color w:val="333133"/>
          <w:w w:val="105"/>
        </w:rPr>
        <w:t>in</w:t>
      </w:r>
      <w:r>
        <w:rPr>
          <w:color w:val="333133"/>
          <w:spacing w:val="-4"/>
          <w:w w:val="105"/>
        </w:rPr>
        <w:t xml:space="preserve"> </w:t>
      </w:r>
      <w:r>
        <w:rPr>
          <w:color w:val="333133"/>
          <w:w w:val="105"/>
        </w:rPr>
        <w:t>state</w:t>
      </w:r>
      <w:r>
        <w:rPr>
          <w:color w:val="333133"/>
          <w:spacing w:val="-4"/>
          <w:w w:val="105"/>
        </w:rPr>
        <w:t xml:space="preserve"> </w:t>
      </w:r>
      <w:r>
        <w:rPr>
          <w:color w:val="333133"/>
          <w:w w:val="105"/>
        </w:rPr>
        <w:t>and</w:t>
      </w:r>
      <w:r>
        <w:rPr>
          <w:color w:val="333133"/>
          <w:spacing w:val="-4"/>
          <w:w w:val="105"/>
        </w:rPr>
        <w:t xml:space="preserve"> </w:t>
      </w:r>
      <w:r>
        <w:rPr>
          <w:color w:val="333133"/>
          <w:w w:val="105"/>
        </w:rPr>
        <w:t>national</w:t>
      </w:r>
      <w:r>
        <w:rPr>
          <w:color w:val="333133"/>
          <w:spacing w:val="-4"/>
          <w:w w:val="105"/>
        </w:rPr>
        <w:t xml:space="preserve"> </w:t>
      </w:r>
      <w:r>
        <w:rPr>
          <w:color w:val="333133"/>
          <w:w w:val="105"/>
        </w:rPr>
        <w:t>government,</w:t>
      </w:r>
      <w:r>
        <w:rPr>
          <w:color w:val="333133"/>
          <w:spacing w:val="-4"/>
          <w:w w:val="105"/>
        </w:rPr>
        <w:t xml:space="preserve"> </w:t>
      </w:r>
      <w:r>
        <w:rPr>
          <w:color w:val="333133"/>
          <w:w w:val="105"/>
        </w:rPr>
        <w:t>heal</w:t>
      </w:r>
      <w:r>
        <w:rPr>
          <w:color w:val="333133"/>
          <w:w w:val="105"/>
        </w:rPr>
        <w:t>th</w:t>
      </w:r>
      <w:r>
        <w:rPr>
          <w:color w:val="333133"/>
          <w:spacing w:val="-4"/>
          <w:w w:val="105"/>
        </w:rPr>
        <w:t xml:space="preserve"> </w:t>
      </w:r>
      <w:r>
        <w:rPr>
          <w:color w:val="333133"/>
          <w:w w:val="105"/>
        </w:rPr>
        <w:t>care,</w:t>
      </w:r>
      <w:r>
        <w:rPr>
          <w:color w:val="333133"/>
          <w:spacing w:val="-4"/>
          <w:w w:val="105"/>
        </w:rPr>
        <w:t xml:space="preserve"> </w:t>
      </w:r>
      <w:r>
        <w:rPr>
          <w:color w:val="333133"/>
          <w:w w:val="105"/>
        </w:rPr>
        <w:t>and business/engineering than in 2010.</w:t>
      </w:r>
    </w:p>
    <w:p w14:paraId="3EF863B9" w14:textId="77777777" w:rsidR="00A633D2" w:rsidRDefault="00545099">
      <w:pPr>
        <w:pStyle w:val="ListParagraph"/>
        <w:numPr>
          <w:ilvl w:val="0"/>
          <w:numId w:val="3"/>
        </w:numPr>
        <w:tabs>
          <w:tab w:val="left" w:pos="360"/>
        </w:tabs>
        <w:spacing w:before="1" w:line="501" w:lineRule="auto"/>
        <w:ind w:left="119" w:right="608" w:firstLine="0"/>
        <w:rPr>
          <w:b/>
          <w:color w:val="231F20"/>
          <w:sz w:val="24"/>
        </w:rPr>
      </w:pPr>
      <w:r>
        <w:rPr>
          <w:b/>
          <w:color w:val="231F20"/>
          <w:w w:val="105"/>
          <w:sz w:val="24"/>
        </w:rPr>
        <w:t xml:space="preserve">Equal Access. </w:t>
      </w:r>
      <w:r>
        <w:rPr>
          <w:color w:val="333133"/>
          <w:w w:val="105"/>
          <w:sz w:val="24"/>
        </w:rPr>
        <w:t>Wisconsin CES ensures equal access and recruits minority and under- represented students, faculty and staff. Specifically, CES works with the Division of Diversity, Equity, and Educational Achie</w:t>
      </w:r>
      <w:r>
        <w:rPr>
          <w:color w:val="333133"/>
          <w:w w:val="105"/>
          <w:sz w:val="24"/>
        </w:rPr>
        <w:t>vement (DDEEA) which coordinates minority student recruitment and special scholarship funds. Our programs enroll at least 50% women, and our facilities meet federal guidelines for people with disabilities and the elderly. ES is clearly directed towards her</w:t>
      </w:r>
      <w:r>
        <w:rPr>
          <w:color w:val="333133"/>
          <w:w w:val="105"/>
          <w:sz w:val="24"/>
        </w:rPr>
        <w:t xml:space="preserve">itage students from European regions, which accounts for a lower percentage of involved minority candidates, an issue we have addressed with Global Gateway, community college, and MSI-directed programs. While </w:t>
      </w:r>
      <w:r>
        <w:rPr>
          <w:color w:val="333133"/>
          <w:sz w:val="24"/>
        </w:rPr>
        <w:t xml:space="preserve">the Wisconsin student population is still only composed of 11% targeted minority groups, the </w:t>
      </w:r>
      <w:r>
        <w:rPr>
          <w:color w:val="231F20"/>
          <w:sz w:val="24"/>
        </w:rPr>
        <w:t xml:space="preserve">new freshman minority student population enrolled increased by 46% from 2010-19 (source: </w:t>
      </w:r>
      <w:r>
        <w:rPr>
          <w:color w:val="231F20"/>
          <w:w w:val="105"/>
          <w:sz w:val="24"/>
        </w:rPr>
        <w:t>UW</w:t>
      </w:r>
      <w:r>
        <w:rPr>
          <w:color w:val="231F20"/>
          <w:spacing w:val="-9"/>
          <w:w w:val="105"/>
          <w:sz w:val="24"/>
        </w:rPr>
        <w:t xml:space="preserve"> </w:t>
      </w:r>
      <w:r>
        <w:rPr>
          <w:color w:val="231F20"/>
          <w:w w:val="105"/>
          <w:sz w:val="24"/>
        </w:rPr>
        <w:t>Digest,</w:t>
      </w:r>
      <w:r>
        <w:rPr>
          <w:color w:val="231F20"/>
          <w:spacing w:val="-9"/>
          <w:w w:val="105"/>
          <w:sz w:val="24"/>
        </w:rPr>
        <w:t xml:space="preserve"> </w:t>
      </w:r>
      <w:r>
        <w:rPr>
          <w:color w:val="231F20"/>
          <w:w w:val="105"/>
          <w:sz w:val="24"/>
        </w:rPr>
        <w:t>2020).</w:t>
      </w:r>
      <w:r>
        <w:rPr>
          <w:color w:val="231F20"/>
          <w:spacing w:val="-8"/>
          <w:w w:val="105"/>
          <w:sz w:val="24"/>
        </w:rPr>
        <w:t xml:space="preserve"> </w:t>
      </w:r>
      <w:r>
        <w:rPr>
          <w:color w:val="333133"/>
          <w:w w:val="105"/>
          <w:sz w:val="24"/>
        </w:rPr>
        <w:t>Wisconsin</w:t>
      </w:r>
      <w:r>
        <w:rPr>
          <w:color w:val="333133"/>
          <w:spacing w:val="-6"/>
          <w:w w:val="105"/>
          <w:sz w:val="24"/>
        </w:rPr>
        <w:t xml:space="preserve"> </w:t>
      </w:r>
      <w:r>
        <w:rPr>
          <w:color w:val="333133"/>
          <w:w w:val="105"/>
          <w:sz w:val="24"/>
        </w:rPr>
        <w:t>mandates</w:t>
      </w:r>
      <w:r>
        <w:rPr>
          <w:color w:val="333133"/>
          <w:spacing w:val="-6"/>
          <w:w w:val="105"/>
          <w:sz w:val="24"/>
        </w:rPr>
        <w:t xml:space="preserve"> </w:t>
      </w:r>
      <w:r>
        <w:rPr>
          <w:color w:val="333133"/>
          <w:w w:val="105"/>
          <w:sz w:val="24"/>
        </w:rPr>
        <w:t>that</w:t>
      </w:r>
      <w:r>
        <w:rPr>
          <w:color w:val="333133"/>
          <w:spacing w:val="-6"/>
          <w:w w:val="105"/>
          <w:sz w:val="24"/>
        </w:rPr>
        <w:t xml:space="preserve"> </w:t>
      </w:r>
      <w:r>
        <w:rPr>
          <w:color w:val="333133"/>
          <w:w w:val="105"/>
          <w:sz w:val="24"/>
        </w:rPr>
        <w:t>faculty</w:t>
      </w:r>
      <w:r>
        <w:rPr>
          <w:color w:val="333133"/>
          <w:spacing w:val="-6"/>
          <w:w w:val="105"/>
          <w:sz w:val="24"/>
        </w:rPr>
        <w:t xml:space="preserve"> </w:t>
      </w:r>
      <w:r>
        <w:rPr>
          <w:color w:val="333133"/>
          <w:w w:val="105"/>
          <w:sz w:val="24"/>
        </w:rPr>
        <w:t>and</w:t>
      </w:r>
      <w:r>
        <w:rPr>
          <w:color w:val="333133"/>
          <w:spacing w:val="-6"/>
          <w:w w:val="105"/>
          <w:sz w:val="24"/>
        </w:rPr>
        <w:t xml:space="preserve"> </w:t>
      </w:r>
      <w:r>
        <w:rPr>
          <w:color w:val="333133"/>
          <w:w w:val="105"/>
          <w:sz w:val="24"/>
        </w:rPr>
        <w:t>staff</w:t>
      </w:r>
      <w:r>
        <w:rPr>
          <w:color w:val="333133"/>
          <w:spacing w:val="-6"/>
          <w:w w:val="105"/>
          <w:sz w:val="24"/>
        </w:rPr>
        <w:t xml:space="preserve"> </w:t>
      </w:r>
      <w:r>
        <w:rPr>
          <w:color w:val="333133"/>
          <w:w w:val="105"/>
          <w:sz w:val="24"/>
        </w:rPr>
        <w:t>searches</w:t>
      </w:r>
      <w:r>
        <w:rPr>
          <w:color w:val="333133"/>
          <w:spacing w:val="-6"/>
          <w:w w:val="105"/>
          <w:sz w:val="24"/>
        </w:rPr>
        <w:t xml:space="preserve"> </w:t>
      </w:r>
      <w:r>
        <w:rPr>
          <w:color w:val="333133"/>
          <w:w w:val="105"/>
          <w:sz w:val="24"/>
        </w:rPr>
        <w:t>are</w:t>
      </w:r>
      <w:r>
        <w:rPr>
          <w:color w:val="333133"/>
          <w:spacing w:val="-6"/>
          <w:w w:val="105"/>
          <w:sz w:val="24"/>
        </w:rPr>
        <w:t xml:space="preserve"> </w:t>
      </w:r>
      <w:r>
        <w:rPr>
          <w:color w:val="333133"/>
          <w:w w:val="105"/>
          <w:sz w:val="24"/>
        </w:rPr>
        <w:t>w</w:t>
      </w:r>
      <w:r>
        <w:rPr>
          <w:color w:val="333133"/>
          <w:w w:val="105"/>
          <w:sz w:val="24"/>
        </w:rPr>
        <w:t>ell-advertised nationally and include strong equal opportunity statements to attract minority applicants. Increasing the percentage of minority faculty remains a major goal for L&amp;S, where minority</w:t>
      </w:r>
      <w:r>
        <w:rPr>
          <w:color w:val="333133"/>
          <w:spacing w:val="-4"/>
          <w:w w:val="105"/>
          <w:sz w:val="24"/>
        </w:rPr>
        <w:t xml:space="preserve"> </w:t>
      </w:r>
      <w:r>
        <w:rPr>
          <w:color w:val="333133"/>
          <w:w w:val="105"/>
          <w:sz w:val="24"/>
        </w:rPr>
        <w:t>recruitment,</w:t>
      </w:r>
      <w:r>
        <w:rPr>
          <w:color w:val="333133"/>
          <w:spacing w:val="-4"/>
          <w:w w:val="105"/>
          <w:sz w:val="24"/>
        </w:rPr>
        <w:t xml:space="preserve"> </w:t>
      </w:r>
      <w:r>
        <w:rPr>
          <w:color w:val="333133"/>
          <w:w w:val="105"/>
          <w:sz w:val="24"/>
        </w:rPr>
        <w:t>hiring</w:t>
      </w:r>
      <w:r>
        <w:rPr>
          <w:color w:val="333133"/>
          <w:spacing w:val="-4"/>
          <w:w w:val="105"/>
          <w:sz w:val="24"/>
        </w:rPr>
        <w:t xml:space="preserve"> </w:t>
      </w:r>
      <w:r>
        <w:rPr>
          <w:color w:val="333133"/>
          <w:w w:val="105"/>
          <w:sz w:val="24"/>
        </w:rPr>
        <w:t>and</w:t>
      </w:r>
      <w:r>
        <w:rPr>
          <w:color w:val="333133"/>
          <w:spacing w:val="-4"/>
          <w:w w:val="105"/>
          <w:sz w:val="24"/>
        </w:rPr>
        <w:t xml:space="preserve"> </w:t>
      </w:r>
      <w:r>
        <w:rPr>
          <w:color w:val="333133"/>
          <w:w w:val="105"/>
          <w:sz w:val="24"/>
        </w:rPr>
        <w:t>retention</w:t>
      </w:r>
      <w:r>
        <w:rPr>
          <w:color w:val="333133"/>
          <w:spacing w:val="-4"/>
          <w:w w:val="105"/>
          <w:sz w:val="24"/>
        </w:rPr>
        <w:t xml:space="preserve"> </w:t>
      </w:r>
      <w:r>
        <w:rPr>
          <w:color w:val="333133"/>
          <w:w w:val="105"/>
          <w:sz w:val="24"/>
        </w:rPr>
        <w:t>strategies</w:t>
      </w:r>
      <w:r>
        <w:rPr>
          <w:color w:val="333133"/>
          <w:spacing w:val="-4"/>
          <w:w w:val="105"/>
          <w:sz w:val="24"/>
        </w:rPr>
        <w:t xml:space="preserve"> </w:t>
      </w:r>
      <w:r>
        <w:rPr>
          <w:color w:val="333133"/>
          <w:w w:val="105"/>
          <w:sz w:val="24"/>
        </w:rPr>
        <w:t>are</w:t>
      </w:r>
      <w:r>
        <w:rPr>
          <w:color w:val="333133"/>
          <w:spacing w:val="-4"/>
          <w:w w:val="105"/>
          <w:sz w:val="24"/>
        </w:rPr>
        <w:t xml:space="preserve"> </w:t>
      </w:r>
      <w:r>
        <w:rPr>
          <w:color w:val="333133"/>
          <w:w w:val="105"/>
          <w:sz w:val="24"/>
        </w:rPr>
        <w:t>priorities</w:t>
      </w:r>
      <w:r>
        <w:rPr>
          <w:color w:val="333133"/>
          <w:spacing w:val="-4"/>
          <w:w w:val="105"/>
          <w:sz w:val="24"/>
        </w:rPr>
        <w:t xml:space="preserve"> </w:t>
      </w:r>
      <w:r>
        <w:rPr>
          <w:color w:val="333133"/>
          <w:w w:val="105"/>
          <w:sz w:val="24"/>
        </w:rPr>
        <w:t>in</w:t>
      </w:r>
      <w:r>
        <w:rPr>
          <w:color w:val="333133"/>
          <w:spacing w:val="-4"/>
          <w:w w:val="105"/>
          <w:sz w:val="24"/>
        </w:rPr>
        <w:t xml:space="preserve"> </w:t>
      </w:r>
      <w:r>
        <w:rPr>
          <w:color w:val="333133"/>
          <w:w w:val="105"/>
          <w:sz w:val="24"/>
        </w:rPr>
        <w:t>the</w:t>
      </w:r>
      <w:r>
        <w:rPr>
          <w:color w:val="333133"/>
          <w:spacing w:val="-4"/>
          <w:w w:val="105"/>
          <w:sz w:val="24"/>
        </w:rPr>
        <w:t xml:space="preserve"> </w:t>
      </w:r>
      <w:r>
        <w:rPr>
          <w:color w:val="333133"/>
          <w:w w:val="105"/>
          <w:sz w:val="24"/>
        </w:rPr>
        <w:t>hiring</w:t>
      </w:r>
      <w:r>
        <w:rPr>
          <w:color w:val="333133"/>
          <w:spacing w:val="-4"/>
          <w:w w:val="105"/>
          <w:sz w:val="24"/>
        </w:rPr>
        <w:t xml:space="preserve"> </w:t>
      </w:r>
      <w:r>
        <w:rPr>
          <w:color w:val="333133"/>
          <w:w w:val="105"/>
          <w:sz w:val="24"/>
        </w:rPr>
        <w:t>process.</w:t>
      </w:r>
      <w:r>
        <w:rPr>
          <w:color w:val="333133"/>
          <w:spacing w:val="-4"/>
          <w:w w:val="105"/>
          <w:sz w:val="24"/>
        </w:rPr>
        <w:t xml:space="preserve"> </w:t>
      </w:r>
      <w:r>
        <w:rPr>
          <w:color w:val="333133"/>
          <w:w w:val="105"/>
          <w:sz w:val="24"/>
        </w:rPr>
        <w:t>Of ES core faculty, 49% are women and 10% are minorities.</w:t>
      </w:r>
    </w:p>
    <w:p w14:paraId="3EF863BA" w14:textId="77777777" w:rsidR="00A633D2" w:rsidRDefault="00545099">
      <w:pPr>
        <w:pStyle w:val="BodyText"/>
        <w:spacing w:line="267" w:lineRule="exact"/>
      </w:pPr>
      <w:r>
        <w:rPr>
          <w:color w:val="333133"/>
        </w:rPr>
        <w:t xml:space="preserve">open for use </w:t>
      </w:r>
      <w:r>
        <w:rPr>
          <w:color w:val="333133"/>
          <w:spacing w:val="-2"/>
        </w:rPr>
        <w:t>nationwide.</w:t>
      </w:r>
    </w:p>
    <w:p w14:paraId="3EF863BB" w14:textId="77777777" w:rsidR="00A633D2" w:rsidRDefault="00A633D2">
      <w:pPr>
        <w:pStyle w:val="BodyText"/>
        <w:ind w:left="0"/>
      </w:pPr>
    </w:p>
    <w:p w14:paraId="3EF863BC" w14:textId="77777777" w:rsidR="00A633D2" w:rsidRDefault="00545099">
      <w:pPr>
        <w:pStyle w:val="Heading1"/>
        <w:rPr>
          <w:u w:val="none"/>
        </w:rPr>
      </w:pPr>
      <w:r>
        <w:rPr>
          <w:color w:val="333133"/>
          <w:w w:val="105"/>
          <w:u w:val="thick" w:color="333133"/>
        </w:rPr>
        <w:t>Criterion</w:t>
      </w:r>
      <w:r>
        <w:rPr>
          <w:color w:val="333133"/>
          <w:spacing w:val="-8"/>
          <w:w w:val="105"/>
          <w:u w:val="thick" w:color="333133"/>
        </w:rPr>
        <w:t xml:space="preserve"> </w:t>
      </w:r>
      <w:r>
        <w:rPr>
          <w:color w:val="333133"/>
          <w:w w:val="105"/>
          <w:u w:val="thick" w:color="333133"/>
        </w:rPr>
        <w:t>H.1:</w:t>
      </w:r>
      <w:r>
        <w:rPr>
          <w:color w:val="333133"/>
          <w:spacing w:val="-8"/>
          <w:w w:val="105"/>
          <w:u w:val="thick" w:color="333133"/>
        </w:rPr>
        <w:t xml:space="preserve"> </w:t>
      </w:r>
      <w:r>
        <w:rPr>
          <w:color w:val="333133"/>
          <w:w w:val="105"/>
          <w:u w:val="thick" w:color="333133"/>
        </w:rPr>
        <w:t>Outreach</w:t>
      </w:r>
      <w:r>
        <w:rPr>
          <w:color w:val="333133"/>
          <w:spacing w:val="-8"/>
          <w:w w:val="105"/>
          <w:u w:val="thick" w:color="333133"/>
        </w:rPr>
        <w:t xml:space="preserve"> </w:t>
      </w:r>
      <w:r>
        <w:rPr>
          <w:color w:val="333133"/>
          <w:spacing w:val="-2"/>
          <w:w w:val="105"/>
          <w:u w:val="thick" w:color="333133"/>
        </w:rPr>
        <w:t>Activities</w:t>
      </w:r>
    </w:p>
    <w:p w14:paraId="3EF863BD" w14:textId="77777777" w:rsidR="00A633D2" w:rsidRDefault="00A633D2">
      <w:pPr>
        <w:pStyle w:val="BodyText"/>
        <w:spacing w:before="2"/>
        <w:ind w:left="0"/>
        <w:rPr>
          <w:b/>
          <w:sz w:val="16"/>
        </w:rPr>
      </w:pPr>
    </w:p>
    <w:p w14:paraId="3EF863BE" w14:textId="77777777" w:rsidR="00A633D2" w:rsidRDefault="00545099">
      <w:pPr>
        <w:pStyle w:val="BodyText"/>
        <w:spacing w:before="90" w:line="480" w:lineRule="auto"/>
        <w:ind w:right="321"/>
      </w:pPr>
      <w:r>
        <w:rPr>
          <w:color w:val="333133"/>
          <w:w w:val="105"/>
        </w:rPr>
        <w:t>CES supplies high-quality outreach to its mandated target communities and offers a broad array</w:t>
      </w:r>
      <w:r>
        <w:rPr>
          <w:color w:val="333133"/>
          <w:spacing w:val="-3"/>
          <w:w w:val="105"/>
        </w:rPr>
        <w:t xml:space="preserve"> </w:t>
      </w:r>
      <w:r>
        <w:rPr>
          <w:color w:val="333133"/>
          <w:w w:val="105"/>
        </w:rPr>
        <w:t>of</w:t>
      </w:r>
      <w:r>
        <w:rPr>
          <w:color w:val="333133"/>
          <w:spacing w:val="-3"/>
          <w:w w:val="105"/>
        </w:rPr>
        <w:t xml:space="preserve"> </w:t>
      </w:r>
      <w:r>
        <w:rPr>
          <w:color w:val="333133"/>
          <w:w w:val="105"/>
        </w:rPr>
        <w:t>K-14</w:t>
      </w:r>
      <w:r>
        <w:rPr>
          <w:color w:val="333133"/>
          <w:spacing w:val="-3"/>
          <w:w w:val="105"/>
        </w:rPr>
        <w:t xml:space="preserve"> </w:t>
      </w:r>
      <w:r>
        <w:rPr>
          <w:color w:val="333133"/>
          <w:w w:val="105"/>
        </w:rPr>
        <w:t>teaching</w:t>
      </w:r>
      <w:r>
        <w:rPr>
          <w:color w:val="333133"/>
          <w:spacing w:val="-3"/>
          <w:w w:val="105"/>
        </w:rPr>
        <w:t xml:space="preserve"> </w:t>
      </w:r>
      <w:r>
        <w:rPr>
          <w:color w:val="333133"/>
          <w:w w:val="105"/>
        </w:rPr>
        <w:t>support,</w:t>
      </w:r>
      <w:r>
        <w:rPr>
          <w:color w:val="333133"/>
          <w:spacing w:val="-3"/>
          <w:w w:val="105"/>
        </w:rPr>
        <w:t xml:space="preserve"> </w:t>
      </w:r>
      <w:r>
        <w:rPr>
          <w:color w:val="333133"/>
          <w:w w:val="105"/>
        </w:rPr>
        <w:t>as</w:t>
      </w:r>
      <w:r>
        <w:rPr>
          <w:color w:val="333133"/>
          <w:spacing w:val="-2"/>
          <w:w w:val="105"/>
        </w:rPr>
        <w:t xml:space="preserve"> </w:t>
      </w:r>
      <w:r>
        <w:rPr>
          <w:color w:val="333133"/>
          <w:w w:val="105"/>
        </w:rPr>
        <w:t>well</w:t>
      </w:r>
      <w:r>
        <w:rPr>
          <w:color w:val="333133"/>
          <w:spacing w:val="-3"/>
          <w:w w:val="105"/>
        </w:rPr>
        <w:t xml:space="preserve"> </w:t>
      </w:r>
      <w:r>
        <w:rPr>
          <w:color w:val="333133"/>
          <w:w w:val="105"/>
        </w:rPr>
        <w:t>as</w:t>
      </w:r>
      <w:r>
        <w:rPr>
          <w:color w:val="333133"/>
          <w:spacing w:val="-3"/>
          <w:w w:val="105"/>
        </w:rPr>
        <w:t xml:space="preserve"> </w:t>
      </w:r>
      <w:r>
        <w:rPr>
          <w:color w:val="333133"/>
          <w:w w:val="105"/>
        </w:rPr>
        <w:t>events</w:t>
      </w:r>
      <w:r>
        <w:rPr>
          <w:color w:val="333133"/>
          <w:spacing w:val="-3"/>
          <w:w w:val="105"/>
        </w:rPr>
        <w:t xml:space="preserve"> </w:t>
      </w:r>
      <w:r>
        <w:rPr>
          <w:color w:val="333133"/>
          <w:w w:val="105"/>
        </w:rPr>
        <w:t>for</w:t>
      </w:r>
      <w:r>
        <w:rPr>
          <w:color w:val="333133"/>
          <w:spacing w:val="-3"/>
          <w:w w:val="105"/>
        </w:rPr>
        <w:t xml:space="preserve"> </w:t>
      </w:r>
      <w:r>
        <w:rPr>
          <w:color w:val="333133"/>
          <w:w w:val="105"/>
        </w:rPr>
        <w:t>business,</w:t>
      </w:r>
      <w:r>
        <w:rPr>
          <w:color w:val="333133"/>
          <w:spacing w:val="-3"/>
          <w:w w:val="105"/>
        </w:rPr>
        <w:t xml:space="preserve"> </w:t>
      </w:r>
      <w:r>
        <w:rPr>
          <w:color w:val="333133"/>
          <w:w w:val="105"/>
        </w:rPr>
        <w:t>media,</w:t>
      </w:r>
      <w:r>
        <w:rPr>
          <w:color w:val="333133"/>
          <w:spacing w:val="-3"/>
          <w:w w:val="105"/>
        </w:rPr>
        <w:t xml:space="preserve"> </w:t>
      </w:r>
      <w:r>
        <w:rPr>
          <w:color w:val="333133"/>
          <w:w w:val="105"/>
        </w:rPr>
        <w:t>and</w:t>
      </w:r>
      <w:r>
        <w:rPr>
          <w:color w:val="333133"/>
          <w:spacing w:val="-3"/>
          <w:w w:val="105"/>
        </w:rPr>
        <w:t xml:space="preserve"> </w:t>
      </w:r>
      <w:r>
        <w:rPr>
          <w:color w:val="333133"/>
          <w:w w:val="105"/>
        </w:rPr>
        <w:t>the</w:t>
      </w:r>
      <w:r>
        <w:rPr>
          <w:color w:val="333133"/>
          <w:spacing w:val="-3"/>
          <w:w w:val="105"/>
        </w:rPr>
        <w:t xml:space="preserve"> </w:t>
      </w:r>
      <w:r>
        <w:rPr>
          <w:color w:val="333133"/>
          <w:w w:val="105"/>
        </w:rPr>
        <w:t>general</w:t>
      </w:r>
      <w:r>
        <w:rPr>
          <w:color w:val="333133"/>
          <w:spacing w:val="-3"/>
          <w:w w:val="105"/>
        </w:rPr>
        <w:t xml:space="preserve"> </w:t>
      </w:r>
      <w:r>
        <w:rPr>
          <w:color w:val="333133"/>
          <w:w w:val="105"/>
        </w:rPr>
        <w:t>public, on the languages, regions and countries of Western Europe and the 27 Mem</w:t>
      </w:r>
      <w:r>
        <w:rPr>
          <w:color w:val="333133"/>
          <w:w w:val="105"/>
        </w:rPr>
        <w:t>ber State</w:t>
      </w:r>
    </w:p>
    <w:p w14:paraId="3EF863BF" w14:textId="77777777" w:rsidR="00A633D2" w:rsidRDefault="00A633D2">
      <w:pPr>
        <w:spacing w:line="480" w:lineRule="auto"/>
        <w:sectPr w:rsidR="00A633D2">
          <w:pgSz w:w="12240" w:h="15840"/>
          <w:pgMar w:top="1380" w:right="1120" w:bottom="960" w:left="1320" w:header="0" w:footer="764" w:gutter="0"/>
          <w:cols w:space="720"/>
        </w:sectPr>
      </w:pPr>
    </w:p>
    <w:p w14:paraId="3EF863C0" w14:textId="77777777" w:rsidR="00A633D2" w:rsidRDefault="00545099">
      <w:pPr>
        <w:pStyle w:val="BodyText"/>
        <w:spacing w:before="60" w:line="480" w:lineRule="auto"/>
        <w:ind w:right="336"/>
      </w:pPr>
      <w:r>
        <w:rPr>
          <w:color w:val="333133"/>
        </w:rPr>
        <w:lastRenderedPageBreak/>
        <w:t>European</w:t>
      </w:r>
      <w:r>
        <w:rPr>
          <w:color w:val="333133"/>
          <w:spacing w:val="-4"/>
        </w:rPr>
        <w:t xml:space="preserve"> </w:t>
      </w:r>
      <w:r>
        <w:rPr>
          <w:color w:val="333133"/>
        </w:rPr>
        <w:t>Union.</w:t>
      </w:r>
      <w:r>
        <w:rPr>
          <w:color w:val="333133"/>
          <w:spacing w:val="-4"/>
        </w:rPr>
        <w:t xml:space="preserve"> </w:t>
      </w:r>
      <w:r>
        <w:rPr>
          <w:color w:val="333133"/>
        </w:rPr>
        <w:t>Since</w:t>
      </w:r>
      <w:r>
        <w:rPr>
          <w:color w:val="333133"/>
          <w:spacing w:val="-4"/>
        </w:rPr>
        <w:t xml:space="preserve"> </w:t>
      </w:r>
      <w:r>
        <w:rPr>
          <w:color w:val="333133"/>
        </w:rPr>
        <w:t>the</w:t>
      </w:r>
      <w:r>
        <w:rPr>
          <w:color w:val="333133"/>
          <w:spacing w:val="-4"/>
        </w:rPr>
        <w:t xml:space="preserve"> </w:t>
      </w:r>
      <w:r>
        <w:rPr>
          <w:color w:val="333133"/>
        </w:rPr>
        <w:t>pandemic,</w:t>
      </w:r>
      <w:r>
        <w:rPr>
          <w:color w:val="333133"/>
          <w:spacing w:val="-4"/>
        </w:rPr>
        <w:t xml:space="preserve"> </w:t>
      </w:r>
      <w:r>
        <w:rPr>
          <w:color w:val="333133"/>
        </w:rPr>
        <w:t>CES</w:t>
      </w:r>
      <w:r>
        <w:rPr>
          <w:color w:val="333133"/>
          <w:spacing w:val="-4"/>
        </w:rPr>
        <w:t xml:space="preserve"> </w:t>
      </w:r>
      <w:r>
        <w:rPr>
          <w:color w:val="333133"/>
        </w:rPr>
        <w:t>has</w:t>
      </w:r>
      <w:r>
        <w:rPr>
          <w:color w:val="333133"/>
          <w:spacing w:val="-4"/>
        </w:rPr>
        <w:t xml:space="preserve"> </w:t>
      </w:r>
      <w:r>
        <w:rPr>
          <w:color w:val="333133"/>
        </w:rPr>
        <w:t>extended</w:t>
      </w:r>
      <w:r>
        <w:rPr>
          <w:color w:val="333133"/>
          <w:spacing w:val="-3"/>
        </w:rPr>
        <w:t xml:space="preserve"> </w:t>
      </w:r>
      <w:r>
        <w:rPr>
          <w:color w:val="333133"/>
        </w:rPr>
        <w:t>its</w:t>
      </w:r>
      <w:r>
        <w:rPr>
          <w:color w:val="333133"/>
          <w:spacing w:val="-3"/>
        </w:rPr>
        <w:t xml:space="preserve"> </w:t>
      </w:r>
      <w:r>
        <w:rPr>
          <w:color w:val="333133"/>
        </w:rPr>
        <w:t>reach—virtual</w:t>
      </w:r>
      <w:r>
        <w:rPr>
          <w:color w:val="333133"/>
          <w:spacing w:val="-3"/>
        </w:rPr>
        <w:t xml:space="preserve"> </w:t>
      </w:r>
      <w:r>
        <w:rPr>
          <w:color w:val="333133"/>
        </w:rPr>
        <w:t>offerings</w:t>
      </w:r>
      <w:r>
        <w:rPr>
          <w:color w:val="333133"/>
          <w:spacing w:val="-3"/>
        </w:rPr>
        <w:t xml:space="preserve"> </w:t>
      </w:r>
      <w:r>
        <w:rPr>
          <w:color w:val="333133"/>
        </w:rPr>
        <w:t>are</w:t>
      </w:r>
      <w:r>
        <w:rPr>
          <w:color w:val="333133"/>
          <w:spacing w:val="-3"/>
        </w:rPr>
        <w:t xml:space="preserve"> </w:t>
      </w:r>
      <w:r>
        <w:rPr>
          <w:color w:val="333133"/>
        </w:rPr>
        <w:t>open</w:t>
      </w:r>
      <w:r>
        <w:rPr>
          <w:color w:val="333133"/>
          <w:spacing w:val="-3"/>
        </w:rPr>
        <w:t xml:space="preserve"> </w:t>
      </w:r>
      <w:r>
        <w:rPr>
          <w:color w:val="333133"/>
        </w:rPr>
        <w:t>to broader</w:t>
      </w:r>
      <w:r>
        <w:rPr>
          <w:color w:val="333133"/>
          <w:spacing w:val="-3"/>
        </w:rPr>
        <w:t xml:space="preserve"> </w:t>
      </w:r>
      <w:r>
        <w:rPr>
          <w:color w:val="333133"/>
        </w:rPr>
        <w:t>audiences</w:t>
      </w:r>
      <w:r>
        <w:rPr>
          <w:color w:val="333133"/>
          <w:spacing w:val="-3"/>
        </w:rPr>
        <w:t xml:space="preserve"> </w:t>
      </w:r>
      <w:r>
        <w:rPr>
          <w:color w:val="333133"/>
        </w:rPr>
        <w:t>and</w:t>
      </w:r>
      <w:r>
        <w:rPr>
          <w:color w:val="333133"/>
          <w:spacing w:val="-3"/>
        </w:rPr>
        <w:t xml:space="preserve"> </w:t>
      </w:r>
      <w:r>
        <w:rPr>
          <w:color w:val="333133"/>
        </w:rPr>
        <w:t>all</w:t>
      </w:r>
      <w:r>
        <w:rPr>
          <w:color w:val="333133"/>
          <w:spacing w:val="-3"/>
        </w:rPr>
        <w:t xml:space="preserve"> </w:t>
      </w:r>
      <w:r>
        <w:rPr>
          <w:color w:val="333133"/>
        </w:rPr>
        <w:t>Title</w:t>
      </w:r>
      <w:r>
        <w:rPr>
          <w:color w:val="333133"/>
          <w:spacing w:val="-3"/>
        </w:rPr>
        <w:t xml:space="preserve"> </w:t>
      </w:r>
      <w:r>
        <w:rPr>
          <w:color w:val="333133"/>
        </w:rPr>
        <w:t>VI-funded</w:t>
      </w:r>
      <w:r>
        <w:rPr>
          <w:color w:val="333133"/>
          <w:spacing w:val="-3"/>
        </w:rPr>
        <w:t xml:space="preserve"> </w:t>
      </w:r>
      <w:r>
        <w:rPr>
          <w:color w:val="333133"/>
        </w:rPr>
        <w:t>events</w:t>
      </w:r>
      <w:r>
        <w:rPr>
          <w:color w:val="333133"/>
          <w:spacing w:val="-3"/>
        </w:rPr>
        <w:t xml:space="preserve"> </w:t>
      </w:r>
      <w:r>
        <w:rPr>
          <w:color w:val="333133"/>
        </w:rPr>
        <w:t>are</w:t>
      </w:r>
      <w:r>
        <w:rPr>
          <w:color w:val="333133"/>
          <w:spacing w:val="-3"/>
        </w:rPr>
        <w:t xml:space="preserve"> </w:t>
      </w:r>
      <w:r>
        <w:rPr>
          <w:color w:val="333133"/>
        </w:rPr>
        <w:t>free</w:t>
      </w:r>
      <w:r>
        <w:rPr>
          <w:color w:val="333133"/>
          <w:spacing w:val="-3"/>
        </w:rPr>
        <w:t xml:space="preserve"> </w:t>
      </w:r>
      <w:r>
        <w:rPr>
          <w:color w:val="333133"/>
        </w:rPr>
        <w:t>and</w:t>
      </w:r>
      <w:r>
        <w:rPr>
          <w:color w:val="333133"/>
          <w:spacing w:val="-3"/>
        </w:rPr>
        <w:t xml:space="preserve"> </w:t>
      </w:r>
      <w:r>
        <w:rPr>
          <w:color w:val="333133"/>
        </w:rPr>
        <w:t>open</w:t>
      </w:r>
      <w:r>
        <w:rPr>
          <w:color w:val="333133"/>
          <w:spacing w:val="-3"/>
        </w:rPr>
        <w:t xml:space="preserve"> </w:t>
      </w:r>
      <w:r>
        <w:rPr>
          <w:color w:val="333133"/>
        </w:rPr>
        <w:t>to</w:t>
      </w:r>
      <w:r>
        <w:rPr>
          <w:color w:val="333133"/>
          <w:spacing w:val="-3"/>
        </w:rPr>
        <w:t xml:space="preserve"> </w:t>
      </w:r>
      <w:r>
        <w:rPr>
          <w:color w:val="333133"/>
        </w:rPr>
        <w:t>the</w:t>
      </w:r>
      <w:r>
        <w:rPr>
          <w:color w:val="333133"/>
          <w:spacing w:val="-3"/>
        </w:rPr>
        <w:t xml:space="preserve"> </w:t>
      </w:r>
      <w:r>
        <w:rPr>
          <w:color w:val="333133"/>
        </w:rPr>
        <w:t>public.</w:t>
      </w:r>
      <w:r>
        <w:rPr>
          <w:color w:val="333133"/>
          <w:spacing w:val="-3"/>
        </w:rPr>
        <w:t xml:space="preserve"> </w:t>
      </w:r>
      <w:r>
        <w:rPr>
          <w:b/>
          <w:color w:val="333133"/>
        </w:rPr>
        <w:t>1.</w:t>
      </w:r>
      <w:r>
        <w:rPr>
          <w:b/>
          <w:color w:val="333133"/>
          <w:spacing w:val="-2"/>
        </w:rPr>
        <w:t xml:space="preserve"> </w:t>
      </w:r>
      <w:r>
        <w:rPr>
          <w:b/>
          <w:color w:val="333133"/>
        </w:rPr>
        <w:t xml:space="preserve">Elementary </w:t>
      </w:r>
      <w:r>
        <w:rPr>
          <w:b/>
          <w:color w:val="333133"/>
          <w:w w:val="105"/>
        </w:rPr>
        <w:t>and</w:t>
      </w:r>
      <w:r>
        <w:rPr>
          <w:b/>
          <w:color w:val="333133"/>
          <w:spacing w:val="-16"/>
          <w:w w:val="105"/>
        </w:rPr>
        <w:t xml:space="preserve"> </w:t>
      </w:r>
      <w:r>
        <w:rPr>
          <w:b/>
          <w:color w:val="333133"/>
          <w:w w:val="105"/>
        </w:rPr>
        <w:t>Secondary</w:t>
      </w:r>
      <w:r>
        <w:rPr>
          <w:b/>
          <w:color w:val="333133"/>
          <w:spacing w:val="-16"/>
          <w:w w:val="105"/>
        </w:rPr>
        <w:t xml:space="preserve"> </w:t>
      </w:r>
      <w:r>
        <w:rPr>
          <w:b/>
          <w:color w:val="333133"/>
          <w:w w:val="105"/>
        </w:rPr>
        <w:t>Schools.</w:t>
      </w:r>
      <w:r>
        <w:rPr>
          <w:b/>
          <w:color w:val="333133"/>
          <w:spacing w:val="-15"/>
          <w:w w:val="105"/>
        </w:rPr>
        <w:t xml:space="preserve"> </w:t>
      </w:r>
      <w:r>
        <w:rPr>
          <w:color w:val="333133"/>
          <w:w w:val="105"/>
        </w:rPr>
        <w:t>CES</w:t>
      </w:r>
      <w:r>
        <w:rPr>
          <w:color w:val="333133"/>
          <w:spacing w:val="-15"/>
          <w:w w:val="105"/>
        </w:rPr>
        <w:t xml:space="preserve"> </w:t>
      </w:r>
      <w:r>
        <w:rPr>
          <w:color w:val="333133"/>
          <w:w w:val="105"/>
        </w:rPr>
        <w:t>faculty</w:t>
      </w:r>
      <w:r>
        <w:rPr>
          <w:color w:val="333133"/>
          <w:spacing w:val="-16"/>
          <w:w w:val="105"/>
        </w:rPr>
        <w:t xml:space="preserve"> </w:t>
      </w:r>
      <w:r>
        <w:rPr>
          <w:color w:val="333133"/>
          <w:w w:val="105"/>
        </w:rPr>
        <w:t>and</w:t>
      </w:r>
      <w:r>
        <w:rPr>
          <w:color w:val="333133"/>
          <w:spacing w:val="-15"/>
          <w:w w:val="105"/>
        </w:rPr>
        <w:t xml:space="preserve"> </w:t>
      </w:r>
      <w:r>
        <w:rPr>
          <w:color w:val="333133"/>
          <w:w w:val="105"/>
        </w:rPr>
        <w:t>staff</w:t>
      </w:r>
      <w:r>
        <w:rPr>
          <w:color w:val="333133"/>
          <w:spacing w:val="-16"/>
          <w:w w:val="105"/>
        </w:rPr>
        <w:t xml:space="preserve"> </w:t>
      </w:r>
      <w:r>
        <w:rPr>
          <w:color w:val="333133"/>
          <w:w w:val="105"/>
        </w:rPr>
        <w:t>actively</w:t>
      </w:r>
      <w:r>
        <w:rPr>
          <w:color w:val="333133"/>
          <w:spacing w:val="-15"/>
          <w:w w:val="105"/>
        </w:rPr>
        <w:t xml:space="preserve"> </w:t>
      </w:r>
      <w:r>
        <w:rPr>
          <w:color w:val="333133"/>
          <w:w w:val="105"/>
        </w:rPr>
        <w:t>provide</w:t>
      </w:r>
      <w:r>
        <w:rPr>
          <w:color w:val="333133"/>
          <w:spacing w:val="-16"/>
          <w:w w:val="105"/>
        </w:rPr>
        <w:t xml:space="preserve"> </w:t>
      </w:r>
      <w:r>
        <w:rPr>
          <w:color w:val="333133"/>
          <w:w w:val="105"/>
        </w:rPr>
        <w:t>area</w:t>
      </w:r>
      <w:r>
        <w:rPr>
          <w:color w:val="333133"/>
          <w:spacing w:val="-14"/>
          <w:w w:val="105"/>
        </w:rPr>
        <w:t xml:space="preserve"> </w:t>
      </w:r>
      <w:r>
        <w:rPr>
          <w:color w:val="333133"/>
          <w:w w:val="105"/>
        </w:rPr>
        <w:t>studies</w:t>
      </w:r>
      <w:r>
        <w:rPr>
          <w:color w:val="333133"/>
          <w:spacing w:val="-14"/>
          <w:w w:val="105"/>
        </w:rPr>
        <w:t xml:space="preserve"> </w:t>
      </w:r>
      <w:r>
        <w:rPr>
          <w:color w:val="333133"/>
          <w:w w:val="105"/>
        </w:rPr>
        <w:t>content</w:t>
      </w:r>
      <w:r>
        <w:rPr>
          <w:color w:val="333133"/>
          <w:spacing w:val="-15"/>
          <w:w w:val="105"/>
        </w:rPr>
        <w:t xml:space="preserve"> </w:t>
      </w:r>
      <w:r>
        <w:rPr>
          <w:color w:val="333133"/>
          <w:w w:val="105"/>
        </w:rPr>
        <w:t>and pedagogical support for K-14 teachers. In-person training workshops incorporated web- based</w:t>
      </w:r>
      <w:r>
        <w:rPr>
          <w:color w:val="333133"/>
          <w:spacing w:val="-1"/>
          <w:w w:val="105"/>
        </w:rPr>
        <w:t xml:space="preserve"> </w:t>
      </w:r>
      <w:r>
        <w:rPr>
          <w:color w:val="333133"/>
          <w:w w:val="105"/>
        </w:rPr>
        <w:t>tools</w:t>
      </w:r>
      <w:r>
        <w:rPr>
          <w:color w:val="333133"/>
          <w:spacing w:val="-2"/>
          <w:w w:val="105"/>
        </w:rPr>
        <w:t xml:space="preserve"> </w:t>
      </w:r>
      <w:r>
        <w:rPr>
          <w:color w:val="333133"/>
          <w:w w:val="105"/>
        </w:rPr>
        <w:t>before</w:t>
      </w:r>
      <w:r>
        <w:rPr>
          <w:color w:val="333133"/>
          <w:spacing w:val="-1"/>
          <w:w w:val="105"/>
        </w:rPr>
        <w:t xml:space="preserve"> </w:t>
      </w:r>
      <w:r>
        <w:rPr>
          <w:color w:val="333133"/>
          <w:w w:val="105"/>
        </w:rPr>
        <w:t>the</w:t>
      </w:r>
      <w:r>
        <w:rPr>
          <w:color w:val="333133"/>
          <w:spacing w:val="-1"/>
          <w:w w:val="105"/>
        </w:rPr>
        <w:t xml:space="preserve"> </w:t>
      </w:r>
      <w:r>
        <w:rPr>
          <w:color w:val="333133"/>
          <w:w w:val="105"/>
        </w:rPr>
        <w:t>pandemic</w:t>
      </w:r>
      <w:r>
        <w:rPr>
          <w:color w:val="333133"/>
          <w:spacing w:val="-1"/>
          <w:w w:val="105"/>
        </w:rPr>
        <w:t xml:space="preserve"> </w:t>
      </w:r>
      <w:r>
        <w:rPr>
          <w:color w:val="333133"/>
          <w:w w:val="105"/>
        </w:rPr>
        <w:t>forced</w:t>
      </w:r>
      <w:r>
        <w:rPr>
          <w:color w:val="333133"/>
          <w:spacing w:val="-1"/>
          <w:w w:val="105"/>
        </w:rPr>
        <w:t xml:space="preserve"> </w:t>
      </w:r>
      <w:r>
        <w:rPr>
          <w:color w:val="333133"/>
          <w:w w:val="105"/>
        </w:rPr>
        <w:t>exclusively</w:t>
      </w:r>
      <w:r>
        <w:rPr>
          <w:color w:val="333133"/>
          <w:spacing w:val="-1"/>
          <w:w w:val="105"/>
        </w:rPr>
        <w:t xml:space="preserve"> </w:t>
      </w:r>
      <w:r>
        <w:rPr>
          <w:color w:val="333133"/>
          <w:w w:val="105"/>
        </w:rPr>
        <w:t>virtual</w:t>
      </w:r>
      <w:r>
        <w:rPr>
          <w:color w:val="333133"/>
          <w:spacing w:val="-2"/>
          <w:w w:val="105"/>
        </w:rPr>
        <w:t xml:space="preserve"> </w:t>
      </w:r>
      <w:r>
        <w:rPr>
          <w:color w:val="333133"/>
          <w:w w:val="105"/>
        </w:rPr>
        <w:t>events</w:t>
      </w:r>
      <w:r>
        <w:rPr>
          <w:color w:val="333133"/>
          <w:spacing w:val="-1"/>
          <w:w w:val="105"/>
        </w:rPr>
        <w:t xml:space="preserve"> </w:t>
      </w:r>
      <w:r>
        <w:rPr>
          <w:color w:val="333133"/>
          <w:w w:val="105"/>
        </w:rPr>
        <w:t>for</w:t>
      </w:r>
      <w:r>
        <w:rPr>
          <w:color w:val="333133"/>
          <w:spacing w:val="-1"/>
          <w:w w:val="105"/>
        </w:rPr>
        <w:t xml:space="preserve"> </w:t>
      </w:r>
      <w:r>
        <w:rPr>
          <w:color w:val="333133"/>
          <w:w w:val="105"/>
        </w:rPr>
        <w:t>2020-21.</w:t>
      </w:r>
      <w:r>
        <w:rPr>
          <w:color w:val="333133"/>
          <w:spacing w:val="-1"/>
          <w:w w:val="105"/>
        </w:rPr>
        <w:t xml:space="preserve"> </w:t>
      </w:r>
      <w:r>
        <w:rPr>
          <w:color w:val="333133"/>
          <w:w w:val="105"/>
        </w:rPr>
        <w:t>ES</w:t>
      </w:r>
      <w:r>
        <w:rPr>
          <w:color w:val="333133"/>
          <w:spacing w:val="-1"/>
          <w:w w:val="105"/>
        </w:rPr>
        <w:t xml:space="preserve"> </w:t>
      </w:r>
      <w:r>
        <w:rPr>
          <w:color w:val="333133"/>
          <w:w w:val="105"/>
        </w:rPr>
        <w:t xml:space="preserve">provides annual workshops and </w:t>
      </w:r>
      <w:r>
        <w:rPr>
          <w:color w:val="343334"/>
          <w:w w:val="105"/>
        </w:rPr>
        <w:t>special events for teachers, archives those materials online, and participates in educational initiatives with statewide organizations through the Wisconsin International Resource Consortium (WIRC) outreach, Wisconsin's federa</w:t>
      </w:r>
      <w:r>
        <w:rPr>
          <w:color w:val="343334"/>
          <w:w w:val="105"/>
        </w:rPr>
        <w:t>tion of 9 area studies centers providing 8 part- or full-time outreach specialists, whose work targets primarily</w:t>
      </w:r>
      <w:r>
        <w:rPr>
          <w:color w:val="343334"/>
          <w:spacing w:val="-3"/>
          <w:w w:val="105"/>
        </w:rPr>
        <w:t xml:space="preserve"> </w:t>
      </w:r>
      <w:r>
        <w:rPr>
          <w:color w:val="343334"/>
          <w:w w:val="105"/>
        </w:rPr>
        <w:t>K-14</w:t>
      </w:r>
      <w:r>
        <w:rPr>
          <w:color w:val="343334"/>
          <w:spacing w:val="-3"/>
          <w:w w:val="105"/>
        </w:rPr>
        <w:t xml:space="preserve"> </w:t>
      </w:r>
      <w:r>
        <w:rPr>
          <w:color w:val="343334"/>
          <w:w w:val="105"/>
        </w:rPr>
        <w:t>teachers.</w:t>
      </w:r>
      <w:r>
        <w:rPr>
          <w:color w:val="343334"/>
          <w:spacing w:val="-3"/>
          <w:w w:val="105"/>
        </w:rPr>
        <w:t xml:space="preserve"> </w:t>
      </w:r>
      <w:r>
        <w:rPr>
          <w:color w:val="343334"/>
          <w:w w:val="105"/>
        </w:rPr>
        <w:t>CES</w:t>
      </w:r>
      <w:r>
        <w:rPr>
          <w:color w:val="343334"/>
          <w:spacing w:val="-2"/>
          <w:w w:val="105"/>
        </w:rPr>
        <w:t xml:space="preserve"> </w:t>
      </w:r>
      <w:r>
        <w:rPr>
          <w:color w:val="343334"/>
          <w:w w:val="105"/>
        </w:rPr>
        <w:t>K-12</w:t>
      </w:r>
      <w:r>
        <w:rPr>
          <w:color w:val="343334"/>
          <w:spacing w:val="-2"/>
          <w:w w:val="105"/>
        </w:rPr>
        <w:t xml:space="preserve"> </w:t>
      </w:r>
      <w:r>
        <w:rPr>
          <w:color w:val="343334"/>
          <w:w w:val="105"/>
        </w:rPr>
        <w:t>programming</w:t>
      </w:r>
      <w:r>
        <w:rPr>
          <w:color w:val="343334"/>
          <w:spacing w:val="-3"/>
          <w:w w:val="105"/>
        </w:rPr>
        <w:t xml:space="preserve"> </w:t>
      </w:r>
      <w:r>
        <w:rPr>
          <w:color w:val="343334"/>
          <w:w w:val="105"/>
        </w:rPr>
        <w:t>directly</w:t>
      </w:r>
      <w:r>
        <w:rPr>
          <w:color w:val="343334"/>
          <w:spacing w:val="-4"/>
          <w:w w:val="105"/>
        </w:rPr>
        <w:t xml:space="preserve"> </w:t>
      </w:r>
      <w:r>
        <w:rPr>
          <w:color w:val="343334"/>
          <w:w w:val="105"/>
        </w:rPr>
        <w:t>enrolled</w:t>
      </w:r>
      <w:r>
        <w:rPr>
          <w:color w:val="343334"/>
          <w:spacing w:val="-3"/>
          <w:w w:val="105"/>
        </w:rPr>
        <w:t xml:space="preserve"> </w:t>
      </w:r>
      <w:r>
        <w:rPr>
          <w:color w:val="343334"/>
          <w:w w:val="105"/>
        </w:rPr>
        <w:t>371</w:t>
      </w:r>
      <w:r>
        <w:rPr>
          <w:color w:val="343334"/>
          <w:spacing w:val="-3"/>
          <w:w w:val="105"/>
        </w:rPr>
        <w:t xml:space="preserve"> </w:t>
      </w:r>
      <w:r>
        <w:rPr>
          <w:color w:val="343334"/>
          <w:w w:val="105"/>
        </w:rPr>
        <w:t>teachers</w:t>
      </w:r>
      <w:r>
        <w:rPr>
          <w:color w:val="343334"/>
          <w:spacing w:val="-3"/>
          <w:w w:val="105"/>
        </w:rPr>
        <w:t xml:space="preserve"> </w:t>
      </w:r>
      <w:r>
        <w:rPr>
          <w:color w:val="343334"/>
          <w:w w:val="105"/>
        </w:rPr>
        <w:t>in</w:t>
      </w:r>
      <w:r>
        <w:rPr>
          <w:color w:val="343334"/>
          <w:spacing w:val="-3"/>
          <w:w w:val="105"/>
        </w:rPr>
        <w:t xml:space="preserve"> </w:t>
      </w:r>
      <w:r>
        <w:rPr>
          <w:color w:val="343334"/>
          <w:w w:val="105"/>
        </w:rPr>
        <w:t>2018-22 with a multiplier effect of over 55,000 students reached. ES Outr</w:t>
      </w:r>
      <w:r>
        <w:rPr>
          <w:color w:val="343334"/>
          <w:w w:val="105"/>
        </w:rPr>
        <w:t>each Specialist Conrad maintains direct contact with this community through a K-14 e-list serve, Twitter and Facebook ensuring resources are widely advertised throughout the state.</w:t>
      </w:r>
    </w:p>
    <w:p w14:paraId="3EF863C1" w14:textId="77777777" w:rsidR="00A633D2" w:rsidRDefault="00545099">
      <w:pPr>
        <w:pStyle w:val="BodyText"/>
        <w:spacing w:line="480" w:lineRule="auto"/>
        <w:ind w:left="119" w:right="441"/>
      </w:pPr>
      <w:r>
        <w:rPr>
          <w:b/>
          <w:color w:val="343334"/>
          <w:w w:val="105"/>
        </w:rPr>
        <w:t xml:space="preserve">Statewide </w:t>
      </w:r>
      <w:r>
        <w:rPr>
          <w:b/>
          <w:color w:val="242021"/>
          <w:w w:val="105"/>
        </w:rPr>
        <w:t xml:space="preserve">K-14 Networks. </w:t>
      </w:r>
      <w:r>
        <w:rPr>
          <w:color w:val="343334"/>
          <w:w w:val="105"/>
        </w:rPr>
        <w:t xml:space="preserve">CES interfaces with statewide educational groups, </w:t>
      </w:r>
      <w:r>
        <w:rPr>
          <w:color w:val="343334"/>
          <w:w w:val="105"/>
        </w:rPr>
        <w:t xml:space="preserve">including Madison College (MC), MSIs including Alverno and Lac Courte Oreilles Ojibwe Tribal College and other Title III, IV, and technical colleges. Annual programming ventures include the following: Wisconsin Council for the Social Studies (WCSS), State </w:t>
      </w:r>
      <w:r>
        <w:rPr>
          <w:color w:val="343334"/>
          <w:w w:val="105"/>
        </w:rPr>
        <w:t>of Wisconsin Department of Public Instruction (DPI), and/or the Wisconsin Association for Foreign Language Teachers (WAFLT). Conrad develops teaching cohorts with whom she works</w:t>
      </w:r>
      <w:r>
        <w:rPr>
          <w:color w:val="343334"/>
          <w:spacing w:val="-3"/>
          <w:w w:val="105"/>
        </w:rPr>
        <w:t xml:space="preserve"> </w:t>
      </w:r>
      <w:r>
        <w:rPr>
          <w:color w:val="343334"/>
          <w:w w:val="105"/>
        </w:rPr>
        <w:t>solo</w:t>
      </w:r>
      <w:r>
        <w:rPr>
          <w:color w:val="343334"/>
          <w:spacing w:val="-3"/>
          <w:w w:val="105"/>
        </w:rPr>
        <w:t xml:space="preserve"> </w:t>
      </w:r>
      <w:r>
        <w:rPr>
          <w:color w:val="343334"/>
          <w:w w:val="105"/>
        </w:rPr>
        <w:t>and</w:t>
      </w:r>
      <w:r>
        <w:rPr>
          <w:color w:val="343334"/>
          <w:spacing w:val="-3"/>
          <w:w w:val="105"/>
        </w:rPr>
        <w:t xml:space="preserve"> </w:t>
      </w:r>
      <w:r>
        <w:rPr>
          <w:color w:val="343334"/>
          <w:w w:val="105"/>
        </w:rPr>
        <w:t>as</w:t>
      </w:r>
      <w:r>
        <w:rPr>
          <w:color w:val="343334"/>
          <w:spacing w:val="-3"/>
          <w:w w:val="105"/>
        </w:rPr>
        <w:t xml:space="preserve"> </w:t>
      </w:r>
      <w:r>
        <w:rPr>
          <w:color w:val="343334"/>
          <w:w w:val="105"/>
        </w:rPr>
        <w:t>a</w:t>
      </w:r>
      <w:r>
        <w:rPr>
          <w:color w:val="343334"/>
          <w:spacing w:val="-3"/>
          <w:w w:val="105"/>
        </w:rPr>
        <w:t xml:space="preserve"> </w:t>
      </w:r>
      <w:r>
        <w:rPr>
          <w:color w:val="343334"/>
          <w:w w:val="105"/>
        </w:rPr>
        <w:t>team</w:t>
      </w:r>
      <w:r>
        <w:rPr>
          <w:color w:val="343334"/>
          <w:spacing w:val="-3"/>
          <w:w w:val="105"/>
        </w:rPr>
        <w:t xml:space="preserve"> </w:t>
      </w:r>
      <w:r>
        <w:rPr>
          <w:color w:val="343334"/>
          <w:w w:val="105"/>
        </w:rPr>
        <w:t>for</w:t>
      </w:r>
      <w:r>
        <w:rPr>
          <w:color w:val="343334"/>
          <w:spacing w:val="-3"/>
          <w:w w:val="105"/>
        </w:rPr>
        <w:t xml:space="preserve"> </w:t>
      </w:r>
      <w:r>
        <w:rPr>
          <w:color w:val="343334"/>
          <w:w w:val="105"/>
        </w:rPr>
        <w:t>broader</w:t>
      </w:r>
      <w:r>
        <w:rPr>
          <w:color w:val="343334"/>
          <w:spacing w:val="-3"/>
          <w:w w:val="105"/>
        </w:rPr>
        <w:t xml:space="preserve"> </w:t>
      </w:r>
      <w:r>
        <w:rPr>
          <w:color w:val="343334"/>
          <w:w w:val="105"/>
        </w:rPr>
        <w:t>IRIS</w:t>
      </w:r>
      <w:r>
        <w:rPr>
          <w:color w:val="343334"/>
          <w:spacing w:val="-3"/>
          <w:w w:val="105"/>
        </w:rPr>
        <w:t xml:space="preserve"> </w:t>
      </w:r>
      <w:r>
        <w:rPr>
          <w:color w:val="343334"/>
          <w:w w:val="105"/>
        </w:rPr>
        <w:t>regional</w:t>
      </w:r>
      <w:r>
        <w:rPr>
          <w:color w:val="343334"/>
          <w:spacing w:val="-3"/>
          <w:w w:val="105"/>
        </w:rPr>
        <w:t xml:space="preserve"> </w:t>
      </w:r>
      <w:r>
        <w:rPr>
          <w:color w:val="343334"/>
          <w:w w:val="105"/>
        </w:rPr>
        <w:t>K-12</w:t>
      </w:r>
      <w:r>
        <w:rPr>
          <w:color w:val="343334"/>
          <w:spacing w:val="-3"/>
          <w:w w:val="105"/>
        </w:rPr>
        <w:t xml:space="preserve"> </w:t>
      </w:r>
      <w:r>
        <w:rPr>
          <w:color w:val="343334"/>
          <w:w w:val="105"/>
        </w:rPr>
        <w:t>international</w:t>
      </w:r>
      <w:r>
        <w:rPr>
          <w:color w:val="343334"/>
          <w:spacing w:val="-3"/>
          <w:w w:val="105"/>
        </w:rPr>
        <w:t xml:space="preserve"> </w:t>
      </w:r>
      <w:r>
        <w:rPr>
          <w:color w:val="343334"/>
          <w:w w:val="105"/>
        </w:rPr>
        <w:t>education</w:t>
      </w:r>
      <w:r>
        <w:rPr>
          <w:color w:val="343334"/>
          <w:spacing w:val="-3"/>
          <w:w w:val="105"/>
        </w:rPr>
        <w:t xml:space="preserve"> </w:t>
      </w:r>
      <w:r>
        <w:rPr>
          <w:color w:val="343334"/>
          <w:w w:val="105"/>
        </w:rPr>
        <w:t>events</w:t>
      </w:r>
      <w:r>
        <w:rPr>
          <w:color w:val="343334"/>
          <w:spacing w:val="-3"/>
          <w:w w:val="105"/>
        </w:rPr>
        <w:t xml:space="preserve"> </w:t>
      </w:r>
      <w:r>
        <w:rPr>
          <w:color w:val="343334"/>
          <w:w w:val="105"/>
        </w:rPr>
        <w:t>and thematic teacher workshops, e.g. Madison East High School. Table H.1 below gives representative K-14 offerings for 2018-22.</w:t>
      </w:r>
    </w:p>
    <w:p w14:paraId="3EF863C2" w14:textId="77777777" w:rsidR="00A633D2" w:rsidRDefault="00A633D2">
      <w:pPr>
        <w:spacing w:line="480" w:lineRule="auto"/>
        <w:sectPr w:rsidR="00A633D2">
          <w:pgSz w:w="12240" w:h="15840"/>
          <w:pgMar w:top="1380" w:right="1120" w:bottom="960" w:left="1320" w:header="0" w:footer="764" w:gutter="0"/>
          <w:cols w:space="720"/>
        </w:sectPr>
      </w:pPr>
    </w:p>
    <w:tbl>
      <w:tblPr>
        <w:tblW w:w="0" w:type="auto"/>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52"/>
        <w:gridCol w:w="1981"/>
        <w:gridCol w:w="2073"/>
        <w:gridCol w:w="2072"/>
        <w:gridCol w:w="1812"/>
      </w:tblGrid>
      <w:tr w:rsidR="00A633D2" w14:paraId="3EF863C4" w14:textId="77777777">
        <w:trPr>
          <w:trHeight w:val="205"/>
        </w:trPr>
        <w:tc>
          <w:tcPr>
            <w:tcW w:w="9390" w:type="dxa"/>
            <w:gridSpan w:val="5"/>
            <w:tcBorders>
              <w:left w:val="single" w:sz="6" w:space="0" w:color="231F20"/>
            </w:tcBorders>
            <w:shd w:val="clear" w:color="auto" w:fill="E3E4E5"/>
          </w:tcPr>
          <w:p w14:paraId="3EF863C3" w14:textId="77777777" w:rsidR="00A633D2" w:rsidRDefault="00545099">
            <w:pPr>
              <w:pStyle w:val="TableParagraph"/>
              <w:spacing w:line="186" w:lineRule="exact"/>
              <w:ind w:left="9"/>
              <w:rPr>
                <w:sz w:val="20"/>
              </w:rPr>
            </w:pPr>
            <w:r>
              <w:rPr>
                <w:color w:val="343334"/>
                <w:w w:val="105"/>
                <w:sz w:val="20"/>
              </w:rPr>
              <w:lastRenderedPageBreak/>
              <w:t>Table</w:t>
            </w:r>
            <w:r>
              <w:rPr>
                <w:color w:val="343334"/>
                <w:spacing w:val="-8"/>
                <w:w w:val="105"/>
                <w:sz w:val="20"/>
              </w:rPr>
              <w:t xml:space="preserve"> </w:t>
            </w:r>
            <w:r>
              <w:rPr>
                <w:color w:val="343334"/>
                <w:w w:val="105"/>
                <w:sz w:val="20"/>
              </w:rPr>
              <w:t>H.l.1:</w:t>
            </w:r>
            <w:r>
              <w:rPr>
                <w:color w:val="343334"/>
                <w:spacing w:val="-8"/>
                <w:w w:val="105"/>
                <w:sz w:val="20"/>
              </w:rPr>
              <w:t xml:space="preserve"> </w:t>
            </w:r>
            <w:r>
              <w:rPr>
                <w:color w:val="343334"/>
                <w:w w:val="105"/>
                <w:sz w:val="20"/>
              </w:rPr>
              <w:t>CES</w:t>
            </w:r>
            <w:r>
              <w:rPr>
                <w:color w:val="343334"/>
                <w:spacing w:val="-8"/>
                <w:w w:val="105"/>
                <w:sz w:val="20"/>
              </w:rPr>
              <w:t xml:space="preserve"> </w:t>
            </w:r>
            <w:r>
              <w:rPr>
                <w:color w:val="343334"/>
                <w:w w:val="105"/>
                <w:sz w:val="20"/>
              </w:rPr>
              <w:t>K-14</w:t>
            </w:r>
            <w:r>
              <w:rPr>
                <w:color w:val="343334"/>
                <w:spacing w:val="-8"/>
                <w:w w:val="105"/>
                <w:sz w:val="20"/>
              </w:rPr>
              <w:t xml:space="preserve"> </w:t>
            </w:r>
            <w:r>
              <w:rPr>
                <w:color w:val="343334"/>
                <w:w w:val="105"/>
                <w:sz w:val="20"/>
              </w:rPr>
              <w:t>Outreach</w:t>
            </w:r>
            <w:r>
              <w:rPr>
                <w:color w:val="343334"/>
                <w:spacing w:val="-7"/>
                <w:w w:val="105"/>
                <w:sz w:val="20"/>
              </w:rPr>
              <w:t xml:space="preserve"> </w:t>
            </w:r>
            <w:r>
              <w:rPr>
                <w:color w:val="4A4A4C"/>
                <w:w w:val="105"/>
                <w:sz w:val="20"/>
              </w:rPr>
              <w:t>Events,</w:t>
            </w:r>
            <w:r>
              <w:rPr>
                <w:color w:val="4A4A4C"/>
                <w:spacing w:val="-8"/>
                <w:w w:val="105"/>
                <w:sz w:val="20"/>
              </w:rPr>
              <w:t xml:space="preserve"> </w:t>
            </w:r>
            <w:r>
              <w:rPr>
                <w:color w:val="343334"/>
                <w:w w:val="105"/>
                <w:sz w:val="20"/>
              </w:rPr>
              <w:t>2018-</w:t>
            </w:r>
            <w:r>
              <w:rPr>
                <w:color w:val="343334"/>
                <w:spacing w:val="-5"/>
                <w:w w:val="105"/>
                <w:sz w:val="20"/>
              </w:rPr>
              <w:t>22</w:t>
            </w:r>
          </w:p>
        </w:tc>
      </w:tr>
      <w:tr w:rsidR="00A633D2" w14:paraId="3EF863C8" w14:textId="77777777">
        <w:trPr>
          <w:trHeight w:val="204"/>
        </w:trPr>
        <w:tc>
          <w:tcPr>
            <w:tcW w:w="1452" w:type="dxa"/>
            <w:tcBorders>
              <w:left w:val="single" w:sz="6" w:space="0" w:color="231F20"/>
              <w:right w:val="single" w:sz="4" w:space="0" w:color="231F20"/>
            </w:tcBorders>
            <w:shd w:val="clear" w:color="auto" w:fill="E3E4E5"/>
          </w:tcPr>
          <w:p w14:paraId="3EF863C5" w14:textId="77777777" w:rsidR="00A633D2" w:rsidRDefault="00545099">
            <w:pPr>
              <w:pStyle w:val="TableParagraph"/>
              <w:spacing w:line="184" w:lineRule="exact"/>
              <w:ind w:left="9"/>
              <w:rPr>
                <w:sz w:val="20"/>
              </w:rPr>
            </w:pPr>
            <w:r>
              <w:rPr>
                <w:color w:val="231F20"/>
                <w:sz w:val="20"/>
              </w:rPr>
              <w:t>Event</w:t>
            </w:r>
            <w:r>
              <w:rPr>
                <w:color w:val="231F20"/>
                <w:spacing w:val="-4"/>
                <w:sz w:val="20"/>
              </w:rPr>
              <w:t xml:space="preserve"> Type</w:t>
            </w:r>
          </w:p>
        </w:tc>
        <w:tc>
          <w:tcPr>
            <w:tcW w:w="1981" w:type="dxa"/>
            <w:tcBorders>
              <w:left w:val="single" w:sz="4" w:space="0" w:color="231F20"/>
              <w:bottom w:val="single" w:sz="4" w:space="0" w:color="231F20"/>
              <w:right w:val="single" w:sz="4" w:space="0" w:color="231F20"/>
            </w:tcBorders>
            <w:shd w:val="clear" w:color="auto" w:fill="E3E4E5"/>
          </w:tcPr>
          <w:p w14:paraId="3EF863C6" w14:textId="77777777" w:rsidR="00A633D2" w:rsidRDefault="00545099">
            <w:pPr>
              <w:pStyle w:val="TableParagraph"/>
              <w:spacing w:line="184" w:lineRule="exact"/>
              <w:ind w:left="9"/>
              <w:rPr>
                <w:b/>
                <w:sz w:val="20"/>
              </w:rPr>
            </w:pPr>
            <w:r>
              <w:rPr>
                <w:b/>
                <w:color w:val="343334"/>
                <w:sz w:val="20"/>
              </w:rPr>
              <w:t>2018-</w:t>
            </w:r>
            <w:r>
              <w:rPr>
                <w:b/>
                <w:color w:val="343334"/>
                <w:spacing w:val="-5"/>
                <w:sz w:val="20"/>
              </w:rPr>
              <w:t>19</w:t>
            </w:r>
          </w:p>
        </w:tc>
        <w:tc>
          <w:tcPr>
            <w:tcW w:w="5957" w:type="dxa"/>
            <w:gridSpan w:val="3"/>
            <w:tcBorders>
              <w:left w:val="single" w:sz="4" w:space="0" w:color="231F20"/>
              <w:bottom w:val="single" w:sz="4" w:space="0" w:color="231F20"/>
            </w:tcBorders>
            <w:shd w:val="clear" w:color="auto" w:fill="E3E4E5"/>
          </w:tcPr>
          <w:p w14:paraId="3EF863C7" w14:textId="77777777" w:rsidR="00A633D2" w:rsidRDefault="00545099">
            <w:pPr>
              <w:pStyle w:val="TableParagraph"/>
              <w:tabs>
                <w:tab w:val="left" w:pos="2078"/>
                <w:tab w:val="left" w:pos="4150"/>
              </w:tabs>
              <w:spacing w:line="184" w:lineRule="exact"/>
              <w:ind w:left="10"/>
              <w:rPr>
                <w:b/>
                <w:sz w:val="20"/>
              </w:rPr>
            </w:pPr>
            <w:r>
              <w:rPr>
                <w:b/>
                <w:color w:val="343334"/>
                <w:sz w:val="20"/>
              </w:rPr>
              <w:t>2019-</w:t>
            </w:r>
            <w:r>
              <w:rPr>
                <w:b/>
                <w:color w:val="343334"/>
                <w:spacing w:val="-5"/>
                <w:sz w:val="20"/>
              </w:rPr>
              <w:t>20</w:t>
            </w:r>
            <w:r>
              <w:rPr>
                <w:b/>
                <w:color w:val="343334"/>
                <w:sz w:val="20"/>
              </w:rPr>
              <w:tab/>
              <w:t>2020-</w:t>
            </w:r>
            <w:r>
              <w:rPr>
                <w:b/>
                <w:color w:val="343334"/>
                <w:spacing w:val="-5"/>
                <w:sz w:val="20"/>
              </w:rPr>
              <w:t>21</w:t>
            </w:r>
            <w:r>
              <w:rPr>
                <w:b/>
                <w:color w:val="343334"/>
                <w:sz w:val="20"/>
              </w:rPr>
              <w:tab/>
              <w:t>2021-</w:t>
            </w:r>
            <w:r>
              <w:rPr>
                <w:b/>
                <w:color w:val="343334"/>
                <w:spacing w:val="-5"/>
                <w:sz w:val="20"/>
              </w:rPr>
              <w:t>22</w:t>
            </w:r>
          </w:p>
        </w:tc>
      </w:tr>
      <w:tr w:rsidR="00A633D2" w14:paraId="3EF863D0" w14:textId="77777777">
        <w:trPr>
          <w:trHeight w:val="1026"/>
        </w:trPr>
        <w:tc>
          <w:tcPr>
            <w:tcW w:w="1452" w:type="dxa"/>
          </w:tcPr>
          <w:p w14:paraId="3EF863C9" w14:textId="77777777" w:rsidR="00A633D2" w:rsidRDefault="00545099">
            <w:pPr>
              <w:pStyle w:val="TableParagraph"/>
              <w:spacing w:line="213" w:lineRule="auto"/>
              <w:ind w:left="9" w:firstLine="2"/>
              <w:rPr>
                <w:b/>
                <w:sz w:val="20"/>
              </w:rPr>
            </w:pPr>
            <w:r>
              <w:rPr>
                <w:b/>
                <w:color w:val="343334"/>
                <w:w w:val="105"/>
                <w:sz w:val="20"/>
              </w:rPr>
              <w:t>ES</w:t>
            </w:r>
            <w:r>
              <w:rPr>
                <w:b/>
                <w:color w:val="343334"/>
                <w:spacing w:val="-13"/>
                <w:w w:val="105"/>
                <w:sz w:val="20"/>
              </w:rPr>
              <w:t xml:space="preserve"> </w:t>
            </w:r>
            <w:r>
              <w:rPr>
                <w:b/>
                <w:color w:val="343334"/>
                <w:w w:val="105"/>
                <w:sz w:val="20"/>
              </w:rPr>
              <w:t>or</w:t>
            </w:r>
            <w:r>
              <w:rPr>
                <w:b/>
                <w:color w:val="343334"/>
                <w:spacing w:val="-13"/>
                <w:w w:val="105"/>
                <w:sz w:val="20"/>
              </w:rPr>
              <w:t xml:space="preserve"> </w:t>
            </w:r>
            <w:r>
              <w:rPr>
                <w:b/>
                <w:color w:val="343334"/>
                <w:w w:val="105"/>
                <w:sz w:val="20"/>
              </w:rPr>
              <w:t>ES</w:t>
            </w:r>
            <w:r>
              <w:rPr>
                <w:b/>
                <w:color w:val="343334"/>
                <w:spacing w:val="-13"/>
                <w:w w:val="105"/>
                <w:sz w:val="20"/>
              </w:rPr>
              <w:t xml:space="preserve"> </w:t>
            </w:r>
            <w:r>
              <w:rPr>
                <w:b/>
                <w:color w:val="343334"/>
                <w:w w:val="105"/>
                <w:sz w:val="20"/>
              </w:rPr>
              <w:t xml:space="preserve">/lRIS </w:t>
            </w:r>
            <w:r>
              <w:rPr>
                <w:b/>
                <w:color w:val="343334"/>
                <w:spacing w:val="-2"/>
                <w:w w:val="105"/>
                <w:sz w:val="20"/>
              </w:rPr>
              <w:t xml:space="preserve">Teacher Workshops </w:t>
            </w:r>
            <w:r>
              <w:rPr>
                <w:b/>
                <w:color w:val="343334"/>
                <w:w w:val="105"/>
                <w:sz w:val="20"/>
              </w:rPr>
              <w:t>(partner units</w:t>
            </w:r>
          </w:p>
          <w:p w14:paraId="3EF863CA" w14:textId="77777777" w:rsidR="00A633D2" w:rsidRDefault="00545099">
            <w:pPr>
              <w:pStyle w:val="TableParagraph"/>
              <w:spacing w:line="189" w:lineRule="exact"/>
              <w:ind w:left="9"/>
              <w:rPr>
                <w:b/>
                <w:sz w:val="20"/>
              </w:rPr>
            </w:pPr>
            <w:r>
              <w:rPr>
                <w:b/>
                <w:color w:val="242021"/>
                <w:sz w:val="20"/>
              </w:rPr>
              <w:t>in</w:t>
            </w:r>
            <w:r>
              <w:rPr>
                <w:b/>
                <w:color w:val="242021"/>
                <w:spacing w:val="8"/>
                <w:sz w:val="20"/>
              </w:rPr>
              <w:t xml:space="preserve"> </w:t>
            </w:r>
            <w:r>
              <w:rPr>
                <w:b/>
                <w:color w:val="343334"/>
                <w:spacing w:val="-2"/>
                <w:sz w:val="20"/>
              </w:rPr>
              <w:t>parentheses)</w:t>
            </w:r>
          </w:p>
        </w:tc>
        <w:tc>
          <w:tcPr>
            <w:tcW w:w="1981" w:type="dxa"/>
            <w:tcBorders>
              <w:top w:val="single" w:sz="4" w:space="0" w:color="231F20"/>
            </w:tcBorders>
          </w:tcPr>
          <w:p w14:paraId="3EF863CB" w14:textId="77777777" w:rsidR="00A633D2" w:rsidRDefault="00545099">
            <w:pPr>
              <w:pStyle w:val="TableParagraph"/>
              <w:spacing w:line="213" w:lineRule="auto"/>
              <w:ind w:left="9" w:firstLine="2"/>
              <w:rPr>
                <w:sz w:val="20"/>
              </w:rPr>
            </w:pPr>
            <w:r>
              <w:rPr>
                <w:color w:val="343334"/>
                <w:w w:val="105"/>
                <w:sz w:val="20"/>
              </w:rPr>
              <w:t>Dark</w:t>
            </w:r>
            <w:r>
              <w:rPr>
                <w:color w:val="343334"/>
                <w:spacing w:val="-12"/>
                <w:w w:val="105"/>
                <w:sz w:val="20"/>
              </w:rPr>
              <w:t xml:space="preserve"> </w:t>
            </w:r>
            <w:r>
              <w:rPr>
                <w:color w:val="343334"/>
                <w:w w:val="105"/>
                <w:sz w:val="20"/>
              </w:rPr>
              <w:t>Side</w:t>
            </w:r>
            <w:r>
              <w:rPr>
                <w:color w:val="343334"/>
                <w:spacing w:val="-13"/>
                <w:w w:val="105"/>
                <w:sz w:val="20"/>
              </w:rPr>
              <w:t xml:space="preserve"> </w:t>
            </w:r>
            <w:r>
              <w:rPr>
                <w:color w:val="343334"/>
                <w:w w:val="105"/>
                <w:sz w:val="20"/>
              </w:rPr>
              <w:t>of</w:t>
            </w:r>
            <w:r>
              <w:rPr>
                <w:color w:val="343334"/>
                <w:spacing w:val="-13"/>
                <w:w w:val="105"/>
                <w:sz w:val="20"/>
              </w:rPr>
              <w:t xml:space="preserve"> </w:t>
            </w:r>
            <w:r>
              <w:rPr>
                <w:color w:val="343334"/>
                <w:w w:val="105"/>
                <w:sz w:val="20"/>
              </w:rPr>
              <w:t>Sugar: Slavery,</w:t>
            </w:r>
            <w:r>
              <w:rPr>
                <w:color w:val="343334"/>
                <w:spacing w:val="-14"/>
                <w:w w:val="105"/>
                <w:sz w:val="20"/>
              </w:rPr>
              <w:t xml:space="preserve"> </w:t>
            </w:r>
            <w:r>
              <w:rPr>
                <w:color w:val="343334"/>
                <w:w w:val="105"/>
                <w:sz w:val="20"/>
              </w:rPr>
              <w:t>Indentured Labor, &amp; Race Relations</w:t>
            </w:r>
            <w:r>
              <w:rPr>
                <w:color w:val="343334"/>
                <w:spacing w:val="-12"/>
                <w:w w:val="105"/>
                <w:sz w:val="20"/>
              </w:rPr>
              <w:t xml:space="preserve"> </w:t>
            </w:r>
            <w:r>
              <w:rPr>
                <w:color w:val="343334"/>
                <w:w w:val="105"/>
                <w:sz w:val="20"/>
              </w:rPr>
              <w:t>(Madison</w:t>
            </w:r>
          </w:p>
          <w:p w14:paraId="3EF863CC" w14:textId="77777777" w:rsidR="00A633D2" w:rsidRDefault="00545099">
            <w:pPr>
              <w:pStyle w:val="TableParagraph"/>
              <w:spacing w:line="189" w:lineRule="exact"/>
              <w:ind w:left="9"/>
              <w:rPr>
                <w:sz w:val="20"/>
              </w:rPr>
            </w:pPr>
            <w:r>
              <w:rPr>
                <w:color w:val="343334"/>
                <w:w w:val="105"/>
                <w:sz w:val="20"/>
              </w:rPr>
              <w:t>College)</w:t>
            </w:r>
            <w:r>
              <w:rPr>
                <w:color w:val="343334"/>
                <w:spacing w:val="-11"/>
                <w:w w:val="105"/>
                <w:sz w:val="20"/>
              </w:rPr>
              <w:t xml:space="preserve"> </w:t>
            </w:r>
            <w:r>
              <w:rPr>
                <w:color w:val="343334"/>
                <w:spacing w:val="-4"/>
                <w:w w:val="105"/>
                <w:sz w:val="20"/>
              </w:rPr>
              <w:t>[47]</w:t>
            </w:r>
          </w:p>
        </w:tc>
        <w:tc>
          <w:tcPr>
            <w:tcW w:w="2073" w:type="dxa"/>
            <w:tcBorders>
              <w:top w:val="single" w:sz="4" w:space="0" w:color="231F20"/>
            </w:tcBorders>
          </w:tcPr>
          <w:p w14:paraId="3EF863CD" w14:textId="77777777" w:rsidR="00A633D2" w:rsidRDefault="00545099">
            <w:pPr>
              <w:pStyle w:val="TableParagraph"/>
              <w:spacing w:line="213" w:lineRule="auto"/>
              <w:ind w:left="10" w:right="86"/>
              <w:rPr>
                <w:sz w:val="20"/>
              </w:rPr>
            </w:pPr>
            <w:r>
              <w:rPr>
                <w:color w:val="231F20"/>
                <w:sz w:val="20"/>
              </w:rPr>
              <w:t>Global Learning Summit: Theme: Immigration,</w:t>
            </w:r>
            <w:r>
              <w:rPr>
                <w:color w:val="231F20"/>
                <w:spacing w:val="-13"/>
                <w:sz w:val="20"/>
              </w:rPr>
              <w:t xml:space="preserve"> </w:t>
            </w:r>
            <w:r>
              <w:rPr>
                <w:color w:val="231F20"/>
                <w:sz w:val="20"/>
              </w:rPr>
              <w:t>Migration, and Me [56] (DPI)</w:t>
            </w:r>
          </w:p>
        </w:tc>
        <w:tc>
          <w:tcPr>
            <w:tcW w:w="2072" w:type="dxa"/>
            <w:tcBorders>
              <w:top w:val="single" w:sz="4" w:space="0" w:color="231F20"/>
            </w:tcBorders>
          </w:tcPr>
          <w:p w14:paraId="3EF863CE" w14:textId="77777777" w:rsidR="00A633D2" w:rsidRDefault="00545099">
            <w:pPr>
              <w:pStyle w:val="TableParagraph"/>
              <w:spacing w:line="213" w:lineRule="auto"/>
              <w:ind w:left="9" w:right="125"/>
              <w:rPr>
                <w:sz w:val="20"/>
              </w:rPr>
            </w:pPr>
            <w:r>
              <w:rPr>
                <w:color w:val="231F20"/>
                <w:sz w:val="20"/>
              </w:rPr>
              <w:t>The Growing Crisis of Refugees and Statelessness:[23]</w:t>
            </w:r>
            <w:r>
              <w:rPr>
                <w:color w:val="231F20"/>
                <w:spacing w:val="-13"/>
                <w:sz w:val="20"/>
              </w:rPr>
              <w:t xml:space="preserve"> </w:t>
            </w:r>
            <w:r>
              <w:rPr>
                <w:color w:val="231F20"/>
                <w:sz w:val="20"/>
              </w:rPr>
              <w:t>(MC, Harper College)</w:t>
            </w:r>
          </w:p>
        </w:tc>
        <w:tc>
          <w:tcPr>
            <w:tcW w:w="1812" w:type="dxa"/>
            <w:tcBorders>
              <w:top w:val="single" w:sz="4" w:space="0" w:color="231F20"/>
            </w:tcBorders>
          </w:tcPr>
          <w:p w14:paraId="3EF863CF" w14:textId="77777777" w:rsidR="00A633D2" w:rsidRDefault="00545099">
            <w:pPr>
              <w:pStyle w:val="TableParagraph"/>
              <w:spacing w:line="213" w:lineRule="auto"/>
              <w:ind w:left="11" w:right="45"/>
              <w:rPr>
                <w:sz w:val="20"/>
              </w:rPr>
            </w:pPr>
            <w:r>
              <w:rPr>
                <w:color w:val="5A5B5E"/>
                <w:w w:val="105"/>
                <w:sz w:val="20"/>
              </w:rPr>
              <w:t>Global</w:t>
            </w:r>
            <w:r>
              <w:rPr>
                <w:color w:val="5A5B5E"/>
                <w:spacing w:val="-14"/>
                <w:w w:val="105"/>
                <w:sz w:val="20"/>
              </w:rPr>
              <w:t xml:space="preserve"> </w:t>
            </w:r>
            <w:r>
              <w:rPr>
                <w:color w:val="5A5B5E"/>
                <w:w w:val="105"/>
                <w:sz w:val="20"/>
              </w:rPr>
              <w:t>Partitions:</w:t>
            </w:r>
            <w:r>
              <w:rPr>
                <w:color w:val="5A5B5E"/>
                <w:spacing w:val="-13"/>
                <w:w w:val="105"/>
                <w:sz w:val="20"/>
              </w:rPr>
              <w:t xml:space="preserve"> </w:t>
            </w:r>
            <w:r>
              <w:rPr>
                <w:color w:val="5A5B5E"/>
                <w:w w:val="105"/>
                <w:sz w:val="20"/>
              </w:rPr>
              <w:t xml:space="preserve">3- part K-12 teacher development </w:t>
            </w:r>
            <w:r>
              <w:rPr>
                <w:color w:val="343334"/>
                <w:w w:val="105"/>
                <w:sz w:val="20"/>
              </w:rPr>
              <w:t xml:space="preserve">(31) </w:t>
            </w:r>
            <w:r>
              <w:rPr>
                <w:color w:val="343334"/>
                <w:spacing w:val="-2"/>
                <w:w w:val="105"/>
                <w:sz w:val="20"/>
              </w:rPr>
              <w:t>(WIRC)</w:t>
            </w:r>
          </w:p>
        </w:tc>
      </w:tr>
      <w:tr w:rsidR="00A633D2" w14:paraId="3EF863D6" w14:textId="77777777">
        <w:trPr>
          <w:trHeight w:val="1025"/>
        </w:trPr>
        <w:tc>
          <w:tcPr>
            <w:tcW w:w="1452" w:type="dxa"/>
          </w:tcPr>
          <w:p w14:paraId="3EF863D1" w14:textId="77777777" w:rsidR="00A633D2" w:rsidRDefault="00545099">
            <w:pPr>
              <w:pStyle w:val="TableParagraph"/>
              <w:spacing w:line="213" w:lineRule="auto"/>
              <w:ind w:left="9" w:firstLine="2"/>
              <w:rPr>
                <w:b/>
                <w:sz w:val="20"/>
              </w:rPr>
            </w:pPr>
            <w:r>
              <w:rPr>
                <w:b/>
                <w:color w:val="343334"/>
                <w:spacing w:val="-2"/>
                <w:w w:val="105"/>
                <w:sz w:val="20"/>
              </w:rPr>
              <w:t>Teacher/ Student Conference Presentations</w:t>
            </w:r>
          </w:p>
        </w:tc>
        <w:tc>
          <w:tcPr>
            <w:tcW w:w="1981" w:type="dxa"/>
          </w:tcPr>
          <w:p w14:paraId="3EF863D2" w14:textId="77777777" w:rsidR="00A633D2" w:rsidRDefault="00545099">
            <w:pPr>
              <w:pStyle w:val="TableParagraph"/>
              <w:spacing w:line="213" w:lineRule="auto"/>
              <w:ind w:left="9" w:firstLine="1"/>
              <w:rPr>
                <w:sz w:val="20"/>
              </w:rPr>
            </w:pPr>
            <w:r>
              <w:rPr>
                <w:color w:val="242021"/>
                <w:w w:val="105"/>
                <w:sz w:val="20"/>
              </w:rPr>
              <w:t>World Appreciation Day: Using International</w:t>
            </w:r>
            <w:r>
              <w:rPr>
                <w:color w:val="242021"/>
                <w:spacing w:val="-14"/>
                <w:w w:val="105"/>
                <w:sz w:val="20"/>
              </w:rPr>
              <w:t xml:space="preserve"> </w:t>
            </w:r>
            <w:r>
              <w:rPr>
                <w:color w:val="242021"/>
                <w:w w:val="105"/>
                <w:sz w:val="20"/>
              </w:rPr>
              <w:t>Skills</w:t>
            </w:r>
            <w:r>
              <w:rPr>
                <w:color w:val="242021"/>
                <w:spacing w:val="-13"/>
                <w:w w:val="105"/>
                <w:sz w:val="20"/>
              </w:rPr>
              <w:t xml:space="preserve"> </w:t>
            </w:r>
            <w:r>
              <w:rPr>
                <w:color w:val="242021"/>
                <w:w w:val="105"/>
                <w:sz w:val="20"/>
              </w:rPr>
              <w:t xml:space="preserve">in Careers </w:t>
            </w:r>
            <w:r>
              <w:rPr>
                <w:color w:val="343334"/>
                <w:w w:val="105"/>
                <w:sz w:val="20"/>
              </w:rPr>
              <w:t>[350]</w:t>
            </w:r>
          </w:p>
        </w:tc>
        <w:tc>
          <w:tcPr>
            <w:tcW w:w="2073" w:type="dxa"/>
          </w:tcPr>
          <w:p w14:paraId="3EF863D3" w14:textId="77777777" w:rsidR="00A633D2" w:rsidRDefault="00545099">
            <w:pPr>
              <w:pStyle w:val="TableParagraph"/>
              <w:spacing w:line="213" w:lineRule="auto"/>
              <w:ind w:left="10" w:right="134" w:hanging="2"/>
              <w:rPr>
                <w:sz w:val="20"/>
              </w:rPr>
            </w:pPr>
            <w:r>
              <w:rPr>
                <w:color w:val="231F20"/>
                <w:sz w:val="20"/>
              </w:rPr>
              <w:t>Global Girlhood Wisconsin</w:t>
            </w:r>
            <w:r>
              <w:rPr>
                <w:color w:val="231F20"/>
                <w:spacing w:val="-13"/>
                <w:sz w:val="20"/>
              </w:rPr>
              <w:t xml:space="preserve"> </w:t>
            </w:r>
            <w:r>
              <w:rPr>
                <w:color w:val="231F20"/>
                <w:sz w:val="20"/>
              </w:rPr>
              <w:t>to</w:t>
            </w:r>
            <w:r>
              <w:rPr>
                <w:color w:val="231F20"/>
                <w:spacing w:val="-11"/>
                <w:sz w:val="20"/>
              </w:rPr>
              <w:t xml:space="preserve"> </w:t>
            </w:r>
            <w:r>
              <w:rPr>
                <w:color w:val="231F20"/>
                <w:sz w:val="20"/>
              </w:rPr>
              <w:t>the</w:t>
            </w:r>
            <w:r>
              <w:rPr>
                <w:color w:val="231F20"/>
                <w:spacing w:val="-13"/>
                <w:sz w:val="20"/>
              </w:rPr>
              <w:t xml:space="preserve"> </w:t>
            </w:r>
            <w:r>
              <w:rPr>
                <w:color w:val="231F20"/>
                <w:sz w:val="20"/>
              </w:rPr>
              <w:t xml:space="preserve">World </w:t>
            </w:r>
            <w:r>
              <w:rPr>
                <w:color w:val="231F20"/>
                <w:spacing w:val="-2"/>
                <w:sz w:val="20"/>
              </w:rPr>
              <w:t xml:space="preserve">(UW-Milwaukee, </w:t>
            </w:r>
            <w:r>
              <w:rPr>
                <w:color w:val="231F20"/>
                <w:sz w:val="20"/>
              </w:rPr>
              <w:t>Alverno College) [53]</w:t>
            </w:r>
          </w:p>
        </w:tc>
        <w:tc>
          <w:tcPr>
            <w:tcW w:w="2072" w:type="dxa"/>
          </w:tcPr>
          <w:p w14:paraId="3EF863D4" w14:textId="77777777" w:rsidR="00A633D2" w:rsidRDefault="00545099">
            <w:pPr>
              <w:pStyle w:val="TableParagraph"/>
              <w:spacing w:line="206" w:lineRule="exact"/>
              <w:ind w:left="10" w:right="3"/>
              <w:rPr>
                <w:sz w:val="20"/>
              </w:rPr>
            </w:pPr>
            <w:r>
              <w:rPr>
                <w:color w:val="231F20"/>
                <w:sz w:val="20"/>
              </w:rPr>
              <w:t>My</w:t>
            </w:r>
            <w:r>
              <w:rPr>
                <w:color w:val="231F20"/>
                <w:spacing w:val="-13"/>
                <w:sz w:val="20"/>
              </w:rPr>
              <w:t xml:space="preserve"> </w:t>
            </w:r>
            <w:r>
              <w:rPr>
                <w:color w:val="231F20"/>
                <w:sz w:val="20"/>
              </w:rPr>
              <w:t>Cowardice</w:t>
            </w:r>
            <w:r>
              <w:rPr>
                <w:color w:val="231F20"/>
                <w:spacing w:val="-12"/>
                <w:sz w:val="20"/>
              </w:rPr>
              <w:t xml:space="preserve"> </w:t>
            </w:r>
            <w:r>
              <w:rPr>
                <w:color w:val="231F20"/>
                <w:sz w:val="20"/>
              </w:rPr>
              <w:t xml:space="preserve">Revealed: </w:t>
            </w:r>
            <w:r>
              <w:rPr>
                <w:i/>
                <w:color w:val="231F20"/>
                <w:sz w:val="20"/>
              </w:rPr>
              <w:t xml:space="preserve">Négritude </w:t>
            </w:r>
            <w:r>
              <w:rPr>
                <w:color w:val="231F20"/>
                <w:sz w:val="20"/>
              </w:rPr>
              <w:t>and</w:t>
            </w:r>
            <w:r>
              <w:rPr>
                <w:color w:val="231F20"/>
                <w:spacing w:val="80"/>
                <w:sz w:val="20"/>
              </w:rPr>
              <w:t xml:space="preserve"> </w:t>
            </w:r>
            <w:r>
              <w:rPr>
                <w:color w:val="231F20"/>
                <w:sz w:val="20"/>
              </w:rPr>
              <w:t>Dangerous Futures (Madison East High School) [75]</w:t>
            </w:r>
          </w:p>
        </w:tc>
        <w:tc>
          <w:tcPr>
            <w:tcW w:w="1812" w:type="dxa"/>
          </w:tcPr>
          <w:p w14:paraId="3EF863D5" w14:textId="77777777" w:rsidR="00A633D2" w:rsidRDefault="00545099">
            <w:pPr>
              <w:pStyle w:val="TableParagraph"/>
              <w:spacing w:line="213" w:lineRule="auto"/>
              <w:ind w:left="11" w:right="45" w:firstLine="2"/>
              <w:rPr>
                <w:sz w:val="20"/>
              </w:rPr>
            </w:pPr>
            <w:r>
              <w:rPr>
                <w:color w:val="343334"/>
                <w:spacing w:val="-2"/>
                <w:w w:val="105"/>
                <w:sz w:val="20"/>
              </w:rPr>
              <w:t xml:space="preserve">Empowering </w:t>
            </w:r>
            <w:r>
              <w:rPr>
                <w:color w:val="343334"/>
                <w:w w:val="105"/>
                <w:sz w:val="20"/>
              </w:rPr>
              <w:t>Educators</w:t>
            </w:r>
            <w:r>
              <w:rPr>
                <w:color w:val="343334"/>
                <w:spacing w:val="-14"/>
                <w:w w:val="105"/>
                <w:sz w:val="20"/>
              </w:rPr>
              <w:t xml:space="preserve"> </w:t>
            </w:r>
            <w:r>
              <w:rPr>
                <w:color w:val="343334"/>
                <w:w w:val="105"/>
                <w:sz w:val="20"/>
              </w:rPr>
              <w:t>to</w:t>
            </w:r>
            <w:r>
              <w:rPr>
                <w:color w:val="343334"/>
                <w:spacing w:val="-13"/>
                <w:w w:val="105"/>
                <w:sz w:val="20"/>
              </w:rPr>
              <w:t xml:space="preserve"> </w:t>
            </w:r>
            <w:r>
              <w:rPr>
                <w:color w:val="343334"/>
                <w:w w:val="105"/>
                <w:sz w:val="20"/>
              </w:rPr>
              <w:t>Teach on Genocide (WIRC) [82]</w:t>
            </w:r>
          </w:p>
        </w:tc>
      </w:tr>
      <w:tr w:rsidR="00A633D2" w14:paraId="3EF863E1" w14:textId="77777777">
        <w:trPr>
          <w:trHeight w:val="609"/>
        </w:trPr>
        <w:tc>
          <w:tcPr>
            <w:tcW w:w="1452" w:type="dxa"/>
          </w:tcPr>
          <w:p w14:paraId="3EF863D7" w14:textId="77777777" w:rsidR="00A633D2" w:rsidRDefault="00545099">
            <w:pPr>
              <w:pStyle w:val="TableParagraph"/>
              <w:spacing w:line="190" w:lineRule="exact"/>
              <w:ind w:left="14"/>
              <w:rPr>
                <w:b/>
                <w:sz w:val="20"/>
              </w:rPr>
            </w:pPr>
            <w:r>
              <w:rPr>
                <w:b/>
                <w:color w:val="343334"/>
                <w:w w:val="105"/>
                <w:sz w:val="20"/>
              </w:rPr>
              <w:t>K-14</w:t>
            </w:r>
            <w:r>
              <w:rPr>
                <w:b/>
                <w:color w:val="343334"/>
                <w:spacing w:val="-4"/>
                <w:w w:val="105"/>
                <w:sz w:val="20"/>
              </w:rPr>
              <w:t xml:space="preserve"> Area</w:t>
            </w:r>
          </w:p>
          <w:p w14:paraId="3EF863D8" w14:textId="77777777" w:rsidR="00A633D2" w:rsidRDefault="00545099">
            <w:pPr>
              <w:pStyle w:val="TableParagraph"/>
              <w:spacing w:line="206" w:lineRule="exact"/>
              <w:ind w:left="9" w:right="162"/>
              <w:rPr>
                <w:b/>
                <w:sz w:val="20"/>
              </w:rPr>
            </w:pPr>
            <w:r>
              <w:rPr>
                <w:b/>
                <w:color w:val="343334"/>
                <w:w w:val="105"/>
                <w:sz w:val="20"/>
              </w:rPr>
              <w:t>Studies</w:t>
            </w:r>
            <w:r>
              <w:rPr>
                <w:b/>
                <w:color w:val="343334"/>
                <w:spacing w:val="-14"/>
                <w:w w:val="105"/>
                <w:sz w:val="20"/>
              </w:rPr>
              <w:t xml:space="preserve"> </w:t>
            </w:r>
            <w:r>
              <w:rPr>
                <w:b/>
                <w:color w:val="343334"/>
                <w:w w:val="105"/>
                <w:sz w:val="20"/>
              </w:rPr>
              <w:t xml:space="preserve">(small </w:t>
            </w:r>
            <w:r>
              <w:rPr>
                <w:b/>
                <w:color w:val="343334"/>
                <w:spacing w:val="-2"/>
                <w:w w:val="105"/>
                <w:sz w:val="20"/>
              </w:rPr>
              <w:t>discussions)</w:t>
            </w:r>
          </w:p>
        </w:tc>
        <w:tc>
          <w:tcPr>
            <w:tcW w:w="1981" w:type="dxa"/>
          </w:tcPr>
          <w:p w14:paraId="3EF863D9" w14:textId="77777777" w:rsidR="00A633D2" w:rsidRDefault="00545099">
            <w:pPr>
              <w:pStyle w:val="TableParagraph"/>
              <w:spacing w:line="190" w:lineRule="exact"/>
              <w:ind w:left="9"/>
              <w:rPr>
                <w:sz w:val="20"/>
              </w:rPr>
            </w:pPr>
            <w:r>
              <w:rPr>
                <w:color w:val="343334"/>
                <w:w w:val="105"/>
                <w:sz w:val="20"/>
              </w:rPr>
              <w:t>Eastern</w:t>
            </w:r>
            <w:r>
              <w:rPr>
                <w:color w:val="343334"/>
                <w:spacing w:val="-7"/>
                <w:w w:val="105"/>
                <w:sz w:val="20"/>
              </w:rPr>
              <w:t xml:space="preserve"> </w:t>
            </w:r>
            <w:r>
              <w:rPr>
                <w:color w:val="343334"/>
                <w:w w:val="105"/>
                <w:sz w:val="20"/>
              </w:rPr>
              <w:t>Europe</w:t>
            </w:r>
            <w:r>
              <w:rPr>
                <w:color w:val="343334"/>
                <w:spacing w:val="-8"/>
                <w:w w:val="105"/>
                <w:sz w:val="20"/>
              </w:rPr>
              <w:t xml:space="preserve"> </w:t>
            </w:r>
            <w:r>
              <w:rPr>
                <w:color w:val="343334"/>
                <w:spacing w:val="-5"/>
                <w:w w:val="105"/>
                <w:sz w:val="20"/>
              </w:rPr>
              <w:t>30</w:t>
            </w:r>
          </w:p>
          <w:p w14:paraId="3EF863DA" w14:textId="77777777" w:rsidR="00A633D2" w:rsidRDefault="00545099">
            <w:pPr>
              <w:pStyle w:val="TableParagraph"/>
              <w:spacing w:line="206" w:lineRule="exact"/>
              <w:ind w:left="9"/>
              <w:rPr>
                <w:sz w:val="20"/>
              </w:rPr>
            </w:pPr>
            <w:r>
              <w:rPr>
                <w:color w:val="343334"/>
                <w:w w:val="105"/>
                <w:sz w:val="20"/>
              </w:rPr>
              <w:t>Years</w:t>
            </w:r>
            <w:r>
              <w:rPr>
                <w:color w:val="343334"/>
                <w:spacing w:val="-10"/>
                <w:w w:val="105"/>
                <w:sz w:val="20"/>
              </w:rPr>
              <w:t xml:space="preserve"> </w:t>
            </w:r>
            <w:r>
              <w:rPr>
                <w:color w:val="343334"/>
                <w:w w:val="105"/>
                <w:sz w:val="20"/>
              </w:rPr>
              <w:t>after</w:t>
            </w:r>
            <w:r>
              <w:rPr>
                <w:color w:val="343334"/>
                <w:spacing w:val="-10"/>
                <w:w w:val="105"/>
                <w:sz w:val="20"/>
              </w:rPr>
              <w:t xml:space="preserve"> </w:t>
            </w:r>
            <w:r>
              <w:rPr>
                <w:color w:val="343334"/>
                <w:w w:val="105"/>
                <w:sz w:val="20"/>
              </w:rPr>
              <w:t>the</w:t>
            </w:r>
            <w:r>
              <w:rPr>
                <w:color w:val="343334"/>
                <w:spacing w:val="-10"/>
                <w:w w:val="105"/>
                <w:sz w:val="20"/>
              </w:rPr>
              <w:t xml:space="preserve"> </w:t>
            </w:r>
            <w:r>
              <w:rPr>
                <w:color w:val="343334"/>
                <w:w w:val="105"/>
                <w:sz w:val="20"/>
              </w:rPr>
              <w:t>Fall</w:t>
            </w:r>
            <w:r>
              <w:rPr>
                <w:color w:val="343334"/>
                <w:spacing w:val="-10"/>
                <w:w w:val="105"/>
                <w:sz w:val="20"/>
              </w:rPr>
              <w:t xml:space="preserve"> </w:t>
            </w:r>
            <w:r>
              <w:rPr>
                <w:color w:val="343334"/>
                <w:w w:val="105"/>
                <w:sz w:val="20"/>
              </w:rPr>
              <w:t>of the Berlin Wall [28]</w:t>
            </w:r>
          </w:p>
        </w:tc>
        <w:tc>
          <w:tcPr>
            <w:tcW w:w="2073" w:type="dxa"/>
          </w:tcPr>
          <w:p w14:paraId="3EF863DB" w14:textId="77777777" w:rsidR="00A633D2" w:rsidRDefault="00545099">
            <w:pPr>
              <w:pStyle w:val="TableParagraph"/>
              <w:spacing w:line="190" w:lineRule="exact"/>
              <w:ind w:left="10"/>
              <w:rPr>
                <w:sz w:val="20"/>
              </w:rPr>
            </w:pPr>
            <w:r>
              <w:rPr>
                <w:color w:val="343334"/>
                <w:spacing w:val="-2"/>
                <w:w w:val="105"/>
                <w:sz w:val="20"/>
              </w:rPr>
              <w:t>Large-Scale</w:t>
            </w:r>
            <w:r>
              <w:rPr>
                <w:color w:val="343334"/>
                <w:spacing w:val="8"/>
                <w:w w:val="105"/>
                <w:sz w:val="20"/>
              </w:rPr>
              <w:t xml:space="preserve"> </w:t>
            </w:r>
            <w:r>
              <w:rPr>
                <w:color w:val="343334"/>
                <w:spacing w:val="-2"/>
                <w:w w:val="105"/>
                <w:sz w:val="20"/>
              </w:rPr>
              <w:t>Migrations</w:t>
            </w:r>
          </w:p>
          <w:p w14:paraId="3EF863DC" w14:textId="77777777" w:rsidR="00A633D2" w:rsidRDefault="00545099">
            <w:pPr>
              <w:pStyle w:val="TableParagraph"/>
              <w:spacing w:line="206" w:lineRule="exact"/>
              <w:ind w:left="10" w:right="86"/>
              <w:rPr>
                <w:sz w:val="20"/>
              </w:rPr>
            </w:pPr>
            <w:r>
              <w:rPr>
                <w:color w:val="343334"/>
                <w:w w:val="105"/>
                <w:sz w:val="20"/>
              </w:rPr>
              <w:t>of</w:t>
            </w:r>
            <w:r>
              <w:rPr>
                <w:color w:val="343334"/>
                <w:spacing w:val="-13"/>
                <w:w w:val="105"/>
                <w:sz w:val="20"/>
              </w:rPr>
              <w:t xml:space="preserve"> </w:t>
            </w:r>
            <w:r>
              <w:rPr>
                <w:color w:val="343334"/>
                <w:w w:val="105"/>
                <w:sz w:val="20"/>
              </w:rPr>
              <w:t>Europeans</w:t>
            </w:r>
            <w:r>
              <w:rPr>
                <w:color w:val="343334"/>
                <w:spacing w:val="-13"/>
                <w:w w:val="105"/>
                <w:sz w:val="20"/>
              </w:rPr>
              <w:t xml:space="preserve"> </w:t>
            </w:r>
            <w:r>
              <w:rPr>
                <w:color w:val="343334"/>
                <w:w w:val="105"/>
                <w:sz w:val="20"/>
              </w:rPr>
              <w:t>and</w:t>
            </w:r>
            <w:r>
              <w:rPr>
                <w:color w:val="343334"/>
                <w:spacing w:val="-13"/>
                <w:w w:val="105"/>
                <w:sz w:val="20"/>
              </w:rPr>
              <w:t xml:space="preserve"> </w:t>
            </w:r>
            <w:r>
              <w:rPr>
                <w:color w:val="343334"/>
                <w:w w:val="105"/>
                <w:sz w:val="20"/>
              </w:rPr>
              <w:t>SE Asians to WI [11]</w:t>
            </w:r>
          </w:p>
        </w:tc>
        <w:tc>
          <w:tcPr>
            <w:tcW w:w="2072" w:type="dxa"/>
          </w:tcPr>
          <w:p w14:paraId="3EF863DD" w14:textId="77777777" w:rsidR="00A633D2" w:rsidRDefault="00545099">
            <w:pPr>
              <w:pStyle w:val="TableParagraph"/>
              <w:spacing w:line="213" w:lineRule="auto"/>
              <w:ind w:left="10" w:right="125"/>
              <w:rPr>
                <w:sz w:val="20"/>
              </w:rPr>
            </w:pPr>
            <w:r>
              <w:rPr>
                <w:color w:val="231F20"/>
                <w:sz w:val="20"/>
              </w:rPr>
              <w:t>WIRC K-12 Teachers Film</w:t>
            </w:r>
            <w:r>
              <w:rPr>
                <w:color w:val="231F20"/>
                <w:spacing w:val="-13"/>
                <w:sz w:val="20"/>
              </w:rPr>
              <w:t xml:space="preserve"> </w:t>
            </w:r>
            <w:r>
              <w:rPr>
                <w:color w:val="231F20"/>
                <w:sz w:val="20"/>
              </w:rPr>
              <w:t>Club:</w:t>
            </w:r>
            <w:r>
              <w:rPr>
                <w:color w:val="231F20"/>
                <w:spacing w:val="-12"/>
                <w:sz w:val="20"/>
              </w:rPr>
              <w:t xml:space="preserve"> </w:t>
            </w:r>
            <w:r>
              <w:rPr>
                <w:color w:val="231F20"/>
                <w:sz w:val="20"/>
              </w:rPr>
              <w:t>The</w:t>
            </w:r>
            <w:r>
              <w:rPr>
                <w:color w:val="231F20"/>
                <w:spacing w:val="-13"/>
                <w:sz w:val="20"/>
              </w:rPr>
              <w:t xml:space="preserve"> </w:t>
            </w:r>
            <w:r>
              <w:rPr>
                <w:color w:val="231F20"/>
                <w:sz w:val="20"/>
              </w:rPr>
              <w:t>Haitian</w:t>
            </w:r>
          </w:p>
          <w:p w14:paraId="3EF863DE" w14:textId="77777777" w:rsidR="00A633D2" w:rsidRDefault="00545099">
            <w:pPr>
              <w:pStyle w:val="TableParagraph"/>
              <w:spacing w:line="188" w:lineRule="exact"/>
              <w:ind w:left="10"/>
              <w:rPr>
                <w:sz w:val="20"/>
              </w:rPr>
            </w:pPr>
            <w:r>
              <w:rPr>
                <w:color w:val="231F20"/>
                <w:sz w:val="20"/>
              </w:rPr>
              <w:t>Revolution</w:t>
            </w:r>
            <w:r>
              <w:rPr>
                <w:color w:val="231F20"/>
                <w:spacing w:val="-9"/>
                <w:sz w:val="20"/>
              </w:rPr>
              <w:t xml:space="preserve"> </w:t>
            </w:r>
            <w:r>
              <w:rPr>
                <w:color w:val="231F20"/>
                <w:spacing w:val="-4"/>
                <w:sz w:val="20"/>
              </w:rPr>
              <w:t>[18]</w:t>
            </w:r>
          </w:p>
        </w:tc>
        <w:tc>
          <w:tcPr>
            <w:tcW w:w="1812" w:type="dxa"/>
          </w:tcPr>
          <w:p w14:paraId="3EF863DF" w14:textId="77777777" w:rsidR="00A633D2" w:rsidRDefault="00545099">
            <w:pPr>
              <w:pStyle w:val="TableParagraph"/>
              <w:spacing w:line="213" w:lineRule="auto"/>
              <w:ind w:left="11" w:right="45"/>
              <w:rPr>
                <w:sz w:val="20"/>
              </w:rPr>
            </w:pPr>
            <w:r>
              <w:rPr>
                <w:i/>
                <w:color w:val="231F20"/>
                <w:sz w:val="20"/>
              </w:rPr>
              <w:t>Frequent</w:t>
            </w:r>
            <w:r>
              <w:rPr>
                <w:i/>
                <w:color w:val="231F20"/>
                <w:spacing w:val="-13"/>
                <w:sz w:val="20"/>
              </w:rPr>
              <w:t xml:space="preserve"> </w:t>
            </w:r>
            <w:r>
              <w:rPr>
                <w:i/>
                <w:color w:val="231F20"/>
                <w:sz w:val="20"/>
              </w:rPr>
              <w:t>Troubles</w:t>
            </w:r>
            <w:r>
              <w:rPr>
                <w:i/>
                <w:color w:val="231F20"/>
                <w:spacing w:val="-12"/>
                <w:sz w:val="20"/>
              </w:rPr>
              <w:t xml:space="preserve"> </w:t>
            </w:r>
            <w:r>
              <w:rPr>
                <w:i/>
                <w:color w:val="231F20"/>
                <w:sz w:val="20"/>
              </w:rPr>
              <w:t xml:space="preserve">of our Days </w:t>
            </w:r>
            <w:r>
              <w:rPr>
                <w:color w:val="231F20"/>
                <w:sz w:val="20"/>
              </w:rPr>
              <w:t>Author R.</w:t>
            </w:r>
          </w:p>
          <w:p w14:paraId="3EF863E0" w14:textId="77777777" w:rsidR="00A633D2" w:rsidRDefault="00545099">
            <w:pPr>
              <w:pStyle w:val="TableParagraph"/>
              <w:spacing w:line="188" w:lineRule="exact"/>
              <w:ind w:left="11"/>
              <w:rPr>
                <w:sz w:val="20"/>
              </w:rPr>
            </w:pPr>
            <w:r>
              <w:rPr>
                <w:color w:val="231F20"/>
                <w:sz w:val="20"/>
              </w:rPr>
              <w:t>Donner</w:t>
            </w:r>
            <w:r>
              <w:rPr>
                <w:color w:val="231F20"/>
                <w:spacing w:val="-6"/>
                <w:sz w:val="20"/>
              </w:rPr>
              <w:t xml:space="preserve"> </w:t>
            </w:r>
            <w:r>
              <w:rPr>
                <w:color w:val="231F20"/>
                <w:spacing w:val="-4"/>
                <w:sz w:val="20"/>
              </w:rPr>
              <w:t>[18]</w:t>
            </w:r>
          </w:p>
        </w:tc>
      </w:tr>
    </w:tbl>
    <w:p w14:paraId="3EF863E2" w14:textId="77777777" w:rsidR="00A633D2" w:rsidRDefault="00545099">
      <w:pPr>
        <w:pStyle w:val="BodyText"/>
        <w:spacing w:before="96" w:line="501" w:lineRule="auto"/>
        <w:ind w:left="119" w:right="692" w:firstLine="314"/>
      </w:pPr>
      <w:r>
        <w:rPr>
          <w:color w:val="333133"/>
          <w:w w:val="105"/>
        </w:rPr>
        <w:t>CES partners with IRIS, which dedicates resources to the training of teachers, pre- service educators and students in Wisconsin and the upper Midwest. ES and IRIS have long-standing</w:t>
      </w:r>
      <w:r>
        <w:rPr>
          <w:color w:val="333133"/>
          <w:spacing w:val="-1"/>
          <w:w w:val="105"/>
        </w:rPr>
        <w:t xml:space="preserve"> </w:t>
      </w:r>
      <w:r>
        <w:rPr>
          <w:color w:val="333133"/>
          <w:w w:val="105"/>
        </w:rPr>
        <w:t>partnerships</w:t>
      </w:r>
      <w:r>
        <w:rPr>
          <w:color w:val="333133"/>
          <w:spacing w:val="-1"/>
          <w:w w:val="105"/>
        </w:rPr>
        <w:t xml:space="preserve"> </w:t>
      </w:r>
      <w:r>
        <w:rPr>
          <w:color w:val="333133"/>
          <w:w w:val="105"/>
        </w:rPr>
        <w:t>and</w:t>
      </w:r>
      <w:r>
        <w:rPr>
          <w:color w:val="333133"/>
          <w:spacing w:val="-1"/>
          <w:w w:val="105"/>
        </w:rPr>
        <w:t xml:space="preserve"> </w:t>
      </w:r>
      <w:r>
        <w:rPr>
          <w:color w:val="333133"/>
          <w:w w:val="105"/>
        </w:rPr>
        <w:t>programming</w:t>
      </w:r>
      <w:r>
        <w:rPr>
          <w:color w:val="333133"/>
          <w:spacing w:val="-3"/>
          <w:w w:val="105"/>
        </w:rPr>
        <w:t xml:space="preserve"> </w:t>
      </w:r>
      <w:r>
        <w:rPr>
          <w:color w:val="333133"/>
          <w:w w:val="105"/>
        </w:rPr>
        <w:t>with</w:t>
      </w:r>
      <w:r>
        <w:rPr>
          <w:color w:val="333133"/>
          <w:spacing w:val="-3"/>
          <w:w w:val="105"/>
        </w:rPr>
        <w:t xml:space="preserve"> </w:t>
      </w:r>
      <w:r>
        <w:rPr>
          <w:color w:val="333133"/>
          <w:w w:val="105"/>
        </w:rPr>
        <w:t>4</w:t>
      </w:r>
      <w:r>
        <w:rPr>
          <w:color w:val="333133"/>
          <w:spacing w:val="-3"/>
          <w:w w:val="105"/>
        </w:rPr>
        <w:t xml:space="preserve"> </w:t>
      </w:r>
      <w:r>
        <w:rPr>
          <w:color w:val="333133"/>
          <w:w w:val="105"/>
        </w:rPr>
        <w:t>specific</w:t>
      </w:r>
      <w:r>
        <w:rPr>
          <w:color w:val="333133"/>
          <w:spacing w:val="-3"/>
          <w:w w:val="105"/>
        </w:rPr>
        <w:t xml:space="preserve"> </w:t>
      </w:r>
      <w:r>
        <w:rPr>
          <w:color w:val="333133"/>
          <w:w w:val="105"/>
        </w:rPr>
        <w:t>MSIs</w:t>
      </w:r>
      <w:r>
        <w:rPr>
          <w:color w:val="333133"/>
          <w:spacing w:val="-3"/>
          <w:w w:val="105"/>
        </w:rPr>
        <w:t xml:space="preserve"> </w:t>
      </w:r>
      <w:r>
        <w:rPr>
          <w:color w:val="333133"/>
          <w:w w:val="105"/>
        </w:rPr>
        <w:t>in</w:t>
      </w:r>
      <w:r>
        <w:rPr>
          <w:color w:val="333133"/>
          <w:spacing w:val="-2"/>
          <w:w w:val="105"/>
        </w:rPr>
        <w:t xml:space="preserve"> </w:t>
      </w:r>
      <w:r>
        <w:rPr>
          <w:color w:val="333133"/>
          <w:w w:val="105"/>
        </w:rPr>
        <w:t>the</w:t>
      </w:r>
      <w:r>
        <w:rPr>
          <w:color w:val="333133"/>
          <w:spacing w:val="-1"/>
          <w:w w:val="105"/>
        </w:rPr>
        <w:t xml:space="preserve"> </w:t>
      </w:r>
      <w:r>
        <w:rPr>
          <w:color w:val="333133"/>
          <w:w w:val="105"/>
        </w:rPr>
        <w:t>offering</w:t>
      </w:r>
      <w:r>
        <w:rPr>
          <w:color w:val="333133"/>
          <w:spacing w:val="-1"/>
          <w:w w:val="105"/>
        </w:rPr>
        <w:t xml:space="preserve"> </w:t>
      </w:r>
      <w:r>
        <w:rPr>
          <w:color w:val="333133"/>
          <w:w w:val="105"/>
        </w:rPr>
        <w:t>of annual thematic K-14 teacher workshops and the provision of internationalization resources.</w:t>
      </w:r>
      <w:r>
        <w:rPr>
          <w:color w:val="333133"/>
          <w:spacing w:val="-16"/>
          <w:w w:val="105"/>
        </w:rPr>
        <w:t xml:space="preserve"> </w:t>
      </w:r>
      <w:r>
        <w:rPr>
          <w:color w:val="333133"/>
          <w:w w:val="105"/>
        </w:rPr>
        <w:t>These</w:t>
      </w:r>
      <w:r>
        <w:rPr>
          <w:color w:val="333133"/>
          <w:spacing w:val="-16"/>
          <w:w w:val="105"/>
        </w:rPr>
        <w:t xml:space="preserve"> </w:t>
      </w:r>
      <w:r>
        <w:rPr>
          <w:color w:val="333133"/>
          <w:w w:val="105"/>
        </w:rPr>
        <w:t>2-5</w:t>
      </w:r>
      <w:r>
        <w:rPr>
          <w:color w:val="333133"/>
          <w:spacing w:val="-16"/>
          <w:w w:val="105"/>
        </w:rPr>
        <w:t xml:space="preserve"> </w:t>
      </w:r>
      <w:r>
        <w:rPr>
          <w:color w:val="333133"/>
          <w:w w:val="105"/>
        </w:rPr>
        <w:t>day</w:t>
      </w:r>
      <w:r>
        <w:rPr>
          <w:color w:val="333133"/>
          <w:spacing w:val="-15"/>
          <w:w w:val="105"/>
        </w:rPr>
        <w:t xml:space="preserve"> </w:t>
      </w:r>
      <w:r>
        <w:rPr>
          <w:color w:val="333133"/>
          <w:w w:val="105"/>
        </w:rPr>
        <w:t>workshops</w:t>
      </w:r>
      <w:r>
        <w:rPr>
          <w:color w:val="333133"/>
          <w:spacing w:val="-16"/>
          <w:w w:val="105"/>
        </w:rPr>
        <w:t xml:space="preserve"> </w:t>
      </w:r>
      <w:r>
        <w:rPr>
          <w:color w:val="333133"/>
          <w:w w:val="105"/>
        </w:rPr>
        <w:t>produced</w:t>
      </w:r>
      <w:r>
        <w:rPr>
          <w:color w:val="333133"/>
          <w:spacing w:val="-16"/>
          <w:w w:val="105"/>
        </w:rPr>
        <w:t xml:space="preserve"> </w:t>
      </w:r>
      <w:r>
        <w:rPr>
          <w:color w:val="333133"/>
          <w:w w:val="105"/>
        </w:rPr>
        <w:t>broader</w:t>
      </w:r>
      <w:r>
        <w:rPr>
          <w:color w:val="333133"/>
          <w:spacing w:val="-16"/>
          <w:w w:val="105"/>
        </w:rPr>
        <w:t xml:space="preserve"> </w:t>
      </w:r>
      <w:r>
        <w:rPr>
          <w:color w:val="333133"/>
          <w:w w:val="105"/>
        </w:rPr>
        <w:t>target</w:t>
      </w:r>
      <w:r>
        <w:rPr>
          <w:color w:val="333133"/>
          <w:spacing w:val="-15"/>
          <w:w w:val="105"/>
        </w:rPr>
        <w:t xml:space="preserve"> </w:t>
      </w:r>
      <w:r>
        <w:rPr>
          <w:color w:val="333133"/>
          <w:w w:val="105"/>
        </w:rPr>
        <w:t>audiences:</w:t>
      </w:r>
      <w:r>
        <w:rPr>
          <w:color w:val="333133"/>
          <w:spacing w:val="-16"/>
          <w:w w:val="105"/>
        </w:rPr>
        <w:t xml:space="preserve"> </w:t>
      </w:r>
      <w:r>
        <w:rPr>
          <w:color w:val="333133"/>
          <w:w w:val="105"/>
        </w:rPr>
        <w:t>(1)</w:t>
      </w:r>
      <w:r>
        <w:rPr>
          <w:color w:val="333133"/>
          <w:spacing w:val="-16"/>
          <w:w w:val="105"/>
        </w:rPr>
        <w:t xml:space="preserve"> </w:t>
      </w:r>
      <w:r>
        <w:rPr>
          <w:color w:val="333133"/>
          <w:w w:val="105"/>
        </w:rPr>
        <w:t>educational faculty</w:t>
      </w:r>
      <w:r>
        <w:rPr>
          <w:color w:val="333133"/>
          <w:spacing w:val="-2"/>
          <w:w w:val="105"/>
        </w:rPr>
        <w:t xml:space="preserve"> </w:t>
      </w:r>
      <w:r>
        <w:rPr>
          <w:color w:val="333133"/>
          <w:w w:val="105"/>
        </w:rPr>
        <w:t>members</w:t>
      </w:r>
      <w:r>
        <w:rPr>
          <w:color w:val="333133"/>
          <w:spacing w:val="-2"/>
          <w:w w:val="105"/>
        </w:rPr>
        <w:t xml:space="preserve"> </w:t>
      </w:r>
      <w:r>
        <w:rPr>
          <w:color w:val="333133"/>
          <w:w w:val="105"/>
        </w:rPr>
        <w:t>at</w:t>
      </w:r>
      <w:r>
        <w:rPr>
          <w:color w:val="333133"/>
          <w:spacing w:val="-2"/>
          <w:w w:val="105"/>
        </w:rPr>
        <w:t xml:space="preserve"> </w:t>
      </w:r>
      <w:r>
        <w:rPr>
          <w:color w:val="333133"/>
          <w:w w:val="105"/>
        </w:rPr>
        <w:t>partner</w:t>
      </w:r>
      <w:r>
        <w:rPr>
          <w:color w:val="333133"/>
          <w:spacing w:val="-2"/>
          <w:w w:val="105"/>
        </w:rPr>
        <w:t xml:space="preserve"> </w:t>
      </w:r>
      <w:r>
        <w:rPr>
          <w:color w:val="333133"/>
          <w:w w:val="105"/>
        </w:rPr>
        <w:t>MSIs, including College of the Menominee Nation and Delavan</w:t>
      </w:r>
      <w:r>
        <w:rPr>
          <w:color w:val="333133"/>
          <w:spacing w:val="-3"/>
          <w:w w:val="105"/>
        </w:rPr>
        <w:t xml:space="preserve"> </w:t>
      </w:r>
      <w:r>
        <w:rPr>
          <w:color w:val="333133"/>
          <w:w w:val="105"/>
        </w:rPr>
        <w:t>School</w:t>
      </w:r>
      <w:r>
        <w:rPr>
          <w:color w:val="333133"/>
          <w:spacing w:val="-3"/>
          <w:w w:val="105"/>
        </w:rPr>
        <w:t xml:space="preserve"> </w:t>
      </w:r>
      <w:r>
        <w:rPr>
          <w:color w:val="333133"/>
          <w:w w:val="105"/>
        </w:rPr>
        <w:t>for</w:t>
      </w:r>
      <w:r>
        <w:rPr>
          <w:color w:val="333133"/>
          <w:spacing w:val="-3"/>
          <w:w w:val="105"/>
        </w:rPr>
        <w:t xml:space="preserve"> </w:t>
      </w:r>
      <w:r>
        <w:rPr>
          <w:color w:val="333133"/>
          <w:w w:val="105"/>
        </w:rPr>
        <w:t>the</w:t>
      </w:r>
      <w:r>
        <w:rPr>
          <w:color w:val="333133"/>
          <w:spacing w:val="-3"/>
          <w:w w:val="105"/>
        </w:rPr>
        <w:t xml:space="preserve"> </w:t>
      </w:r>
      <w:r>
        <w:rPr>
          <w:color w:val="333133"/>
          <w:w w:val="105"/>
        </w:rPr>
        <w:t>Deaf;</w:t>
      </w:r>
      <w:r>
        <w:rPr>
          <w:color w:val="333133"/>
          <w:spacing w:val="-3"/>
          <w:w w:val="105"/>
        </w:rPr>
        <w:t xml:space="preserve"> </w:t>
      </w:r>
      <w:r>
        <w:rPr>
          <w:color w:val="333133"/>
          <w:w w:val="105"/>
        </w:rPr>
        <w:t>(2)</w:t>
      </w:r>
      <w:r>
        <w:rPr>
          <w:color w:val="333133"/>
          <w:spacing w:val="-3"/>
          <w:w w:val="105"/>
        </w:rPr>
        <w:t xml:space="preserve"> </w:t>
      </w:r>
      <w:r>
        <w:rPr>
          <w:color w:val="333133"/>
          <w:w w:val="105"/>
        </w:rPr>
        <w:t>juniors</w:t>
      </w:r>
      <w:r>
        <w:rPr>
          <w:color w:val="333133"/>
          <w:spacing w:val="-3"/>
          <w:w w:val="105"/>
        </w:rPr>
        <w:t xml:space="preserve"> </w:t>
      </w:r>
      <w:r>
        <w:rPr>
          <w:color w:val="333133"/>
          <w:w w:val="105"/>
        </w:rPr>
        <w:t>and</w:t>
      </w:r>
      <w:r>
        <w:rPr>
          <w:color w:val="333133"/>
          <w:spacing w:val="-3"/>
          <w:w w:val="105"/>
        </w:rPr>
        <w:t xml:space="preserve"> </w:t>
      </w:r>
      <w:r>
        <w:rPr>
          <w:color w:val="333133"/>
          <w:w w:val="105"/>
        </w:rPr>
        <w:t>seniors</w:t>
      </w:r>
      <w:r>
        <w:rPr>
          <w:color w:val="333133"/>
          <w:spacing w:val="-3"/>
          <w:w w:val="105"/>
        </w:rPr>
        <w:t xml:space="preserve"> </w:t>
      </w:r>
      <w:r>
        <w:rPr>
          <w:color w:val="333133"/>
          <w:w w:val="105"/>
        </w:rPr>
        <w:t>majoring</w:t>
      </w:r>
      <w:r>
        <w:rPr>
          <w:color w:val="333133"/>
          <w:spacing w:val="-3"/>
          <w:w w:val="105"/>
        </w:rPr>
        <w:t xml:space="preserve"> </w:t>
      </w:r>
      <w:r>
        <w:rPr>
          <w:color w:val="333133"/>
          <w:w w:val="105"/>
        </w:rPr>
        <w:t>in</w:t>
      </w:r>
      <w:r>
        <w:rPr>
          <w:color w:val="333133"/>
          <w:spacing w:val="-3"/>
          <w:w w:val="105"/>
        </w:rPr>
        <w:t xml:space="preserve"> </w:t>
      </w:r>
      <w:r>
        <w:rPr>
          <w:color w:val="333133"/>
          <w:w w:val="105"/>
        </w:rPr>
        <w:t>Education</w:t>
      </w:r>
      <w:r>
        <w:rPr>
          <w:color w:val="333133"/>
          <w:spacing w:val="-3"/>
          <w:w w:val="105"/>
        </w:rPr>
        <w:t xml:space="preserve"> </w:t>
      </w:r>
      <w:r>
        <w:rPr>
          <w:color w:val="333133"/>
          <w:w w:val="105"/>
        </w:rPr>
        <w:t>at</w:t>
      </w:r>
      <w:r>
        <w:rPr>
          <w:color w:val="333133"/>
          <w:spacing w:val="-3"/>
          <w:w w:val="105"/>
        </w:rPr>
        <w:t xml:space="preserve"> </w:t>
      </w:r>
      <w:r>
        <w:rPr>
          <w:color w:val="333133"/>
          <w:w w:val="105"/>
        </w:rPr>
        <w:t>the</w:t>
      </w:r>
      <w:r>
        <w:rPr>
          <w:color w:val="333133"/>
          <w:spacing w:val="-3"/>
          <w:w w:val="105"/>
        </w:rPr>
        <w:t xml:space="preserve"> </w:t>
      </w:r>
      <w:r>
        <w:rPr>
          <w:color w:val="333133"/>
          <w:w w:val="105"/>
        </w:rPr>
        <w:t>partner MSIs; and (3) in-service teachers in the regions served by the MSIs (UW-Eau Claire, Viterbo, Alverno College). In the School of Education’s (SoE) C&amp;I section, a new curricul</w:t>
      </w:r>
      <w:r>
        <w:rPr>
          <w:color w:val="333133"/>
          <w:w w:val="105"/>
        </w:rPr>
        <w:t>ar</w:t>
      </w:r>
      <w:r>
        <w:rPr>
          <w:color w:val="333133"/>
          <w:spacing w:val="-3"/>
          <w:w w:val="105"/>
        </w:rPr>
        <w:t xml:space="preserve"> </w:t>
      </w:r>
      <w:r>
        <w:rPr>
          <w:color w:val="333133"/>
          <w:w w:val="105"/>
        </w:rPr>
        <w:t>initiative</w:t>
      </w:r>
      <w:r>
        <w:rPr>
          <w:color w:val="333133"/>
          <w:spacing w:val="-5"/>
          <w:w w:val="105"/>
        </w:rPr>
        <w:t xml:space="preserve"> </w:t>
      </w:r>
      <w:r>
        <w:rPr>
          <w:color w:val="4C4C4E"/>
          <w:w w:val="105"/>
        </w:rPr>
        <w:t>"International</w:t>
      </w:r>
      <w:r>
        <w:rPr>
          <w:color w:val="4C4C4E"/>
          <w:spacing w:val="-3"/>
          <w:w w:val="105"/>
        </w:rPr>
        <w:t xml:space="preserve"> </w:t>
      </w:r>
      <w:r>
        <w:rPr>
          <w:color w:val="333133"/>
          <w:w w:val="105"/>
        </w:rPr>
        <w:t>Studies</w:t>
      </w:r>
      <w:r>
        <w:rPr>
          <w:color w:val="333133"/>
          <w:spacing w:val="-3"/>
          <w:w w:val="105"/>
        </w:rPr>
        <w:t xml:space="preserve"> </w:t>
      </w:r>
      <w:r>
        <w:rPr>
          <w:color w:val="333133"/>
          <w:w w:val="105"/>
        </w:rPr>
        <w:t>and</w:t>
      </w:r>
      <w:r>
        <w:rPr>
          <w:color w:val="333133"/>
          <w:spacing w:val="-3"/>
          <w:w w:val="105"/>
        </w:rPr>
        <w:t xml:space="preserve"> </w:t>
      </w:r>
      <w:r>
        <w:rPr>
          <w:color w:val="333133"/>
          <w:w w:val="105"/>
        </w:rPr>
        <w:t>the</w:t>
      </w:r>
      <w:r>
        <w:rPr>
          <w:color w:val="333133"/>
          <w:spacing w:val="-3"/>
          <w:w w:val="105"/>
        </w:rPr>
        <w:t xml:space="preserve"> </w:t>
      </w:r>
      <w:r>
        <w:rPr>
          <w:color w:val="333133"/>
          <w:w w:val="105"/>
        </w:rPr>
        <w:t>K-12</w:t>
      </w:r>
      <w:r>
        <w:rPr>
          <w:color w:val="333133"/>
          <w:spacing w:val="-5"/>
          <w:w w:val="105"/>
        </w:rPr>
        <w:t xml:space="preserve"> </w:t>
      </w:r>
      <w:r>
        <w:rPr>
          <w:color w:val="333133"/>
          <w:w w:val="105"/>
        </w:rPr>
        <w:t>Classroom"</w:t>
      </w:r>
      <w:r>
        <w:rPr>
          <w:color w:val="333133"/>
          <w:spacing w:val="-5"/>
          <w:w w:val="105"/>
        </w:rPr>
        <w:t xml:space="preserve"> </w:t>
      </w:r>
      <w:r>
        <w:rPr>
          <w:color w:val="333133"/>
          <w:w w:val="105"/>
        </w:rPr>
        <w:t>targeted</w:t>
      </w:r>
      <w:r>
        <w:rPr>
          <w:color w:val="333133"/>
          <w:spacing w:val="-5"/>
          <w:w w:val="105"/>
        </w:rPr>
        <w:t xml:space="preserve"> </w:t>
      </w:r>
      <w:r>
        <w:rPr>
          <w:color w:val="333133"/>
          <w:w w:val="105"/>
        </w:rPr>
        <w:t>1</w:t>
      </w:r>
      <w:r>
        <w:rPr>
          <w:color w:val="333133"/>
          <w:w w:val="105"/>
          <w:vertAlign w:val="superscript"/>
        </w:rPr>
        <w:t>st</w:t>
      </w:r>
      <w:r>
        <w:rPr>
          <w:color w:val="333133"/>
          <w:w w:val="105"/>
        </w:rPr>
        <w:t>-year undergraduates</w:t>
      </w:r>
      <w:r>
        <w:rPr>
          <w:color w:val="333133"/>
          <w:spacing w:val="-14"/>
          <w:w w:val="105"/>
        </w:rPr>
        <w:t xml:space="preserve"> </w:t>
      </w:r>
      <w:r>
        <w:rPr>
          <w:color w:val="333133"/>
          <w:w w:val="105"/>
        </w:rPr>
        <w:t>with</w:t>
      </w:r>
      <w:r>
        <w:rPr>
          <w:color w:val="333133"/>
          <w:spacing w:val="-14"/>
          <w:w w:val="105"/>
        </w:rPr>
        <w:t xml:space="preserve"> </w:t>
      </w:r>
      <w:r>
        <w:rPr>
          <w:color w:val="333133"/>
          <w:w w:val="105"/>
        </w:rPr>
        <w:t>intentions</w:t>
      </w:r>
      <w:r>
        <w:rPr>
          <w:color w:val="333133"/>
          <w:spacing w:val="-12"/>
          <w:w w:val="105"/>
        </w:rPr>
        <w:t xml:space="preserve"> </w:t>
      </w:r>
      <w:r>
        <w:rPr>
          <w:color w:val="333133"/>
          <w:w w:val="105"/>
        </w:rPr>
        <w:t>to</w:t>
      </w:r>
      <w:r>
        <w:rPr>
          <w:color w:val="333133"/>
          <w:spacing w:val="-14"/>
          <w:w w:val="105"/>
        </w:rPr>
        <w:t xml:space="preserve"> </w:t>
      </w:r>
      <w:r>
        <w:rPr>
          <w:color w:val="333133"/>
          <w:w w:val="105"/>
        </w:rPr>
        <w:t>become</w:t>
      </w:r>
      <w:r>
        <w:rPr>
          <w:color w:val="333133"/>
          <w:spacing w:val="-14"/>
          <w:w w:val="105"/>
        </w:rPr>
        <w:t xml:space="preserve"> </w:t>
      </w:r>
      <w:r>
        <w:rPr>
          <w:color w:val="333133"/>
          <w:w w:val="105"/>
        </w:rPr>
        <w:t>K-12</w:t>
      </w:r>
      <w:r>
        <w:rPr>
          <w:color w:val="333133"/>
          <w:spacing w:val="-14"/>
          <w:w w:val="105"/>
        </w:rPr>
        <w:t xml:space="preserve"> </w:t>
      </w:r>
      <w:r>
        <w:rPr>
          <w:color w:val="333133"/>
          <w:w w:val="105"/>
        </w:rPr>
        <w:t>teachers.</w:t>
      </w:r>
      <w:r>
        <w:rPr>
          <w:color w:val="333133"/>
          <w:spacing w:val="-13"/>
          <w:w w:val="105"/>
        </w:rPr>
        <w:t xml:space="preserve"> </w:t>
      </w:r>
      <w:r>
        <w:rPr>
          <w:color w:val="333133"/>
          <w:w w:val="105"/>
        </w:rPr>
        <w:t>C&amp;I</w:t>
      </w:r>
      <w:r>
        <w:rPr>
          <w:color w:val="333133"/>
          <w:spacing w:val="-11"/>
          <w:w w:val="105"/>
        </w:rPr>
        <w:t xml:space="preserve"> </w:t>
      </w:r>
      <w:r>
        <w:rPr>
          <w:color w:val="333133"/>
          <w:w w:val="105"/>
        </w:rPr>
        <w:t>made</w:t>
      </w:r>
      <w:r>
        <w:rPr>
          <w:color w:val="333133"/>
          <w:spacing w:val="-11"/>
          <w:w w:val="105"/>
        </w:rPr>
        <w:t xml:space="preserve"> </w:t>
      </w:r>
      <w:r>
        <w:rPr>
          <w:color w:val="333133"/>
          <w:w w:val="105"/>
        </w:rPr>
        <w:t>the</w:t>
      </w:r>
      <w:r>
        <w:rPr>
          <w:color w:val="333133"/>
          <w:spacing w:val="-11"/>
          <w:w w:val="105"/>
        </w:rPr>
        <w:t xml:space="preserve"> </w:t>
      </w:r>
      <w:r>
        <w:rPr>
          <w:color w:val="333133"/>
          <w:w w:val="105"/>
        </w:rPr>
        <w:t>course</w:t>
      </w:r>
      <w:r>
        <w:rPr>
          <w:color w:val="333133"/>
          <w:spacing w:val="-11"/>
          <w:w w:val="105"/>
        </w:rPr>
        <w:t xml:space="preserve"> </w:t>
      </w:r>
      <w:r>
        <w:rPr>
          <w:color w:val="333133"/>
          <w:w w:val="105"/>
        </w:rPr>
        <w:t>permanent in 2017, and it enrolls 18-21 students annually. For 2022-26, CES affiliate Hawkins (C&amp;I) will add the SoE FIG course, "Globalization and World Regions” with Nursing.</w:t>
      </w:r>
    </w:p>
    <w:p w14:paraId="3EF863E3" w14:textId="77777777" w:rsidR="00A633D2" w:rsidRDefault="00545099">
      <w:pPr>
        <w:pStyle w:val="BodyText"/>
        <w:spacing w:line="501" w:lineRule="auto"/>
        <w:ind w:right="510" w:firstLine="299"/>
      </w:pPr>
      <w:r>
        <w:rPr>
          <w:color w:val="333133"/>
        </w:rPr>
        <w:t>A</w:t>
      </w:r>
      <w:r>
        <w:rPr>
          <w:color w:val="333133"/>
          <w:spacing w:val="-2"/>
        </w:rPr>
        <w:t xml:space="preserve"> </w:t>
      </w:r>
      <w:r>
        <w:rPr>
          <w:color w:val="333133"/>
        </w:rPr>
        <w:t>key</w:t>
      </w:r>
      <w:r>
        <w:rPr>
          <w:color w:val="333133"/>
          <w:spacing w:val="-2"/>
        </w:rPr>
        <w:t xml:space="preserve"> </w:t>
      </w:r>
      <w:r>
        <w:rPr>
          <w:color w:val="333133"/>
        </w:rPr>
        <w:t>priority</w:t>
      </w:r>
      <w:r>
        <w:rPr>
          <w:color w:val="333133"/>
          <w:spacing w:val="-2"/>
        </w:rPr>
        <w:t xml:space="preserve"> </w:t>
      </w:r>
      <w:r>
        <w:rPr>
          <w:color w:val="333133"/>
        </w:rPr>
        <w:t>for</w:t>
      </w:r>
      <w:r>
        <w:rPr>
          <w:color w:val="333133"/>
          <w:spacing w:val="-2"/>
        </w:rPr>
        <w:t xml:space="preserve"> </w:t>
      </w:r>
      <w:r>
        <w:rPr>
          <w:color w:val="333133"/>
        </w:rPr>
        <w:t>CES</w:t>
      </w:r>
      <w:r>
        <w:rPr>
          <w:color w:val="333133"/>
          <w:spacing w:val="-2"/>
        </w:rPr>
        <w:t xml:space="preserve"> </w:t>
      </w:r>
      <w:r>
        <w:rPr>
          <w:color w:val="333133"/>
        </w:rPr>
        <w:t>has</w:t>
      </w:r>
      <w:r>
        <w:rPr>
          <w:color w:val="333133"/>
          <w:spacing w:val="-2"/>
        </w:rPr>
        <w:t xml:space="preserve"> </w:t>
      </w:r>
      <w:r>
        <w:rPr>
          <w:color w:val="333133"/>
        </w:rPr>
        <w:t>always</w:t>
      </w:r>
      <w:r>
        <w:rPr>
          <w:color w:val="333133"/>
          <w:spacing w:val="-2"/>
        </w:rPr>
        <w:t xml:space="preserve"> </w:t>
      </w:r>
      <w:r>
        <w:rPr>
          <w:color w:val="333133"/>
        </w:rPr>
        <w:t>been global</w:t>
      </w:r>
      <w:r>
        <w:rPr>
          <w:color w:val="333133"/>
          <w:spacing w:val="-2"/>
        </w:rPr>
        <w:t xml:space="preserve"> </w:t>
      </w:r>
      <w:r>
        <w:rPr>
          <w:color w:val="333133"/>
        </w:rPr>
        <w:t>competency</w:t>
      </w:r>
      <w:r>
        <w:rPr>
          <w:color w:val="333133"/>
          <w:spacing w:val="-2"/>
        </w:rPr>
        <w:t xml:space="preserve"> </w:t>
      </w:r>
      <w:r>
        <w:rPr>
          <w:color w:val="333133"/>
        </w:rPr>
        <w:t>among</w:t>
      </w:r>
      <w:r>
        <w:rPr>
          <w:color w:val="333133"/>
          <w:spacing w:val="-2"/>
        </w:rPr>
        <w:t xml:space="preserve"> </w:t>
      </w:r>
      <w:r>
        <w:rPr>
          <w:color w:val="333133"/>
        </w:rPr>
        <w:t>students,</w:t>
      </w:r>
      <w:r>
        <w:rPr>
          <w:color w:val="333133"/>
          <w:spacing w:val="-2"/>
        </w:rPr>
        <w:t xml:space="preserve"> </w:t>
      </w:r>
      <w:r>
        <w:rPr>
          <w:color w:val="333133"/>
        </w:rPr>
        <w:t>in</w:t>
      </w:r>
      <w:r>
        <w:rPr>
          <w:color w:val="333133"/>
          <w:spacing w:val="-2"/>
        </w:rPr>
        <w:t xml:space="preserve"> </w:t>
      </w:r>
      <w:r>
        <w:rPr>
          <w:color w:val="333133"/>
        </w:rPr>
        <w:t xml:space="preserve">conjunction </w:t>
      </w:r>
      <w:r>
        <w:rPr>
          <w:color w:val="333133"/>
          <w:w w:val="105"/>
        </w:rPr>
        <w:t>with the DPI “Global Education Achievement Certificate” and the capstone workshop, Global</w:t>
      </w:r>
      <w:r>
        <w:rPr>
          <w:color w:val="333133"/>
          <w:spacing w:val="-4"/>
          <w:w w:val="105"/>
        </w:rPr>
        <w:t xml:space="preserve"> </w:t>
      </w:r>
      <w:r>
        <w:rPr>
          <w:color w:val="333133"/>
          <w:w w:val="105"/>
        </w:rPr>
        <w:t>Learning</w:t>
      </w:r>
      <w:r>
        <w:rPr>
          <w:color w:val="333133"/>
          <w:spacing w:val="-4"/>
          <w:w w:val="105"/>
        </w:rPr>
        <w:t xml:space="preserve"> </w:t>
      </w:r>
      <w:r>
        <w:rPr>
          <w:color w:val="333133"/>
          <w:w w:val="105"/>
        </w:rPr>
        <w:t>Summit.</w:t>
      </w:r>
      <w:r>
        <w:rPr>
          <w:color w:val="333133"/>
          <w:spacing w:val="-4"/>
          <w:w w:val="105"/>
        </w:rPr>
        <w:t xml:space="preserve"> </w:t>
      </w:r>
      <w:r>
        <w:rPr>
          <w:color w:val="333133"/>
          <w:w w:val="105"/>
        </w:rPr>
        <w:t>We</w:t>
      </w:r>
      <w:r>
        <w:rPr>
          <w:color w:val="333133"/>
          <w:spacing w:val="-4"/>
          <w:w w:val="105"/>
        </w:rPr>
        <w:t xml:space="preserve"> </w:t>
      </w:r>
      <w:r>
        <w:rPr>
          <w:color w:val="333133"/>
          <w:w w:val="105"/>
        </w:rPr>
        <w:t>cooperate</w:t>
      </w:r>
      <w:r>
        <w:rPr>
          <w:color w:val="333133"/>
          <w:spacing w:val="-4"/>
          <w:w w:val="105"/>
        </w:rPr>
        <w:t xml:space="preserve"> </w:t>
      </w:r>
      <w:r>
        <w:rPr>
          <w:color w:val="333133"/>
          <w:w w:val="105"/>
        </w:rPr>
        <w:t>annually</w:t>
      </w:r>
      <w:r>
        <w:rPr>
          <w:color w:val="333133"/>
          <w:spacing w:val="-4"/>
          <w:w w:val="105"/>
        </w:rPr>
        <w:t xml:space="preserve"> </w:t>
      </w:r>
      <w:r>
        <w:rPr>
          <w:color w:val="333133"/>
          <w:w w:val="105"/>
        </w:rPr>
        <w:t>with</w:t>
      </w:r>
      <w:r>
        <w:rPr>
          <w:color w:val="333133"/>
          <w:spacing w:val="-4"/>
          <w:w w:val="105"/>
        </w:rPr>
        <w:t xml:space="preserve"> </w:t>
      </w:r>
      <w:r>
        <w:rPr>
          <w:color w:val="333133"/>
          <w:w w:val="105"/>
        </w:rPr>
        <w:t>the</w:t>
      </w:r>
      <w:r>
        <w:rPr>
          <w:color w:val="333133"/>
          <w:spacing w:val="-4"/>
          <w:w w:val="105"/>
        </w:rPr>
        <w:t xml:space="preserve"> </w:t>
      </w:r>
      <w:r>
        <w:rPr>
          <w:color w:val="333133"/>
          <w:w w:val="105"/>
        </w:rPr>
        <w:t>DPI</w:t>
      </w:r>
      <w:r>
        <w:rPr>
          <w:color w:val="333133"/>
          <w:spacing w:val="-4"/>
          <w:w w:val="105"/>
        </w:rPr>
        <w:t xml:space="preserve"> </w:t>
      </w:r>
      <w:r>
        <w:rPr>
          <w:color w:val="333133"/>
          <w:w w:val="105"/>
        </w:rPr>
        <w:t>for</w:t>
      </w:r>
      <w:r>
        <w:rPr>
          <w:color w:val="333133"/>
          <w:spacing w:val="-4"/>
          <w:w w:val="105"/>
        </w:rPr>
        <w:t xml:space="preserve"> </w:t>
      </w:r>
      <w:r>
        <w:rPr>
          <w:color w:val="333133"/>
          <w:w w:val="105"/>
        </w:rPr>
        <w:t>World</w:t>
      </w:r>
      <w:r>
        <w:rPr>
          <w:color w:val="333133"/>
          <w:spacing w:val="-4"/>
          <w:w w:val="105"/>
        </w:rPr>
        <w:t xml:space="preserve"> </w:t>
      </w:r>
      <w:r>
        <w:rPr>
          <w:color w:val="333133"/>
          <w:w w:val="105"/>
        </w:rPr>
        <w:t>Languages</w:t>
      </w:r>
      <w:r>
        <w:rPr>
          <w:color w:val="333133"/>
          <w:spacing w:val="-4"/>
          <w:w w:val="105"/>
        </w:rPr>
        <w:t xml:space="preserve"> </w:t>
      </w:r>
      <w:r>
        <w:rPr>
          <w:color w:val="333133"/>
          <w:w w:val="105"/>
        </w:rPr>
        <w:t>Day, and the Wisconsin Film Festival (500+ elementary students view “</w:t>
      </w:r>
      <w:r>
        <w:rPr>
          <w:color w:val="333133"/>
          <w:w w:val="105"/>
        </w:rPr>
        <w:t>Big Screens for Little</w:t>
      </w:r>
    </w:p>
    <w:p w14:paraId="3EF863E4" w14:textId="77777777" w:rsidR="00A633D2" w:rsidRDefault="00A633D2">
      <w:pPr>
        <w:spacing w:line="501" w:lineRule="auto"/>
        <w:sectPr w:rsidR="00A633D2">
          <w:pgSz w:w="12240" w:h="15840"/>
          <w:pgMar w:top="1420" w:right="1120" w:bottom="960" w:left="1320" w:header="0" w:footer="764" w:gutter="0"/>
          <w:cols w:space="720"/>
        </w:sectPr>
      </w:pPr>
    </w:p>
    <w:p w14:paraId="3EF863E5" w14:textId="77777777" w:rsidR="00A633D2" w:rsidRDefault="00545099">
      <w:pPr>
        <w:pStyle w:val="BodyText"/>
        <w:spacing w:before="60" w:line="501" w:lineRule="auto"/>
        <w:ind w:left="119" w:right="804"/>
      </w:pPr>
      <w:r>
        <w:rPr>
          <w:color w:val="333133"/>
          <w:w w:val="105"/>
        </w:rPr>
        <w:lastRenderedPageBreak/>
        <w:t>People,”</w:t>
      </w:r>
      <w:r>
        <w:rPr>
          <w:color w:val="333133"/>
          <w:spacing w:val="-3"/>
          <w:w w:val="105"/>
        </w:rPr>
        <w:t xml:space="preserve"> </w:t>
      </w:r>
      <w:r>
        <w:rPr>
          <w:color w:val="333133"/>
          <w:w w:val="105"/>
        </w:rPr>
        <w:t>part</w:t>
      </w:r>
      <w:r>
        <w:rPr>
          <w:color w:val="333133"/>
          <w:spacing w:val="-3"/>
          <w:w w:val="105"/>
        </w:rPr>
        <w:t xml:space="preserve"> </w:t>
      </w:r>
      <w:r>
        <w:rPr>
          <w:color w:val="333133"/>
          <w:w w:val="105"/>
        </w:rPr>
        <w:t>of</w:t>
      </w:r>
      <w:r>
        <w:rPr>
          <w:color w:val="333133"/>
          <w:spacing w:val="-3"/>
          <w:w w:val="105"/>
        </w:rPr>
        <w:t xml:space="preserve"> </w:t>
      </w:r>
      <w:r>
        <w:rPr>
          <w:color w:val="333133"/>
          <w:w w:val="105"/>
        </w:rPr>
        <w:t>the</w:t>
      </w:r>
      <w:r>
        <w:rPr>
          <w:color w:val="333133"/>
          <w:spacing w:val="-3"/>
          <w:w w:val="105"/>
        </w:rPr>
        <w:t xml:space="preserve"> </w:t>
      </w:r>
      <w:r>
        <w:rPr>
          <w:color w:val="333133"/>
          <w:w w:val="105"/>
        </w:rPr>
        <w:t>broader</w:t>
      </w:r>
      <w:r>
        <w:rPr>
          <w:color w:val="333133"/>
          <w:spacing w:val="-3"/>
          <w:w w:val="105"/>
        </w:rPr>
        <w:t xml:space="preserve"> </w:t>
      </w:r>
      <w:r>
        <w:rPr>
          <w:color w:val="333133"/>
          <w:w w:val="105"/>
        </w:rPr>
        <w:t>audience</w:t>
      </w:r>
      <w:r>
        <w:rPr>
          <w:color w:val="333133"/>
          <w:spacing w:val="-3"/>
          <w:w w:val="105"/>
        </w:rPr>
        <w:t xml:space="preserve"> </w:t>
      </w:r>
      <w:r>
        <w:rPr>
          <w:color w:val="333133"/>
          <w:w w:val="105"/>
        </w:rPr>
        <w:t>typically</w:t>
      </w:r>
      <w:r>
        <w:rPr>
          <w:color w:val="333133"/>
          <w:spacing w:val="-3"/>
          <w:w w:val="105"/>
        </w:rPr>
        <w:t xml:space="preserve"> </w:t>
      </w:r>
      <w:r>
        <w:rPr>
          <w:color w:val="333133"/>
          <w:w w:val="105"/>
        </w:rPr>
        <w:t>at</w:t>
      </w:r>
      <w:r>
        <w:rPr>
          <w:color w:val="333133"/>
          <w:spacing w:val="-3"/>
          <w:w w:val="105"/>
        </w:rPr>
        <w:t xml:space="preserve"> </w:t>
      </w:r>
      <w:r>
        <w:rPr>
          <w:color w:val="333133"/>
          <w:w w:val="105"/>
        </w:rPr>
        <w:t>42,000+</w:t>
      </w:r>
      <w:r>
        <w:rPr>
          <w:color w:val="333133"/>
          <w:spacing w:val="-3"/>
          <w:w w:val="105"/>
        </w:rPr>
        <w:t xml:space="preserve"> </w:t>
      </w:r>
      <w:r>
        <w:rPr>
          <w:color w:val="333133"/>
          <w:w w:val="105"/>
        </w:rPr>
        <w:t>attendees).</w:t>
      </w:r>
      <w:r>
        <w:rPr>
          <w:color w:val="333133"/>
          <w:spacing w:val="-3"/>
          <w:w w:val="105"/>
        </w:rPr>
        <w:t xml:space="preserve"> </w:t>
      </w:r>
      <w:r>
        <w:rPr>
          <w:color w:val="333133"/>
          <w:w w:val="105"/>
        </w:rPr>
        <w:t>These</w:t>
      </w:r>
      <w:r>
        <w:rPr>
          <w:color w:val="333133"/>
          <w:spacing w:val="-3"/>
          <w:w w:val="105"/>
        </w:rPr>
        <w:t xml:space="preserve"> </w:t>
      </w:r>
      <w:r>
        <w:rPr>
          <w:color w:val="333133"/>
          <w:w w:val="105"/>
        </w:rPr>
        <w:t>events</w:t>
      </w:r>
      <w:r>
        <w:rPr>
          <w:color w:val="333133"/>
          <w:spacing w:val="-3"/>
          <w:w w:val="105"/>
        </w:rPr>
        <w:t xml:space="preserve"> </w:t>
      </w:r>
      <w:r>
        <w:rPr>
          <w:color w:val="333133"/>
          <w:w w:val="105"/>
        </w:rPr>
        <w:t xml:space="preserve">took place virtually in the springs of 2020 and 2021. CES also partnered with Wisconsin- </w:t>
      </w:r>
      <w:r>
        <w:rPr>
          <w:color w:val="333133"/>
        </w:rPr>
        <w:t>Milwaukee's Institute of World Affairs to brin</w:t>
      </w:r>
      <w:r>
        <w:rPr>
          <w:color w:val="333133"/>
        </w:rPr>
        <w:t xml:space="preserve">g multiculturalism in a global perspective to </w:t>
      </w:r>
      <w:r>
        <w:rPr>
          <w:color w:val="333133"/>
          <w:w w:val="105"/>
        </w:rPr>
        <w:t>middle-and high-school classes with</w:t>
      </w:r>
      <w:r>
        <w:rPr>
          <w:color w:val="333133"/>
          <w:spacing w:val="-2"/>
          <w:w w:val="105"/>
        </w:rPr>
        <w:t xml:space="preserve"> </w:t>
      </w:r>
      <w:r>
        <w:rPr>
          <w:color w:val="333133"/>
          <w:w w:val="105"/>
        </w:rPr>
        <w:t>2018-19</w:t>
      </w:r>
      <w:r>
        <w:rPr>
          <w:color w:val="333133"/>
          <w:spacing w:val="-1"/>
          <w:w w:val="105"/>
        </w:rPr>
        <w:t xml:space="preserve"> </w:t>
      </w:r>
      <w:r>
        <w:rPr>
          <w:color w:val="333133"/>
          <w:w w:val="105"/>
        </w:rPr>
        <w:t>workshops</w:t>
      </w:r>
      <w:r>
        <w:rPr>
          <w:color w:val="333133"/>
          <w:spacing w:val="-2"/>
          <w:w w:val="105"/>
        </w:rPr>
        <w:t xml:space="preserve"> </w:t>
      </w:r>
      <w:r>
        <w:rPr>
          <w:color w:val="333133"/>
          <w:w w:val="105"/>
        </w:rPr>
        <w:t>on</w:t>
      </w:r>
      <w:r>
        <w:rPr>
          <w:color w:val="333133"/>
          <w:spacing w:val="-1"/>
          <w:w w:val="105"/>
        </w:rPr>
        <w:t xml:space="preserve"> </w:t>
      </w:r>
      <w:r>
        <w:rPr>
          <w:color w:val="333133"/>
          <w:w w:val="105"/>
        </w:rPr>
        <w:t>migration and ethnicity.</w:t>
      </w:r>
    </w:p>
    <w:p w14:paraId="3EF863E6" w14:textId="77777777" w:rsidR="00A633D2" w:rsidRDefault="00545099">
      <w:pPr>
        <w:pStyle w:val="BodyText"/>
        <w:spacing w:line="501" w:lineRule="auto"/>
        <w:ind w:right="569"/>
      </w:pPr>
      <w:r>
        <w:rPr>
          <w:color w:val="333133"/>
        </w:rPr>
        <w:t>Finally,</w:t>
      </w:r>
      <w:r>
        <w:rPr>
          <w:color w:val="333133"/>
          <w:spacing w:val="32"/>
        </w:rPr>
        <w:t xml:space="preserve"> </w:t>
      </w:r>
      <w:r>
        <w:rPr>
          <w:color w:val="333133"/>
        </w:rPr>
        <w:t>CES</w:t>
      </w:r>
      <w:r>
        <w:rPr>
          <w:color w:val="333133"/>
          <w:spacing w:val="32"/>
        </w:rPr>
        <w:t xml:space="preserve"> </w:t>
      </w:r>
      <w:r>
        <w:rPr>
          <w:color w:val="333133"/>
        </w:rPr>
        <w:t>and</w:t>
      </w:r>
      <w:r>
        <w:rPr>
          <w:color w:val="333133"/>
          <w:spacing w:val="32"/>
        </w:rPr>
        <w:t xml:space="preserve"> </w:t>
      </w:r>
      <w:r>
        <w:rPr>
          <w:color w:val="333133"/>
        </w:rPr>
        <w:t>WIRC</w:t>
      </w:r>
      <w:r>
        <w:rPr>
          <w:color w:val="333133"/>
          <w:spacing w:val="32"/>
        </w:rPr>
        <w:t xml:space="preserve"> </w:t>
      </w:r>
      <w:r>
        <w:rPr>
          <w:color w:val="333133"/>
        </w:rPr>
        <w:t>produce</w:t>
      </w:r>
      <w:r>
        <w:rPr>
          <w:color w:val="333133"/>
          <w:spacing w:val="32"/>
        </w:rPr>
        <w:t xml:space="preserve"> </w:t>
      </w:r>
      <w:r>
        <w:rPr>
          <w:color w:val="333133"/>
        </w:rPr>
        <w:t>programming</w:t>
      </w:r>
      <w:r>
        <w:rPr>
          <w:color w:val="333133"/>
          <w:spacing w:val="32"/>
        </w:rPr>
        <w:t xml:space="preserve"> </w:t>
      </w:r>
      <w:r>
        <w:rPr>
          <w:color w:val="333133"/>
        </w:rPr>
        <w:t>with</w:t>
      </w:r>
      <w:r>
        <w:rPr>
          <w:color w:val="333133"/>
          <w:spacing w:val="32"/>
        </w:rPr>
        <w:t xml:space="preserve"> </w:t>
      </w:r>
      <w:r>
        <w:rPr>
          <w:color w:val="333133"/>
        </w:rPr>
        <w:t>direct</w:t>
      </w:r>
      <w:r>
        <w:rPr>
          <w:color w:val="333133"/>
          <w:spacing w:val="32"/>
        </w:rPr>
        <w:t xml:space="preserve"> </w:t>
      </w:r>
      <w:r>
        <w:rPr>
          <w:color w:val="333133"/>
        </w:rPr>
        <w:t>impact</w:t>
      </w:r>
      <w:r>
        <w:rPr>
          <w:color w:val="333133"/>
          <w:spacing w:val="34"/>
        </w:rPr>
        <w:t xml:space="preserve"> </w:t>
      </w:r>
      <w:r>
        <w:rPr>
          <w:color w:val="333133"/>
        </w:rPr>
        <w:t>for</w:t>
      </w:r>
      <w:r>
        <w:rPr>
          <w:color w:val="333133"/>
          <w:spacing w:val="32"/>
        </w:rPr>
        <w:t xml:space="preserve"> </w:t>
      </w:r>
      <w:r>
        <w:rPr>
          <w:color w:val="333133"/>
        </w:rPr>
        <w:t>State</w:t>
      </w:r>
      <w:r>
        <w:rPr>
          <w:color w:val="333133"/>
          <w:spacing w:val="32"/>
        </w:rPr>
        <w:t xml:space="preserve"> </w:t>
      </w:r>
      <w:r>
        <w:rPr>
          <w:color w:val="333133"/>
        </w:rPr>
        <w:t>of</w:t>
      </w:r>
      <w:r>
        <w:rPr>
          <w:color w:val="333133"/>
          <w:spacing w:val="32"/>
        </w:rPr>
        <w:t xml:space="preserve"> </w:t>
      </w:r>
      <w:r>
        <w:rPr>
          <w:color w:val="333133"/>
        </w:rPr>
        <w:t xml:space="preserve">Wisconsin educational legislation: </w:t>
      </w:r>
      <w:r>
        <w:rPr>
          <w:color w:val="231F20"/>
        </w:rPr>
        <w:t>the January 2022 workshop, "Empowering Educators to Teach on Genocide,"</w:t>
      </w:r>
      <w:r>
        <w:rPr>
          <w:color w:val="231F20"/>
          <w:spacing w:val="-4"/>
        </w:rPr>
        <w:t xml:space="preserve"> </w:t>
      </w:r>
      <w:r>
        <w:rPr>
          <w:color w:val="231F20"/>
        </w:rPr>
        <w:t>was</w:t>
      </w:r>
      <w:r>
        <w:rPr>
          <w:color w:val="231F20"/>
          <w:spacing w:val="-4"/>
        </w:rPr>
        <w:t xml:space="preserve"> </w:t>
      </w:r>
      <w:r>
        <w:rPr>
          <w:color w:val="231F20"/>
        </w:rPr>
        <w:t>attended</w:t>
      </w:r>
      <w:r>
        <w:rPr>
          <w:color w:val="231F20"/>
          <w:spacing w:val="-4"/>
        </w:rPr>
        <w:t xml:space="preserve"> </w:t>
      </w:r>
      <w:r>
        <w:rPr>
          <w:color w:val="231F20"/>
        </w:rPr>
        <w:t>by</w:t>
      </w:r>
      <w:r>
        <w:rPr>
          <w:color w:val="231F20"/>
          <w:spacing w:val="-4"/>
        </w:rPr>
        <w:t xml:space="preserve"> </w:t>
      </w:r>
      <w:r>
        <w:rPr>
          <w:color w:val="231F20"/>
        </w:rPr>
        <w:t>78</w:t>
      </w:r>
      <w:r>
        <w:rPr>
          <w:color w:val="231F20"/>
          <w:spacing w:val="-4"/>
        </w:rPr>
        <w:t xml:space="preserve"> </w:t>
      </w:r>
      <w:r>
        <w:rPr>
          <w:color w:val="231F20"/>
        </w:rPr>
        <w:t>K-12</w:t>
      </w:r>
      <w:r>
        <w:rPr>
          <w:color w:val="231F20"/>
          <w:spacing w:val="-4"/>
        </w:rPr>
        <w:t xml:space="preserve"> </w:t>
      </w:r>
      <w:r>
        <w:rPr>
          <w:color w:val="231F20"/>
        </w:rPr>
        <w:t>educators,</w:t>
      </w:r>
      <w:r>
        <w:rPr>
          <w:color w:val="231F20"/>
          <w:spacing w:val="-4"/>
        </w:rPr>
        <w:t xml:space="preserve"> </w:t>
      </w:r>
      <w:r>
        <w:rPr>
          <w:color w:val="231F20"/>
        </w:rPr>
        <w:t>following</w:t>
      </w:r>
      <w:r>
        <w:rPr>
          <w:color w:val="231F20"/>
          <w:spacing w:val="-4"/>
        </w:rPr>
        <w:t xml:space="preserve"> </w:t>
      </w:r>
      <w:r>
        <w:rPr>
          <w:color w:val="231F20"/>
        </w:rPr>
        <w:t>the</w:t>
      </w:r>
      <w:r>
        <w:rPr>
          <w:color w:val="231F20"/>
          <w:spacing w:val="-4"/>
        </w:rPr>
        <w:t xml:space="preserve"> </w:t>
      </w:r>
      <w:r>
        <w:rPr>
          <w:color w:val="231F20"/>
        </w:rPr>
        <w:t>passing</w:t>
      </w:r>
      <w:r>
        <w:rPr>
          <w:color w:val="231F20"/>
          <w:spacing w:val="-3"/>
        </w:rPr>
        <w:t xml:space="preserve"> </w:t>
      </w:r>
      <w:r>
        <w:rPr>
          <w:color w:val="231F20"/>
        </w:rPr>
        <w:t>of</w:t>
      </w:r>
      <w:r>
        <w:rPr>
          <w:color w:val="231F20"/>
          <w:spacing w:val="-4"/>
        </w:rPr>
        <w:t xml:space="preserve"> </w:t>
      </w:r>
      <w:r>
        <w:rPr>
          <w:color w:val="231F20"/>
        </w:rPr>
        <w:t>2021</w:t>
      </w:r>
      <w:r>
        <w:rPr>
          <w:color w:val="231F20"/>
          <w:spacing w:val="-4"/>
        </w:rPr>
        <w:t xml:space="preserve"> </w:t>
      </w:r>
      <w:r>
        <w:rPr>
          <w:color w:val="231F20"/>
        </w:rPr>
        <w:t>Wisconsin</w:t>
      </w:r>
      <w:r>
        <w:rPr>
          <w:color w:val="231F20"/>
          <w:spacing w:val="-4"/>
        </w:rPr>
        <w:t xml:space="preserve"> </w:t>
      </w:r>
      <w:r>
        <w:rPr>
          <w:color w:val="231F20"/>
        </w:rPr>
        <w:t>Act 30 by the Wisconsin legislature, requiring instruction and incorporati</w:t>
      </w:r>
      <w:r>
        <w:rPr>
          <w:color w:val="231F20"/>
        </w:rPr>
        <w:t>on of the Holocaust and other genocides into the state model social studies standards (See table H.1).</w:t>
      </w:r>
    </w:p>
    <w:p w14:paraId="3EF863E7" w14:textId="77777777" w:rsidR="00A633D2" w:rsidRDefault="00545099">
      <w:pPr>
        <w:pStyle w:val="BodyText"/>
        <w:spacing w:after="2" w:line="501" w:lineRule="auto"/>
        <w:ind w:right="753" w:hanging="1"/>
      </w:pPr>
      <w:r>
        <w:rPr>
          <w:b/>
          <w:color w:val="343334"/>
          <w:w w:val="105"/>
        </w:rPr>
        <w:t>K-14</w:t>
      </w:r>
      <w:r>
        <w:rPr>
          <w:b/>
          <w:color w:val="343334"/>
          <w:spacing w:val="-1"/>
          <w:w w:val="105"/>
        </w:rPr>
        <w:t xml:space="preserve"> </w:t>
      </w:r>
      <w:r>
        <w:rPr>
          <w:b/>
          <w:color w:val="343334"/>
          <w:w w:val="105"/>
        </w:rPr>
        <w:t>Workshops.</w:t>
      </w:r>
      <w:r>
        <w:rPr>
          <w:b/>
          <w:color w:val="343334"/>
          <w:spacing w:val="-1"/>
          <w:w w:val="105"/>
        </w:rPr>
        <w:t xml:space="preserve"> </w:t>
      </w:r>
      <w:r>
        <w:rPr>
          <w:color w:val="343334"/>
          <w:w w:val="105"/>
        </w:rPr>
        <w:t>CES</w:t>
      </w:r>
      <w:r>
        <w:rPr>
          <w:color w:val="343334"/>
          <w:spacing w:val="-1"/>
          <w:w w:val="105"/>
        </w:rPr>
        <w:t xml:space="preserve"> </w:t>
      </w:r>
      <w:r>
        <w:rPr>
          <w:color w:val="343334"/>
          <w:w w:val="105"/>
        </w:rPr>
        <w:t>offers</w:t>
      </w:r>
      <w:r>
        <w:rPr>
          <w:color w:val="343334"/>
          <w:spacing w:val="-1"/>
          <w:w w:val="105"/>
        </w:rPr>
        <w:t xml:space="preserve"> </w:t>
      </w:r>
      <w:r>
        <w:rPr>
          <w:color w:val="343334"/>
          <w:w w:val="105"/>
        </w:rPr>
        <w:t>annual</w:t>
      </w:r>
      <w:r>
        <w:rPr>
          <w:color w:val="343334"/>
          <w:spacing w:val="-1"/>
          <w:w w:val="105"/>
        </w:rPr>
        <w:t xml:space="preserve"> </w:t>
      </w:r>
      <w:r>
        <w:rPr>
          <w:color w:val="343334"/>
          <w:w w:val="105"/>
        </w:rPr>
        <w:t>K-14</w:t>
      </w:r>
      <w:r>
        <w:rPr>
          <w:color w:val="343334"/>
          <w:spacing w:val="-1"/>
          <w:w w:val="105"/>
        </w:rPr>
        <w:t xml:space="preserve"> </w:t>
      </w:r>
      <w:r>
        <w:rPr>
          <w:color w:val="343334"/>
          <w:w w:val="105"/>
        </w:rPr>
        <w:t>teacher</w:t>
      </w:r>
      <w:r>
        <w:rPr>
          <w:color w:val="343334"/>
          <w:spacing w:val="-1"/>
          <w:w w:val="105"/>
        </w:rPr>
        <w:t xml:space="preserve"> </w:t>
      </w:r>
      <w:r>
        <w:rPr>
          <w:color w:val="343334"/>
          <w:w w:val="105"/>
        </w:rPr>
        <w:t>workshops,</w:t>
      </w:r>
      <w:r>
        <w:rPr>
          <w:color w:val="343334"/>
          <w:spacing w:val="-1"/>
          <w:w w:val="105"/>
        </w:rPr>
        <w:t xml:space="preserve"> </w:t>
      </w:r>
      <w:r>
        <w:rPr>
          <w:color w:val="343334"/>
          <w:w w:val="105"/>
        </w:rPr>
        <w:t>often</w:t>
      </w:r>
      <w:r>
        <w:rPr>
          <w:color w:val="343334"/>
          <w:spacing w:val="-1"/>
          <w:w w:val="105"/>
        </w:rPr>
        <w:t xml:space="preserve"> </w:t>
      </w:r>
      <w:r>
        <w:rPr>
          <w:color w:val="343334"/>
          <w:w w:val="105"/>
        </w:rPr>
        <w:t>paired</w:t>
      </w:r>
      <w:r>
        <w:rPr>
          <w:color w:val="343334"/>
          <w:spacing w:val="-1"/>
          <w:w w:val="105"/>
        </w:rPr>
        <w:t xml:space="preserve"> </w:t>
      </w:r>
      <w:r>
        <w:rPr>
          <w:color w:val="343334"/>
          <w:w w:val="105"/>
        </w:rPr>
        <w:t>with</w:t>
      </w:r>
      <w:r>
        <w:rPr>
          <w:color w:val="343334"/>
          <w:spacing w:val="-1"/>
          <w:w w:val="105"/>
        </w:rPr>
        <w:t xml:space="preserve"> </w:t>
      </w:r>
      <w:r>
        <w:rPr>
          <w:color w:val="343334"/>
          <w:w w:val="105"/>
        </w:rPr>
        <w:t>other area</w:t>
      </w:r>
      <w:r>
        <w:rPr>
          <w:color w:val="343334"/>
          <w:spacing w:val="-4"/>
          <w:w w:val="105"/>
        </w:rPr>
        <w:t xml:space="preserve"> </w:t>
      </w:r>
      <w:r>
        <w:rPr>
          <w:color w:val="343334"/>
          <w:w w:val="105"/>
        </w:rPr>
        <w:t>studies,</w:t>
      </w:r>
      <w:r>
        <w:rPr>
          <w:color w:val="343334"/>
          <w:spacing w:val="-4"/>
          <w:w w:val="105"/>
        </w:rPr>
        <w:t xml:space="preserve"> </w:t>
      </w:r>
      <w:r>
        <w:rPr>
          <w:color w:val="343334"/>
          <w:w w:val="105"/>
        </w:rPr>
        <w:t>where</w:t>
      </w:r>
      <w:r>
        <w:rPr>
          <w:color w:val="343334"/>
          <w:spacing w:val="-4"/>
          <w:w w:val="105"/>
        </w:rPr>
        <w:t xml:space="preserve"> </w:t>
      </w:r>
      <w:r>
        <w:rPr>
          <w:color w:val="343334"/>
          <w:w w:val="105"/>
        </w:rPr>
        <w:t>Wisconsin</w:t>
      </w:r>
      <w:r>
        <w:rPr>
          <w:color w:val="343334"/>
          <w:spacing w:val="-4"/>
          <w:w w:val="105"/>
        </w:rPr>
        <w:t xml:space="preserve"> </w:t>
      </w:r>
      <w:r>
        <w:rPr>
          <w:color w:val="343334"/>
          <w:w w:val="105"/>
        </w:rPr>
        <w:t>ES</w:t>
      </w:r>
      <w:r>
        <w:rPr>
          <w:color w:val="343334"/>
          <w:spacing w:val="-5"/>
          <w:w w:val="105"/>
        </w:rPr>
        <w:t xml:space="preserve"> </w:t>
      </w:r>
      <w:r>
        <w:rPr>
          <w:color w:val="343334"/>
          <w:w w:val="105"/>
        </w:rPr>
        <w:t>faculty</w:t>
      </w:r>
      <w:r>
        <w:rPr>
          <w:color w:val="343334"/>
          <w:spacing w:val="-5"/>
          <w:w w:val="105"/>
        </w:rPr>
        <w:t xml:space="preserve"> </w:t>
      </w:r>
      <w:r>
        <w:rPr>
          <w:color w:val="343334"/>
          <w:w w:val="105"/>
        </w:rPr>
        <w:t>and</w:t>
      </w:r>
      <w:r>
        <w:rPr>
          <w:color w:val="343334"/>
          <w:spacing w:val="-5"/>
          <w:w w:val="105"/>
        </w:rPr>
        <w:t xml:space="preserve"> </w:t>
      </w:r>
      <w:r>
        <w:rPr>
          <w:color w:val="343334"/>
          <w:w w:val="105"/>
        </w:rPr>
        <w:t>graduate</w:t>
      </w:r>
      <w:r>
        <w:rPr>
          <w:color w:val="343334"/>
          <w:spacing w:val="-5"/>
          <w:w w:val="105"/>
        </w:rPr>
        <w:t xml:space="preserve"> </w:t>
      </w:r>
      <w:r>
        <w:rPr>
          <w:color w:val="343334"/>
          <w:w w:val="105"/>
        </w:rPr>
        <w:t>students</w:t>
      </w:r>
      <w:r>
        <w:rPr>
          <w:color w:val="343334"/>
          <w:spacing w:val="-5"/>
          <w:w w:val="105"/>
        </w:rPr>
        <w:t xml:space="preserve"> </w:t>
      </w:r>
      <w:r>
        <w:rPr>
          <w:color w:val="343334"/>
          <w:w w:val="105"/>
        </w:rPr>
        <w:t>actively</w:t>
      </w:r>
      <w:r>
        <w:rPr>
          <w:color w:val="343334"/>
          <w:spacing w:val="-5"/>
          <w:w w:val="105"/>
        </w:rPr>
        <w:t xml:space="preserve"> </w:t>
      </w:r>
      <w:r>
        <w:rPr>
          <w:color w:val="343334"/>
          <w:w w:val="105"/>
        </w:rPr>
        <w:t>present</w:t>
      </w:r>
      <w:r>
        <w:rPr>
          <w:color w:val="343334"/>
          <w:spacing w:val="-5"/>
          <w:w w:val="105"/>
        </w:rPr>
        <w:t xml:space="preserve"> </w:t>
      </w:r>
      <w:r>
        <w:rPr>
          <w:color w:val="343334"/>
          <w:w w:val="105"/>
        </w:rPr>
        <w:t>(Table H.2). All attendees earn a certificate of completion for their professional portfolios, as well as resources on the workshop topic to use in their classrooms.</w:t>
      </w:r>
    </w:p>
    <w:tbl>
      <w:tblPr>
        <w:tblW w:w="0" w:type="auto"/>
        <w:tblInd w:w="1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060"/>
        <w:gridCol w:w="5850"/>
      </w:tblGrid>
      <w:tr w:rsidR="00A633D2" w14:paraId="3EF863E9" w14:textId="77777777">
        <w:trPr>
          <w:trHeight w:val="415"/>
        </w:trPr>
        <w:tc>
          <w:tcPr>
            <w:tcW w:w="8910" w:type="dxa"/>
            <w:gridSpan w:val="2"/>
            <w:tcBorders>
              <w:bottom w:val="single" w:sz="4" w:space="0" w:color="231F20"/>
              <w:right w:val="single" w:sz="4" w:space="0" w:color="231F20"/>
            </w:tcBorders>
            <w:shd w:val="clear" w:color="auto" w:fill="E3E4E5"/>
          </w:tcPr>
          <w:p w14:paraId="3EF863E8" w14:textId="77777777" w:rsidR="00A633D2" w:rsidRDefault="00545099">
            <w:pPr>
              <w:pStyle w:val="TableParagraph"/>
              <w:spacing w:line="208" w:lineRule="exact"/>
              <w:ind w:left="120" w:right="31"/>
              <w:rPr>
                <w:sz w:val="20"/>
              </w:rPr>
            </w:pPr>
            <w:r>
              <w:rPr>
                <w:color w:val="343334"/>
                <w:sz w:val="20"/>
              </w:rPr>
              <w:t>Table</w:t>
            </w:r>
            <w:r>
              <w:rPr>
                <w:color w:val="343334"/>
                <w:spacing w:val="-3"/>
                <w:sz w:val="20"/>
              </w:rPr>
              <w:t xml:space="preserve"> </w:t>
            </w:r>
            <w:r>
              <w:rPr>
                <w:color w:val="343334"/>
                <w:sz w:val="20"/>
              </w:rPr>
              <w:t>H.1.2:</w:t>
            </w:r>
            <w:r>
              <w:rPr>
                <w:color w:val="343334"/>
                <w:spacing w:val="-3"/>
                <w:sz w:val="20"/>
              </w:rPr>
              <w:t xml:space="preserve"> </w:t>
            </w:r>
            <w:r>
              <w:rPr>
                <w:color w:val="343334"/>
                <w:sz w:val="20"/>
              </w:rPr>
              <w:t>2022-26</w:t>
            </w:r>
            <w:r>
              <w:rPr>
                <w:color w:val="343334"/>
                <w:spacing w:val="-3"/>
                <w:sz w:val="20"/>
              </w:rPr>
              <w:t xml:space="preserve"> </w:t>
            </w:r>
            <w:r>
              <w:rPr>
                <w:color w:val="343334"/>
                <w:sz w:val="20"/>
              </w:rPr>
              <w:t>K-14</w:t>
            </w:r>
            <w:r>
              <w:rPr>
                <w:color w:val="343334"/>
                <w:spacing w:val="-1"/>
                <w:sz w:val="20"/>
              </w:rPr>
              <w:t xml:space="preserve"> </w:t>
            </w:r>
            <w:r>
              <w:rPr>
                <w:color w:val="343334"/>
                <w:sz w:val="20"/>
              </w:rPr>
              <w:t>Teacher</w:t>
            </w:r>
            <w:r>
              <w:rPr>
                <w:color w:val="343334"/>
                <w:spacing w:val="-3"/>
                <w:sz w:val="20"/>
              </w:rPr>
              <w:t xml:space="preserve"> </w:t>
            </w:r>
            <w:r>
              <w:rPr>
                <w:color w:val="343334"/>
                <w:sz w:val="20"/>
              </w:rPr>
              <w:t>Training</w:t>
            </w:r>
            <w:r>
              <w:rPr>
                <w:color w:val="343334"/>
                <w:spacing w:val="-3"/>
                <w:sz w:val="20"/>
              </w:rPr>
              <w:t xml:space="preserve"> </w:t>
            </w:r>
            <w:r>
              <w:rPr>
                <w:color w:val="343334"/>
                <w:sz w:val="20"/>
              </w:rPr>
              <w:t>workshops</w:t>
            </w:r>
            <w:r>
              <w:rPr>
                <w:color w:val="343334"/>
                <w:spacing w:val="-2"/>
                <w:sz w:val="20"/>
              </w:rPr>
              <w:t xml:space="preserve"> </w:t>
            </w:r>
            <w:r>
              <w:rPr>
                <w:color w:val="343334"/>
                <w:sz w:val="20"/>
              </w:rPr>
              <w:t>co-hosted</w:t>
            </w:r>
            <w:r>
              <w:rPr>
                <w:color w:val="343334"/>
                <w:spacing w:val="-2"/>
                <w:sz w:val="20"/>
              </w:rPr>
              <w:t xml:space="preserve"> </w:t>
            </w:r>
            <w:r>
              <w:rPr>
                <w:color w:val="343334"/>
                <w:sz w:val="20"/>
              </w:rPr>
              <w:t>at</w:t>
            </w:r>
            <w:r>
              <w:rPr>
                <w:color w:val="343334"/>
                <w:spacing w:val="-4"/>
                <w:sz w:val="20"/>
              </w:rPr>
              <w:t xml:space="preserve"> </w:t>
            </w:r>
            <w:r>
              <w:rPr>
                <w:color w:val="343334"/>
                <w:sz w:val="20"/>
              </w:rPr>
              <w:t>or</w:t>
            </w:r>
            <w:r>
              <w:rPr>
                <w:color w:val="343334"/>
                <w:spacing w:val="-3"/>
                <w:sz w:val="20"/>
              </w:rPr>
              <w:t xml:space="preserve"> </w:t>
            </w:r>
            <w:r>
              <w:rPr>
                <w:color w:val="343334"/>
                <w:sz w:val="20"/>
              </w:rPr>
              <w:t>w/</w:t>
            </w:r>
            <w:r>
              <w:rPr>
                <w:color w:val="343334"/>
                <w:spacing w:val="-3"/>
                <w:sz w:val="20"/>
              </w:rPr>
              <w:t xml:space="preserve"> </w:t>
            </w:r>
            <w:r>
              <w:rPr>
                <w:color w:val="343334"/>
                <w:sz w:val="20"/>
              </w:rPr>
              <w:t>Wisconsin</w:t>
            </w:r>
            <w:r>
              <w:rPr>
                <w:color w:val="343334"/>
                <w:spacing w:val="-3"/>
                <w:sz w:val="20"/>
              </w:rPr>
              <w:t xml:space="preserve"> </w:t>
            </w:r>
            <w:r>
              <w:rPr>
                <w:color w:val="343334"/>
                <w:sz w:val="20"/>
              </w:rPr>
              <w:t>MSI</w:t>
            </w:r>
            <w:r>
              <w:rPr>
                <w:color w:val="343334"/>
                <w:spacing w:val="-3"/>
                <w:sz w:val="20"/>
              </w:rPr>
              <w:t xml:space="preserve"> </w:t>
            </w:r>
            <w:r>
              <w:rPr>
                <w:color w:val="343334"/>
                <w:sz w:val="20"/>
              </w:rPr>
              <w:t xml:space="preserve">partner </w:t>
            </w:r>
            <w:r>
              <w:rPr>
                <w:color w:val="343334"/>
                <w:spacing w:val="-2"/>
                <w:sz w:val="20"/>
              </w:rPr>
              <w:t>institutions</w:t>
            </w:r>
          </w:p>
        </w:tc>
      </w:tr>
      <w:tr w:rsidR="00A633D2" w14:paraId="3EF863EC" w14:textId="77777777">
        <w:trPr>
          <w:trHeight w:val="204"/>
        </w:trPr>
        <w:tc>
          <w:tcPr>
            <w:tcW w:w="3060" w:type="dxa"/>
            <w:tcBorders>
              <w:top w:val="single" w:sz="4" w:space="0" w:color="231F20"/>
              <w:right w:val="single" w:sz="4" w:space="0" w:color="231F20"/>
            </w:tcBorders>
          </w:tcPr>
          <w:p w14:paraId="3EF863EA" w14:textId="77777777" w:rsidR="00A633D2" w:rsidRDefault="00545099">
            <w:pPr>
              <w:pStyle w:val="TableParagraph"/>
              <w:spacing w:line="185" w:lineRule="exact"/>
              <w:ind w:left="119"/>
              <w:rPr>
                <w:b/>
                <w:sz w:val="20"/>
              </w:rPr>
            </w:pPr>
            <w:r>
              <w:rPr>
                <w:b/>
                <w:color w:val="343334"/>
                <w:w w:val="105"/>
                <w:sz w:val="20"/>
              </w:rPr>
              <w:t>Co-Host</w:t>
            </w:r>
            <w:r>
              <w:rPr>
                <w:b/>
                <w:color w:val="343334"/>
                <w:spacing w:val="-6"/>
                <w:w w:val="105"/>
                <w:sz w:val="20"/>
              </w:rPr>
              <w:t xml:space="preserve"> </w:t>
            </w:r>
            <w:r>
              <w:rPr>
                <w:b/>
                <w:color w:val="343334"/>
                <w:spacing w:val="-2"/>
                <w:w w:val="105"/>
                <w:sz w:val="20"/>
              </w:rPr>
              <w:t>MSI/Location</w:t>
            </w:r>
          </w:p>
        </w:tc>
        <w:tc>
          <w:tcPr>
            <w:tcW w:w="5850" w:type="dxa"/>
            <w:tcBorders>
              <w:top w:val="single" w:sz="4" w:space="0" w:color="231F20"/>
              <w:left w:val="single" w:sz="4" w:space="0" w:color="231F20"/>
              <w:right w:val="single" w:sz="4" w:space="0" w:color="231F20"/>
            </w:tcBorders>
          </w:tcPr>
          <w:p w14:paraId="3EF863EB" w14:textId="77777777" w:rsidR="00A633D2" w:rsidRDefault="00545099">
            <w:pPr>
              <w:pStyle w:val="TableParagraph"/>
              <w:spacing w:line="185" w:lineRule="exact"/>
              <w:ind w:left="121"/>
              <w:rPr>
                <w:b/>
                <w:sz w:val="20"/>
              </w:rPr>
            </w:pPr>
            <w:r>
              <w:rPr>
                <w:b/>
                <w:color w:val="343334"/>
                <w:w w:val="105"/>
                <w:sz w:val="20"/>
              </w:rPr>
              <w:t>Year:</w:t>
            </w:r>
            <w:r>
              <w:rPr>
                <w:b/>
                <w:color w:val="343334"/>
                <w:spacing w:val="-3"/>
                <w:w w:val="105"/>
                <w:sz w:val="20"/>
              </w:rPr>
              <w:t xml:space="preserve"> </w:t>
            </w:r>
            <w:r>
              <w:rPr>
                <w:b/>
                <w:color w:val="343334"/>
                <w:w w:val="105"/>
                <w:sz w:val="20"/>
              </w:rPr>
              <w:t>Event</w:t>
            </w:r>
            <w:r>
              <w:rPr>
                <w:b/>
                <w:color w:val="343334"/>
                <w:spacing w:val="-3"/>
                <w:w w:val="105"/>
                <w:sz w:val="20"/>
              </w:rPr>
              <w:t xml:space="preserve"> </w:t>
            </w:r>
            <w:r>
              <w:rPr>
                <w:b/>
                <w:color w:val="343334"/>
                <w:spacing w:val="-2"/>
                <w:w w:val="105"/>
                <w:sz w:val="20"/>
              </w:rPr>
              <w:t>Title</w:t>
            </w:r>
          </w:p>
        </w:tc>
      </w:tr>
      <w:tr w:rsidR="00A633D2" w14:paraId="3EF863EF" w14:textId="77777777">
        <w:trPr>
          <w:trHeight w:val="204"/>
        </w:trPr>
        <w:tc>
          <w:tcPr>
            <w:tcW w:w="3060" w:type="dxa"/>
            <w:tcBorders>
              <w:right w:val="single" w:sz="4" w:space="0" w:color="231F20"/>
            </w:tcBorders>
          </w:tcPr>
          <w:p w14:paraId="3EF863ED" w14:textId="77777777" w:rsidR="00A633D2" w:rsidRDefault="00545099">
            <w:pPr>
              <w:pStyle w:val="TableParagraph"/>
              <w:spacing w:line="185" w:lineRule="exact"/>
              <w:ind w:left="119"/>
              <w:rPr>
                <w:sz w:val="20"/>
              </w:rPr>
            </w:pPr>
            <w:r>
              <w:rPr>
                <w:color w:val="343334"/>
                <w:w w:val="105"/>
                <w:sz w:val="20"/>
              </w:rPr>
              <w:t>UW-La</w:t>
            </w:r>
            <w:r>
              <w:rPr>
                <w:color w:val="343334"/>
                <w:spacing w:val="-7"/>
                <w:w w:val="105"/>
                <w:sz w:val="20"/>
              </w:rPr>
              <w:t xml:space="preserve"> </w:t>
            </w:r>
            <w:r>
              <w:rPr>
                <w:color w:val="343334"/>
                <w:w w:val="105"/>
                <w:sz w:val="20"/>
              </w:rPr>
              <w:t>Crosse</w:t>
            </w:r>
            <w:r>
              <w:rPr>
                <w:color w:val="343334"/>
                <w:spacing w:val="-5"/>
                <w:w w:val="105"/>
                <w:sz w:val="20"/>
              </w:rPr>
              <w:t xml:space="preserve"> </w:t>
            </w:r>
            <w:r>
              <w:rPr>
                <w:color w:val="343334"/>
                <w:w w:val="105"/>
                <w:sz w:val="20"/>
              </w:rPr>
              <w:t>(La</w:t>
            </w:r>
            <w:r>
              <w:rPr>
                <w:color w:val="343334"/>
                <w:spacing w:val="-5"/>
                <w:w w:val="105"/>
                <w:sz w:val="20"/>
              </w:rPr>
              <w:t xml:space="preserve"> </w:t>
            </w:r>
            <w:r>
              <w:rPr>
                <w:color w:val="343334"/>
                <w:spacing w:val="-2"/>
                <w:w w:val="105"/>
                <w:sz w:val="20"/>
              </w:rPr>
              <w:t>Crosse)</w:t>
            </w:r>
          </w:p>
        </w:tc>
        <w:tc>
          <w:tcPr>
            <w:tcW w:w="5850" w:type="dxa"/>
            <w:tcBorders>
              <w:left w:val="single" w:sz="4" w:space="0" w:color="231F20"/>
              <w:right w:val="single" w:sz="4" w:space="0" w:color="231F20"/>
            </w:tcBorders>
          </w:tcPr>
          <w:p w14:paraId="3EF863EE" w14:textId="77777777" w:rsidR="00A633D2" w:rsidRDefault="00545099">
            <w:pPr>
              <w:pStyle w:val="TableParagraph"/>
              <w:spacing w:line="185" w:lineRule="exact"/>
              <w:ind w:left="121"/>
              <w:rPr>
                <w:sz w:val="20"/>
              </w:rPr>
            </w:pPr>
            <w:r>
              <w:rPr>
                <w:color w:val="343334"/>
                <w:w w:val="105"/>
                <w:sz w:val="20"/>
              </w:rPr>
              <w:t>2023:</w:t>
            </w:r>
            <w:r>
              <w:rPr>
                <w:color w:val="343334"/>
                <w:spacing w:val="-8"/>
                <w:w w:val="105"/>
                <w:sz w:val="20"/>
              </w:rPr>
              <w:t xml:space="preserve"> </w:t>
            </w:r>
            <w:r>
              <w:rPr>
                <w:color w:val="343334"/>
                <w:w w:val="105"/>
                <w:sz w:val="20"/>
              </w:rPr>
              <w:t>Global</w:t>
            </w:r>
            <w:r>
              <w:rPr>
                <w:color w:val="343334"/>
                <w:spacing w:val="-7"/>
                <w:w w:val="105"/>
                <w:sz w:val="20"/>
              </w:rPr>
              <w:t xml:space="preserve"> </w:t>
            </w:r>
            <w:r>
              <w:rPr>
                <w:color w:val="343334"/>
                <w:w w:val="105"/>
                <w:sz w:val="20"/>
              </w:rPr>
              <w:t>Food</w:t>
            </w:r>
            <w:r>
              <w:rPr>
                <w:color w:val="343334"/>
                <w:spacing w:val="-7"/>
                <w:w w:val="105"/>
                <w:sz w:val="20"/>
              </w:rPr>
              <w:t xml:space="preserve"> </w:t>
            </w:r>
            <w:r>
              <w:rPr>
                <w:color w:val="343334"/>
                <w:w w:val="105"/>
                <w:sz w:val="20"/>
              </w:rPr>
              <w:t>Security</w:t>
            </w:r>
            <w:r>
              <w:rPr>
                <w:color w:val="343334"/>
                <w:spacing w:val="-6"/>
                <w:w w:val="105"/>
                <w:sz w:val="20"/>
              </w:rPr>
              <w:t xml:space="preserve"> </w:t>
            </w:r>
            <w:r>
              <w:rPr>
                <w:color w:val="343334"/>
                <w:spacing w:val="-2"/>
                <w:w w:val="105"/>
                <w:sz w:val="20"/>
              </w:rPr>
              <w:t>(WIRC)</w:t>
            </w:r>
          </w:p>
        </w:tc>
      </w:tr>
      <w:tr w:rsidR="00A633D2" w14:paraId="3EF863F2" w14:textId="77777777">
        <w:trPr>
          <w:trHeight w:val="204"/>
        </w:trPr>
        <w:tc>
          <w:tcPr>
            <w:tcW w:w="3060" w:type="dxa"/>
            <w:tcBorders>
              <w:right w:val="single" w:sz="4" w:space="0" w:color="231F20"/>
            </w:tcBorders>
          </w:tcPr>
          <w:p w14:paraId="3EF863F0" w14:textId="77777777" w:rsidR="00A633D2" w:rsidRDefault="00545099">
            <w:pPr>
              <w:pStyle w:val="TableParagraph"/>
              <w:spacing w:line="185" w:lineRule="exact"/>
              <w:ind w:left="122"/>
              <w:rPr>
                <w:sz w:val="20"/>
              </w:rPr>
            </w:pPr>
            <w:r>
              <w:rPr>
                <w:color w:val="343334"/>
                <w:sz w:val="20"/>
              </w:rPr>
              <w:t>Alverno</w:t>
            </w:r>
            <w:r>
              <w:rPr>
                <w:color w:val="343334"/>
                <w:spacing w:val="-4"/>
                <w:sz w:val="20"/>
              </w:rPr>
              <w:t xml:space="preserve"> </w:t>
            </w:r>
            <w:r>
              <w:rPr>
                <w:color w:val="343334"/>
                <w:sz w:val="20"/>
              </w:rPr>
              <w:t>College</w:t>
            </w:r>
            <w:r>
              <w:rPr>
                <w:color w:val="343334"/>
                <w:spacing w:val="-4"/>
                <w:sz w:val="20"/>
              </w:rPr>
              <w:t xml:space="preserve"> </w:t>
            </w:r>
            <w:r>
              <w:rPr>
                <w:color w:val="343334"/>
                <w:spacing w:val="-2"/>
                <w:sz w:val="20"/>
              </w:rPr>
              <w:t>(Milwaukee)</w:t>
            </w:r>
          </w:p>
        </w:tc>
        <w:tc>
          <w:tcPr>
            <w:tcW w:w="5850" w:type="dxa"/>
            <w:tcBorders>
              <w:left w:val="single" w:sz="4" w:space="0" w:color="231F20"/>
              <w:right w:val="single" w:sz="4" w:space="0" w:color="231F20"/>
            </w:tcBorders>
          </w:tcPr>
          <w:p w14:paraId="3EF863F1" w14:textId="77777777" w:rsidR="00A633D2" w:rsidRDefault="00545099">
            <w:pPr>
              <w:pStyle w:val="TableParagraph"/>
              <w:spacing w:line="185" w:lineRule="exact"/>
              <w:ind w:left="121"/>
              <w:rPr>
                <w:sz w:val="20"/>
              </w:rPr>
            </w:pPr>
            <w:r>
              <w:rPr>
                <w:color w:val="343334"/>
                <w:sz w:val="20"/>
              </w:rPr>
              <w:t>2024:</w:t>
            </w:r>
            <w:r>
              <w:rPr>
                <w:color w:val="343334"/>
                <w:spacing w:val="13"/>
                <w:sz w:val="20"/>
              </w:rPr>
              <w:t xml:space="preserve"> </w:t>
            </w:r>
            <w:r>
              <w:rPr>
                <w:color w:val="343334"/>
                <w:sz w:val="20"/>
              </w:rPr>
              <w:t>Gender</w:t>
            </w:r>
            <w:r>
              <w:rPr>
                <w:color w:val="343334"/>
                <w:spacing w:val="14"/>
                <w:sz w:val="20"/>
              </w:rPr>
              <w:t xml:space="preserve"> </w:t>
            </w:r>
            <w:r>
              <w:rPr>
                <w:color w:val="343334"/>
                <w:sz w:val="20"/>
              </w:rPr>
              <w:t>Equity</w:t>
            </w:r>
            <w:r>
              <w:rPr>
                <w:color w:val="343334"/>
                <w:spacing w:val="15"/>
                <w:sz w:val="20"/>
              </w:rPr>
              <w:t xml:space="preserve"> </w:t>
            </w:r>
            <w:r>
              <w:rPr>
                <w:color w:val="343334"/>
                <w:sz w:val="20"/>
              </w:rPr>
              <w:t>Post</w:t>
            </w:r>
            <w:r>
              <w:rPr>
                <w:color w:val="343334"/>
                <w:spacing w:val="14"/>
                <w:sz w:val="20"/>
              </w:rPr>
              <w:t xml:space="preserve"> </w:t>
            </w:r>
            <w:r>
              <w:rPr>
                <w:color w:val="343334"/>
                <w:sz w:val="20"/>
              </w:rPr>
              <w:t>Pandemic</w:t>
            </w:r>
            <w:r>
              <w:rPr>
                <w:color w:val="343334"/>
                <w:spacing w:val="13"/>
                <w:sz w:val="20"/>
              </w:rPr>
              <w:t xml:space="preserve"> </w:t>
            </w:r>
            <w:r>
              <w:rPr>
                <w:color w:val="343334"/>
                <w:sz w:val="20"/>
              </w:rPr>
              <w:t>(w/lRIS</w:t>
            </w:r>
            <w:r>
              <w:rPr>
                <w:color w:val="343334"/>
                <w:spacing w:val="10"/>
                <w:sz w:val="20"/>
              </w:rPr>
              <w:t xml:space="preserve"> </w:t>
            </w:r>
            <w:r>
              <w:rPr>
                <w:color w:val="343334"/>
                <w:sz w:val="20"/>
              </w:rPr>
              <w:t>&amp;</w:t>
            </w:r>
            <w:r>
              <w:rPr>
                <w:color w:val="343334"/>
                <w:spacing w:val="10"/>
                <w:sz w:val="20"/>
              </w:rPr>
              <w:t xml:space="preserve"> </w:t>
            </w:r>
            <w:r>
              <w:rPr>
                <w:color w:val="343334"/>
                <w:sz w:val="20"/>
              </w:rPr>
              <w:t>Middle</w:t>
            </w:r>
            <w:r>
              <w:rPr>
                <w:color w:val="343334"/>
                <w:spacing w:val="12"/>
                <w:sz w:val="20"/>
              </w:rPr>
              <w:t xml:space="preserve"> </w:t>
            </w:r>
            <w:r>
              <w:rPr>
                <w:color w:val="343334"/>
                <w:spacing w:val="-2"/>
                <w:sz w:val="20"/>
              </w:rPr>
              <w:t>East)</w:t>
            </w:r>
          </w:p>
        </w:tc>
      </w:tr>
      <w:tr w:rsidR="00A633D2" w14:paraId="3EF863F5" w14:textId="77777777">
        <w:trPr>
          <w:trHeight w:val="409"/>
        </w:trPr>
        <w:tc>
          <w:tcPr>
            <w:tcW w:w="3060" w:type="dxa"/>
            <w:tcBorders>
              <w:right w:val="single" w:sz="4" w:space="0" w:color="231F20"/>
            </w:tcBorders>
          </w:tcPr>
          <w:p w14:paraId="3EF863F3" w14:textId="77777777" w:rsidR="00A633D2" w:rsidRDefault="00545099">
            <w:pPr>
              <w:pStyle w:val="TableParagraph"/>
              <w:spacing w:line="209" w:lineRule="exact"/>
              <w:ind w:left="118"/>
              <w:rPr>
                <w:sz w:val="20"/>
              </w:rPr>
            </w:pPr>
            <w:r>
              <w:rPr>
                <w:color w:val="343334"/>
                <w:w w:val="105"/>
                <w:sz w:val="20"/>
              </w:rPr>
              <w:t>Madison</w:t>
            </w:r>
            <w:r>
              <w:rPr>
                <w:color w:val="343334"/>
                <w:spacing w:val="-9"/>
                <w:w w:val="105"/>
                <w:sz w:val="20"/>
              </w:rPr>
              <w:t xml:space="preserve"> </w:t>
            </w:r>
            <w:r>
              <w:rPr>
                <w:color w:val="343334"/>
                <w:spacing w:val="-2"/>
                <w:w w:val="105"/>
                <w:sz w:val="20"/>
              </w:rPr>
              <w:t>College</w:t>
            </w:r>
          </w:p>
        </w:tc>
        <w:tc>
          <w:tcPr>
            <w:tcW w:w="5850" w:type="dxa"/>
            <w:tcBorders>
              <w:left w:val="single" w:sz="4" w:space="0" w:color="231F20"/>
              <w:right w:val="single" w:sz="4" w:space="0" w:color="231F20"/>
            </w:tcBorders>
          </w:tcPr>
          <w:p w14:paraId="3EF863F4" w14:textId="77777777" w:rsidR="00A633D2" w:rsidRDefault="00545099">
            <w:pPr>
              <w:pStyle w:val="TableParagraph"/>
              <w:spacing w:line="204" w:lineRule="exact"/>
              <w:ind w:left="121"/>
              <w:rPr>
                <w:sz w:val="20"/>
              </w:rPr>
            </w:pPr>
            <w:r>
              <w:rPr>
                <w:color w:val="343334"/>
                <w:w w:val="105"/>
                <w:sz w:val="20"/>
              </w:rPr>
              <w:t>2025:</w:t>
            </w:r>
            <w:r>
              <w:rPr>
                <w:color w:val="343334"/>
                <w:spacing w:val="-5"/>
                <w:w w:val="105"/>
                <w:sz w:val="20"/>
              </w:rPr>
              <w:t xml:space="preserve"> </w:t>
            </w:r>
            <w:r>
              <w:rPr>
                <w:color w:val="343334"/>
                <w:w w:val="105"/>
                <w:sz w:val="20"/>
              </w:rPr>
              <w:t>Political</w:t>
            </w:r>
            <w:r>
              <w:rPr>
                <w:color w:val="343334"/>
                <w:spacing w:val="-5"/>
                <w:w w:val="105"/>
                <w:sz w:val="20"/>
              </w:rPr>
              <w:t xml:space="preserve"> </w:t>
            </w:r>
            <w:r>
              <w:rPr>
                <w:color w:val="343334"/>
                <w:w w:val="105"/>
                <w:sz w:val="20"/>
              </w:rPr>
              <w:t>and</w:t>
            </w:r>
            <w:r>
              <w:rPr>
                <w:color w:val="343334"/>
                <w:spacing w:val="-4"/>
                <w:w w:val="105"/>
                <w:sz w:val="20"/>
              </w:rPr>
              <w:t xml:space="preserve"> </w:t>
            </w:r>
            <w:r>
              <w:rPr>
                <w:color w:val="343334"/>
                <w:w w:val="105"/>
                <w:sz w:val="20"/>
              </w:rPr>
              <w:t>Economic</w:t>
            </w:r>
            <w:r>
              <w:rPr>
                <w:color w:val="343334"/>
                <w:spacing w:val="-5"/>
                <w:w w:val="105"/>
                <w:sz w:val="20"/>
              </w:rPr>
              <w:t xml:space="preserve"> </w:t>
            </w:r>
            <w:r>
              <w:rPr>
                <w:color w:val="343334"/>
                <w:w w:val="105"/>
                <w:sz w:val="20"/>
              </w:rPr>
              <w:t>Crises</w:t>
            </w:r>
            <w:r>
              <w:rPr>
                <w:color w:val="343334"/>
                <w:spacing w:val="-5"/>
                <w:w w:val="105"/>
                <w:sz w:val="20"/>
              </w:rPr>
              <w:t xml:space="preserve"> </w:t>
            </w:r>
            <w:r>
              <w:rPr>
                <w:color w:val="343334"/>
                <w:w w:val="105"/>
                <w:sz w:val="20"/>
              </w:rPr>
              <w:t>and</w:t>
            </w:r>
            <w:r>
              <w:rPr>
                <w:color w:val="343334"/>
                <w:spacing w:val="-4"/>
                <w:w w:val="105"/>
                <w:sz w:val="20"/>
              </w:rPr>
              <w:t xml:space="preserve"> </w:t>
            </w:r>
            <w:r>
              <w:rPr>
                <w:color w:val="343334"/>
                <w:w w:val="105"/>
                <w:sz w:val="20"/>
              </w:rPr>
              <w:t>the</w:t>
            </w:r>
            <w:r>
              <w:rPr>
                <w:color w:val="343334"/>
                <w:spacing w:val="-5"/>
                <w:w w:val="105"/>
                <w:sz w:val="20"/>
              </w:rPr>
              <w:t xml:space="preserve"> </w:t>
            </w:r>
            <w:r>
              <w:rPr>
                <w:color w:val="343334"/>
                <w:w w:val="105"/>
                <w:sz w:val="20"/>
              </w:rPr>
              <w:t>Rise</w:t>
            </w:r>
            <w:r>
              <w:rPr>
                <w:color w:val="343334"/>
                <w:spacing w:val="-5"/>
                <w:w w:val="105"/>
                <w:sz w:val="20"/>
              </w:rPr>
              <w:t xml:space="preserve"> </w:t>
            </w:r>
            <w:r>
              <w:rPr>
                <w:color w:val="343334"/>
                <w:w w:val="105"/>
                <w:sz w:val="20"/>
              </w:rPr>
              <w:t>of</w:t>
            </w:r>
            <w:r>
              <w:rPr>
                <w:color w:val="343334"/>
                <w:spacing w:val="-3"/>
                <w:w w:val="105"/>
                <w:sz w:val="20"/>
              </w:rPr>
              <w:t xml:space="preserve"> </w:t>
            </w:r>
            <w:r>
              <w:rPr>
                <w:color w:val="343334"/>
                <w:w w:val="105"/>
                <w:sz w:val="20"/>
              </w:rPr>
              <w:t xml:space="preserve">Populism, </w:t>
            </w:r>
            <w:r>
              <w:rPr>
                <w:color w:val="343334"/>
                <w:spacing w:val="-2"/>
                <w:w w:val="105"/>
                <w:sz w:val="20"/>
              </w:rPr>
              <w:t>(w</w:t>
            </w:r>
            <w:r>
              <w:rPr>
                <w:color w:val="6A6B6E"/>
                <w:spacing w:val="-2"/>
                <w:w w:val="105"/>
                <w:sz w:val="20"/>
              </w:rPr>
              <w:t>/</w:t>
            </w:r>
            <w:r>
              <w:rPr>
                <w:color w:val="343334"/>
                <w:spacing w:val="-2"/>
                <w:w w:val="105"/>
                <w:sz w:val="20"/>
              </w:rPr>
              <w:t>CREECA)</w:t>
            </w:r>
          </w:p>
        </w:tc>
      </w:tr>
      <w:tr w:rsidR="00A633D2" w14:paraId="3EF863F8" w14:textId="77777777">
        <w:trPr>
          <w:trHeight w:val="411"/>
        </w:trPr>
        <w:tc>
          <w:tcPr>
            <w:tcW w:w="3060" w:type="dxa"/>
            <w:tcBorders>
              <w:right w:val="single" w:sz="4" w:space="0" w:color="231F20"/>
            </w:tcBorders>
          </w:tcPr>
          <w:p w14:paraId="3EF863F6" w14:textId="77777777" w:rsidR="00A633D2" w:rsidRDefault="00545099">
            <w:pPr>
              <w:pStyle w:val="TableParagraph"/>
              <w:spacing w:line="206" w:lineRule="exact"/>
              <w:ind w:left="124"/>
              <w:rPr>
                <w:sz w:val="20"/>
              </w:rPr>
            </w:pPr>
            <w:r>
              <w:rPr>
                <w:color w:val="343334"/>
                <w:sz w:val="20"/>
              </w:rPr>
              <w:t>Lac</w:t>
            </w:r>
            <w:r>
              <w:rPr>
                <w:color w:val="343334"/>
                <w:spacing w:val="-9"/>
                <w:sz w:val="20"/>
              </w:rPr>
              <w:t xml:space="preserve"> </w:t>
            </w:r>
            <w:r>
              <w:rPr>
                <w:color w:val="343334"/>
                <w:sz w:val="20"/>
              </w:rPr>
              <w:t>Courte</w:t>
            </w:r>
            <w:r>
              <w:rPr>
                <w:color w:val="343334"/>
                <w:spacing w:val="-10"/>
                <w:sz w:val="20"/>
              </w:rPr>
              <w:t xml:space="preserve"> </w:t>
            </w:r>
            <w:r>
              <w:rPr>
                <w:color w:val="343334"/>
                <w:sz w:val="20"/>
              </w:rPr>
              <w:t>Oreilles</w:t>
            </w:r>
            <w:r>
              <w:rPr>
                <w:color w:val="343334"/>
                <w:spacing w:val="-9"/>
                <w:sz w:val="20"/>
              </w:rPr>
              <w:t xml:space="preserve"> </w:t>
            </w:r>
            <w:r>
              <w:rPr>
                <w:color w:val="343334"/>
                <w:sz w:val="20"/>
              </w:rPr>
              <w:t>Ojibwe</w:t>
            </w:r>
            <w:r>
              <w:rPr>
                <w:color w:val="343334"/>
                <w:spacing w:val="-10"/>
                <w:sz w:val="20"/>
              </w:rPr>
              <w:t xml:space="preserve"> </w:t>
            </w:r>
            <w:r>
              <w:rPr>
                <w:color w:val="343334"/>
                <w:sz w:val="20"/>
              </w:rPr>
              <w:t>College (Chippewa Falls)</w:t>
            </w:r>
          </w:p>
        </w:tc>
        <w:tc>
          <w:tcPr>
            <w:tcW w:w="5850" w:type="dxa"/>
            <w:tcBorders>
              <w:left w:val="single" w:sz="4" w:space="0" w:color="231F20"/>
              <w:right w:val="single" w:sz="4" w:space="0" w:color="231F20"/>
            </w:tcBorders>
          </w:tcPr>
          <w:p w14:paraId="3EF863F7" w14:textId="77777777" w:rsidR="00A633D2" w:rsidRDefault="00545099">
            <w:pPr>
              <w:pStyle w:val="TableParagraph"/>
              <w:spacing w:line="206" w:lineRule="exact"/>
              <w:ind w:left="121"/>
              <w:rPr>
                <w:sz w:val="20"/>
              </w:rPr>
            </w:pPr>
            <w:r>
              <w:rPr>
                <w:color w:val="343334"/>
                <w:sz w:val="20"/>
              </w:rPr>
              <w:t>2026: International</w:t>
            </w:r>
            <w:r>
              <w:rPr>
                <w:color w:val="343334"/>
                <w:spacing w:val="-3"/>
                <w:sz w:val="20"/>
              </w:rPr>
              <w:t xml:space="preserve"> </w:t>
            </w:r>
            <w:r>
              <w:rPr>
                <w:color w:val="343334"/>
                <w:sz w:val="20"/>
              </w:rPr>
              <w:t>Children's</w:t>
            </w:r>
            <w:r>
              <w:rPr>
                <w:color w:val="343334"/>
                <w:spacing w:val="-3"/>
                <w:sz w:val="20"/>
              </w:rPr>
              <w:t xml:space="preserve"> </w:t>
            </w:r>
            <w:r>
              <w:rPr>
                <w:color w:val="343334"/>
                <w:sz w:val="20"/>
              </w:rPr>
              <w:t>Rights</w:t>
            </w:r>
            <w:r>
              <w:rPr>
                <w:color w:val="343334"/>
                <w:spacing w:val="-2"/>
                <w:sz w:val="20"/>
              </w:rPr>
              <w:t xml:space="preserve"> </w:t>
            </w:r>
            <w:r>
              <w:rPr>
                <w:color w:val="343334"/>
                <w:sz w:val="20"/>
              </w:rPr>
              <w:t>and</w:t>
            </w:r>
            <w:r>
              <w:rPr>
                <w:color w:val="343334"/>
                <w:spacing w:val="-3"/>
                <w:sz w:val="20"/>
              </w:rPr>
              <w:t xml:space="preserve"> </w:t>
            </w:r>
            <w:r>
              <w:rPr>
                <w:color w:val="343334"/>
                <w:sz w:val="20"/>
              </w:rPr>
              <w:t>Global</w:t>
            </w:r>
            <w:r>
              <w:rPr>
                <w:color w:val="343334"/>
                <w:spacing w:val="-4"/>
                <w:sz w:val="20"/>
              </w:rPr>
              <w:t xml:space="preserve"> </w:t>
            </w:r>
            <w:r>
              <w:rPr>
                <w:color w:val="343334"/>
                <w:sz w:val="20"/>
              </w:rPr>
              <w:t>Education</w:t>
            </w:r>
            <w:r>
              <w:rPr>
                <w:color w:val="343334"/>
                <w:spacing w:val="-3"/>
                <w:sz w:val="20"/>
              </w:rPr>
              <w:t xml:space="preserve"> </w:t>
            </w:r>
            <w:r>
              <w:rPr>
                <w:color w:val="343334"/>
                <w:sz w:val="20"/>
              </w:rPr>
              <w:t>(ES, LACIS, African Studies)</w:t>
            </w:r>
          </w:p>
        </w:tc>
      </w:tr>
    </w:tbl>
    <w:p w14:paraId="3EF863F9" w14:textId="77777777" w:rsidR="00A633D2" w:rsidRDefault="00545099">
      <w:pPr>
        <w:pStyle w:val="ListParagraph"/>
        <w:numPr>
          <w:ilvl w:val="0"/>
          <w:numId w:val="2"/>
        </w:numPr>
        <w:tabs>
          <w:tab w:val="left" w:pos="371"/>
        </w:tabs>
        <w:spacing w:before="77" w:line="501" w:lineRule="auto"/>
        <w:ind w:right="679" w:firstLine="0"/>
        <w:rPr>
          <w:b/>
          <w:color w:val="343334"/>
          <w:sz w:val="24"/>
        </w:rPr>
      </w:pPr>
      <w:r>
        <w:rPr>
          <w:b/>
          <w:color w:val="343334"/>
          <w:w w:val="105"/>
          <w:sz w:val="24"/>
        </w:rPr>
        <w:t xml:space="preserve">Post-secondary Institutions. </w:t>
      </w:r>
      <w:r>
        <w:rPr>
          <w:color w:val="343334"/>
          <w:w w:val="105"/>
          <w:sz w:val="24"/>
        </w:rPr>
        <w:t>For 2022-26, CES will provide significant, sustained collaborative activities with Wisconsin MSIs, and community and tribal colleges to support the integration of international, intercultural and global themes into teacher educ</w:t>
      </w:r>
      <w:r>
        <w:rPr>
          <w:color w:val="343334"/>
          <w:w w:val="105"/>
          <w:sz w:val="24"/>
        </w:rPr>
        <w:t>ation, and promote and develop European language education to prepare and credential</w:t>
      </w:r>
      <w:r>
        <w:rPr>
          <w:color w:val="343334"/>
          <w:spacing w:val="-3"/>
          <w:w w:val="105"/>
          <w:sz w:val="24"/>
        </w:rPr>
        <w:t xml:space="preserve"> </w:t>
      </w:r>
      <w:r>
        <w:rPr>
          <w:color w:val="343334"/>
          <w:w w:val="105"/>
          <w:sz w:val="24"/>
        </w:rPr>
        <w:t>foreign</w:t>
      </w:r>
      <w:r>
        <w:rPr>
          <w:color w:val="343334"/>
          <w:spacing w:val="-4"/>
          <w:w w:val="105"/>
          <w:sz w:val="24"/>
        </w:rPr>
        <w:t xml:space="preserve"> </w:t>
      </w:r>
      <w:r>
        <w:rPr>
          <w:color w:val="343334"/>
          <w:w w:val="105"/>
          <w:sz w:val="24"/>
        </w:rPr>
        <w:t>language</w:t>
      </w:r>
      <w:r>
        <w:rPr>
          <w:color w:val="343334"/>
          <w:spacing w:val="-4"/>
          <w:w w:val="105"/>
          <w:sz w:val="24"/>
        </w:rPr>
        <w:t xml:space="preserve"> </w:t>
      </w:r>
      <w:r>
        <w:rPr>
          <w:color w:val="343334"/>
          <w:w w:val="105"/>
          <w:sz w:val="24"/>
        </w:rPr>
        <w:t>teachers</w:t>
      </w:r>
      <w:r>
        <w:rPr>
          <w:color w:val="343334"/>
          <w:spacing w:val="-4"/>
          <w:w w:val="105"/>
          <w:sz w:val="24"/>
        </w:rPr>
        <w:t xml:space="preserve"> </w:t>
      </w:r>
      <w:r>
        <w:rPr>
          <w:color w:val="343334"/>
          <w:w w:val="105"/>
          <w:sz w:val="24"/>
        </w:rPr>
        <w:t>in</w:t>
      </w:r>
      <w:r>
        <w:rPr>
          <w:color w:val="343334"/>
          <w:spacing w:val="-4"/>
          <w:w w:val="105"/>
          <w:sz w:val="24"/>
        </w:rPr>
        <w:t xml:space="preserve"> </w:t>
      </w:r>
      <w:r>
        <w:rPr>
          <w:color w:val="343334"/>
          <w:w w:val="105"/>
          <w:sz w:val="24"/>
        </w:rPr>
        <w:t>LCTLs.</w:t>
      </w:r>
      <w:r>
        <w:rPr>
          <w:color w:val="343334"/>
          <w:spacing w:val="-4"/>
          <w:w w:val="105"/>
          <w:sz w:val="24"/>
        </w:rPr>
        <w:t xml:space="preserve"> </w:t>
      </w:r>
      <w:r>
        <w:rPr>
          <w:color w:val="333133"/>
          <w:w w:val="105"/>
          <w:sz w:val="24"/>
        </w:rPr>
        <w:t>With</w:t>
      </w:r>
      <w:r>
        <w:rPr>
          <w:color w:val="333133"/>
          <w:spacing w:val="-3"/>
          <w:w w:val="105"/>
          <w:sz w:val="24"/>
        </w:rPr>
        <w:t xml:space="preserve"> </w:t>
      </w:r>
      <w:r>
        <w:rPr>
          <w:color w:val="333133"/>
          <w:w w:val="105"/>
          <w:sz w:val="24"/>
        </w:rPr>
        <w:t>MC,</w:t>
      </w:r>
      <w:r>
        <w:rPr>
          <w:color w:val="333133"/>
          <w:spacing w:val="-3"/>
          <w:w w:val="105"/>
          <w:sz w:val="24"/>
        </w:rPr>
        <w:t xml:space="preserve"> </w:t>
      </w:r>
      <w:r>
        <w:rPr>
          <w:color w:val="333133"/>
          <w:w w:val="105"/>
          <w:sz w:val="24"/>
        </w:rPr>
        <w:t>we</w:t>
      </w:r>
      <w:r>
        <w:rPr>
          <w:color w:val="333133"/>
          <w:spacing w:val="-3"/>
          <w:w w:val="105"/>
          <w:sz w:val="24"/>
        </w:rPr>
        <w:t xml:space="preserve"> </w:t>
      </w:r>
      <w:r>
        <w:rPr>
          <w:color w:val="333133"/>
          <w:w w:val="105"/>
          <w:sz w:val="24"/>
        </w:rPr>
        <w:t>will</w:t>
      </w:r>
      <w:r>
        <w:rPr>
          <w:color w:val="333133"/>
          <w:spacing w:val="-2"/>
          <w:w w:val="105"/>
          <w:sz w:val="24"/>
        </w:rPr>
        <w:t xml:space="preserve"> </w:t>
      </w:r>
      <w:r>
        <w:rPr>
          <w:color w:val="333133"/>
          <w:w w:val="105"/>
          <w:sz w:val="24"/>
        </w:rPr>
        <w:t>host</w:t>
      </w:r>
      <w:r>
        <w:rPr>
          <w:color w:val="333133"/>
          <w:spacing w:val="-4"/>
          <w:w w:val="105"/>
          <w:sz w:val="24"/>
        </w:rPr>
        <w:t xml:space="preserve"> </w:t>
      </w:r>
      <w:r>
        <w:rPr>
          <w:color w:val="333133"/>
          <w:w w:val="105"/>
          <w:sz w:val="24"/>
        </w:rPr>
        <w:t>pedagogy</w:t>
      </w:r>
      <w:r>
        <w:rPr>
          <w:color w:val="333133"/>
          <w:spacing w:val="-4"/>
          <w:w w:val="105"/>
          <w:sz w:val="24"/>
        </w:rPr>
        <w:t xml:space="preserve"> </w:t>
      </w:r>
      <w:r>
        <w:rPr>
          <w:color w:val="333133"/>
          <w:w w:val="105"/>
          <w:sz w:val="24"/>
        </w:rPr>
        <w:t>support and training to Wisconsin Technical College System (WTCS) faculty and staff through</w:t>
      </w:r>
    </w:p>
    <w:p w14:paraId="3EF863FA" w14:textId="77777777" w:rsidR="00A633D2" w:rsidRDefault="00A633D2">
      <w:pPr>
        <w:spacing w:line="501" w:lineRule="auto"/>
        <w:rPr>
          <w:sz w:val="24"/>
        </w:rPr>
        <w:sectPr w:rsidR="00A633D2">
          <w:pgSz w:w="12240" w:h="15840"/>
          <w:pgMar w:top="1380" w:right="1120" w:bottom="960" w:left="1320" w:header="0" w:footer="764" w:gutter="0"/>
          <w:cols w:space="720"/>
        </w:sectPr>
      </w:pPr>
    </w:p>
    <w:p w14:paraId="3EF863FB" w14:textId="77777777" w:rsidR="00A633D2" w:rsidRDefault="00545099">
      <w:pPr>
        <w:pStyle w:val="BodyText"/>
        <w:spacing w:before="60" w:line="501" w:lineRule="auto"/>
        <w:ind w:right="569"/>
      </w:pPr>
      <w:r>
        <w:rPr>
          <w:color w:val="333133"/>
          <w:w w:val="105"/>
        </w:rPr>
        <w:lastRenderedPageBreak/>
        <w:t>MC's</w:t>
      </w:r>
      <w:r>
        <w:rPr>
          <w:color w:val="333133"/>
          <w:spacing w:val="-4"/>
          <w:w w:val="105"/>
        </w:rPr>
        <w:t xml:space="preserve"> </w:t>
      </w:r>
      <w:r>
        <w:rPr>
          <w:color w:val="333133"/>
          <w:w w:val="105"/>
        </w:rPr>
        <w:t>annual</w:t>
      </w:r>
      <w:r>
        <w:rPr>
          <w:color w:val="333133"/>
          <w:spacing w:val="-4"/>
          <w:w w:val="105"/>
        </w:rPr>
        <w:t xml:space="preserve"> </w:t>
      </w:r>
      <w:r>
        <w:rPr>
          <w:color w:val="333133"/>
          <w:w w:val="105"/>
        </w:rPr>
        <w:t>International</w:t>
      </w:r>
      <w:r>
        <w:rPr>
          <w:color w:val="333133"/>
          <w:spacing w:val="-4"/>
          <w:w w:val="105"/>
        </w:rPr>
        <w:t xml:space="preserve"> </w:t>
      </w:r>
      <w:r>
        <w:rPr>
          <w:color w:val="333133"/>
          <w:w w:val="105"/>
        </w:rPr>
        <w:t>Institutes</w:t>
      </w:r>
      <w:r>
        <w:rPr>
          <w:color w:val="333133"/>
          <w:spacing w:val="-4"/>
          <w:w w:val="105"/>
        </w:rPr>
        <w:t xml:space="preserve"> </w:t>
      </w:r>
      <w:r>
        <w:rPr>
          <w:color w:val="333133"/>
          <w:w w:val="105"/>
        </w:rPr>
        <w:t>for</w:t>
      </w:r>
      <w:r>
        <w:rPr>
          <w:color w:val="333133"/>
          <w:spacing w:val="-4"/>
          <w:w w:val="105"/>
        </w:rPr>
        <w:t xml:space="preserve"> </w:t>
      </w:r>
      <w:r>
        <w:rPr>
          <w:color w:val="333133"/>
          <w:w w:val="105"/>
        </w:rPr>
        <w:t>faculty</w:t>
      </w:r>
      <w:r>
        <w:rPr>
          <w:color w:val="333133"/>
          <w:spacing w:val="-4"/>
          <w:w w:val="105"/>
        </w:rPr>
        <w:t xml:space="preserve"> </w:t>
      </w:r>
      <w:r>
        <w:rPr>
          <w:color w:val="333133"/>
          <w:w w:val="105"/>
        </w:rPr>
        <w:t>professional</w:t>
      </w:r>
      <w:r>
        <w:rPr>
          <w:color w:val="333133"/>
          <w:spacing w:val="-4"/>
          <w:w w:val="105"/>
        </w:rPr>
        <w:t xml:space="preserve"> </w:t>
      </w:r>
      <w:r>
        <w:rPr>
          <w:color w:val="333133"/>
          <w:w w:val="105"/>
        </w:rPr>
        <w:t>development</w:t>
      </w:r>
      <w:r>
        <w:rPr>
          <w:color w:val="333133"/>
          <w:spacing w:val="-4"/>
          <w:w w:val="105"/>
        </w:rPr>
        <w:t xml:space="preserve"> </w:t>
      </w:r>
      <w:r>
        <w:rPr>
          <w:color w:val="333133"/>
          <w:w w:val="105"/>
        </w:rPr>
        <w:t>with</w:t>
      </w:r>
      <w:r>
        <w:rPr>
          <w:color w:val="333133"/>
          <w:spacing w:val="-4"/>
          <w:w w:val="105"/>
        </w:rPr>
        <w:t xml:space="preserve"> </w:t>
      </w:r>
      <w:r>
        <w:rPr>
          <w:color w:val="333133"/>
          <w:w w:val="105"/>
        </w:rPr>
        <w:t>topics</w:t>
      </w:r>
      <w:r>
        <w:rPr>
          <w:color w:val="333133"/>
          <w:spacing w:val="-4"/>
          <w:w w:val="105"/>
        </w:rPr>
        <w:t xml:space="preserve"> </w:t>
      </w:r>
      <w:r>
        <w:rPr>
          <w:color w:val="333133"/>
          <w:w w:val="105"/>
        </w:rPr>
        <w:t xml:space="preserve">like "Cultural Biases" and "Migration and Language Mobility and </w:t>
      </w:r>
      <w:r>
        <w:rPr>
          <w:color w:val="333133"/>
          <w:w w:val="105"/>
        </w:rPr>
        <w:t xml:space="preserve">Schooling." A key long- term collaboration for 2014-21 was MC's </w:t>
      </w:r>
      <w:r>
        <w:rPr>
          <w:i/>
          <w:color w:val="333133"/>
          <w:w w:val="105"/>
        </w:rPr>
        <w:t xml:space="preserve">Community College Passport Program. </w:t>
      </w:r>
      <w:r>
        <w:rPr>
          <w:color w:val="333133"/>
          <w:w w:val="105"/>
        </w:rPr>
        <w:t>MC, with</w:t>
      </w:r>
      <w:r>
        <w:rPr>
          <w:color w:val="333133"/>
          <w:spacing w:val="-1"/>
          <w:w w:val="105"/>
        </w:rPr>
        <w:t xml:space="preserve"> </w:t>
      </w:r>
      <w:r>
        <w:rPr>
          <w:color w:val="333133"/>
          <w:w w:val="105"/>
        </w:rPr>
        <w:t>an</w:t>
      </w:r>
      <w:r>
        <w:rPr>
          <w:color w:val="333133"/>
          <w:spacing w:val="-1"/>
          <w:w w:val="105"/>
        </w:rPr>
        <w:t xml:space="preserve"> </w:t>
      </w:r>
      <w:r>
        <w:rPr>
          <w:color w:val="333133"/>
          <w:w w:val="105"/>
        </w:rPr>
        <w:t>annual</w:t>
      </w:r>
      <w:r>
        <w:rPr>
          <w:color w:val="333133"/>
          <w:spacing w:val="-1"/>
          <w:w w:val="105"/>
        </w:rPr>
        <w:t xml:space="preserve"> </w:t>
      </w:r>
      <w:r>
        <w:rPr>
          <w:color w:val="333133"/>
          <w:w w:val="105"/>
        </w:rPr>
        <w:t>unduplicated</w:t>
      </w:r>
      <w:r>
        <w:rPr>
          <w:color w:val="333133"/>
          <w:spacing w:val="-1"/>
          <w:w w:val="105"/>
        </w:rPr>
        <w:t xml:space="preserve"> </w:t>
      </w:r>
      <w:r>
        <w:rPr>
          <w:color w:val="333133"/>
          <w:w w:val="105"/>
        </w:rPr>
        <w:t>headcount</w:t>
      </w:r>
      <w:r>
        <w:rPr>
          <w:color w:val="333133"/>
          <w:spacing w:val="-1"/>
          <w:w w:val="105"/>
        </w:rPr>
        <w:t xml:space="preserve"> </w:t>
      </w:r>
      <w:r>
        <w:rPr>
          <w:color w:val="333133"/>
          <w:w w:val="105"/>
        </w:rPr>
        <w:t>enrollment</w:t>
      </w:r>
      <w:r>
        <w:rPr>
          <w:color w:val="333133"/>
          <w:spacing w:val="-1"/>
          <w:w w:val="105"/>
        </w:rPr>
        <w:t xml:space="preserve"> </w:t>
      </w:r>
      <w:r>
        <w:rPr>
          <w:color w:val="333133"/>
          <w:w w:val="105"/>
        </w:rPr>
        <w:t>exceeding</w:t>
      </w:r>
      <w:r>
        <w:rPr>
          <w:color w:val="333133"/>
          <w:spacing w:val="-1"/>
          <w:w w:val="105"/>
        </w:rPr>
        <w:t xml:space="preserve"> </w:t>
      </w:r>
      <w:r>
        <w:rPr>
          <w:color w:val="333133"/>
          <w:w w:val="105"/>
        </w:rPr>
        <w:t>40,000</w:t>
      </w:r>
      <w:r>
        <w:rPr>
          <w:color w:val="333133"/>
          <w:spacing w:val="-1"/>
          <w:w w:val="105"/>
        </w:rPr>
        <w:t xml:space="preserve"> </w:t>
      </w:r>
      <w:r>
        <w:rPr>
          <w:color w:val="333133"/>
          <w:w w:val="105"/>
        </w:rPr>
        <w:t>students,</w:t>
      </w:r>
      <w:r>
        <w:rPr>
          <w:color w:val="333133"/>
          <w:spacing w:val="-1"/>
          <w:w w:val="105"/>
        </w:rPr>
        <w:t xml:space="preserve"> </w:t>
      </w:r>
      <w:r>
        <w:rPr>
          <w:color w:val="333133"/>
          <w:w w:val="105"/>
        </w:rPr>
        <w:t>is</w:t>
      </w:r>
      <w:r>
        <w:rPr>
          <w:color w:val="333133"/>
          <w:spacing w:val="-1"/>
          <w:w w:val="105"/>
        </w:rPr>
        <w:t xml:space="preserve"> </w:t>
      </w:r>
      <w:r>
        <w:rPr>
          <w:color w:val="333133"/>
          <w:w w:val="105"/>
        </w:rPr>
        <w:t>also</w:t>
      </w:r>
      <w:r>
        <w:rPr>
          <w:color w:val="333133"/>
          <w:spacing w:val="-1"/>
          <w:w w:val="105"/>
        </w:rPr>
        <w:t xml:space="preserve"> </w:t>
      </w:r>
      <w:r>
        <w:rPr>
          <w:color w:val="333133"/>
          <w:w w:val="105"/>
        </w:rPr>
        <w:t>the single leading feeder institution of 2-year college transfer stu</w:t>
      </w:r>
      <w:r>
        <w:rPr>
          <w:color w:val="333133"/>
          <w:w w:val="105"/>
        </w:rPr>
        <w:t>dents to this university (comprising 21% of UW's junior transfer students). With other NRCs, CES and MC developed a 15-credit Interdisciplinary Global Studies Certificate program. This "Passport" allows MC undergraduates a streamlined, free application pro</w:t>
      </w:r>
      <w:r>
        <w:rPr>
          <w:color w:val="333133"/>
          <w:w w:val="105"/>
        </w:rPr>
        <w:t>cess to enroll in Wisconsin</w:t>
      </w:r>
      <w:r>
        <w:rPr>
          <w:color w:val="333133"/>
          <w:spacing w:val="-4"/>
          <w:w w:val="105"/>
        </w:rPr>
        <w:t xml:space="preserve"> </w:t>
      </w:r>
      <w:r>
        <w:rPr>
          <w:color w:val="333133"/>
          <w:w w:val="105"/>
        </w:rPr>
        <w:t>language</w:t>
      </w:r>
      <w:r>
        <w:rPr>
          <w:color w:val="333133"/>
          <w:spacing w:val="-4"/>
          <w:w w:val="105"/>
        </w:rPr>
        <w:t xml:space="preserve"> </w:t>
      </w:r>
      <w:r>
        <w:rPr>
          <w:color w:val="333133"/>
          <w:w w:val="105"/>
        </w:rPr>
        <w:t>and</w:t>
      </w:r>
      <w:r>
        <w:rPr>
          <w:color w:val="333133"/>
          <w:spacing w:val="-4"/>
          <w:w w:val="105"/>
        </w:rPr>
        <w:t xml:space="preserve"> </w:t>
      </w:r>
      <w:r>
        <w:rPr>
          <w:color w:val="333133"/>
          <w:w w:val="105"/>
        </w:rPr>
        <w:t>area</w:t>
      </w:r>
      <w:r>
        <w:rPr>
          <w:color w:val="333133"/>
          <w:spacing w:val="-4"/>
          <w:w w:val="105"/>
        </w:rPr>
        <w:t xml:space="preserve"> </w:t>
      </w:r>
      <w:r>
        <w:rPr>
          <w:color w:val="333133"/>
          <w:w w:val="105"/>
        </w:rPr>
        <w:t>studies</w:t>
      </w:r>
      <w:r>
        <w:rPr>
          <w:color w:val="333133"/>
          <w:spacing w:val="-4"/>
          <w:w w:val="105"/>
        </w:rPr>
        <w:t xml:space="preserve"> </w:t>
      </w:r>
      <w:r>
        <w:rPr>
          <w:color w:val="333133"/>
          <w:w w:val="105"/>
        </w:rPr>
        <w:t>courses</w:t>
      </w:r>
      <w:r>
        <w:rPr>
          <w:color w:val="333133"/>
          <w:spacing w:val="-4"/>
          <w:w w:val="105"/>
        </w:rPr>
        <w:t xml:space="preserve"> </w:t>
      </w:r>
      <w:r>
        <w:rPr>
          <w:color w:val="333133"/>
          <w:w w:val="105"/>
        </w:rPr>
        <w:t>unavailable</w:t>
      </w:r>
      <w:r>
        <w:rPr>
          <w:color w:val="333133"/>
          <w:spacing w:val="-6"/>
          <w:w w:val="105"/>
        </w:rPr>
        <w:t xml:space="preserve"> </w:t>
      </w:r>
      <w:r>
        <w:rPr>
          <w:color w:val="333133"/>
          <w:w w:val="105"/>
        </w:rPr>
        <w:t>on</w:t>
      </w:r>
      <w:r>
        <w:rPr>
          <w:color w:val="333133"/>
          <w:spacing w:val="-6"/>
          <w:w w:val="105"/>
        </w:rPr>
        <w:t xml:space="preserve"> </w:t>
      </w:r>
      <w:r>
        <w:rPr>
          <w:color w:val="333133"/>
          <w:w w:val="105"/>
        </w:rPr>
        <w:t>their</w:t>
      </w:r>
      <w:r>
        <w:rPr>
          <w:color w:val="333133"/>
          <w:spacing w:val="-6"/>
          <w:w w:val="105"/>
        </w:rPr>
        <w:t xml:space="preserve"> </w:t>
      </w:r>
      <w:r>
        <w:rPr>
          <w:color w:val="333133"/>
          <w:w w:val="105"/>
        </w:rPr>
        <w:t>campus,</w:t>
      </w:r>
      <w:r>
        <w:rPr>
          <w:color w:val="333133"/>
          <w:spacing w:val="-6"/>
          <w:w w:val="105"/>
        </w:rPr>
        <w:t xml:space="preserve"> </w:t>
      </w:r>
      <w:r>
        <w:rPr>
          <w:color w:val="333133"/>
          <w:w w:val="105"/>
        </w:rPr>
        <w:t>with</w:t>
      </w:r>
      <w:r>
        <w:rPr>
          <w:color w:val="333133"/>
          <w:spacing w:val="-6"/>
          <w:w w:val="105"/>
        </w:rPr>
        <w:t xml:space="preserve"> </w:t>
      </w:r>
      <w:r>
        <w:rPr>
          <w:color w:val="333133"/>
          <w:w w:val="105"/>
        </w:rPr>
        <w:t>units transferring</w:t>
      </w:r>
      <w:r>
        <w:rPr>
          <w:color w:val="333133"/>
          <w:spacing w:val="-16"/>
          <w:w w:val="105"/>
        </w:rPr>
        <w:t xml:space="preserve"> </w:t>
      </w:r>
      <w:r>
        <w:rPr>
          <w:color w:val="333133"/>
          <w:w w:val="105"/>
        </w:rPr>
        <w:t>automatically</w:t>
      </w:r>
      <w:r>
        <w:rPr>
          <w:color w:val="333133"/>
          <w:spacing w:val="-16"/>
          <w:w w:val="105"/>
        </w:rPr>
        <w:t xml:space="preserve"> </w:t>
      </w:r>
      <w:r>
        <w:rPr>
          <w:color w:val="333133"/>
          <w:w w:val="105"/>
        </w:rPr>
        <w:t>to</w:t>
      </w:r>
      <w:r>
        <w:rPr>
          <w:color w:val="333133"/>
          <w:spacing w:val="-16"/>
          <w:w w:val="105"/>
        </w:rPr>
        <w:t xml:space="preserve"> </w:t>
      </w:r>
      <w:r>
        <w:rPr>
          <w:color w:val="333133"/>
          <w:w w:val="105"/>
        </w:rPr>
        <w:t>their</w:t>
      </w:r>
      <w:r>
        <w:rPr>
          <w:color w:val="333133"/>
          <w:spacing w:val="-15"/>
          <w:w w:val="105"/>
        </w:rPr>
        <w:t xml:space="preserve"> </w:t>
      </w:r>
      <w:r>
        <w:rPr>
          <w:color w:val="333133"/>
          <w:w w:val="105"/>
        </w:rPr>
        <w:t>MC</w:t>
      </w:r>
      <w:r>
        <w:rPr>
          <w:color w:val="333133"/>
          <w:spacing w:val="-16"/>
          <w:w w:val="105"/>
        </w:rPr>
        <w:t xml:space="preserve"> </w:t>
      </w:r>
      <w:r>
        <w:rPr>
          <w:color w:val="333133"/>
          <w:w w:val="105"/>
        </w:rPr>
        <w:t>transcripts.</w:t>
      </w:r>
      <w:r>
        <w:rPr>
          <w:color w:val="333133"/>
          <w:spacing w:val="-16"/>
          <w:w w:val="105"/>
        </w:rPr>
        <w:t xml:space="preserve"> </w:t>
      </w:r>
      <w:r>
        <w:rPr>
          <w:color w:val="333133"/>
          <w:w w:val="105"/>
        </w:rPr>
        <w:t>While</w:t>
      </w:r>
      <w:r>
        <w:rPr>
          <w:color w:val="333133"/>
          <w:spacing w:val="-16"/>
          <w:w w:val="105"/>
        </w:rPr>
        <w:t xml:space="preserve"> </w:t>
      </w:r>
      <w:r>
        <w:rPr>
          <w:color w:val="333133"/>
          <w:w w:val="105"/>
        </w:rPr>
        <w:t>successfully</w:t>
      </w:r>
      <w:r>
        <w:rPr>
          <w:color w:val="333133"/>
          <w:spacing w:val="-15"/>
          <w:w w:val="105"/>
        </w:rPr>
        <w:t xml:space="preserve"> </w:t>
      </w:r>
      <w:r>
        <w:rPr>
          <w:color w:val="333133"/>
          <w:w w:val="105"/>
        </w:rPr>
        <w:t>designed</w:t>
      </w:r>
      <w:r>
        <w:rPr>
          <w:color w:val="333133"/>
          <w:spacing w:val="-16"/>
          <w:w w:val="105"/>
        </w:rPr>
        <w:t xml:space="preserve"> </w:t>
      </w:r>
      <w:r>
        <w:rPr>
          <w:color w:val="333133"/>
          <w:w w:val="105"/>
        </w:rPr>
        <w:t xml:space="preserve">and implemented, the Passport Program poses academic-year financial and logistical challenges for MC undergraduates, leading to a new effort for intensive summer instruction. (See Support Letter from Drs. Jack E. Daniels </w:t>
      </w:r>
      <w:r>
        <w:rPr>
          <w:color w:val="343334"/>
          <w:w w:val="105"/>
        </w:rPr>
        <w:t>III, President, and Geoff Bradshaw,</w:t>
      </w:r>
      <w:r>
        <w:rPr>
          <w:color w:val="343334"/>
          <w:w w:val="105"/>
        </w:rPr>
        <w:t xml:space="preserve"> of Madison College, in Appendix 4). MC has written grants to provide assistance for its students since NRC grants cannot supply these funds.</w:t>
      </w:r>
    </w:p>
    <w:p w14:paraId="3EF863FC" w14:textId="77777777" w:rsidR="00A633D2" w:rsidRDefault="00545099">
      <w:pPr>
        <w:pStyle w:val="BodyText"/>
        <w:spacing w:line="501" w:lineRule="auto"/>
        <w:ind w:right="611" w:firstLine="314"/>
      </w:pPr>
      <w:r>
        <w:rPr>
          <w:color w:val="343334"/>
          <w:w w:val="105"/>
        </w:rPr>
        <w:t>Finally,</w:t>
      </w:r>
      <w:r>
        <w:rPr>
          <w:color w:val="343334"/>
          <w:spacing w:val="-1"/>
          <w:w w:val="105"/>
        </w:rPr>
        <w:t xml:space="preserve"> </w:t>
      </w:r>
      <w:r>
        <w:rPr>
          <w:color w:val="343334"/>
          <w:w w:val="105"/>
        </w:rPr>
        <w:t>in</w:t>
      </w:r>
      <w:r>
        <w:rPr>
          <w:color w:val="343334"/>
          <w:spacing w:val="-1"/>
          <w:w w:val="105"/>
        </w:rPr>
        <w:t xml:space="preserve"> </w:t>
      </w:r>
      <w:r>
        <w:rPr>
          <w:color w:val="343334"/>
          <w:w w:val="105"/>
        </w:rPr>
        <w:t>partnership</w:t>
      </w:r>
      <w:r>
        <w:rPr>
          <w:color w:val="343334"/>
          <w:spacing w:val="-1"/>
          <w:w w:val="105"/>
        </w:rPr>
        <w:t xml:space="preserve"> </w:t>
      </w:r>
      <w:r>
        <w:rPr>
          <w:color w:val="343334"/>
          <w:w w:val="105"/>
        </w:rPr>
        <w:t>with</w:t>
      </w:r>
      <w:r>
        <w:rPr>
          <w:color w:val="343334"/>
          <w:spacing w:val="-1"/>
          <w:w w:val="105"/>
        </w:rPr>
        <w:t xml:space="preserve"> </w:t>
      </w:r>
      <w:r>
        <w:rPr>
          <w:color w:val="343334"/>
          <w:w w:val="105"/>
        </w:rPr>
        <w:t>other</w:t>
      </w:r>
      <w:r>
        <w:rPr>
          <w:color w:val="343334"/>
          <w:spacing w:val="-1"/>
          <w:w w:val="105"/>
        </w:rPr>
        <w:t xml:space="preserve"> </w:t>
      </w:r>
      <w:r>
        <w:rPr>
          <w:color w:val="343334"/>
          <w:w w:val="105"/>
        </w:rPr>
        <w:t>Wisconsin</w:t>
      </w:r>
      <w:r>
        <w:rPr>
          <w:color w:val="343334"/>
          <w:spacing w:val="-2"/>
          <w:w w:val="105"/>
        </w:rPr>
        <w:t xml:space="preserve"> </w:t>
      </w:r>
      <w:r>
        <w:rPr>
          <w:color w:val="343334"/>
          <w:w w:val="105"/>
        </w:rPr>
        <w:t>NRCs,</w:t>
      </w:r>
      <w:r>
        <w:rPr>
          <w:color w:val="343334"/>
          <w:spacing w:val="-1"/>
          <w:w w:val="105"/>
        </w:rPr>
        <w:t xml:space="preserve"> </w:t>
      </w:r>
      <w:r>
        <w:rPr>
          <w:color w:val="343334"/>
          <w:w w:val="105"/>
        </w:rPr>
        <w:t>CES designed</w:t>
      </w:r>
      <w:r>
        <w:rPr>
          <w:color w:val="343334"/>
          <w:spacing w:val="-1"/>
          <w:w w:val="105"/>
        </w:rPr>
        <w:t xml:space="preserve"> </w:t>
      </w:r>
      <w:r>
        <w:rPr>
          <w:color w:val="343334"/>
          <w:w w:val="105"/>
        </w:rPr>
        <w:t>a</w:t>
      </w:r>
      <w:r>
        <w:rPr>
          <w:color w:val="343334"/>
          <w:spacing w:val="-1"/>
          <w:w w:val="105"/>
        </w:rPr>
        <w:t xml:space="preserve"> </w:t>
      </w:r>
      <w:r>
        <w:rPr>
          <w:color w:val="343334"/>
          <w:w w:val="105"/>
        </w:rPr>
        <w:t>major</w:t>
      </w:r>
      <w:r>
        <w:rPr>
          <w:color w:val="343334"/>
          <w:spacing w:val="-1"/>
          <w:w w:val="105"/>
        </w:rPr>
        <w:t xml:space="preserve"> </w:t>
      </w:r>
      <w:r>
        <w:rPr>
          <w:color w:val="343334"/>
          <w:w w:val="105"/>
        </w:rPr>
        <w:t>initiative</w:t>
      </w:r>
      <w:r>
        <w:rPr>
          <w:color w:val="343334"/>
          <w:spacing w:val="-1"/>
          <w:w w:val="105"/>
        </w:rPr>
        <w:t xml:space="preserve"> </w:t>
      </w:r>
      <w:r>
        <w:rPr>
          <w:color w:val="343334"/>
          <w:w w:val="105"/>
        </w:rPr>
        <w:t xml:space="preserve">to help our faculty colleagues </w:t>
      </w:r>
      <w:r>
        <w:rPr>
          <w:color w:val="343334"/>
          <w:w w:val="105"/>
        </w:rPr>
        <w:t>at the College of the Menominee Nation (CMN) to build programming and pedagogical capacity in Indigenous Studies. With a major Nordic Council-sponsored</w:t>
      </w:r>
      <w:r>
        <w:rPr>
          <w:color w:val="343334"/>
          <w:spacing w:val="-11"/>
          <w:w w:val="105"/>
        </w:rPr>
        <w:t xml:space="preserve"> </w:t>
      </w:r>
      <w:r>
        <w:rPr>
          <w:color w:val="343334"/>
          <w:w w:val="105"/>
        </w:rPr>
        <w:t>grant</w:t>
      </w:r>
      <w:r>
        <w:rPr>
          <w:color w:val="343334"/>
          <w:spacing w:val="-11"/>
          <w:w w:val="105"/>
        </w:rPr>
        <w:t xml:space="preserve"> </w:t>
      </w:r>
      <w:r>
        <w:rPr>
          <w:color w:val="343334"/>
          <w:w w:val="105"/>
        </w:rPr>
        <w:t>on</w:t>
      </w:r>
      <w:r>
        <w:rPr>
          <w:color w:val="343334"/>
          <w:spacing w:val="-11"/>
          <w:w w:val="105"/>
        </w:rPr>
        <w:t xml:space="preserve"> </w:t>
      </w:r>
      <w:r>
        <w:rPr>
          <w:color w:val="343334"/>
          <w:w w:val="105"/>
        </w:rPr>
        <w:t>the</w:t>
      </w:r>
      <w:r>
        <w:rPr>
          <w:color w:val="343334"/>
          <w:spacing w:val="-11"/>
          <w:w w:val="105"/>
        </w:rPr>
        <w:t xml:space="preserve"> </w:t>
      </w:r>
      <w:r>
        <w:rPr>
          <w:color w:val="343334"/>
          <w:w w:val="105"/>
        </w:rPr>
        <w:t>minority</w:t>
      </w:r>
      <w:r>
        <w:rPr>
          <w:color w:val="343334"/>
          <w:spacing w:val="-13"/>
          <w:w w:val="105"/>
        </w:rPr>
        <w:t xml:space="preserve"> </w:t>
      </w:r>
      <w:r>
        <w:rPr>
          <w:color w:val="343334"/>
          <w:w w:val="105"/>
        </w:rPr>
        <w:t>peoples</w:t>
      </w:r>
      <w:r>
        <w:rPr>
          <w:color w:val="343334"/>
          <w:spacing w:val="-13"/>
          <w:w w:val="105"/>
        </w:rPr>
        <w:t xml:space="preserve"> </w:t>
      </w:r>
      <w:r>
        <w:rPr>
          <w:color w:val="343334"/>
          <w:w w:val="105"/>
        </w:rPr>
        <w:t>of</w:t>
      </w:r>
      <w:r>
        <w:rPr>
          <w:color w:val="343334"/>
          <w:spacing w:val="-13"/>
          <w:w w:val="105"/>
        </w:rPr>
        <w:t xml:space="preserve"> </w:t>
      </w:r>
      <w:r>
        <w:rPr>
          <w:color w:val="343334"/>
          <w:w w:val="105"/>
        </w:rPr>
        <w:t>upper</w:t>
      </w:r>
      <w:r>
        <w:rPr>
          <w:color w:val="343334"/>
          <w:spacing w:val="-13"/>
          <w:w w:val="105"/>
        </w:rPr>
        <w:t xml:space="preserve"> </w:t>
      </w:r>
      <w:r>
        <w:rPr>
          <w:color w:val="343334"/>
          <w:w w:val="105"/>
        </w:rPr>
        <w:t>Scandinavia,</w:t>
      </w:r>
      <w:r>
        <w:rPr>
          <w:color w:val="343334"/>
          <w:spacing w:val="-13"/>
          <w:w w:val="105"/>
        </w:rPr>
        <w:t xml:space="preserve"> </w:t>
      </w:r>
      <w:r>
        <w:rPr>
          <w:color w:val="343334"/>
          <w:w w:val="105"/>
        </w:rPr>
        <w:t>faculty</w:t>
      </w:r>
      <w:r>
        <w:rPr>
          <w:color w:val="343334"/>
          <w:spacing w:val="-13"/>
          <w:w w:val="105"/>
        </w:rPr>
        <w:t xml:space="preserve"> </w:t>
      </w:r>
      <w:r>
        <w:rPr>
          <w:color w:val="343334"/>
          <w:w w:val="105"/>
        </w:rPr>
        <w:t xml:space="preserve">member </w:t>
      </w:r>
      <w:r>
        <w:rPr>
          <w:color w:val="343334"/>
        </w:rPr>
        <w:t>Dubois</w:t>
      </w:r>
      <w:r>
        <w:rPr>
          <w:color w:val="343334"/>
          <w:spacing w:val="-4"/>
        </w:rPr>
        <w:t xml:space="preserve"> </w:t>
      </w:r>
      <w:r>
        <w:rPr>
          <w:color w:val="343334"/>
        </w:rPr>
        <w:t>works</w:t>
      </w:r>
      <w:r>
        <w:rPr>
          <w:color w:val="343334"/>
          <w:spacing w:val="-4"/>
        </w:rPr>
        <w:t xml:space="preserve"> </w:t>
      </w:r>
      <w:r>
        <w:rPr>
          <w:color w:val="343334"/>
        </w:rPr>
        <w:t>on</w:t>
      </w:r>
      <w:r>
        <w:rPr>
          <w:color w:val="343334"/>
          <w:spacing w:val="-4"/>
        </w:rPr>
        <w:t xml:space="preserve"> </w:t>
      </w:r>
      <w:r>
        <w:rPr>
          <w:color w:val="343334"/>
        </w:rPr>
        <w:t>Sámi</w:t>
      </w:r>
      <w:r>
        <w:rPr>
          <w:color w:val="343334"/>
          <w:spacing w:val="-4"/>
        </w:rPr>
        <w:t xml:space="preserve"> </w:t>
      </w:r>
      <w:r>
        <w:rPr>
          <w:color w:val="343334"/>
        </w:rPr>
        <w:t>indigeneity;</w:t>
      </w:r>
      <w:r>
        <w:rPr>
          <w:color w:val="343334"/>
          <w:spacing w:val="-4"/>
        </w:rPr>
        <w:t xml:space="preserve"> </w:t>
      </w:r>
      <w:r>
        <w:rPr>
          <w:color w:val="343334"/>
        </w:rPr>
        <w:t>this</w:t>
      </w:r>
      <w:r>
        <w:rPr>
          <w:color w:val="343334"/>
          <w:spacing w:val="-3"/>
        </w:rPr>
        <w:t xml:space="preserve"> </w:t>
      </w:r>
      <w:r>
        <w:rPr>
          <w:color w:val="343334"/>
        </w:rPr>
        <w:t>project</w:t>
      </w:r>
      <w:r>
        <w:rPr>
          <w:color w:val="343334"/>
          <w:spacing w:val="-3"/>
        </w:rPr>
        <w:t xml:space="preserve"> </w:t>
      </w:r>
      <w:r>
        <w:rPr>
          <w:color w:val="343334"/>
        </w:rPr>
        <w:t>directly</w:t>
      </w:r>
      <w:r>
        <w:rPr>
          <w:color w:val="343334"/>
          <w:spacing w:val="-3"/>
        </w:rPr>
        <w:t xml:space="preserve"> </w:t>
      </w:r>
      <w:r>
        <w:rPr>
          <w:color w:val="343334"/>
        </w:rPr>
        <w:t>depends</w:t>
      </w:r>
      <w:r>
        <w:rPr>
          <w:color w:val="343334"/>
          <w:spacing w:val="-3"/>
        </w:rPr>
        <w:t xml:space="preserve"> </w:t>
      </w:r>
      <w:r>
        <w:rPr>
          <w:color w:val="343334"/>
        </w:rPr>
        <w:t>upon</w:t>
      </w:r>
      <w:r>
        <w:rPr>
          <w:color w:val="343334"/>
          <w:spacing w:val="-3"/>
        </w:rPr>
        <w:t xml:space="preserve"> </w:t>
      </w:r>
      <w:r>
        <w:rPr>
          <w:color w:val="343334"/>
        </w:rPr>
        <w:t>collaborative</w:t>
      </w:r>
      <w:r>
        <w:rPr>
          <w:color w:val="343334"/>
          <w:spacing w:val="-3"/>
        </w:rPr>
        <w:t xml:space="preserve"> </w:t>
      </w:r>
      <w:r>
        <w:rPr>
          <w:color w:val="343334"/>
        </w:rPr>
        <w:t>work</w:t>
      </w:r>
      <w:r>
        <w:rPr>
          <w:color w:val="343334"/>
          <w:spacing w:val="-3"/>
        </w:rPr>
        <w:t xml:space="preserve"> </w:t>
      </w:r>
      <w:r>
        <w:rPr>
          <w:color w:val="343334"/>
        </w:rPr>
        <w:t xml:space="preserve">with other State of Wisconsin indigenous peoples, the Lac Du Flambeau and Lac Courte Oreilles </w:t>
      </w:r>
      <w:r>
        <w:rPr>
          <w:color w:val="343334"/>
          <w:w w:val="105"/>
        </w:rPr>
        <w:t>Band</w:t>
      </w:r>
      <w:r>
        <w:rPr>
          <w:color w:val="343334"/>
          <w:spacing w:val="-7"/>
          <w:w w:val="105"/>
        </w:rPr>
        <w:t xml:space="preserve"> </w:t>
      </w:r>
      <w:r>
        <w:rPr>
          <w:color w:val="343334"/>
          <w:w w:val="105"/>
        </w:rPr>
        <w:t>of</w:t>
      </w:r>
      <w:r>
        <w:rPr>
          <w:color w:val="343334"/>
          <w:spacing w:val="-7"/>
          <w:w w:val="105"/>
        </w:rPr>
        <w:t xml:space="preserve"> </w:t>
      </w:r>
      <w:r>
        <w:rPr>
          <w:color w:val="343334"/>
          <w:w w:val="105"/>
        </w:rPr>
        <w:t>Lake</w:t>
      </w:r>
      <w:r>
        <w:rPr>
          <w:color w:val="343334"/>
          <w:spacing w:val="-7"/>
          <w:w w:val="105"/>
        </w:rPr>
        <w:t xml:space="preserve"> </w:t>
      </w:r>
      <w:r>
        <w:rPr>
          <w:color w:val="343334"/>
          <w:w w:val="105"/>
        </w:rPr>
        <w:t>Superior</w:t>
      </w:r>
      <w:r>
        <w:rPr>
          <w:color w:val="343334"/>
          <w:spacing w:val="-7"/>
          <w:w w:val="105"/>
        </w:rPr>
        <w:t xml:space="preserve"> </w:t>
      </w:r>
      <w:r>
        <w:rPr>
          <w:color w:val="343334"/>
          <w:w w:val="105"/>
        </w:rPr>
        <w:t>Chippewa.</w:t>
      </w:r>
      <w:r>
        <w:rPr>
          <w:color w:val="343334"/>
          <w:spacing w:val="-7"/>
          <w:w w:val="105"/>
        </w:rPr>
        <w:t xml:space="preserve"> </w:t>
      </w:r>
      <w:r>
        <w:rPr>
          <w:color w:val="343334"/>
          <w:w w:val="105"/>
        </w:rPr>
        <w:t>The</w:t>
      </w:r>
      <w:r>
        <w:rPr>
          <w:color w:val="343334"/>
          <w:spacing w:val="-8"/>
          <w:w w:val="105"/>
        </w:rPr>
        <w:t xml:space="preserve"> </w:t>
      </w:r>
      <w:r>
        <w:rPr>
          <w:color w:val="343334"/>
          <w:w w:val="105"/>
        </w:rPr>
        <w:t>CMN</w:t>
      </w:r>
      <w:r>
        <w:rPr>
          <w:color w:val="343334"/>
          <w:spacing w:val="-5"/>
          <w:w w:val="105"/>
        </w:rPr>
        <w:t xml:space="preserve"> </w:t>
      </w:r>
      <w:r>
        <w:rPr>
          <w:color w:val="343334"/>
          <w:w w:val="105"/>
        </w:rPr>
        <w:t>and</w:t>
      </w:r>
      <w:r>
        <w:rPr>
          <w:color w:val="343334"/>
          <w:spacing w:val="-5"/>
          <w:w w:val="105"/>
        </w:rPr>
        <w:t xml:space="preserve"> </w:t>
      </w:r>
      <w:r>
        <w:rPr>
          <w:color w:val="343334"/>
          <w:w w:val="105"/>
        </w:rPr>
        <w:t>the</w:t>
      </w:r>
      <w:r>
        <w:rPr>
          <w:color w:val="343334"/>
          <w:spacing w:val="-5"/>
          <w:w w:val="105"/>
        </w:rPr>
        <w:t xml:space="preserve"> </w:t>
      </w:r>
      <w:r>
        <w:rPr>
          <w:color w:val="343334"/>
          <w:w w:val="105"/>
        </w:rPr>
        <w:t>Lac</w:t>
      </w:r>
      <w:r>
        <w:rPr>
          <w:color w:val="343334"/>
          <w:spacing w:val="-5"/>
          <w:w w:val="105"/>
        </w:rPr>
        <w:t xml:space="preserve"> </w:t>
      </w:r>
      <w:r>
        <w:rPr>
          <w:color w:val="343334"/>
          <w:w w:val="105"/>
        </w:rPr>
        <w:t>Courte</w:t>
      </w:r>
      <w:r>
        <w:rPr>
          <w:color w:val="343334"/>
          <w:spacing w:val="-5"/>
          <w:w w:val="105"/>
        </w:rPr>
        <w:t xml:space="preserve"> </w:t>
      </w:r>
      <w:r>
        <w:rPr>
          <w:color w:val="343334"/>
          <w:w w:val="105"/>
        </w:rPr>
        <w:t>Oreilles</w:t>
      </w:r>
      <w:r>
        <w:rPr>
          <w:color w:val="343334"/>
          <w:spacing w:val="-5"/>
          <w:w w:val="105"/>
        </w:rPr>
        <w:t xml:space="preserve"> </w:t>
      </w:r>
      <w:r>
        <w:rPr>
          <w:color w:val="343334"/>
          <w:w w:val="105"/>
        </w:rPr>
        <w:t>Ojibwa</w:t>
      </w:r>
      <w:r>
        <w:rPr>
          <w:color w:val="343334"/>
          <w:spacing w:val="-5"/>
          <w:w w:val="105"/>
        </w:rPr>
        <w:t xml:space="preserve"> </w:t>
      </w:r>
      <w:r>
        <w:rPr>
          <w:color w:val="343334"/>
          <w:w w:val="105"/>
        </w:rPr>
        <w:t>College, both tribal</w:t>
      </w:r>
      <w:r>
        <w:rPr>
          <w:color w:val="343334"/>
          <w:w w:val="105"/>
        </w:rPr>
        <w:t xml:space="preserve"> colleges, are formal affiliates (see Letter of Support, Annex 4). The grant</w:t>
      </w:r>
    </w:p>
    <w:p w14:paraId="3EF863FD" w14:textId="77777777" w:rsidR="00A633D2" w:rsidRDefault="00A633D2">
      <w:pPr>
        <w:spacing w:line="501" w:lineRule="auto"/>
        <w:sectPr w:rsidR="00A633D2">
          <w:pgSz w:w="12240" w:h="15840"/>
          <w:pgMar w:top="1380" w:right="1120" w:bottom="960" w:left="1320" w:header="0" w:footer="764" w:gutter="0"/>
          <w:cols w:space="720"/>
        </w:sectPr>
      </w:pPr>
    </w:p>
    <w:p w14:paraId="3EF863FE" w14:textId="77777777" w:rsidR="00A633D2" w:rsidRDefault="00545099">
      <w:pPr>
        <w:pStyle w:val="BodyText"/>
        <w:spacing w:before="60" w:line="501" w:lineRule="auto"/>
        <w:ind w:right="693" w:hanging="1"/>
      </w:pPr>
      <w:r>
        <w:rPr>
          <w:color w:val="343334"/>
          <w:w w:val="105"/>
        </w:rPr>
        <w:lastRenderedPageBreak/>
        <w:t>focuses on Sámi and Native American experiences in land rights, resources and access. ES</w:t>
      </w:r>
      <w:r>
        <w:rPr>
          <w:color w:val="343334"/>
          <w:spacing w:val="-3"/>
          <w:w w:val="105"/>
        </w:rPr>
        <w:t xml:space="preserve"> </w:t>
      </w:r>
      <w:r>
        <w:rPr>
          <w:color w:val="343334"/>
          <w:w w:val="105"/>
        </w:rPr>
        <w:t>will</w:t>
      </w:r>
      <w:r>
        <w:rPr>
          <w:color w:val="343334"/>
          <w:spacing w:val="-3"/>
          <w:w w:val="105"/>
        </w:rPr>
        <w:t xml:space="preserve"> </w:t>
      </w:r>
      <w:r>
        <w:rPr>
          <w:color w:val="343334"/>
          <w:w w:val="105"/>
        </w:rPr>
        <w:t>support</w:t>
      </w:r>
      <w:r>
        <w:rPr>
          <w:color w:val="343334"/>
          <w:spacing w:val="-3"/>
          <w:w w:val="105"/>
        </w:rPr>
        <w:t xml:space="preserve"> </w:t>
      </w:r>
      <w:r>
        <w:rPr>
          <w:color w:val="343334"/>
          <w:w w:val="105"/>
        </w:rPr>
        <w:t>this</w:t>
      </w:r>
      <w:r>
        <w:rPr>
          <w:color w:val="343334"/>
          <w:spacing w:val="-3"/>
          <w:w w:val="105"/>
        </w:rPr>
        <w:t xml:space="preserve"> </w:t>
      </w:r>
      <w:r>
        <w:rPr>
          <w:color w:val="343334"/>
          <w:w w:val="105"/>
        </w:rPr>
        <w:t>work</w:t>
      </w:r>
      <w:r>
        <w:rPr>
          <w:color w:val="343334"/>
          <w:spacing w:val="-3"/>
          <w:w w:val="105"/>
        </w:rPr>
        <w:t xml:space="preserve"> </w:t>
      </w:r>
      <w:r>
        <w:rPr>
          <w:color w:val="343334"/>
          <w:w w:val="105"/>
        </w:rPr>
        <w:t>with</w:t>
      </w:r>
      <w:r>
        <w:rPr>
          <w:color w:val="343334"/>
          <w:spacing w:val="-3"/>
          <w:w w:val="105"/>
        </w:rPr>
        <w:t xml:space="preserve"> </w:t>
      </w:r>
      <w:r>
        <w:rPr>
          <w:color w:val="343334"/>
          <w:w w:val="105"/>
        </w:rPr>
        <w:t>funds</w:t>
      </w:r>
      <w:r>
        <w:rPr>
          <w:color w:val="343334"/>
          <w:spacing w:val="-3"/>
          <w:w w:val="105"/>
        </w:rPr>
        <w:t xml:space="preserve"> </w:t>
      </w:r>
      <w:r>
        <w:rPr>
          <w:color w:val="343334"/>
          <w:w w:val="105"/>
        </w:rPr>
        <w:t>for</w:t>
      </w:r>
      <w:r>
        <w:rPr>
          <w:color w:val="343334"/>
          <w:spacing w:val="-3"/>
          <w:w w:val="105"/>
        </w:rPr>
        <w:t xml:space="preserve"> </w:t>
      </w:r>
      <w:r>
        <w:rPr>
          <w:color w:val="343334"/>
          <w:w w:val="105"/>
        </w:rPr>
        <w:t>additional</w:t>
      </w:r>
      <w:r>
        <w:rPr>
          <w:color w:val="343334"/>
          <w:spacing w:val="-3"/>
          <w:w w:val="105"/>
        </w:rPr>
        <w:t xml:space="preserve"> </w:t>
      </w:r>
      <w:r>
        <w:rPr>
          <w:color w:val="343334"/>
          <w:w w:val="105"/>
        </w:rPr>
        <w:t>course</w:t>
      </w:r>
      <w:r>
        <w:rPr>
          <w:color w:val="343334"/>
          <w:spacing w:val="-3"/>
          <w:w w:val="105"/>
        </w:rPr>
        <w:t xml:space="preserve"> </w:t>
      </w:r>
      <w:r>
        <w:rPr>
          <w:color w:val="343334"/>
          <w:w w:val="105"/>
        </w:rPr>
        <w:t>development,</w:t>
      </w:r>
      <w:r>
        <w:rPr>
          <w:color w:val="343334"/>
          <w:spacing w:val="-3"/>
          <w:w w:val="105"/>
        </w:rPr>
        <w:t xml:space="preserve"> </w:t>
      </w:r>
      <w:r>
        <w:rPr>
          <w:color w:val="343334"/>
          <w:w w:val="105"/>
        </w:rPr>
        <w:t>and</w:t>
      </w:r>
      <w:r>
        <w:rPr>
          <w:color w:val="343334"/>
          <w:spacing w:val="-3"/>
          <w:w w:val="105"/>
        </w:rPr>
        <w:t xml:space="preserve"> </w:t>
      </w:r>
      <w:r>
        <w:rPr>
          <w:color w:val="343334"/>
          <w:w w:val="105"/>
        </w:rPr>
        <w:t>travel</w:t>
      </w:r>
      <w:r>
        <w:rPr>
          <w:color w:val="343334"/>
          <w:spacing w:val="-3"/>
          <w:w w:val="105"/>
        </w:rPr>
        <w:t xml:space="preserve"> </w:t>
      </w:r>
      <w:r>
        <w:rPr>
          <w:color w:val="343334"/>
          <w:w w:val="105"/>
        </w:rPr>
        <w:t>funds for</w:t>
      </w:r>
      <w:r>
        <w:rPr>
          <w:color w:val="343334"/>
          <w:spacing w:val="-4"/>
          <w:w w:val="105"/>
        </w:rPr>
        <w:t xml:space="preserve"> </w:t>
      </w:r>
      <w:r>
        <w:rPr>
          <w:color w:val="343334"/>
          <w:w w:val="105"/>
        </w:rPr>
        <w:t>eventual</w:t>
      </w:r>
      <w:r>
        <w:rPr>
          <w:color w:val="343334"/>
          <w:spacing w:val="-4"/>
          <w:w w:val="105"/>
        </w:rPr>
        <w:t xml:space="preserve"> </w:t>
      </w:r>
      <w:r>
        <w:rPr>
          <w:color w:val="343334"/>
          <w:w w:val="105"/>
        </w:rPr>
        <w:t>attendance</w:t>
      </w:r>
      <w:r>
        <w:rPr>
          <w:color w:val="343334"/>
          <w:spacing w:val="-4"/>
          <w:w w:val="105"/>
        </w:rPr>
        <w:t xml:space="preserve"> </w:t>
      </w:r>
      <w:r>
        <w:rPr>
          <w:color w:val="343334"/>
          <w:w w:val="105"/>
        </w:rPr>
        <w:t>at</w:t>
      </w:r>
      <w:r>
        <w:rPr>
          <w:color w:val="343334"/>
          <w:spacing w:val="-4"/>
          <w:w w:val="105"/>
        </w:rPr>
        <w:t xml:space="preserve"> </w:t>
      </w:r>
      <w:r>
        <w:rPr>
          <w:color w:val="343334"/>
          <w:w w:val="105"/>
        </w:rPr>
        <w:t>the</w:t>
      </w:r>
      <w:r>
        <w:rPr>
          <w:color w:val="343334"/>
          <w:spacing w:val="-4"/>
          <w:w w:val="105"/>
        </w:rPr>
        <w:t xml:space="preserve"> </w:t>
      </w:r>
      <w:r>
        <w:rPr>
          <w:color w:val="343334"/>
          <w:w w:val="105"/>
        </w:rPr>
        <w:t>United</w:t>
      </w:r>
      <w:r>
        <w:rPr>
          <w:color w:val="343334"/>
          <w:spacing w:val="-4"/>
          <w:w w:val="105"/>
        </w:rPr>
        <w:t xml:space="preserve"> </w:t>
      </w:r>
      <w:r>
        <w:rPr>
          <w:color w:val="343334"/>
          <w:w w:val="105"/>
        </w:rPr>
        <w:t>National</w:t>
      </w:r>
      <w:r>
        <w:rPr>
          <w:color w:val="343334"/>
          <w:spacing w:val="-5"/>
          <w:w w:val="105"/>
        </w:rPr>
        <w:t xml:space="preserve"> </w:t>
      </w:r>
      <w:r>
        <w:rPr>
          <w:color w:val="343334"/>
          <w:w w:val="105"/>
        </w:rPr>
        <w:t>Permanent</w:t>
      </w:r>
      <w:r>
        <w:rPr>
          <w:color w:val="343334"/>
          <w:spacing w:val="-6"/>
          <w:w w:val="105"/>
        </w:rPr>
        <w:t xml:space="preserve"> </w:t>
      </w:r>
      <w:r>
        <w:rPr>
          <w:color w:val="343334"/>
          <w:w w:val="105"/>
        </w:rPr>
        <w:t>Forum</w:t>
      </w:r>
      <w:r>
        <w:rPr>
          <w:color w:val="343334"/>
          <w:spacing w:val="-6"/>
          <w:w w:val="105"/>
        </w:rPr>
        <w:t xml:space="preserve"> </w:t>
      </w:r>
      <w:r>
        <w:rPr>
          <w:color w:val="343334"/>
          <w:w w:val="105"/>
        </w:rPr>
        <w:t>on</w:t>
      </w:r>
      <w:r>
        <w:rPr>
          <w:color w:val="343334"/>
          <w:spacing w:val="-6"/>
          <w:w w:val="105"/>
        </w:rPr>
        <w:t xml:space="preserve"> </w:t>
      </w:r>
      <w:r>
        <w:rPr>
          <w:color w:val="343334"/>
          <w:w w:val="105"/>
        </w:rPr>
        <w:t>Indigenous</w:t>
      </w:r>
      <w:r>
        <w:rPr>
          <w:color w:val="343334"/>
          <w:spacing w:val="-6"/>
          <w:w w:val="105"/>
        </w:rPr>
        <w:t xml:space="preserve"> </w:t>
      </w:r>
      <w:r>
        <w:rPr>
          <w:color w:val="343334"/>
          <w:w w:val="105"/>
        </w:rPr>
        <w:t>Issues.</w:t>
      </w:r>
    </w:p>
    <w:p w14:paraId="3EF863FF" w14:textId="77777777" w:rsidR="00A633D2" w:rsidRDefault="00545099">
      <w:pPr>
        <w:pStyle w:val="ListParagraph"/>
        <w:numPr>
          <w:ilvl w:val="0"/>
          <w:numId w:val="2"/>
        </w:numPr>
        <w:tabs>
          <w:tab w:val="left" w:pos="373"/>
        </w:tabs>
        <w:spacing w:before="72" w:line="501" w:lineRule="auto"/>
        <w:ind w:right="318" w:firstLine="0"/>
        <w:rPr>
          <w:b/>
          <w:color w:val="333133"/>
          <w:sz w:val="24"/>
        </w:rPr>
      </w:pPr>
      <w:r>
        <w:rPr>
          <w:b/>
          <w:color w:val="333133"/>
          <w:w w:val="105"/>
          <w:sz w:val="24"/>
        </w:rPr>
        <w:t xml:space="preserve">Business, Media and the General Public. </w:t>
      </w:r>
      <w:r>
        <w:rPr>
          <w:color w:val="333133"/>
          <w:w w:val="105"/>
          <w:sz w:val="24"/>
        </w:rPr>
        <w:t>CES has been either the principal organizer</w:t>
      </w:r>
      <w:r>
        <w:rPr>
          <w:color w:val="333133"/>
          <w:spacing w:val="40"/>
          <w:w w:val="105"/>
          <w:sz w:val="24"/>
        </w:rPr>
        <w:t xml:space="preserve"> </w:t>
      </w:r>
      <w:r>
        <w:rPr>
          <w:color w:val="333133"/>
          <w:w w:val="105"/>
          <w:sz w:val="24"/>
        </w:rPr>
        <w:t xml:space="preserve">(or co-organizer with </w:t>
      </w:r>
      <w:r>
        <w:rPr>
          <w:color w:val="474749"/>
          <w:w w:val="105"/>
          <w:sz w:val="24"/>
        </w:rPr>
        <w:t xml:space="preserve">ES) </w:t>
      </w:r>
      <w:r>
        <w:rPr>
          <w:color w:val="333133"/>
          <w:w w:val="105"/>
          <w:sz w:val="24"/>
        </w:rPr>
        <w:t>of over 30 national and interna</w:t>
      </w:r>
      <w:r>
        <w:rPr>
          <w:color w:val="333133"/>
          <w:w w:val="105"/>
          <w:sz w:val="24"/>
        </w:rPr>
        <w:t>tional conferences in 2018-22, a number normally double that but disrupted due to the pandemic. CES regularly plans conferences with NRCs across the country (Berkeley, Pittsburgh, North Carolina). CES actively liaises with local business and civic associat</w:t>
      </w:r>
      <w:r>
        <w:rPr>
          <w:color w:val="333133"/>
          <w:w w:val="105"/>
          <w:sz w:val="24"/>
        </w:rPr>
        <w:t xml:space="preserve">ions (e.g., MITA, MCFR, German- </w:t>
      </w:r>
      <w:r>
        <w:rPr>
          <w:color w:val="333133"/>
          <w:sz w:val="24"/>
        </w:rPr>
        <w:t>American</w:t>
      </w:r>
      <w:r>
        <w:rPr>
          <w:color w:val="333133"/>
          <w:spacing w:val="-4"/>
          <w:sz w:val="24"/>
        </w:rPr>
        <w:t xml:space="preserve"> </w:t>
      </w:r>
      <w:r>
        <w:rPr>
          <w:color w:val="333133"/>
          <w:sz w:val="24"/>
        </w:rPr>
        <w:t>Chamber</w:t>
      </w:r>
      <w:r>
        <w:rPr>
          <w:color w:val="333133"/>
          <w:spacing w:val="-4"/>
          <w:sz w:val="24"/>
        </w:rPr>
        <w:t xml:space="preserve"> </w:t>
      </w:r>
      <w:r>
        <w:rPr>
          <w:color w:val="333133"/>
          <w:sz w:val="24"/>
        </w:rPr>
        <w:t>of</w:t>
      </w:r>
      <w:r>
        <w:rPr>
          <w:color w:val="333133"/>
          <w:spacing w:val="-4"/>
          <w:sz w:val="24"/>
        </w:rPr>
        <w:t xml:space="preserve"> </w:t>
      </w:r>
      <w:r>
        <w:rPr>
          <w:color w:val="333133"/>
          <w:sz w:val="24"/>
        </w:rPr>
        <w:t>Commerce)</w:t>
      </w:r>
      <w:r>
        <w:rPr>
          <w:color w:val="333133"/>
          <w:spacing w:val="-4"/>
          <w:sz w:val="24"/>
        </w:rPr>
        <w:t xml:space="preserve"> </w:t>
      </w:r>
      <w:r>
        <w:rPr>
          <w:color w:val="333133"/>
          <w:sz w:val="24"/>
        </w:rPr>
        <w:t>to</w:t>
      </w:r>
      <w:r>
        <w:rPr>
          <w:color w:val="333133"/>
          <w:spacing w:val="-4"/>
          <w:sz w:val="24"/>
        </w:rPr>
        <w:t xml:space="preserve"> </w:t>
      </w:r>
      <w:r>
        <w:rPr>
          <w:color w:val="333133"/>
          <w:sz w:val="24"/>
        </w:rPr>
        <w:t>foster</w:t>
      </w:r>
      <w:r>
        <w:rPr>
          <w:color w:val="333133"/>
          <w:spacing w:val="-4"/>
          <w:sz w:val="24"/>
        </w:rPr>
        <w:t xml:space="preserve"> </w:t>
      </w:r>
      <w:r>
        <w:rPr>
          <w:color w:val="333133"/>
          <w:sz w:val="24"/>
        </w:rPr>
        <w:t>networking</w:t>
      </w:r>
      <w:r>
        <w:rPr>
          <w:color w:val="333133"/>
          <w:spacing w:val="-3"/>
          <w:sz w:val="24"/>
        </w:rPr>
        <w:t xml:space="preserve"> </w:t>
      </w:r>
      <w:r>
        <w:rPr>
          <w:color w:val="333133"/>
          <w:sz w:val="24"/>
        </w:rPr>
        <w:t>through</w:t>
      </w:r>
      <w:r>
        <w:rPr>
          <w:color w:val="333133"/>
          <w:spacing w:val="-3"/>
          <w:sz w:val="24"/>
        </w:rPr>
        <w:t xml:space="preserve"> </w:t>
      </w:r>
      <w:r>
        <w:rPr>
          <w:color w:val="333133"/>
          <w:sz w:val="24"/>
        </w:rPr>
        <w:t>events</w:t>
      </w:r>
      <w:r>
        <w:rPr>
          <w:color w:val="333133"/>
          <w:spacing w:val="-3"/>
          <w:sz w:val="24"/>
        </w:rPr>
        <w:t xml:space="preserve"> </w:t>
      </w:r>
      <w:r>
        <w:rPr>
          <w:color w:val="333133"/>
          <w:sz w:val="24"/>
        </w:rPr>
        <w:t>hosting</w:t>
      </w:r>
      <w:r>
        <w:rPr>
          <w:color w:val="333133"/>
          <w:spacing w:val="-3"/>
          <w:sz w:val="24"/>
        </w:rPr>
        <w:t xml:space="preserve"> </w:t>
      </w:r>
      <w:r>
        <w:rPr>
          <w:color w:val="333133"/>
          <w:sz w:val="24"/>
        </w:rPr>
        <w:t>EU</w:t>
      </w:r>
      <w:r>
        <w:rPr>
          <w:color w:val="333133"/>
          <w:spacing w:val="-3"/>
          <w:sz w:val="24"/>
        </w:rPr>
        <w:t xml:space="preserve"> </w:t>
      </w:r>
      <w:r>
        <w:rPr>
          <w:color w:val="333133"/>
          <w:sz w:val="24"/>
        </w:rPr>
        <w:t>trade</w:t>
      </w:r>
      <w:r>
        <w:rPr>
          <w:color w:val="333133"/>
          <w:spacing w:val="-3"/>
          <w:sz w:val="24"/>
        </w:rPr>
        <w:t xml:space="preserve"> </w:t>
      </w:r>
      <w:r>
        <w:rPr>
          <w:color w:val="333133"/>
          <w:sz w:val="24"/>
        </w:rPr>
        <w:t xml:space="preserve">officials and parliamentarians or representatives of groups like the German Federation of Industry. Multi- </w:t>
      </w:r>
      <w:r>
        <w:rPr>
          <w:color w:val="333133"/>
          <w:w w:val="105"/>
          <w:sz w:val="24"/>
        </w:rPr>
        <w:t>media</w:t>
      </w:r>
      <w:r>
        <w:rPr>
          <w:color w:val="333133"/>
          <w:spacing w:val="-1"/>
          <w:w w:val="105"/>
          <w:sz w:val="24"/>
        </w:rPr>
        <w:t xml:space="preserve"> </w:t>
      </w:r>
      <w:r>
        <w:rPr>
          <w:color w:val="333133"/>
          <w:w w:val="105"/>
          <w:sz w:val="24"/>
        </w:rPr>
        <w:t>outreach</w:t>
      </w:r>
      <w:r>
        <w:rPr>
          <w:color w:val="333133"/>
          <w:spacing w:val="-1"/>
          <w:w w:val="105"/>
          <w:sz w:val="24"/>
        </w:rPr>
        <w:t xml:space="preserve"> </w:t>
      </w:r>
      <w:r>
        <w:rPr>
          <w:color w:val="333133"/>
          <w:w w:val="105"/>
          <w:sz w:val="24"/>
        </w:rPr>
        <w:t>begins</w:t>
      </w:r>
      <w:r>
        <w:rPr>
          <w:color w:val="333133"/>
          <w:spacing w:val="-3"/>
          <w:w w:val="105"/>
          <w:sz w:val="24"/>
        </w:rPr>
        <w:t xml:space="preserve"> </w:t>
      </w:r>
      <w:r>
        <w:rPr>
          <w:color w:val="333133"/>
          <w:w w:val="105"/>
          <w:sz w:val="24"/>
        </w:rPr>
        <w:t>internally with an email list-serve, which sends weekly updates on events,</w:t>
      </w:r>
      <w:r>
        <w:rPr>
          <w:color w:val="333133"/>
          <w:spacing w:val="-1"/>
          <w:w w:val="105"/>
          <w:sz w:val="24"/>
        </w:rPr>
        <w:t xml:space="preserve"> </w:t>
      </w:r>
      <w:r>
        <w:rPr>
          <w:color w:val="333133"/>
          <w:w w:val="105"/>
          <w:sz w:val="24"/>
        </w:rPr>
        <w:t>funding</w:t>
      </w:r>
      <w:r>
        <w:rPr>
          <w:color w:val="333133"/>
          <w:spacing w:val="-1"/>
          <w:w w:val="105"/>
          <w:sz w:val="24"/>
        </w:rPr>
        <w:t xml:space="preserve"> </w:t>
      </w:r>
      <w:r>
        <w:rPr>
          <w:color w:val="333133"/>
          <w:w w:val="105"/>
          <w:sz w:val="24"/>
        </w:rPr>
        <w:t>opportunities,</w:t>
      </w:r>
      <w:r>
        <w:rPr>
          <w:color w:val="333133"/>
          <w:spacing w:val="-1"/>
          <w:w w:val="105"/>
          <w:sz w:val="24"/>
        </w:rPr>
        <w:t xml:space="preserve"> </w:t>
      </w:r>
      <w:r>
        <w:rPr>
          <w:color w:val="333133"/>
          <w:w w:val="105"/>
          <w:sz w:val="24"/>
        </w:rPr>
        <w:t>and</w:t>
      </w:r>
      <w:r>
        <w:rPr>
          <w:color w:val="333133"/>
          <w:spacing w:val="-1"/>
          <w:w w:val="105"/>
          <w:sz w:val="24"/>
        </w:rPr>
        <w:t xml:space="preserve"> </w:t>
      </w:r>
      <w:r>
        <w:rPr>
          <w:color w:val="333133"/>
          <w:w w:val="105"/>
          <w:sz w:val="24"/>
        </w:rPr>
        <w:t>new</w:t>
      </w:r>
      <w:r>
        <w:rPr>
          <w:color w:val="333133"/>
          <w:spacing w:val="-1"/>
          <w:w w:val="105"/>
          <w:sz w:val="24"/>
        </w:rPr>
        <w:t xml:space="preserve"> </w:t>
      </w:r>
      <w:r>
        <w:rPr>
          <w:color w:val="333133"/>
          <w:w w:val="105"/>
          <w:sz w:val="24"/>
        </w:rPr>
        <w:t>courses</w:t>
      </w:r>
      <w:r>
        <w:rPr>
          <w:color w:val="333133"/>
          <w:spacing w:val="-1"/>
          <w:w w:val="105"/>
          <w:sz w:val="24"/>
        </w:rPr>
        <w:t xml:space="preserve"> </w:t>
      </w:r>
      <w:r>
        <w:rPr>
          <w:color w:val="333133"/>
          <w:w w:val="105"/>
          <w:sz w:val="24"/>
        </w:rPr>
        <w:t>to 1,150</w:t>
      </w:r>
      <w:r>
        <w:rPr>
          <w:color w:val="333133"/>
          <w:spacing w:val="-1"/>
          <w:w w:val="105"/>
          <w:sz w:val="24"/>
        </w:rPr>
        <w:t xml:space="preserve"> </w:t>
      </w:r>
      <w:r>
        <w:rPr>
          <w:color w:val="333133"/>
          <w:w w:val="105"/>
          <w:sz w:val="24"/>
        </w:rPr>
        <w:t>reci</w:t>
      </w:r>
      <w:r>
        <w:rPr>
          <w:color w:val="333133"/>
          <w:w w:val="105"/>
          <w:sz w:val="24"/>
        </w:rPr>
        <w:t>pients.</w:t>
      </w:r>
      <w:r>
        <w:rPr>
          <w:color w:val="333133"/>
          <w:spacing w:val="-1"/>
          <w:w w:val="105"/>
          <w:sz w:val="24"/>
        </w:rPr>
        <w:t xml:space="preserve"> </w:t>
      </w:r>
      <w:r>
        <w:rPr>
          <w:color w:val="333133"/>
          <w:w w:val="105"/>
          <w:sz w:val="24"/>
        </w:rPr>
        <w:t>Cutting-edge</w:t>
      </w:r>
      <w:r>
        <w:rPr>
          <w:color w:val="333133"/>
          <w:spacing w:val="-1"/>
          <w:w w:val="105"/>
          <w:sz w:val="24"/>
        </w:rPr>
        <w:t xml:space="preserve"> </w:t>
      </w:r>
      <w:r>
        <w:rPr>
          <w:color w:val="333133"/>
          <w:w w:val="105"/>
          <w:sz w:val="24"/>
        </w:rPr>
        <w:t xml:space="preserve">scholarship and public policy presentations are disseminated nationally with our electronic archiving of talks. The ES website amplifies our international online presence; </w:t>
      </w:r>
      <w:r>
        <w:rPr>
          <w:color w:val="2764B0"/>
          <w:w w:val="105"/>
          <w:sz w:val="24"/>
          <w:u w:val="single" w:color="2764B0"/>
        </w:rPr>
        <w:t>Twitter</w:t>
      </w:r>
      <w:r>
        <w:rPr>
          <w:color w:val="2764B0"/>
          <w:w w:val="105"/>
          <w:sz w:val="24"/>
        </w:rPr>
        <w:t xml:space="preserve"> </w:t>
      </w:r>
      <w:r>
        <w:rPr>
          <w:color w:val="333133"/>
          <w:w w:val="105"/>
          <w:sz w:val="24"/>
        </w:rPr>
        <w:t xml:space="preserve">and </w:t>
      </w:r>
      <w:r>
        <w:rPr>
          <w:color w:val="2764B0"/>
          <w:w w:val="105"/>
          <w:sz w:val="24"/>
          <w:u w:val="single" w:color="2764B0"/>
        </w:rPr>
        <w:t>Facebook</w:t>
      </w:r>
    </w:p>
    <w:p w14:paraId="3EF86400" w14:textId="77777777" w:rsidR="00A633D2" w:rsidRDefault="00545099">
      <w:pPr>
        <w:pStyle w:val="BodyText"/>
        <w:spacing w:line="269" w:lineRule="exact"/>
      </w:pPr>
      <w:r>
        <w:rPr>
          <w:color w:val="333133"/>
          <w:w w:val="105"/>
        </w:rPr>
        <w:t>accounts</w:t>
      </w:r>
      <w:r>
        <w:rPr>
          <w:color w:val="333133"/>
          <w:spacing w:val="-3"/>
          <w:w w:val="105"/>
        </w:rPr>
        <w:t xml:space="preserve"> </w:t>
      </w:r>
      <w:r>
        <w:rPr>
          <w:color w:val="333133"/>
          <w:w w:val="105"/>
        </w:rPr>
        <w:t>are</w:t>
      </w:r>
      <w:r>
        <w:rPr>
          <w:color w:val="333133"/>
          <w:spacing w:val="-2"/>
          <w:w w:val="105"/>
        </w:rPr>
        <w:t xml:space="preserve"> </w:t>
      </w:r>
      <w:r>
        <w:rPr>
          <w:color w:val="333133"/>
          <w:w w:val="105"/>
        </w:rPr>
        <w:t>active,</w:t>
      </w:r>
      <w:r>
        <w:rPr>
          <w:color w:val="333133"/>
          <w:spacing w:val="-2"/>
          <w:w w:val="105"/>
        </w:rPr>
        <w:t xml:space="preserve"> </w:t>
      </w:r>
      <w:r>
        <w:rPr>
          <w:color w:val="333133"/>
          <w:w w:val="105"/>
        </w:rPr>
        <w:t>and</w:t>
      </w:r>
      <w:r>
        <w:rPr>
          <w:color w:val="333133"/>
          <w:spacing w:val="-2"/>
          <w:w w:val="105"/>
        </w:rPr>
        <w:t xml:space="preserve"> </w:t>
      </w:r>
      <w:r>
        <w:rPr>
          <w:color w:val="333133"/>
          <w:w w:val="105"/>
        </w:rPr>
        <w:t>linked</w:t>
      </w:r>
      <w:r>
        <w:rPr>
          <w:color w:val="333133"/>
          <w:spacing w:val="-2"/>
          <w:w w:val="105"/>
        </w:rPr>
        <w:t xml:space="preserve"> </w:t>
      </w:r>
      <w:r>
        <w:rPr>
          <w:color w:val="333133"/>
          <w:w w:val="105"/>
        </w:rPr>
        <w:t>to</w:t>
      </w:r>
      <w:r>
        <w:rPr>
          <w:color w:val="333133"/>
          <w:spacing w:val="-2"/>
          <w:w w:val="105"/>
        </w:rPr>
        <w:t xml:space="preserve"> </w:t>
      </w:r>
      <w:r>
        <w:rPr>
          <w:color w:val="333133"/>
          <w:w w:val="105"/>
        </w:rPr>
        <w:t>all</w:t>
      </w:r>
      <w:r>
        <w:rPr>
          <w:color w:val="333133"/>
          <w:spacing w:val="-3"/>
          <w:w w:val="105"/>
        </w:rPr>
        <w:t xml:space="preserve"> </w:t>
      </w:r>
      <w:r>
        <w:rPr>
          <w:color w:val="333133"/>
          <w:w w:val="105"/>
        </w:rPr>
        <w:t>“International”</w:t>
      </w:r>
      <w:r>
        <w:rPr>
          <w:color w:val="333133"/>
          <w:spacing w:val="-2"/>
          <w:w w:val="105"/>
        </w:rPr>
        <w:t xml:space="preserve"> </w:t>
      </w:r>
      <w:r>
        <w:rPr>
          <w:color w:val="333133"/>
          <w:w w:val="105"/>
        </w:rPr>
        <w:t>offerings</w:t>
      </w:r>
      <w:r>
        <w:rPr>
          <w:color w:val="333133"/>
          <w:spacing w:val="-2"/>
          <w:w w:val="105"/>
        </w:rPr>
        <w:t xml:space="preserve"> </w:t>
      </w:r>
      <w:r>
        <w:rPr>
          <w:color w:val="333133"/>
          <w:w w:val="105"/>
        </w:rPr>
        <w:t>on</w:t>
      </w:r>
      <w:r>
        <w:rPr>
          <w:color w:val="333133"/>
          <w:spacing w:val="-2"/>
          <w:w w:val="105"/>
        </w:rPr>
        <w:t xml:space="preserve"> </w:t>
      </w:r>
      <w:r>
        <w:rPr>
          <w:color w:val="333133"/>
          <w:w w:val="105"/>
        </w:rPr>
        <w:t>the</w:t>
      </w:r>
      <w:r>
        <w:rPr>
          <w:color w:val="333133"/>
          <w:spacing w:val="-2"/>
          <w:w w:val="105"/>
        </w:rPr>
        <w:t xml:space="preserve"> </w:t>
      </w:r>
      <w:r>
        <w:rPr>
          <w:color w:val="333133"/>
          <w:w w:val="105"/>
        </w:rPr>
        <w:t>campus</w:t>
      </w:r>
      <w:r>
        <w:rPr>
          <w:color w:val="333133"/>
          <w:spacing w:val="-2"/>
          <w:w w:val="105"/>
        </w:rPr>
        <w:t xml:space="preserve"> </w:t>
      </w:r>
      <w:r>
        <w:rPr>
          <w:color w:val="333133"/>
          <w:w w:val="105"/>
        </w:rPr>
        <w:t>at</w:t>
      </w:r>
      <w:r>
        <w:rPr>
          <w:color w:val="333133"/>
          <w:spacing w:val="-2"/>
          <w:w w:val="105"/>
        </w:rPr>
        <w:t xml:space="preserve"> large.</w:t>
      </w:r>
    </w:p>
    <w:p w14:paraId="3EF86401" w14:textId="77777777" w:rsidR="00A633D2" w:rsidRDefault="00A633D2">
      <w:pPr>
        <w:pStyle w:val="BodyText"/>
        <w:spacing w:before="4"/>
        <w:ind w:left="0"/>
        <w:rPr>
          <w:sz w:val="26"/>
        </w:rPr>
      </w:pPr>
    </w:p>
    <w:p w14:paraId="3EF86402" w14:textId="77777777" w:rsidR="00A633D2" w:rsidRDefault="00545099">
      <w:pPr>
        <w:pStyle w:val="BodyText"/>
        <w:spacing w:line="501" w:lineRule="auto"/>
        <w:ind w:left="119" w:right="623" w:firstLine="313"/>
      </w:pPr>
      <w:r>
        <w:rPr>
          <w:color w:val="333133"/>
          <w:w w:val="105"/>
        </w:rPr>
        <w:t xml:space="preserve">CES established a strong presence among regional and national business, media, and </w:t>
      </w:r>
      <w:r>
        <w:rPr>
          <w:color w:val="333133"/>
          <w:spacing w:val="-2"/>
          <w:w w:val="105"/>
        </w:rPr>
        <w:t>general public</w:t>
      </w:r>
      <w:r>
        <w:rPr>
          <w:color w:val="333133"/>
          <w:spacing w:val="-3"/>
          <w:w w:val="105"/>
        </w:rPr>
        <w:t xml:space="preserve"> </w:t>
      </w:r>
      <w:r>
        <w:rPr>
          <w:color w:val="333133"/>
          <w:spacing w:val="-2"/>
          <w:w w:val="105"/>
        </w:rPr>
        <w:t>constituencies,</w:t>
      </w:r>
      <w:r>
        <w:rPr>
          <w:color w:val="333133"/>
          <w:spacing w:val="-3"/>
          <w:w w:val="105"/>
        </w:rPr>
        <w:t xml:space="preserve"> </w:t>
      </w:r>
      <w:r>
        <w:rPr>
          <w:color w:val="333133"/>
          <w:spacing w:val="-2"/>
          <w:w w:val="105"/>
        </w:rPr>
        <w:t>providing</w:t>
      </w:r>
      <w:r>
        <w:rPr>
          <w:color w:val="333133"/>
          <w:spacing w:val="-3"/>
          <w:w w:val="105"/>
        </w:rPr>
        <w:t xml:space="preserve"> </w:t>
      </w:r>
      <w:r>
        <w:rPr>
          <w:color w:val="333133"/>
          <w:spacing w:val="-2"/>
          <w:w w:val="105"/>
        </w:rPr>
        <w:t>speaker</w:t>
      </w:r>
      <w:r>
        <w:rPr>
          <w:color w:val="333133"/>
          <w:spacing w:val="-4"/>
          <w:w w:val="105"/>
        </w:rPr>
        <w:t xml:space="preserve"> </w:t>
      </w:r>
      <w:r>
        <w:rPr>
          <w:color w:val="333133"/>
          <w:spacing w:val="-2"/>
          <w:w w:val="105"/>
        </w:rPr>
        <w:t>resources</w:t>
      </w:r>
      <w:r>
        <w:rPr>
          <w:color w:val="333133"/>
          <w:spacing w:val="-3"/>
          <w:w w:val="105"/>
        </w:rPr>
        <w:t xml:space="preserve"> </w:t>
      </w:r>
      <w:r>
        <w:rPr>
          <w:color w:val="333133"/>
          <w:spacing w:val="-2"/>
          <w:w w:val="105"/>
        </w:rPr>
        <w:t>and</w:t>
      </w:r>
      <w:r>
        <w:rPr>
          <w:color w:val="333133"/>
          <w:spacing w:val="-3"/>
          <w:w w:val="105"/>
        </w:rPr>
        <w:t xml:space="preserve"> </w:t>
      </w:r>
      <w:r>
        <w:rPr>
          <w:color w:val="333133"/>
          <w:spacing w:val="-2"/>
          <w:w w:val="105"/>
        </w:rPr>
        <w:t xml:space="preserve">information. CES regularly </w:t>
      </w:r>
      <w:r>
        <w:rPr>
          <w:color w:val="333133"/>
          <w:w w:val="105"/>
        </w:rPr>
        <w:t>acts as the clearinghouse for th</w:t>
      </w:r>
      <w:r>
        <w:rPr>
          <w:color w:val="333133"/>
          <w:w w:val="105"/>
        </w:rPr>
        <w:t>e State of Wisconsin's Economic Development Corporation</w:t>
      </w:r>
      <w:r>
        <w:rPr>
          <w:color w:val="333133"/>
          <w:spacing w:val="-4"/>
          <w:w w:val="105"/>
        </w:rPr>
        <w:t xml:space="preserve"> </w:t>
      </w:r>
      <w:r>
        <w:rPr>
          <w:color w:val="333133"/>
          <w:w w:val="105"/>
        </w:rPr>
        <w:t>(WEDC),</w:t>
      </w:r>
      <w:r>
        <w:rPr>
          <w:color w:val="333133"/>
          <w:spacing w:val="-4"/>
          <w:w w:val="105"/>
        </w:rPr>
        <w:t xml:space="preserve"> </w:t>
      </w:r>
      <w:r>
        <w:rPr>
          <w:color w:val="333133"/>
          <w:w w:val="105"/>
        </w:rPr>
        <w:t>Department</w:t>
      </w:r>
      <w:r>
        <w:rPr>
          <w:color w:val="333133"/>
          <w:spacing w:val="-4"/>
          <w:w w:val="105"/>
        </w:rPr>
        <w:t xml:space="preserve"> </w:t>
      </w:r>
      <w:r>
        <w:rPr>
          <w:color w:val="333133"/>
          <w:w w:val="105"/>
        </w:rPr>
        <w:t>of</w:t>
      </w:r>
      <w:r>
        <w:rPr>
          <w:color w:val="333133"/>
          <w:spacing w:val="-4"/>
          <w:w w:val="105"/>
        </w:rPr>
        <w:t xml:space="preserve"> </w:t>
      </w:r>
      <w:r>
        <w:rPr>
          <w:color w:val="333133"/>
          <w:w w:val="105"/>
        </w:rPr>
        <w:t>Natural</w:t>
      </w:r>
      <w:r>
        <w:rPr>
          <w:color w:val="333133"/>
          <w:spacing w:val="-5"/>
          <w:w w:val="105"/>
        </w:rPr>
        <w:t xml:space="preserve"> </w:t>
      </w:r>
      <w:r>
        <w:rPr>
          <w:color w:val="333133"/>
          <w:w w:val="105"/>
        </w:rPr>
        <w:t>Resources,</w:t>
      </w:r>
      <w:r>
        <w:rPr>
          <w:color w:val="333133"/>
          <w:spacing w:val="-4"/>
          <w:w w:val="105"/>
        </w:rPr>
        <w:t xml:space="preserve"> </w:t>
      </w:r>
      <w:r>
        <w:rPr>
          <w:color w:val="333133"/>
          <w:w w:val="105"/>
        </w:rPr>
        <w:t>and</w:t>
      </w:r>
      <w:r>
        <w:rPr>
          <w:color w:val="333133"/>
          <w:spacing w:val="-4"/>
          <w:w w:val="105"/>
        </w:rPr>
        <w:t xml:space="preserve"> </w:t>
      </w:r>
      <w:r>
        <w:rPr>
          <w:color w:val="333133"/>
          <w:w w:val="105"/>
        </w:rPr>
        <w:t>City</w:t>
      </w:r>
      <w:r>
        <w:rPr>
          <w:color w:val="333133"/>
          <w:spacing w:val="-5"/>
          <w:w w:val="105"/>
        </w:rPr>
        <w:t xml:space="preserve"> </w:t>
      </w:r>
      <w:r>
        <w:rPr>
          <w:color w:val="333133"/>
          <w:w w:val="105"/>
        </w:rPr>
        <w:t>of</w:t>
      </w:r>
      <w:r>
        <w:rPr>
          <w:color w:val="333133"/>
          <w:spacing w:val="-5"/>
          <w:w w:val="105"/>
        </w:rPr>
        <w:t xml:space="preserve"> </w:t>
      </w:r>
      <w:r>
        <w:rPr>
          <w:color w:val="333133"/>
          <w:w w:val="105"/>
        </w:rPr>
        <w:t>Madison</w:t>
      </w:r>
      <w:r>
        <w:rPr>
          <w:color w:val="333133"/>
          <w:spacing w:val="-5"/>
          <w:w w:val="105"/>
        </w:rPr>
        <w:t xml:space="preserve"> </w:t>
      </w:r>
      <w:r>
        <w:rPr>
          <w:color w:val="333133"/>
          <w:w w:val="105"/>
        </w:rPr>
        <w:t xml:space="preserve">Sister-City with Freiburg, Germany to provide local authorities with access to European specialists (e.g, EU to US Ambassador Lambrinidis, </w:t>
      </w:r>
      <w:r>
        <w:rPr>
          <w:color w:val="333133"/>
          <w:w w:val="105"/>
        </w:rPr>
        <w:t>major journalists, public policy experts like Finland’s Ahti Salo). CES provides topical expertise to local groups in libraries, public</w:t>
      </w:r>
    </w:p>
    <w:p w14:paraId="3EF86403" w14:textId="77777777" w:rsidR="00A633D2" w:rsidRDefault="00A633D2">
      <w:pPr>
        <w:spacing w:line="501" w:lineRule="auto"/>
        <w:sectPr w:rsidR="00A633D2">
          <w:pgSz w:w="12240" w:h="15840"/>
          <w:pgMar w:top="1380" w:right="1120" w:bottom="960" w:left="1320" w:header="0" w:footer="764" w:gutter="0"/>
          <w:cols w:space="720"/>
        </w:sectPr>
      </w:pPr>
    </w:p>
    <w:p w14:paraId="3EF86404" w14:textId="77777777" w:rsidR="00A633D2" w:rsidRDefault="00545099">
      <w:pPr>
        <w:pStyle w:val="BodyText"/>
        <w:spacing w:before="60" w:line="501" w:lineRule="auto"/>
        <w:ind w:right="510"/>
      </w:pPr>
      <w:r>
        <w:rPr>
          <w:color w:val="333133"/>
          <w:w w:val="105"/>
        </w:rPr>
        <w:lastRenderedPageBreak/>
        <w:t>groups,</w:t>
      </w:r>
      <w:r>
        <w:rPr>
          <w:color w:val="333133"/>
          <w:spacing w:val="-4"/>
          <w:w w:val="105"/>
        </w:rPr>
        <w:t xml:space="preserve"> </w:t>
      </w:r>
      <w:r>
        <w:rPr>
          <w:color w:val="333133"/>
          <w:w w:val="105"/>
        </w:rPr>
        <w:t>and</w:t>
      </w:r>
      <w:r>
        <w:rPr>
          <w:color w:val="333133"/>
          <w:spacing w:val="-4"/>
          <w:w w:val="105"/>
        </w:rPr>
        <w:t xml:space="preserve"> </w:t>
      </w:r>
      <w:r>
        <w:rPr>
          <w:color w:val="333133"/>
          <w:w w:val="105"/>
        </w:rPr>
        <w:t>business</w:t>
      </w:r>
      <w:r>
        <w:rPr>
          <w:color w:val="333133"/>
          <w:spacing w:val="-4"/>
          <w:w w:val="105"/>
        </w:rPr>
        <w:t xml:space="preserve"> </w:t>
      </w:r>
      <w:r>
        <w:rPr>
          <w:color w:val="333133"/>
          <w:w w:val="105"/>
        </w:rPr>
        <w:t>groups,</w:t>
      </w:r>
      <w:r>
        <w:rPr>
          <w:color w:val="333133"/>
          <w:spacing w:val="-4"/>
          <w:w w:val="105"/>
        </w:rPr>
        <w:t xml:space="preserve"> </w:t>
      </w:r>
      <w:r>
        <w:rPr>
          <w:color w:val="333133"/>
          <w:w w:val="105"/>
        </w:rPr>
        <w:t>by</w:t>
      </w:r>
      <w:r>
        <w:rPr>
          <w:color w:val="333133"/>
          <w:spacing w:val="-4"/>
          <w:w w:val="105"/>
        </w:rPr>
        <w:t xml:space="preserve"> </w:t>
      </w:r>
      <w:r>
        <w:rPr>
          <w:color w:val="333133"/>
          <w:w w:val="105"/>
        </w:rPr>
        <w:t>flying</w:t>
      </w:r>
      <w:r>
        <w:rPr>
          <w:color w:val="333133"/>
          <w:spacing w:val="-4"/>
          <w:w w:val="105"/>
        </w:rPr>
        <w:t xml:space="preserve"> </w:t>
      </w:r>
      <w:r>
        <w:rPr>
          <w:color w:val="333133"/>
          <w:w w:val="105"/>
        </w:rPr>
        <w:t>in</w:t>
      </w:r>
      <w:r>
        <w:rPr>
          <w:color w:val="333133"/>
          <w:spacing w:val="-4"/>
          <w:w w:val="105"/>
        </w:rPr>
        <w:t xml:space="preserve"> </w:t>
      </w:r>
      <w:r>
        <w:rPr>
          <w:color w:val="333133"/>
          <w:w w:val="105"/>
        </w:rPr>
        <w:t>specialists</w:t>
      </w:r>
      <w:r>
        <w:rPr>
          <w:color w:val="333133"/>
          <w:spacing w:val="-3"/>
          <w:w w:val="105"/>
        </w:rPr>
        <w:t xml:space="preserve"> </w:t>
      </w:r>
      <w:r>
        <w:rPr>
          <w:color w:val="333133"/>
          <w:w w:val="105"/>
        </w:rPr>
        <w:t>for</w:t>
      </w:r>
      <w:r>
        <w:rPr>
          <w:color w:val="333133"/>
          <w:spacing w:val="-4"/>
          <w:w w:val="105"/>
        </w:rPr>
        <w:t xml:space="preserve"> </w:t>
      </w:r>
      <w:r>
        <w:rPr>
          <w:color w:val="333133"/>
          <w:w w:val="105"/>
        </w:rPr>
        <w:t>business</w:t>
      </w:r>
      <w:r>
        <w:rPr>
          <w:color w:val="333133"/>
          <w:spacing w:val="-4"/>
          <w:w w:val="105"/>
        </w:rPr>
        <w:t xml:space="preserve"> </w:t>
      </w:r>
      <w:r>
        <w:rPr>
          <w:color w:val="333133"/>
          <w:w w:val="105"/>
        </w:rPr>
        <w:t>executives</w:t>
      </w:r>
      <w:r>
        <w:rPr>
          <w:color w:val="333133"/>
          <w:spacing w:val="-4"/>
          <w:w w:val="105"/>
        </w:rPr>
        <w:t xml:space="preserve"> </w:t>
      </w:r>
      <w:r>
        <w:rPr>
          <w:color w:val="333133"/>
          <w:w w:val="105"/>
        </w:rPr>
        <w:t>and</w:t>
      </w:r>
      <w:r>
        <w:rPr>
          <w:color w:val="333133"/>
          <w:spacing w:val="-4"/>
          <w:w w:val="105"/>
        </w:rPr>
        <w:t xml:space="preserve"> </w:t>
      </w:r>
      <w:r>
        <w:rPr>
          <w:color w:val="333133"/>
          <w:w w:val="105"/>
        </w:rPr>
        <w:t>attorneys seeking recert</w:t>
      </w:r>
      <w:r>
        <w:rPr>
          <w:color w:val="333133"/>
          <w:w w:val="105"/>
        </w:rPr>
        <w:t>ification on technical issues (e.g., data sharing, international contract law, global environmental law) [See MITA support letter in Appendix 4].</w:t>
      </w:r>
    </w:p>
    <w:tbl>
      <w:tblPr>
        <w:tblW w:w="0" w:type="auto"/>
        <w:tblInd w:w="2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95"/>
        <w:gridCol w:w="5400"/>
        <w:gridCol w:w="3150"/>
      </w:tblGrid>
      <w:tr w:rsidR="00A633D2" w14:paraId="3EF86406" w14:textId="77777777">
        <w:trPr>
          <w:trHeight w:val="255"/>
        </w:trPr>
        <w:tc>
          <w:tcPr>
            <w:tcW w:w="9445" w:type="dxa"/>
            <w:gridSpan w:val="3"/>
            <w:shd w:val="clear" w:color="auto" w:fill="E7E6E6"/>
          </w:tcPr>
          <w:p w14:paraId="3EF86405" w14:textId="77777777" w:rsidR="00A633D2" w:rsidRDefault="00545099">
            <w:pPr>
              <w:pStyle w:val="TableParagraph"/>
              <w:spacing w:before="23" w:line="212" w:lineRule="exact"/>
              <w:rPr>
                <w:sz w:val="20"/>
              </w:rPr>
            </w:pPr>
            <w:r>
              <w:rPr>
                <w:color w:val="231F20"/>
                <w:sz w:val="20"/>
              </w:rPr>
              <w:t>Table</w:t>
            </w:r>
            <w:r>
              <w:rPr>
                <w:color w:val="231F20"/>
                <w:spacing w:val="-7"/>
                <w:sz w:val="20"/>
              </w:rPr>
              <w:t xml:space="preserve"> </w:t>
            </w:r>
            <w:r>
              <w:rPr>
                <w:color w:val="231F20"/>
                <w:sz w:val="20"/>
              </w:rPr>
              <w:t>H.1.3:</w:t>
            </w:r>
            <w:r>
              <w:rPr>
                <w:color w:val="231F20"/>
                <w:spacing w:val="-5"/>
                <w:sz w:val="20"/>
              </w:rPr>
              <w:t xml:space="preserve"> </w:t>
            </w:r>
            <w:r>
              <w:rPr>
                <w:color w:val="231F20"/>
                <w:sz w:val="20"/>
              </w:rPr>
              <w:t>CES</w:t>
            </w:r>
            <w:r>
              <w:rPr>
                <w:color w:val="231F20"/>
                <w:spacing w:val="-4"/>
                <w:sz w:val="20"/>
              </w:rPr>
              <w:t xml:space="preserve"> </w:t>
            </w:r>
            <w:r>
              <w:rPr>
                <w:color w:val="231F20"/>
                <w:sz w:val="20"/>
              </w:rPr>
              <w:t>Post-secondary</w:t>
            </w:r>
            <w:r>
              <w:rPr>
                <w:color w:val="231F20"/>
                <w:spacing w:val="-4"/>
                <w:sz w:val="20"/>
              </w:rPr>
              <w:t xml:space="preserve"> </w:t>
            </w:r>
            <w:r>
              <w:rPr>
                <w:color w:val="231F20"/>
                <w:sz w:val="20"/>
              </w:rPr>
              <w:t>Outreach,</w:t>
            </w:r>
            <w:r>
              <w:rPr>
                <w:color w:val="231F20"/>
                <w:spacing w:val="-5"/>
                <w:sz w:val="20"/>
              </w:rPr>
              <w:t xml:space="preserve"> </w:t>
            </w:r>
            <w:r>
              <w:rPr>
                <w:color w:val="231F20"/>
                <w:sz w:val="20"/>
              </w:rPr>
              <w:t>2018-2022</w:t>
            </w:r>
            <w:r>
              <w:rPr>
                <w:color w:val="231F20"/>
                <w:spacing w:val="-5"/>
                <w:sz w:val="20"/>
              </w:rPr>
              <w:t xml:space="preserve"> </w:t>
            </w:r>
            <w:r>
              <w:rPr>
                <w:color w:val="231F20"/>
                <w:sz w:val="20"/>
              </w:rPr>
              <w:t>Event</w:t>
            </w:r>
            <w:r>
              <w:rPr>
                <w:color w:val="231F20"/>
                <w:spacing w:val="-4"/>
                <w:sz w:val="20"/>
              </w:rPr>
              <w:t xml:space="preserve"> </w:t>
            </w:r>
            <w:r>
              <w:rPr>
                <w:color w:val="231F20"/>
                <w:spacing w:val="-2"/>
                <w:sz w:val="20"/>
              </w:rPr>
              <w:t>[Attendance]</w:t>
            </w:r>
          </w:p>
        </w:tc>
      </w:tr>
      <w:tr w:rsidR="00A633D2" w14:paraId="3EF8640A" w14:textId="77777777">
        <w:trPr>
          <w:trHeight w:val="255"/>
        </w:trPr>
        <w:tc>
          <w:tcPr>
            <w:tcW w:w="895" w:type="dxa"/>
            <w:shd w:val="clear" w:color="auto" w:fill="E7E6E6"/>
          </w:tcPr>
          <w:p w14:paraId="3EF86407" w14:textId="77777777" w:rsidR="00A633D2" w:rsidRDefault="00545099">
            <w:pPr>
              <w:pStyle w:val="TableParagraph"/>
              <w:spacing w:before="23" w:line="212" w:lineRule="exact"/>
              <w:rPr>
                <w:sz w:val="20"/>
              </w:rPr>
            </w:pPr>
            <w:r>
              <w:rPr>
                <w:color w:val="231F20"/>
                <w:spacing w:val="-4"/>
                <w:sz w:val="20"/>
              </w:rPr>
              <w:t>Year</w:t>
            </w:r>
          </w:p>
        </w:tc>
        <w:tc>
          <w:tcPr>
            <w:tcW w:w="5400" w:type="dxa"/>
            <w:shd w:val="clear" w:color="auto" w:fill="E7E6E6"/>
          </w:tcPr>
          <w:p w14:paraId="3EF86408" w14:textId="77777777" w:rsidR="00A633D2" w:rsidRDefault="00545099">
            <w:pPr>
              <w:pStyle w:val="TableParagraph"/>
              <w:spacing w:line="228" w:lineRule="exact"/>
              <w:ind w:left="108"/>
              <w:rPr>
                <w:sz w:val="20"/>
              </w:rPr>
            </w:pPr>
            <w:r>
              <w:rPr>
                <w:color w:val="231F20"/>
                <w:spacing w:val="-2"/>
                <w:sz w:val="20"/>
              </w:rPr>
              <w:t>Post-Secondary</w:t>
            </w:r>
            <w:r>
              <w:rPr>
                <w:color w:val="231F20"/>
                <w:spacing w:val="15"/>
                <w:sz w:val="20"/>
              </w:rPr>
              <w:t xml:space="preserve"> </w:t>
            </w:r>
            <w:r>
              <w:rPr>
                <w:color w:val="231F20"/>
                <w:spacing w:val="-2"/>
                <w:sz w:val="20"/>
              </w:rPr>
              <w:t>Conferences</w:t>
            </w:r>
          </w:p>
        </w:tc>
        <w:tc>
          <w:tcPr>
            <w:tcW w:w="3150" w:type="dxa"/>
            <w:shd w:val="clear" w:color="auto" w:fill="E7E6E6"/>
          </w:tcPr>
          <w:p w14:paraId="3EF86409" w14:textId="77777777" w:rsidR="00A633D2" w:rsidRDefault="00545099">
            <w:pPr>
              <w:pStyle w:val="TableParagraph"/>
              <w:spacing w:before="23" w:line="212" w:lineRule="exact"/>
              <w:ind w:left="108"/>
              <w:rPr>
                <w:sz w:val="20"/>
              </w:rPr>
            </w:pPr>
            <w:r>
              <w:rPr>
                <w:color w:val="231F20"/>
                <w:sz w:val="20"/>
              </w:rPr>
              <w:t>Post-Secondary</w:t>
            </w:r>
            <w:r>
              <w:rPr>
                <w:color w:val="231F20"/>
                <w:spacing w:val="-12"/>
                <w:sz w:val="20"/>
              </w:rPr>
              <w:t xml:space="preserve"> </w:t>
            </w:r>
            <w:r>
              <w:rPr>
                <w:color w:val="231F20"/>
                <w:spacing w:val="-2"/>
                <w:sz w:val="20"/>
              </w:rPr>
              <w:t>Speakers</w:t>
            </w:r>
          </w:p>
        </w:tc>
      </w:tr>
      <w:tr w:rsidR="00A633D2" w14:paraId="3EF8640E" w14:textId="77777777">
        <w:trPr>
          <w:trHeight w:val="511"/>
        </w:trPr>
        <w:tc>
          <w:tcPr>
            <w:tcW w:w="895" w:type="dxa"/>
          </w:tcPr>
          <w:p w14:paraId="3EF8640B" w14:textId="77777777" w:rsidR="00A633D2" w:rsidRDefault="00545099">
            <w:pPr>
              <w:pStyle w:val="TableParagraph"/>
              <w:spacing w:line="228" w:lineRule="exact"/>
              <w:rPr>
                <w:sz w:val="20"/>
              </w:rPr>
            </w:pPr>
            <w:r>
              <w:rPr>
                <w:color w:val="231F20"/>
                <w:spacing w:val="-2"/>
                <w:sz w:val="20"/>
              </w:rPr>
              <w:t>2018-</w:t>
            </w:r>
            <w:r>
              <w:rPr>
                <w:color w:val="231F20"/>
                <w:spacing w:val="-5"/>
                <w:sz w:val="20"/>
              </w:rPr>
              <w:t>19</w:t>
            </w:r>
          </w:p>
        </w:tc>
        <w:tc>
          <w:tcPr>
            <w:tcW w:w="5400" w:type="dxa"/>
          </w:tcPr>
          <w:p w14:paraId="3EF8640C" w14:textId="77777777" w:rsidR="00A633D2" w:rsidRDefault="00545099">
            <w:pPr>
              <w:pStyle w:val="TableParagraph"/>
              <w:spacing w:line="228" w:lineRule="exact"/>
              <w:ind w:left="108"/>
              <w:rPr>
                <w:sz w:val="20"/>
              </w:rPr>
            </w:pPr>
            <w:r>
              <w:rPr>
                <w:color w:val="231F20"/>
                <w:sz w:val="20"/>
              </w:rPr>
              <w:t>War's</w:t>
            </w:r>
            <w:r>
              <w:rPr>
                <w:color w:val="231F20"/>
                <w:spacing w:val="-6"/>
                <w:sz w:val="20"/>
              </w:rPr>
              <w:t xml:space="preserve"> </w:t>
            </w:r>
            <w:r>
              <w:rPr>
                <w:color w:val="231F20"/>
                <w:sz w:val="20"/>
              </w:rPr>
              <w:t>End?</w:t>
            </w:r>
            <w:r>
              <w:rPr>
                <w:color w:val="231F20"/>
                <w:spacing w:val="-4"/>
                <w:sz w:val="20"/>
              </w:rPr>
              <w:t xml:space="preserve"> </w:t>
            </w:r>
            <w:r>
              <w:rPr>
                <w:color w:val="231F20"/>
                <w:sz w:val="20"/>
              </w:rPr>
              <w:t>Legacy</w:t>
            </w:r>
            <w:r>
              <w:rPr>
                <w:color w:val="231F20"/>
                <w:spacing w:val="-4"/>
                <w:sz w:val="20"/>
              </w:rPr>
              <w:t xml:space="preserve"> </w:t>
            </w:r>
            <w:r>
              <w:rPr>
                <w:color w:val="231F20"/>
                <w:sz w:val="20"/>
              </w:rPr>
              <w:t>of</w:t>
            </w:r>
            <w:r>
              <w:rPr>
                <w:color w:val="231F20"/>
                <w:spacing w:val="-4"/>
                <w:sz w:val="20"/>
              </w:rPr>
              <w:t xml:space="preserve"> </w:t>
            </w:r>
            <w:r>
              <w:rPr>
                <w:color w:val="231F20"/>
                <w:sz w:val="20"/>
              </w:rPr>
              <w:t>Migration</w:t>
            </w:r>
            <w:r>
              <w:rPr>
                <w:color w:val="231F20"/>
                <w:spacing w:val="-3"/>
                <w:sz w:val="20"/>
              </w:rPr>
              <w:t xml:space="preserve"> </w:t>
            </w:r>
            <w:r>
              <w:rPr>
                <w:color w:val="231F20"/>
                <w:sz w:val="20"/>
              </w:rPr>
              <w:t>&amp;</w:t>
            </w:r>
            <w:r>
              <w:rPr>
                <w:color w:val="231F20"/>
                <w:spacing w:val="-5"/>
                <w:sz w:val="20"/>
              </w:rPr>
              <w:t xml:space="preserve"> </w:t>
            </w:r>
            <w:r>
              <w:rPr>
                <w:color w:val="231F20"/>
                <w:sz w:val="20"/>
              </w:rPr>
              <w:t>Displacement</w:t>
            </w:r>
            <w:r>
              <w:rPr>
                <w:color w:val="231F20"/>
                <w:spacing w:val="-4"/>
                <w:sz w:val="20"/>
              </w:rPr>
              <w:t xml:space="preserve"> </w:t>
            </w:r>
            <w:r>
              <w:rPr>
                <w:color w:val="231F20"/>
                <w:sz w:val="20"/>
              </w:rPr>
              <w:t>in</w:t>
            </w:r>
            <w:r>
              <w:rPr>
                <w:color w:val="231F20"/>
                <w:spacing w:val="-4"/>
                <w:sz w:val="20"/>
              </w:rPr>
              <w:t xml:space="preserve"> </w:t>
            </w:r>
            <w:r>
              <w:rPr>
                <w:color w:val="231F20"/>
                <w:sz w:val="20"/>
              </w:rPr>
              <w:t>WWI</w:t>
            </w:r>
            <w:r>
              <w:rPr>
                <w:color w:val="231F20"/>
                <w:spacing w:val="-3"/>
                <w:sz w:val="20"/>
              </w:rPr>
              <w:t xml:space="preserve"> </w:t>
            </w:r>
            <w:r>
              <w:rPr>
                <w:color w:val="231F20"/>
                <w:spacing w:val="-2"/>
                <w:sz w:val="20"/>
              </w:rPr>
              <w:t>[112]</w:t>
            </w:r>
          </w:p>
        </w:tc>
        <w:tc>
          <w:tcPr>
            <w:tcW w:w="3150" w:type="dxa"/>
          </w:tcPr>
          <w:p w14:paraId="3EF8640D" w14:textId="77777777" w:rsidR="00A633D2" w:rsidRDefault="00545099">
            <w:pPr>
              <w:pStyle w:val="TableParagraph"/>
              <w:spacing w:line="240" w:lineRule="auto"/>
              <w:ind w:left="108" w:firstLine="2"/>
              <w:rPr>
                <w:sz w:val="20"/>
              </w:rPr>
            </w:pPr>
            <w:r>
              <w:rPr>
                <w:color w:val="231F20"/>
                <w:sz w:val="20"/>
              </w:rPr>
              <w:t>Ashoka Mody, Euro-Tragedy [59] Amanda</w:t>
            </w:r>
            <w:r>
              <w:rPr>
                <w:color w:val="231F20"/>
                <w:spacing w:val="-8"/>
                <w:sz w:val="20"/>
              </w:rPr>
              <w:t xml:space="preserve"> </w:t>
            </w:r>
            <w:r>
              <w:rPr>
                <w:color w:val="231F20"/>
                <w:sz w:val="20"/>
              </w:rPr>
              <w:t>Sloat,</w:t>
            </w:r>
            <w:r>
              <w:rPr>
                <w:color w:val="231F20"/>
                <w:spacing w:val="-8"/>
                <w:sz w:val="20"/>
              </w:rPr>
              <w:t xml:space="preserve"> </w:t>
            </w:r>
            <w:r>
              <w:rPr>
                <w:color w:val="231F20"/>
                <w:sz w:val="20"/>
              </w:rPr>
              <w:t>Latest</w:t>
            </w:r>
            <w:r>
              <w:rPr>
                <w:color w:val="231F20"/>
                <w:spacing w:val="-8"/>
                <w:sz w:val="20"/>
              </w:rPr>
              <w:t xml:space="preserve"> </w:t>
            </w:r>
            <w:r>
              <w:rPr>
                <w:color w:val="231F20"/>
                <w:sz w:val="20"/>
              </w:rPr>
              <w:t>on</w:t>
            </w:r>
            <w:r>
              <w:rPr>
                <w:color w:val="231F20"/>
                <w:spacing w:val="-6"/>
                <w:sz w:val="20"/>
              </w:rPr>
              <w:t xml:space="preserve"> </w:t>
            </w:r>
            <w:r>
              <w:rPr>
                <w:color w:val="231F20"/>
                <w:sz w:val="20"/>
              </w:rPr>
              <w:t>Brexit</w:t>
            </w:r>
            <w:r>
              <w:rPr>
                <w:color w:val="231F20"/>
                <w:spacing w:val="-8"/>
                <w:sz w:val="20"/>
              </w:rPr>
              <w:t xml:space="preserve"> </w:t>
            </w:r>
            <w:r>
              <w:rPr>
                <w:color w:val="231F20"/>
                <w:sz w:val="20"/>
              </w:rPr>
              <w:t>[22]</w:t>
            </w:r>
          </w:p>
        </w:tc>
      </w:tr>
      <w:tr w:rsidR="00A633D2" w14:paraId="3EF86412" w14:textId="77777777">
        <w:trPr>
          <w:trHeight w:val="460"/>
        </w:trPr>
        <w:tc>
          <w:tcPr>
            <w:tcW w:w="895" w:type="dxa"/>
          </w:tcPr>
          <w:p w14:paraId="3EF8640F" w14:textId="77777777" w:rsidR="00A633D2" w:rsidRDefault="00545099">
            <w:pPr>
              <w:pStyle w:val="TableParagraph"/>
              <w:spacing w:line="228" w:lineRule="exact"/>
              <w:rPr>
                <w:sz w:val="20"/>
              </w:rPr>
            </w:pPr>
            <w:r>
              <w:rPr>
                <w:color w:val="231F20"/>
                <w:spacing w:val="-2"/>
                <w:sz w:val="20"/>
              </w:rPr>
              <w:t>2019-</w:t>
            </w:r>
            <w:r>
              <w:rPr>
                <w:color w:val="231F20"/>
                <w:spacing w:val="-5"/>
                <w:sz w:val="20"/>
              </w:rPr>
              <w:t>20</w:t>
            </w:r>
          </w:p>
        </w:tc>
        <w:tc>
          <w:tcPr>
            <w:tcW w:w="5400" w:type="dxa"/>
          </w:tcPr>
          <w:p w14:paraId="3EF86410" w14:textId="77777777" w:rsidR="00A633D2" w:rsidRDefault="00545099">
            <w:pPr>
              <w:pStyle w:val="TableParagraph"/>
              <w:spacing w:line="230" w:lineRule="exact"/>
              <w:ind w:left="108" w:firstLine="1"/>
              <w:rPr>
                <w:sz w:val="20"/>
              </w:rPr>
            </w:pPr>
            <w:r>
              <w:rPr>
                <w:color w:val="231F20"/>
                <w:sz w:val="20"/>
              </w:rPr>
              <w:t>Trouble?</w:t>
            </w:r>
            <w:r>
              <w:rPr>
                <w:color w:val="231F20"/>
                <w:spacing w:val="-6"/>
                <w:sz w:val="20"/>
              </w:rPr>
              <w:t xml:space="preserve"> </w:t>
            </w:r>
            <w:r>
              <w:rPr>
                <w:color w:val="231F20"/>
                <w:sz w:val="20"/>
              </w:rPr>
              <w:t>Political</w:t>
            </w:r>
            <w:r>
              <w:rPr>
                <w:color w:val="231F20"/>
                <w:spacing w:val="-6"/>
                <w:sz w:val="20"/>
              </w:rPr>
              <w:t xml:space="preserve"> </w:t>
            </w:r>
            <w:r>
              <w:rPr>
                <w:color w:val="231F20"/>
                <w:sz w:val="20"/>
              </w:rPr>
              <w:t>Challenges</w:t>
            </w:r>
            <w:r>
              <w:rPr>
                <w:color w:val="231F20"/>
                <w:spacing w:val="-7"/>
                <w:sz w:val="20"/>
              </w:rPr>
              <w:t xml:space="preserve"> </w:t>
            </w:r>
            <w:r>
              <w:rPr>
                <w:color w:val="231F20"/>
                <w:sz w:val="20"/>
              </w:rPr>
              <w:t>Facing</w:t>
            </w:r>
            <w:r>
              <w:rPr>
                <w:color w:val="231F20"/>
                <w:spacing w:val="-6"/>
                <w:sz w:val="20"/>
              </w:rPr>
              <w:t xml:space="preserve"> </w:t>
            </w:r>
            <w:r>
              <w:rPr>
                <w:color w:val="231F20"/>
                <w:sz w:val="20"/>
              </w:rPr>
              <w:t>the</w:t>
            </w:r>
            <w:r>
              <w:rPr>
                <w:color w:val="231F20"/>
                <w:spacing w:val="-7"/>
                <w:sz w:val="20"/>
              </w:rPr>
              <w:t xml:space="preserve"> </w:t>
            </w:r>
            <w:r>
              <w:rPr>
                <w:color w:val="231F20"/>
                <w:sz w:val="20"/>
              </w:rPr>
              <w:t>Nation</w:t>
            </w:r>
            <w:r>
              <w:rPr>
                <w:color w:val="231F20"/>
                <w:spacing w:val="-7"/>
                <w:sz w:val="20"/>
              </w:rPr>
              <w:t xml:space="preserve"> </w:t>
            </w:r>
            <w:r>
              <w:rPr>
                <w:color w:val="231F20"/>
                <w:sz w:val="20"/>
              </w:rPr>
              <w:t>State</w:t>
            </w:r>
            <w:r>
              <w:rPr>
                <w:color w:val="231F20"/>
                <w:spacing w:val="-6"/>
                <w:sz w:val="20"/>
              </w:rPr>
              <w:t xml:space="preserve"> </w:t>
            </w:r>
            <w:r>
              <w:rPr>
                <w:color w:val="231F20"/>
                <w:sz w:val="20"/>
              </w:rPr>
              <w:t>[110]; Fracturing Democracy [59]</w:t>
            </w:r>
          </w:p>
        </w:tc>
        <w:tc>
          <w:tcPr>
            <w:tcW w:w="3150" w:type="dxa"/>
          </w:tcPr>
          <w:p w14:paraId="3EF86411" w14:textId="77777777" w:rsidR="00A633D2" w:rsidRDefault="00545099">
            <w:pPr>
              <w:pStyle w:val="TableParagraph"/>
              <w:spacing w:line="230" w:lineRule="exact"/>
              <w:ind w:left="108" w:right="135"/>
              <w:rPr>
                <w:sz w:val="20"/>
              </w:rPr>
            </w:pPr>
            <w:r>
              <w:rPr>
                <w:color w:val="231F20"/>
                <w:sz w:val="20"/>
              </w:rPr>
              <w:t>New EU Leadership,WEDC [18]; EU</w:t>
            </w:r>
            <w:r>
              <w:rPr>
                <w:color w:val="231F20"/>
                <w:spacing w:val="-13"/>
                <w:sz w:val="20"/>
              </w:rPr>
              <w:t xml:space="preserve"> </w:t>
            </w:r>
            <w:r>
              <w:rPr>
                <w:color w:val="231F20"/>
                <w:sz w:val="20"/>
              </w:rPr>
              <w:t>Ambassador</w:t>
            </w:r>
            <w:r>
              <w:rPr>
                <w:color w:val="231F20"/>
                <w:spacing w:val="-12"/>
                <w:sz w:val="20"/>
              </w:rPr>
              <w:t xml:space="preserve"> </w:t>
            </w:r>
            <w:r>
              <w:rPr>
                <w:color w:val="231F20"/>
                <w:sz w:val="20"/>
              </w:rPr>
              <w:t>Lambrinidis</w:t>
            </w:r>
            <w:r>
              <w:rPr>
                <w:color w:val="231F20"/>
                <w:spacing w:val="-13"/>
                <w:sz w:val="20"/>
              </w:rPr>
              <w:t xml:space="preserve"> </w:t>
            </w:r>
            <w:r>
              <w:rPr>
                <w:color w:val="231F20"/>
                <w:sz w:val="20"/>
              </w:rPr>
              <w:t>[125]</w:t>
            </w:r>
          </w:p>
        </w:tc>
      </w:tr>
      <w:tr w:rsidR="00A633D2" w14:paraId="3EF86417" w14:textId="77777777">
        <w:trPr>
          <w:trHeight w:val="704"/>
        </w:trPr>
        <w:tc>
          <w:tcPr>
            <w:tcW w:w="895" w:type="dxa"/>
          </w:tcPr>
          <w:p w14:paraId="3EF86413" w14:textId="77777777" w:rsidR="00A633D2" w:rsidRDefault="00545099">
            <w:pPr>
              <w:pStyle w:val="TableParagraph"/>
              <w:spacing w:line="228" w:lineRule="exact"/>
              <w:rPr>
                <w:sz w:val="20"/>
              </w:rPr>
            </w:pPr>
            <w:r>
              <w:rPr>
                <w:color w:val="231F20"/>
                <w:spacing w:val="-2"/>
                <w:sz w:val="20"/>
              </w:rPr>
              <w:t>2020-</w:t>
            </w:r>
            <w:r>
              <w:rPr>
                <w:color w:val="231F20"/>
                <w:spacing w:val="-5"/>
                <w:sz w:val="20"/>
              </w:rPr>
              <w:t>21</w:t>
            </w:r>
          </w:p>
        </w:tc>
        <w:tc>
          <w:tcPr>
            <w:tcW w:w="5400" w:type="dxa"/>
          </w:tcPr>
          <w:p w14:paraId="3EF86414" w14:textId="77777777" w:rsidR="00A633D2" w:rsidRDefault="00545099">
            <w:pPr>
              <w:pStyle w:val="TableParagraph"/>
              <w:spacing w:line="240" w:lineRule="auto"/>
              <w:ind w:left="108" w:right="108"/>
              <w:rPr>
                <w:sz w:val="20"/>
              </w:rPr>
            </w:pPr>
            <w:r>
              <w:rPr>
                <w:color w:val="231F20"/>
                <w:sz w:val="20"/>
              </w:rPr>
              <w:t>Populism and the Pandemic Lecture Series (12 lectures) Growing</w:t>
            </w:r>
            <w:r>
              <w:rPr>
                <w:color w:val="231F20"/>
                <w:spacing w:val="-6"/>
                <w:sz w:val="20"/>
              </w:rPr>
              <w:t xml:space="preserve"> </w:t>
            </w:r>
            <w:r>
              <w:rPr>
                <w:color w:val="231F20"/>
                <w:sz w:val="20"/>
              </w:rPr>
              <w:t>Crisis</w:t>
            </w:r>
            <w:r>
              <w:rPr>
                <w:color w:val="231F20"/>
                <w:spacing w:val="-6"/>
                <w:sz w:val="20"/>
              </w:rPr>
              <w:t xml:space="preserve"> </w:t>
            </w:r>
            <w:r>
              <w:rPr>
                <w:color w:val="231F20"/>
                <w:sz w:val="20"/>
              </w:rPr>
              <w:t>of</w:t>
            </w:r>
            <w:r>
              <w:rPr>
                <w:color w:val="231F20"/>
                <w:spacing w:val="-6"/>
                <w:sz w:val="20"/>
              </w:rPr>
              <w:t xml:space="preserve"> </w:t>
            </w:r>
            <w:r>
              <w:rPr>
                <w:color w:val="231F20"/>
                <w:sz w:val="20"/>
              </w:rPr>
              <w:t>Refugees</w:t>
            </w:r>
            <w:r>
              <w:rPr>
                <w:color w:val="231F20"/>
                <w:spacing w:val="-6"/>
                <w:sz w:val="20"/>
              </w:rPr>
              <w:t xml:space="preserve"> </w:t>
            </w:r>
            <w:r>
              <w:rPr>
                <w:color w:val="231F20"/>
                <w:sz w:val="20"/>
              </w:rPr>
              <w:t>and</w:t>
            </w:r>
            <w:r>
              <w:rPr>
                <w:color w:val="231F20"/>
                <w:spacing w:val="-6"/>
                <w:sz w:val="20"/>
              </w:rPr>
              <w:t xml:space="preserve"> </w:t>
            </w:r>
            <w:r>
              <w:rPr>
                <w:color w:val="231F20"/>
                <w:sz w:val="20"/>
              </w:rPr>
              <w:t>Statelessness</w:t>
            </w:r>
            <w:r>
              <w:rPr>
                <w:color w:val="231F20"/>
                <w:spacing w:val="-6"/>
                <w:sz w:val="20"/>
              </w:rPr>
              <w:t xml:space="preserve"> </w:t>
            </w:r>
            <w:r>
              <w:rPr>
                <w:color w:val="231F20"/>
                <w:sz w:val="20"/>
              </w:rPr>
              <w:t>(3-part</w:t>
            </w:r>
            <w:r>
              <w:rPr>
                <w:color w:val="231F20"/>
                <w:spacing w:val="-7"/>
                <w:sz w:val="20"/>
              </w:rPr>
              <w:t xml:space="preserve"> </w:t>
            </w:r>
            <w:r>
              <w:rPr>
                <w:color w:val="231F20"/>
                <w:sz w:val="20"/>
              </w:rPr>
              <w:t>Teacher</w:t>
            </w:r>
          </w:p>
          <w:p w14:paraId="3EF86415" w14:textId="77777777" w:rsidR="00A633D2" w:rsidRDefault="00545099">
            <w:pPr>
              <w:pStyle w:val="TableParagraph"/>
              <w:spacing w:line="226" w:lineRule="exact"/>
              <w:ind w:left="108"/>
              <w:rPr>
                <w:sz w:val="20"/>
              </w:rPr>
            </w:pPr>
            <w:r>
              <w:rPr>
                <w:color w:val="231F20"/>
                <w:spacing w:val="-2"/>
                <w:sz w:val="20"/>
              </w:rPr>
              <w:t>Workshop)</w:t>
            </w:r>
          </w:p>
        </w:tc>
        <w:tc>
          <w:tcPr>
            <w:tcW w:w="3150" w:type="dxa"/>
          </w:tcPr>
          <w:p w14:paraId="3EF86416" w14:textId="77777777" w:rsidR="00A633D2" w:rsidRDefault="00545099">
            <w:pPr>
              <w:pStyle w:val="TableParagraph"/>
              <w:spacing w:line="240" w:lineRule="auto"/>
              <w:ind w:left="108" w:right="135"/>
              <w:rPr>
                <w:sz w:val="20"/>
              </w:rPr>
            </w:pPr>
            <w:r>
              <w:rPr>
                <w:color w:val="231F20"/>
                <w:sz w:val="20"/>
              </w:rPr>
              <w:t>Ulrike</w:t>
            </w:r>
            <w:r>
              <w:rPr>
                <w:color w:val="231F20"/>
                <w:spacing w:val="-13"/>
                <w:sz w:val="20"/>
              </w:rPr>
              <w:t xml:space="preserve"> </w:t>
            </w:r>
            <w:r>
              <w:rPr>
                <w:color w:val="231F20"/>
                <w:sz w:val="20"/>
              </w:rPr>
              <w:t>Guérot,</w:t>
            </w:r>
            <w:r>
              <w:rPr>
                <w:color w:val="231F20"/>
                <w:spacing w:val="-12"/>
                <w:sz w:val="20"/>
              </w:rPr>
              <w:t xml:space="preserve"> </w:t>
            </w:r>
            <w:r>
              <w:rPr>
                <w:color w:val="231F20"/>
                <w:sz w:val="20"/>
              </w:rPr>
              <w:t>German</w:t>
            </w:r>
            <w:r>
              <w:rPr>
                <w:color w:val="231F20"/>
                <w:spacing w:val="-13"/>
                <w:sz w:val="20"/>
              </w:rPr>
              <w:t xml:space="preserve"> </w:t>
            </w:r>
            <w:r>
              <w:rPr>
                <w:color w:val="231F20"/>
                <w:sz w:val="20"/>
              </w:rPr>
              <w:t>Presidency of the EU at Mid-Point [63]</w:t>
            </w:r>
          </w:p>
        </w:tc>
      </w:tr>
      <w:tr w:rsidR="00A633D2" w14:paraId="3EF8641B" w14:textId="77777777">
        <w:trPr>
          <w:trHeight w:val="510"/>
        </w:trPr>
        <w:tc>
          <w:tcPr>
            <w:tcW w:w="895" w:type="dxa"/>
          </w:tcPr>
          <w:p w14:paraId="3EF86418" w14:textId="77777777" w:rsidR="00A633D2" w:rsidRDefault="00545099">
            <w:pPr>
              <w:pStyle w:val="TableParagraph"/>
              <w:spacing w:line="228" w:lineRule="exact"/>
              <w:rPr>
                <w:sz w:val="20"/>
              </w:rPr>
            </w:pPr>
            <w:r>
              <w:rPr>
                <w:color w:val="231F20"/>
                <w:spacing w:val="-2"/>
                <w:sz w:val="20"/>
              </w:rPr>
              <w:t>2021-</w:t>
            </w:r>
          </w:p>
        </w:tc>
        <w:tc>
          <w:tcPr>
            <w:tcW w:w="5400" w:type="dxa"/>
          </w:tcPr>
          <w:p w14:paraId="3EF86419" w14:textId="77777777" w:rsidR="00A633D2" w:rsidRDefault="00545099">
            <w:pPr>
              <w:pStyle w:val="TableParagraph"/>
              <w:spacing w:line="228" w:lineRule="exact"/>
              <w:rPr>
                <w:sz w:val="20"/>
              </w:rPr>
            </w:pPr>
            <w:r>
              <w:rPr>
                <w:color w:val="231F20"/>
                <w:sz w:val="20"/>
              </w:rPr>
              <w:t>The</w:t>
            </w:r>
            <w:r>
              <w:rPr>
                <w:color w:val="231F20"/>
                <w:spacing w:val="-5"/>
                <w:sz w:val="20"/>
              </w:rPr>
              <w:t xml:space="preserve"> </w:t>
            </w:r>
            <w:r>
              <w:rPr>
                <w:color w:val="231F20"/>
                <w:sz w:val="20"/>
              </w:rPr>
              <w:t>Politics</w:t>
            </w:r>
            <w:r>
              <w:rPr>
                <w:color w:val="231F20"/>
                <w:spacing w:val="-3"/>
                <w:sz w:val="20"/>
              </w:rPr>
              <w:t xml:space="preserve"> </w:t>
            </w:r>
            <w:r>
              <w:rPr>
                <w:color w:val="231F20"/>
                <w:sz w:val="20"/>
              </w:rPr>
              <w:t>of</w:t>
            </w:r>
            <w:r>
              <w:rPr>
                <w:color w:val="231F20"/>
                <w:spacing w:val="-4"/>
                <w:sz w:val="20"/>
              </w:rPr>
              <w:t xml:space="preserve"> </w:t>
            </w:r>
            <w:r>
              <w:rPr>
                <w:color w:val="231F20"/>
                <w:sz w:val="20"/>
              </w:rPr>
              <w:t>Contention</w:t>
            </w:r>
            <w:r>
              <w:rPr>
                <w:color w:val="231F20"/>
                <w:spacing w:val="-4"/>
                <w:sz w:val="20"/>
              </w:rPr>
              <w:t xml:space="preserve"> </w:t>
            </w:r>
            <w:r>
              <w:rPr>
                <w:color w:val="231F20"/>
                <w:sz w:val="20"/>
              </w:rPr>
              <w:t>Symposium</w:t>
            </w:r>
            <w:r>
              <w:rPr>
                <w:color w:val="231F20"/>
                <w:spacing w:val="-3"/>
                <w:sz w:val="20"/>
              </w:rPr>
              <w:t xml:space="preserve"> </w:t>
            </w:r>
            <w:r>
              <w:rPr>
                <w:color w:val="231F20"/>
                <w:spacing w:val="-4"/>
                <w:sz w:val="20"/>
              </w:rPr>
              <w:t>[46]</w:t>
            </w:r>
          </w:p>
        </w:tc>
        <w:tc>
          <w:tcPr>
            <w:tcW w:w="3150" w:type="dxa"/>
          </w:tcPr>
          <w:p w14:paraId="3EF8641A" w14:textId="77777777" w:rsidR="00A633D2" w:rsidRDefault="00545099">
            <w:pPr>
              <w:pStyle w:val="TableParagraph"/>
              <w:spacing w:line="240" w:lineRule="auto"/>
              <w:ind w:left="108" w:right="697"/>
              <w:rPr>
                <w:sz w:val="20"/>
              </w:rPr>
            </w:pPr>
            <w:r>
              <w:rPr>
                <w:color w:val="231F20"/>
                <w:sz w:val="20"/>
              </w:rPr>
              <w:t>Constanze Stelzenmüller, The</w:t>
            </w:r>
            <w:r>
              <w:rPr>
                <w:color w:val="231F20"/>
                <w:spacing w:val="-13"/>
                <w:sz w:val="20"/>
              </w:rPr>
              <w:t xml:space="preserve"> </w:t>
            </w:r>
            <w:r>
              <w:rPr>
                <w:color w:val="231F20"/>
                <w:sz w:val="20"/>
              </w:rPr>
              <w:t>German</w:t>
            </w:r>
            <w:r>
              <w:rPr>
                <w:color w:val="231F20"/>
                <w:spacing w:val="-12"/>
                <w:sz w:val="20"/>
              </w:rPr>
              <w:t xml:space="preserve"> </w:t>
            </w:r>
            <w:r>
              <w:rPr>
                <w:color w:val="231F20"/>
                <w:sz w:val="20"/>
              </w:rPr>
              <w:t>Elections</w:t>
            </w:r>
            <w:r>
              <w:rPr>
                <w:color w:val="231F20"/>
                <w:spacing w:val="-12"/>
                <w:sz w:val="20"/>
              </w:rPr>
              <w:t xml:space="preserve"> </w:t>
            </w:r>
            <w:r>
              <w:rPr>
                <w:color w:val="231F20"/>
                <w:sz w:val="20"/>
              </w:rPr>
              <w:t>[44]</w:t>
            </w:r>
          </w:p>
        </w:tc>
      </w:tr>
    </w:tbl>
    <w:p w14:paraId="3EF8641C" w14:textId="77777777" w:rsidR="00A633D2" w:rsidRDefault="00545099">
      <w:pPr>
        <w:pStyle w:val="BodyText"/>
        <w:spacing w:before="3" w:line="501" w:lineRule="auto"/>
        <w:ind w:right="510" w:firstLine="313"/>
      </w:pPr>
      <w:r>
        <w:rPr>
          <w:color w:val="333133"/>
          <w:w w:val="105"/>
        </w:rPr>
        <w:t>In 2018-22, CES faculty expertise in high-level EU affairs appeared in regional, national,</w:t>
      </w:r>
      <w:r>
        <w:rPr>
          <w:color w:val="333133"/>
          <w:spacing w:val="-1"/>
          <w:w w:val="105"/>
        </w:rPr>
        <w:t xml:space="preserve"> </w:t>
      </w:r>
      <w:r>
        <w:rPr>
          <w:color w:val="333133"/>
          <w:w w:val="105"/>
        </w:rPr>
        <w:t>and</w:t>
      </w:r>
      <w:r>
        <w:rPr>
          <w:color w:val="333133"/>
          <w:spacing w:val="-1"/>
          <w:w w:val="105"/>
        </w:rPr>
        <w:t xml:space="preserve"> </w:t>
      </w:r>
      <w:r>
        <w:rPr>
          <w:color w:val="333133"/>
          <w:w w:val="105"/>
        </w:rPr>
        <w:t>international</w:t>
      </w:r>
      <w:r>
        <w:rPr>
          <w:color w:val="333133"/>
          <w:spacing w:val="-1"/>
          <w:w w:val="105"/>
        </w:rPr>
        <w:t xml:space="preserve"> </w:t>
      </w:r>
      <w:r>
        <w:rPr>
          <w:color w:val="333133"/>
          <w:w w:val="105"/>
        </w:rPr>
        <w:t>newspapers,</w:t>
      </w:r>
      <w:r>
        <w:rPr>
          <w:color w:val="333133"/>
          <w:spacing w:val="-1"/>
          <w:w w:val="105"/>
        </w:rPr>
        <w:t xml:space="preserve"> </w:t>
      </w:r>
      <w:r>
        <w:rPr>
          <w:color w:val="333133"/>
          <w:w w:val="105"/>
        </w:rPr>
        <w:t>radio and</w:t>
      </w:r>
      <w:r>
        <w:rPr>
          <w:color w:val="333133"/>
          <w:spacing w:val="-1"/>
          <w:w w:val="105"/>
        </w:rPr>
        <w:t xml:space="preserve"> </w:t>
      </w:r>
      <w:r>
        <w:rPr>
          <w:color w:val="333133"/>
          <w:w w:val="105"/>
        </w:rPr>
        <w:t>TV</w:t>
      </w:r>
      <w:r>
        <w:rPr>
          <w:color w:val="333133"/>
          <w:spacing w:val="-1"/>
          <w:w w:val="105"/>
        </w:rPr>
        <w:t xml:space="preserve"> </w:t>
      </w:r>
      <w:r>
        <w:rPr>
          <w:color w:val="333133"/>
          <w:w w:val="105"/>
        </w:rPr>
        <w:t>interviews,</w:t>
      </w:r>
      <w:r>
        <w:rPr>
          <w:color w:val="333133"/>
          <w:spacing w:val="-1"/>
          <w:w w:val="105"/>
        </w:rPr>
        <w:t xml:space="preserve"> </w:t>
      </w:r>
      <w:r>
        <w:rPr>
          <w:color w:val="333133"/>
          <w:w w:val="105"/>
        </w:rPr>
        <w:t>blogs,</w:t>
      </w:r>
      <w:r>
        <w:rPr>
          <w:color w:val="333133"/>
          <w:spacing w:val="-1"/>
          <w:w w:val="105"/>
        </w:rPr>
        <w:t xml:space="preserve"> </w:t>
      </w:r>
      <w:r>
        <w:rPr>
          <w:color w:val="333133"/>
          <w:w w:val="105"/>
        </w:rPr>
        <w:t>and</w:t>
      </w:r>
      <w:r>
        <w:rPr>
          <w:color w:val="333133"/>
          <w:spacing w:val="-1"/>
          <w:w w:val="105"/>
        </w:rPr>
        <w:t xml:space="preserve"> </w:t>
      </w:r>
      <w:r>
        <w:rPr>
          <w:color w:val="333133"/>
          <w:w w:val="105"/>
        </w:rPr>
        <w:t>Twitter</w:t>
      </w:r>
      <w:r>
        <w:rPr>
          <w:color w:val="333133"/>
          <w:spacing w:val="-1"/>
          <w:w w:val="105"/>
        </w:rPr>
        <w:t xml:space="preserve"> </w:t>
      </w:r>
      <w:r>
        <w:rPr>
          <w:color w:val="333133"/>
          <w:w w:val="105"/>
        </w:rPr>
        <w:t>posts (Ringe,</w:t>
      </w:r>
      <w:r>
        <w:rPr>
          <w:color w:val="333133"/>
          <w:spacing w:val="-4"/>
          <w:w w:val="105"/>
        </w:rPr>
        <w:t xml:space="preserve"> </w:t>
      </w:r>
      <w:r>
        <w:rPr>
          <w:color w:val="333133"/>
          <w:w w:val="105"/>
        </w:rPr>
        <w:t>Chinn,</w:t>
      </w:r>
      <w:r>
        <w:rPr>
          <w:color w:val="333133"/>
          <w:spacing w:val="-4"/>
          <w:w w:val="105"/>
        </w:rPr>
        <w:t xml:space="preserve"> </w:t>
      </w:r>
      <w:r>
        <w:rPr>
          <w:i/>
          <w:color w:val="333133"/>
          <w:w w:val="105"/>
        </w:rPr>
        <w:t>Economist</w:t>
      </w:r>
      <w:r>
        <w:rPr>
          <w:color w:val="333133"/>
          <w:w w:val="105"/>
        </w:rPr>
        <w:t>;</w:t>
      </w:r>
      <w:r>
        <w:rPr>
          <w:color w:val="333133"/>
          <w:spacing w:val="-4"/>
          <w:w w:val="105"/>
        </w:rPr>
        <w:t xml:space="preserve"> </w:t>
      </w:r>
      <w:r>
        <w:rPr>
          <w:color w:val="333133"/>
          <w:w w:val="105"/>
        </w:rPr>
        <w:t>Dubois,</w:t>
      </w:r>
      <w:r>
        <w:rPr>
          <w:color w:val="333133"/>
          <w:spacing w:val="-4"/>
          <w:w w:val="105"/>
        </w:rPr>
        <w:t xml:space="preserve"> </w:t>
      </w:r>
      <w:r>
        <w:rPr>
          <w:color w:val="333133"/>
          <w:w w:val="105"/>
        </w:rPr>
        <w:t>Disney</w:t>
      </w:r>
      <w:r>
        <w:rPr>
          <w:color w:val="333133"/>
          <w:spacing w:val="-4"/>
          <w:w w:val="105"/>
        </w:rPr>
        <w:t xml:space="preserve"> </w:t>
      </w:r>
      <w:r>
        <w:rPr>
          <w:color w:val="333133"/>
          <w:w w:val="105"/>
        </w:rPr>
        <w:t>Channel</w:t>
      </w:r>
      <w:r>
        <w:rPr>
          <w:color w:val="333133"/>
          <w:spacing w:val="-4"/>
          <w:w w:val="105"/>
        </w:rPr>
        <w:t xml:space="preserve"> </w:t>
      </w:r>
      <w:r>
        <w:rPr>
          <w:color w:val="333133"/>
          <w:w w:val="105"/>
        </w:rPr>
        <w:t>and</w:t>
      </w:r>
      <w:r>
        <w:rPr>
          <w:color w:val="333133"/>
          <w:spacing w:val="-4"/>
          <w:w w:val="105"/>
        </w:rPr>
        <w:t xml:space="preserve"> </w:t>
      </w:r>
      <w:r>
        <w:rPr>
          <w:color w:val="333133"/>
          <w:w w:val="105"/>
        </w:rPr>
        <w:t>Wisconsin</w:t>
      </w:r>
      <w:r>
        <w:rPr>
          <w:color w:val="333133"/>
          <w:spacing w:val="-4"/>
          <w:w w:val="105"/>
        </w:rPr>
        <w:t xml:space="preserve"> </w:t>
      </w:r>
      <w:r>
        <w:rPr>
          <w:color w:val="333133"/>
          <w:w w:val="105"/>
        </w:rPr>
        <w:t>Public</w:t>
      </w:r>
      <w:r>
        <w:rPr>
          <w:color w:val="333133"/>
          <w:spacing w:val="-4"/>
          <w:w w:val="105"/>
        </w:rPr>
        <w:t xml:space="preserve"> </w:t>
      </w:r>
      <w:r>
        <w:rPr>
          <w:color w:val="333133"/>
          <w:w w:val="105"/>
        </w:rPr>
        <w:t>TV,</w:t>
      </w:r>
      <w:r>
        <w:rPr>
          <w:color w:val="333133"/>
          <w:spacing w:val="-4"/>
          <w:w w:val="105"/>
        </w:rPr>
        <w:t xml:space="preserve"> </w:t>
      </w:r>
      <w:r>
        <w:rPr>
          <w:color w:val="333133"/>
          <w:w w:val="105"/>
        </w:rPr>
        <w:t>etc.).</w:t>
      </w:r>
      <w:r>
        <w:rPr>
          <w:color w:val="333133"/>
          <w:spacing w:val="-4"/>
          <w:w w:val="105"/>
        </w:rPr>
        <w:t xml:space="preserve"> </w:t>
      </w:r>
      <w:r>
        <w:rPr>
          <w:color w:val="333133"/>
          <w:w w:val="105"/>
        </w:rPr>
        <w:t xml:space="preserve">CES </w:t>
      </w:r>
      <w:r>
        <w:rPr>
          <w:color w:val="333133"/>
          <w:w w:val="105"/>
        </w:rPr>
        <w:t xml:space="preserve">also works extensively with local heritage communities and other organizations on partnered programming, including the Wisconsin-Hessen Society, Nordic Council of </w:t>
      </w:r>
      <w:r>
        <w:rPr>
          <w:color w:val="333133"/>
          <w:spacing w:val="-2"/>
          <w:w w:val="105"/>
        </w:rPr>
        <w:t>Wisconsin, the International Slow Food Movement, National</w:t>
      </w:r>
      <w:r>
        <w:rPr>
          <w:color w:val="333133"/>
          <w:spacing w:val="-3"/>
          <w:w w:val="105"/>
        </w:rPr>
        <w:t xml:space="preserve"> </w:t>
      </w:r>
      <w:r>
        <w:rPr>
          <w:color w:val="333133"/>
          <w:spacing w:val="-2"/>
          <w:w w:val="105"/>
        </w:rPr>
        <w:t>Italian-American</w:t>
      </w:r>
      <w:r>
        <w:rPr>
          <w:color w:val="333133"/>
          <w:spacing w:val="-3"/>
          <w:w w:val="105"/>
        </w:rPr>
        <w:t xml:space="preserve"> </w:t>
      </w:r>
      <w:r>
        <w:rPr>
          <w:color w:val="333133"/>
          <w:spacing w:val="-2"/>
          <w:w w:val="105"/>
        </w:rPr>
        <w:t>Foundation and</w:t>
      </w:r>
      <w:r>
        <w:rPr>
          <w:color w:val="333133"/>
          <w:spacing w:val="-7"/>
          <w:w w:val="105"/>
        </w:rPr>
        <w:t xml:space="preserve"> </w:t>
      </w:r>
      <w:r>
        <w:rPr>
          <w:color w:val="333133"/>
          <w:spacing w:val="-2"/>
          <w:w w:val="105"/>
        </w:rPr>
        <w:t>Max</w:t>
      </w:r>
      <w:r>
        <w:rPr>
          <w:color w:val="333133"/>
          <w:spacing w:val="-8"/>
          <w:w w:val="105"/>
        </w:rPr>
        <w:t xml:space="preserve"> </w:t>
      </w:r>
      <w:r>
        <w:rPr>
          <w:color w:val="333133"/>
          <w:spacing w:val="-2"/>
          <w:w w:val="105"/>
        </w:rPr>
        <w:t>Kade</w:t>
      </w:r>
      <w:r>
        <w:rPr>
          <w:color w:val="333133"/>
          <w:spacing w:val="-8"/>
          <w:w w:val="105"/>
        </w:rPr>
        <w:t xml:space="preserve"> </w:t>
      </w:r>
      <w:r>
        <w:rPr>
          <w:color w:val="333133"/>
          <w:spacing w:val="-2"/>
          <w:w w:val="105"/>
        </w:rPr>
        <w:t>Institute</w:t>
      </w:r>
      <w:r>
        <w:rPr>
          <w:color w:val="333133"/>
          <w:spacing w:val="-7"/>
          <w:w w:val="105"/>
        </w:rPr>
        <w:t xml:space="preserve"> </w:t>
      </w:r>
      <w:r>
        <w:rPr>
          <w:color w:val="333133"/>
          <w:spacing w:val="-2"/>
          <w:w w:val="105"/>
        </w:rPr>
        <w:t>for</w:t>
      </w:r>
      <w:r>
        <w:rPr>
          <w:color w:val="333133"/>
          <w:spacing w:val="-7"/>
          <w:w w:val="105"/>
        </w:rPr>
        <w:t xml:space="preserve"> </w:t>
      </w:r>
      <w:r>
        <w:rPr>
          <w:color w:val="333133"/>
          <w:spacing w:val="-2"/>
          <w:w w:val="105"/>
        </w:rPr>
        <w:t>German-American</w:t>
      </w:r>
      <w:r>
        <w:rPr>
          <w:color w:val="333133"/>
          <w:spacing w:val="-8"/>
          <w:w w:val="105"/>
        </w:rPr>
        <w:t xml:space="preserve"> </w:t>
      </w:r>
      <w:r>
        <w:rPr>
          <w:color w:val="333133"/>
          <w:spacing w:val="-2"/>
          <w:w w:val="105"/>
        </w:rPr>
        <w:t>Studies.</w:t>
      </w:r>
    </w:p>
    <w:p w14:paraId="3EF8641D" w14:textId="77777777" w:rsidR="00A633D2" w:rsidRDefault="00545099">
      <w:pPr>
        <w:pStyle w:val="Heading1"/>
        <w:spacing w:before="71"/>
        <w:rPr>
          <w:u w:val="none"/>
        </w:rPr>
      </w:pPr>
      <w:r>
        <w:rPr>
          <w:color w:val="333133"/>
          <w:w w:val="105"/>
          <w:u w:val="thick" w:color="231F20"/>
        </w:rPr>
        <w:t>Criterion</w:t>
      </w:r>
      <w:r>
        <w:rPr>
          <w:color w:val="333133"/>
          <w:spacing w:val="-9"/>
          <w:w w:val="105"/>
          <w:u w:val="thick" w:color="231F20"/>
        </w:rPr>
        <w:t xml:space="preserve"> </w:t>
      </w:r>
      <w:r>
        <w:rPr>
          <w:color w:val="333133"/>
          <w:w w:val="105"/>
          <w:u w:val="thick" w:color="231F20"/>
        </w:rPr>
        <w:t>H.2:</w:t>
      </w:r>
      <w:r>
        <w:rPr>
          <w:color w:val="333133"/>
          <w:spacing w:val="-8"/>
          <w:w w:val="105"/>
          <w:u w:val="thick" w:color="231F20"/>
        </w:rPr>
        <w:t xml:space="preserve"> </w:t>
      </w:r>
      <w:r>
        <w:rPr>
          <w:color w:val="333133"/>
          <w:w w:val="105"/>
          <w:u w:val="thick" w:color="231F20"/>
        </w:rPr>
        <w:t>FLAS</w:t>
      </w:r>
      <w:r>
        <w:rPr>
          <w:color w:val="333133"/>
          <w:spacing w:val="-7"/>
          <w:w w:val="105"/>
          <w:u w:val="thick" w:color="231F20"/>
        </w:rPr>
        <w:t xml:space="preserve"> </w:t>
      </w:r>
      <w:r>
        <w:rPr>
          <w:color w:val="333133"/>
          <w:w w:val="105"/>
          <w:u w:val="thick" w:color="231F20"/>
        </w:rPr>
        <w:t>Awardee</w:t>
      </w:r>
      <w:r>
        <w:rPr>
          <w:color w:val="333133"/>
          <w:spacing w:val="-8"/>
          <w:w w:val="105"/>
          <w:u w:val="thick" w:color="231F20"/>
        </w:rPr>
        <w:t xml:space="preserve"> </w:t>
      </w:r>
      <w:r>
        <w:rPr>
          <w:color w:val="333133"/>
          <w:w w:val="105"/>
          <w:u w:val="thick" w:color="231F20"/>
        </w:rPr>
        <w:t>Selection</w:t>
      </w:r>
      <w:r>
        <w:rPr>
          <w:color w:val="333133"/>
          <w:spacing w:val="-8"/>
          <w:w w:val="105"/>
          <w:u w:val="thick" w:color="231F20"/>
        </w:rPr>
        <w:t xml:space="preserve"> </w:t>
      </w:r>
      <w:r>
        <w:rPr>
          <w:color w:val="333133"/>
          <w:spacing w:val="-2"/>
          <w:w w:val="105"/>
          <w:u w:val="thick" w:color="231F20"/>
        </w:rPr>
        <w:t>Procedures</w:t>
      </w:r>
    </w:p>
    <w:p w14:paraId="3EF8641E" w14:textId="77777777" w:rsidR="00A633D2" w:rsidRDefault="00A633D2">
      <w:pPr>
        <w:pStyle w:val="BodyText"/>
        <w:spacing w:before="3"/>
        <w:ind w:left="0"/>
        <w:rPr>
          <w:b/>
          <w:sz w:val="18"/>
        </w:rPr>
      </w:pPr>
    </w:p>
    <w:p w14:paraId="3EF8641F" w14:textId="77777777" w:rsidR="00A633D2" w:rsidRDefault="00545099">
      <w:pPr>
        <w:pStyle w:val="BodyText"/>
        <w:spacing w:before="90" w:line="501" w:lineRule="auto"/>
        <w:ind w:right="510"/>
      </w:pPr>
      <w:r>
        <w:rPr>
          <w:color w:val="333133"/>
          <w:w w:val="105"/>
        </w:rPr>
        <w:t>CES FLAS fellowships are awarded via a rigorous application process, which ensures selection of future leaders in government, business, the pro</w:t>
      </w:r>
      <w:r>
        <w:rPr>
          <w:color w:val="333133"/>
          <w:w w:val="105"/>
        </w:rPr>
        <w:t>fessions, and academia from a diverse range of academic backgrounds. Wisconsin's administration has proven to be champions of FLAS grants in general: in 2009, the Graduate School successfully negotiated</w:t>
      </w:r>
      <w:r>
        <w:rPr>
          <w:color w:val="333133"/>
          <w:spacing w:val="-4"/>
          <w:w w:val="105"/>
        </w:rPr>
        <w:t xml:space="preserve"> </w:t>
      </w:r>
      <w:r>
        <w:rPr>
          <w:color w:val="333133"/>
          <w:w w:val="105"/>
        </w:rPr>
        <w:t>with</w:t>
      </w:r>
      <w:r>
        <w:rPr>
          <w:color w:val="333133"/>
          <w:spacing w:val="-4"/>
          <w:w w:val="105"/>
        </w:rPr>
        <w:t xml:space="preserve"> </w:t>
      </w:r>
      <w:r>
        <w:rPr>
          <w:color w:val="333133"/>
          <w:w w:val="105"/>
        </w:rPr>
        <w:t>the</w:t>
      </w:r>
      <w:r>
        <w:rPr>
          <w:color w:val="333133"/>
          <w:spacing w:val="-4"/>
          <w:w w:val="105"/>
        </w:rPr>
        <w:t xml:space="preserve"> </w:t>
      </w:r>
      <w:r>
        <w:rPr>
          <w:color w:val="333133"/>
          <w:w w:val="105"/>
        </w:rPr>
        <w:t>State</w:t>
      </w:r>
      <w:r>
        <w:rPr>
          <w:color w:val="333133"/>
          <w:spacing w:val="-4"/>
          <w:w w:val="105"/>
        </w:rPr>
        <w:t xml:space="preserve"> </w:t>
      </w:r>
      <w:r>
        <w:rPr>
          <w:color w:val="333133"/>
          <w:w w:val="105"/>
        </w:rPr>
        <w:t>of</w:t>
      </w:r>
      <w:r>
        <w:rPr>
          <w:color w:val="333133"/>
          <w:spacing w:val="-4"/>
          <w:w w:val="105"/>
        </w:rPr>
        <w:t xml:space="preserve"> </w:t>
      </w:r>
      <w:r>
        <w:rPr>
          <w:color w:val="333133"/>
          <w:w w:val="105"/>
        </w:rPr>
        <w:t>Wisconsin</w:t>
      </w:r>
      <w:r>
        <w:rPr>
          <w:color w:val="333133"/>
          <w:spacing w:val="-4"/>
          <w:w w:val="105"/>
        </w:rPr>
        <w:t xml:space="preserve"> </w:t>
      </w:r>
      <w:r>
        <w:rPr>
          <w:color w:val="333133"/>
          <w:w w:val="105"/>
        </w:rPr>
        <w:t>legislature</w:t>
      </w:r>
      <w:r>
        <w:rPr>
          <w:color w:val="333133"/>
          <w:spacing w:val="-5"/>
          <w:w w:val="105"/>
        </w:rPr>
        <w:t xml:space="preserve"> </w:t>
      </w:r>
      <w:r>
        <w:rPr>
          <w:color w:val="333133"/>
          <w:w w:val="105"/>
        </w:rPr>
        <w:t>to</w:t>
      </w:r>
      <w:r>
        <w:rPr>
          <w:color w:val="333133"/>
          <w:spacing w:val="-4"/>
          <w:w w:val="105"/>
        </w:rPr>
        <w:t xml:space="preserve"> </w:t>
      </w:r>
      <w:r>
        <w:rPr>
          <w:color w:val="333133"/>
          <w:w w:val="105"/>
        </w:rPr>
        <w:t>waive</w:t>
      </w:r>
      <w:r>
        <w:rPr>
          <w:color w:val="333133"/>
          <w:spacing w:val="-4"/>
          <w:w w:val="105"/>
        </w:rPr>
        <w:t xml:space="preserve"> </w:t>
      </w:r>
      <w:r>
        <w:rPr>
          <w:color w:val="333133"/>
          <w:w w:val="105"/>
        </w:rPr>
        <w:t>FLAS</w:t>
      </w:r>
      <w:r>
        <w:rPr>
          <w:color w:val="333133"/>
          <w:spacing w:val="-3"/>
          <w:w w:val="105"/>
        </w:rPr>
        <w:t xml:space="preserve"> </w:t>
      </w:r>
      <w:r>
        <w:rPr>
          <w:color w:val="333133"/>
          <w:w w:val="105"/>
        </w:rPr>
        <w:t>fellows'</w:t>
      </w:r>
      <w:r>
        <w:rPr>
          <w:color w:val="333133"/>
          <w:spacing w:val="-4"/>
          <w:w w:val="105"/>
        </w:rPr>
        <w:t xml:space="preserve"> </w:t>
      </w:r>
      <w:r>
        <w:rPr>
          <w:color w:val="333133"/>
          <w:w w:val="105"/>
        </w:rPr>
        <w:t>tuition</w:t>
      </w:r>
      <w:r>
        <w:rPr>
          <w:color w:val="333133"/>
          <w:spacing w:val="-4"/>
          <w:w w:val="105"/>
        </w:rPr>
        <w:t xml:space="preserve"> </w:t>
      </w:r>
      <w:r>
        <w:rPr>
          <w:color w:val="333133"/>
          <w:w w:val="105"/>
        </w:rPr>
        <w:t>and</w:t>
      </w:r>
      <w:r>
        <w:rPr>
          <w:color w:val="333133"/>
          <w:spacing w:val="-4"/>
          <w:w w:val="105"/>
        </w:rPr>
        <w:t xml:space="preserve"> </w:t>
      </w:r>
      <w:r>
        <w:rPr>
          <w:color w:val="333133"/>
          <w:w w:val="105"/>
        </w:rPr>
        <w:t>fees exceeding the FLAS institutional payment; ES gladly notes that graduate stipends have been increased, allowing for better competitiveness with attracting the best applicants.</w:t>
      </w:r>
    </w:p>
    <w:p w14:paraId="3EF86420" w14:textId="77777777" w:rsidR="00A633D2" w:rsidRDefault="00A633D2">
      <w:pPr>
        <w:spacing w:line="501" w:lineRule="auto"/>
        <w:sectPr w:rsidR="00A633D2">
          <w:pgSz w:w="12240" w:h="15840"/>
          <w:pgMar w:top="1380" w:right="1120" w:bottom="960" w:left="1320" w:header="0" w:footer="764" w:gutter="0"/>
          <w:cols w:space="720"/>
        </w:sectPr>
      </w:pPr>
    </w:p>
    <w:p w14:paraId="3EF86421" w14:textId="77777777" w:rsidR="00A633D2" w:rsidRDefault="00545099">
      <w:pPr>
        <w:pStyle w:val="BodyText"/>
        <w:spacing w:before="60" w:line="501" w:lineRule="auto"/>
        <w:ind w:right="595"/>
      </w:pPr>
      <w:r>
        <w:rPr>
          <w:color w:val="333133"/>
          <w:w w:val="105"/>
        </w:rPr>
        <w:lastRenderedPageBreak/>
        <w:t>CES continues to track former FLAS f</w:t>
      </w:r>
      <w:r>
        <w:rPr>
          <w:color w:val="333133"/>
          <w:w w:val="105"/>
        </w:rPr>
        <w:t>ellows using ASAS II and GLOWS III (see Criterion</w:t>
      </w:r>
      <w:r>
        <w:rPr>
          <w:color w:val="333133"/>
          <w:spacing w:val="-4"/>
          <w:w w:val="105"/>
        </w:rPr>
        <w:t xml:space="preserve"> </w:t>
      </w:r>
      <w:r>
        <w:rPr>
          <w:color w:val="333133"/>
          <w:w w:val="105"/>
        </w:rPr>
        <w:t>G)</w:t>
      </w:r>
      <w:r>
        <w:rPr>
          <w:color w:val="333133"/>
          <w:spacing w:val="-4"/>
          <w:w w:val="105"/>
        </w:rPr>
        <w:t xml:space="preserve"> </w:t>
      </w:r>
      <w:r>
        <w:rPr>
          <w:color w:val="333133"/>
          <w:w w:val="105"/>
        </w:rPr>
        <w:t>to</w:t>
      </w:r>
      <w:r>
        <w:rPr>
          <w:color w:val="333133"/>
          <w:spacing w:val="-4"/>
          <w:w w:val="105"/>
        </w:rPr>
        <w:t xml:space="preserve"> </w:t>
      </w:r>
      <w:r>
        <w:rPr>
          <w:color w:val="333133"/>
          <w:w w:val="105"/>
        </w:rPr>
        <w:t>provide</w:t>
      </w:r>
      <w:r>
        <w:rPr>
          <w:color w:val="333133"/>
          <w:spacing w:val="-4"/>
          <w:w w:val="105"/>
        </w:rPr>
        <w:t xml:space="preserve"> </w:t>
      </w:r>
      <w:r>
        <w:rPr>
          <w:color w:val="333133"/>
          <w:w w:val="105"/>
        </w:rPr>
        <w:t>longitudinal</w:t>
      </w:r>
      <w:r>
        <w:rPr>
          <w:color w:val="333133"/>
          <w:spacing w:val="-4"/>
          <w:w w:val="105"/>
        </w:rPr>
        <w:t xml:space="preserve"> </w:t>
      </w:r>
      <w:r>
        <w:rPr>
          <w:color w:val="333133"/>
          <w:w w:val="105"/>
        </w:rPr>
        <w:t>data</w:t>
      </w:r>
      <w:r>
        <w:rPr>
          <w:color w:val="333133"/>
          <w:spacing w:val="-4"/>
          <w:w w:val="105"/>
        </w:rPr>
        <w:t xml:space="preserve"> </w:t>
      </w:r>
      <w:r>
        <w:rPr>
          <w:color w:val="333133"/>
          <w:w w:val="105"/>
        </w:rPr>
        <w:t>on</w:t>
      </w:r>
      <w:r>
        <w:rPr>
          <w:color w:val="333133"/>
          <w:spacing w:val="-3"/>
          <w:w w:val="105"/>
        </w:rPr>
        <w:t xml:space="preserve"> </w:t>
      </w:r>
      <w:r>
        <w:rPr>
          <w:color w:val="333133"/>
          <w:w w:val="105"/>
        </w:rPr>
        <w:t>FLAS</w:t>
      </w:r>
      <w:r>
        <w:rPr>
          <w:color w:val="333133"/>
          <w:spacing w:val="-4"/>
          <w:w w:val="105"/>
        </w:rPr>
        <w:t xml:space="preserve"> </w:t>
      </w:r>
      <w:r>
        <w:rPr>
          <w:color w:val="333133"/>
          <w:w w:val="105"/>
        </w:rPr>
        <w:t>impact</w:t>
      </w:r>
      <w:r>
        <w:rPr>
          <w:color w:val="333133"/>
          <w:spacing w:val="-4"/>
          <w:w w:val="105"/>
        </w:rPr>
        <w:t xml:space="preserve"> </w:t>
      </w:r>
      <w:r>
        <w:rPr>
          <w:color w:val="333133"/>
          <w:w w:val="105"/>
        </w:rPr>
        <w:t>and</w:t>
      </w:r>
      <w:r>
        <w:rPr>
          <w:color w:val="333133"/>
          <w:spacing w:val="-4"/>
          <w:w w:val="105"/>
        </w:rPr>
        <w:t xml:space="preserve"> </w:t>
      </w:r>
      <w:r>
        <w:rPr>
          <w:color w:val="333133"/>
          <w:w w:val="105"/>
        </w:rPr>
        <w:t>placements.</w:t>
      </w:r>
      <w:r>
        <w:rPr>
          <w:color w:val="333133"/>
          <w:spacing w:val="-4"/>
          <w:w w:val="105"/>
        </w:rPr>
        <w:t xml:space="preserve"> </w:t>
      </w:r>
      <w:r>
        <w:rPr>
          <w:color w:val="333133"/>
          <w:w w:val="105"/>
        </w:rPr>
        <w:t>We</w:t>
      </w:r>
      <w:r>
        <w:rPr>
          <w:color w:val="333133"/>
          <w:spacing w:val="-4"/>
          <w:w w:val="105"/>
        </w:rPr>
        <w:t xml:space="preserve"> </w:t>
      </w:r>
      <w:r>
        <w:rPr>
          <w:color w:val="333133"/>
          <w:w w:val="105"/>
        </w:rPr>
        <w:t>average</w:t>
      </w:r>
      <w:r>
        <w:rPr>
          <w:color w:val="333133"/>
          <w:spacing w:val="-4"/>
          <w:w w:val="105"/>
        </w:rPr>
        <w:t xml:space="preserve"> </w:t>
      </w:r>
      <w:r>
        <w:rPr>
          <w:color w:val="333133"/>
          <w:w w:val="105"/>
        </w:rPr>
        <w:t>3- 5 applicants for each award made. Despite the pandemic’s major travel and instruction disruptions,</w:t>
      </w:r>
      <w:r>
        <w:rPr>
          <w:color w:val="333133"/>
          <w:spacing w:val="-2"/>
          <w:w w:val="105"/>
        </w:rPr>
        <w:t xml:space="preserve"> </w:t>
      </w:r>
      <w:r>
        <w:rPr>
          <w:color w:val="333133"/>
          <w:w w:val="105"/>
        </w:rPr>
        <w:t>CES</w:t>
      </w:r>
      <w:r>
        <w:rPr>
          <w:color w:val="333133"/>
          <w:spacing w:val="-2"/>
          <w:w w:val="105"/>
        </w:rPr>
        <w:t xml:space="preserve"> </w:t>
      </w:r>
      <w:r>
        <w:rPr>
          <w:color w:val="333133"/>
          <w:w w:val="105"/>
        </w:rPr>
        <w:t>disbursed</w:t>
      </w:r>
      <w:r>
        <w:rPr>
          <w:color w:val="333133"/>
          <w:spacing w:val="-2"/>
          <w:w w:val="105"/>
        </w:rPr>
        <w:t xml:space="preserve"> </w:t>
      </w:r>
      <w:r>
        <w:rPr>
          <w:color w:val="333133"/>
          <w:w w:val="105"/>
        </w:rPr>
        <w:t>86%</w:t>
      </w:r>
      <w:r>
        <w:rPr>
          <w:color w:val="333133"/>
          <w:spacing w:val="-2"/>
          <w:w w:val="105"/>
        </w:rPr>
        <w:t xml:space="preserve"> </w:t>
      </w:r>
      <w:r>
        <w:rPr>
          <w:color w:val="333133"/>
          <w:w w:val="105"/>
        </w:rPr>
        <w:t>of</w:t>
      </w:r>
      <w:r>
        <w:rPr>
          <w:color w:val="333133"/>
          <w:spacing w:val="-2"/>
          <w:w w:val="105"/>
        </w:rPr>
        <w:t xml:space="preserve"> </w:t>
      </w:r>
      <w:r>
        <w:rPr>
          <w:color w:val="333133"/>
          <w:w w:val="105"/>
        </w:rPr>
        <w:t>FLAS</w:t>
      </w:r>
      <w:r>
        <w:rPr>
          <w:color w:val="333133"/>
          <w:spacing w:val="-2"/>
          <w:w w:val="105"/>
        </w:rPr>
        <w:t xml:space="preserve"> </w:t>
      </w:r>
      <w:r>
        <w:rPr>
          <w:color w:val="333133"/>
          <w:w w:val="105"/>
        </w:rPr>
        <w:t>awar</w:t>
      </w:r>
      <w:r>
        <w:rPr>
          <w:color w:val="333133"/>
          <w:w w:val="105"/>
        </w:rPr>
        <w:t>ds</w:t>
      </w:r>
      <w:r>
        <w:rPr>
          <w:color w:val="333133"/>
          <w:spacing w:val="-2"/>
          <w:w w:val="105"/>
        </w:rPr>
        <w:t xml:space="preserve"> </w:t>
      </w:r>
      <w:r>
        <w:rPr>
          <w:color w:val="333133"/>
          <w:w w:val="105"/>
        </w:rPr>
        <w:t>in</w:t>
      </w:r>
      <w:r>
        <w:rPr>
          <w:color w:val="333133"/>
          <w:spacing w:val="-2"/>
          <w:w w:val="105"/>
        </w:rPr>
        <w:t xml:space="preserve"> </w:t>
      </w:r>
      <w:r>
        <w:rPr>
          <w:color w:val="333133"/>
          <w:w w:val="105"/>
        </w:rPr>
        <w:t>2019-22.</w:t>
      </w:r>
      <w:r>
        <w:rPr>
          <w:color w:val="333133"/>
          <w:spacing w:val="-2"/>
          <w:w w:val="105"/>
        </w:rPr>
        <w:t xml:space="preserve"> </w:t>
      </w:r>
      <w:r>
        <w:rPr>
          <w:color w:val="333133"/>
          <w:w w:val="105"/>
        </w:rPr>
        <w:t>In</w:t>
      </w:r>
      <w:r>
        <w:rPr>
          <w:color w:val="333133"/>
          <w:spacing w:val="-2"/>
          <w:w w:val="105"/>
        </w:rPr>
        <w:t xml:space="preserve"> </w:t>
      </w:r>
      <w:r>
        <w:rPr>
          <w:color w:val="333133"/>
          <w:w w:val="105"/>
        </w:rPr>
        <w:t>2019-20,</w:t>
      </w:r>
      <w:r>
        <w:rPr>
          <w:color w:val="333133"/>
          <w:spacing w:val="-2"/>
          <w:w w:val="105"/>
        </w:rPr>
        <w:t xml:space="preserve"> </w:t>
      </w:r>
      <w:r>
        <w:rPr>
          <w:color w:val="333133"/>
          <w:w w:val="105"/>
        </w:rPr>
        <w:t>73%</w:t>
      </w:r>
      <w:r>
        <w:rPr>
          <w:color w:val="333133"/>
          <w:spacing w:val="-2"/>
          <w:w w:val="105"/>
        </w:rPr>
        <w:t xml:space="preserve"> </w:t>
      </w:r>
      <w:r>
        <w:rPr>
          <w:color w:val="333133"/>
          <w:w w:val="105"/>
        </w:rPr>
        <w:t>of</w:t>
      </w:r>
      <w:r>
        <w:rPr>
          <w:color w:val="333133"/>
          <w:spacing w:val="-1"/>
          <w:w w:val="105"/>
        </w:rPr>
        <w:t xml:space="preserve"> </w:t>
      </w:r>
      <w:r>
        <w:rPr>
          <w:color w:val="333133"/>
          <w:w w:val="105"/>
        </w:rPr>
        <w:t>awards were granted to women (63% in 2014-18). In 2019-22 nearly all (91%) AY and summer awards were for LCTLs (Dutch, Italian, Finnish, Portuguese, Danish, Swedish, Norwegian, Turkish, Arabic, Icelandic, Irish Gaelic), wi</w:t>
      </w:r>
      <w:r>
        <w:rPr>
          <w:color w:val="333133"/>
          <w:w w:val="105"/>
        </w:rPr>
        <w:t>th the exception of 4 French and German awards for students in the professional schools (Public Affairs, Law) with high proficiency in other languages, whose students compose 30% of CES applicants.</w:t>
      </w:r>
    </w:p>
    <w:p w14:paraId="3EF86422" w14:textId="77777777" w:rsidR="00A633D2" w:rsidRDefault="00545099">
      <w:pPr>
        <w:pStyle w:val="BodyText"/>
        <w:spacing w:before="73" w:line="501" w:lineRule="auto"/>
        <w:ind w:left="119" w:right="341"/>
      </w:pPr>
      <w:r>
        <w:rPr>
          <w:b/>
          <w:color w:val="333133"/>
        </w:rPr>
        <w:t xml:space="preserve">1. Advertisement. </w:t>
      </w:r>
      <w:r>
        <w:rPr>
          <w:color w:val="333133"/>
        </w:rPr>
        <w:t>IRIS and CES devote significant resource</w:t>
      </w:r>
      <w:r>
        <w:rPr>
          <w:color w:val="333133"/>
        </w:rPr>
        <w:t xml:space="preserve">s each fall to a FLAS publicity </w:t>
      </w:r>
      <w:r>
        <w:rPr>
          <w:color w:val="333133"/>
          <w:w w:val="105"/>
        </w:rPr>
        <w:t xml:space="preserve">campaign, providing at least 8 (in-person, virtual) informational sessions to graduate and </w:t>
      </w:r>
      <w:r>
        <w:rPr>
          <w:color w:val="333133"/>
        </w:rPr>
        <w:t>undergraduate applicants from November to January. Conrad visits classrooms for personal- level</w:t>
      </w:r>
      <w:r>
        <w:rPr>
          <w:color w:val="333133"/>
          <w:spacing w:val="-2"/>
        </w:rPr>
        <w:t xml:space="preserve"> </w:t>
      </w:r>
      <w:r>
        <w:rPr>
          <w:color w:val="333133"/>
        </w:rPr>
        <w:t>publicity</w:t>
      </w:r>
      <w:r>
        <w:rPr>
          <w:color w:val="333133"/>
          <w:spacing w:val="-2"/>
        </w:rPr>
        <w:t xml:space="preserve"> </w:t>
      </w:r>
      <w:r>
        <w:rPr>
          <w:color w:val="333133"/>
        </w:rPr>
        <w:t>(14</w:t>
      </w:r>
      <w:r>
        <w:rPr>
          <w:color w:val="333133"/>
          <w:spacing w:val="-2"/>
        </w:rPr>
        <w:t xml:space="preserve"> </w:t>
      </w:r>
      <w:r>
        <w:rPr>
          <w:color w:val="333133"/>
        </w:rPr>
        <w:t>introductory</w:t>
      </w:r>
      <w:r>
        <w:rPr>
          <w:color w:val="333133"/>
          <w:spacing w:val="-3"/>
        </w:rPr>
        <w:t xml:space="preserve"> </w:t>
      </w:r>
      <w:r>
        <w:rPr>
          <w:color w:val="333133"/>
        </w:rPr>
        <w:t>European</w:t>
      </w:r>
      <w:r>
        <w:rPr>
          <w:color w:val="333133"/>
          <w:spacing w:val="-3"/>
        </w:rPr>
        <w:t xml:space="preserve"> </w:t>
      </w:r>
      <w:r>
        <w:rPr>
          <w:color w:val="333133"/>
        </w:rPr>
        <w:t>LCTLs</w:t>
      </w:r>
      <w:r>
        <w:rPr>
          <w:color w:val="333133"/>
          <w:spacing w:val="-3"/>
        </w:rPr>
        <w:t xml:space="preserve"> </w:t>
      </w:r>
      <w:r>
        <w:rPr>
          <w:color w:val="333133"/>
        </w:rPr>
        <w:t>visited,</w:t>
      </w:r>
      <w:r>
        <w:rPr>
          <w:color w:val="333133"/>
          <w:spacing w:val="-3"/>
        </w:rPr>
        <w:t xml:space="preserve"> </w:t>
      </w:r>
      <w:r>
        <w:rPr>
          <w:color w:val="333133"/>
        </w:rPr>
        <w:t>Fall</w:t>
      </w:r>
      <w:r>
        <w:rPr>
          <w:color w:val="333133"/>
          <w:spacing w:val="-3"/>
        </w:rPr>
        <w:t xml:space="preserve"> </w:t>
      </w:r>
      <w:r>
        <w:rPr>
          <w:color w:val="333133"/>
        </w:rPr>
        <w:t>2021).</w:t>
      </w:r>
      <w:r>
        <w:rPr>
          <w:color w:val="333133"/>
          <w:spacing w:val="-3"/>
        </w:rPr>
        <w:t xml:space="preserve"> </w:t>
      </w:r>
      <w:r>
        <w:rPr>
          <w:color w:val="333133"/>
        </w:rPr>
        <w:t>The</w:t>
      </w:r>
      <w:r>
        <w:rPr>
          <w:color w:val="333133"/>
          <w:spacing w:val="-3"/>
        </w:rPr>
        <w:t xml:space="preserve"> </w:t>
      </w:r>
      <w:r>
        <w:rPr>
          <w:color w:val="333133"/>
        </w:rPr>
        <w:t>competition</w:t>
      </w:r>
      <w:r>
        <w:rPr>
          <w:color w:val="333133"/>
          <w:spacing w:val="-3"/>
        </w:rPr>
        <w:t xml:space="preserve"> </w:t>
      </w:r>
      <w:r>
        <w:rPr>
          <w:color w:val="333133"/>
        </w:rPr>
        <w:t>appears</w:t>
      </w:r>
      <w:r>
        <w:rPr>
          <w:color w:val="333133"/>
          <w:spacing w:val="-3"/>
        </w:rPr>
        <w:t xml:space="preserve"> </w:t>
      </w:r>
      <w:r>
        <w:rPr>
          <w:color w:val="333133"/>
        </w:rPr>
        <w:t xml:space="preserve">on </w:t>
      </w:r>
      <w:r>
        <w:rPr>
          <w:color w:val="333133"/>
          <w:w w:val="105"/>
        </w:rPr>
        <w:t>10</w:t>
      </w:r>
      <w:r>
        <w:rPr>
          <w:color w:val="333133"/>
          <w:spacing w:val="-16"/>
          <w:w w:val="105"/>
        </w:rPr>
        <w:t xml:space="preserve"> </w:t>
      </w:r>
      <w:r>
        <w:rPr>
          <w:color w:val="333133"/>
          <w:w w:val="105"/>
        </w:rPr>
        <w:t>list-serves,</w:t>
      </w:r>
      <w:r>
        <w:rPr>
          <w:color w:val="333133"/>
          <w:spacing w:val="-16"/>
          <w:w w:val="105"/>
        </w:rPr>
        <w:t xml:space="preserve"> </w:t>
      </w:r>
      <w:r>
        <w:rPr>
          <w:color w:val="333133"/>
          <w:w w:val="105"/>
        </w:rPr>
        <w:t>Twitter,</w:t>
      </w:r>
      <w:r>
        <w:rPr>
          <w:color w:val="333133"/>
          <w:spacing w:val="-16"/>
          <w:w w:val="105"/>
        </w:rPr>
        <w:t xml:space="preserve"> </w:t>
      </w:r>
      <w:r>
        <w:rPr>
          <w:color w:val="333133"/>
          <w:w w:val="105"/>
        </w:rPr>
        <w:t>Facebook,</w:t>
      </w:r>
      <w:r>
        <w:rPr>
          <w:color w:val="333133"/>
          <w:spacing w:val="-15"/>
          <w:w w:val="105"/>
        </w:rPr>
        <w:t xml:space="preserve"> </w:t>
      </w:r>
      <w:r>
        <w:rPr>
          <w:color w:val="333133"/>
          <w:w w:val="105"/>
        </w:rPr>
        <w:t>the</w:t>
      </w:r>
      <w:r>
        <w:rPr>
          <w:color w:val="333133"/>
          <w:spacing w:val="-16"/>
          <w:w w:val="105"/>
        </w:rPr>
        <w:t xml:space="preserve"> </w:t>
      </w:r>
      <w:r>
        <w:rPr>
          <w:color w:val="333133"/>
          <w:w w:val="105"/>
        </w:rPr>
        <w:t>Graduate</w:t>
      </w:r>
      <w:r>
        <w:rPr>
          <w:color w:val="333133"/>
          <w:spacing w:val="-16"/>
          <w:w w:val="105"/>
        </w:rPr>
        <w:t xml:space="preserve"> </w:t>
      </w:r>
      <w:r>
        <w:rPr>
          <w:color w:val="333133"/>
          <w:w w:val="105"/>
        </w:rPr>
        <w:t>School,</w:t>
      </w:r>
      <w:r>
        <w:rPr>
          <w:color w:val="333133"/>
          <w:spacing w:val="-16"/>
          <w:w w:val="105"/>
        </w:rPr>
        <w:t xml:space="preserve"> </w:t>
      </w:r>
      <w:r>
        <w:rPr>
          <w:color w:val="333133"/>
          <w:w w:val="105"/>
        </w:rPr>
        <w:t>Office</w:t>
      </w:r>
      <w:r>
        <w:rPr>
          <w:color w:val="333133"/>
          <w:spacing w:val="-15"/>
          <w:w w:val="105"/>
        </w:rPr>
        <w:t xml:space="preserve"> </w:t>
      </w:r>
      <w:r>
        <w:rPr>
          <w:color w:val="333133"/>
          <w:w w:val="105"/>
        </w:rPr>
        <w:t>of</w:t>
      </w:r>
      <w:r>
        <w:rPr>
          <w:color w:val="333133"/>
          <w:spacing w:val="-16"/>
          <w:w w:val="105"/>
        </w:rPr>
        <w:t xml:space="preserve"> </w:t>
      </w:r>
      <w:r>
        <w:rPr>
          <w:color w:val="333133"/>
          <w:w w:val="105"/>
        </w:rPr>
        <w:t>Fellowships/Funding Resources,</w:t>
      </w:r>
      <w:r>
        <w:rPr>
          <w:color w:val="333133"/>
          <w:spacing w:val="-16"/>
          <w:w w:val="105"/>
        </w:rPr>
        <w:t xml:space="preserve"> </w:t>
      </w:r>
      <w:r>
        <w:rPr>
          <w:color w:val="333133"/>
          <w:w w:val="105"/>
        </w:rPr>
        <w:t>and</w:t>
      </w:r>
      <w:r>
        <w:rPr>
          <w:color w:val="333133"/>
          <w:spacing w:val="-16"/>
          <w:w w:val="105"/>
        </w:rPr>
        <w:t xml:space="preserve"> </w:t>
      </w:r>
      <w:r>
        <w:rPr>
          <w:color w:val="333133"/>
          <w:w w:val="105"/>
        </w:rPr>
        <w:t>is</w:t>
      </w:r>
      <w:r>
        <w:rPr>
          <w:color w:val="333133"/>
          <w:spacing w:val="-16"/>
          <w:w w:val="105"/>
        </w:rPr>
        <w:t xml:space="preserve"> </w:t>
      </w:r>
      <w:r>
        <w:rPr>
          <w:color w:val="333133"/>
          <w:w w:val="105"/>
        </w:rPr>
        <w:t>sent</w:t>
      </w:r>
      <w:r>
        <w:rPr>
          <w:color w:val="333133"/>
          <w:spacing w:val="-15"/>
          <w:w w:val="105"/>
        </w:rPr>
        <w:t xml:space="preserve"> </w:t>
      </w:r>
      <w:r>
        <w:rPr>
          <w:color w:val="333133"/>
          <w:w w:val="105"/>
        </w:rPr>
        <w:t>to</w:t>
      </w:r>
      <w:r>
        <w:rPr>
          <w:color w:val="333133"/>
          <w:spacing w:val="-16"/>
          <w:w w:val="105"/>
        </w:rPr>
        <w:t xml:space="preserve"> </w:t>
      </w:r>
      <w:r>
        <w:rPr>
          <w:color w:val="333133"/>
          <w:w w:val="105"/>
        </w:rPr>
        <w:t>graduate</w:t>
      </w:r>
      <w:r>
        <w:rPr>
          <w:color w:val="333133"/>
          <w:spacing w:val="-16"/>
          <w:w w:val="105"/>
        </w:rPr>
        <w:t xml:space="preserve"> </w:t>
      </w:r>
      <w:r>
        <w:rPr>
          <w:color w:val="333133"/>
          <w:w w:val="105"/>
        </w:rPr>
        <w:t>and</w:t>
      </w:r>
      <w:r>
        <w:rPr>
          <w:color w:val="333133"/>
          <w:spacing w:val="-16"/>
          <w:w w:val="105"/>
        </w:rPr>
        <w:t xml:space="preserve"> </w:t>
      </w:r>
      <w:r>
        <w:rPr>
          <w:color w:val="333133"/>
          <w:w w:val="105"/>
        </w:rPr>
        <w:t>departmental</w:t>
      </w:r>
      <w:r>
        <w:rPr>
          <w:color w:val="333133"/>
          <w:spacing w:val="-15"/>
          <w:w w:val="105"/>
        </w:rPr>
        <w:t xml:space="preserve"> </w:t>
      </w:r>
      <w:r>
        <w:rPr>
          <w:color w:val="333133"/>
          <w:w w:val="105"/>
        </w:rPr>
        <w:t>advisors.</w:t>
      </w:r>
      <w:r>
        <w:rPr>
          <w:color w:val="333133"/>
          <w:spacing w:val="-16"/>
          <w:w w:val="105"/>
        </w:rPr>
        <w:t xml:space="preserve"> </w:t>
      </w:r>
      <w:r>
        <w:rPr>
          <w:color w:val="333133"/>
          <w:w w:val="105"/>
        </w:rPr>
        <w:t>Flyers</w:t>
      </w:r>
      <w:r>
        <w:rPr>
          <w:color w:val="333133"/>
          <w:spacing w:val="-16"/>
          <w:w w:val="105"/>
        </w:rPr>
        <w:t xml:space="preserve"> </w:t>
      </w:r>
      <w:r>
        <w:rPr>
          <w:color w:val="333133"/>
          <w:w w:val="105"/>
        </w:rPr>
        <w:t>are</w:t>
      </w:r>
      <w:r>
        <w:rPr>
          <w:color w:val="333133"/>
          <w:spacing w:val="-16"/>
          <w:w w:val="105"/>
        </w:rPr>
        <w:t xml:space="preserve"> </w:t>
      </w:r>
      <w:r>
        <w:rPr>
          <w:color w:val="333133"/>
          <w:w w:val="105"/>
        </w:rPr>
        <w:t>posted</w:t>
      </w:r>
      <w:r>
        <w:rPr>
          <w:color w:val="333133"/>
          <w:spacing w:val="-15"/>
          <w:w w:val="105"/>
        </w:rPr>
        <w:t xml:space="preserve"> </w:t>
      </w:r>
      <w:r>
        <w:rPr>
          <w:color w:val="333133"/>
          <w:w w:val="105"/>
        </w:rPr>
        <w:t>prominently</w:t>
      </w:r>
      <w:r>
        <w:rPr>
          <w:color w:val="333133"/>
          <w:spacing w:val="-16"/>
          <w:w w:val="105"/>
        </w:rPr>
        <w:t xml:space="preserve"> </w:t>
      </w:r>
      <w:r>
        <w:rPr>
          <w:color w:val="333133"/>
          <w:w w:val="105"/>
        </w:rPr>
        <w:t>in</w:t>
      </w:r>
      <w:r>
        <w:rPr>
          <w:color w:val="333133"/>
          <w:w w:val="105"/>
        </w:rPr>
        <w:t xml:space="preserve"> ES departments, professional schools, and diversity offices. </w:t>
      </w:r>
      <w:r>
        <w:rPr>
          <w:b/>
          <w:color w:val="333133"/>
          <w:w w:val="105"/>
        </w:rPr>
        <w:t xml:space="preserve">2.Application Procedures. </w:t>
      </w:r>
      <w:r>
        <w:rPr>
          <w:color w:val="333133"/>
          <w:w w:val="105"/>
        </w:rPr>
        <w:t>Application is via a secure online system. Applicant records are accessible only by the IRIS and ES FLAS coordinators; files are released for ranking to the ES official</w:t>
      </w:r>
      <w:r>
        <w:rPr>
          <w:color w:val="333133"/>
          <w:w w:val="105"/>
        </w:rPr>
        <w:t xml:space="preserve"> ad hoc FLAS committee. The application includes name, major, academic record, financial need,</w:t>
      </w:r>
      <w:r>
        <w:rPr>
          <w:color w:val="333133"/>
          <w:spacing w:val="40"/>
          <w:w w:val="105"/>
        </w:rPr>
        <w:t xml:space="preserve"> </w:t>
      </w:r>
      <w:r>
        <w:rPr>
          <w:color w:val="333133"/>
          <w:w w:val="105"/>
        </w:rPr>
        <w:t>proposed FLAS language, a statement of academic plans, career goals, prior language training, and need for European language study; transcripts; scores; a langua</w:t>
      </w:r>
      <w:r>
        <w:rPr>
          <w:color w:val="333133"/>
          <w:w w:val="105"/>
        </w:rPr>
        <w:t>ge evaluation; and two letters from faculty members able to judge the student's academic performance and</w:t>
      </w:r>
    </w:p>
    <w:p w14:paraId="3EF86423" w14:textId="77777777" w:rsidR="00A633D2" w:rsidRDefault="00A633D2">
      <w:pPr>
        <w:spacing w:line="501" w:lineRule="auto"/>
        <w:sectPr w:rsidR="00A633D2">
          <w:pgSz w:w="12240" w:h="15840"/>
          <w:pgMar w:top="1380" w:right="1120" w:bottom="960" w:left="1320" w:header="0" w:footer="764" w:gutter="0"/>
          <w:cols w:space="720"/>
        </w:sectPr>
      </w:pPr>
    </w:p>
    <w:p w14:paraId="3EF86424" w14:textId="77777777" w:rsidR="00A633D2" w:rsidRDefault="00545099">
      <w:pPr>
        <w:pStyle w:val="BodyText"/>
        <w:spacing w:before="60" w:line="501" w:lineRule="auto"/>
        <w:ind w:right="456" w:hanging="1"/>
      </w:pPr>
      <w:r>
        <w:rPr>
          <w:color w:val="333133"/>
          <w:w w:val="105"/>
        </w:rPr>
        <w:lastRenderedPageBreak/>
        <w:t xml:space="preserve">professional promise. </w:t>
      </w:r>
      <w:r>
        <w:rPr>
          <w:b/>
          <w:color w:val="333133"/>
          <w:w w:val="105"/>
        </w:rPr>
        <w:t xml:space="preserve">3. Selection Criteria. </w:t>
      </w:r>
      <w:r>
        <w:rPr>
          <w:color w:val="333133"/>
          <w:w w:val="105"/>
        </w:rPr>
        <w:t>FLAS awardees must be full-time graduate or undergraduate</w:t>
      </w:r>
      <w:r>
        <w:rPr>
          <w:color w:val="333133"/>
          <w:spacing w:val="-8"/>
          <w:w w:val="105"/>
        </w:rPr>
        <w:t xml:space="preserve"> </w:t>
      </w:r>
      <w:r>
        <w:rPr>
          <w:color w:val="333133"/>
          <w:w w:val="105"/>
        </w:rPr>
        <w:t>students</w:t>
      </w:r>
      <w:r>
        <w:rPr>
          <w:color w:val="333133"/>
          <w:spacing w:val="-8"/>
          <w:w w:val="105"/>
        </w:rPr>
        <w:t xml:space="preserve"> </w:t>
      </w:r>
      <w:r>
        <w:rPr>
          <w:color w:val="333133"/>
          <w:w w:val="105"/>
        </w:rPr>
        <w:t>in</w:t>
      </w:r>
      <w:r>
        <w:rPr>
          <w:color w:val="333133"/>
          <w:spacing w:val="-8"/>
          <w:w w:val="105"/>
        </w:rPr>
        <w:t xml:space="preserve"> </w:t>
      </w:r>
      <w:r>
        <w:rPr>
          <w:color w:val="333133"/>
          <w:w w:val="105"/>
        </w:rPr>
        <w:t>good</w:t>
      </w:r>
      <w:r>
        <w:rPr>
          <w:color w:val="333133"/>
          <w:spacing w:val="-8"/>
          <w:w w:val="105"/>
        </w:rPr>
        <w:t xml:space="preserve"> </w:t>
      </w:r>
      <w:r>
        <w:rPr>
          <w:color w:val="333133"/>
          <w:w w:val="105"/>
        </w:rPr>
        <w:t>standing,</w:t>
      </w:r>
      <w:r>
        <w:rPr>
          <w:color w:val="333133"/>
          <w:spacing w:val="-8"/>
          <w:w w:val="105"/>
        </w:rPr>
        <w:t xml:space="preserve"> </w:t>
      </w:r>
      <w:r>
        <w:rPr>
          <w:color w:val="333133"/>
          <w:w w:val="105"/>
        </w:rPr>
        <w:t>committed</w:t>
      </w:r>
      <w:r>
        <w:rPr>
          <w:color w:val="333133"/>
          <w:spacing w:val="-8"/>
          <w:w w:val="105"/>
        </w:rPr>
        <w:t xml:space="preserve"> </w:t>
      </w:r>
      <w:r>
        <w:rPr>
          <w:color w:val="333133"/>
          <w:w w:val="105"/>
        </w:rPr>
        <w:t>to</w:t>
      </w:r>
      <w:r>
        <w:rPr>
          <w:color w:val="333133"/>
          <w:spacing w:val="-8"/>
          <w:w w:val="105"/>
        </w:rPr>
        <w:t xml:space="preserve"> </w:t>
      </w:r>
      <w:r>
        <w:rPr>
          <w:color w:val="333133"/>
          <w:w w:val="105"/>
        </w:rPr>
        <w:t>ES</w:t>
      </w:r>
      <w:r>
        <w:rPr>
          <w:color w:val="333133"/>
          <w:spacing w:val="-8"/>
          <w:w w:val="105"/>
        </w:rPr>
        <w:t xml:space="preserve"> </w:t>
      </w:r>
      <w:r>
        <w:rPr>
          <w:color w:val="333133"/>
          <w:w w:val="105"/>
        </w:rPr>
        <w:t>and</w:t>
      </w:r>
      <w:r>
        <w:rPr>
          <w:color w:val="333133"/>
          <w:spacing w:val="-8"/>
          <w:w w:val="105"/>
        </w:rPr>
        <w:t xml:space="preserve"> </w:t>
      </w:r>
      <w:r>
        <w:rPr>
          <w:color w:val="333133"/>
          <w:w w:val="105"/>
        </w:rPr>
        <w:t>advanced</w:t>
      </w:r>
      <w:r>
        <w:rPr>
          <w:color w:val="333133"/>
          <w:spacing w:val="-8"/>
          <w:w w:val="105"/>
        </w:rPr>
        <w:t xml:space="preserve"> </w:t>
      </w:r>
      <w:r>
        <w:rPr>
          <w:color w:val="333133"/>
          <w:w w:val="105"/>
        </w:rPr>
        <w:t>language</w:t>
      </w:r>
      <w:r>
        <w:rPr>
          <w:color w:val="333133"/>
          <w:spacing w:val="-9"/>
          <w:w w:val="105"/>
        </w:rPr>
        <w:t xml:space="preserve"> </w:t>
      </w:r>
      <w:r>
        <w:rPr>
          <w:color w:val="333133"/>
          <w:w w:val="105"/>
        </w:rPr>
        <w:t xml:space="preserve">learning. </w:t>
      </w:r>
      <w:r>
        <w:rPr>
          <w:color w:val="333133"/>
        </w:rPr>
        <w:t xml:space="preserve">AY recipients must enroll in the approved European language course and at least one other ES </w:t>
      </w:r>
      <w:r>
        <w:rPr>
          <w:color w:val="333133"/>
          <w:w w:val="105"/>
        </w:rPr>
        <w:t>course</w:t>
      </w:r>
      <w:r>
        <w:rPr>
          <w:color w:val="333133"/>
          <w:spacing w:val="-3"/>
          <w:w w:val="105"/>
        </w:rPr>
        <w:t xml:space="preserve"> </w:t>
      </w:r>
      <w:r>
        <w:rPr>
          <w:color w:val="333133"/>
          <w:w w:val="105"/>
        </w:rPr>
        <w:t>each</w:t>
      </w:r>
      <w:r>
        <w:rPr>
          <w:color w:val="333133"/>
          <w:spacing w:val="-2"/>
          <w:w w:val="105"/>
        </w:rPr>
        <w:t xml:space="preserve"> </w:t>
      </w:r>
      <w:r>
        <w:rPr>
          <w:color w:val="333133"/>
          <w:w w:val="105"/>
        </w:rPr>
        <w:t>semester.</w:t>
      </w:r>
      <w:r>
        <w:rPr>
          <w:color w:val="333133"/>
          <w:spacing w:val="-3"/>
          <w:w w:val="105"/>
        </w:rPr>
        <w:t xml:space="preserve"> </w:t>
      </w:r>
      <w:r>
        <w:rPr>
          <w:color w:val="333133"/>
          <w:w w:val="105"/>
        </w:rPr>
        <w:t>Summer</w:t>
      </w:r>
      <w:r>
        <w:rPr>
          <w:color w:val="333133"/>
          <w:spacing w:val="-3"/>
          <w:w w:val="105"/>
        </w:rPr>
        <w:t xml:space="preserve"> </w:t>
      </w:r>
      <w:r>
        <w:rPr>
          <w:color w:val="333133"/>
          <w:w w:val="105"/>
        </w:rPr>
        <w:t>r</w:t>
      </w:r>
      <w:r>
        <w:rPr>
          <w:color w:val="333133"/>
          <w:w w:val="105"/>
        </w:rPr>
        <w:t>ecipients</w:t>
      </w:r>
      <w:r>
        <w:rPr>
          <w:color w:val="333133"/>
          <w:spacing w:val="-3"/>
          <w:w w:val="105"/>
        </w:rPr>
        <w:t xml:space="preserve"> </w:t>
      </w:r>
      <w:r>
        <w:rPr>
          <w:color w:val="333133"/>
          <w:w w:val="105"/>
        </w:rPr>
        <w:t>must</w:t>
      </w:r>
      <w:r>
        <w:rPr>
          <w:color w:val="333133"/>
          <w:spacing w:val="-3"/>
          <w:w w:val="105"/>
        </w:rPr>
        <w:t xml:space="preserve"> </w:t>
      </w:r>
      <w:r>
        <w:rPr>
          <w:color w:val="333133"/>
          <w:w w:val="105"/>
        </w:rPr>
        <w:t>select</w:t>
      </w:r>
      <w:r>
        <w:rPr>
          <w:color w:val="333133"/>
          <w:spacing w:val="-3"/>
          <w:w w:val="105"/>
        </w:rPr>
        <w:t xml:space="preserve"> </w:t>
      </w:r>
      <w:r>
        <w:rPr>
          <w:color w:val="333133"/>
          <w:w w:val="105"/>
        </w:rPr>
        <w:t>a</w:t>
      </w:r>
      <w:r>
        <w:rPr>
          <w:color w:val="333133"/>
          <w:spacing w:val="-3"/>
          <w:w w:val="105"/>
        </w:rPr>
        <w:t xml:space="preserve"> </w:t>
      </w:r>
      <w:r>
        <w:rPr>
          <w:color w:val="333133"/>
          <w:w w:val="105"/>
        </w:rPr>
        <w:t>USED-approved</w:t>
      </w:r>
      <w:r>
        <w:rPr>
          <w:color w:val="333133"/>
          <w:spacing w:val="-3"/>
          <w:w w:val="105"/>
        </w:rPr>
        <w:t xml:space="preserve"> </w:t>
      </w:r>
      <w:r>
        <w:rPr>
          <w:color w:val="333133"/>
          <w:w w:val="105"/>
        </w:rPr>
        <w:t>intensive</w:t>
      </w:r>
      <w:r>
        <w:rPr>
          <w:color w:val="333133"/>
          <w:spacing w:val="-3"/>
          <w:w w:val="105"/>
        </w:rPr>
        <w:t xml:space="preserve"> </w:t>
      </w:r>
      <w:r>
        <w:rPr>
          <w:color w:val="333133"/>
          <w:w w:val="105"/>
        </w:rPr>
        <w:t>language program. CES uses a 100-point scale as the basis for selecting FLAS recipients (see Table H.1). The CES committee evaluates all applicants based on merit but gives competitive preference (FLAS Compet</w:t>
      </w:r>
      <w:r>
        <w:rPr>
          <w:color w:val="333133"/>
          <w:w w:val="105"/>
        </w:rPr>
        <w:t>itive Preference Priority 1) to applicants who demonstrate financial need as indicated by the students' expected family contribution (EFC) as determined by the Free Application for Federal Student Aid (FAFSA).</w:t>
      </w: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920"/>
        <w:gridCol w:w="1546"/>
      </w:tblGrid>
      <w:tr w:rsidR="00A633D2" w14:paraId="3EF86426" w14:textId="77777777">
        <w:trPr>
          <w:trHeight w:val="203"/>
        </w:trPr>
        <w:tc>
          <w:tcPr>
            <w:tcW w:w="9466" w:type="dxa"/>
            <w:gridSpan w:val="2"/>
            <w:tcBorders>
              <w:left w:val="single" w:sz="6" w:space="0" w:color="231F20"/>
            </w:tcBorders>
            <w:shd w:val="clear" w:color="auto" w:fill="EEEFF0"/>
          </w:tcPr>
          <w:p w14:paraId="3EF86425" w14:textId="77777777" w:rsidR="00A633D2" w:rsidRDefault="00545099">
            <w:pPr>
              <w:pStyle w:val="TableParagraph"/>
              <w:spacing w:line="184" w:lineRule="exact"/>
              <w:ind w:left="81"/>
              <w:rPr>
                <w:sz w:val="20"/>
              </w:rPr>
            </w:pPr>
            <w:r>
              <w:rPr>
                <w:color w:val="343334"/>
                <w:sz w:val="20"/>
              </w:rPr>
              <w:t>Table</w:t>
            </w:r>
            <w:r>
              <w:rPr>
                <w:color w:val="343334"/>
                <w:spacing w:val="-4"/>
                <w:sz w:val="20"/>
              </w:rPr>
              <w:t xml:space="preserve"> </w:t>
            </w:r>
            <w:r>
              <w:rPr>
                <w:color w:val="343334"/>
                <w:sz w:val="20"/>
              </w:rPr>
              <w:t>H.2.l</w:t>
            </w:r>
            <w:r>
              <w:rPr>
                <w:color w:val="343334"/>
                <w:spacing w:val="20"/>
                <w:sz w:val="20"/>
              </w:rPr>
              <w:t xml:space="preserve"> </w:t>
            </w:r>
            <w:r>
              <w:rPr>
                <w:color w:val="343334"/>
                <w:sz w:val="20"/>
              </w:rPr>
              <w:t>CES</w:t>
            </w:r>
            <w:r>
              <w:rPr>
                <w:color w:val="343334"/>
                <w:spacing w:val="-6"/>
                <w:sz w:val="20"/>
              </w:rPr>
              <w:t xml:space="preserve"> </w:t>
            </w:r>
            <w:r>
              <w:rPr>
                <w:color w:val="343334"/>
                <w:sz w:val="20"/>
              </w:rPr>
              <w:t>FLAS</w:t>
            </w:r>
            <w:r>
              <w:rPr>
                <w:color w:val="343334"/>
                <w:spacing w:val="-8"/>
                <w:sz w:val="20"/>
              </w:rPr>
              <w:t xml:space="preserve"> </w:t>
            </w:r>
            <w:r>
              <w:rPr>
                <w:color w:val="343334"/>
                <w:sz w:val="20"/>
              </w:rPr>
              <w:t>Selection</w:t>
            </w:r>
            <w:r>
              <w:rPr>
                <w:color w:val="343334"/>
                <w:spacing w:val="2"/>
                <w:sz w:val="20"/>
              </w:rPr>
              <w:t xml:space="preserve"> </w:t>
            </w:r>
            <w:r>
              <w:rPr>
                <w:color w:val="343334"/>
                <w:spacing w:val="-2"/>
                <w:sz w:val="20"/>
              </w:rPr>
              <w:t>Criteria</w:t>
            </w:r>
          </w:p>
        </w:tc>
      </w:tr>
      <w:tr w:rsidR="00A633D2" w14:paraId="3EF86429" w14:textId="77777777">
        <w:trPr>
          <w:trHeight w:val="224"/>
        </w:trPr>
        <w:tc>
          <w:tcPr>
            <w:tcW w:w="7920" w:type="dxa"/>
            <w:tcBorders>
              <w:left w:val="single" w:sz="6" w:space="0" w:color="231F20"/>
              <w:right w:val="single" w:sz="6" w:space="0" w:color="231F20"/>
            </w:tcBorders>
          </w:tcPr>
          <w:p w14:paraId="3EF86427" w14:textId="77777777" w:rsidR="00A633D2" w:rsidRDefault="00545099">
            <w:pPr>
              <w:pStyle w:val="TableParagraph"/>
              <w:spacing w:line="203" w:lineRule="exact"/>
              <w:ind w:left="81"/>
              <w:rPr>
                <w:b/>
                <w:sz w:val="20"/>
              </w:rPr>
            </w:pPr>
            <w:r>
              <w:rPr>
                <w:b/>
                <w:color w:val="343334"/>
                <w:spacing w:val="-2"/>
                <w:sz w:val="20"/>
              </w:rPr>
              <w:t>Criterion</w:t>
            </w:r>
          </w:p>
        </w:tc>
        <w:tc>
          <w:tcPr>
            <w:tcW w:w="1546" w:type="dxa"/>
            <w:tcBorders>
              <w:left w:val="single" w:sz="6" w:space="0" w:color="231F20"/>
            </w:tcBorders>
          </w:tcPr>
          <w:p w14:paraId="3EF86428" w14:textId="77777777" w:rsidR="00A633D2" w:rsidRDefault="00545099">
            <w:pPr>
              <w:pStyle w:val="TableParagraph"/>
              <w:spacing w:line="203" w:lineRule="exact"/>
              <w:ind w:left="81"/>
              <w:rPr>
                <w:b/>
                <w:sz w:val="20"/>
              </w:rPr>
            </w:pPr>
            <w:r>
              <w:rPr>
                <w:b/>
                <w:color w:val="343334"/>
                <w:sz w:val="20"/>
              </w:rPr>
              <w:t>Possible</w:t>
            </w:r>
            <w:r>
              <w:rPr>
                <w:b/>
                <w:color w:val="343334"/>
                <w:spacing w:val="-7"/>
                <w:sz w:val="20"/>
              </w:rPr>
              <w:t xml:space="preserve"> </w:t>
            </w:r>
            <w:r>
              <w:rPr>
                <w:b/>
                <w:color w:val="343334"/>
                <w:spacing w:val="-2"/>
                <w:sz w:val="20"/>
              </w:rPr>
              <w:t>Points</w:t>
            </w:r>
          </w:p>
        </w:tc>
      </w:tr>
      <w:tr w:rsidR="00A633D2" w14:paraId="3EF8642C" w14:textId="77777777">
        <w:trPr>
          <w:trHeight w:val="492"/>
        </w:trPr>
        <w:tc>
          <w:tcPr>
            <w:tcW w:w="7920" w:type="dxa"/>
            <w:tcBorders>
              <w:left w:val="single" w:sz="6" w:space="0" w:color="231F20"/>
              <w:right w:val="single" w:sz="6" w:space="0" w:color="231F20"/>
            </w:tcBorders>
          </w:tcPr>
          <w:p w14:paraId="3EF8642A" w14:textId="77777777" w:rsidR="00A633D2" w:rsidRDefault="00545099">
            <w:pPr>
              <w:pStyle w:val="TableParagraph"/>
              <w:spacing w:before="13" w:line="213" w:lineRule="auto"/>
              <w:ind w:left="81" w:firstLine="3"/>
              <w:rPr>
                <w:sz w:val="20"/>
              </w:rPr>
            </w:pPr>
            <w:r>
              <w:rPr>
                <w:color w:val="343334"/>
                <w:sz w:val="20"/>
              </w:rPr>
              <w:t>Academic</w:t>
            </w:r>
            <w:r>
              <w:rPr>
                <w:color w:val="343334"/>
                <w:spacing w:val="-5"/>
                <w:sz w:val="20"/>
              </w:rPr>
              <w:t xml:space="preserve"> </w:t>
            </w:r>
            <w:r>
              <w:rPr>
                <w:color w:val="343334"/>
                <w:sz w:val="20"/>
              </w:rPr>
              <w:t>record</w:t>
            </w:r>
            <w:r>
              <w:rPr>
                <w:color w:val="343334"/>
                <w:spacing w:val="-5"/>
                <w:sz w:val="20"/>
              </w:rPr>
              <w:t xml:space="preserve"> </w:t>
            </w:r>
            <w:r>
              <w:rPr>
                <w:color w:val="343334"/>
                <w:sz w:val="20"/>
              </w:rPr>
              <w:t>(transcripts</w:t>
            </w:r>
            <w:r>
              <w:rPr>
                <w:color w:val="626365"/>
                <w:sz w:val="20"/>
              </w:rPr>
              <w:t>,</w:t>
            </w:r>
            <w:r>
              <w:rPr>
                <w:color w:val="626365"/>
                <w:spacing w:val="-6"/>
                <w:sz w:val="20"/>
              </w:rPr>
              <w:t xml:space="preserve"> </w:t>
            </w:r>
            <w:r>
              <w:rPr>
                <w:color w:val="343334"/>
                <w:sz w:val="20"/>
              </w:rPr>
              <w:t>GRE</w:t>
            </w:r>
            <w:r>
              <w:rPr>
                <w:color w:val="626365"/>
                <w:sz w:val="20"/>
              </w:rPr>
              <w:t>/</w:t>
            </w:r>
            <w:r>
              <w:rPr>
                <w:color w:val="343334"/>
                <w:sz w:val="20"/>
              </w:rPr>
              <w:t>LSAT</w:t>
            </w:r>
            <w:r>
              <w:rPr>
                <w:color w:val="4E4E50"/>
                <w:sz w:val="20"/>
              </w:rPr>
              <w:t>/GMA</w:t>
            </w:r>
            <w:r>
              <w:rPr>
                <w:color w:val="343334"/>
                <w:sz w:val="20"/>
              </w:rPr>
              <w:t>T</w:t>
            </w:r>
            <w:r>
              <w:rPr>
                <w:color w:val="343334"/>
                <w:spacing w:val="-5"/>
                <w:sz w:val="20"/>
              </w:rPr>
              <w:t xml:space="preserve"> </w:t>
            </w:r>
            <w:r>
              <w:rPr>
                <w:color w:val="343334"/>
                <w:sz w:val="20"/>
              </w:rPr>
              <w:t>scores,</w:t>
            </w:r>
            <w:r>
              <w:rPr>
                <w:color w:val="343334"/>
                <w:spacing w:val="-5"/>
                <w:sz w:val="20"/>
              </w:rPr>
              <w:t xml:space="preserve"> </w:t>
            </w:r>
            <w:r>
              <w:rPr>
                <w:color w:val="343334"/>
                <w:sz w:val="20"/>
              </w:rPr>
              <w:t>letters</w:t>
            </w:r>
            <w:r>
              <w:rPr>
                <w:color w:val="343334"/>
                <w:spacing w:val="-5"/>
                <w:sz w:val="20"/>
              </w:rPr>
              <w:t xml:space="preserve"> </w:t>
            </w:r>
            <w:r>
              <w:rPr>
                <w:color w:val="343334"/>
                <w:sz w:val="20"/>
              </w:rPr>
              <w:t>of</w:t>
            </w:r>
            <w:r>
              <w:rPr>
                <w:color w:val="343334"/>
                <w:spacing w:val="-5"/>
                <w:sz w:val="20"/>
              </w:rPr>
              <w:t xml:space="preserve"> </w:t>
            </w:r>
            <w:r>
              <w:rPr>
                <w:color w:val="343334"/>
                <w:sz w:val="20"/>
              </w:rPr>
              <w:t>recommendation</w:t>
            </w:r>
            <w:r>
              <w:rPr>
                <w:color w:val="626365"/>
                <w:sz w:val="20"/>
              </w:rPr>
              <w:t>,</w:t>
            </w:r>
            <w:r>
              <w:rPr>
                <w:color w:val="626365"/>
                <w:spacing w:val="-5"/>
                <w:sz w:val="20"/>
              </w:rPr>
              <w:t xml:space="preserve"> </w:t>
            </w:r>
            <w:r>
              <w:rPr>
                <w:color w:val="343334"/>
                <w:sz w:val="20"/>
              </w:rPr>
              <w:t xml:space="preserve">language </w:t>
            </w:r>
            <w:r>
              <w:rPr>
                <w:color w:val="343334"/>
                <w:spacing w:val="-2"/>
                <w:sz w:val="20"/>
              </w:rPr>
              <w:t>reference)</w:t>
            </w:r>
          </w:p>
        </w:tc>
        <w:tc>
          <w:tcPr>
            <w:tcW w:w="1546" w:type="dxa"/>
            <w:tcBorders>
              <w:left w:val="single" w:sz="6" w:space="0" w:color="231F20"/>
            </w:tcBorders>
          </w:tcPr>
          <w:p w14:paraId="3EF8642B" w14:textId="77777777" w:rsidR="00A633D2" w:rsidRDefault="00545099">
            <w:pPr>
              <w:pStyle w:val="TableParagraph"/>
              <w:spacing w:before="111" w:line="240" w:lineRule="auto"/>
              <w:ind w:left="0" w:right="-15"/>
              <w:jc w:val="right"/>
              <w:rPr>
                <w:sz w:val="20"/>
              </w:rPr>
            </w:pPr>
            <w:r>
              <w:rPr>
                <w:color w:val="343334"/>
                <w:spacing w:val="-5"/>
                <w:sz w:val="20"/>
              </w:rPr>
              <w:t>35</w:t>
            </w:r>
          </w:p>
        </w:tc>
      </w:tr>
      <w:tr w:rsidR="00A633D2" w14:paraId="3EF8642F" w14:textId="77777777">
        <w:trPr>
          <w:trHeight w:val="223"/>
        </w:trPr>
        <w:tc>
          <w:tcPr>
            <w:tcW w:w="7920" w:type="dxa"/>
            <w:tcBorders>
              <w:left w:val="single" w:sz="6" w:space="0" w:color="231F20"/>
              <w:right w:val="single" w:sz="6" w:space="0" w:color="231F20"/>
            </w:tcBorders>
          </w:tcPr>
          <w:p w14:paraId="3EF8642D" w14:textId="77777777" w:rsidR="00A633D2" w:rsidRDefault="00545099">
            <w:pPr>
              <w:pStyle w:val="TableParagraph"/>
              <w:spacing w:line="203" w:lineRule="exact"/>
              <w:ind w:left="81"/>
              <w:rPr>
                <w:sz w:val="20"/>
              </w:rPr>
            </w:pPr>
            <w:r>
              <w:rPr>
                <w:color w:val="343334"/>
                <w:sz w:val="20"/>
              </w:rPr>
              <w:t>Strength</w:t>
            </w:r>
            <w:r>
              <w:rPr>
                <w:color w:val="343334"/>
                <w:spacing w:val="-7"/>
                <w:sz w:val="20"/>
              </w:rPr>
              <w:t xml:space="preserve"> </w:t>
            </w:r>
            <w:r>
              <w:rPr>
                <w:color w:val="343334"/>
                <w:sz w:val="20"/>
              </w:rPr>
              <w:t>of</w:t>
            </w:r>
            <w:r>
              <w:rPr>
                <w:color w:val="343334"/>
                <w:spacing w:val="-3"/>
                <w:sz w:val="20"/>
              </w:rPr>
              <w:t xml:space="preserve"> </w:t>
            </w:r>
            <w:r>
              <w:rPr>
                <w:color w:val="343334"/>
                <w:sz w:val="20"/>
              </w:rPr>
              <w:t>applicant's</w:t>
            </w:r>
            <w:r>
              <w:rPr>
                <w:color w:val="343334"/>
                <w:spacing w:val="-4"/>
                <w:sz w:val="20"/>
              </w:rPr>
              <w:t xml:space="preserve"> </w:t>
            </w:r>
            <w:r>
              <w:rPr>
                <w:color w:val="343334"/>
                <w:sz w:val="20"/>
              </w:rPr>
              <w:t>proposal</w:t>
            </w:r>
            <w:r>
              <w:rPr>
                <w:color w:val="343334"/>
                <w:spacing w:val="-4"/>
                <w:sz w:val="20"/>
              </w:rPr>
              <w:t xml:space="preserve"> </w:t>
            </w:r>
            <w:r>
              <w:rPr>
                <w:color w:val="343334"/>
                <w:sz w:val="20"/>
              </w:rPr>
              <w:t>and</w:t>
            </w:r>
            <w:r>
              <w:rPr>
                <w:color w:val="343334"/>
                <w:spacing w:val="-3"/>
                <w:sz w:val="20"/>
              </w:rPr>
              <w:t xml:space="preserve"> </w:t>
            </w:r>
            <w:r>
              <w:rPr>
                <w:color w:val="343334"/>
                <w:sz w:val="20"/>
              </w:rPr>
              <w:t>academic</w:t>
            </w:r>
            <w:r>
              <w:rPr>
                <w:color w:val="343334"/>
                <w:spacing w:val="-3"/>
                <w:sz w:val="20"/>
              </w:rPr>
              <w:t xml:space="preserve"> </w:t>
            </w:r>
            <w:r>
              <w:rPr>
                <w:color w:val="343334"/>
                <w:sz w:val="20"/>
              </w:rPr>
              <w:t>plans</w:t>
            </w:r>
            <w:r>
              <w:rPr>
                <w:color w:val="343334"/>
                <w:spacing w:val="-4"/>
                <w:sz w:val="20"/>
              </w:rPr>
              <w:t xml:space="preserve"> </w:t>
            </w:r>
            <w:r>
              <w:rPr>
                <w:color w:val="343334"/>
                <w:sz w:val="20"/>
              </w:rPr>
              <w:t>for</w:t>
            </w:r>
            <w:r>
              <w:rPr>
                <w:color w:val="343334"/>
                <w:spacing w:val="-4"/>
                <w:sz w:val="20"/>
              </w:rPr>
              <w:t xml:space="preserve"> </w:t>
            </w:r>
            <w:r>
              <w:rPr>
                <w:color w:val="343334"/>
                <w:sz w:val="20"/>
              </w:rPr>
              <w:t>language</w:t>
            </w:r>
            <w:r>
              <w:rPr>
                <w:color w:val="343334"/>
                <w:spacing w:val="-4"/>
                <w:sz w:val="20"/>
              </w:rPr>
              <w:t xml:space="preserve"> </w:t>
            </w:r>
            <w:r>
              <w:rPr>
                <w:color w:val="343334"/>
                <w:spacing w:val="-5"/>
                <w:sz w:val="20"/>
              </w:rPr>
              <w:t>use</w:t>
            </w:r>
          </w:p>
        </w:tc>
        <w:tc>
          <w:tcPr>
            <w:tcW w:w="1546" w:type="dxa"/>
            <w:tcBorders>
              <w:left w:val="single" w:sz="6" w:space="0" w:color="231F20"/>
            </w:tcBorders>
          </w:tcPr>
          <w:p w14:paraId="3EF8642E" w14:textId="77777777" w:rsidR="00A633D2" w:rsidRDefault="00545099">
            <w:pPr>
              <w:pStyle w:val="TableParagraph"/>
              <w:spacing w:line="203" w:lineRule="exact"/>
              <w:ind w:left="0" w:right="-15"/>
              <w:jc w:val="right"/>
              <w:rPr>
                <w:sz w:val="20"/>
              </w:rPr>
            </w:pPr>
            <w:r>
              <w:rPr>
                <w:color w:val="343334"/>
                <w:spacing w:val="-5"/>
                <w:sz w:val="20"/>
              </w:rPr>
              <w:t>40</w:t>
            </w:r>
          </w:p>
        </w:tc>
      </w:tr>
      <w:tr w:rsidR="00A633D2" w14:paraId="3EF86433" w14:textId="77777777">
        <w:trPr>
          <w:trHeight w:val="1145"/>
        </w:trPr>
        <w:tc>
          <w:tcPr>
            <w:tcW w:w="7920" w:type="dxa"/>
          </w:tcPr>
          <w:p w14:paraId="3EF86430" w14:textId="77777777" w:rsidR="00A633D2" w:rsidRDefault="00545099">
            <w:pPr>
              <w:pStyle w:val="TableParagraph"/>
              <w:spacing w:line="213" w:lineRule="auto"/>
              <w:ind w:left="86" w:right="247" w:hanging="4"/>
              <w:jc w:val="both"/>
              <w:rPr>
                <w:sz w:val="20"/>
              </w:rPr>
            </w:pPr>
            <w:r>
              <w:rPr>
                <w:b/>
                <w:color w:val="343334"/>
                <w:sz w:val="20"/>
              </w:rPr>
              <w:t xml:space="preserve">Graduate Students: </w:t>
            </w:r>
            <w:r>
              <w:rPr>
                <w:color w:val="343334"/>
                <w:sz w:val="20"/>
              </w:rPr>
              <w:t>Additional points awarded for applicants from underrepresented groups, underrepresented</w:t>
            </w:r>
            <w:r>
              <w:rPr>
                <w:color w:val="343334"/>
                <w:spacing w:val="-4"/>
                <w:sz w:val="20"/>
              </w:rPr>
              <w:t xml:space="preserve"> </w:t>
            </w:r>
            <w:r>
              <w:rPr>
                <w:color w:val="343334"/>
                <w:sz w:val="20"/>
              </w:rPr>
              <w:t>discipline</w:t>
            </w:r>
            <w:r>
              <w:rPr>
                <w:color w:val="343334"/>
                <w:spacing w:val="-4"/>
                <w:sz w:val="20"/>
              </w:rPr>
              <w:t xml:space="preserve"> </w:t>
            </w:r>
            <w:r>
              <w:rPr>
                <w:color w:val="343334"/>
                <w:sz w:val="20"/>
              </w:rPr>
              <w:t>(e.g.</w:t>
            </w:r>
            <w:r>
              <w:rPr>
                <w:color w:val="626365"/>
                <w:sz w:val="20"/>
              </w:rPr>
              <w:t>,</w:t>
            </w:r>
            <w:r>
              <w:rPr>
                <w:color w:val="626365"/>
                <w:spacing w:val="-3"/>
                <w:sz w:val="20"/>
              </w:rPr>
              <w:t xml:space="preserve"> </w:t>
            </w:r>
            <w:r>
              <w:rPr>
                <w:color w:val="343334"/>
                <w:sz w:val="20"/>
              </w:rPr>
              <w:t>a</w:t>
            </w:r>
            <w:r>
              <w:rPr>
                <w:color w:val="343334"/>
                <w:spacing w:val="-5"/>
                <w:sz w:val="20"/>
              </w:rPr>
              <w:t xml:space="preserve"> </w:t>
            </w:r>
            <w:r>
              <w:rPr>
                <w:color w:val="343334"/>
                <w:sz w:val="20"/>
              </w:rPr>
              <w:t>professional</w:t>
            </w:r>
            <w:r>
              <w:rPr>
                <w:color w:val="343334"/>
                <w:spacing w:val="-3"/>
                <w:sz w:val="20"/>
              </w:rPr>
              <w:t xml:space="preserve"> </w:t>
            </w:r>
            <w:r>
              <w:rPr>
                <w:color w:val="343334"/>
                <w:sz w:val="20"/>
              </w:rPr>
              <w:t>school)</w:t>
            </w:r>
            <w:r>
              <w:rPr>
                <w:color w:val="626365"/>
                <w:sz w:val="20"/>
              </w:rPr>
              <w:t>,</w:t>
            </w:r>
            <w:r>
              <w:rPr>
                <w:color w:val="626365"/>
                <w:spacing w:val="-4"/>
                <w:sz w:val="20"/>
              </w:rPr>
              <w:t xml:space="preserve"> </w:t>
            </w:r>
            <w:r>
              <w:rPr>
                <w:color w:val="343334"/>
                <w:sz w:val="20"/>
              </w:rPr>
              <w:t>or</w:t>
            </w:r>
            <w:r>
              <w:rPr>
                <w:color w:val="343334"/>
                <w:spacing w:val="-4"/>
                <w:sz w:val="20"/>
              </w:rPr>
              <w:t xml:space="preserve"> </w:t>
            </w:r>
            <w:r>
              <w:rPr>
                <w:color w:val="343334"/>
                <w:sz w:val="20"/>
              </w:rPr>
              <w:t>in</w:t>
            </w:r>
            <w:r>
              <w:rPr>
                <w:color w:val="343334"/>
                <w:spacing w:val="-4"/>
                <w:sz w:val="20"/>
              </w:rPr>
              <w:t xml:space="preserve"> </w:t>
            </w:r>
            <w:r>
              <w:rPr>
                <w:color w:val="343334"/>
                <w:sz w:val="20"/>
              </w:rPr>
              <w:t>M.A.</w:t>
            </w:r>
            <w:r>
              <w:rPr>
                <w:color w:val="343334"/>
                <w:spacing w:val="-4"/>
                <w:sz w:val="20"/>
              </w:rPr>
              <w:t xml:space="preserve"> </w:t>
            </w:r>
            <w:r>
              <w:rPr>
                <w:color w:val="343334"/>
                <w:sz w:val="20"/>
              </w:rPr>
              <w:t>programs</w:t>
            </w:r>
            <w:r>
              <w:rPr>
                <w:color w:val="343334"/>
                <w:spacing w:val="-3"/>
                <w:sz w:val="20"/>
              </w:rPr>
              <w:t xml:space="preserve"> </w:t>
            </w:r>
            <w:r>
              <w:rPr>
                <w:color w:val="343334"/>
                <w:sz w:val="20"/>
              </w:rPr>
              <w:t>aimed</w:t>
            </w:r>
            <w:r>
              <w:rPr>
                <w:color w:val="343334"/>
                <w:spacing w:val="-3"/>
                <w:sz w:val="20"/>
              </w:rPr>
              <w:t xml:space="preserve"> </w:t>
            </w:r>
            <w:r>
              <w:rPr>
                <w:color w:val="343334"/>
                <w:sz w:val="20"/>
              </w:rPr>
              <w:t>at</w:t>
            </w:r>
            <w:r>
              <w:rPr>
                <w:color w:val="343334"/>
                <w:spacing w:val="-3"/>
                <w:sz w:val="20"/>
              </w:rPr>
              <w:t xml:space="preserve"> </w:t>
            </w:r>
            <w:r>
              <w:rPr>
                <w:color w:val="343334"/>
                <w:sz w:val="20"/>
              </w:rPr>
              <w:t>careers in government service</w:t>
            </w:r>
          </w:p>
          <w:p w14:paraId="3EF86431" w14:textId="77777777" w:rsidR="00A633D2" w:rsidRDefault="00545099">
            <w:pPr>
              <w:pStyle w:val="TableParagraph"/>
              <w:spacing w:line="213" w:lineRule="auto"/>
              <w:ind w:left="82" w:right="196"/>
              <w:jc w:val="both"/>
              <w:rPr>
                <w:sz w:val="20"/>
              </w:rPr>
            </w:pPr>
            <w:r>
              <w:rPr>
                <w:b/>
                <w:color w:val="343334"/>
                <w:sz w:val="20"/>
              </w:rPr>
              <w:t>Undergraduate</w:t>
            </w:r>
            <w:r>
              <w:rPr>
                <w:b/>
                <w:color w:val="343334"/>
                <w:spacing w:val="-4"/>
                <w:sz w:val="20"/>
              </w:rPr>
              <w:t xml:space="preserve"> </w:t>
            </w:r>
            <w:r>
              <w:rPr>
                <w:b/>
                <w:color w:val="343334"/>
                <w:sz w:val="20"/>
              </w:rPr>
              <w:t>Students:</w:t>
            </w:r>
            <w:r>
              <w:rPr>
                <w:b/>
                <w:color w:val="343334"/>
                <w:spacing w:val="-3"/>
                <w:sz w:val="20"/>
              </w:rPr>
              <w:t xml:space="preserve"> </w:t>
            </w:r>
            <w:r>
              <w:rPr>
                <w:color w:val="343334"/>
                <w:sz w:val="20"/>
              </w:rPr>
              <w:t>Additional</w:t>
            </w:r>
            <w:r>
              <w:rPr>
                <w:color w:val="343334"/>
                <w:spacing w:val="-5"/>
                <w:sz w:val="20"/>
              </w:rPr>
              <w:t xml:space="preserve"> </w:t>
            </w:r>
            <w:r>
              <w:rPr>
                <w:color w:val="343334"/>
                <w:sz w:val="20"/>
              </w:rPr>
              <w:t>points</w:t>
            </w:r>
            <w:r>
              <w:rPr>
                <w:color w:val="343334"/>
                <w:spacing w:val="-4"/>
                <w:sz w:val="20"/>
              </w:rPr>
              <w:t xml:space="preserve"> </w:t>
            </w:r>
            <w:r>
              <w:rPr>
                <w:color w:val="343334"/>
                <w:sz w:val="20"/>
              </w:rPr>
              <w:t>awarded</w:t>
            </w:r>
            <w:r>
              <w:rPr>
                <w:color w:val="343334"/>
                <w:spacing w:val="-5"/>
                <w:sz w:val="20"/>
              </w:rPr>
              <w:t xml:space="preserve"> </w:t>
            </w:r>
            <w:r>
              <w:rPr>
                <w:color w:val="343334"/>
                <w:sz w:val="20"/>
              </w:rPr>
              <w:t>for</w:t>
            </w:r>
            <w:r>
              <w:rPr>
                <w:color w:val="343334"/>
                <w:spacing w:val="-4"/>
                <w:sz w:val="20"/>
              </w:rPr>
              <w:t xml:space="preserve"> </w:t>
            </w:r>
            <w:r>
              <w:rPr>
                <w:color w:val="343334"/>
                <w:sz w:val="20"/>
              </w:rPr>
              <w:t>applicants</w:t>
            </w:r>
            <w:r>
              <w:rPr>
                <w:color w:val="343334"/>
                <w:spacing w:val="-5"/>
                <w:sz w:val="20"/>
              </w:rPr>
              <w:t xml:space="preserve"> </w:t>
            </w:r>
            <w:r>
              <w:rPr>
                <w:color w:val="343334"/>
                <w:sz w:val="20"/>
              </w:rPr>
              <w:t>wh</w:t>
            </w:r>
            <w:r>
              <w:rPr>
                <w:color w:val="343334"/>
                <w:sz w:val="20"/>
              </w:rPr>
              <w:t>ose</w:t>
            </w:r>
            <w:r>
              <w:rPr>
                <w:color w:val="343334"/>
                <w:spacing w:val="-4"/>
                <w:sz w:val="20"/>
              </w:rPr>
              <w:t xml:space="preserve"> </w:t>
            </w:r>
            <w:r>
              <w:rPr>
                <w:color w:val="343334"/>
                <w:sz w:val="20"/>
              </w:rPr>
              <w:t>professional</w:t>
            </w:r>
            <w:r>
              <w:rPr>
                <w:color w:val="343334"/>
                <w:spacing w:val="-6"/>
                <w:sz w:val="20"/>
              </w:rPr>
              <w:t xml:space="preserve"> </w:t>
            </w:r>
            <w:r>
              <w:rPr>
                <w:color w:val="343334"/>
                <w:sz w:val="20"/>
              </w:rPr>
              <w:t>career goals best demonstrate the need for and use of a LCTL</w:t>
            </w:r>
          </w:p>
        </w:tc>
        <w:tc>
          <w:tcPr>
            <w:tcW w:w="1546" w:type="dxa"/>
          </w:tcPr>
          <w:p w14:paraId="3EF86432" w14:textId="77777777" w:rsidR="00A633D2" w:rsidRDefault="00545099">
            <w:pPr>
              <w:pStyle w:val="TableParagraph"/>
              <w:spacing w:line="202" w:lineRule="exact"/>
              <w:ind w:left="0" w:right="-15"/>
              <w:jc w:val="right"/>
              <w:rPr>
                <w:sz w:val="20"/>
              </w:rPr>
            </w:pPr>
            <w:r>
              <w:rPr>
                <w:color w:val="231F20"/>
                <w:spacing w:val="-5"/>
                <w:sz w:val="20"/>
              </w:rPr>
              <w:t>10</w:t>
            </w:r>
          </w:p>
        </w:tc>
      </w:tr>
      <w:tr w:rsidR="00A633D2" w14:paraId="3EF86438" w14:textId="77777777">
        <w:trPr>
          <w:trHeight w:val="835"/>
        </w:trPr>
        <w:tc>
          <w:tcPr>
            <w:tcW w:w="7920" w:type="dxa"/>
          </w:tcPr>
          <w:p w14:paraId="3EF86434" w14:textId="77777777" w:rsidR="00A633D2" w:rsidRDefault="00545099">
            <w:pPr>
              <w:pStyle w:val="TableParagraph"/>
              <w:spacing w:line="213" w:lineRule="auto"/>
              <w:ind w:left="82" w:right="39"/>
              <w:rPr>
                <w:sz w:val="20"/>
              </w:rPr>
            </w:pPr>
            <w:r>
              <w:rPr>
                <w:color w:val="343334"/>
                <w:sz w:val="20"/>
              </w:rPr>
              <w:t>[Competitive</w:t>
            </w:r>
            <w:r>
              <w:rPr>
                <w:color w:val="343334"/>
                <w:spacing w:val="-3"/>
                <w:sz w:val="20"/>
              </w:rPr>
              <w:t xml:space="preserve"> </w:t>
            </w:r>
            <w:r>
              <w:rPr>
                <w:color w:val="343334"/>
                <w:sz w:val="20"/>
              </w:rPr>
              <w:t>Priority</w:t>
            </w:r>
            <w:r>
              <w:rPr>
                <w:color w:val="343334"/>
                <w:spacing w:val="-3"/>
                <w:sz w:val="20"/>
              </w:rPr>
              <w:t xml:space="preserve"> </w:t>
            </w:r>
            <w:r>
              <w:rPr>
                <w:color w:val="343334"/>
                <w:sz w:val="20"/>
              </w:rPr>
              <w:t>2]</w:t>
            </w:r>
            <w:r>
              <w:rPr>
                <w:color w:val="343334"/>
                <w:spacing w:val="-6"/>
                <w:sz w:val="20"/>
              </w:rPr>
              <w:t xml:space="preserve"> </w:t>
            </w:r>
            <w:r>
              <w:rPr>
                <w:b/>
                <w:color w:val="343334"/>
                <w:sz w:val="20"/>
              </w:rPr>
              <w:t>Graduate</w:t>
            </w:r>
            <w:r>
              <w:rPr>
                <w:b/>
                <w:color w:val="343334"/>
                <w:spacing w:val="-3"/>
                <w:sz w:val="20"/>
              </w:rPr>
              <w:t xml:space="preserve"> </w:t>
            </w:r>
            <w:r>
              <w:rPr>
                <w:b/>
                <w:color w:val="343334"/>
                <w:sz w:val="20"/>
              </w:rPr>
              <w:t>Students:</w:t>
            </w:r>
            <w:r>
              <w:rPr>
                <w:b/>
                <w:color w:val="343334"/>
                <w:spacing w:val="-3"/>
                <w:sz w:val="20"/>
              </w:rPr>
              <w:t xml:space="preserve"> </w:t>
            </w:r>
            <w:r>
              <w:rPr>
                <w:color w:val="343334"/>
                <w:sz w:val="20"/>
              </w:rPr>
              <w:t>study</w:t>
            </w:r>
            <w:r>
              <w:rPr>
                <w:color w:val="343334"/>
                <w:spacing w:val="-3"/>
                <w:sz w:val="20"/>
              </w:rPr>
              <w:t xml:space="preserve"> </w:t>
            </w:r>
            <w:r>
              <w:rPr>
                <w:color w:val="343334"/>
                <w:sz w:val="20"/>
              </w:rPr>
              <w:t>of</w:t>
            </w:r>
            <w:r>
              <w:rPr>
                <w:color w:val="343334"/>
                <w:spacing w:val="-3"/>
                <w:sz w:val="20"/>
              </w:rPr>
              <w:t xml:space="preserve"> </w:t>
            </w:r>
            <w:r>
              <w:rPr>
                <w:color w:val="343334"/>
                <w:sz w:val="20"/>
              </w:rPr>
              <w:t>a</w:t>
            </w:r>
            <w:r>
              <w:rPr>
                <w:color w:val="343334"/>
                <w:spacing w:val="-4"/>
                <w:sz w:val="20"/>
              </w:rPr>
              <w:t xml:space="preserve"> </w:t>
            </w:r>
            <w:r>
              <w:rPr>
                <w:color w:val="343334"/>
                <w:sz w:val="20"/>
              </w:rPr>
              <w:t>LCTL</w:t>
            </w:r>
            <w:r>
              <w:rPr>
                <w:color w:val="343334"/>
                <w:spacing w:val="-3"/>
                <w:sz w:val="20"/>
              </w:rPr>
              <w:t xml:space="preserve"> </w:t>
            </w:r>
            <w:r>
              <w:rPr>
                <w:color w:val="343334"/>
                <w:sz w:val="20"/>
              </w:rPr>
              <w:t>at</w:t>
            </w:r>
            <w:r>
              <w:rPr>
                <w:color w:val="343334"/>
                <w:spacing w:val="-3"/>
                <w:sz w:val="20"/>
              </w:rPr>
              <w:t xml:space="preserve"> </w:t>
            </w:r>
            <w:r>
              <w:rPr>
                <w:color w:val="343334"/>
                <w:sz w:val="20"/>
              </w:rPr>
              <w:t>the</w:t>
            </w:r>
            <w:r>
              <w:rPr>
                <w:color w:val="343334"/>
                <w:spacing w:val="-4"/>
                <w:sz w:val="20"/>
              </w:rPr>
              <w:t xml:space="preserve"> </w:t>
            </w:r>
            <w:r>
              <w:rPr>
                <w:color w:val="343334"/>
                <w:sz w:val="20"/>
              </w:rPr>
              <w:t>advanced</w:t>
            </w:r>
            <w:r>
              <w:rPr>
                <w:color w:val="343334"/>
                <w:spacing w:val="-3"/>
                <w:sz w:val="20"/>
              </w:rPr>
              <w:t xml:space="preserve"> </w:t>
            </w:r>
            <w:r>
              <w:rPr>
                <w:color w:val="343334"/>
                <w:sz w:val="20"/>
              </w:rPr>
              <w:t>level,</w:t>
            </w:r>
            <w:r>
              <w:rPr>
                <w:color w:val="343334"/>
                <w:spacing w:val="-3"/>
                <w:sz w:val="20"/>
              </w:rPr>
              <w:t xml:space="preserve"> </w:t>
            </w:r>
            <w:r>
              <w:rPr>
                <w:color w:val="343334"/>
                <w:sz w:val="20"/>
              </w:rPr>
              <w:t>especially in national needs languages (Arabic, Finnish, Gaelic, etc.)</w:t>
            </w:r>
          </w:p>
          <w:p w14:paraId="3EF86435" w14:textId="77777777" w:rsidR="00A633D2" w:rsidRDefault="00545099">
            <w:pPr>
              <w:pStyle w:val="TableParagraph"/>
              <w:spacing w:line="213" w:lineRule="auto"/>
              <w:ind w:left="82" w:right="39"/>
              <w:rPr>
                <w:sz w:val="20"/>
              </w:rPr>
            </w:pPr>
            <w:r>
              <w:rPr>
                <w:b/>
                <w:color w:val="343334"/>
                <w:sz w:val="20"/>
              </w:rPr>
              <w:t>Undergraduate</w:t>
            </w:r>
            <w:r>
              <w:rPr>
                <w:b/>
                <w:color w:val="343334"/>
                <w:spacing w:val="-4"/>
                <w:sz w:val="20"/>
              </w:rPr>
              <w:t xml:space="preserve"> </w:t>
            </w:r>
            <w:r>
              <w:rPr>
                <w:b/>
                <w:color w:val="343334"/>
                <w:sz w:val="20"/>
              </w:rPr>
              <w:t>Students:</w:t>
            </w:r>
            <w:r>
              <w:rPr>
                <w:b/>
                <w:color w:val="343334"/>
                <w:spacing w:val="-3"/>
                <w:sz w:val="20"/>
              </w:rPr>
              <w:t xml:space="preserve"> </w:t>
            </w:r>
            <w:r>
              <w:rPr>
                <w:color w:val="343334"/>
                <w:sz w:val="20"/>
              </w:rPr>
              <w:t>study</w:t>
            </w:r>
            <w:r>
              <w:rPr>
                <w:color w:val="343334"/>
                <w:spacing w:val="-5"/>
                <w:sz w:val="20"/>
              </w:rPr>
              <w:t xml:space="preserve"> </w:t>
            </w:r>
            <w:r>
              <w:rPr>
                <w:color w:val="343334"/>
                <w:sz w:val="20"/>
              </w:rPr>
              <w:t>of</w:t>
            </w:r>
            <w:r>
              <w:rPr>
                <w:color w:val="343334"/>
                <w:spacing w:val="-4"/>
                <w:sz w:val="20"/>
              </w:rPr>
              <w:t xml:space="preserve"> </w:t>
            </w:r>
            <w:r>
              <w:rPr>
                <w:color w:val="343334"/>
                <w:sz w:val="20"/>
              </w:rPr>
              <w:t>advanced</w:t>
            </w:r>
            <w:r>
              <w:rPr>
                <w:color w:val="343334"/>
                <w:spacing w:val="-3"/>
                <w:sz w:val="20"/>
              </w:rPr>
              <w:t xml:space="preserve"> </w:t>
            </w:r>
            <w:r>
              <w:rPr>
                <w:color w:val="343334"/>
                <w:sz w:val="20"/>
              </w:rPr>
              <w:t>LCTLs</w:t>
            </w:r>
            <w:r>
              <w:rPr>
                <w:color w:val="343334"/>
                <w:spacing w:val="-5"/>
                <w:sz w:val="20"/>
              </w:rPr>
              <w:t xml:space="preserve"> </w:t>
            </w:r>
            <w:r>
              <w:rPr>
                <w:color w:val="343334"/>
                <w:sz w:val="20"/>
              </w:rPr>
              <w:t>by</w:t>
            </w:r>
            <w:r>
              <w:rPr>
                <w:color w:val="343334"/>
                <w:spacing w:val="-5"/>
                <w:sz w:val="20"/>
              </w:rPr>
              <w:t xml:space="preserve"> </w:t>
            </w:r>
            <w:r>
              <w:rPr>
                <w:color w:val="343334"/>
                <w:sz w:val="20"/>
              </w:rPr>
              <w:t>majors</w:t>
            </w:r>
            <w:r>
              <w:rPr>
                <w:color w:val="343334"/>
                <w:spacing w:val="-5"/>
                <w:sz w:val="20"/>
              </w:rPr>
              <w:t xml:space="preserve"> </w:t>
            </w:r>
            <w:r>
              <w:rPr>
                <w:color w:val="343334"/>
                <w:sz w:val="20"/>
              </w:rPr>
              <w:t>outside</w:t>
            </w:r>
            <w:r>
              <w:rPr>
                <w:color w:val="343334"/>
                <w:spacing w:val="-4"/>
                <w:sz w:val="20"/>
              </w:rPr>
              <w:t xml:space="preserve"> </w:t>
            </w:r>
            <w:r>
              <w:rPr>
                <w:color w:val="343334"/>
                <w:sz w:val="20"/>
              </w:rPr>
              <w:t>LCTL-offering departments (e.g.</w:t>
            </w:r>
            <w:r>
              <w:rPr>
                <w:color w:val="626365"/>
                <w:sz w:val="20"/>
              </w:rPr>
              <w:t xml:space="preserve">, </w:t>
            </w:r>
            <w:r>
              <w:rPr>
                <w:color w:val="343334"/>
                <w:sz w:val="20"/>
              </w:rPr>
              <w:t xml:space="preserve">engineering, history, economics, </w:t>
            </w:r>
            <w:r>
              <w:rPr>
                <w:color w:val="4E4E50"/>
                <w:sz w:val="20"/>
              </w:rPr>
              <w:t>sociology)</w:t>
            </w:r>
          </w:p>
        </w:tc>
        <w:tc>
          <w:tcPr>
            <w:tcW w:w="1546" w:type="dxa"/>
          </w:tcPr>
          <w:p w14:paraId="3EF86436" w14:textId="77777777" w:rsidR="00A633D2" w:rsidRDefault="00A633D2">
            <w:pPr>
              <w:pStyle w:val="TableParagraph"/>
              <w:spacing w:before="7" w:line="240" w:lineRule="auto"/>
              <w:ind w:left="0"/>
              <w:rPr>
                <w:sz w:val="25"/>
              </w:rPr>
            </w:pPr>
          </w:p>
          <w:p w14:paraId="3EF86437" w14:textId="77777777" w:rsidR="00A633D2" w:rsidRDefault="00545099">
            <w:pPr>
              <w:pStyle w:val="TableParagraph"/>
              <w:spacing w:line="240" w:lineRule="auto"/>
              <w:ind w:left="0" w:right="-15"/>
              <w:jc w:val="right"/>
              <w:rPr>
                <w:sz w:val="20"/>
              </w:rPr>
            </w:pPr>
            <w:r>
              <w:rPr>
                <w:color w:val="343334"/>
                <w:spacing w:val="-5"/>
                <w:sz w:val="20"/>
              </w:rPr>
              <w:t>10</w:t>
            </w:r>
          </w:p>
        </w:tc>
      </w:tr>
      <w:tr w:rsidR="00A633D2" w14:paraId="3EF8643B" w14:textId="77777777">
        <w:trPr>
          <w:trHeight w:val="204"/>
        </w:trPr>
        <w:tc>
          <w:tcPr>
            <w:tcW w:w="7920" w:type="dxa"/>
          </w:tcPr>
          <w:p w14:paraId="3EF86439" w14:textId="77777777" w:rsidR="00A633D2" w:rsidRDefault="00545099">
            <w:pPr>
              <w:pStyle w:val="TableParagraph"/>
              <w:spacing w:line="184" w:lineRule="exact"/>
              <w:ind w:left="82"/>
              <w:rPr>
                <w:sz w:val="20"/>
              </w:rPr>
            </w:pPr>
            <w:r>
              <w:rPr>
                <w:color w:val="343334"/>
                <w:sz w:val="20"/>
              </w:rPr>
              <w:t>[Competitive</w:t>
            </w:r>
            <w:r>
              <w:rPr>
                <w:color w:val="343334"/>
                <w:spacing w:val="-4"/>
                <w:sz w:val="20"/>
              </w:rPr>
              <w:t xml:space="preserve"> </w:t>
            </w:r>
            <w:r>
              <w:rPr>
                <w:color w:val="343334"/>
                <w:sz w:val="20"/>
              </w:rPr>
              <w:t>Priority</w:t>
            </w:r>
            <w:r>
              <w:rPr>
                <w:color w:val="343334"/>
                <w:spacing w:val="-5"/>
                <w:sz w:val="20"/>
              </w:rPr>
              <w:t xml:space="preserve"> </w:t>
            </w:r>
            <w:r>
              <w:rPr>
                <w:color w:val="343334"/>
                <w:sz w:val="20"/>
              </w:rPr>
              <w:t>1]</w:t>
            </w:r>
            <w:r>
              <w:rPr>
                <w:color w:val="343334"/>
                <w:spacing w:val="-4"/>
                <w:sz w:val="20"/>
              </w:rPr>
              <w:t xml:space="preserve"> </w:t>
            </w:r>
            <w:r>
              <w:rPr>
                <w:color w:val="343334"/>
                <w:sz w:val="20"/>
              </w:rPr>
              <w:t>Demonstrated</w:t>
            </w:r>
            <w:r>
              <w:rPr>
                <w:color w:val="343334"/>
                <w:spacing w:val="-4"/>
                <w:sz w:val="20"/>
              </w:rPr>
              <w:t xml:space="preserve"> </w:t>
            </w:r>
            <w:r>
              <w:rPr>
                <w:color w:val="343334"/>
                <w:sz w:val="20"/>
              </w:rPr>
              <w:t>Financial</w:t>
            </w:r>
            <w:r>
              <w:rPr>
                <w:color w:val="343334"/>
                <w:spacing w:val="-5"/>
                <w:sz w:val="20"/>
              </w:rPr>
              <w:t xml:space="preserve"> </w:t>
            </w:r>
            <w:r>
              <w:rPr>
                <w:color w:val="343334"/>
                <w:sz w:val="20"/>
              </w:rPr>
              <w:t>Need</w:t>
            </w:r>
            <w:r>
              <w:rPr>
                <w:color w:val="343334"/>
                <w:spacing w:val="-4"/>
                <w:sz w:val="20"/>
              </w:rPr>
              <w:t xml:space="preserve"> </w:t>
            </w:r>
            <w:r>
              <w:rPr>
                <w:color w:val="343334"/>
                <w:sz w:val="20"/>
              </w:rPr>
              <w:t>(EFC,</w:t>
            </w:r>
            <w:r>
              <w:rPr>
                <w:color w:val="343334"/>
                <w:spacing w:val="-4"/>
                <w:sz w:val="20"/>
              </w:rPr>
              <w:t xml:space="preserve"> </w:t>
            </w:r>
            <w:r>
              <w:rPr>
                <w:color w:val="343334"/>
                <w:sz w:val="20"/>
              </w:rPr>
              <w:t>or</w:t>
            </w:r>
            <w:r>
              <w:rPr>
                <w:color w:val="343334"/>
                <w:spacing w:val="-3"/>
                <w:sz w:val="20"/>
              </w:rPr>
              <w:t xml:space="preserve"> </w:t>
            </w:r>
            <w:r>
              <w:rPr>
                <w:color w:val="343334"/>
                <w:spacing w:val="-4"/>
                <w:sz w:val="20"/>
              </w:rPr>
              <w:t>SAI)</w:t>
            </w:r>
          </w:p>
        </w:tc>
        <w:tc>
          <w:tcPr>
            <w:tcW w:w="1546" w:type="dxa"/>
          </w:tcPr>
          <w:p w14:paraId="3EF8643A" w14:textId="77777777" w:rsidR="00A633D2" w:rsidRDefault="00545099">
            <w:pPr>
              <w:pStyle w:val="TableParagraph"/>
              <w:spacing w:line="184" w:lineRule="exact"/>
              <w:ind w:left="0" w:right="-15"/>
              <w:jc w:val="right"/>
              <w:rPr>
                <w:sz w:val="20"/>
              </w:rPr>
            </w:pPr>
            <w:r>
              <w:rPr>
                <w:color w:val="343334"/>
                <w:sz w:val="20"/>
              </w:rPr>
              <w:t>5</w:t>
            </w:r>
          </w:p>
        </w:tc>
      </w:tr>
      <w:tr w:rsidR="00A633D2" w14:paraId="3EF8643E" w14:textId="77777777">
        <w:trPr>
          <w:trHeight w:val="205"/>
        </w:trPr>
        <w:tc>
          <w:tcPr>
            <w:tcW w:w="7920" w:type="dxa"/>
          </w:tcPr>
          <w:p w14:paraId="3EF8643C" w14:textId="77777777" w:rsidR="00A633D2" w:rsidRDefault="00545099">
            <w:pPr>
              <w:pStyle w:val="TableParagraph"/>
              <w:spacing w:line="186" w:lineRule="exact"/>
              <w:ind w:left="82"/>
              <w:rPr>
                <w:sz w:val="20"/>
              </w:rPr>
            </w:pPr>
            <w:r>
              <w:rPr>
                <w:color w:val="343334"/>
                <w:spacing w:val="-2"/>
                <w:sz w:val="20"/>
              </w:rPr>
              <w:t>TOTAL</w:t>
            </w:r>
          </w:p>
        </w:tc>
        <w:tc>
          <w:tcPr>
            <w:tcW w:w="1546" w:type="dxa"/>
          </w:tcPr>
          <w:p w14:paraId="3EF8643D" w14:textId="77777777" w:rsidR="00A633D2" w:rsidRDefault="00545099">
            <w:pPr>
              <w:pStyle w:val="TableParagraph"/>
              <w:spacing w:line="186" w:lineRule="exact"/>
              <w:ind w:left="0" w:right="-15"/>
              <w:jc w:val="right"/>
              <w:rPr>
                <w:sz w:val="20"/>
              </w:rPr>
            </w:pPr>
            <w:r>
              <w:rPr>
                <w:color w:val="343334"/>
                <w:spacing w:val="-5"/>
                <w:sz w:val="20"/>
              </w:rPr>
              <w:t>100</w:t>
            </w:r>
          </w:p>
        </w:tc>
      </w:tr>
    </w:tbl>
    <w:p w14:paraId="3EF8643F" w14:textId="77777777" w:rsidR="00A633D2" w:rsidRDefault="00545099">
      <w:pPr>
        <w:pStyle w:val="ListParagraph"/>
        <w:numPr>
          <w:ilvl w:val="0"/>
          <w:numId w:val="2"/>
        </w:numPr>
        <w:tabs>
          <w:tab w:val="left" w:pos="371"/>
        </w:tabs>
        <w:spacing w:line="501" w:lineRule="auto"/>
        <w:ind w:right="556" w:firstLine="0"/>
        <w:rPr>
          <w:b/>
          <w:color w:val="333133"/>
          <w:sz w:val="24"/>
        </w:rPr>
      </w:pPr>
      <w:r>
        <w:rPr>
          <w:b/>
          <w:color w:val="333133"/>
          <w:w w:val="105"/>
          <w:sz w:val="24"/>
        </w:rPr>
        <w:t>Selection</w:t>
      </w:r>
      <w:r>
        <w:rPr>
          <w:b/>
          <w:color w:val="333133"/>
          <w:spacing w:val="-2"/>
          <w:w w:val="105"/>
          <w:sz w:val="24"/>
        </w:rPr>
        <w:t xml:space="preserve"> </w:t>
      </w:r>
      <w:r>
        <w:rPr>
          <w:b/>
          <w:color w:val="333133"/>
          <w:w w:val="105"/>
          <w:sz w:val="24"/>
        </w:rPr>
        <w:t xml:space="preserve">Committee. </w:t>
      </w:r>
      <w:r>
        <w:rPr>
          <w:color w:val="333133"/>
          <w:w w:val="105"/>
          <w:sz w:val="24"/>
        </w:rPr>
        <w:t>The CES Fellowship</w:t>
      </w:r>
      <w:r>
        <w:rPr>
          <w:color w:val="333133"/>
          <w:spacing w:val="-2"/>
          <w:w w:val="105"/>
          <w:sz w:val="24"/>
        </w:rPr>
        <w:t xml:space="preserve"> </w:t>
      </w:r>
      <w:r>
        <w:rPr>
          <w:color w:val="333133"/>
          <w:w w:val="105"/>
          <w:sz w:val="24"/>
        </w:rPr>
        <w:t>Committee</w:t>
      </w:r>
      <w:r>
        <w:rPr>
          <w:color w:val="333133"/>
          <w:spacing w:val="-4"/>
          <w:w w:val="105"/>
          <w:sz w:val="24"/>
        </w:rPr>
        <w:t xml:space="preserve"> </w:t>
      </w:r>
      <w:r>
        <w:rPr>
          <w:color w:val="333133"/>
          <w:w w:val="105"/>
          <w:sz w:val="24"/>
        </w:rPr>
        <w:t>is</w:t>
      </w:r>
      <w:r>
        <w:rPr>
          <w:color w:val="333133"/>
          <w:spacing w:val="-4"/>
          <w:w w:val="105"/>
          <w:sz w:val="24"/>
        </w:rPr>
        <w:t xml:space="preserve"> </w:t>
      </w:r>
      <w:r>
        <w:rPr>
          <w:color w:val="333133"/>
          <w:w w:val="105"/>
          <w:sz w:val="24"/>
        </w:rPr>
        <w:t>an</w:t>
      </w:r>
      <w:r>
        <w:rPr>
          <w:color w:val="333133"/>
          <w:spacing w:val="-4"/>
          <w:w w:val="105"/>
          <w:sz w:val="24"/>
        </w:rPr>
        <w:t xml:space="preserve"> </w:t>
      </w:r>
      <w:r>
        <w:rPr>
          <w:color w:val="333133"/>
          <w:w w:val="105"/>
          <w:sz w:val="24"/>
        </w:rPr>
        <w:t>ad</w:t>
      </w:r>
      <w:r>
        <w:rPr>
          <w:color w:val="333133"/>
          <w:spacing w:val="-4"/>
          <w:w w:val="105"/>
          <w:sz w:val="24"/>
        </w:rPr>
        <w:t xml:space="preserve"> </w:t>
      </w:r>
      <w:r>
        <w:rPr>
          <w:color w:val="333133"/>
          <w:w w:val="105"/>
          <w:sz w:val="24"/>
        </w:rPr>
        <w:t>hoc</w:t>
      </w:r>
      <w:r>
        <w:rPr>
          <w:color w:val="333133"/>
          <w:spacing w:val="-4"/>
          <w:w w:val="105"/>
          <w:sz w:val="24"/>
        </w:rPr>
        <w:t xml:space="preserve"> </w:t>
      </w:r>
      <w:r>
        <w:rPr>
          <w:color w:val="333133"/>
          <w:w w:val="105"/>
          <w:sz w:val="24"/>
        </w:rPr>
        <w:t>committee reconstituted</w:t>
      </w:r>
      <w:r>
        <w:rPr>
          <w:color w:val="333133"/>
          <w:spacing w:val="-12"/>
          <w:w w:val="105"/>
          <w:sz w:val="24"/>
        </w:rPr>
        <w:t xml:space="preserve"> </w:t>
      </w:r>
      <w:r>
        <w:rPr>
          <w:color w:val="333133"/>
          <w:w w:val="105"/>
          <w:sz w:val="24"/>
        </w:rPr>
        <w:t>each</w:t>
      </w:r>
      <w:r>
        <w:rPr>
          <w:color w:val="333133"/>
          <w:spacing w:val="-12"/>
          <w:w w:val="105"/>
          <w:sz w:val="24"/>
        </w:rPr>
        <w:t xml:space="preserve"> </w:t>
      </w:r>
      <w:r>
        <w:rPr>
          <w:color w:val="333133"/>
          <w:w w:val="105"/>
          <w:sz w:val="24"/>
        </w:rPr>
        <w:t>year</w:t>
      </w:r>
      <w:r>
        <w:rPr>
          <w:color w:val="333133"/>
          <w:spacing w:val="-14"/>
          <w:w w:val="105"/>
          <w:sz w:val="24"/>
        </w:rPr>
        <w:t xml:space="preserve"> </w:t>
      </w:r>
      <w:r>
        <w:rPr>
          <w:color w:val="333133"/>
          <w:w w:val="105"/>
          <w:sz w:val="24"/>
        </w:rPr>
        <w:t>with</w:t>
      </w:r>
      <w:r>
        <w:rPr>
          <w:color w:val="333133"/>
          <w:spacing w:val="-13"/>
          <w:w w:val="105"/>
          <w:sz w:val="24"/>
        </w:rPr>
        <w:t xml:space="preserve"> </w:t>
      </w:r>
      <w:r>
        <w:rPr>
          <w:color w:val="333133"/>
          <w:w w:val="105"/>
          <w:sz w:val="24"/>
        </w:rPr>
        <w:t>1</w:t>
      </w:r>
      <w:r>
        <w:rPr>
          <w:color w:val="333133"/>
          <w:spacing w:val="-12"/>
          <w:w w:val="105"/>
          <w:sz w:val="24"/>
        </w:rPr>
        <w:t xml:space="preserve"> </w:t>
      </w:r>
      <w:r>
        <w:rPr>
          <w:color w:val="333133"/>
          <w:w w:val="105"/>
          <w:sz w:val="24"/>
        </w:rPr>
        <w:t>faculty</w:t>
      </w:r>
      <w:r>
        <w:rPr>
          <w:color w:val="333133"/>
          <w:spacing w:val="-12"/>
          <w:w w:val="105"/>
          <w:sz w:val="24"/>
        </w:rPr>
        <w:t xml:space="preserve"> </w:t>
      </w:r>
      <w:r>
        <w:rPr>
          <w:color w:val="333133"/>
          <w:w w:val="105"/>
          <w:sz w:val="24"/>
        </w:rPr>
        <w:t>representative</w:t>
      </w:r>
      <w:r>
        <w:rPr>
          <w:color w:val="333133"/>
          <w:spacing w:val="-12"/>
          <w:w w:val="105"/>
          <w:sz w:val="24"/>
        </w:rPr>
        <w:t xml:space="preserve"> </w:t>
      </w:r>
      <w:r>
        <w:rPr>
          <w:color w:val="333133"/>
          <w:w w:val="105"/>
          <w:sz w:val="24"/>
        </w:rPr>
        <w:t>each</w:t>
      </w:r>
      <w:r>
        <w:rPr>
          <w:color w:val="333133"/>
          <w:spacing w:val="-14"/>
          <w:w w:val="105"/>
          <w:sz w:val="24"/>
        </w:rPr>
        <w:t xml:space="preserve"> </w:t>
      </w:r>
      <w:r>
        <w:rPr>
          <w:color w:val="333133"/>
          <w:w w:val="105"/>
          <w:sz w:val="24"/>
        </w:rPr>
        <w:t>from</w:t>
      </w:r>
      <w:r>
        <w:rPr>
          <w:color w:val="333133"/>
          <w:spacing w:val="-10"/>
          <w:w w:val="105"/>
          <w:sz w:val="24"/>
        </w:rPr>
        <w:t xml:space="preserve"> </w:t>
      </w:r>
      <w:r>
        <w:rPr>
          <w:color w:val="333133"/>
          <w:w w:val="105"/>
          <w:sz w:val="24"/>
        </w:rPr>
        <w:t>the</w:t>
      </w:r>
      <w:r>
        <w:rPr>
          <w:color w:val="333133"/>
          <w:spacing w:val="-10"/>
          <w:w w:val="105"/>
          <w:sz w:val="24"/>
        </w:rPr>
        <w:t xml:space="preserve"> </w:t>
      </w:r>
      <w:r>
        <w:rPr>
          <w:color w:val="333133"/>
          <w:w w:val="105"/>
          <w:sz w:val="24"/>
        </w:rPr>
        <w:t>humanities,</w:t>
      </w:r>
      <w:r>
        <w:rPr>
          <w:color w:val="333133"/>
          <w:spacing w:val="-10"/>
          <w:w w:val="105"/>
          <w:sz w:val="24"/>
        </w:rPr>
        <w:t xml:space="preserve"> </w:t>
      </w:r>
      <w:r>
        <w:rPr>
          <w:color w:val="333133"/>
          <w:w w:val="105"/>
          <w:sz w:val="24"/>
        </w:rPr>
        <w:t>the</w:t>
      </w:r>
      <w:r>
        <w:rPr>
          <w:color w:val="333133"/>
          <w:spacing w:val="-10"/>
          <w:w w:val="105"/>
          <w:sz w:val="24"/>
        </w:rPr>
        <w:t xml:space="preserve"> </w:t>
      </w:r>
      <w:r>
        <w:rPr>
          <w:color w:val="333133"/>
          <w:w w:val="105"/>
          <w:sz w:val="24"/>
        </w:rPr>
        <w:t xml:space="preserve">social sciences, and professional schools with no repeat service for at least a decade. It operates under rules established by CES in accordance with FLAS guidelines </w:t>
      </w:r>
      <w:r>
        <w:rPr>
          <w:color w:val="343334"/>
          <w:w w:val="105"/>
          <w:sz w:val="24"/>
        </w:rPr>
        <w:t>and priorities. The committee compiles ranked lists of the candidates based on the criteri</w:t>
      </w:r>
      <w:r>
        <w:rPr>
          <w:color w:val="343334"/>
          <w:w w:val="105"/>
          <w:sz w:val="24"/>
        </w:rPr>
        <w:t xml:space="preserve">a outlined in sub- section 3 above; CES makes FLAS offers based strictly on the committee's rankings. </w:t>
      </w:r>
      <w:r>
        <w:rPr>
          <w:b/>
          <w:color w:val="343334"/>
          <w:w w:val="105"/>
          <w:sz w:val="24"/>
        </w:rPr>
        <w:t>5. Schedule.</w:t>
      </w:r>
      <w:r>
        <w:rPr>
          <w:b/>
          <w:color w:val="343334"/>
          <w:spacing w:val="-3"/>
          <w:w w:val="105"/>
          <w:sz w:val="24"/>
        </w:rPr>
        <w:t xml:space="preserve"> </w:t>
      </w:r>
      <w:r>
        <w:rPr>
          <w:color w:val="343334"/>
          <w:w w:val="105"/>
          <w:sz w:val="24"/>
        </w:rPr>
        <w:t>FLAS</w:t>
      </w:r>
      <w:r>
        <w:rPr>
          <w:color w:val="343334"/>
          <w:spacing w:val="-5"/>
          <w:w w:val="105"/>
          <w:sz w:val="24"/>
        </w:rPr>
        <w:t xml:space="preserve"> </w:t>
      </w:r>
      <w:r>
        <w:rPr>
          <w:color w:val="343334"/>
          <w:w w:val="105"/>
          <w:sz w:val="24"/>
        </w:rPr>
        <w:t>competitions</w:t>
      </w:r>
      <w:r>
        <w:rPr>
          <w:color w:val="343334"/>
          <w:spacing w:val="-5"/>
          <w:w w:val="105"/>
          <w:sz w:val="24"/>
        </w:rPr>
        <w:t xml:space="preserve"> </w:t>
      </w:r>
      <w:r>
        <w:rPr>
          <w:color w:val="343334"/>
          <w:w w:val="105"/>
          <w:sz w:val="24"/>
        </w:rPr>
        <w:t>are</w:t>
      </w:r>
      <w:r>
        <w:rPr>
          <w:color w:val="343334"/>
          <w:spacing w:val="-5"/>
          <w:w w:val="105"/>
          <w:sz w:val="24"/>
        </w:rPr>
        <w:t xml:space="preserve"> </w:t>
      </w:r>
      <w:r>
        <w:rPr>
          <w:color w:val="343334"/>
          <w:w w:val="105"/>
          <w:sz w:val="24"/>
        </w:rPr>
        <w:t>announced</w:t>
      </w:r>
      <w:r>
        <w:rPr>
          <w:color w:val="343334"/>
          <w:spacing w:val="-5"/>
          <w:w w:val="105"/>
          <w:sz w:val="24"/>
        </w:rPr>
        <w:t xml:space="preserve"> </w:t>
      </w:r>
      <w:r>
        <w:rPr>
          <w:color w:val="343334"/>
          <w:w w:val="105"/>
          <w:sz w:val="24"/>
        </w:rPr>
        <w:t>in</w:t>
      </w:r>
      <w:r>
        <w:rPr>
          <w:color w:val="343334"/>
          <w:spacing w:val="-5"/>
          <w:w w:val="105"/>
          <w:sz w:val="24"/>
        </w:rPr>
        <w:t xml:space="preserve"> </w:t>
      </w:r>
      <w:r>
        <w:rPr>
          <w:color w:val="343334"/>
          <w:w w:val="105"/>
          <w:sz w:val="24"/>
        </w:rPr>
        <w:t>late</w:t>
      </w:r>
      <w:r>
        <w:rPr>
          <w:color w:val="343334"/>
          <w:spacing w:val="-6"/>
          <w:w w:val="105"/>
          <w:sz w:val="24"/>
        </w:rPr>
        <w:t xml:space="preserve"> </w:t>
      </w:r>
      <w:r>
        <w:rPr>
          <w:color w:val="343334"/>
          <w:w w:val="105"/>
          <w:sz w:val="24"/>
        </w:rPr>
        <w:t>November,</w:t>
      </w:r>
      <w:r>
        <w:rPr>
          <w:color w:val="343334"/>
          <w:spacing w:val="-5"/>
          <w:w w:val="105"/>
          <w:sz w:val="24"/>
        </w:rPr>
        <w:t xml:space="preserve"> </w:t>
      </w:r>
      <w:r>
        <w:rPr>
          <w:color w:val="343334"/>
          <w:w w:val="105"/>
          <w:sz w:val="24"/>
        </w:rPr>
        <w:t>applications</w:t>
      </w:r>
      <w:r>
        <w:rPr>
          <w:color w:val="343334"/>
          <w:spacing w:val="-5"/>
          <w:w w:val="105"/>
          <w:sz w:val="24"/>
        </w:rPr>
        <w:t xml:space="preserve"> </w:t>
      </w:r>
      <w:r>
        <w:rPr>
          <w:color w:val="343334"/>
          <w:w w:val="105"/>
          <w:sz w:val="24"/>
        </w:rPr>
        <w:t>submitted</w:t>
      </w:r>
      <w:r>
        <w:rPr>
          <w:color w:val="343334"/>
          <w:spacing w:val="-5"/>
          <w:w w:val="105"/>
          <w:sz w:val="24"/>
        </w:rPr>
        <w:t xml:space="preserve"> </w:t>
      </w:r>
      <w:r>
        <w:rPr>
          <w:color w:val="343334"/>
          <w:w w:val="105"/>
          <w:sz w:val="24"/>
        </w:rPr>
        <w:t>by</w:t>
      </w:r>
    </w:p>
    <w:p w14:paraId="3EF86440" w14:textId="77777777" w:rsidR="00A633D2" w:rsidRDefault="00A633D2">
      <w:pPr>
        <w:spacing w:line="501" w:lineRule="auto"/>
        <w:rPr>
          <w:sz w:val="24"/>
        </w:rPr>
        <w:sectPr w:rsidR="00A633D2">
          <w:pgSz w:w="12240" w:h="15840"/>
          <w:pgMar w:top="1380" w:right="1120" w:bottom="960" w:left="1320" w:header="0" w:footer="764" w:gutter="0"/>
          <w:cols w:space="720"/>
        </w:sectPr>
      </w:pPr>
    </w:p>
    <w:p w14:paraId="3EF86441" w14:textId="77777777" w:rsidR="00A633D2" w:rsidRDefault="00545099">
      <w:pPr>
        <w:pStyle w:val="BodyText"/>
        <w:spacing w:before="60" w:line="501" w:lineRule="auto"/>
        <w:ind w:right="510" w:hanging="1"/>
      </w:pPr>
      <w:r>
        <w:rPr>
          <w:color w:val="343334"/>
          <w:w w:val="105"/>
        </w:rPr>
        <w:lastRenderedPageBreak/>
        <w:t>mid-February,</w:t>
      </w:r>
      <w:r>
        <w:rPr>
          <w:color w:val="343334"/>
          <w:spacing w:val="-4"/>
          <w:w w:val="105"/>
        </w:rPr>
        <w:t xml:space="preserve"> </w:t>
      </w:r>
      <w:r>
        <w:rPr>
          <w:color w:val="343334"/>
          <w:w w:val="105"/>
        </w:rPr>
        <w:t>and</w:t>
      </w:r>
      <w:r>
        <w:rPr>
          <w:color w:val="343334"/>
          <w:spacing w:val="-4"/>
          <w:w w:val="105"/>
        </w:rPr>
        <w:t xml:space="preserve"> </w:t>
      </w:r>
      <w:r>
        <w:rPr>
          <w:color w:val="343334"/>
          <w:w w:val="105"/>
        </w:rPr>
        <w:t>notifications</w:t>
      </w:r>
      <w:r>
        <w:rPr>
          <w:color w:val="343334"/>
          <w:spacing w:val="-4"/>
          <w:w w:val="105"/>
        </w:rPr>
        <w:t xml:space="preserve"> </w:t>
      </w:r>
      <w:r>
        <w:rPr>
          <w:color w:val="343334"/>
          <w:w w:val="105"/>
        </w:rPr>
        <w:t>made</w:t>
      </w:r>
      <w:r>
        <w:rPr>
          <w:color w:val="343334"/>
          <w:spacing w:val="-4"/>
          <w:w w:val="105"/>
        </w:rPr>
        <w:t xml:space="preserve"> </w:t>
      </w:r>
      <w:r>
        <w:rPr>
          <w:color w:val="343334"/>
          <w:w w:val="105"/>
        </w:rPr>
        <w:t>in</w:t>
      </w:r>
      <w:r>
        <w:rPr>
          <w:color w:val="343334"/>
          <w:spacing w:val="-4"/>
          <w:w w:val="105"/>
        </w:rPr>
        <w:t xml:space="preserve"> </w:t>
      </w:r>
      <w:r>
        <w:rPr>
          <w:color w:val="343334"/>
          <w:w w:val="105"/>
        </w:rPr>
        <w:t>early</w:t>
      </w:r>
      <w:r>
        <w:rPr>
          <w:color w:val="343334"/>
          <w:spacing w:val="-4"/>
          <w:w w:val="105"/>
        </w:rPr>
        <w:t xml:space="preserve"> </w:t>
      </w:r>
      <w:r>
        <w:rPr>
          <w:color w:val="343334"/>
          <w:w w:val="105"/>
        </w:rPr>
        <w:t>spring.</w:t>
      </w:r>
      <w:r>
        <w:rPr>
          <w:color w:val="343334"/>
          <w:spacing w:val="-6"/>
          <w:w w:val="105"/>
        </w:rPr>
        <w:t xml:space="preserve"> </w:t>
      </w:r>
      <w:r>
        <w:rPr>
          <w:b/>
          <w:color w:val="343334"/>
          <w:w w:val="105"/>
        </w:rPr>
        <w:t>6.</w:t>
      </w:r>
      <w:r>
        <w:rPr>
          <w:b/>
          <w:color w:val="343334"/>
          <w:spacing w:val="-4"/>
          <w:w w:val="105"/>
        </w:rPr>
        <w:t xml:space="preserve"> </w:t>
      </w:r>
      <w:r>
        <w:rPr>
          <w:b/>
          <w:color w:val="343334"/>
          <w:w w:val="105"/>
        </w:rPr>
        <w:t>Priorities.</w:t>
      </w:r>
      <w:r>
        <w:rPr>
          <w:b/>
          <w:color w:val="343334"/>
          <w:spacing w:val="-3"/>
          <w:w w:val="105"/>
        </w:rPr>
        <w:t xml:space="preserve"> </w:t>
      </w:r>
      <w:r>
        <w:rPr>
          <w:color w:val="343334"/>
          <w:w w:val="105"/>
        </w:rPr>
        <w:t>See</w:t>
      </w:r>
      <w:r>
        <w:rPr>
          <w:color w:val="343334"/>
          <w:spacing w:val="-4"/>
          <w:w w:val="105"/>
        </w:rPr>
        <w:t xml:space="preserve"> </w:t>
      </w:r>
      <w:r>
        <w:rPr>
          <w:color w:val="343334"/>
          <w:w w:val="105"/>
        </w:rPr>
        <w:t>Criterion</w:t>
      </w:r>
      <w:r>
        <w:rPr>
          <w:color w:val="343334"/>
          <w:spacing w:val="-4"/>
          <w:w w:val="105"/>
        </w:rPr>
        <w:t xml:space="preserve"> </w:t>
      </w:r>
      <w:r>
        <w:rPr>
          <w:color w:val="343334"/>
          <w:w w:val="105"/>
        </w:rPr>
        <w:t>J.</w:t>
      </w:r>
      <w:r>
        <w:rPr>
          <w:color w:val="343334"/>
          <w:spacing w:val="-4"/>
          <w:w w:val="105"/>
        </w:rPr>
        <w:t xml:space="preserve"> </w:t>
      </w:r>
      <w:r>
        <w:rPr>
          <w:color w:val="343334"/>
          <w:w w:val="105"/>
        </w:rPr>
        <w:t>for explicit explanation of FLAS competitive priorities.</w:t>
      </w:r>
    </w:p>
    <w:p w14:paraId="3EF86442" w14:textId="77777777" w:rsidR="00A633D2" w:rsidRDefault="00545099">
      <w:pPr>
        <w:pStyle w:val="Heading1"/>
        <w:spacing w:line="274" w:lineRule="exact"/>
        <w:rPr>
          <w:u w:val="none"/>
        </w:rPr>
      </w:pPr>
      <w:r>
        <w:rPr>
          <w:color w:val="333133"/>
          <w:w w:val="105"/>
          <w:u w:val="thick" w:color="333133"/>
        </w:rPr>
        <w:t>Criterion</w:t>
      </w:r>
      <w:r>
        <w:rPr>
          <w:color w:val="333133"/>
          <w:spacing w:val="-9"/>
          <w:w w:val="105"/>
          <w:u w:val="thick" w:color="333133"/>
        </w:rPr>
        <w:t xml:space="preserve"> </w:t>
      </w:r>
      <w:r>
        <w:rPr>
          <w:color w:val="333133"/>
          <w:w w:val="105"/>
          <w:u w:val="thick" w:color="333133"/>
        </w:rPr>
        <w:t>I:</w:t>
      </w:r>
      <w:r>
        <w:rPr>
          <w:color w:val="333133"/>
          <w:spacing w:val="-8"/>
          <w:w w:val="105"/>
          <w:u w:val="thick" w:color="333133"/>
        </w:rPr>
        <w:t xml:space="preserve"> </w:t>
      </w:r>
      <w:r>
        <w:rPr>
          <w:color w:val="333133"/>
          <w:w w:val="105"/>
          <w:u w:val="thick" w:color="333133"/>
        </w:rPr>
        <w:t>Program</w:t>
      </w:r>
      <w:r>
        <w:rPr>
          <w:color w:val="333133"/>
          <w:spacing w:val="-8"/>
          <w:w w:val="105"/>
          <w:u w:val="thick" w:color="333133"/>
        </w:rPr>
        <w:t xml:space="preserve"> </w:t>
      </w:r>
      <w:r>
        <w:rPr>
          <w:color w:val="333133"/>
          <w:w w:val="105"/>
          <w:u w:val="thick" w:color="333133"/>
        </w:rPr>
        <w:t>Planning</w:t>
      </w:r>
      <w:r>
        <w:rPr>
          <w:color w:val="333133"/>
          <w:spacing w:val="-8"/>
          <w:w w:val="105"/>
          <w:u w:val="thick" w:color="333133"/>
        </w:rPr>
        <w:t xml:space="preserve"> </w:t>
      </w:r>
      <w:r>
        <w:rPr>
          <w:color w:val="333133"/>
          <w:w w:val="105"/>
          <w:u w:val="thick" w:color="333133"/>
        </w:rPr>
        <w:t>and</w:t>
      </w:r>
      <w:r>
        <w:rPr>
          <w:color w:val="333133"/>
          <w:spacing w:val="-8"/>
          <w:w w:val="105"/>
          <w:u w:val="thick" w:color="333133"/>
        </w:rPr>
        <w:t xml:space="preserve"> </w:t>
      </w:r>
      <w:r>
        <w:rPr>
          <w:color w:val="333133"/>
          <w:spacing w:val="-2"/>
          <w:w w:val="105"/>
          <w:u w:val="thick" w:color="333133"/>
        </w:rPr>
        <w:t>Budget</w:t>
      </w:r>
    </w:p>
    <w:p w14:paraId="3EF86443" w14:textId="77777777" w:rsidR="00A633D2" w:rsidRDefault="00A633D2">
      <w:pPr>
        <w:pStyle w:val="BodyText"/>
        <w:spacing w:before="3"/>
        <w:ind w:left="0"/>
        <w:rPr>
          <w:b/>
          <w:sz w:val="18"/>
        </w:rPr>
      </w:pPr>
    </w:p>
    <w:p w14:paraId="3EF86444" w14:textId="24D7BAD3" w:rsidR="00A633D2" w:rsidRDefault="00545099">
      <w:pPr>
        <w:pStyle w:val="BodyText"/>
        <w:spacing w:before="90" w:line="480" w:lineRule="auto"/>
        <w:ind w:right="378" w:hanging="1"/>
      </w:pPr>
      <w:r>
        <w:rPr>
          <w:noProof/>
        </w:rPr>
        <mc:AlternateContent>
          <mc:Choice Requires="wps">
            <w:drawing>
              <wp:anchor distT="0" distB="0" distL="114300" distR="114300" simplePos="0" relativeHeight="15729152" behindDoc="0" locked="0" layoutInCell="1" allowOverlap="1" wp14:anchorId="3EF8653B" wp14:editId="126E1992">
                <wp:simplePos x="0" y="0"/>
                <wp:positionH relativeFrom="page">
                  <wp:posOffset>947420</wp:posOffset>
                </wp:positionH>
                <wp:positionV relativeFrom="paragraph">
                  <wp:posOffset>3562985</wp:posOffset>
                </wp:positionV>
                <wp:extent cx="3156585" cy="246253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85"/>
                              <w:gridCol w:w="3855"/>
                            </w:tblGrid>
                            <w:tr w:rsidR="00A633D2" w14:paraId="3EF86554" w14:textId="77777777">
                              <w:trPr>
                                <w:trHeight w:val="229"/>
                              </w:trPr>
                              <w:tc>
                                <w:tcPr>
                                  <w:tcW w:w="4840" w:type="dxa"/>
                                  <w:gridSpan w:val="2"/>
                                  <w:tcBorders>
                                    <w:bottom w:val="single" w:sz="8" w:space="0" w:color="231F20"/>
                                  </w:tcBorders>
                                  <w:shd w:val="clear" w:color="auto" w:fill="F1F1F2"/>
                                </w:tcPr>
                                <w:p w14:paraId="3EF86553" w14:textId="77777777" w:rsidR="00A633D2" w:rsidRDefault="00545099">
                                  <w:pPr>
                                    <w:pStyle w:val="TableParagraph"/>
                                    <w:ind w:left="109"/>
                                    <w:rPr>
                                      <w:sz w:val="20"/>
                                    </w:rPr>
                                  </w:pPr>
                                  <w:r>
                                    <w:rPr>
                                      <w:color w:val="231F20"/>
                                      <w:sz w:val="20"/>
                                    </w:rPr>
                                    <w:t>Table</w:t>
                                  </w:r>
                                  <w:r>
                                    <w:rPr>
                                      <w:color w:val="231F20"/>
                                      <w:spacing w:val="-1"/>
                                      <w:sz w:val="20"/>
                                    </w:rPr>
                                    <w:t xml:space="preserve"> </w:t>
                                  </w:r>
                                  <w:r>
                                    <w:rPr>
                                      <w:color w:val="231F20"/>
                                      <w:sz w:val="20"/>
                                    </w:rPr>
                                    <w:t>I.1:</w:t>
                                  </w:r>
                                  <w:r>
                                    <w:rPr>
                                      <w:color w:val="231F20"/>
                                      <w:spacing w:val="-2"/>
                                      <w:sz w:val="20"/>
                                    </w:rPr>
                                    <w:t xml:space="preserve"> </w:t>
                                  </w:r>
                                  <w:r>
                                    <w:rPr>
                                      <w:color w:val="231F20"/>
                                      <w:sz w:val="20"/>
                                    </w:rPr>
                                    <w:t>CES</w:t>
                                  </w:r>
                                  <w:r>
                                    <w:rPr>
                                      <w:color w:val="231F20"/>
                                      <w:spacing w:val="-2"/>
                                      <w:sz w:val="20"/>
                                    </w:rPr>
                                    <w:t xml:space="preserve"> </w:t>
                                  </w:r>
                                  <w:r>
                                    <w:rPr>
                                      <w:color w:val="231F20"/>
                                      <w:sz w:val="20"/>
                                    </w:rPr>
                                    <w:t>NRC</w:t>
                                  </w:r>
                                  <w:r>
                                    <w:rPr>
                                      <w:color w:val="231F20"/>
                                      <w:spacing w:val="-2"/>
                                      <w:sz w:val="20"/>
                                    </w:rPr>
                                    <w:t xml:space="preserve"> </w:t>
                                  </w:r>
                                  <w:r>
                                    <w:rPr>
                                      <w:color w:val="231F20"/>
                                      <w:sz w:val="20"/>
                                    </w:rPr>
                                    <w:t>New</w:t>
                                  </w:r>
                                  <w:r>
                                    <w:rPr>
                                      <w:color w:val="231F20"/>
                                      <w:spacing w:val="-1"/>
                                      <w:sz w:val="20"/>
                                    </w:rPr>
                                    <w:t xml:space="preserve"> </w:t>
                                  </w:r>
                                  <w:r>
                                    <w:rPr>
                                      <w:color w:val="231F20"/>
                                      <w:spacing w:val="-2"/>
                                      <w:sz w:val="20"/>
                                    </w:rPr>
                                    <w:t>Courses</w:t>
                                  </w:r>
                                </w:p>
                              </w:tc>
                            </w:tr>
                            <w:tr w:rsidR="00A633D2" w14:paraId="3EF86557" w14:textId="77777777">
                              <w:trPr>
                                <w:trHeight w:val="229"/>
                              </w:trPr>
                              <w:tc>
                                <w:tcPr>
                                  <w:tcW w:w="985" w:type="dxa"/>
                                  <w:tcBorders>
                                    <w:top w:val="single" w:sz="8" w:space="0" w:color="231F20"/>
                                  </w:tcBorders>
                                </w:tcPr>
                                <w:p w14:paraId="3EF86555" w14:textId="77777777" w:rsidR="00A633D2" w:rsidRDefault="00545099">
                                  <w:pPr>
                                    <w:pStyle w:val="TableParagraph"/>
                                    <w:ind w:left="109"/>
                                    <w:rPr>
                                      <w:sz w:val="20"/>
                                    </w:rPr>
                                  </w:pPr>
                                  <w:r>
                                    <w:rPr>
                                      <w:color w:val="231F20"/>
                                      <w:spacing w:val="-4"/>
                                      <w:sz w:val="20"/>
                                    </w:rPr>
                                    <w:t>Year</w:t>
                                  </w:r>
                                </w:p>
                              </w:tc>
                              <w:tc>
                                <w:tcPr>
                                  <w:tcW w:w="3855" w:type="dxa"/>
                                  <w:tcBorders>
                                    <w:top w:val="single" w:sz="8" w:space="0" w:color="231F20"/>
                                  </w:tcBorders>
                                </w:tcPr>
                                <w:p w14:paraId="3EF86556" w14:textId="77777777" w:rsidR="00A633D2" w:rsidRDefault="00545099">
                                  <w:pPr>
                                    <w:pStyle w:val="TableParagraph"/>
                                    <w:rPr>
                                      <w:sz w:val="20"/>
                                    </w:rPr>
                                  </w:pPr>
                                  <w:r>
                                    <w:rPr>
                                      <w:color w:val="231F20"/>
                                      <w:sz w:val="20"/>
                                    </w:rPr>
                                    <w:t>Course</w:t>
                                  </w:r>
                                  <w:r>
                                    <w:rPr>
                                      <w:color w:val="231F20"/>
                                      <w:spacing w:val="-5"/>
                                      <w:sz w:val="20"/>
                                    </w:rPr>
                                    <w:t xml:space="preserve"> </w:t>
                                  </w:r>
                                  <w:r>
                                    <w:rPr>
                                      <w:color w:val="231F20"/>
                                      <w:spacing w:val="-2"/>
                                      <w:sz w:val="20"/>
                                    </w:rPr>
                                    <w:t>Title</w:t>
                                  </w:r>
                                </w:p>
                              </w:tc>
                            </w:tr>
                            <w:tr w:rsidR="00A633D2" w14:paraId="3EF8655A" w14:textId="77777777">
                              <w:trPr>
                                <w:trHeight w:val="230"/>
                              </w:trPr>
                              <w:tc>
                                <w:tcPr>
                                  <w:tcW w:w="985" w:type="dxa"/>
                                  <w:vMerge w:val="restart"/>
                                </w:tcPr>
                                <w:p w14:paraId="3EF86558" w14:textId="77777777" w:rsidR="00A633D2" w:rsidRDefault="00545099">
                                  <w:pPr>
                                    <w:pStyle w:val="TableParagraph"/>
                                    <w:spacing w:before="132" w:line="240" w:lineRule="auto"/>
                                    <w:ind w:left="109"/>
                                    <w:rPr>
                                      <w:b/>
                                      <w:sz w:val="20"/>
                                    </w:rPr>
                                  </w:pPr>
                                  <w:r>
                                    <w:rPr>
                                      <w:b/>
                                      <w:color w:val="231F20"/>
                                      <w:spacing w:val="-2"/>
                                      <w:sz w:val="20"/>
                                    </w:rPr>
                                    <w:t>2022-</w:t>
                                  </w:r>
                                  <w:r>
                                    <w:rPr>
                                      <w:b/>
                                      <w:color w:val="231F20"/>
                                      <w:spacing w:val="-5"/>
                                      <w:sz w:val="20"/>
                                    </w:rPr>
                                    <w:t>23</w:t>
                                  </w:r>
                                </w:p>
                              </w:tc>
                              <w:tc>
                                <w:tcPr>
                                  <w:tcW w:w="3855" w:type="dxa"/>
                                </w:tcPr>
                                <w:p w14:paraId="3EF86559"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z w:val="20"/>
                                    </w:rPr>
                                    <w:t>3rd</w:t>
                                  </w:r>
                                  <w:r>
                                    <w:rPr>
                                      <w:color w:val="231F20"/>
                                      <w:spacing w:val="-3"/>
                                      <w:sz w:val="20"/>
                                    </w:rPr>
                                    <w:t xml:space="preserve"> </w:t>
                                  </w:r>
                                  <w:r>
                                    <w:rPr>
                                      <w:color w:val="231F20"/>
                                      <w:sz w:val="20"/>
                                    </w:rPr>
                                    <w:t>Year</w:t>
                                  </w:r>
                                  <w:r>
                                    <w:rPr>
                                      <w:color w:val="231F20"/>
                                      <w:spacing w:val="-2"/>
                                      <w:sz w:val="20"/>
                                    </w:rPr>
                                    <w:t xml:space="preserve"> (APTLI)</w:t>
                                  </w:r>
                                </w:p>
                              </w:tc>
                            </w:tr>
                            <w:tr w:rsidR="00A633D2" w14:paraId="3EF8655D" w14:textId="77777777">
                              <w:trPr>
                                <w:trHeight w:val="255"/>
                              </w:trPr>
                              <w:tc>
                                <w:tcPr>
                                  <w:tcW w:w="985" w:type="dxa"/>
                                  <w:vMerge/>
                                  <w:tcBorders>
                                    <w:top w:val="nil"/>
                                  </w:tcBorders>
                                </w:tcPr>
                                <w:p w14:paraId="3EF8655B" w14:textId="77777777" w:rsidR="00A633D2" w:rsidRDefault="00A633D2">
                                  <w:pPr>
                                    <w:rPr>
                                      <w:sz w:val="2"/>
                                      <w:szCs w:val="2"/>
                                    </w:rPr>
                                  </w:pPr>
                                </w:p>
                              </w:tc>
                              <w:tc>
                                <w:tcPr>
                                  <w:tcW w:w="3855" w:type="dxa"/>
                                </w:tcPr>
                                <w:p w14:paraId="3EF8655C" w14:textId="77777777" w:rsidR="00A633D2" w:rsidRDefault="00545099">
                                  <w:pPr>
                                    <w:pStyle w:val="TableParagraph"/>
                                    <w:spacing w:line="240" w:lineRule="auto"/>
                                    <w:ind w:left="108"/>
                                    <w:rPr>
                                      <w:sz w:val="20"/>
                                    </w:rPr>
                                  </w:pPr>
                                  <w:r>
                                    <w:rPr>
                                      <w:color w:val="231F20"/>
                                      <w:sz w:val="20"/>
                                    </w:rPr>
                                    <w:t>Distance</w:t>
                                  </w:r>
                                  <w:r>
                                    <w:rPr>
                                      <w:color w:val="231F20"/>
                                      <w:spacing w:val="-9"/>
                                      <w:sz w:val="20"/>
                                    </w:rPr>
                                    <w:t xml:space="preserve"> </w:t>
                                  </w:r>
                                  <w:r>
                                    <w:rPr>
                                      <w:color w:val="231F20"/>
                                      <w:sz w:val="20"/>
                                    </w:rPr>
                                    <w:t>Finnish</w:t>
                                  </w:r>
                                  <w:r>
                                    <w:rPr>
                                      <w:color w:val="231F20"/>
                                      <w:spacing w:val="-9"/>
                                      <w:sz w:val="20"/>
                                    </w:rPr>
                                    <w:t xml:space="preserve"> </w:t>
                                  </w:r>
                                  <w:r>
                                    <w:rPr>
                                      <w:color w:val="231F20"/>
                                      <w:sz w:val="20"/>
                                    </w:rPr>
                                    <w:t>(w/Superior,</w:t>
                                  </w:r>
                                  <w:r>
                                    <w:rPr>
                                      <w:color w:val="231F20"/>
                                      <w:spacing w:val="-8"/>
                                      <w:sz w:val="20"/>
                                    </w:rPr>
                                    <w:t xml:space="preserve"> </w:t>
                                  </w:r>
                                  <w:r>
                                    <w:rPr>
                                      <w:color w:val="231F20"/>
                                      <w:spacing w:val="-2"/>
                                      <w:sz w:val="20"/>
                                    </w:rPr>
                                    <w:t>Oulu)</w:t>
                                  </w:r>
                                </w:p>
                              </w:tc>
                            </w:tr>
                            <w:tr w:rsidR="00A633D2" w14:paraId="3EF86561" w14:textId="77777777">
                              <w:trPr>
                                <w:trHeight w:val="229"/>
                              </w:trPr>
                              <w:tc>
                                <w:tcPr>
                                  <w:tcW w:w="985" w:type="dxa"/>
                                  <w:vMerge w:val="restart"/>
                                </w:tcPr>
                                <w:p w14:paraId="3EF8655E" w14:textId="77777777" w:rsidR="00A633D2" w:rsidRDefault="00A633D2">
                                  <w:pPr>
                                    <w:pStyle w:val="TableParagraph"/>
                                    <w:spacing w:before="3" w:line="240" w:lineRule="auto"/>
                                    <w:ind w:left="0"/>
                                    <w:rPr>
                                      <w:sz w:val="31"/>
                                    </w:rPr>
                                  </w:pPr>
                                </w:p>
                                <w:p w14:paraId="3EF8655F" w14:textId="77777777" w:rsidR="00A633D2" w:rsidRDefault="00545099">
                                  <w:pPr>
                                    <w:pStyle w:val="TableParagraph"/>
                                    <w:spacing w:before="1" w:line="240" w:lineRule="auto"/>
                                    <w:ind w:left="109"/>
                                    <w:rPr>
                                      <w:b/>
                                      <w:sz w:val="20"/>
                                    </w:rPr>
                                  </w:pPr>
                                  <w:r>
                                    <w:rPr>
                                      <w:b/>
                                      <w:color w:val="231F20"/>
                                      <w:spacing w:val="-2"/>
                                      <w:sz w:val="20"/>
                                    </w:rPr>
                                    <w:t>2023-</w:t>
                                  </w:r>
                                  <w:r>
                                    <w:rPr>
                                      <w:b/>
                                      <w:color w:val="231F20"/>
                                      <w:spacing w:val="-5"/>
                                      <w:sz w:val="20"/>
                                    </w:rPr>
                                    <w:t>22</w:t>
                                  </w:r>
                                </w:p>
                              </w:tc>
                              <w:tc>
                                <w:tcPr>
                                  <w:tcW w:w="3855" w:type="dxa"/>
                                </w:tcPr>
                                <w:p w14:paraId="3EF86560"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pacing w:val="-2"/>
                                      <w:sz w:val="20"/>
                                    </w:rPr>
                                    <w:t>(APTLI)</w:t>
                                  </w:r>
                                </w:p>
                              </w:tc>
                            </w:tr>
                            <w:tr w:rsidR="00A633D2" w14:paraId="3EF86564" w14:textId="77777777">
                              <w:trPr>
                                <w:trHeight w:val="230"/>
                              </w:trPr>
                              <w:tc>
                                <w:tcPr>
                                  <w:tcW w:w="985" w:type="dxa"/>
                                  <w:vMerge/>
                                  <w:tcBorders>
                                    <w:top w:val="nil"/>
                                  </w:tcBorders>
                                </w:tcPr>
                                <w:p w14:paraId="3EF86562" w14:textId="77777777" w:rsidR="00A633D2" w:rsidRDefault="00A633D2">
                                  <w:pPr>
                                    <w:rPr>
                                      <w:sz w:val="2"/>
                                      <w:szCs w:val="2"/>
                                    </w:rPr>
                                  </w:pPr>
                                </w:p>
                              </w:tc>
                              <w:tc>
                                <w:tcPr>
                                  <w:tcW w:w="3855" w:type="dxa"/>
                                </w:tcPr>
                                <w:p w14:paraId="3EF86563" w14:textId="77777777" w:rsidR="00A633D2" w:rsidRDefault="00545099">
                                  <w:pPr>
                                    <w:pStyle w:val="TableParagraph"/>
                                    <w:ind w:left="108"/>
                                    <w:rPr>
                                      <w:sz w:val="20"/>
                                    </w:rPr>
                                  </w:pPr>
                                  <w:r>
                                    <w:rPr>
                                      <w:color w:val="231F20"/>
                                      <w:sz w:val="20"/>
                                    </w:rPr>
                                    <w:t>Norwegian</w:t>
                                  </w:r>
                                  <w:r>
                                    <w:rPr>
                                      <w:color w:val="231F20"/>
                                      <w:spacing w:val="-9"/>
                                      <w:sz w:val="20"/>
                                    </w:rPr>
                                    <w:t xml:space="preserve"> </w:t>
                                  </w:r>
                                  <w:r>
                                    <w:rPr>
                                      <w:color w:val="231F20"/>
                                      <w:sz w:val="20"/>
                                    </w:rPr>
                                    <w:t>3rd-</w:t>
                                  </w:r>
                                  <w:r>
                                    <w:rPr>
                                      <w:color w:val="231F20"/>
                                      <w:spacing w:val="-5"/>
                                      <w:sz w:val="20"/>
                                    </w:rPr>
                                    <w:t>yr</w:t>
                                  </w:r>
                                </w:p>
                              </w:tc>
                            </w:tr>
                            <w:tr w:rsidR="00A633D2" w14:paraId="3EF86567" w14:textId="77777777">
                              <w:trPr>
                                <w:trHeight w:val="229"/>
                              </w:trPr>
                              <w:tc>
                                <w:tcPr>
                                  <w:tcW w:w="985" w:type="dxa"/>
                                  <w:vMerge/>
                                  <w:tcBorders>
                                    <w:top w:val="nil"/>
                                  </w:tcBorders>
                                </w:tcPr>
                                <w:p w14:paraId="3EF86565" w14:textId="77777777" w:rsidR="00A633D2" w:rsidRDefault="00A633D2">
                                  <w:pPr>
                                    <w:rPr>
                                      <w:sz w:val="2"/>
                                      <w:szCs w:val="2"/>
                                    </w:rPr>
                                  </w:pPr>
                                </w:p>
                              </w:tc>
                              <w:tc>
                                <w:tcPr>
                                  <w:tcW w:w="3855" w:type="dxa"/>
                                </w:tcPr>
                                <w:p w14:paraId="3EF86566" w14:textId="77777777" w:rsidR="00A633D2" w:rsidRDefault="00545099">
                                  <w:pPr>
                                    <w:pStyle w:val="TableParagraph"/>
                                    <w:ind w:left="108"/>
                                    <w:rPr>
                                      <w:sz w:val="20"/>
                                    </w:rPr>
                                  </w:pPr>
                                  <w:r>
                                    <w:rPr>
                                      <w:color w:val="231F20"/>
                                      <w:sz w:val="20"/>
                                    </w:rPr>
                                    <w:t>Portuguese</w:t>
                                  </w:r>
                                  <w:r>
                                    <w:rPr>
                                      <w:color w:val="231F20"/>
                                      <w:spacing w:val="-7"/>
                                      <w:sz w:val="20"/>
                                    </w:rPr>
                                    <w:t xml:space="preserve"> </w:t>
                                  </w:r>
                                  <w:r>
                                    <w:rPr>
                                      <w:color w:val="231F20"/>
                                      <w:sz w:val="20"/>
                                    </w:rPr>
                                    <w:t>4th-</w:t>
                                  </w:r>
                                  <w:r>
                                    <w:rPr>
                                      <w:color w:val="231F20"/>
                                      <w:spacing w:val="-5"/>
                                      <w:sz w:val="20"/>
                                    </w:rPr>
                                    <w:t>yr</w:t>
                                  </w:r>
                                </w:p>
                              </w:tc>
                            </w:tr>
                            <w:tr w:rsidR="00A633D2" w14:paraId="3EF8656A" w14:textId="77777777">
                              <w:trPr>
                                <w:trHeight w:val="229"/>
                              </w:trPr>
                              <w:tc>
                                <w:tcPr>
                                  <w:tcW w:w="985" w:type="dxa"/>
                                  <w:vMerge/>
                                  <w:tcBorders>
                                    <w:top w:val="nil"/>
                                  </w:tcBorders>
                                </w:tcPr>
                                <w:p w14:paraId="3EF86568" w14:textId="77777777" w:rsidR="00A633D2" w:rsidRDefault="00A633D2">
                                  <w:pPr>
                                    <w:rPr>
                                      <w:sz w:val="2"/>
                                      <w:szCs w:val="2"/>
                                    </w:rPr>
                                  </w:pPr>
                                </w:p>
                              </w:tc>
                              <w:tc>
                                <w:tcPr>
                                  <w:tcW w:w="3855" w:type="dxa"/>
                                </w:tcPr>
                                <w:p w14:paraId="3EF86569" w14:textId="77777777" w:rsidR="00A633D2" w:rsidRDefault="00545099">
                                  <w:pPr>
                                    <w:pStyle w:val="TableParagraph"/>
                                    <w:ind w:left="108"/>
                                    <w:rPr>
                                      <w:sz w:val="20"/>
                                    </w:rPr>
                                  </w:pPr>
                                  <w:r>
                                    <w:rPr>
                                      <w:color w:val="231F20"/>
                                      <w:sz w:val="20"/>
                                    </w:rPr>
                                    <w:t>Problems</w:t>
                                  </w:r>
                                  <w:r>
                                    <w:rPr>
                                      <w:color w:val="231F20"/>
                                      <w:spacing w:val="-5"/>
                                      <w:sz w:val="20"/>
                                    </w:rPr>
                                    <w:t xml:space="preserve"> </w:t>
                                  </w:r>
                                  <w:r>
                                    <w:rPr>
                                      <w:color w:val="231F20"/>
                                      <w:sz w:val="20"/>
                                    </w:rPr>
                                    <w:t>in</w:t>
                                  </w:r>
                                  <w:r>
                                    <w:rPr>
                                      <w:color w:val="231F20"/>
                                      <w:spacing w:val="-4"/>
                                      <w:sz w:val="20"/>
                                    </w:rPr>
                                    <w:t xml:space="preserve"> </w:t>
                                  </w:r>
                                  <w:r>
                                    <w:rPr>
                                      <w:color w:val="231F20"/>
                                      <w:sz w:val="20"/>
                                    </w:rPr>
                                    <w:t>Comparative</w:t>
                                  </w:r>
                                  <w:r>
                                    <w:rPr>
                                      <w:color w:val="231F20"/>
                                      <w:spacing w:val="-5"/>
                                      <w:sz w:val="20"/>
                                    </w:rPr>
                                    <w:t xml:space="preserve"> </w:t>
                                  </w:r>
                                  <w:r>
                                    <w:rPr>
                                      <w:color w:val="231F20"/>
                                      <w:sz w:val="20"/>
                                    </w:rPr>
                                    <w:t>Data</w:t>
                                  </w:r>
                                  <w:r>
                                    <w:rPr>
                                      <w:color w:val="231F20"/>
                                      <w:spacing w:val="-5"/>
                                      <w:sz w:val="20"/>
                                    </w:rPr>
                                    <w:t xml:space="preserve"> </w:t>
                                  </w:r>
                                  <w:r>
                                    <w:rPr>
                                      <w:color w:val="231F20"/>
                                      <w:sz w:val="20"/>
                                    </w:rPr>
                                    <w:t>Privacy</w:t>
                                  </w:r>
                                  <w:r>
                                    <w:rPr>
                                      <w:color w:val="231F20"/>
                                      <w:spacing w:val="-3"/>
                                      <w:sz w:val="20"/>
                                    </w:rPr>
                                    <w:t xml:space="preserve"> </w:t>
                                  </w:r>
                                  <w:r>
                                    <w:rPr>
                                      <w:color w:val="231F20"/>
                                      <w:spacing w:val="-5"/>
                                      <w:sz w:val="20"/>
                                    </w:rPr>
                                    <w:t>Law</w:t>
                                  </w:r>
                                </w:p>
                              </w:tc>
                            </w:tr>
                            <w:tr w:rsidR="00A633D2" w14:paraId="3EF8656E" w14:textId="77777777">
                              <w:trPr>
                                <w:trHeight w:val="230"/>
                              </w:trPr>
                              <w:tc>
                                <w:tcPr>
                                  <w:tcW w:w="985" w:type="dxa"/>
                                  <w:vMerge w:val="restart"/>
                                </w:tcPr>
                                <w:p w14:paraId="3EF8656B" w14:textId="77777777" w:rsidR="00A633D2" w:rsidRDefault="00A633D2">
                                  <w:pPr>
                                    <w:pStyle w:val="TableParagraph"/>
                                    <w:spacing w:before="3" w:line="240" w:lineRule="auto"/>
                                    <w:ind w:left="0"/>
                                    <w:rPr>
                                      <w:sz w:val="31"/>
                                    </w:rPr>
                                  </w:pPr>
                                </w:p>
                                <w:p w14:paraId="3EF8656C" w14:textId="77777777" w:rsidR="00A633D2" w:rsidRDefault="00545099">
                                  <w:pPr>
                                    <w:pStyle w:val="TableParagraph"/>
                                    <w:spacing w:before="1" w:line="240" w:lineRule="auto"/>
                                    <w:ind w:left="109"/>
                                    <w:rPr>
                                      <w:b/>
                                      <w:sz w:val="20"/>
                                    </w:rPr>
                                  </w:pPr>
                                  <w:r>
                                    <w:rPr>
                                      <w:b/>
                                      <w:color w:val="231F20"/>
                                      <w:spacing w:val="-2"/>
                                      <w:sz w:val="20"/>
                                    </w:rPr>
                                    <w:t>2024-</w:t>
                                  </w:r>
                                  <w:r>
                                    <w:rPr>
                                      <w:b/>
                                      <w:color w:val="231F20"/>
                                      <w:spacing w:val="-5"/>
                                      <w:sz w:val="20"/>
                                    </w:rPr>
                                    <w:t>25</w:t>
                                  </w:r>
                                </w:p>
                              </w:tc>
                              <w:tc>
                                <w:tcPr>
                                  <w:tcW w:w="3855" w:type="dxa"/>
                                </w:tcPr>
                                <w:p w14:paraId="3EF8656D"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pacing w:val="-2"/>
                                      <w:sz w:val="20"/>
                                    </w:rPr>
                                    <w:t>(APTLI)</w:t>
                                  </w:r>
                                </w:p>
                              </w:tc>
                            </w:tr>
                            <w:tr w:rsidR="00A633D2" w14:paraId="3EF86571" w14:textId="77777777">
                              <w:trPr>
                                <w:trHeight w:val="230"/>
                              </w:trPr>
                              <w:tc>
                                <w:tcPr>
                                  <w:tcW w:w="985" w:type="dxa"/>
                                  <w:vMerge/>
                                  <w:tcBorders>
                                    <w:top w:val="nil"/>
                                  </w:tcBorders>
                                </w:tcPr>
                                <w:p w14:paraId="3EF8656F" w14:textId="77777777" w:rsidR="00A633D2" w:rsidRDefault="00A633D2">
                                  <w:pPr>
                                    <w:rPr>
                                      <w:sz w:val="2"/>
                                      <w:szCs w:val="2"/>
                                    </w:rPr>
                                  </w:pPr>
                                </w:p>
                              </w:tc>
                              <w:tc>
                                <w:tcPr>
                                  <w:tcW w:w="3855" w:type="dxa"/>
                                </w:tcPr>
                                <w:p w14:paraId="3EF86570" w14:textId="77777777" w:rsidR="00A633D2" w:rsidRDefault="00545099">
                                  <w:pPr>
                                    <w:pStyle w:val="TableParagraph"/>
                                    <w:ind w:left="108"/>
                                    <w:rPr>
                                      <w:sz w:val="20"/>
                                    </w:rPr>
                                  </w:pPr>
                                  <w:r>
                                    <w:rPr>
                                      <w:color w:val="231F20"/>
                                      <w:sz w:val="20"/>
                                    </w:rPr>
                                    <w:t>Dutch</w:t>
                                  </w:r>
                                  <w:r>
                                    <w:rPr>
                                      <w:color w:val="231F20"/>
                                      <w:spacing w:val="-3"/>
                                      <w:sz w:val="20"/>
                                    </w:rPr>
                                    <w:t xml:space="preserve"> </w:t>
                                  </w:r>
                                  <w:r>
                                    <w:rPr>
                                      <w:color w:val="231F20"/>
                                      <w:sz w:val="20"/>
                                    </w:rPr>
                                    <w:t>3rd</w:t>
                                  </w:r>
                                  <w:r>
                                    <w:rPr>
                                      <w:color w:val="231F20"/>
                                      <w:spacing w:val="-3"/>
                                      <w:sz w:val="20"/>
                                    </w:rPr>
                                    <w:t xml:space="preserve"> </w:t>
                                  </w:r>
                                  <w:r>
                                    <w:rPr>
                                      <w:color w:val="231F20"/>
                                      <w:spacing w:val="-5"/>
                                      <w:sz w:val="20"/>
                                    </w:rPr>
                                    <w:t>yr</w:t>
                                  </w:r>
                                </w:p>
                              </w:tc>
                            </w:tr>
                            <w:tr w:rsidR="00A633D2" w14:paraId="3EF86574" w14:textId="77777777">
                              <w:trPr>
                                <w:trHeight w:val="229"/>
                              </w:trPr>
                              <w:tc>
                                <w:tcPr>
                                  <w:tcW w:w="985" w:type="dxa"/>
                                  <w:vMerge/>
                                  <w:tcBorders>
                                    <w:top w:val="nil"/>
                                  </w:tcBorders>
                                </w:tcPr>
                                <w:p w14:paraId="3EF86572" w14:textId="77777777" w:rsidR="00A633D2" w:rsidRDefault="00A633D2">
                                  <w:pPr>
                                    <w:rPr>
                                      <w:sz w:val="2"/>
                                      <w:szCs w:val="2"/>
                                    </w:rPr>
                                  </w:pPr>
                                </w:p>
                              </w:tc>
                              <w:tc>
                                <w:tcPr>
                                  <w:tcW w:w="3855" w:type="dxa"/>
                                </w:tcPr>
                                <w:p w14:paraId="3EF86573" w14:textId="77777777" w:rsidR="00A633D2" w:rsidRDefault="00545099">
                                  <w:pPr>
                                    <w:pStyle w:val="TableParagraph"/>
                                    <w:ind w:left="108"/>
                                    <w:rPr>
                                      <w:sz w:val="20"/>
                                    </w:rPr>
                                  </w:pPr>
                                  <w:r>
                                    <w:rPr>
                                      <w:color w:val="231F20"/>
                                      <w:sz w:val="20"/>
                                    </w:rPr>
                                    <w:t>Intensive</w:t>
                                  </w:r>
                                  <w:r>
                                    <w:rPr>
                                      <w:color w:val="231F20"/>
                                      <w:spacing w:val="-9"/>
                                      <w:sz w:val="20"/>
                                    </w:rPr>
                                    <w:t xml:space="preserve"> </w:t>
                                  </w:r>
                                  <w:r>
                                    <w:rPr>
                                      <w:color w:val="231F20"/>
                                      <w:spacing w:val="-2"/>
                                      <w:sz w:val="20"/>
                                    </w:rPr>
                                    <w:t>Finnish</w:t>
                                  </w:r>
                                </w:p>
                              </w:tc>
                            </w:tr>
                            <w:tr w:rsidR="00A633D2" w14:paraId="3EF86577" w14:textId="77777777">
                              <w:trPr>
                                <w:trHeight w:val="230"/>
                              </w:trPr>
                              <w:tc>
                                <w:tcPr>
                                  <w:tcW w:w="985" w:type="dxa"/>
                                  <w:vMerge/>
                                  <w:tcBorders>
                                    <w:top w:val="nil"/>
                                  </w:tcBorders>
                                </w:tcPr>
                                <w:p w14:paraId="3EF86575" w14:textId="77777777" w:rsidR="00A633D2" w:rsidRDefault="00A633D2">
                                  <w:pPr>
                                    <w:rPr>
                                      <w:sz w:val="2"/>
                                      <w:szCs w:val="2"/>
                                    </w:rPr>
                                  </w:pPr>
                                </w:p>
                              </w:tc>
                              <w:tc>
                                <w:tcPr>
                                  <w:tcW w:w="3855" w:type="dxa"/>
                                </w:tcPr>
                                <w:p w14:paraId="3EF86576" w14:textId="77777777" w:rsidR="00A633D2" w:rsidRDefault="00545099">
                                  <w:pPr>
                                    <w:pStyle w:val="TableParagraph"/>
                                    <w:ind w:left="108"/>
                                    <w:rPr>
                                      <w:sz w:val="20"/>
                                    </w:rPr>
                                  </w:pPr>
                                  <w:r>
                                    <w:rPr>
                                      <w:color w:val="231F20"/>
                                      <w:sz w:val="20"/>
                                    </w:rPr>
                                    <w:t>Italian</w:t>
                                  </w:r>
                                  <w:r>
                                    <w:rPr>
                                      <w:color w:val="231F20"/>
                                      <w:spacing w:val="-4"/>
                                      <w:sz w:val="20"/>
                                    </w:rPr>
                                    <w:t xml:space="preserve"> </w:t>
                                  </w:r>
                                  <w:r>
                                    <w:rPr>
                                      <w:color w:val="231F20"/>
                                      <w:sz w:val="20"/>
                                    </w:rPr>
                                    <w:t>Immigrant</w:t>
                                  </w:r>
                                  <w:r>
                                    <w:rPr>
                                      <w:color w:val="231F20"/>
                                      <w:spacing w:val="-3"/>
                                      <w:sz w:val="20"/>
                                    </w:rPr>
                                    <w:t xml:space="preserve"> </w:t>
                                  </w:r>
                                  <w:r>
                                    <w:rPr>
                                      <w:color w:val="231F20"/>
                                      <w:spacing w:val="-2"/>
                                      <w:sz w:val="20"/>
                                    </w:rPr>
                                    <w:t>Literature</w:t>
                                  </w:r>
                                </w:p>
                              </w:tc>
                            </w:tr>
                            <w:tr w:rsidR="00A633D2" w14:paraId="3EF8657B" w14:textId="77777777">
                              <w:trPr>
                                <w:trHeight w:val="230"/>
                              </w:trPr>
                              <w:tc>
                                <w:tcPr>
                                  <w:tcW w:w="985" w:type="dxa"/>
                                  <w:vMerge w:val="restart"/>
                                </w:tcPr>
                                <w:p w14:paraId="3EF86578" w14:textId="77777777" w:rsidR="00A633D2" w:rsidRDefault="00A633D2">
                                  <w:pPr>
                                    <w:pStyle w:val="TableParagraph"/>
                                    <w:spacing w:before="3" w:line="240" w:lineRule="auto"/>
                                    <w:ind w:left="0"/>
                                    <w:rPr>
                                      <w:sz w:val="31"/>
                                    </w:rPr>
                                  </w:pPr>
                                </w:p>
                                <w:p w14:paraId="3EF86579" w14:textId="77777777" w:rsidR="00A633D2" w:rsidRDefault="00545099">
                                  <w:pPr>
                                    <w:pStyle w:val="TableParagraph"/>
                                    <w:spacing w:before="1" w:line="240" w:lineRule="auto"/>
                                    <w:ind w:left="109"/>
                                    <w:rPr>
                                      <w:b/>
                                      <w:sz w:val="20"/>
                                    </w:rPr>
                                  </w:pPr>
                                  <w:r>
                                    <w:rPr>
                                      <w:b/>
                                      <w:color w:val="231F20"/>
                                      <w:spacing w:val="-2"/>
                                      <w:sz w:val="20"/>
                                    </w:rPr>
                                    <w:t>2025-</w:t>
                                  </w:r>
                                  <w:r>
                                    <w:rPr>
                                      <w:b/>
                                      <w:color w:val="231F20"/>
                                      <w:spacing w:val="-5"/>
                                      <w:sz w:val="20"/>
                                    </w:rPr>
                                    <w:t>26</w:t>
                                  </w:r>
                                </w:p>
                              </w:tc>
                              <w:tc>
                                <w:tcPr>
                                  <w:tcW w:w="3855" w:type="dxa"/>
                                </w:tcPr>
                                <w:p w14:paraId="3EF8657A"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pacing w:val="-2"/>
                                      <w:sz w:val="20"/>
                                    </w:rPr>
                                    <w:t>(APTLI)</w:t>
                                  </w:r>
                                </w:p>
                              </w:tc>
                            </w:tr>
                            <w:tr w:rsidR="00A633D2" w14:paraId="3EF8657E" w14:textId="77777777">
                              <w:trPr>
                                <w:trHeight w:val="229"/>
                              </w:trPr>
                              <w:tc>
                                <w:tcPr>
                                  <w:tcW w:w="985" w:type="dxa"/>
                                  <w:vMerge/>
                                  <w:tcBorders>
                                    <w:top w:val="nil"/>
                                  </w:tcBorders>
                                </w:tcPr>
                                <w:p w14:paraId="3EF8657C" w14:textId="77777777" w:rsidR="00A633D2" w:rsidRDefault="00A633D2">
                                  <w:pPr>
                                    <w:rPr>
                                      <w:sz w:val="2"/>
                                      <w:szCs w:val="2"/>
                                    </w:rPr>
                                  </w:pPr>
                                </w:p>
                              </w:tc>
                              <w:tc>
                                <w:tcPr>
                                  <w:tcW w:w="3855" w:type="dxa"/>
                                </w:tcPr>
                                <w:p w14:paraId="3EF8657D" w14:textId="77777777" w:rsidR="00A633D2" w:rsidRDefault="00545099">
                                  <w:pPr>
                                    <w:pStyle w:val="TableParagraph"/>
                                    <w:ind w:left="108"/>
                                    <w:rPr>
                                      <w:sz w:val="20"/>
                                    </w:rPr>
                                  </w:pPr>
                                  <w:r>
                                    <w:rPr>
                                      <w:color w:val="231F20"/>
                                      <w:sz w:val="20"/>
                                    </w:rPr>
                                    <w:t>Norwegian</w:t>
                                  </w:r>
                                  <w:r>
                                    <w:rPr>
                                      <w:color w:val="231F20"/>
                                      <w:spacing w:val="-5"/>
                                      <w:sz w:val="20"/>
                                    </w:rPr>
                                    <w:t xml:space="preserve"> </w:t>
                                  </w:r>
                                  <w:r>
                                    <w:rPr>
                                      <w:color w:val="231F20"/>
                                      <w:sz w:val="20"/>
                                    </w:rPr>
                                    <w:t>5th</w:t>
                                  </w:r>
                                  <w:r>
                                    <w:rPr>
                                      <w:color w:val="231F20"/>
                                      <w:spacing w:val="-4"/>
                                      <w:sz w:val="20"/>
                                    </w:rPr>
                                    <w:t xml:space="preserve"> </w:t>
                                  </w:r>
                                  <w:r>
                                    <w:rPr>
                                      <w:color w:val="231F20"/>
                                      <w:spacing w:val="-5"/>
                                      <w:sz w:val="20"/>
                                    </w:rPr>
                                    <w:t>yr</w:t>
                                  </w:r>
                                </w:p>
                              </w:tc>
                            </w:tr>
                            <w:tr w:rsidR="00A633D2" w14:paraId="3EF86581" w14:textId="77777777">
                              <w:trPr>
                                <w:trHeight w:val="230"/>
                              </w:trPr>
                              <w:tc>
                                <w:tcPr>
                                  <w:tcW w:w="985" w:type="dxa"/>
                                  <w:vMerge/>
                                  <w:tcBorders>
                                    <w:top w:val="nil"/>
                                  </w:tcBorders>
                                </w:tcPr>
                                <w:p w14:paraId="3EF8657F" w14:textId="77777777" w:rsidR="00A633D2" w:rsidRDefault="00A633D2">
                                  <w:pPr>
                                    <w:rPr>
                                      <w:sz w:val="2"/>
                                      <w:szCs w:val="2"/>
                                    </w:rPr>
                                  </w:pPr>
                                </w:p>
                              </w:tc>
                              <w:tc>
                                <w:tcPr>
                                  <w:tcW w:w="3855" w:type="dxa"/>
                                </w:tcPr>
                                <w:p w14:paraId="3EF86580" w14:textId="77777777" w:rsidR="00A633D2" w:rsidRDefault="00545099">
                                  <w:pPr>
                                    <w:pStyle w:val="TableParagraph"/>
                                    <w:ind w:left="108"/>
                                    <w:rPr>
                                      <w:sz w:val="20"/>
                                    </w:rPr>
                                  </w:pPr>
                                  <w:r>
                                    <w:rPr>
                                      <w:color w:val="231F20"/>
                                      <w:sz w:val="20"/>
                                    </w:rPr>
                                    <w:t>Portuguese</w:t>
                                  </w:r>
                                  <w:r>
                                    <w:rPr>
                                      <w:color w:val="231F20"/>
                                      <w:spacing w:val="-4"/>
                                      <w:sz w:val="20"/>
                                    </w:rPr>
                                    <w:t xml:space="preserve"> </w:t>
                                  </w:r>
                                  <w:r>
                                    <w:rPr>
                                      <w:color w:val="231F20"/>
                                      <w:sz w:val="20"/>
                                    </w:rPr>
                                    <w:t>5th</w:t>
                                  </w:r>
                                  <w:r>
                                    <w:rPr>
                                      <w:color w:val="231F20"/>
                                      <w:spacing w:val="-3"/>
                                      <w:sz w:val="20"/>
                                    </w:rPr>
                                    <w:t xml:space="preserve"> </w:t>
                                  </w:r>
                                  <w:r>
                                    <w:rPr>
                                      <w:color w:val="231F20"/>
                                      <w:spacing w:val="-5"/>
                                      <w:sz w:val="20"/>
                                    </w:rPr>
                                    <w:t>yr</w:t>
                                  </w:r>
                                </w:p>
                              </w:tc>
                            </w:tr>
                            <w:tr w:rsidR="00A633D2" w14:paraId="3EF86584" w14:textId="77777777">
                              <w:trPr>
                                <w:trHeight w:val="230"/>
                              </w:trPr>
                              <w:tc>
                                <w:tcPr>
                                  <w:tcW w:w="985" w:type="dxa"/>
                                  <w:vMerge/>
                                  <w:tcBorders>
                                    <w:top w:val="nil"/>
                                  </w:tcBorders>
                                </w:tcPr>
                                <w:p w14:paraId="3EF86582" w14:textId="77777777" w:rsidR="00A633D2" w:rsidRDefault="00A633D2">
                                  <w:pPr>
                                    <w:rPr>
                                      <w:sz w:val="2"/>
                                      <w:szCs w:val="2"/>
                                    </w:rPr>
                                  </w:pPr>
                                </w:p>
                              </w:tc>
                              <w:tc>
                                <w:tcPr>
                                  <w:tcW w:w="3855" w:type="dxa"/>
                                </w:tcPr>
                                <w:p w14:paraId="3EF86583" w14:textId="77777777" w:rsidR="00A633D2" w:rsidRDefault="00545099">
                                  <w:pPr>
                                    <w:pStyle w:val="TableParagraph"/>
                                    <w:ind w:left="108"/>
                                    <w:rPr>
                                      <w:sz w:val="20"/>
                                    </w:rPr>
                                  </w:pPr>
                                  <w:r>
                                    <w:rPr>
                                      <w:color w:val="231F20"/>
                                      <w:sz w:val="20"/>
                                    </w:rPr>
                                    <w:t>Intensive</w:t>
                                  </w:r>
                                  <w:r>
                                    <w:rPr>
                                      <w:color w:val="231F20"/>
                                      <w:spacing w:val="-8"/>
                                      <w:sz w:val="20"/>
                                    </w:rPr>
                                    <w:t xml:space="preserve"> </w:t>
                                  </w:r>
                                  <w:r>
                                    <w:rPr>
                                      <w:color w:val="231F20"/>
                                      <w:sz w:val="20"/>
                                    </w:rPr>
                                    <w:t>Summer</w:t>
                                  </w:r>
                                  <w:r>
                                    <w:rPr>
                                      <w:color w:val="231F20"/>
                                      <w:spacing w:val="-8"/>
                                      <w:sz w:val="20"/>
                                    </w:rPr>
                                    <w:t xml:space="preserve"> </w:t>
                                  </w:r>
                                  <w:r>
                                    <w:rPr>
                                      <w:color w:val="231F20"/>
                                      <w:spacing w:val="-2"/>
                                      <w:sz w:val="20"/>
                                    </w:rPr>
                                    <w:t>Icelandic</w:t>
                                  </w:r>
                                </w:p>
                              </w:tc>
                            </w:tr>
                          </w:tbl>
                          <w:p w14:paraId="3EF86585" w14:textId="77777777" w:rsidR="00A633D2" w:rsidRDefault="00A633D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653B" id="docshape5" o:spid="_x0000_s1027" type="#_x0000_t202" style="position:absolute;left:0;text-align:left;margin-left:74.6pt;margin-top:280.55pt;width:248.55pt;height:193.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85"/>
                        <w:gridCol w:w="3855"/>
                      </w:tblGrid>
                      <w:tr w:rsidR="00A633D2" w14:paraId="3EF86554" w14:textId="77777777">
                        <w:trPr>
                          <w:trHeight w:val="229"/>
                        </w:trPr>
                        <w:tc>
                          <w:tcPr>
                            <w:tcW w:w="4840" w:type="dxa"/>
                            <w:gridSpan w:val="2"/>
                            <w:tcBorders>
                              <w:bottom w:val="single" w:sz="8" w:space="0" w:color="231F20"/>
                            </w:tcBorders>
                            <w:shd w:val="clear" w:color="auto" w:fill="F1F1F2"/>
                          </w:tcPr>
                          <w:p w14:paraId="3EF86553" w14:textId="77777777" w:rsidR="00A633D2" w:rsidRDefault="00545099">
                            <w:pPr>
                              <w:pStyle w:val="TableParagraph"/>
                              <w:ind w:left="109"/>
                              <w:rPr>
                                <w:sz w:val="20"/>
                              </w:rPr>
                            </w:pPr>
                            <w:r>
                              <w:rPr>
                                <w:color w:val="231F20"/>
                                <w:sz w:val="20"/>
                              </w:rPr>
                              <w:t>Table</w:t>
                            </w:r>
                            <w:r>
                              <w:rPr>
                                <w:color w:val="231F20"/>
                                <w:spacing w:val="-1"/>
                                <w:sz w:val="20"/>
                              </w:rPr>
                              <w:t xml:space="preserve"> </w:t>
                            </w:r>
                            <w:r>
                              <w:rPr>
                                <w:color w:val="231F20"/>
                                <w:sz w:val="20"/>
                              </w:rPr>
                              <w:t>I.1:</w:t>
                            </w:r>
                            <w:r>
                              <w:rPr>
                                <w:color w:val="231F20"/>
                                <w:spacing w:val="-2"/>
                                <w:sz w:val="20"/>
                              </w:rPr>
                              <w:t xml:space="preserve"> </w:t>
                            </w:r>
                            <w:r>
                              <w:rPr>
                                <w:color w:val="231F20"/>
                                <w:sz w:val="20"/>
                              </w:rPr>
                              <w:t>CES</w:t>
                            </w:r>
                            <w:r>
                              <w:rPr>
                                <w:color w:val="231F20"/>
                                <w:spacing w:val="-2"/>
                                <w:sz w:val="20"/>
                              </w:rPr>
                              <w:t xml:space="preserve"> </w:t>
                            </w:r>
                            <w:r>
                              <w:rPr>
                                <w:color w:val="231F20"/>
                                <w:sz w:val="20"/>
                              </w:rPr>
                              <w:t>NRC</w:t>
                            </w:r>
                            <w:r>
                              <w:rPr>
                                <w:color w:val="231F20"/>
                                <w:spacing w:val="-2"/>
                                <w:sz w:val="20"/>
                              </w:rPr>
                              <w:t xml:space="preserve"> </w:t>
                            </w:r>
                            <w:r>
                              <w:rPr>
                                <w:color w:val="231F20"/>
                                <w:sz w:val="20"/>
                              </w:rPr>
                              <w:t>New</w:t>
                            </w:r>
                            <w:r>
                              <w:rPr>
                                <w:color w:val="231F20"/>
                                <w:spacing w:val="-1"/>
                                <w:sz w:val="20"/>
                              </w:rPr>
                              <w:t xml:space="preserve"> </w:t>
                            </w:r>
                            <w:r>
                              <w:rPr>
                                <w:color w:val="231F20"/>
                                <w:spacing w:val="-2"/>
                                <w:sz w:val="20"/>
                              </w:rPr>
                              <w:t>Courses</w:t>
                            </w:r>
                          </w:p>
                        </w:tc>
                      </w:tr>
                      <w:tr w:rsidR="00A633D2" w14:paraId="3EF86557" w14:textId="77777777">
                        <w:trPr>
                          <w:trHeight w:val="229"/>
                        </w:trPr>
                        <w:tc>
                          <w:tcPr>
                            <w:tcW w:w="985" w:type="dxa"/>
                            <w:tcBorders>
                              <w:top w:val="single" w:sz="8" w:space="0" w:color="231F20"/>
                            </w:tcBorders>
                          </w:tcPr>
                          <w:p w14:paraId="3EF86555" w14:textId="77777777" w:rsidR="00A633D2" w:rsidRDefault="00545099">
                            <w:pPr>
                              <w:pStyle w:val="TableParagraph"/>
                              <w:ind w:left="109"/>
                              <w:rPr>
                                <w:sz w:val="20"/>
                              </w:rPr>
                            </w:pPr>
                            <w:r>
                              <w:rPr>
                                <w:color w:val="231F20"/>
                                <w:spacing w:val="-4"/>
                                <w:sz w:val="20"/>
                              </w:rPr>
                              <w:t>Year</w:t>
                            </w:r>
                          </w:p>
                        </w:tc>
                        <w:tc>
                          <w:tcPr>
                            <w:tcW w:w="3855" w:type="dxa"/>
                            <w:tcBorders>
                              <w:top w:val="single" w:sz="8" w:space="0" w:color="231F20"/>
                            </w:tcBorders>
                          </w:tcPr>
                          <w:p w14:paraId="3EF86556" w14:textId="77777777" w:rsidR="00A633D2" w:rsidRDefault="00545099">
                            <w:pPr>
                              <w:pStyle w:val="TableParagraph"/>
                              <w:rPr>
                                <w:sz w:val="20"/>
                              </w:rPr>
                            </w:pPr>
                            <w:r>
                              <w:rPr>
                                <w:color w:val="231F20"/>
                                <w:sz w:val="20"/>
                              </w:rPr>
                              <w:t>Course</w:t>
                            </w:r>
                            <w:r>
                              <w:rPr>
                                <w:color w:val="231F20"/>
                                <w:spacing w:val="-5"/>
                                <w:sz w:val="20"/>
                              </w:rPr>
                              <w:t xml:space="preserve"> </w:t>
                            </w:r>
                            <w:r>
                              <w:rPr>
                                <w:color w:val="231F20"/>
                                <w:spacing w:val="-2"/>
                                <w:sz w:val="20"/>
                              </w:rPr>
                              <w:t>Title</w:t>
                            </w:r>
                          </w:p>
                        </w:tc>
                      </w:tr>
                      <w:tr w:rsidR="00A633D2" w14:paraId="3EF8655A" w14:textId="77777777">
                        <w:trPr>
                          <w:trHeight w:val="230"/>
                        </w:trPr>
                        <w:tc>
                          <w:tcPr>
                            <w:tcW w:w="985" w:type="dxa"/>
                            <w:vMerge w:val="restart"/>
                          </w:tcPr>
                          <w:p w14:paraId="3EF86558" w14:textId="77777777" w:rsidR="00A633D2" w:rsidRDefault="00545099">
                            <w:pPr>
                              <w:pStyle w:val="TableParagraph"/>
                              <w:spacing w:before="132" w:line="240" w:lineRule="auto"/>
                              <w:ind w:left="109"/>
                              <w:rPr>
                                <w:b/>
                                <w:sz w:val="20"/>
                              </w:rPr>
                            </w:pPr>
                            <w:r>
                              <w:rPr>
                                <w:b/>
                                <w:color w:val="231F20"/>
                                <w:spacing w:val="-2"/>
                                <w:sz w:val="20"/>
                              </w:rPr>
                              <w:t>2022-</w:t>
                            </w:r>
                            <w:r>
                              <w:rPr>
                                <w:b/>
                                <w:color w:val="231F20"/>
                                <w:spacing w:val="-5"/>
                                <w:sz w:val="20"/>
                              </w:rPr>
                              <w:t>23</w:t>
                            </w:r>
                          </w:p>
                        </w:tc>
                        <w:tc>
                          <w:tcPr>
                            <w:tcW w:w="3855" w:type="dxa"/>
                          </w:tcPr>
                          <w:p w14:paraId="3EF86559"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z w:val="20"/>
                              </w:rPr>
                              <w:t>3rd</w:t>
                            </w:r>
                            <w:r>
                              <w:rPr>
                                <w:color w:val="231F20"/>
                                <w:spacing w:val="-3"/>
                                <w:sz w:val="20"/>
                              </w:rPr>
                              <w:t xml:space="preserve"> </w:t>
                            </w:r>
                            <w:r>
                              <w:rPr>
                                <w:color w:val="231F20"/>
                                <w:sz w:val="20"/>
                              </w:rPr>
                              <w:t>Year</w:t>
                            </w:r>
                            <w:r>
                              <w:rPr>
                                <w:color w:val="231F20"/>
                                <w:spacing w:val="-2"/>
                                <w:sz w:val="20"/>
                              </w:rPr>
                              <w:t xml:space="preserve"> (APTLI)</w:t>
                            </w:r>
                          </w:p>
                        </w:tc>
                      </w:tr>
                      <w:tr w:rsidR="00A633D2" w14:paraId="3EF8655D" w14:textId="77777777">
                        <w:trPr>
                          <w:trHeight w:val="255"/>
                        </w:trPr>
                        <w:tc>
                          <w:tcPr>
                            <w:tcW w:w="985" w:type="dxa"/>
                            <w:vMerge/>
                            <w:tcBorders>
                              <w:top w:val="nil"/>
                            </w:tcBorders>
                          </w:tcPr>
                          <w:p w14:paraId="3EF8655B" w14:textId="77777777" w:rsidR="00A633D2" w:rsidRDefault="00A633D2">
                            <w:pPr>
                              <w:rPr>
                                <w:sz w:val="2"/>
                                <w:szCs w:val="2"/>
                              </w:rPr>
                            </w:pPr>
                          </w:p>
                        </w:tc>
                        <w:tc>
                          <w:tcPr>
                            <w:tcW w:w="3855" w:type="dxa"/>
                          </w:tcPr>
                          <w:p w14:paraId="3EF8655C" w14:textId="77777777" w:rsidR="00A633D2" w:rsidRDefault="00545099">
                            <w:pPr>
                              <w:pStyle w:val="TableParagraph"/>
                              <w:spacing w:line="240" w:lineRule="auto"/>
                              <w:ind w:left="108"/>
                              <w:rPr>
                                <w:sz w:val="20"/>
                              </w:rPr>
                            </w:pPr>
                            <w:r>
                              <w:rPr>
                                <w:color w:val="231F20"/>
                                <w:sz w:val="20"/>
                              </w:rPr>
                              <w:t>Distance</w:t>
                            </w:r>
                            <w:r>
                              <w:rPr>
                                <w:color w:val="231F20"/>
                                <w:spacing w:val="-9"/>
                                <w:sz w:val="20"/>
                              </w:rPr>
                              <w:t xml:space="preserve"> </w:t>
                            </w:r>
                            <w:r>
                              <w:rPr>
                                <w:color w:val="231F20"/>
                                <w:sz w:val="20"/>
                              </w:rPr>
                              <w:t>Finnish</w:t>
                            </w:r>
                            <w:r>
                              <w:rPr>
                                <w:color w:val="231F20"/>
                                <w:spacing w:val="-9"/>
                                <w:sz w:val="20"/>
                              </w:rPr>
                              <w:t xml:space="preserve"> </w:t>
                            </w:r>
                            <w:r>
                              <w:rPr>
                                <w:color w:val="231F20"/>
                                <w:sz w:val="20"/>
                              </w:rPr>
                              <w:t>(w/Superior,</w:t>
                            </w:r>
                            <w:r>
                              <w:rPr>
                                <w:color w:val="231F20"/>
                                <w:spacing w:val="-8"/>
                                <w:sz w:val="20"/>
                              </w:rPr>
                              <w:t xml:space="preserve"> </w:t>
                            </w:r>
                            <w:r>
                              <w:rPr>
                                <w:color w:val="231F20"/>
                                <w:spacing w:val="-2"/>
                                <w:sz w:val="20"/>
                              </w:rPr>
                              <w:t>Oulu)</w:t>
                            </w:r>
                          </w:p>
                        </w:tc>
                      </w:tr>
                      <w:tr w:rsidR="00A633D2" w14:paraId="3EF86561" w14:textId="77777777">
                        <w:trPr>
                          <w:trHeight w:val="229"/>
                        </w:trPr>
                        <w:tc>
                          <w:tcPr>
                            <w:tcW w:w="985" w:type="dxa"/>
                            <w:vMerge w:val="restart"/>
                          </w:tcPr>
                          <w:p w14:paraId="3EF8655E" w14:textId="77777777" w:rsidR="00A633D2" w:rsidRDefault="00A633D2">
                            <w:pPr>
                              <w:pStyle w:val="TableParagraph"/>
                              <w:spacing w:before="3" w:line="240" w:lineRule="auto"/>
                              <w:ind w:left="0"/>
                              <w:rPr>
                                <w:sz w:val="31"/>
                              </w:rPr>
                            </w:pPr>
                          </w:p>
                          <w:p w14:paraId="3EF8655F" w14:textId="77777777" w:rsidR="00A633D2" w:rsidRDefault="00545099">
                            <w:pPr>
                              <w:pStyle w:val="TableParagraph"/>
                              <w:spacing w:before="1" w:line="240" w:lineRule="auto"/>
                              <w:ind w:left="109"/>
                              <w:rPr>
                                <w:b/>
                                <w:sz w:val="20"/>
                              </w:rPr>
                            </w:pPr>
                            <w:r>
                              <w:rPr>
                                <w:b/>
                                <w:color w:val="231F20"/>
                                <w:spacing w:val="-2"/>
                                <w:sz w:val="20"/>
                              </w:rPr>
                              <w:t>2023-</w:t>
                            </w:r>
                            <w:r>
                              <w:rPr>
                                <w:b/>
                                <w:color w:val="231F20"/>
                                <w:spacing w:val="-5"/>
                                <w:sz w:val="20"/>
                              </w:rPr>
                              <w:t>22</w:t>
                            </w:r>
                          </w:p>
                        </w:tc>
                        <w:tc>
                          <w:tcPr>
                            <w:tcW w:w="3855" w:type="dxa"/>
                          </w:tcPr>
                          <w:p w14:paraId="3EF86560"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pacing w:val="-2"/>
                                <w:sz w:val="20"/>
                              </w:rPr>
                              <w:t>(APTLI)</w:t>
                            </w:r>
                          </w:p>
                        </w:tc>
                      </w:tr>
                      <w:tr w:rsidR="00A633D2" w14:paraId="3EF86564" w14:textId="77777777">
                        <w:trPr>
                          <w:trHeight w:val="230"/>
                        </w:trPr>
                        <w:tc>
                          <w:tcPr>
                            <w:tcW w:w="985" w:type="dxa"/>
                            <w:vMerge/>
                            <w:tcBorders>
                              <w:top w:val="nil"/>
                            </w:tcBorders>
                          </w:tcPr>
                          <w:p w14:paraId="3EF86562" w14:textId="77777777" w:rsidR="00A633D2" w:rsidRDefault="00A633D2">
                            <w:pPr>
                              <w:rPr>
                                <w:sz w:val="2"/>
                                <w:szCs w:val="2"/>
                              </w:rPr>
                            </w:pPr>
                          </w:p>
                        </w:tc>
                        <w:tc>
                          <w:tcPr>
                            <w:tcW w:w="3855" w:type="dxa"/>
                          </w:tcPr>
                          <w:p w14:paraId="3EF86563" w14:textId="77777777" w:rsidR="00A633D2" w:rsidRDefault="00545099">
                            <w:pPr>
                              <w:pStyle w:val="TableParagraph"/>
                              <w:ind w:left="108"/>
                              <w:rPr>
                                <w:sz w:val="20"/>
                              </w:rPr>
                            </w:pPr>
                            <w:r>
                              <w:rPr>
                                <w:color w:val="231F20"/>
                                <w:sz w:val="20"/>
                              </w:rPr>
                              <w:t>Norwegian</w:t>
                            </w:r>
                            <w:r>
                              <w:rPr>
                                <w:color w:val="231F20"/>
                                <w:spacing w:val="-9"/>
                                <w:sz w:val="20"/>
                              </w:rPr>
                              <w:t xml:space="preserve"> </w:t>
                            </w:r>
                            <w:r>
                              <w:rPr>
                                <w:color w:val="231F20"/>
                                <w:sz w:val="20"/>
                              </w:rPr>
                              <w:t>3rd-</w:t>
                            </w:r>
                            <w:r>
                              <w:rPr>
                                <w:color w:val="231F20"/>
                                <w:spacing w:val="-5"/>
                                <w:sz w:val="20"/>
                              </w:rPr>
                              <w:t>yr</w:t>
                            </w:r>
                          </w:p>
                        </w:tc>
                      </w:tr>
                      <w:tr w:rsidR="00A633D2" w14:paraId="3EF86567" w14:textId="77777777">
                        <w:trPr>
                          <w:trHeight w:val="229"/>
                        </w:trPr>
                        <w:tc>
                          <w:tcPr>
                            <w:tcW w:w="985" w:type="dxa"/>
                            <w:vMerge/>
                            <w:tcBorders>
                              <w:top w:val="nil"/>
                            </w:tcBorders>
                          </w:tcPr>
                          <w:p w14:paraId="3EF86565" w14:textId="77777777" w:rsidR="00A633D2" w:rsidRDefault="00A633D2">
                            <w:pPr>
                              <w:rPr>
                                <w:sz w:val="2"/>
                                <w:szCs w:val="2"/>
                              </w:rPr>
                            </w:pPr>
                          </w:p>
                        </w:tc>
                        <w:tc>
                          <w:tcPr>
                            <w:tcW w:w="3855" w:type="dxa"/>
                          </w:tcPr>
                          <w:p w14:paraId="3EF86566" w14:textId="77777777" w:rsidR="00A633D2" w:rsidRDefault="00545099">
                            <w:pPr>
                              <w:pStyle w:val="TableParagraph"/>
                              <w:ind w:left="108"/>
                              <w:rPr>
                                <w:sz w:val="20"/>
                              </w:rPr>
                            </w:pPr>
                            <w:r>
                              <w:rPr>
                                <w:color w:val="231F20"/>
                                <w:sz w:val="20"/>
                              </w:rPr>
                              <w:t>Portuguese</w:t>
                            </w:r>
                            <w:r>
                              <w:rPr>
                                <w:color w:val="231F20"/>
                                <w:spacing w:val="-7"/>
                                <w:sz w:val="20"/>
                              </w:rPr>
                              <w:t xml:space="preserve"> </w:t>
                            </w:r>
                            <w:r>
                              <w:rPr>
                                <w:color w:val="231F20"/>
                                <w:sz w:val="20"/>
                              </w:rPr>
                              <w:t>4th-</w:t>
                            </w:r>
                            <w:r>
                              <w:rPr>
                                <w:color w:val="231F20"/>
                                <w:spacing w:val="-5"/>
                                <w:sz w:val="20"/>
                              </w:rPr>
                              <w:t>yr</w:t>
                            </w:r>
                          </w:p>
                        </w:tc>
                      </w:tr>
                      <w:tr w:rsidR="00A633D2" w14:paraId="3EF8656A" w14:textId="77777777">
                        <w:trPr>
                          <w:trHeight w:val="229"/>
                        </w:trPr>
                        <w:tc>
                          <w:tcPr>
                            <w:tcW w:w="985" w:type="dxa"/>
                            <w:vMerge/>
                            <w:tcBorders>
                              <w:top w:val="nil"/>
                            </w:tcBorders>
                          </w:tcPr>
                          <w:p w14:paraId="3EF86568" w14:textId="77777777" w:rsidR="00A633D2" w:rsidRDefault="00A633D2">
                            <w:pPr>
                              <w:rPr>
                                <w:sz w:val="2"/>
                                <w:szCs w:val="2"/>
                              </w:rPr>
                            </w:pPr>
                          </w:p>
                        </w:tc>
                        <w:tc>
                          <w:tcPr>
                            <w:tcW w:w="3855" w:type="dxa"/>
                          </w:tcPr>
                          <w:p w14:paraId="3EF86569" w14:textId="77777777" w:rsidR="00A633D2" w:rsidRDefault="00545099">
                            <w:pPr>
                              <w:pStyle w:val="TableParagraph"/>
                              <w:ind w:left="108"/>
                              <w:rPr>
                                <w:sz w:val="20"/>
                              </w:rPr>
                            </w:pPr>
                            <w:r>
                              <w:rPr>
                                <w:color w:val="231F20"/>
                                <w:sz w:val="20"/>
                              </w:rPr>
                              <w:t>Problems</w:t>
                            </w:r>
                            <w:r>
                              <w:rPr>
                                <w:color w:val="231F20"/>
                                <w:spacing w:val="-5"/>
                                <w:sz w:val="20"/>
                              </w:rPr>
                              <w:t xml:space="preserve"> </w:t>
                            </w:r>
                            <w:r>
                              <w:rPr>
                                <w:color w:val="231F20"/>
                                <w:sz w:val="20"/>
                              </w:rPr>
                              <w:t>in</w:t>
                            </w:r>
                            <w:r>
                              <w:rPr>
                                <w:color w:val="231F20"/>
                                <w:spacing w:val="-4"/>
                                <w:sz w:val="20"/>
                              </w:rPr>
                              <w:t xml:space="preserve"> </w:t>
                            </w:r>
                            <w:r>
                              <w:rPr>
                                <w:color w:val="231F20"/>
                                <w:sz w:val="20"/>
                              </w:rPr>
                              <w:t>Comparative</w:t>
                            </w:r>
                            <w:r>
                              <w:rPr>
                                <w:color w:val="231F20"/>
                                <w:spacing w:val="-5"/>
                                <w:sz w:val="20"/>
                              </w:rPr>
                              <w:t xml:space="preserve"> </w:t>
                            </w:r>
                            <w:r>
                              <w:rPr>
                                <w:color w:val="231F20"/>
                                <w:sz w:val="20"/>
                              </w:rPr>
                              <w:t>Data</w:t>
                            </w:r>
                            <w:r>
                              <w:rPr>
                                <w:color w:val="231F20"/>
                                <w:spacing w:val="-5"/>
                                <w:sz w:val="20"/>
                              </w:rPr>
                              <w:t xml:space="preserve"> </w:t>
                            </w:r>
                            <w:r>
                              <w:rPr>
                                <w:color w:val="231F20"/>
                                <w:sz w:val="20"/>
                              </w:rPr>
                              <w:t>Privacy</w:t>
                            </w:r>
                            <w:r>
                              <w:rPr>
                                <w:color w:val="231F20"/>
                                <w:spacing w:val="-3"/>
                                <w:sz w:val="20"/>
                              </w:rPr>
                              <w:t xml:space="preserve"> </w:t>
                            </w:r>
                            <w:r>
                              <w:rPr>
                                <w:color w:val="231F20"/>
                                <w:spacing w:val="-5"/>
                                <w:sz w:val="20"/>
                              </w:rPr>
                              <w:t>Law</w:t>
                            </w:r>
                          </w:p>
                        </w:tc>
                      </w:tr>
                      <w:tr w:rsidR="00A633D2" w14:paraId="3EF8656E" w14:textId="77777777">
                        <w:trPr>
                          <w:trHeight w:val="230"/>
                        </w:trPr>
                        <w:tc>
                          <w:tcPr>
                            <w:tcW w:w="985" w:type="dxa"/>
                            <w:vMerge w:val="restart"/>
                          </w:tcPr>
                          <w:p w14:paraId="3EF8656B" w14:textId="77777777" w:rsidR="00A633D2" w:rsidRDefault="00A633D2">
                            <w:pPr>
                              <w:pStyle w:val="TableParagraph"/>
                              <w:spacing w:before="3" w:line="240" w:lineRule="auto"/>
                              <w:ind w:left="0"/>
                              <w:rPr>
                                <w:sz w:val="31"/>
                              </w:rPr>
                            </w:pPr>
                          </w:p>
                          <w:p w14:paraId="3EF8656C" w14:textId="77777777" w:rsidR="00A633D2" w:rsidRDefault="00545099">
                            <w:pPr>
                              <w:pStyle w:val="TableParagraph"/>
                              <w:spacing w:before="1" w:line="240" w:lineRule="auto"/>
                              <w:ind w:left="109"/>
                              <w:rPr>
                                <w:b/>
                                <w:sz w:val="20"/>
                              </w:rPr>
                            </w:pPr>
                            <w:r>
                              <w:rPr>
                                <w:b/>
                                <w:color w:val="231F20"/>
                                <w:spacing w:val="-2"/>
                                <w:sz w:val="20"/>
                              </w:rPr>
                              <w:t>2024-</w:t>
                            </w:r>
                            <w:r>
                              <w:rPr>
                                <w:b/>
                                <w:color w:val="231F20"/>
                                <w:spacing w:val="-5"/>
                                <w:sz w:val="20"/>
                              </w:rPr>
                              <w:t>25</w:t>
                            </w:r>
                          </w:p>
                        </w:tc>
                        <w:tc>
                          <w:tcPr>
                            <w:tcW w:w="3855" w:type="dxa"/>
                          </w:tcPr>
                          <w:p w14:paraId="3EF8656D"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pacing w:val="-2"/>
                                <w:sz w:val="20"/>
                              </w:rPr>
                              <w:t>(APTLI)</w:t>
                            </w:r>
                          </w:p>
                        </w:tc>
                      </w:tr>
                      <w:tr w:rsidR="00A633D2" w14:paraId="3EF86571" w14:textId="77777777">
                        <w:trPr>
                          <w:trHeight w:val="230"/>
                        </w:trPr>
                        <w:tc>
                          <w:tcPr>
                            <w:tcW w:w="985" w:type="dxa"/>
                            <w:vMerge/>
                            <w:tcBorders>
                              <w:top w:val="nil"/>
                            </w:tcBorders>
                          </w:tcPr>
                          <w:p w14:paraId="3EF8656F" w14:textId="77777777" w:rsidR="00A633D2" w:rsidRDefault="00A633D2">
                            <w:pPr>
                              <w:rPr>
                                <w:sz w:val="2"/>
                                <w:szCs w:val="2"/>
                              </w:rPr>
                            </w:pPr>
                          </w:p>
                        </w:tc>
                        <w:tc>
                          <w:tcPr>
                            <w:tcW w:w="3855" w:type="dxa"/>
                          </w:tcPr>
                          <w:p w14:paraId="3EF86570" w14:textId="77777777" w:rsidR="00A633D2" w:rsidRDefault="00545099">
                            <w:pPr>
                              <w:pStyle w:val="TableParagraph"/>
                              <w:ind w:left="108"/>
                              <w:rPr>
                                <w:sz w:val="20"/>
                              </w:rPr>
                            </w:pPr>
                            <w:r>
                              <w:rPr>
                                <w:color w:val="231F20"/>
                                <w:sz w:val="20"/>
                              </w:rPr>
                              <w:t>Dutch</w:t>
                            </w:r>
                            <w:r>
                              <w:rPr>
                                <w:color w:val="231F20"/>
                                <w:spacing w:val="-3"/>
                                <w:sz w:val="20"/>
                              </w:rPr>
                              <w:t xml:space="preserve"> </w:t>
                            </w:r>
                            <w:r>
                              <w:rPr>
                                <w:color w:val="231F20"/>
                                <w:sz w:val="20"/>
                              </w:rPr>
                              <w:t>3rd</w:t>
                            </w:r>
                            <w:r>
                              <w:rPr>
                                <w:color w:val="231F20"/>
                                <w:spacing w:val="-3"/>
                                <w:sz w:val="20"/>
                              </w:rPr>
                              <w:t xml:space="preserve"> </w:t>
                            </w:r>
                            <w:r>
                              <w:rPr>
                                <w:color w:val="231F20"/>
                                <w:spacing w:val="-5"/>
                                <w:sz w:val="20"/>
                              </w:rPr>
                              <w:t>yr</w:t>
                            </w:r>
                          </w:p>
                        </w:tc>
                      </w:tr>
                      <w:tr w:rsidR="00A633D2" w14:paraId="3EF86574" w14:textId="77777777">
                        <w:trPr>
                          <w:trHeight w:val="229"/>
                        </w:trPr>
                        <w:tc>
                          <w:tcPr>
                            <w:tcW w:w="985" w:type="dxa"/>
                            <w:vMerge/>
                            <w:tcBorders>
                              <w:top w:val="nil"/>
                            </w:tcBorders>
                          </w:tcPr>
                          <w:p w14:paraId="3EF86572" w14:textId="77777777" w:rsidR="00A633D2" w:rsidRDefault="00A633D2">
                            <w:pPr>
                              <w:rPr>
                                <w:sz w:val="2"/>
                                <w:szCs w:val="2"/>
                              </w:rPr>
                            </w:pPr>
                          </w:p>
                        </w:tc>
                        <w:tc>
                          <w:tcPr>
                            <w:tcW w:w="3855" w:type="dxa"/>
                          </w:tcPr>
                          <w:p w14:paraId="3EF86573" w14:textId="77777777" w:rsidR="00A633D2" w:rsidRDefault="00545099">
                            <w:pPr>
                              <w:pStyle w:val="TableParagraph"/>
                              <w:ind w:left="108"/>
                              <w:rPr>
                                <w:sz w:val="20"/>
                              </w:rPr>
                            </w:pPr>
                            <w:r>
                              <w:rPr>
                                <w:color w:val="231F20"/>
                                <w:sz w:val="20"/>
                              </w:rPr>
                              <w:t>Intensive</w:t>
                            </w:r>
                            <w:r>
                              <w:rPr>
                                <w:color w:val="231F20"/>
                                <w:spacing w:val="-9"/>
                                <w:sz w:val="20"/>
                              </w:rPr>
                              <w:t xml:space="preserve"> </w:t>
                            </w:r>
                            <w:r>
                              <w:rPr>
                                <w:color w:val="231F20"/>
                                <w:spacing w:val="-2"/>
                                <w:sz w:val="20"/>
                              </w:rPr>
                              <w:t>Finnish</w:t>
                            </w:r>
                          </w:p>
                        </w:tc>
                      </w:tr>
                      <w:tr w:rsidR="00A633D2" w14:paraId="3EF86577" w14:textId="77777777">
                        <w:trPr>
                          <w:trHeight w:val="230"/>
                        </w:trPr>
                        <w:tc>
                          <w:tcPr>
                            <w:tcW w:w="985" w:type="dxa"/>
                            <w:vMerge/>
                            <w:tcBorders>
                              <w:top w:val="nil"/>
                            </w:tcBorders>
                          </w:tcPr>
                          <w:p w14:paraId="3EF86575" w14:textId="77777777" w:rsidR="00A633D2" w:rsidRDefault="00A633D2">
                            <w:pPr>
                              <w:rPr>
                                <w:sz w:val="2"/>
                                <w:szCs w:val="2"/>
                              </w:rPr>
                            </w:pPr>
                          </w:p>
                        </w:tc>
                        <w:tc>
                          <w:tcPr>
                            <w:tcW w:w="3855" w:type="dxa"/>
                          </w:tcPr>
                          <w:p w14:paraId="3EF86576" w14:textId="77777777" w:rsidR="00A633D2" w:rsidRDefault="00545099">
                            <w:pPr>
                              <w:pStyle w:val="TableParagraph"/>
                              <w:ind w:left="108"/>
                              <w:rPr>
                                <w:sz w:val="20"/>
                              </w:rPr>
                            </w:pPr>
                            <w:r>
                              <w:rPr>
                                <w:color w:val="231F20"/>
                                <w:sz w:val="20"/>
                              </w:rPr>
                              <w:t>Italian</w:t>
                            </w:r>
                            <w:r>
                              <w:rPr>
                                <w:color w:val="231F20"/>
                                <w:spacing w:val="-4"/>
                                <w:sz w:val="20"/>
                              </w:rPr>
                              <w:t xml:space="preserve"> </w:t>
                            </w:r>
                            <w:r>
                              <w:rPr>
                                <w:color w:val="231F20"/>
                                <w:sz w:val="20"/>
                              </w:rPr>
                              <w:t>Immigrant</w:t>
                            </w:r>
                            <w:r>
                              <w:rPr>
                                <w:color w:val="231F20"/>
                                <w:spacing w:val="-3"/>
                                <w:sz w:val="20"/>
                              </w:rPr>
                              <w:t xml:space="preserve"> </w:t>
                            </w:r>
                            <w:r>
                              <w:rPr>
                                <w:color w:val="231F20"/>
                                <w:spacing w:val="-2"/>
                                <w:sz w:val="20"/>
                              </w:rPr>
                              <w:t>Literature</w:t>
                            </w:r>
                          </w:p>
                        </w:tc>
                      </w:tr>
                      <w:tr w:rsidR="00A633D2" w14:paraId="3EF8657B" w14:textId="77777777">
                        <w:trPr>
                          <w:trHeight w:val="230"/>
                        </w:trPr>
                        <w:tc>
                          <w:tcPr>
                            <w:tcW w:w="985" w:type="dxa"/>
                            <w:vMerge w:val="restart"/>
                          </w:tcPr>
                          <w:p w14:paraId="3EF86578" w14:textId="77777777" w:rsidR="00A633D2" w:rsidRDefault="00A633D2">
                            <w:pPr>
                              <w:pStyle w:val="TableParagraph"/>
                              <w:spacing w:before="3" w:line="240" w:lineRule="auto"/>
                              <w:ind w:left="0"/>
                              <w:rPr>
                                <w:sz w:val="31"/>
                              </w:rPr>
                            </w:pPr>
                          </w:p>
                          <w:p w14:paraId="3EF86579" w14:textId="77777777" w:rsidR="00A633D2" w:rsidRDefault="00545099">
                            <w:pPr>
                              <w:pStyle w:val="TableParagraph"/>
                              <w:spacing w:before="1" w:line="240" w:lineRule="auto"/>
                              <w:ind w:left="109"/>
                              <w:rPr>
                                <w:b/>
                                <w:sz w:val="20"/>
                              </w:rPr>
                            </w:pPr>
                            <w:r>
                              <w:rPr>
                                <w:b/>
                                <w:color w:val="231F20"/>
                                <w:spacing w:val="-2"/>
                                <w:sz w:val="20"/>
                              </w:rPr>
                              <w:t>2025-</w:t>
                            </w:r>
                            <w:r>
                              <w:rPr>
                                <w:b/>
                                <w:color w:val="231F20"/>
                                <w:spacing w:val="-5"/>
                                <w:sz w:val="20"/>
                              </w:rPr>
                              <w:t>26</w:t>
                            </w:r>
                          </w:p>
                        </w:tc>
                        <w:tc>
                          <w:tcPr>
                            <w:tcW w:w="3855" w:type="dxa"/>
                          </w:tcPr>
                          <w:p w14:paraId="3EF8657A" w14:textId="77777777" w:rsidR="00A633D2" w:rsidRDefault="00545099">
                            <w:pPr>
                              <w:pStyle w:val="TableParagraph"/>
                              <w:ind w:left="108"/>
                              <w:rPr>
                                <w:sz w:val="20"/>
                              </w:rPr>
                            </w:pPr>
                            <w:r>
                              <w:rPr>
                                <w:color w:val="231F20"/>
                                <w:sz w:val="20"/>
                              </w:rPr>
                              <w:t>Turkish</w:t>
                            </w:r>
                            <w:r>
                              <w:rPr>
                                <w:color w:val="231F20"/>
                                <w:spacing w:val="-4"/>
                                <w:sz w:val="20"/>
                              </w:rPr>
                              <w:t xml:space="preserve"> </w:t>
                            </w:r>
                            <w:r>
                              <w:rPr>
                                <w:color w:val="231F20"/>
                                <w:spacing w:val="-2"/>
                                <w:sz w:val="20"/>
                              </w:rPr>
                              <w:t>(APTLI)</w:t>
                            </w:r>
                          </w:p>
                        </w:tc>
                      </w:tr>
                      <w:tr w:rsidR="00A633D2" w14:paraId="3EF8657E" w14:textId="77777777">
                        <w:trPr>
                          <w:trHeight w:val="229"/>
                        </w:trPr>
                        <w:tc>
                          <w:tcPr>
                            <w:tcW w:w="985" w:type="dxa"/>
                            <w:vMerge/>
                            <w:tcBorders>
                              <w:top w:val="nil"/>
                            </w:tcBorders>
                          </w:tcPr>
                          <w:p w14:paraId="3EF8657C" w14:textId="77777777" w:rsidR="00A633D2" w:rsidRDefault="00A633D2">
                            <w:pPr>
                              <w:rPr>
                                <w:sz w:val="2"/>
                                <w:szCs w:val="2"/>
                              </w:rPr>
                            </w:pPr>
                          </w:p>
                        </w:tc>
                        <w:tc>
                          <w:tcPr>
                            <w:tcW w:w="3855" w:type="dxa"/>
                          </w:tcPr>
                          <w:p w14:paraId="3EF8657D" w14:textId="77777777" w:rsidR="00A633D2" w:rsidRDefault="00545099">
                            <w:pPr>
                              <w:pStyle w:val="TableParagraph"/>
                              <w:ind w:left="108"/>
                              <w:rPr>
                                <w:sz w:val="20"/>
                              </w:rPr>
                            </w:pPr>
                            <w:r>
                              <w:rPr>
                                <w:color w:val="231F20"/>
                                <w:sz w:val="20"/>
                              </w:rPr>
                              <w:t>Norwegian</w:t>
                            </w:r>
                            <w:r>
                              <w:rPr>
                                <w:color w:val="231F20"/>
                                <w:spacing w:val="-5"/>
                                <w:sz w:val="20"/>
                              </w:rPr>
                              <w:t xml:space="preserve"> </w:t>
                            </w:r>
                            <w:r>
                              <w:rPr>
                                <w:color w:val="231F20"/>
                                <w:sz w:val="20"/>
                              </w:rPr>
                              <w:t>5th</w:t>
                            </w:r>
                            <w:r>
                              <w:rPr>
                                <w:color w:val="231F20"/>
                                <w:spacing w:val="-4"/>
                                <w:sz w:val="20"/>
                              </w:rPr>
                              <w:t xml:space="preserve"> </w:t>
                            </w:r>
                            <w:r>
                              <w:rPr>
                                <w:color w:val="231F20"/>
                                <w:spacing w:val="-5"/>
                                <w:sz w:val="20"/>
                              </w:rPr>
                              <w:t>yr</w:t>
                            </w:r>
                          </w:p>
                        </w:tc>
                      </w:tr>
                      <w:tr w:rsidR="00A633D2" w14:paraId="3EF86581" w14:textId="77777777">
                        <w:trPr>
                          <w:trHeight w:val="230"/>
                        </w:trPr>
                        <w:tc>
                          <w:tcPr>
                            <w:tcW w:w="985" w:type="dxa"/>
                            <w:vMerge/>
                            <w:tcBorders>
                              <w:top w:val="nil"/>
                            </w:tcBorders>
                          </w:tcPr>
                          <w:p w14:paraId="3EF8657F" w14:textId="77777777" w:rsidR="00A633D2" w:rsidRDefault="00A633D2">
                            <w:pPr>
                              <w:rPr>
                                <w:sz w:val="2"/>
                                <w:szCs w:val="2"/>
                              </w:rPr>
                            </w:pPr>
                          </w:p>
                        </w:tc>
                        <w:tc>
                          <w:tcPr>
                            <w:tcW w:w="3855" w:type="dxa"/>
                          </w:tcPr>
                          <w:p w14:paraId="3EF86580" w14:textId="77777777" w:rsidR="00A633D2" w:rsidRDefault="00545099">
                            <w:pPr>
                              <w:pStyle w:val="TableParagraph"/>
                              <w:ind w:left="108"/>
                              <w:rPr>
                                <w:sz w:val="20"/>
                              </w:rPr>
                            </w:pPr>
                            <w:r>
                              <w:rPr>
                                <w:color w:val="231F20"/>
                                <w:sz w:val="20"/>
                              </w:rPr>
                              <w:t>Portuguese</w:t>
                            </w:r>
                            <w:r>
                              <w:rPr>
                                <w:color w:val="231F20"/>
                                <w:spacing w:val="-4"/>
                                <w:sz w:val="20"/>
                              </w:rPr>
                              <w:t xml:space="preserve"> </w:t>
                            </w:r>
                            <w:r>
                              <w:rPr>
                                <w:color w:val="231F20"/>
                                <w:sz w:val="20"/>
                              </w:rPr>
                              <w:t>5th</w:t>
                            </w:r>
                            <w:r>
                              <w:rPr>
                                <w:color w:val="231F20"/>
                                <w:spacing w:val="-3"/>
                                <w:sz w:val="20"/>
                              </w:rPr>
                              <w:t xml:space="preserve"> </w:t>
                            </w:r>
                            <w:r>
                              <w:rPr>
                                <w:color w:val="231F20"/>
                                <w:spacing w:val="-5"/>
                                <w:sz w:val="20"/>
                              </w:rPr>
                              <w:t>yr</w:t>
                            </w:r>
                          </w:p>
                        </w:tc>
                      </w:tr>
                      <w:tr w:rsidR="00A633D2" w14:paraId="3EF86584" w14:textId="77777777">
                        <w:trPr>
                          <w:trHeight w:val="230"/>
                        </w:trPr>
                        <w:tc>
                          <w:tcPr>
                            <w:tcW w:w="985" w:type="dxa"/>
                            <w:vMerge/>
                            <w:tcBorders>
                              <w:top w:val="nil"/>
                            </w:tcBorders>
                          </w:tcPr>
                          <w:p w14:paraId="3EF86582" w14:textId="77777777" w:rsidR="00A633D2" w:rsidRDefault="00A633D2">
                            <w:pPr>
                              <w:rPr>
                                <w:sz w:val="2"/>
                                <w:szCs w:val="2"/>
                              </w:rPr>
                            </w:pPr>
                          </w:p>
                        </w:tc>
                        <w:tc>
                          <w:tcPr>
                            <w:tcW w:w="3855" w:type="dxa"/>
                          </w:tcPr>
                          <w:p w14:paraId="3EF86583" w14:textId="77777777" w:rsidR="00A633D2" w:rsidRDefault="00545099">
                            <w:pPr>
                              <w:pStyle w:val="TableParagraph"/>
                              <w:ind w:left="108"/>
                              <w:rPr>
                                <w:sz w:val="20"/>
                              </w:rPr>
                            </w:pPr>
                            <w:r>
                              <w:rPr>
                                <w:color w:val="231F20"/>
                                <w:sz w:val="20"/>
                              </w:rPr>
                              <w:t>Intensive</w:t>
                            </w:r>
                            <w:r>
                              <w:rPr>
                                <w:color w:val="231F20"/>
                                <w:spacing w:val="-8"/>
                                <w:sz w:val="20"/>
                              </w:rPr>
                              <w:t xml:space="preserve"> </w:t>
                            </w:r>
                            <w:r>
                              <w:rPr>
                                <w:color w:val="231F20"/>
                                <w:sz w:val="20"/>
                              </w:rPr>
                              <w:t>Summer</w:t>
                            </w:r>
                            <w:r>
                              <w:rPr>
                                <w:color w:val="231F20"/>
                                <w:spacing w:val="-8"/>
                                <w:sz w:val="20"/>
                              </w:rPr>
                              <w:t xml:space="preserve"> </w:t>
                            </w:r>
                            <w:r>
                              <w:rPr>
                                <w:color w:val="231F20"/>
                                <w:spacing w:val="-2"/>
                                <w:sz w:val="20"/>
                              </w:rPr>
                              <w:t>Icelandic</w:t>
                            </w:r>
                          </w:p>
                        </w:tc>
                      </w:tr>
                    </w:tbl>
                    <w:p w14:paraId="3EF86585" w14:textId="77777777" w:rsidR="00A633D2" w:rsidRDefault="00A633D2">
                      <w:pPr>
                        <w:pStyle w:val="BodyText"/>
                        <w:ind w:left="0"/>
                      </w:pPr>
                    </w:p>
                  </w:txbxContent>
                </v:textbox>
                <w10:wrap anchorx="page"/>
              </v:shape>
            </w:pict>
          </mc:Fallback>
        </mc:AlternateContent>
      </w:r>
      <w:r>
        <w:rPr>
          <w:b/>
          <w:color w:val="333133"/>
          <w:w w:val="105"/>
        </w:rPr>
        <w:t xml:space="preserve">1 And 2. Development Plan/TimeLine of High-Quality Activities. </w:t>
      </w:r>
      <w:r>
        <w:rPr>
          <w:color w:val="333133"/>
          <w:w w:val="105"/>
        </w:rPr>
        <w:t xml:space="preserve">CES will develop </w:t>
      </w:r>
      <w:r>
        <w:rPr>
          <w:color w:val="333133"/>
        </w:rPr>
        <w:t xml:space="preserve">quality programming which grows intermediate and advanced foreign language acquisition and </w:t>
      </w:r>
      <w:r>
        <w:rPr>
          <w:color w:val="333133"/>
          <w:w w:val="105"/>
        </w:rPr>
        <w:t xml:space="preserve">area </w:t>
      </w:r>
      <w:r>
        <w:rPr>
          <w:color w:val="474749"/>
          <w:w w:val="105"/>
        </w:rPr>
        <w:t xml:space="preserve">studies </w:t>
      </w:r>
      <w:r>
        <w:rPr>
          <w:color w:val="333133"/>
          <w:w w:val="105"/>
        </w:rPr>
        <w:t>proficiency overall, with particular focus on providing access to under- represented groups on and beyond campus. Wisconsin undergraduates, K-12 teacher</w:t>
      </w:r>
      <w:r>
        <w:rPr>
          <w:color w:val="333133"/>
          <w:w w:val="105"/>
        </w:rPr>
        <w:t>s, instructors from tribal and community colleges, and our local inner-city feeder community college</w:t>
      </w:r>
      <w:r>
        <w:rPr>
          <w:color w:val="333133"/>
          <w:spacing w:val="-4"/>
          <w:w w:val="105"/>
        </w:rPr>
        <w:t xml:space="preserve"> </w:t>
      </w:r>
      <w:r>
        <w:rPr>
          <w:color w:val="333133"/>
          <w:w w:val="105"/>
        </w:rPr>
        <w:t>(Madison),</w:t>
      </w:r>
      <w:r>
        <w:rPr>
          <w:color w:val="333133"/>
          <w:spacing w:val="-4"/>
          <w:w w:val="105"/>
        </w:rPr>
        <w:t xml:space="preserve"> </w:t>
      </w:r>
      <w:r>
        <w:rPr>
          <w:color w:val="333133"/>
          <w:w w:val="105"/>
        </w:rPr>
        <w:t>Navy</w:t>
      </w:r>
      <w:r>
        <w:rPr>
          <w:color w:val="333133"/>
          <w:spacing w:val="-4"/>
          <w:w w:val="105"/>
        </w:rPr>
        <w:t xml:space="preserve"> </w:t>
      </w:r>
      <w:r>
        <w:rPr>
          <w:color w:val="333133"/>
          <w:w w:val="105"/>
        </w:rPr>
        <w:t>and</w:t>
      </w:r>
      <w:r>
        <w:rPr>
          <w:color w:val="333133"/>
          <w:spacing w:val="-4"/>
          <w:w w:val="105"/>
        </w:rPr>
        <w:t xml:space="preserve"> </w:t>
      </w:r>
      <w:r>
        <w:rPr>
          <w:color w:val="333133"/>
          <w:w w:val="105"/>
        </w:rPr>
        <w:t>other</w:t>
      </w:r>
      <w:r>
        <w:rPr>
          <w:color w:val="333133"/>
          <w:spacing w:val="-4"/>
          <w:w w:val="105"/>
        </w:rPr>
        <w:t xml:space="preserve"> </w:t>
      </w:r>
      <w:r>
        <w:rPr>
          <w:color w:val="333133"/>
          <w:w w:val="105"/>
        </w:rPr>
        <w:t>ROTC</w:t>
      </w:r>
      <w:r>
        <w:rPr>
          <w:color w:val="333133"/>
          <w:spacing w:val="-4"/>
          <w:w w:val="105"/>
        </w:rPr>
        <w:t xml:space="preserve"> </w:t>
      </w:r>
      <w:r>
        <w:rPr>
          <w:color w:val="333133"/>
          <w:w w:val="105"/>
        </w:rPr>
        <w:t>students</w:t>
      </w:r>
      <w:r>
        <w:rPr>
          <w:color w:val="333133"/>
          <w:spacing w:val="-4"/>
          <w:w w:val="105"/>
        </w:rPr>
        <w:t xml:space="preserve"> </w:t>
      </w:r>
      <w:r>
        <w:rPr>
          <w:color w:val="333133"/>
          <w:w w:val="105"/>
        </w:rPr>
        <w:t>with</w:t>
      </w:r>
      <w:r>
        <w:rPr>
          <w:color w:val="333133"/>
          <w:spacing w:val="-4"/>
          <w:w w:val="105"/>
        </w:rPr>
        <w:t xml:space="preserve"> </w:t>
      </w:r>
      <w:r>
        <w:rPr>
          <w:color w:val="333133"/>
          <w:w w:val="105"/>
        </w:rPr>
        <w:t>Project</w:t>
      </w:r>
      <w:r>
        <w:rPr>
          <w:color w:val="333133"/>
          <w:spacing w:val="-4"/>
          <w:w w:val="105"/>
        </w:rPr>
        <w:t xml:space="preserve"> </w:t>
      </w:r>
      <w:r>
        <w:rPr>
          <w:color w:val="333133"/>
          <w:w w:val="105"/>
        </w:rPr>
        <w:t>GO</w:t>
      </w:r>
      <w:r>
        <w:rPr>
          <w:color w:val="333133"/>
          <w:spacing w:val="-3"/>
          <w:w w:val="105"/>
        </w:rPr>
        <w:t xml:space="preserve"> </w:t>
      </w:r>
      <w:r>
        <w:rPr>
          <w:color w:val="333133"/>
          <w:w w:val="105"/>
        </w:rPr>
        <w:t>connections,</w:t>
      </w:r>
      <w:r>
        <w:rPr>
          <w:color w:val="333133"/>
          <w:spacing w:val="-4"/>
          <w:w w:val="105"/>
        </w:rPr>
        <w:t xml:space="preserve"> </w:t>
      </w:r>
      <w:r>
        <w:rPr>
          <w:color w:val="333133"/>
          <w:w w:val="105"/>
        </w:rPr>
        <w:t>and</w:t>
      </w:r>
      <w:r>
        <w:rPr>
          <w:color w:val="333133"/>
          <w:spacing w:val="-4"/>
          <w:w w:val="105"/>
        </w:rPr>
        <w:t xml:space="preserve"> </w:t>
      </w:r>
      <w:r>
        <w:rPr>
          <w:color w:val="333133"/>
          <w:w w:val="105"/>
        </w:rPr>
        <w:t>CMN instructors in an indigeneity project, will be targeted with specific programming designed for their needs. Our central 2022-2026 NRC theme is “The Post-War Compact in Flux.” While certain programs may take 2 years to develop, the full range of activit</w:t>
      </w:r>
      <w:r>
        <w:rPr>
          <w:color w:val="333133"/>
          <w:w w:val="105"/>
        </w:rPr>
        <w:t>ies elaborated will take place in each of the 4 years (see annual tables below, which are illustrative).</w:t>
      </w:r>
    </w:p>
    <w:p w14:paraId="3EF86445" w14:textId="77777777" w:rsidR="00A633D2" w:rsidRDefault="00545099">
      <w:pPr>
        <w:pStyle w:val="ListParagraph"/>
        <w:numPr>
          <w:ilvl w:val="2"/>
          <w:numId w:val="1"/>
        </w:numPr>
        <w:tabs>
          <w:tab w:val="left" w:pos="5862"/>
        </w:tabs>
        <w:spacing w:before="64" w:line="480" w:lineRule="auto"/>
        <w:ind w:right="375" w:firstLine="0"/>
        <w:jc w:val="left"/>
        <w:rPr>
          <w:sz w:val="24"/>
        </w:rPr>
      </w:pPr>
      <w:r>
        <w:rPr>
          <w:b/>
          <w:color w:val="333133"/>
          <w:sz w:val="24"/>
        </w:rPr>
        <w:t xml:space="preserve">Innovative Foreign Language. </w:t>
      </w:r>
      <w:r>
        <w:rPr>
          <w:color w:val="333133"/>
          <w:sz w:val="24"/>
        </w:rPr>
        <w:t>In addition to creative novel programs on Sámi</w:t>
      </w:r>
      <w:r>
        <w:rPr>
          <w:color w:val="333133"/>
          <w:spacing w:val="-7"/>
          <w:sz w:val="24"/>
        </w:rPr>
        <w:t xml:space="preserve"> </w:t>
      </w:r>
      <w:r>
        <w:rPr>
          <w:color w:val="333133"/>
          <w:sz w:val="24"/>
        </w:rPr>
        <w:t>indigeneity</w:t>
      </w:r>
      <w:r>
        <w:rPr>
          <w:color w:val="333133"/>
          <w:spacing w:val="-6"/>
          <w:sz w:val="24"/>
        </w:rPr>
        <w:t xml:space="preserve"> </w:t>
      </w:r>
      <w:r>
        <w:rPr>
          <w:color w:val="333133"/>
          <w:sz w:val="24"/>
        </w:rPr>
        <w:t>with</w:t>
      </w:r>
      <w:r>
        <w:rPr>
          <w:color w:val="333133"/>
          <w:spacing w:val="-7"/>
          <w:sz w:val="24"/>
        </w:rPr>
        <w:t xml:space="preserve"> </w:t>
      </w:r>
      <w:r>
        <w:rPr>
          <w:color w:val="333133"/>
          <w:sz w:val="24"/>
        </w:rPr>
        <w:t>CMN</w:t>
      </w:r>
      <w:r>
        <w:rPr>
          <w:color w:val="333133"/>
          <w:spacing w:val="-6"/>
          <w:sz w:val="24"/>
        </w:rPr>
        <w:t xml:space="preserve"> </w:t>
      </w:r>
      <w:r>
        <w:rPr>
          <w:color w:val="333133"/>
          <w:sz w:val="24"/>
        </w:rPr>
        <w:t>and</w:t>
      </w:r>
      <w:r>
        <w:rPr>
          <w:color w:val="333133"/>
          <w:spacing w:val="-6"/>
          <w:sz w:val="24"/>
        </w:rPr>
        <w:t xml:space="preserve"> </w:t>
      </w:r>
      <w:r>
        <w:rPr>
          <w:color w:val="333133"/>
          <w:sz w:val="24"/>
        </w:rPr>
        <w:t>La</w:t>
      </w:r>
      <w:r>
        <w:rPr>
          <w:color w:val="333133"/>
          <w:spacing w:val="-6"/>
          <w:sz w:val="24"/>
        </w:rPr>
        <w:t xml:space="preserve"> </w:t>
      </w:r>
      <w:r>
        <w:rPr>
          <w:color w:val="333133"/>
          <w:sz w:val="24"/>
        </w:rPr>
        <w:t>Courte Oreilles, Dubois (Chair, GN&amp;S) plans ren</w:t>
      </w:r>
      <w:r>
        <w:rPr>
          <w:color w:val="333133"/>
          <w:sz w:val="24"/>
        </w:rPr>
        <w:t>ewed nationwide summer intensive instruction of elementary Nordic languages. This initiative’s primary</w:t>
      </w:r>
    </w:p>
    <w:p w14:paraId="3EF86446" w14:textId="77777777" w:rsidR="00A633D2" w:rsidRDefault="00545099">
      <w:pPr>
        <w:pStyle w:val="BodyText"/>
        <w:spacing w:line="480" w:lineRule="auto"/>
        <w:ind w:right="336"/>
      </w:pPr>
      <w:r>
        <w:rPr>
          <w:color w:val="333133"/>
        </w:rPr>
        <w:t>objective</w:t>
      </w:r>
      <w:r>
        <w:rPr>
          <w:color w:val="333133"/>
          <w:spacing w:val="-3"/>
        </w:rPr>
        <w:t xml:space="preserve"> </w:t>
      </w:r>
      <w:r>
        <w:rPr>
          <w:color w:val="333133"/>
        </w:rPr>
        <w:t>is</w:t>
      </w:r>
      <w:r>
        <w:rPr>
          <w:color w:val="333133"/>
          <w:spacing w:val="-3"/>
        </w:rPr>
        <w:t xml:space="preserve"> </w:t>
      </w:r>
      <w:r>
        <w:rPr>
          <w:color w:val="333133"/>
        </w:rPr>
        <w:t>to</w:t>
      </w:r>
      <w:r>
        <w:rPr>
          <w:color w:val="333133"/>
          <w:spacing w:val="-3"/>
        </w:rPr>
        <w:t xml:space="preserve"> </w:t>
      </w:r>
      <w:r>
        <w:rPr>
          <w:color w:val="333133"/>
        </w:rPr>
        <w:t>encourage</w:t>
      </w:r>
      <w:r>
        <w:rPr>
          <w:color w:val="333133"/>
          <w:spacing w:val="-3"/>
        </w:rPr>
        <w:t xml:space="preserve"> </w:t>
      </w:r>
      <w:r>
        <w:rPr>
          <w:color w:val="333133"/>
        </w:rPr>
        <w:t>non-heritage,</w:t>
      </w:r>
      <w:r>
        <w:rPr>
          <w:color w:val="333133"/>
          <w:spacing w:val="-3"/>
        </w:rPr>
        <w:t xml:space="preserve"> </w:t>
      </w:r>
      <w:r>
        <w:rPr>
          <w:color w:val="333133"/>
        </w:rPr>
        <w:t>and</w:t>
      </w:r>
      <w:r>
        <w:rPr>
          <w:color w:val="333133"/>
          <w:spacing w:val="-3"/>
        </w:rPr>
        <w:t xml:space="preserve"> </w:t>
      </w:r>
      <w:r>
        <w:rPr>
          <w:color w:val="333133"/>
        </w:rPr>
        <w:t>hence</w:t>
      </w:r>
      <w:r>
        <w:rPr>
          <w:color w:val="333133"/>
          <w:spacing w:val="-6"/>
        </w:rPr>
        <w:t xml:space="preserve"> </w:t>
      </w:r>
      <w:r>
        <w:rPr>
          <w:color w:val="333133"/>
        </w:rPr>
        <w:t>more</w:t>
      </w:r>
      <w:r>
        <w:rPr>
          <w:color w:val="333133"/>
          <w:spacing w:val="-2"/>
        </w:rPr>
        <w:t xml:space="preserve"> </w:t>
      </w:r>
      <w:r>
        <w:rPr>
          <w:color w:val="333133"/>
        </w:rPr>
        <w:t>diverse,</w:t>
      </w:r>
      <w:r>
        <w:rPr>
          <w:color w:val="333133"/>
          <w:spacing w:val="-2"/>
        </w:rPr>
        <w:t xml:space="preserve"> </w:t>
      </w:r>
      <w:r>
        <w:rPr>
          <w:color w:val="333133"/>
        </w:rPr>
        <w:t>students</w:t>
      </w:r>
      <w:r>
        <w:rPr>
          <w:color w:val="333133"/>
          <w:spacing w:val="-3"/>
        </w:rPr>
        <w:t xml:space="preserve"> </w:t>
      </w:r>
      <w:r>
        <w:rPr>
          <w:color w:val="333133"/>
        </w:rPr>
        <w:t>into</w:t>
      </w:r>
      <w:r>
        <w:rPr>
          <w:color w:val="333133"/>
          <w:spacing w:val="-2"/>
        </w:rPr>
        <w:t xml:space="preserve"> </w:t>
      </w:r>
      <w:r>
        <w:rPr>
          <w:color w:val="333133"/>
        </w:rPr>
        <w:t>M.A.</w:t>
      </w:r>
      <w:r>
        <w:rPr>
          <w:color w:val="333133"/>
          <w:spacing w:val="-3"/>
        </w:rPr>
        <w:t xml:space="preserve"> </w:t>
      </w:r>
      <w:r>
        <w:rPr>
          <w:color w:val="333133"/>
        </w:rPr>
        <w:t>and</w:t>
      </w:r>
      <w:r>
        <w:rPr>
          <w:color w:val="333133"/>
          <w:spacing w:val="-2"/>
        </w:rPr>
        <w:t xml:space="preserve"> </w:t>
      </w:r>
      <w:r>
        <w:rPr>
          <w:color w:val="333133"/>
        </w:rPr>
        <w:t>doctoral- level Nordic languages and area studies. Currently, most elementary Nordic courses are offered only in smaller residential colleges with homogeneous student bodies (except for the Big Three,</w:t>
      </w:r>
    </w:p>
    <w:p w14:paraId="3EF86447" w14:textId="77777777" w:rsidR="00A633D2" w:rsidRDefault="00A633D2">
      <w:pPr>
        <w:spacing w:line="480" w:lineRule="auto"/>
        <w:sectPr w:rsidR="00A633D2">
          <w:pgSz w:w="12240" w:h="15840"/>
          <w:pgMar w:top="1380" w:right="1120" w:bottom="960" w:left="1320" w:header="0" w:footer="764" w:gutter="0"/>
          <w:cols w:space="720"/>
        </w:sectPr>
      </w:pPr>
    </w:p>
    <w:p w14:paraId="3EF86448" w14:textId="77777777" w:rsidR="00A633D2" w:rsidRDefault="00545099">
      <w:pPr>
        <w:pStyle w:val="BodyText"/>
        <w:spacing w:before="60" w:line="480" w:lineRule="auto"/>
        <w:ind w:right="460"/>
      </w:pPr>
      <w:r>
        <w:rPr>
          <w:color w:val="333133"/>
        </w:rPr>
        <w:lastRenderedPageBreak/>
        <w:t>Wisconsin, Berkeley, Seattle). “Norden-So</w:t>
      </w:r>
      <w:r>
        <w:rPr>
          <w:color w:val="333133"/>
        </w:rPr>
        <w:t>mmar” will address this lacuna by combining NRC instructional resources (Wisconsin, Berkeley), particularly virtual ones, to offer one AY of 2 Nordic language summer instruction through WISLI each summer. This instruction will be targeted to interested gra</w:t>
      </w:r>
      <w:r>
        <w:rPr>
          <w:color w:val="333133"/>
        </w:rPr>
        <w:t>duate students nationwide, thus ensuring a more diverse pipeline of experts</w:t>
      </w:r>
      <w:r>
        <w:rPr>
          <w:color w:val="333133"/>
          <w:spacing w:val="-3"/>
        </w:rPr>
        <w:t xml:space="preserve"> </w:t>
      </w:r>
      <w:r>
        <w:rPr>
          <w:color w:val="333133"/>
        </w:rPr>
        <w:t>in</w:t>
      </w:r>
      <w:r>
        <w:rPr>
          <w:color w:val="333133"/>
          <w:spacing w:val="-3"/>
        </w:rPr>
        <w:t xml:space="preserve"> </w:t>
      </w:r>
      <w:r>
        <w:rPr>
          <w:color w:val="333133"/>
        </w:rPr>
        <w:t>Nordic</w:t>
      </w:r>
      <w:r>
        <w:rPr>
          <w:color w:val="333133"/>
          <w:spacing w:val="-3"/>
        </w:rPr>
        <w:t xml:space="preserve"> </w:t>
      </w:r>
      <w:r>
        <w:rPr>
          <w:color w:val="333133"/>
        </w:rPr>
        <w:t>topics.</w:t>
      </w:r>
      <w:r>
        <w:rPr>
          <w:color w:val="333133"/>
          <w:spacing w:val="-3"/>
        </w:rPr>
        <w:t xml:space="preserve"> </w:t>
      </w:r>
      <w:r>
        <w:rPr>
          <w:color w:val="333133"/>
        </w:rPr>
        <w:t>The</w:t>
      </w:r>
      <w:r>
        <w:rPr>
          <w:color w:val="333133"/>
          <w:spacing w:val="-1"/>
        </w:rPr>
        <w:t xml:space="preserve"> </w:t>
      </w:r>
      <w:r>
        <w:rPr>
          <w:color w:val="333133"/>
        </w:rPr>
        <w:t>CES</w:t>
      </w:r>
      <w:r>
        <w:rPr>
          <w:color w:val="333133"/>
          <w:spacing w:val="-3"/>
        </w:rPr>
        <w:t xml:space="preserve"> </w:t>
      </w:r>
      <w:r>
        <w:rPr>
          <w:color w:val="333133"/>
        </w:rPr>
        <w:t>budget</w:t>
      </w:r>
      <w:r>
        <w:rPr>
          <w:color w:val="333133"/>
          <w:spacing w:val="-3"/>
        </w:rPr>
        <w:t xml:space="preserve"> </w:t>
      </w:r>
      <w:r>
        <w:rPr>
          <w:color w:val="333133"/>
        </w:rPr>
        <w:t>devotes</w:t>
      </w:r>
      <w:r>
        <w:rPr>
          <w:color w:val="333133"/>
          <w:spacing w:val="-3"/>
        </w:rPr>
        <w:t xml:space="preserve"> </w:t>
      </w:r>
      <w:r>
        <w:rPr>
          <w:color w:val="333133"/>
        </w:rPr>
        <w:t>17.5%</w:t>
      </w:r>
      <w:r>
        <w:rPr>
          <w:color w:val="333133"/>
          <w:spacing w:val="-3"/>
        </w:rPr>
        <w:t xml:space="preserve"> </w:t>
      </w:r>
      <w:r>
        <w:rPr>
          <w:color w:val="333133"/>
        </w:rPr>
        <w:t>of</w:t>
      </w:r>
      <w:r>
        <w:rPr>
          <w:color w:val="333133"/>
          <w:spacing w:val="-3"/>
        </w:rPr>
        <w:t xml:space="preserve"> </w:t>
      </w:r>
      <w:r>
        <w:rPr>
          <w:color w:val="333133"/>
        </w:rPr>
        <w:t>its</w:t>
      </w:r>
      <w:r>
        <w:rPr>
          <w:color w:val="333133"/>
          <w:spacing w:val="-1"/>
        </w:rPr>
        <w:t xml:space="preserve"> </w:t>
      </w:r>
      <w:r>
        <w:rPr>
          <w:color w:val="333133"/>
        </w:rPr>
        <w:t>annual</w:t>
      </w:r>
      <w:r>
        <w:rPr>
          <w:color w:val="333133"/>
          <w:spacing w:val="-2"/>
        </w:rPr>
        <w:t xml:space="preserve"> </w:t>
      </w:r>
      <w:r>
        <w:rPr>
          <w:color w:val="333133"/>
        </w:rPr>
        <w:t>budget</w:t>
      </w:r>
      <w:r>
        <w:rPr>
          <w:color w:val="333133"/>
          <w:spacing w:val="-2"/>
        </w:rPr>
        <w:t xml:space="preserve"> </w:t>
      </w:r>
      <w:r>
        <w:rPr>
          <w:color w:val="333133"/>
        </w:rPr>
        <w:t>to</w:t>
      </w:r>
      <w:r>
        <w:rPr>
          <w:color w:val="333133"/>
          <w:spacing w:val="-2"/>
        </w:rPr>
        <w:t xml:space="preserve"> </w:t>
      </w:r>
      <w:r>
        <w:rPr>
          <w:color w:val="333133"/>
        </w:rPr>
        <w:t>LCTL</w:t>
      </w:r>
      <w:r>
        <w:rPr>
          <w:color w:val="333133"/>
          <w:spacing w:val="-2"/>
        </w:rPr>
        <w:t xml:space="preserve"> </w:t>
      </w:r>
      <w:r>
        <w:rPr>
          <w:color w:val="333133"/>
        </w:rPr>
        <w:t>training, most of which will be at 3</w:t>
      </w:r>
      <w:r>
        <w:rPr>
          <w:color w:val="333133"/>
          <w:vertAlign w:val="superscript"/>
        </w:rPr>
        <w:t>rd</w:t>
      </w:r>
      <w:r>
        <w:rPr>
          <w:color w:val="333133"/>
        </w:rPr>
        <w:t xml:space="preserve"> and 4</w:t>
      </w:r>
      <w:r>
        <w:rPr>
          <w:color w:val="333133"/>
          <w:vertAlign w:val="superscript"/>
        </w:rPr>
        <w:t>th</w:t>
      </w:r>
      <w:r>
        <w:rPr>
          <w:color w:val="333133"/>
        </w:rPr>
        <w:t xml:space="preserve"> year levels (Italian, Portuguese, Dutch, Turkish), except</w:t>
      </w:r>
      <w:r>
        <w:rPr>
          <w:color w:val="333133"/>
        </w:rPr>
        <w:t xml:space="preserve"> for Norden-Sommar and possibly, intensive Icelandic.</w:t>
      </w:r>
    </w:p>
    <w:p w14:paraId="3EF86449" w14:textId="77777777" w:rsidR="00A633D2" w:rsidRDefault="00545099">
      <w:pPr>
        <w:pStyle w:val="ListParagraph"/>
        <w:numPr>
          <w:ilvl w:val="2"/>
          <w:numId w:val="1"/>
        </w:numPr>
        <w:tabs>
          <w:tab w:val="left" w:pos="734"/>
        </w:tabs>
        <w:spacing w:before="64" w:line="480" w:lineRule="auto"/>
        <w:ind w:left="120" w:right="1299" w:firstLine="0"/>
        <w:jc w:val="left"/>
        <w:rPr>
          <w:sz w:val="24"/>
        </w:rPr>
      </w:pPr>
      <w:r>
        <w:rPr>
          <w:b/>
          <w:color w:val="333133"/>
          <w:sz w:val="24"/>
        </w:rPr>
        <w:t>Teaching</w:t>
      </w:r>
      <w:r>
        <w:rPr>
          <w:b/>
          <w:color w:val="333133"/>
          <w:spacing w:val="-5"/>
          <w:sz w:val="24"/>
        </w:rPr>
        <w:t xml:space="preserve"> </w:t>
      </w:r>
      <w:r>
        <w:rPr>
          <w:b/>
          <w:color w:val="333133"/>
          <w:sz w:val="24"/>
        </w:rPr>
        <w:t>across</w:t>
      </w:r>
      <w:r>
        <w:rPr>
          <w:b/>
          <w:color w:val="333133"/>
          <w:spacing w:val="-5"/>
          <w:sz w:val="24"/>
        </w:rPr>
        <w:t xml:space="preserve"> </w:t>
      </w:r>
      <w:r>
        <w:rPr>
          <w:b/>
          <w:color w:val="333133"/>
          <w:sz w:val="24"/>
        </w:rPr>
        <w:t>the</w:t>
      </w:r>
      <w:r>
        <w:rPr>
          <w:b/>
          <w:color w:val="333133"/>
          <w:spacing w:val="-5"/>
          <w:sz w:val="24"/>
        </w:rPr>
        <w:t xml:space="preserve"> </w:t>
      </w:r>
      <w:r>
        <w:rPr>
          <w:b/>
          <w:color w:val="333133"/>
          <w:sz w:val="24"/>
        </w:rPr>
        <w:t>Curriculum</w:t>
      </w:r>
      <w:r>
        <w:rPr>
          <w:b/>
          <w:color w:val="333133"/>
          <w:spacing w:val="-5"/>
          <w:sz w:val="24"/>
        </w:rPr>
        <w:t xml:space="preserve"> </w:t>
      </w:r>
      <w:r>
        <w:rPr>
          <w:b/>
          <w:color w:val="333133"/>
          <w:sz w:val="24"/>
        </w:rPr>
        <w:t>(FLAC)</w:t>
      </w:r>
      <w:r>
        <w:rPr>
          <w:b/>
          <w:color w:val="333133"/>
          <w:spacing w:val="-5"/>
          <w:sz w:val="24"/>
        </w:rPr>
        <w:t xml:space="preserve"> </w:t>
      </w:r>
      <w:r>
        <w:rPr>
          <w:color w:val="333133"/>
          <w:sz w:val="24"/>
        </w:rPr>
        <w:t>With</w:t>
      </w:r>
      <w:r>
        <w:rPr>
          <w:color w:val="333133"/>
          <w:spacing w:val="-4"/>
          <w:sz w:val="24"/>
        </w:rPr>
        <w:t xml:space="preserve"> </w:t>
      </w:r>
      <w:r>
        <w:rPr>
          <w:color w:val="333133"/>
          <w:sz w:val="24"/>
        </w:rPr>
        <w:t>NRC</w:t>
      </w:r>
      <w:r>
        <w:rPr>
          <w:color w:val="333133"/>
          <w:spacing w:val="-5"/>
          <w:sz w:val="24"/>
        </w:rPr>
        <w:t xml:space="preserve"> </w:t>
      </w:r>
      <w:r>
        <w:rPr>
          <w:color w:val="333133"/>
          <w:sz w:val="24"/>
        </w:rPr>
        <w:t>funds,</w:t>
      </w:r>
      <w:r>
        <w:rPr>
          <w:color w:val="333133"/>
          <w:spacing w:val="-4"/>
          <w:sz w:val="24"/>
        </w:rPr>
        <w:t xml:space="preserve"> </w:t>
      </w:r>
      <w:r>
        <w:rPr>
          <w:color w:val="333133"/>
          <w:sz w:val="24"/>
        </w:rPr>
        <w:t>CES</w:t>
      </w:r>
      <w:r>
        <w:rPr>
          <w:color w:val="333133"/>
          <w:spacing w:val="-4"/>
          <w:sz w:val="24"/>
        </w:rPr>
        <w:t xml:space="preserve"> </w:t>
      </w:r>
      <w:r>
        <w:rPr>
          <w:color w:val="333133"/>
          <w:sz w:val="24"/>
        </w:rPr>
        <w:t>helps</w:t>
      </w:r>
      <w:r>
        <w:rPr>
          <w:color w:val="333133"/>
          <w:spacing w:val="-4"/>
          <w:sz w:val="24"/>
        </w:rPr>
        <w:t xml:space="preserve"> </w:t>
      </w:r>
      <w:r>
        <w:rPr>
          <w:color w:val="333133"/>
          <w:sz w:val="24"/>
        </w:rPr>
        <w:t>smaller departments explore innovative pedagogy and substantive foreign language content, especially online and distance learning of LCTLs</w:t>
      </w:r>
      <w:r>
        <w:rPr>
          <w:color w:val="333133"/>
          <w:sz w:val="24"/>
        </w:rPr>
        <w:t xml:space="preserve"> such as Turkish, Finnish, Italian.</w:t>
      </w:r>
    </w:p>
    <w:p w14:paraId="3EF8644A" w14:textId="77777777" w:rsidR="00A633D2" w:rsidRDefault="00545099">
      <w:pPr>
        <w:pStyle w:val="BodyText"/>
        <w:spacing w:before="64" w:line="480" w:lineRule="auto"/>
        <w:ind w:right="510"/>
      </w:pPr>
      <w:r>
        <w:rPr>
          <w:color w:val="333133"/>
        </w:rPr>
        <w:t>CES</w:t>
      </w:r>
      <w:r>
        <w:rPr>
          <w:color w:val="333133"/>
          <w:spacing w:val="-4"/>
        </w:rPr>
        <w:t xml:space="preserve"> </w:t>
      </w:r>
      <w:r>
        <w:rPr>
          <w:color w:val="333133"/>
        </w:rPr>
        <w:t>has</w:t>
      </w:r>
      <w:r>
        <w:rPr>
          <w:color w:val="333133"/>
          <w:spacing w:val="-4"/>
        </w:rPr>
        <w:t xml:space="preserve"> </w:t>
      </w:r>
      <w:r>
        <w:rPr>
          <w:color w:val="333133"/>
        </w:rPr>
        <w:t>8</w:t>
      </w:r>
      <w:r>
        <w:rPr>
          <w:color w:val="333133"/>
          <w:spacing w:val="-4"/>
        </w:rPr>
        <w:t xml:space="preserve"> </w:t>
      </w:r>
      <w:r>
        <w:rPr>
          <w:color w:val="333133"/>
        </w:rPr>
        <w:t>new</w:t>
      </w:r>
      <w:r>
        <w:rPr>
          <w:color w:val="333133"/>
          <w:spacing w:val="-4"/>
        </w:rPr>
        <w:t xml:space="preserve"> </w:t>
      </w:r>
      <w:r>
        <w:rPr>
          <w:color w:val="333133"/>
        </w:rPr>
        <w:t>FLAC</w:t>
      </w:r>
      <w:r>
        <w:rPr>
          <w:color w:val="333133"/>
          <w:spacing w:val="-4"/>
        </w:rPr>
        <w:t xml:space="preserve"> </w:t>
      </w:r>
      <w:r>
        <w:rPr>
          <w:color w:val="333133"/>
        </w:rPr>
        <w:t>sections</w:t>
      </w:r>
      <w:r>
        <w:rPr>
          <w:color w:val="333133"/>
          <w:spacing w:val="-3"/>
        </w:rPr>
        <w:t xml:space="preserve"> </w:t>
      </w:r>
      <w:r>
        <w:rPr>
          <w:color w:val="333133"/>
        </w:rPr>
        <w:t>scheduled</w:t>
      </w:r>
      <w:r>
        <w:rPr>
          <w:color w:val="333133"/>
          <w:spacing w:val="-4"/>
        </w:rPr>
        <w:t xml:space="preserve"> </w:t>
      </w:r>
      <w:r>
        <w:rPr>
          <w:color w:val="333133"/>
        </w:rPr>
        <w:t>for</w:t>
      </w:r>
      <w:r>
        <w:rPr>
          <w:color w:val="333133"/>
          <w:spacing w:val="-3"/>
        </w:rPr>
        <w:t xml:space="preserve"> </w:t>
      </w:r>
      <w:r>
        <w:rPr>
          <w:color w:val="333133"/>
        </w:rPr>
        <w:t>2022-26,</w:t>
      </w:r>
      <w:r>
        <w:rPr>
          <w:color w:val="333133"/>
          <w:spacing w:val="-3"/>
        </w:rPr>
        <w:t xml:space="preserve"> </w:t>
      </w:r>
      <w:r>
        <w:rPr>
          <w:color w:val="333133"/>
        </w:rPr>
        <w:t>providing</w:t>
      </w:r>
      <w:r>
        <w:rPr>
          <w:color w:val="333133"/>
          <w:spacing w:val="-3"/>
        </w:rPr>
        <w:t xml:space="preserve"> </w:t>
      </w:r>
      <w:r>
        <w:rPr>
          <w:color w:val="333133"/>
        </w:rPr>
        <w:t>topical</w:t>
      </w:r>
      <w:r>
        <w:rPr>
          <w:color w:val="333133"/>
          <w:spacing w:val="-5"/>
        </w:rPr>
        <w:t xml:space="preserve"> </w:t>
      </w:r>
      <w:r>
        <w:rPr>
          <w:color w:val="333133"/>
        </w:rPr>
        <w:t>foreign</w:t>
      </w:r>
      <w:r>
        <w:rPr>
          <w:color w:val="333133"/>
          <w:spacing w:val="-5"/>
        </w:rPr>
        <w:t xml:space="preserve"> </w:t>
      </w:r>
      <w:r>
        <w:rPr>
          <w:color w:val="333133"/>
        </w:rPr>
        <w:t xml:space="preserve">language instruction to FIG and </w:t>
      </w:r>
      <w:r>
        <w:rPr>
          <w:color w:val="2764B0"/>
          <w:u w:val="single" w:color="2764B0"/>
        </w:rPr>
        <w:t>Constellations</w:t>
      </w:r>
      <w:r>
        <w:rPr>
          <w:color w:val="2764B0"/>
        </w:rPr>
        <w:t xml:space="preserve"> </w:t>
      </w:r>
      <w:r>
        <w:rPr>
          <w:color w:val="333133"/>
        </w:rPr>
        <w:t>cohorts.</w:t>
      </w: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95"/>
        <w:gridCol w:w="8640"/>
      </w:tblGrid>
      <w:tr w:rsidR="00A633D2" w14:paraId="3EF8644C" w14:textId="77777777">
        <w:trPr>
          <w:trHeight w:val="229"/>
        </w:trPr>
        <w:tc>
          <w:tcPr>
            <w:tcW w:w="9535" w:type="dxa"/>
            <w:gridSpan w:val="2"/>
            <w:shd w:val="clear" w:color="auto" w:fill="F1F1F2"/>
          </w:tcPr>
          <w:p w14:paraId="3EF8644B" w14:textId="77777777" w:rsidR="00A633D2" w:rsidRDefault="00545099">
            <w:pPr>
              <w:pStyle w:val="TableParagraph"/>
              <w:rPr>
                <w:sz w:val="20"/>
              </w:rPr>
            </w:pPr>
            <w:r>
              <w:rPr>
                <w:color w:val="231F20"/>
                <w:sz w:val="20"/>
              </w:rPr>
              <w:t>Table</w:t>
            </w:r>
            <w:r>
              <w:rPr>
                <w:color w:val="231F20"/>
                <w:spacing w:val="-5"/>
                <w:sz w:val="20"/>
              </w:rPr>
              <w:t xml:space="preserve"> </w:t>
            </w:r>
            <w:r>
              <w:rPr>
                <w:color w:val="231F20"/>
                <w:sz w:val="20"/>
              </w:rPr>
              <w:t>I.2:</w:t>
            </w:r>
            <w:r>
              <w:rPr>
                <w:color w:val="231F20"/>
                <w:spacing w:val="-3"/>
                <w:sz w:val="20"/>
              </w:rPr>
              <w:t xml:space="preserve"> </w:t>
            </w:r>
            <w:r>
              <w:rPr>
                <w:color w:val="231F20"/>
                <w:sz w:val="20"/>
              </w:rPr>
              <w:t>New</w:t>
            </w:r>
            <w:r>
              <w:rPr>
                <w:color w:val="231F20"/>
                <w:spacing w:val="-3"/>
                <w:sz w:val="20"/>
              </w:rPr>
              <w:t xml:space="preserve"> </w:t>
            </w:r>
            <w:r>
              <w:rPr>
                <w:color w:val="231F20"/>
                <w:sz w:val="20"/>
              </w:rPr>
              <w:t>CES</w:t>
            </w:r>
            <w:r>
              <w:rPr>
                <w:color w:val="231F20"/>
                <w:spacing w:val="-3"/>
                <w:sz w:val="20"/>
              </w:rPr>
              <w:t xml:space="preserve"> </w:t>
            </w:r>
            <w:r>
              <w:rPr>
                <w:color w:val="231F20"/>
                <w:sz w:val="20"/>
              </w:rPr>
              <w:t>FLAC</w:t>
            </w:r>
            <w:r>
              <w:rPr>
                <w:color w:val="231F20"/>
                <w:spacing w:val="-2"/>
                <w:sz w:val="20"/>
              </w:rPr>
              <w:t xml:space="preserve"> </w:t>
            </w:r>
            <w:r>
              <w:rPr>
                <w:color w:val="231F20"/>
                <w:sz w:val="20"/>
              </w:rPr>
              <w:t>Trailer</w:t>
            </w:r>
            <w:r>
              <w:rPr>
                <w:color w:val="231F20"/>
                <w:spacing w:val="-3"/>
                <w:sz w:val="20"/>
              </w:rPr>
              <w:t xml:space="preserve"> </w:t>
            </w:r>
            <w:r>
              <w:rPr>
                <w:color w:val="231F20"/>
                <w:sz w:val="20"/>
              </w:rPr>
              <w:t>Sections</w:t>
            </w:r>
            <w:r>
              <w:rPr>
                <w:color w:val="231F20"/>
                <w:spacing w:val="-2"/>
                <w:sz w:val="20"/>
              </w:rPr>
              <w:t xml:space="preserve"> </w:t>
            </w:r>
            <w:r>
              <w:rPr>
                <w:color w:val="231F20"/>
                <w:sz w:val="20"/>
              </w:rPr>
              <w:t>for</w:t>
            </w:r>
            <w:r>
              <w:rPr>
                <w:color w:val="231F20"/>
                <w:spacing w:val="-3"/>
                <w:sz w:val="20"/>
              </w:rPr>
              <w:t xml:space="preserve"> </w:t>
            </w:r>
            <w:r>
              <w:rPr>
                <w:color w:val="231F20"/>
                <w:sz w:val="20"/>
              </w:rPr>
              <w:t>First-Year</w:t>
            </w:r>
            <w:r>
              <w:rPr>
                <w:color w:val="231F20"/>
                <w:spacing w:val="-2"/>
                <w:sz w:val="20"/>
              </w:rPr>
              <w:t xml:space="preserve"> </w:t>
            </w:r>
            <w:r>
              <w:rPr>
                <w:color w:val="231F20"/>
                <w:sz w:val="20"/>
              </w:rPr>
              <w:t>Interest</w:t>
            </w:r>
            <w:r>
              <w:rPr>
                <w:color w:val="231F20"/>
                <w:spacing w:val="-4"/>
                <w:sz w:val="20"/>
              </w:rPr>
              <w:t xml:space="preserve"> </w:t>
            </w:r>
            <w:r>
              <w:rPr>
                <w:color w:val="231F20"/>
                <w:sz w:val="20"/>
              </w:rPr>
              <w:t>Groups</w:t>
            </w:r>
            <w:r>
              <w:rPr>
                <w:color w:val="231F20"/>
                <w:spacing w:val="-4"/>
                <w:sz w:val="20"/>
              </w:rPr>
              <w:t xml:space="preserve"> </w:t>
            </w:r>
            <w:r>
              <w:rPr>
                <w:color w:val="231F20"/>
                <w:sz w:val="20"/>
              </w:rPr>
              <w:t>and</w:t>
            </w:r>
            <w:r>
              <w:rPr>
                <w:color w:val="231F20"/>
                <w:spacing w:val="-2"/>
                <w:sz w:val="20"/>
              </w:rPr>
              <w:t xml:space="preserve"> </w:t>
            </w:r>
            <w:r>
              <w:rPr>
                <w:color w:val="231F20"/>
                <w:sz w:val="20"/>
              </w:rPr>
              <w:t>STEM</w:t>
            </w:r>
            <w:r>
              <w:rPr>
                <w:color w:val="231F20"/>
                <w:spacing w:val="-3"/>
                <w:sz w:val="20"/>
              </w:rPr>
              <w:t xml:space="preserve"> </w:t>
            </w:r>
            <w:r>
              <w:rPr>
                <w:color w:val="231F20"/>
                <w:spacing w:val="-2"/>
                <w:sz w:val="20"/>
              </w:rPr>
              <w:t>Constellations</w:t>
            </w:r>
          </w:p>
        </w:tc>
      </w:tr>
      <w:tr w:rsidR="00A633D2" w14:paraId="3EF8644F" w14:textId="77777777">
        <w:trPr>
          <w:trHeight w:val="460"/>
        </w:trPr>
        <w:tc>
          <w:tcPr>
            <w:tcW w:w="895" w:type="dxa"/>
          </w:tcPr>
          <w:p w14:paraId="3EF8644D" w14:textId="77777777" w:rsidR="00A633D2" w:rsidRDefault="00545099">
            <w:pPr>
              <w:pStyle w:val="TableParagraph"/>
              <w:spacing w:line="240" w:lineRule="auto"/>
              <w:ind w:left="98" w:right="99"/>
              <w:jc w:val="center"/>
              <w:rPr>
                <w:b/>
                <w:sz w:val="20"/>
              </w:rPr>
            </w:pPr>
            <w:r>
              <w:rPr>
                <w:b/>
                <w:color w:val="231F20"/>
                <w:spacing w:val="-2"/>
                <w:sz w:val="20"/>
              </w:rPr>
              <w:t>2022-</w:t>
            </w:r>
            <w:r>
              <w:rPr>
                <w:b/>
                <w:color w:val="231F20"/>
                <w:spacing w:val="-5"/>
                <w:sz w:val="20"/>
              </w:rPr>
              <w:t>23</w:t>
            </w:r>
          </w:p>
        </w:tc>
        <w:tc>
          <w:tcPr>
            <w:tcW w:w="8640" w:type="dxa"/>
          </w:tcPr>
          <w:p w14:paraId="3EF8644E" w14:textId="77777777" w:rsidR="00A633D2" w:rsidRDefault="00545099">
            <w:pPr>
              <w:pStyle w:val="TableParagraph"/>
              <w:spacing w:line="230" w:lineRule="atLeast"/>
              <w:ind w:left="108"/>
              <w:rPr>
                <w:sz w:val="20"/>
              </w:rPr>
            </w:pPr>
            <w:r>
              <w:rPr>
                <w:color w:val="231F20"/>
                <w:sz w:val="20"/>
              </w:rPr>
              <w:t>Migrants/Refugees</w:t>
            </w:r>
            <w:r>
              <w:rPr>
                <w:color w:val="231F20"/>
                <w:spacing w:val="-4"/>
                <w:sz w:val="20"/>
              </w:rPr>
              <w:t xml:space="preserve"> </w:t>
            </w:r>
            <w:r>
              <w:rPr>
                <w:color w:val="231F20"/>
                <w:sz w:val="20"/>
              </w:rPr>
              <w:t>in</w:t>
            </w:r>
            <w:r>
              <w:rPr>
                <w:color w:val="231F20"/>
                <w:spacing w:val="-5"/>
                <w:sz w:val="20"/>
              </w:rPr>
              <w:t xml:space="preserve"> </w:t>
            </w:r>
            <w:r>
              <w:rPr>
                <w:color w:val="231F20"/>
                <w:sz w:val="20"/>
              </w:rPr>
              <w:t>Germany</w:t>
            </w:r>
            <w:r>
              <w:rPr>
                <w:color w:val="231F20"/>
                <w:spacing w:val="-4"/>
                <w:sz w:val="20"/>
              </w:rPr>
              <w:t xml:space="preserve"> </w:t>
            </w:r>
            <w:r>
              <w:rPr>
                <w:color w:val="231F20"/>
                <w:sz w:val="20"/>
              </w:rPr>
              <w:t>and</w:t>
            </w:r>
            <w:r>
              <w:rPr>
                <w:color w:val="231F20"/>
                <w:spacing w:val="-4"/>
                <w:sz w:val="20"/>
              </w:rPr>
              <w:t xml:space="preserve"> </w:t>
            </w:r>
            <w:r>
              <w:rPr>
                <w:color w:val="231F20"/>
                <w:sz w:val="20"/>
              </w:rPr>
              <w:t>Beyond</w:t>
            </w:r>
            <w:r>
              <w:rPr>
                <w:color w:val="231F20"/>
                <w:spacing w:val="-4"/>
                <w:sz w:val="20"/>
              </w:rPr>
              <w:t xml:space="preserve"> </w:t>
            </w:r>
            <w:r>
              <w:rPr>
                <w:color w:val="231F20"/>
                <w:sz w:val="20"/>
              </w:rPr>
              <w:t>(Turkish)</w:t>
            </w:r>
            <w:r>
              <w:rPr>
                <w:color w:val="231F20"/>
                <w:spacing w:val="-5"/>
                <w:sz w:val="20"/>
              </w:rPr>
              <w:t xml:space="preserve"> </w:t>
            </w:r>
            <w:r>
              <w:rPr>
                <w:color w:val="231F20"/>
                <w:sz w:val="20"/>
              </w:rPr>
              <w:t>Klocke,</w:t>
            </w:r>
            <w:r>
              <w:rPr>
                <w:color w:val="231F20"/>
                <w:spacing w:val="-5"/>
                <w:sz w:val="20"/>
              </w:rPr>
              <w:t xml:space="preserve"> </w:t>
            </w:r>
            <w:r>
              <w:rPr>
                <w:color w:val="231F20"/>
                <w:sz w:val="20"/>
              </w:rPr>
              <w:t>Erbil;</w:t>
            </w:r>
            <w:r>
              <w:rPr>
                <w:color w:val="231F20"/>
                <w:spacing w:val="-4"/>
                <w:sz w:val="20"/>
              </w:rPr>
              <w:t xml:space="preserve"> </w:t>
            </w:r>
            <w:r>
              <w:rPr>
                <w:color w:val="231F20"/>
                <w:sz w:val="20"/>
              </w:rPr>
              <w:t>EU/US</w:t>
            </w:r>
            <w:r>
              <w:rPr>
                <w:color w:val="231F20"/>
                <w:spacing w:val="-4"/>
                <w:sz w:val="20"/>
              </w:rPr>
              <w:t xml:space="preserve"> </w:t>
            </w:r>
            <w:r>
              <w:rPr>
                <w:color w:val="231F20"/>
                <w:sz w:val="20"/>
              </w:rPr>
              <w:t>Comparative</w:t>
            </w:r>
            <w:r>
              <w:rPr>
                <w:color w:val="231F20"/>
                <w:spacing w:val="-4"/>
                <w:sz w:val="20"/>
              </w:rPr>
              <w:t xml:space="preserve"> </w:t>
            </w:r>
            <w:r>
              <w:rPr>
                <w:color w:val="231F20"/>
                <w:sz w:val="20"/>
              </w:rPr>
              <w:t>Perspective (French) Covington</w:t>
            </w:r>
          </w:p>
        </w:tc>
      </w:tr>
      <w:tr w:rsidR="00A633D2" w14:paraId="3EF86452" w14:textId="77777777">
        <w:trPr>
          <w:trHeight w:val="230"/>
        </w:trPr>
        <w:tc>
          <w:tcPr>
            <w:tcW w:w="895" w:type="dxa"/>
          </w:tcPr>
          <w:p w14:paraId="3EF86450" w14:textId="77777777" w:rsidR="00A633D2" w:rsidRDefault="00545099">
            <w:pPr>
              <w:pStyle w:val="TableParagraph"/>
              <w:ind w:left="98" w:right="99"/>
              <w:jc w:val="center"/>
              <w:rPr>
                <w:b/>
                <w:sz w:val="20"/>
              </w:rPr>
            </w:pPr>
            <w:r>
              <w:rPr>
                <w:b/>
                <w:color w:val="231F20"/>
                <w:spacing w:val="-2"/>
                <w:sz w:val="20"/>
              </w:rPr>
              <w:t>2023-</w:t>
            </w:r>
            <w:r>
              <w:rPr>
                <w:b/>
                <w:color w:val="231F20"/>
                <w:spacing w:val="-5"/>
                <w:sz w:val="20"/>
              </w:rPr>
              <w:t>24</w:t>
            </w:r>
          </w:p>
        </w:tc>
        <w:tc>
          <w:tcPr>
            <w:tcW w:w="8640" w:type="dxa"/>
          </w:tcPr>
          <w:p w14:paraId="3EF86451" w14:textId="77777777" w:rsidR="00A633D2" w:rsidRDefault="00545099">
            <w:pPr>
              <w:pStyle w:val="TableParagraph"/>
              <w:ind w:left="108"/>
              <w:rPr>
                <w:sz w:val="20"/>
              </w:rPr>
            </w:pPr>
            <w:r>
              <w:rPr>
                <w:color w:val="231F20"/>
                <w:sz w:val="20"/>
              </w:rPr>
              <w:t>Mediterranean</w:t>
            </w:r>
            <w:r>
              <w:rPr>
                <w:color w:val="231F20"/>
                <w:spacing w:val="-10"/>
                <w:sz w:val="20"/>
              </w:rPr>
              <w:t xml:space="preserve"> </w:t>
            </w:r>
            <w:r>
              <w:rPr>
                <w:color w:val="231F20"/>
                <w:sz w:val="20"/>
              </w:rPr>
              <w:t>Food</w:t>
            </w:r>
            <w:r>
              <w:rPr>
                <w:color w:val="231F20"/>
                <w:spacing w:val="-6"/>
                <w:sz w:val="20"/>
              </w:rPr>
              <w:t xml:space="preserve"> </w:t>
            </w:r>
            <w:r>
              <w:rPr>
                <w:color w:val="231F20"/>
                <w:sz w:val="20"/>
              </w:rPr>
              <w:t>Culture</w:t>
            </w:r>
            <w:r>
              <w:rPr>
                <w:color w:val="231F20"/>
                <w:spacing w:val="-7"/>
                <w:sz w:val="20"/>
              </w:rPr>
              <w:t xml:space="preserve"> </w:t>
            </w:r>
            <w:r>
              <w:rPr>
                <w:color w:val="231F20"/>
                <w:sz w:val="20"/>
              </w:rPr>
              <w:t>(Italian)</w:t>
            </w:r>
            <w:r>
              <w:rPr>
                <w:color w:val="231F20"/>
                <w:spacing w:val="-6"/>
                <w:sz w:val="20"/>
              </w:rPr>
              <w:t xml:space="preserve"> </w:t>
            </w:r>
            <w:r>
              <w:rPr>
                <w:color w:val="231F20"/>
                <w:sz w:val="20"/>
              </w:rPr>
              <w:t>Menechella;</w:t>
            </w:r>
            <w:r>
              <w:rPr>
                <w:color w:val="231F20"/>
                <w:spacing w:val="-6"/>
                <w:sz w:val="20"/>
              </w:rPr>
              <w:t xml:space="preserve"> </w:t>
            </w:r>
            <w:r>
              <w:rPr>
                <w:color w:val="231F20"/>
                <w:sz w:val="20"/>
              </w:rPr>
              <w:t>Norwegian</w:t>
            </w:r>
            <w:r>
              <w:rPr>
                <w:color w:val="231F20"/>
                <w:spacing w:val="-5"/>
                <w:sz w:val="20"/>
              </w:rPr>
              <w:t xml:space="preserve"> </w:t>
            </w:r>
            <w:r>
              <w:rPr>
                <w:color w:val="231F20"/>
                <w:sz w:val="20"/>
              </w:rPr>
              <w:t>and</w:t>
            </w:r>
            <w:r>
              <w:rPr>
                <w:color w:val="231F20"/>
                <w:spacing w:val="-7"/>
                <w:sz w:val="20"/>
              </w:rPr>
              <w:t xml:space="preserve"> </w:t>
            </w:r>
            <w:r>
              <w:rPr>
                <w:color w:val="231F20"/>
                <w:sz w:val="20"/>
              </w:rPr>
              <w:t>Danish</w:t>
            </w:r>
            <w:r>
              <w:rPr>
                <w:color w:val="231F20"/>
                <w:spacing w:val="-6"/>
                <w:sz w:val="20"/>
              </w:rPr>
              <w:t xml:space="preserve"> </w:t>
            </w:r>
            <w:r>
              <w:rPr>
                <w:color w:val="231F20"/>
                <w:sz w:val="20"/>
              </w:rPr>
              <w:t>Populism</w:t>
            </w:r>
            <w:r>
              <w:rPr>
                <w:color w:val="231F20"/>
                <w:spacing w:val="-6"/>
                <w:sz w:val="20"/>
              </w:rPr>
              <w:t xml:space="preserve"> </w:t>
            </w:r>
            <w:r>
              <w:rPr>
                <w:color w:val="231F20"/>
                <w:sz w:val="20"/>
              </w:rPr>
              <w:t>(Norwegian)</w:t>
            </w:r>
            <w:r>
              <w:rPr>
                <w:color w:val="231F20"/>
                <w:spacing w:val="-6"/>
                <w:sz w:val="20"/>
              </w:rPr>
              <w:t xml:space="preserve"> </w:t>
            </w:r>
            <w:r>
              <w:rPr>
                <w:color w:val="231F20"/>
                <w:spacing w:val="-2"/>
                <w:sz w:val="20"/>
              </w:rPr>
              <w:t>Krouk</w:t>
            </w:r>
          </w:p>
        </w:tc>
      </w:tr>
      <w:tr w:rsidR="00A633D2" w14:paraId="3EF86455" w14:textId="77777777">
        <w:trPr>
          <w:trHeight w:val="459"/>
        </w:trPr>
        <w:tc>
          <w:tcPr>
            <w:tcW w:w="895" w:type="dxa"/>
          </w:tcPr>
          <w:p w14:paraId="3EF86453" w14:textId="77777777" w:rsidR="00A633D2" w:rsidRDefault="00545099">
            <w:pPr>
              <w:pStyle w:val="TableParagraph"/>
              <w:spacing w:line="240" w:lineRule="auto"/>
              <w:ind w:left="98" w:right="99"/>
              <w:jc w:val="center"/>
              <w:rPr>
                <w:b/>
                <w:sz w:val="20"/>
              </w:rPr>
            </w:pPr>
            <w:r>
              <w:rPr>
                <w:b/>
                <w:color w:val="231F20"/>
                <w:spacing w:val="-2"/>
                <w:sz w:val="20"/>
              </w:rPr>
              <w:t>2024-</w:t>
            </w:r>
            <w:r>
              <w:rPr>
                <w:b/>
                <w:color w:val="231F20"/>
                <w:spacing w:val="-5"/>
                <w:sz w:val="20"/>
              </w:rPr>
              <w:t>25</w:t>
            </w:r>
          </w:p>
        </w:tc>
        <w:tc>
          <w:tcPr>
            <w:tcW w:w="8640" w:type="dxa"/>
          </w:tcPr>
          <w:p w14:paraId="3EF86454" w14:textId="77777777" w:rsidR="00A633D2" w:rsidRDefault="00545099">
            <w:pPr>
              <w:pStyle w:val="TableParagraph"/>
              <w:spacing w:line="230" w:lineRule="exact"/>
              <w:ind w:left="108"/>
              <w:rPr>
                <w:sz w:val="20"/>
              </w:rPr>
            </w:pPr>
            <w:r>
              <w:rPr>
                <w:color w:val="231F20"/>
                <w:sz w:val="20"/>
              </w:rPr>
              <w:t>Portugal</w:t>
            </w:r>
            <w:r>
              <w:rPr>
                <w:color w:val="231F20"/>
                <w:spacing w:val="-3"/>
                <w:sz w:val="20"/>
              </w:rPr>
              <w:t xml:space="preserve"> </w:t>
            </w:r>
            <w:r>
              <w:rPr>
                <w:color w:val="231F20"/>
                <w:sz w:val="20"/>
              </w:rPr>
              <w:t>Since</w:t>
            </w:r>
            <w:r>
              <w:rPr>
                <w:color w:val="231F20"/>
                <w:spacing w:val="-6"/>
                <w:sz w:val="20"/>
              </w:rPr>
              <w:t xml:space="preserve"> </w:t>
            </w:r>
            <w:r>
              <w:rPr>
                <w:color w:val="231F20"/>
                <w:sz w:val="20"/>
              </w:rPr>
              <w:t>the</w:t>
            </w:r>
            <w:r>
              <w:rPr>
                <w:color w:val="231F20"/>
                <w:spacing w:val="-3"/>
                <w:sz w:val="20"/>
              </w:rPr>
              <w:t xml:space="preserve"> </w:t>
            </w:r>
            <w:r>
              <w:rPr>
                <w:color w:val="231F20"/>
                <w:sz w:val="20"/>
              </w:rPr>
              <w:t>Eurozone</w:t>
            </w:r>
            <w:r>
              <w:rPr>
                <w:color w:val="231F20"/>
                <w:spacing w:val="-4"/>
                <w:sz w:val="20"/>
              </w:rPr>
              <w:t xml:space="preserve"> </w:t>
            </w:r>
            <w:r>
              <w:rPr>
                <w:color w:val="231F20"/>
                <w:sz w:val="20"/>
              </w:rPr>
              <w:t>Crisis</w:t>
            </w:r>
            <w:r>
              <w:rPr>
                <w:color w:val="231F20"/>
                <w:spacing w:val="-3"/>
                <w:sz w:val="20"/>
              </w:rPr>
              <w:t xml:space="preserve"> </w:t>
            </w:r>
            <w:r>
              <w:rPr>
                <w:color w:val="231F20"/>
                <w:sz w:val="20"/>
              </w:rPr>
              <w:t>(Portuguese)</w:t>
            </w:r>
            <w:r>
              <w:rPr>
                <w:color w:val="231F20"/>
                <w:spacing w:val="-3"/>
                <w:sz w:val="20"/>
              </w:rPr>
              <w:t xml:space="preserve"> </w:t>
            </w:r>
            <w:r>
              <w:rPr>
                <w:color w:val="231F20"/>
                <w:sz w:val="20"/>
              </w:rPr>
              <w:t>Sapega;</w:t>
            </w:r>
            <w:r>
              <w:rPr>
                <w:color w:val="231F20"/>
                <w:spacing w:val="-4"/>
                <w:sz w:val="20"/>
              </w:rPr>
              <w:t xml:space="preserve"> </w:t>
            </w:r>
            <w:r>
              <w:rPr>
                <w:color w:val="231F20"/>
                <w:sz w:val="20"/>
              </w:rPr>
              <w:t>Preventing</w:t>
            </w:r>
            <w:r>
              <w:rPr>
                <w:color w:val="231F20"/>
                <w:spacing w:val="-4"/>
                <w:sz w:val="20"/>
              </w:rPr>
              <w:t xml:space="preserve"> </w:t>
            </w:r>
            <w:r>
              <w:rPr>
                <w:color w:val="231F20"/>
                <w:sz w:val="20"/>
              </w:rPr>
              <w:t>Gendered</w:t>
            </w:r>
            <w:r>
              <w:rPr>
                <w:color w:val="231F20"/>
                <w:spacing w:val="-4"/>
                <w:sz w:val="20"/>
              </w:rPr>
              <w:t xml:space="preserve"> </w:t>
            </w:r>
            <w:r>
              <w:rPr>
                <w:color w:val="231F20"/>
                <w:sz w:val="20"/>
              </w:rPr>
              <w:t>Violence</w:t>
            </w:r>
            <w:r>
              <w:rPr>
                <w:color w:val="231F20"/>
                <w:spacing w:val="-4"/>
                <w:sz w:val="20"/>
              </w:rPr>
              <w:t xml:space="preserve"> </w:t>
            </w:r>
            <w:r>
              <w:rPr>
                <w:color w:val="231F20"/>
                <w:sz w:val="20"/>
              </w:rPr>
              <w:t>in</w:t>
            </w:r>
            <w:r>
              <w:rPr>
                <w:color w:val="231F20"/>
                <w:spacing w:val="-2"/>
                <w:sz w:val="20"/>
              </w:rPr>
              <w:t xml:space="preserve"> </w:t>
            </w:r>
            <w:r>
              <w:rPr>
                <w:color w:val="231F20"/>
                <w:sz w:val="20"/>
              </w:rPr>
              <w:t>the</w:t>
            </w:r>
            <w:r>
              <w:rPr>
                <w:color w:val="231F20"/>
                <w:spacing w:val="-4"/>
                <w:sz w:val="20"/>
              </w:rPr>
              <w:t xml:space="preserve"> </w:t>
            </w:r>
            <w:r>
              <w:rPr>
                <w:color w:val="231F20"/>
                <w:sz w:val="20"/>
              </w:rPr>
              <w:t>EU</w:t>
            </w:r>
            <w:r>
              <w:rPr>
                <w:color w:val="231F20"/>
                <w:spacing w:val="-3"/>
                <w:sz w:val="20"/>
              </w:rPr>
              <w:t xml:space="preserve"> </w:t>
            </w:r>
            <w:r>
              <w:rPr>
                <w:color w:val="231F20"/>
                <w:sz w:val="20"/>
              </w:rPr>
              <w:t>and Globally (Spanish) Barnes</w:t>
            </w:r>
          </w:p>
        </w:tc>
      </w:tr>
      <w:tr w:rsidR="00A633D2" w14:paraId="3EF86458" w14:textId="77777777">
        <w:trPr>
          <w:trHeight w:val="230"/>
        </w:trPr>
        <w:tc>
          <w:tcPr>
            <w:tcW w:w="895" w:type="dxa"/>
          </w:tcPr>
          <w:p w14:paraId="3EF86456" w14:textId="77777777" w:rsidR="00A633D2" w:rsidRDefault="00545099">
            <w:pPr>
              <w:pStyle w:val="TableParagraph"/>
              <w:ind w:left="98" w:right="99"/>
              <w:jc w:val="center"/>
              <w:rPr>
                <w:b/>
                <w:sz w:val="20"/>
              </w:rPr>
            </w:pPr>
            <w:r>
              <w:rPr>
                <w:b/>
                <w:color w:val="231F20"/>
                <w:spacing w:val="-2"/>
                <w:sz w:val="20"/>
              </w:rPr>
              <w:t>2025-</w:t>
            </w:r>
            <w:r>
              <w:rPr>
                <w:b/>
                <w:color w:val="231F20"/>
                <w:spacing w:val="-5"/>
                <w:sz w:val="20"/>
              </w:rPr>
              <w:t>26</w:t>
            </w:r>
          </w:p>
        </w:tc>
        <w:tc>
          <w:tcPr>
            <w:tcW w:w="8640" w:type="dxa"/>
          </w:tcPr>
          <w:p w14:paraId="3EF86457" w14:textId="77777777" w:rsidR="00A633D2" w:rsidRDefault="00545099">
            <w:pPr>
              <w:pStyle w:val="TableParagraph"/>
              <w:ind w:left="108"/>
              <w:rPr>
                <w:sz w:val="20"/>
              </w:rPr>
            </w:pPr>
            <w:r>
              <w:rPr>
                <w:color w:val="231F20"/>
                <w:sz w:val="20"/>
              </w:rPr>
              <w:t>Global</w:t>
            </w:r>
            <w:r>
              <w:rPr>
                <w:color w:val="231F20"/>
                <w:spacing w:val="-7"/>
                <w:sz w:val="20"/>
              </w:rPr>
              <w:t xml:space="preserve"> </w:t>
            </w:r>
            <w:r>
              <w:rPr>
                <w:color w:val="231F20"/>
                <w:sz w:val="20"/>
              </w:rPr>
              <w:t>Environmental</w:t>
            </w:r>
            <w:r>
              <w:rPr>
                <w:color w:val="231F20"/>
                <w:spacing w:val="-5"/>
                <w:sz w:val="20"/>
              </w:rPr>
              <w:t xml:space="preserve"> </w:t>
            </w:r>
            <w:r>
              <w:rPr>
                <w:color w:val="231F20"/>
                <w:sz w:val="20"/>
              </w:rPr>
              <w:t>Governance</w:t>
            </w:r>
            <w:r>
              <w:rPr>
                <w:color w:val="231F20"/>
                <w:spacing w:val="-5"/>
                <w:sz w:val="20"/>
              </w:rPr>
              <w:t xml:space="preserve"> </w:t>
            </w:r>
            <w:r>
              <w:rPr>
                <w:color w:val="231F20"/>
                <w:sz w:val="20"/>
              </w:rPr>
              <w:t>(Arabic)</w:t>
            </w:r>
            <w:r>
              <w:rPr>
                <w:color w:val="231F20"/>
                <w:spacing w:val="-5"/>
                <w:sz w:val="20"/>
              </w:rPr>
              <w:t xml:space="preserve"> </w:t>
            </w:r>
            <w:r>
              <w:rPr>
                <w:color w:val="231F20"/>
                <w:sz w:val="20"/>
              </w:rPr>
              <w:t>Nemet;</w:t>
            </w:r>
            <w:r>
              <w:rPr>
                <w:color w:val="231F20"/>
                <w:spacing w:val="-4"/>
                <w:sz w:val="20"/>
              </w:rPr>
              <w:t xml:space="preserve"> </w:t>
            </w:r>
            <w:r>
              <w:rPr>
                <w:color w:val="231F20"/>
                <w:sz w:val="20"/>
              </w:rPr>
              <w:t>The</w:t>
            </w:r>
            <w:r>
              <w:rPr>
                <w:color w:val="231F20"/>
                <w:spacing w:val="-4"/>
                <w:sz w:val="20"/>
              </w:rPr>
              <w:t xml:space="preserve"> </w:t>
            </w:r>
            <w:r>
              <w:rPr>
                <w:color w:val="231F20"/>
                <w:sz w:val="20"/>
              </w:rPr>
              <w:t>“New”</w:t>
            </w:r>
            <w:r>
              <w:rPr>
                <w:color w:val="231F20"/>
                <w:spacing w:val="-5"/>
                <w:sz w:val="20"/>
              </w:rPr>
              <w:t xml:space="preserve"> </w:t>
            </w:r>
            <w:r>
              <w:rPr>
                <w:color w:val="231F20"/>
                <w:sz w:val="20"/>
              </w:rPr>
              <w:t>German</w:t>
            </w:r>
            <w:r>
              <w:rPr>
                <w:color w:val="231F20"/>
                <w:spacing w:val="-5"/>
                <w:sz w:val="20"/>
              </w:rPr>
              <w:t xml:space="preserve"> </w:t>
            </w:r>
            <w:r>
              <w:rPr>
                <w:color w:val="231F20"/>
                <w:sz w:val="20"/>
              </w:rPr>
              <w:t>Problem</w:t>
            </w:r>
            <w:r>
              <w:rPr>
                <w:color w:val="231F20"/>
                <w:spacing w:val="-4"/>
                <w:sz w:val="20"/>
              </w:rPr>
              <w:t xml:space="preserve"> </w:t>
            </w:r>
            <w:r>
              <w:rPr>
                <w:color w:val="231F20"/>
                <w:sz w:val="20"/>
              </w:rPr>
              <w:t>(German)</w:t>
            </w:r>
            <w:r>
              <w:rPr>
                <w:color w:val="231F20"/>
                <w:spacing w:val="-4"/>
                <w:sz w:val="20"/>
              </w:rPr>
              <w:t xml:space="preserve"> </w:t>
            </w:r>
            <w:r>
              <w:rPr>
                <w:color w:val="231F20"/>
                <w:spacing w:val="-2"/>
                <w:sz w:val="20"/>
              </w:rPr>
              <w:t>Bloch</w:t>
            </w:r>
          </w:p>
        </w:tc>
      </w:tr>
    </w:tbl>
    <w:p w14:paraId="3EF86459" w14:textId="77777777" w:rsidR="00A633D2" w:rsidRDefault="00545099">
      <w:pPr>
        <w:pStyle w:val="BodyText"/>
        <w:spacing w:before="65" w:line="480" w:lineRule="auto"/>
        <w:ind w:left="119" w:right="308"/>
      </w:pPr>
      <w:r>
        <w:rPr>
          <w:color w:val="333133"/>
        </w:rPr>
        <w:t>There is particular emphasis on: 1) STEM students, in conjunction with new FLAC library resources</w:t>
      </w:r>
      <w:r>
        <w:rPr>
          <w:color w:val="333133"/>
          <w:spacing w:val="-2"/>
        </w:rPr>
        <w:t xml:space="preserve"> </w:t>
      </w:r>
      <w:r>
        <w:rPr>
          <w:color w:val="333133"/>
        </w:rPr>
        <w:t>(e.g.,</w:t>
      </w:r>
      <w:r>
        <w:rPr>
          <w:color w:val="333133"/>
          <w:spacing w:val="-2"/>
        </w:rPr>
        <w:t xml:space="preserve"> </w:t>
      </w:r>
      <w:r>
        <w:rPr>
          <w:color w:val="333133"/>
        </w:rPr>
        <w:t>Sustainable</w:t>
      </w:r>
      <w:r>
        <w:rPr>
          <w:color w:val="333133"/>
          <w:spacing w:val="-3"/>
        </w:rPr>
        <w:t xml:space="preserve"> </w:t>
      </w:r>
      <w:r>
        <w:rPr>
          <w:color w:val="333133"/>
        </w:rPr>
        <w:t>Food</w:t>
      </w:r>
      <w:r>
        <w:rPr>
          <w:color w:val="333133"/>
          <w:spacing w:val="-3"/>
        </w:rPr>
        <w:t xml:space="preserve"> </w:t>
      </w:r>
      <w:r>
        <w:rPr>
          <w:color w:val="333133"/>
        </w:rPr>
        <w:t>Cultures</w:t>
      </w:r>
      <w:r>
        <w:rPr>
          <w:color w:val="333133"/>
          <w:spacing w:val="-2"/>
        </w:rPr>
        <w:t xml:space="preserve"> </w:t>
      </w:r>
      <w:r>
        <w:rPr>
          <w:color w:val="333133"/>
        </w:rPr>
        <w:t>and</w:t>
      </w:r>
      <w:r>
        <w:rPr>
          <w:color w:val="333133"/>
          <w:spacing w:val="-2"/>
        </w:rPr>
        <w:t xml:space="preserve"> </w:t>
      </w:r>
      <w:r>
        <w:rPr>
          <w:color w:val="333133"/>
        </w:rPr>
        <w:t>Italian</w:t>
      </w:r>
      <w:r>
        <w:rPr>
          <w:color w:val="333133"/>
          <w:spacing w:val="-2"/>
        </w:rPr>
        <w:t xml:space="preserve"> </w:t>
      </w:r>
      <w:r>
        <w:rPr>
          <w:color w:val="333133"/>
        </w:rPr>
        <w:t>Farming,</w:t>
      </w:r>
      <w:r>
        <w:rPr>
          <w:color w:val="333133"/>
          <w:spacing w:val="-3"/>
        </w:rPr>
        <w:t xml:space="preserve"> </w:t>
      </w:r>
      <w:r>
        <w:rPr>
          <w:color w:val="333133"/>
        </w:rPr>
        <w:t>EU/US</w:t>
      </w:r>
      <w:r>
        <w:rPr>
          <w:color w:val="333133"/>
          <w:spacing w:val="-2"/>
        </w:rPr>
        <w:t xml:space="preserve"> </w:t>
      </w:r>
      <w:r>
        <w:rPr>
          <w:color w:val="333133"/>
        </w:rPr>
        <w:t>Migration,</w:t>
      </w:r>
      <w:r>
        <w:rPr>
          <w:color w:val="333133"/>
          <w:spacing w:val="-2"/>
        </w:rPr>
        <w:t xml:space="preserve"> </w:t>
      </w:r>
      <w:r>
        <w:rPr>
          <w:color w:val="333133"/>
        </w:rPr>
        <w:t>Indigeneity</w:t>
      </w:r>
      <w:r>
        <w:rPr>
          <w:color w:val="333133"/>
          <w:spacing w:val="-2"/>
        </w:rPr>
        <w:t xml:space="preserve"> </w:t>
      </w:r>
      <w:r>
        <w:rPr>
          <w:color w:val="333133"/>
        </w:rPr>
        <w:t>in Nordic Countries); and 2) on encouraging STEM-field undergraduates and pre-service SoE and MC trainees to achieve substantive knowledge in foreign languages. FLACs also ensure continued growth and diversification of student</w:t>
      </w:r>
      <w:r>
        <w:rPr>
          <w:color w:val="333133"/>
          <w:spacing w:val="29"/>
        </w:rPr>
        <w:t xml:space="preserve"> </w:t>
      </w:r>
      <w:r>
        <w:rPr>
          <w:color w:val="333133"/>
        </w:rPr>
        <w:t>participants in programs alre</w:t>
      </w:r>
      <w:r>
        <w:rPr>
          <w:color w:val="333133"/>
        </w:rPr>
        <w:t>ady in existence,</w:t>
      </w:r>
      <w:r>
        <w:rPr>
          <w:color w:val="333133"/>
          <w:spacing w:val="80"/>
        </w:rPr>
        <w:t xml:space="preserve"> </w:t>
      </w:r>
      <w:r>
        <w:rPr>
          <w:color w:val="333133"/>
        </w:rPr>
        <w:t>including</w:t>
      </w:r>
      <w:r>
        <w:rPr>
          <w:color w:val="333133"/>
          <w:spacing w:val="40"/>
        </w:rPr>
        <w:t xml:space="preserve"> </w:t>
      </w:r>
      <w:r>
        <w:rPr>
          <w:color w:val="333133"/>
        </w:rPr>
        <w:t>increasing</w:t>
      </w:r>
      <w:r>
        <w:rPr>
          <w:color w:val="333133"/>
          <w:spacing w:val="40"/>
        </w:rPr>
        <w:t xml:space="preserve"> </w:t>
      </w:r>
      <w:r>
        <w:rPr>
          <w:color w:val="333133"/>
        </w:rPr>
        <w:t>enrollments</w:t>
      </w:r>
      <w:r>
        <w:rPr>
          <w:color w:val="333133"/>
          <w:spacing w:val="40"/>
        </w:rPr>
        <w:t xml:space="preserve"> </w:t>
      </w:r>
      <w:r>
        <w:rPr>
          <w:color w:val="333133"/>
        </w:rPr>
        <w:t>in</w:t>
      </w:r>
      <w:r>
        <w:rPr>
          <w:color w:val="333133"/>
          <w:spacing w:val="40"/>
        </w:rPr>
        <w:t xml:space="preserve"> </w:t>
      </w:r>
      <w:r>
        <w:rPr>
          <w:color w:val="333133"/>
        </w:rPr>
        <w:t>our</w:t>
      </w:r>
      <w:r>
        <w:rPr>
          <w:color w:val="333133"/>
          <w:spacing w:val="40"/>
        </w:rPr>
        <w:t xml:space="preserve"> </w:t>
      </w:r>
      <w:r>
        <w:rPr>
          <w:color w:val="333133"/>
        </w:rPr>
        <w:t>ILC</w:t>
      </w:r>
      <w:r>
        <w:rPr>
          <w:color w:val="333133"/>
          <w:spacing w:val="40"/>
        </w:rPr>
        <w:t xml:space="preserve"> </w:t>
      </w:r>
      <w:r>
        <w:rPr>
          <w:color w:val="333133"/>
        </w:rPr>
        <w:t>language</w:t>
      </w:r>
      <w:r>
        <w:rPr>
          <w:color w:val="333133"/>
          <w:spacing w:val="40"/>
        </w:rPr>
        <w:t xml:space="preserve"> </w:t>
      </w:r>
      <w:r>
        <w:rPr>
          <w:color w:val="333133"/>
        </w:rPr>
        <w:t>floors.</w:t>
      </w:r>
      <w:r>
        <w:rPr>
          <w:color w:val="333133"/>
          <w:spacing w:val="40"/>
        </w:rPr>
        <w:t xml:space="preserve"> </w:t>
      </w:r>
      <w:r>
        <w:rPr>
          <w:color w:val="333133"/>
        </w:rPr>
        <w:t>Dedicated</w:t>
      </w:r>
      <w:r>
        <w:rPr>
          <w:color w:val="333133"/>
          <w:spacing w:val="40"/>
        </w:rPr>
        <w:t xml:space="preserve"> </w:t>
      </w:r>
      <w:r>
        <w:rPr>
          <w:color w:val="333133"/>
        </w:rPr>
        <w:t>CES</w:t>
      </w:r>
      <w:r>
        <w:rPr>
          <w:color w:val="333133"/>
          <w:spacing w:val="40"/>
        </w:rPr>
        <w:t xml:space="preserve"> </w:t>
      </w:r>
      <w:r>
        <w:rPr>
          <w:color w:val="333133"/>
        </w:rPr>
        <w:t>library acquisitions</w:t>
      </w:r>
      <w:r>
        <w:rPr>
          <w:color w:val="333133"/>
          <w:spacing w:val="40"/>
        </w:rPr>
        <w:t xml:space="preserve"> </w:t>
      </w:r>
      <w:r>
        <w:rPr>
          <w:color w:val="333133"/>
        </w:rPr>
        <w:t>funds</w:t>
      </w:r>
      <w:r>
        <w:rPr>
          <w:color w:val="333133"/>
          <w:spacing w:val="40"/>
        </w:rPr>
        <w:t xml:space="preserve"> </w:t>
      </w:r>
      <w:r>
        <w:rPr>
          <w:color w:val="333133"/>
        </w:rPr>
        <w:t>for</w:t>
      </w:r>
      <w:r>
        <w:rPr>
          <w:color w:val="333133"/>
          <w:spacing w:val="40"/>
        </w:rPr>
        <w:t xml:space="preserve"> </w:t>
      </w:r>
      <w:r>
        <w:rPr>
          <w:color w:val="333133"/>
        </w:rPr>
        <w:t>LCTLs</w:t>
      </w:r>
      <w:r>
        <w:rPr>
          <w:color w:val="333133"/>
          <w:spacing w:val="40"/>
        </w:rPr>
        <w:t xml:space="preserve"> </w:t>
      </w:r>
      <w:r>
        <w:rPr>
          <w:color w:val="333133"/>
        </w:rPr>
        <w:t>ensure</w:t>
      </w:r>
      <w:r>
        <w:rPr>
          <w:color w:val="333133"/>
          <w:spacing w:val="40"/>
        </w:rPr>
        <w:t xml:space="preserve"> </w:t>
      </w:r>
      <w:r>
        <w:rPr>
          <w:color w:val="333133"/>
        </w:rPr>
        <w:t>updated</w:t>
      </w:r>
      <w:r>
        <w:rPr>
          <w:color w:val="333133"/>
          <w:spacing w:val="40"/>
        </w:rPr>
        <w:t xml:space="preserve"> </w:t>
      </w:r>
      <w:r>
        <w:rPr>
          <w:color w:val="333133"/>
        </w:rPr>
        <w:t>materials</w:t>
      </w:r>
      <w:r>
        <w:rPr>
          <w:color w:val="333133"/>
          <w:spacing w:val="40"/>
        </w:rPr>
        <w:t xml:space="preserve"> </w:t>
      </w:r>
      <w:r>
        <w:rPr>
          <w:color w:val="333133"/>
        </w:rPr>
        <w:t>upon</w:t>
      </w:r>
      <w:r>
        <w:rPr>
          <w:color w:val="333133"/>
          <w:spacing w:val="40"/>
        </w:rPr>
        <w:t xml:space="preserve"> </w:t>
      </w:r>
      <w:r>
        <w:rPr>
          <w:color w:val="333133"/>
        </w:rPr>
        <w:t>instructor</w:t>
      </w:r>
      <w:r>
        <w:rPr>
          <w:color w:val="333133"/>
          <w:spacing w:val="40"/>
        </w:rPr>
        <w:t xml:space="preserve"> </w:t>
      </w:r>
      <w:r>
        <w:rPr>
          <w:color w:val="333133"/>
        </w:rPr>
        <w:t>request.</w:t>
      </w:r>
    </w:p>
    <w:p w14:paraId="3EF8645A" w14:textId="77777777" w:rsidR="00A633D2" w:rsidRDefault="00545099">
      <w:pPr>
        <w:pStyle w:val="Heading1"/>
        <w:numPr>
          <w:ilvl w:val="2"/>
          <w:numId w:val="1"/>
        </w:numPr>
        <w:tabs>
          <w:tab w:val="left" w:pos="735"/>
        </w:tabs>
        <w:spacing w:before="65"/>
        <w:ind w:left="734" w:hanging="615"/>
        <w:jc w:val="left"/>
        <w:rPr>
          <w:u w:val="none"/>
        </w:rPr>
      </w:pPr>
      <w:r>
        <w:rPr>
          <w:color w:val="333133"/>
          <w:w w:val="105"/>
          <w:u w:val="none"/>
        </w:rPr>
        <w:t>Increase</w:t>
      </w:r>
      <w:r>
        <w:rPr>
          <w:color w:val="333133"/>
          <w:spacing w:val="-7"/>
          <w:w w:val="105"/>
          <w:u w:val="none"/>
        </w:rPr>
        <w:t xml:space="preserve"> </w:t>
      </w:r>
      <w:r>
        <w:rPr>
          <w:color w:val="333133"/>
          <w:w w:val="105"/>
          <w:u w:val="none"/>
        </w:rPr>
        <w:t>Diversity</w:t>
      </w:r>
      <w:r>
        <w:rPr>
          <w:color w:val="333133"/>
          <w:spacing w:val="-7"/>
          <w:w w:val="105"/>
          <w:u w:val="none"/>
        </w:rPr>
        <w:t xml:space="preserve"> </w:t>
      </w:r>
      <w:r>
        <w:rPr>
          <w:color w:val="333133"/>
          <w:w w:val="105"/>
          <w:u w:val="none"/>
        </w:rPr>
        <w:t>and</w:t>
      </w:r>
      <w:r>
        <w:rPr>
          <w:color w:val="333133"/>
          <w:spacing w:val="-6"/>
          <w:w w:val="105"/>
          <w:u w:val="none"/>
        </w:rPr>
        <w:t xml:space="preserve"> </w:t>
      </w:r>
      <w:r>
        <w:rPr>
          <w:color w:val="333133"/>
          <w:w w:val="105"/>
          <w:u w:val="none"/>
        </w:rPr>
        <w:t>Access</w:t>
      </w:r>
      <w:r>
        <w:rPr>
          <w:color w:val="333133"/>
          <w:spacing w:val="-3"/>
          <w:w w:val="105"/>
          <w:u w:val="none"/>
        </w:rPr>
        <w:t xml:space="preserve"> </w:t>
      </w:r>
      <w:r>
        <w:rPr>
          <w:color w:val="333133"/>
          <w:w w:val="105"/>
          <w:u w:val="none"/>
        </w:rPr>
        <w:t>to</w:t>
      </w:r>
      <w:r>
        <w:rPr>
          <w:color w:val="333133"/>
          <w:spacing w:val="-6"/>
          <w:w w:val="105"/>
          <w:u w:val="none"/>
        </w:rPr>
        <w:t xml:space="preserve"> </w:t>
      </w:r>
      <w:r>
        <w:rPr>
          <w:color w:val="333133"/>
          <w:w w:val="105"/>
          <w:u w:val="none"/>
        </w:rPr>
        <w:t>ES</w:t>
      </w:r>
      <w:r>
        <w:rPr>
          <w:color w:val="333133"/>
          <w:spacing w:val="-6"/>
          <w:w w:val="105"/>
          <w:u w:val="none"/>
        </w:rPr>
        <w:t xml:space="preserve"> </w:t>
      </w:r>
      <w:r>
        <w:rPr>
          <w:color w:val="333133"/>
          <w:w w:val="105"/>
          <w:u w:val="none"/>
        </w:rPr>
        <w:t>Curriculum</w:t>
      </w:r>
      <w:r>
        <w:rPr>
          <w:color w:val="333133"/>
          <w:spacing w:val="-6"/>
          <w:w w:val="105"/>
          <w:u w:val="none"/>
        </w:rPr>
        <w:t xml:space="preserve"> </w:t>
      </w:r>
      <w:r>
        <w:rPr>
          <w:color w:val="333133"/>
          <w:w w:val="105"/>
          <w:u w:val="none"/>
        </w:rPr>
        <w:t>and</w:t>
      </w:r>
      <w:r>
        <w:rPr>
          <w:color w:val="333133"/>
          <w:spacing w:val="-7"/>
          <w:w w:val="105"/>
          <w:u w:val="none"/>
        </w:rPr>
        <w:t xml:space="preserve"> </w:t>
      </w:r>
      <w:r>
        <w:rPr>
          <w:color w:val="333133"/>
          <w:w w:val="105"/>
          <w:u w:val="none"/>
        </w:rPr>
        <w:t>Study</w:t>
      </w:r>
      <w:r>
        <w:rPr>
          <w:color w:val="333133"/>
          <w:spacing w:val="-6"/>
          <w:w w:val="105"/>
          <w:u w:val="none"/>
        </w:rPr>
        <w:t xml:space="preserve"> </w:t>
      </w:r>
      <w:r>
        <w:rPr>
          <w:color w:val="333133"/>
          <w:w w:val="105"/>
          <w:u w:val="none"/>
        </w:rPr>
        <w:t>for</w:t>
      </w:r>
      <w:r>
        <w:rPr>
          <w:color w:val="333133"/>
          <w:spacing w:val="-6"/>
          <w:w w:val="105"/>
          <w:u w:val="none"/>
        </w:rPr>
        <w:t xml:space="preserve"> </w:t>
      </w:r>
      <w:r>
        <w:rPr>
          <w:color w:val="333133"/>
          <w:spacing w:val="-2"/>
          <w:w w:val="105"/>
          <w:u w:val="none"/>
        </w:rPr>
        <w:t>Under-</w:t>
      </w:r>
    </w:p>
    <w:p w14:paraId="3EF8645B" w14:textId="77777777" w:rsidR="00A633D2" w:rsidRDefault="00A633D2">
      <w:pPr>
        <w:sectPr w:rsidR="00A633D2">
          <w:pgSz w:w="12240" w:h="15840"/>
          <w:pgMar w:top="1380" w:right="1120" w:bottom="960" w:left="1320" w:header="0" w:footer="764" w:gutter="0"/>
          <w:cols w:space="720"/>
        </w:sectPr>
      </w:pPr>
    </w:p>
    <w:p w14:paraId="3EF8645C" w14:textId="77777777" w:rsidR="00A633D2" w:rsidRDefault="00545099">
      <w:pPr>
        <w:pStyle w:val="BodyText"/>
        <w:spacing w:before="60" w:line="499" w:lineRule="auto"/>
        <w:ind w:left="119" w:right="753"/>
      </w:pPr>
      <w:r>
        <w:rPr>
          <w:b/>
          <w:color w:val="333133"/>
          <w:w w:val="105"/>
        </w:rPr>
        <w:lastRenderedPageBreak/>
        <w:t xml:space="preserve">represented Groups. </w:t>
      </w:r>
      <w:r>
        <w:rPr>
          <w:color w:val="333133"/>
          <w:w w:val="105"/>
        </w:rPr>
        <w:t>ES participates in an ID initiative to increase diversity in traditional</w:t>
      </w:r>
      <w:r>
        <w:rPr>
          <w:color w:val="333133"/>
          <w:spacing w:val="-4"/>
          <w:w w:val="105"/>
        </w:rPr>
        <w:t xml:space="preserve"> </w:t>
      </w:r>
      <w:r>
        <w:rPr>
          <w:color w:val="333133"/>
          <w:w w:val="105"/>
        </w:rPr>
        <w:t>study-abroad</w:t>
      </w:r>
      <w:r>
        <w:rPr>
          <w:color w:val="333133"/>
          <w:spacing w:val="-4"/>
          <w:w w:val="105"/>
        </w:rPr>
        <w:t xml:space="preserve"> </w:t>
      </w:r>
      <w:r>
        <w:rPr>
          <w:color w:val="333133"/>
          <w:w w:val="105"/>
        </w:rPr>
        <w:t>programs,</w:t>
      </w:r>
      <w:r>
        <w:rPr>
          <w:color w:val="333133"/>
          <w:spacing w:val="-4"/>
          <w:w w:val="105"/>
        </w:rPr>
        <w:t xml:space="preserve"> </w:t>
      </w:r>
      <w:r>
        <w:rPr>
          <w:color w:val="333133"/>
          <w:w w:val="105"/>
        </w:rPr>
        <w:t>which</w:t>
      </w:r>
      <w:r>
        <w:rPr>
          <w:color w:val="333133"/>
          <w:spacing w:val="-4"/>
          <w:w w:val="105"/>
        </w:rPr>
        <w:t xml:space="preserve"> </w:t>
      </w:r>
      <w:r>
        <w:rPr>
          <w:color w:val="333133"/>
          <w:w w:val="105"/>
        </w:rPr>
        <w:t>historically</w:t>
      </w:r>
      <w:r>
        <w:rPr>
          <w:color w:val="333133"/>
          <w:spacing w:val="-4"/>
          <w:w w:val="105"/>
        </w:rPr>
        <w:t xml:space="preserve"> </w:t>
      </w:r>
      <w:r>
        <w:rPr>
          <w:color w:val="333133"/>
          <w:w w:val="105"/>
        </w:rPr>
        <w:t>attract</w:t>
      </w:r>
      <w:r>
        <w:rPr>
          <w:color w:val="333133"/>
          <w:spacing w:val="-4"/>
          <w:w w:val="105"/>
        </w:rPr>
        <w:t xml:space="preserve"> </w:t>
      </w:r>
      <w:r>
        <w:rPr>
          <w:color w:val="333133"/>
          <w:w w:val="105"/>
        </w:rPr>
        <w:t>far</w:t>
      </w:r>
      <w:r>
        <w:rPr>
          <w:color w:val="333133"/>
          <w:spacing w:val="-4"/>
          <w:w w:val="105"/>
        </w:rPr>
        <w:t xml:space="preserve"> </w:t>
      </w:r>
      <w:r>
        <w:rPr>
          <w:color w:val="333133"/>
          <w:w w:val="105"/>
        </w:rPr>
        <w:t>more</w:t>
      </w:r>
      <w:r>
        <w:rPr>
          <w:color w:val="333133"/>
          <w:spacing w:val="-4"/>
          <w:w w:val="105"/>
        </w:rPr>
        <w:t xml:space="preserve"> </w:t>
      </w:r>
      <w:r>
        <w:rPr>
          <w:color w:val="333133"/>
          <w:w w:val="105"/>
        </w:rPr>
        <w:t>Western</w:t>
      </w:r>
      <w:r>
        <w:rPr>
          <w:color w:val="333133"/>
          <w:spacing w:val="-4"/>
          <w:w w:val="105"/>
        </w:rPr>
        <w:t xml:space="preserve"> </w:t>
      </w:r>
      <w:r>
        <w:rPr>
          <w:color w:val="333133"/>
          <w:w w:val="105"/>
        </w:rPr>
        <w:t>European heritage</w:t>
      </w:r>
      <w:r>
        <w:rPr>
          <w:color w:val="333133"/>
          <w:spacing w:val="-6"/>
          <w:w w:val="105"/>
        </w:rPr>
        <w:t xml:space="preserve"> </w:t>
      </w:r>
      <w:r>
        <w:rPr>
          <w:color w:val="333133"/>
          <w:w w:val="105"/>
        </w:rPr>
        <w:t>students</w:t>
      </w:r>
      <w:r>
        <w:rPr>
          <w:color w:val="333133"/>
          <w:spacing w:val="-6"/>
          <w:w w:val="105"/>
        </w:rPr>
        <w:t xml:space="preserve"> </w:t>
      </w:r>
      <w:r>
        <w:rPr>
          <w:color w:val="333133"/>
          <w:w w:val="105"/>
        </w:rPr>
        <w:t>than</w:t>
      </w:r>
      <w:r>
        <w:rPr>
          <w:color w:val="333133"/>
          <w:spacing w:val="-6"/>
          <w:w w:val="105"/>
        </w:rPr>
        <w:t xml:space="preserve"> </w:t>
      </w:r>
      <w:r>
        <w:rPr>
          <w:color w:val="333133"/>
          <w:w w:val="105"/>
        </w:rPr>
        <w:t>under-represented</w:t>
      </w:r>
      <w:r>
        <w:rPr>
          <w:color w:val="333133"/>
          <w:spacing w:val="-6"/>
          <w:w w:val="105"/>
        </w:rPr>
        <w:t xml:space="preserve"> </w:t>
      </w:r>
      <w:r>
        <w:rPr>
          <w:color w:val="333133"/>
          <w:w w:val="105"/>
        </w:rPr>
        <w:t>groups.</w:t>
      </w:r>
      <w:r>
        <w:rPr>
          <w:color w:val="333133"/>
          <w:spacing w:val="-4"/>
          <w:w w:val="105"/>
        </w:rPr>
        <w:t xml:space="preserve"> </w:t>
      </w:r>
      <w:r>
        <w:rPr>
          <w:color w:val="333133"/>
          <w:w w:val="105"/>
        </w:rPr>
        <w:t>With</w:t>
      </w:r>
      <w:r>
        <w:rPr>
          <w:color w:val="333133"/>
          <w:spacing w:val="-9"/>
          <w:w w:val="105"/>
        </w:rPr>
        <w:t xml:space="preserve"> </w:t>
      </w:r>
      <w:r>
        <w:rPr>
          <w:color w:val="333133"/>
          <w:w w:val="105"/>
        </w:rPr>
        <w:t>the</w:t>
      </w:r>
      <w:r>
        <w:rPr>
          <w:color w:val="333133"/>
          <w:spacing w:val="-9"/>
          <w:w w:val="105"/>
        </w:rPr>
        <w:t xml:space="preserve"> </w:t>
      </w:r>
      <w:r>
        <w:rPr>
          <w:color w:val="333133"/>
          <w:w w:val="105"/>
        </w:rPr>
        <w:t>Global</w:t>
      </w:r>
      <w:r>
        <w:rPr>
          <w:color w:val="333133"/>
          <w:spacing w:val="-9"/>
          <w:w w:val="105"/>
        </w:rPr>
        <w:t xml:space="preserve"> </w:t>
      </w:r>
      <w:r>
        <w:rPr>
          <w:color w:val="333133"/>
          <w:w w:val="105"/>
        </w:rPr>
        <w:t>Gateway</w:t>
      </w:r>
      <w:r>
        <w:rPr>
          <w:color w:val="333133"/>
          <w:spacing w:val="-9"/>
          <w:w w:val="105"/>
        </w:rPr>
        <w:t xml:space="preserve"> </w:t>
      </w:r>
      <w:r>
        <w:rPr>
          <w:color w:val="333133"/>
          <w:w w:val="105"/>
        </w:rPr>
        <w:t>program,</w:t>
      </w:r>
      <w:r>
        <w:rPr>
          <w:color w:val="333133"/>
          <w:spacing w:val="-9"/>
          <w:w w:val="105"/>
        </w:rPr>
        <w:t xml:space="preserve"> </w:t>
      </w:r>
      <w:r>
        <w:rPr>
          <w:color w:val="333133"/>
          <w:w w:val="105"/>
        </w:rPr>
        <w:t xml:space="preserve">we </w:t>
      </w:r>
      <w:r>
        <w:rPr>
          <w:color w:val="333133"/>
        </w:rPr>
        <w:t>recruit</w:t>
      </w:r>
      <w:r>
        <w:rPr>
          <w:color w:val="333133"/>
          <w:spacing w:val="-3"/>
        </w:rPr>
        <w:t xml:space="preserve"> </w:t>
      </w:r>
      <w:r>
        <w:rPr>
          <w:color w:val="333133"/>
        </w:rPr>
        <w:t>minority</w:t>
      </w:r>
      <w:r>
        <w:rPr>
          <w:color w:val="333133"/>
          <w:spacing w:val="-3"/>
        </w:rPr>
        <w:t xml:space="preserve"> </w:t>
      </w:r>
      <w:r>
        <w:rPr>
          <w:color w:val="333133"/>
        </w:rPr>
        <w:t>students</w:t>
      </w:r>
      <w:r>
        <w:rPr>
          <w:color w:val="333133"/>
          <w:spacing w:val="-5"/>
        </w:rPr>
        <w:t xml:space="preserve"> </w:t>
      </w:r>
      <w:r>
        <w:rPr>
          <w:color w:val="333133"/>
        </w:rPr>
        <w:t>to</w:t>
      </w:r>
      <w:r>
        <w:rPr>
          <w:color w:val="333133"/>
          <w:spacing w:val="-4"/>
        </w:rPr>
        <w:t xml:space="preserve"> </w:t>
      </w:r>
      <w:r>
        <w:rPr>
          <w:color w:val="4C4C4E"/>
        </w:rPr>
        <w:t>European</w:t>
      </w:r>
      <w:r>
        <w:rPr>
          <w:color w:val="4C4C4E"/>
          <w:spacing w:val="-5"/>
        </w:rPr>
        <w:t xml:space="preserve"> </w:t>
      </w:r>
      <w:r>
        <w:rPr>
          <w:color w:val="333133"/>
        </w:rPr>
        <w:t>programs;</w:t>
      </w:r>
      <w:r>
        <w:rPr>
          <w:color w:val="333133"/>
          <w:spacing w:val="-3"/>
        </w:rPr>
        <w:t xml:space="preserve"> </w:t>
      </w:r>
      <w:r>
        <w:rPr>
          <w:color w:val="333133"/>
        </w:rPr>
        <w:t>from</w:t>
      </w:r>
      <w:r>
        <w:rPr>
          <w:color w:val="333133"/>
          <w:spacing w:val="-3"/>
        </w:rPr>
        <w:t xml:space="preserve"> </w:t>
      </w:r>
      <w:r>
        <w:rPr>
          <w:color w:val="333133"/>
        </w:rPr>
        <w:t>2017-2020,</w:t>
      </w:r>
      <w:r>
        <w:rPr>
          <w:color w:val="333133"/>
          <w:spacing w:val="-3"/>
        </w:rPr>
        <w:t xml:space="preserve"> </w:t>
      </w:r>
      <w:r>
        <w:rPr>
          <w:color w:val="333133"/>
        </w:rPr>
        <w:t>the</w:t>
      </w:r>
      <w:r>
        <w:rPr>
          <w:color w:val="333133"/>
          <w:spacing w:val="-3"/>
        </w:rPr>
        <w:t xml:space="preserve"> </w:t>
      </w:r>
      <w:r>
        <w:rPr>
          <w:color w:val="333133"/>
        </w:rPr>
        <w:t>initiative</w:t>
      </w:r>
      <w:r>
        <w:rPr>
          <w:color w:val="333133"/>
          <w:spacing w:val="-3"/>
        </w:rPr>
        <w:t xml:space="preserve"> </w:t>
      </w:r>
      <w:r>
        <w:rPr>
          <w:color w:val="333133"/>
        </w:rPr>
        <w:t>has</w:t>
      </w:r>
      <w:r>
        <w:rPr>
          <w:color w:val="333133"/>
          <w:spacing w:val="-3"/>
        </w:rPr>
        <w:t xml:space="preserve"> </w:t>
      </w:r>
      <w:r>
        <w:rPr>
          <w:color w:val="333133"/>
        </w:rPr>
        <w:t xml:space="preserve">increased </w:t>
      </w:r>
      <w:r>
        <w:rPr>
          <w:color w:val="333133"/>
          <w:w w:val="105"/>
        </w:rPr>
        <w:t>minority</w:t>
      </w:r>
      <w:r>
        <w:rPr>
          <w:color w:val="333133"/>
          <w:spacing w:val="-15"/>
          <w:w w:val="105"/>
        </w:rPr>
        <w:t xml:space="preserve"> </w:t>
      </w:r>
      <w:r>
        <w:rPr>
          <w:color w:val="333133"/>
          <w:w w:val="105"/>
        </w:rPr>
        <w:t>student</w:t>
      </w:r>
      <w:r>
        <w:rPr>
          <w:color w:val="333133"/>
          <w:spacing w:val="-15"/>
          <w:w w:val="105"/>
        </w:rPr>
        <w:t xml:space="preserve"> </w:t>
      </w:r>
      <w:r>
        <w:rPr>
          <w:color w:val="333133"/>
          <w:w w:val="105"/>
        </w:rPr>
        <w:t>participation</w:t>
      </w:r>
      <w:r>
        <w:rPr>
          <w:color w:val="333133"/>
          <w:spacing w:val="-15"/>
          <w:w w:val="105"/>
        </w:rPr>
        <w:t xml:space="preserve"> </w:t>
      </w:r>
      <w:r>
        <w:rPr>
          <w:color w:val="333133"/>
          <w:w w:val="105"/>
        </w:rPr>
        <w:t>in</w:t>
      </w:r>
      <w:r>
        <w:rPr>
          <w:color w:val="333133"/>
          <w:spacing w:val="-15"/>
          <w:w w:val="105"/>
        </w:rPr>
        <w:t xml:space="preserve"> </w:t>
      </w:r>
      <w:r>
        <w:rPr>
          <w:color w:val="333133"/>
          <w:w w:val="105"/>
        </w:rPr>
        <w:t>study</w:t>
      </w:r>
      <w:r>
        <w:rPr>
          <w:color w:val="333133"/>
          <w:spacing w:val="-15"/>
          <w:w w:val="105"/>
        </w:rPr>
        <w:t xml:space="preserve"> </w:t>
      </w:r>
      <w:r>
        <w:rPr>
          <w:color w:val="333133"/>
          <w:w w:val="105"/>
        </w:rPr>
        <w:t>abroad</w:t>
      </w:r>
      <w:r>
        <w:rPr>
          <w:color w:val="333133"/>
          <w:spacing w:val="-14"/>
          <w:w w:val="105"/>
        </w:rPr>
        <w:t xml:space="preserve"> </w:t>
      </w:r>
      <w:r>
        <w:rPr>
          <w:color w:val="333133"/>
          <w:w w:val="105"/>
        </w:rPr>
        <w:t>from</w:t>
      </w:r>
      <w:r>
        <w:rPr>
          <w:color w:val="333133"/>
          <w:spacing w:val="-15"/>
          <w:w w:val="105"/>
        </w:rPr>
        <w:t xml:space="preserve"> </w:t>
      </w:r>
      <w:r>
        <w:rPr>
          <w:color w:val="333133"/>
          <w:w w:val="105"/>
        </w:rPr>
        <w:t>15</w:t>
      </w:r>
      <w:r>
        <w:rPr>
          <w:color w:val="333133"/>
          <w:spacing w:val="-15"/>
          <w:w w:val="105"/>
        </w:rPr>
        <w:t xml:space="preserve"> </w:t>
      </w:r>
      <w:r>
        <w:rPr>
          <w:color w:val="333133"/>
          <w:w w:val="105"/>
        </w:rPr>
        <w:t>to</w:t>
      </w:r>
      <w:r>
        <w:rPr>
          <w:color w:val="333133"/>
          <w:spacing w:val="-14"/>
          <w:w w:val="105"/>
        </w:rPr>
        <w:t xml:space="preserve"> </w:t>
      </w:r>
      <w:r>
        <w:rPr>
          <w:color w:val="333133"/>
          <w:w w:val="105"/>
        </w:rPr>
        <w:t>17%.</w:t>
      </w:r>
      <w:r>
        <w:rPr>
          <w:color w:val="333133"/>
          <w:spacing w:val="-15"/>
          <w:w w:val="105"/>
        </w:rPr>
        <w:t xml:space="preserve"> </w:t>
      </w:r>
      <w:r>
        <w:rPr>
          <w:color w:val="333133"/>
          <w:w w:val="105"/>
        </w:rPr>
        <w:t>CES</w:t>
      </w:r>
      <w:r>
        <w:rPr>
          <w:color w:val="333133"/>
          <w:spacing w:val="-12"/>
          <w:w w:val="105"/>
        </w:rPr>
        <w:t xml:space="preserve"> </w:t>
      </w:r>
      <w:r>
        <w:rPr>
          <w:color w:val="333133"/>
          <w:w w:val="105"/>
        </w:rPr>
        <w:t>will</w:t>
      </w:r>
      <w:r>
        <w:rPr>
          <w:color w:val="333133"/>
          <w:spacing w:val="-12"/>
          <w:w w:val="105"/>
        </w:rPr>
        <w:t xml:space="preserve"> </w:t>
      </w:r>
      <w:r>
        <w:rPr>
          <w:color w:val="333133"/>
          <w:w w:val="105"/>
        </w:rPr>
        <w:t>augment</w:t>
      </w:r>
      <w:r>
        <w:rPr>
          <w:color w:val="333133"/>
          <w:spacing w:val="-13"/>
          <w:w w:val="105"/>
        </w:rPr>
        <w:t xml:space="preserve"> </w:t>
      </w:r>
      <w:r>
        <w:rPr>
          <w:color w:val="333133"/>
          <w:w w:val="105"/>
        </w:rPr>
        <w:t>Global Gateway resources to reach high-school juniors and seniors outside Madison recruiting student attendees through a gender- and minority-student diversity effort. ES also focuses on providing a broader range of resources for students, including networ</w:t>
      </w:r>
      <w:r>
        <w:rPr>
          <w:color w:val="333133"/>
          <w:w w:val="105"/>
        </w:rPr>
        <w:t>king through our European Commission initiatives (Schumann Challenge, Eurochallenge), and increasing internship opportunities and access to experiential learning. CES is working on developing a 6-week summer intensive IAP program on EU/US affairs in Brusse</w:t>
      </w:r>
      <w:r>
        <w:rPr>
          <w:color w:val="333133"/>
          <w:w w:val="105"/>
        </w:rPr>
        <w:t>ls (w/Ringe, Copelovitch, in Political Science).</w:t>
      </w:r>
    </w:p>
    <w:p w14:paraId="3EF8645D" w14:textId="77777777" w:rsidR="00A633D2" w:rsidRDefault="00545099">
      <w:pPr>
        <w:pStyle w:val="BodyText"/>
        <w:spacing w:line="501" w:lineRule="auto"/>
        <w:ind w:left="119" w:right="569" w:firstLine="313"/>
      </w:pPr>
      <w:r>
        <w:rPr>
          <w:color w:val="333133"/>
          <w:w w:val="105"/>
        </w:rPr>
        <w:t>Starting in 2018, the L&amp;S “Constellations, Humanities Amplified” program targets STEM</w:t>
      </w:r>
      <w:r>
        <w:rPr>
          <w:color w:val="333133"/>
          <w:spacing w:val="-4"/>
          <w:w w:val="105"/>
        </w:rPr>
        <w:t xml:space="preserve"> </w:t>
      </w:r>
      <w:r>
        <w:rPr>
          <w:color w:val="333133"/>
          <w:w w:val="105"/>
        </w:rPr>
        <w:t>undergraduates,</w:t>
      </w:r>
      <w:r>
        <w:rPr>
          <w:color w:val="333133"/>
          <w:spacing w:val="-4"/>
          <w:w w:val="105"/>
        </w:rPr>
        <w:t xml:space="preserve"> </w:t>
      </w:r>
      <w:r>
        <w:rPr>
          <w:color w:val="333133"/>
          <w:w w:val="105"/>
        </w:rPr>
        <w:t>adding</w:t>
      </w:r>
      <w:r>
        <w:rPr>
          <w:color w:val="333133"/>
          <w:spacing w:val="-4"/>
          <w:w w:val="105"/>
        </w:rPr>
        <w:t xml:space="preserve"> </w:t>
      </w:r>
      <w:r>
        <w:rPr>
          <w:color w:val="333133"/>
          <w:w w:val="105"/>
        </w:rPr>
        <w:t>focus</w:t>
      </w:r>
      <w:r>
        <w:rPr>
          <w:color w:val="333133"/>
          <w:spacing w:val="-4"/>
          <w:w w:val="105"/>
        </w:rPr>
        <w:t xml:space="preserve"> </w:t>
      </w:r>
      <w:r>
        <w:rPr>
          <w:color w:val="333133"/>
          <w:w w:val="105"/>
        </w:rPr>
        <w:t>on</w:t>
      </w:r>
      <w:r>
        <w:rPr>
          <w:color w:val="333133"/>
          <w:spacing w:val="-4"/>
          <w:w w:val="105"/>
        </w:rPr>
        <w:t xml:space="preserve"> </w:t>
      </w:r>
      <w:r>
        <w:rPr>
          <w:color w:val="333133"/>
          <w:w w:val="105"/>
        </w:rPr>
        <w:t>communication</w:t>
      </w:r>
      <w:r>
        <w:rPr>
          <w:color w:val="333133"/>
          <w:spacing w:val="-4"/>
          <w:w w:val="105"/>
        </w:rPr>
        <w:t xml:space="preserve"> </w:t>
      </w:r>
      <w:r>
        <w:rPr>
          <w:color w:val="333133"/>
          <w:w w:val="105"/>
        </w:rPr>
        <w:t>skills</w:t>
      </w:r>
      <w:r>
        <w:rPr>
          <w:color w:val="333133"/>
          <w:spacing w:val="-4"/>
          <w:w w:val="105"/>
        </w:rPr>
        <w:t xml:space="preserve"> </w:t>
      </w:r>
      <w:r>
        <w:rPr>
          <w:color w:val="333133"/>
          <w:w w:val="105"/>
        </w:rPr>
        <w:t>and</w:t>
      </w:r>
      <w:r>
        <w:rPr>
          <w:color w:val="333133"/>
          <w:spacing w:val="-4"/>
          <w:w w:val="105"/>
        </w:rPr>
        <w:t xml:space="preserve"> </w:t>
      </w:r>
      <w:r>
        <w:rPr>
          <w:color w:val="333133"/>
          <w:w w:val="105"/>
        </w:rPr>
        <w:t>substantive</w:t>
      </w:r>
      <w:r>
        <w:rPr>
          <w:color w:val="333133"/>
          <w:spacing w:val="-4"/>
          <w:w w:val="105"/>
        </w:rPr>
        <w:t xml:space="preserve"> </w:t>
      </w:r>
      <w:r>
        <w:rPr>
          <w:color w:val="333133"/>
          <w:w w:val="105"/>
        </w:rPr>
        <w:t>context</w:t>
      </w:r>
      <w:r>
        <w:rPr>
          <w:color w:val="333133"/>
          <w:spacing w:val="-4"/>
          <w:w w:val="105"/>
        </w:rPr>
        <w:t xml:space="preserve"> </w:t>
      </w:r>
      <w:r>
        <w:rPr>
          <w:color w:val="333133"/>
          <w:w w:val="105"/>
        </w:rPr>
        <w:t>on the</w:t>
      </w:r>
      <w:r>
        <w:rPr>
          <w:color w:val="333133"/>
          <w:spacing w:val="-1"/>
          <w:w w:val="105"/>
        </w:rPr>
        <w:t xml:space="preserve"> </w:t>
      </w:r>
      <w:r>
        <w:rPr>
          <w:color w:val="333133"/>
          <w:w w:val="105"/>
        </w:rPr>
        <w:t>EU</w:t>
      </w:r>
      <w:r>
        <w:rPr>
          <w:color w:val="333133"/>
          <w:spacing w:val="-1"/>
          <w:w w:val="105"/>
        </w:rPr>
        <w:t xml:space="preserve"> </w:t>
      </w:r>
      <w:r>
        <w:rPr>
          <w:color w:val="333133"/>
          <w:w w:val="105"/>
        </w:rPr>
        <w:t>and</w:t>
      </w:r>
      <w:r>
        <w:rPr>
          <w:color w:val="333133"/>
          <w:spacing w:val="-1"/>
          <w:w w:val="105"/>
        </w:rPr>
        <w:t xml:space="preserve"> </w:t>
      </w:r>
      <w:r>
        <w:rPr>
          <w:color w:val="333133"/>
          <w:w w:val="105"/>
        </w:rPr>
        <w:t>global</w:t>
      </w:r>
      <w:r>
        <w:rPr>
          <w:color w:val="333133"/>
          <w:spacing w:val="-1"/>
          <w:w w:val="105"/>
        </w:rPr>
        <w:t xml:space="preserve"> </w:t>
      </w:r>
      <w:r>
        <w:rPr>
          <w:color w:val="333133"/>
          <w:w w:val="105"/>
        </w:rPr>
        <w:t>affairs</w:t>
      </w:r>
      <w:r>
        <w:rPr>
          <w:color w:val="333133"/>
          <w:spacing w:val="-1"/>
          <w:w w:val="105"/>
        </w:rPr>
        <w:t xml:space="preserve"> </w:t>
      </w:r>
      <w:r>
        <w:rPr>
          <w:color w:val="333133"/>
          <w:w w:val="105"/>
        </w:rPr>
        <w:t>which</w:t>
      </w:r>
      <w:r>
        <w:rPr>
          <w:color w:val="333133"/>
          <w:spacing w:val="-1"/>
          <w:w w:val="105"/>
        </w:rPr>
        <w:t xml:space="preserve"> </w:t>
      </w:r>
      <w:r>
        <w:rPr>
          <w:color w:val="333133"/>
          <w:w w:val="105"/>
        </w:rPr>
        <w:t>can</w:t>
      </w:r>
      <w:r>
        <w:rPr>
          <w:color w:val="333133"/>
          <w:spacing w:val="-1"/>
          <w:w w:val="105"/>
        </w:rPr>
        <w:t xml:space="preserve"> </w:t>
      </w:r>
      <w:r>
        <w:rPr>
          <w:color w:val="333133"/>
          <w:w w:val="105"/>
        </w:rPr>
        <w:t>be</w:t>
      </w:r>
      <w:r>
        <w:rPr>
          <w:color w:val="333133"/>
          <w:spacing w:val="-1"/>
          <w:w w:val="105"/>
        </w:rPr>
        <w:t xml:space="preserve"> </w:t>
      </w:r>
      <w:r>
        <w:rPr>
          <w:color w:val="333133"/>
          <w:w w:val="105"/>
        </w:rPr>
        <w:t>overlooked</w:t>
      </w:r>
      <w:r>
        <w:rPr>
          <w:color w:val="333133"/>
          <w:spacing w:val="-1"/>
          <w:w w:val="105"/>
        </w:rPr>
        <w:t xml:space="preserve"> </w:t>
      </w:r>
      <w:r>
        <w:rPr>
          <w:color w:val="333133"/>
          <w:w w:val="105"/>
        </w:rPr>
        <w:t>in</w:t>
      </w:r>
      <w:r>
        <w:rPr>
          <w:color w:val="333133"/>
          <w:spacing w:val="-1"/>
          <w:w w:val="105"/>
        </w:rPr>
        <w:t xml:space="preserve"> </w:t>
      </w:r>
      <w:r>
        <w:rPr>
          <w:color w:val="333133"/>
          <w:w w:val="105"/>
        </w:rPr>
        <w:t>their</w:t>
      </w:r>
      <w:r>
        <w:rPr>
          <w:color w:val="333133"/>
          <w:spacing w:val="-1"/>
          <w:w w:val="105"/>
        </w:rPr>
        <w:t xml:space="preserve"> </w:t>
      </w:r>
      <w:r>
        <w:rPr>
          <w:color w:val="333133"/>
          <w:w w:val="105"/>
        </w:rPr>
        <w:t>majors.</w:t>
      </w:r>
      <w:r>
        <w:rPr>
          <w:color w:val="333133"/>
          <w:spacing w:val="-1"/>
          <w:w w:val="105"/>
        </w:rPr>
        <w:t xml:space="preserve"> </w:t>
      </w:r>
      <w:r>
        <w:rPr>
          <w:color w:val="333133"/>
          <w:w w:val="105"/>
        </w:rPr>
        <w:t>Constellations</w:t>
      </w:r>
      <w:r>
        <w:rPr>
          <w:color w:val="333133"/>
          <w:spacing w:val="-1"/>
          <w:w w:val="105"/>
        </w:rPr>
        <w:t xml:space="preserve"> </w:t>
      </w:r>
      <w:r>
        <w:rPr>
          <w:color w:val="333133"/>
          <w:w w:val="105"/>
        </w:rPr>
        <w:t>allows for the promotion of higher language skills and the formal linkage of pure science to broader</w:t>
      </w:r>
      <w:r>
        <w:rPr>
          <w:color w:val="333133"/>
          <w:spacing w:val="-16"/>
          <w:w w:val="105"/>
        </w:rPr>
        <w:t xml:space="preserve"> </w:t>
      </w:r>
      <w:r>
        <w:rPr>
          <w:color w:val="333133"/>
          <w:w w:val="105"/>
        </w:rPr>
        <w:t>social</w:t>
      </w:r>
      <w:r>
        <w:rPr>
          <w:color w:val="333133"/>
          <w:spacing w:val="-14"/>
          <w:w w:val="105"/>
        </w:rPr>
        <w:t xml:space="preserve"> </w:t>
      </w:r>
      <w:r>
        <w:rPr>
          <w:color w:val="333133"/>
          <w:w w:val="105"/>
        </w:rPr>
        <w:t>concerns</w:t>
      </w:r>
      <w:r>
        <w:rPr>
          <w:color w:val="333133"/>
          <w:spacing w:val="-16"/>
          <w:w w:val="105"/>
        </w:rPr>
        <w:t xml:space="preserve"> </w:t>
      </w:r>
      <w:r>
        <w:rPr>
          <w:color w:val="333133"/>
          <w:w w:val="105"/>
        </w:rPr>
        <w:t>and</w:t>
      </w:r>
      <w:r>
        <w:rPr>
          <w:color w:val="333133"/>
          <w:spacing w:val="-15"/>
          <w:w w:val="105"/>
        </w:rPr>
        <w:t xml:space="preserve"> </w:t>
      </w:r>
      <w:r>
        <w:rPr>
          <w:color w:val="333133"/>
          <w:w w:val="105"/>
        </w:rPr>
        <w:t>market</w:t>
      </w:r>
      <w:r>
        <w:rPr>
          <w:color w:val="333133"/>
          <w:spacing w:val="-16"/>
          <w:w w:val="105"/>
        </w:rPr>
        <w:t xml:space="preserve"> </w:t>
      </w:r>
      <w:r>
        <w:rPr>
          <w:color w:val="333133"/>
          <w:w w:val="105"/>
        </w:rPr>
        <w:t>forces.</w:t>
      </w:r>
      <w:r>
        <w:rPr>
          <w:color w:val="333133"/>
          <w:spacing w:val="-16"/>
          <w:w w:val="105"/>
        </w:rPr>
        <w:t xml:space="preserve"> </w:t>
      </w:r>
      <w:r>
        <w:rPr>
          <w:color w:val="333133"/>
          <w:w w:val="105"/>
        </w:rPr>
        <w:t>In</w:t>
      </w:r>
      <w:r>
        <w:rPr>
          <w:color w:val="333133"/>
          <w:spacing w:val="-16"/>
          <w:w w:val="105"/>
        </w:rPr>
        <w:t xml:space="preserve"> </w:t>
      </w:r>
      <w:r>
        <w:rPr>
          <w:color w:val="333133"/>
          <w:w w:val="105"/>
        </w:rPr>
        <w:t>2019-21,</w:t>
      </w:r>
      <w:r>
        <w:rPr>
          <w:color w:val="333133"/>
          <w:spacing w:val="-15"/>
          <w:w w:val="105"/>
        </w:rPr>
        <w:t xml:space="preserve"> </w:t>
      </w:r>
      <w:r>
        <w:rPr>
          <w:color w:val="333133"/>
          <w:w w:val="105"/>
        </w:rPr>
        <w:t>enrolled</w:t>
      </w:r>
      <w:r>
        <w:rPr>
          <w:color w:val="333133"/>
          <w:spacing w:val="-16"/>
          <w:w w:val="105"/>
        </w:rPr>
        <w:t xml:space="preserve"> </w:t>
      </w:r>
      <w:r>
        <w:rPr>
          <w:color w:val="333133"/>
          <w:w w:val="105"/>
        </w:rPr>
        <w:t>ES</w:t>
      </w:r>
      <w:r>
        <w:rPr>
          <w:color w:val="333133"/>
          <w:spacing w:val="-15"/>
          <w:w w:val="105"/>
        </w:rPr>
        <w:t xml:space="preserve"> </w:t>
      </w:r>
      <w:r>
        <w:rPr>
          <w:color w:val="333133"/>
          <w:w w:val="105"/>
        </w:rPr>
        <w:t>Certificate undergraduates</w:t>
      </w:r>
      <w:r>
        <w:rPr>
          <w:color w:val="333133"/>
          <w:spacing w:val="-6"/>
          <w:w w:val="105"/>
        </w:rPr>
        <w:t xml:space="preserve"> </w:t>
      </w:r>
      <w:r>
        <w:rPr>
          <w:color w:val="333133"/>
          <w:w w:val="105"/>
        </w:rPr>
        <w:t>numbered</w:t>
      </w:r>
      <w:r>
        <w:rPr>
          <w:color w:val="333133"/>
          <w:spacing w:val="-6"/>
          <w:w w:val="105"/>
        </w:rPr>
        <w:t xml:space="preserve"> </w:t>
      </w:r>
      <w:r>
        <w:rPr>
          <w:color w:val="333133"/>
          <w:w w:val="105"/>
        </w:rPr>
        <w:t>just</w:t>
      </w:r>
      <w:r>
        <w:rPr>
          <w:color w:val="333133"/>
          <w:spacing w:val="-7"/>
          <w:w w:val="105"/>
        </w:rPr>
        <w:t xml:space="preserve"> </w:t>
      </w:r>
      <w:r>
        <w:rPr>
          <w:color w:val="333133"/>
          <w:w w:val="105"/>
        </w:rPr>
        <w:t>under</w:t>
      </w:r>
      <w:r>
        <w:rPr>
          <w:color w:val="333133"/>
          <w:spacing w:val="-5"/>
          <w:w w:val="105"/>
        </w:rPr>
        <w:t xml:space="preserve"> </w:t>
      </w:r>
      <w:r>
        <w:rPr>
          <w:color w:val="333133"/>
          <w:w w:val="105"/>
        </w:rPr>
        <w:t>half</w:t>
      </w:r>
      <w:r>
        <w:rPr>
          <w:color w:val="333133"/>
          <w:spacing w:val="-4"/>
          <w:w w:val="105"/>
        </w:rPr>
        <w:t xml:space="preserve"> </w:t>
      </w:r>
      <w:r>
        <w:rPr>
          <w:color w:val="333133"/>
          <w:w w:val="105"/>
        </w:rPr>
        <w:t>t</w:t>
      </w:r>
      <w:r>
        <w:rPr>
          <w:color w:val="333133"/>
          <w:w w:val="105"/>
        </w:rPr>
        <w:t>he</w:t>
      </w:r>
      <w:r>
        <w:rPr>
          <w:color w:val="333133"/>
          <w:spacing w:val="-4"/>
          <w:w w:val="105"/>
        </w:rPr>
        <w:t xml:space="preserve"> </w:t>
      </w:r>
      <w:r>
        <w:rPr>
          <w:color w:val="333133"/>
          <w:w w:val="105"/>
        </w:rPr>
        <w:t>size</w:t>
      </w:r>
      <w:r>
        <w:rPr>
          <w:color w:val="333133"/>
          <w:spacing w:val="-5"/>
          <w:w w:val="105"/>
        </w:rPr>
        <w:t xml:space="preserve"> </w:t>
      </w:r>
      <w:r>
        <w:rPr>
          <w:color w:val="333133"/>
          <w:w w:val="105"/>
        </w:rPr>
        <w:t>of</w:t>
      </w:r>
      <w:r>
        <w:rPr>
          <w:color w:val="333133"/>
          <w:spacing w:val="-4"/>
          <w:w w:val="105"/>
        </w:rPr>
        <w:t xml:space="preserve"> </w:t>
      </w:r>
      <w:r>
        <w:rPr>
          <w:color w:val="333133"/>
          <w:w w:val="105"/>
        </w:rPr>
        <w:t>the</w:t>
      </w:r>
      <w:r>
        <w:rPr>
          <w:color w:val="333133"/>
          <w:spacing w:val="-4"/>
          <w:w w:val="105"/>
        </w:rPr>
        <w:t xml:space="preserve"> </w:t>
      </w:r>
      <w:r>
        <w:rPr>
          <w:color w:val="333133"/>
          <w:w w:val="105"/>
        </w:rPr>
        <w:t>IS</w:t>
      </w:r>
      <w:r>
        <w:rPr>
          <w:color w:val="333133"/>
          <w:spacing w:val="-4"/>
          <w:w w:val="105"/>
        </w:rPr>
        <w:t xml:space="preserve"> </w:t>
      </w:r>
      <w:r>
        <w:rPr>
          <w:color w:val="333133"/>
          <w:w w:val="105"/>
        </w:rPr>
        <w:t>major;</w:t>
      </w:r>
      <w:r>
        <w:rPr>
          <w:color w:val="333133"/>
          <w:spacing w:val="-2"/>
          <w:w w:val="105"/>
        </w:rPr>
        <w:t xml:space="preserve"> </w:t>
      </w:r>
      <w:r>
        <w:rPr>
          <w:color w:val="4C4C4E"/>
          <w:w w:val="105"/>
        </w:rPr>
        <w:t>ES</w:t>
      </w:r>
      <w:r>
        <w:rPr>
          <w:color w:val="4C4C4E"/>
          <w:spacing w:val="-5"/>
          <w:w w:val="105"/>
        </w:rPr>
        <w:t xml:space="preserve"> </w:t>
      </w:r>
      <w:r>
        <w:rPr>
          <w:color w:val="333133"/>
          <w:w w:val="105"/>
        </w:rPr>
        <w:t>will</w:t>
      </w:r>
      <w:r>
        <w:rPr>
          <w:color w:val="333133"/>
          <w:spacing w:val="-4"/>
          <w:w w:val="105"/>
        </w:rPr>
        <w:t xml:space="preserve"> </w:t>
      </w:r>
      <w:r>
        <w:rPr>
          <w:color w:val="333133"/>
          <w:w w:val="105"/>
        </w:rPr>
        <w:t>aim</w:t>
      </w:r>
      <w:r>
        <w:rPr>
          <w:color w:val="333133"/>
          <w:spacing w:val="-4"/>
          <w:w w:val="105"/>
        </w:rPr>
        <w:t xml:space="preserve"> </w:t>
      </w:r>
      <w:r>
        <w:rPr>
          <w:color w:val="333133"/>
          <w:w w:val="105"/>
        </w:rPr>
        <w:t>to</w:t>
      </w:r>
      <w:r>
        <w:rPr>
          <w:color w:val="333133"/>
          <w:spacing w:val="-4"/>
          <w:w w:val="105"/>
        </w:rPr>
        <w:t xml:space="preserve"> </w:t>
      </w:r>
      <w:r>
        <w:rPr>
          <w:color w:val="333133"/>
          <w:w w:val="105"/>
        </w:rPr>
        <w:t>increase the</w:t>
      </w:r>
      <w:r>
        <w:rPr>
          <w:color w:val="333133"/>
          <w:spacing w:val="-3"/>
          <w:w w:val="105"/>
        </w:rPr>
        <w:t xml:space="preserve"> </w:t>
      </w:r>
      <w:r>
        <w:rPr>
          <w:color w:val="333133"/>
          <w:w w:val="105"/>
        </w:rPr>
        <w:t>number</w:t>
      </w:r>
      <w:r>
        <w:rPr>
          <w:color w:val="333133"/>
          <w:spacing w:val="-3"/>
          <w:w w:val="105"/>
        </w:rPr>
        <w:t xml:space="preserve"> </w:t>
      </w:r>
      <w:r>
        <w:rPr>
          <w:color w:val="333133"/>
          <w:w w:val="105"/>
        </w:rPr>
        <w:t>of</w:t>
      </w:r>
      <w:r>
        <w:rPr>
          <w:color w:val="333133"/>
          <w:spacing w:val="-3"/>
          <w:w w:val="105"/>
        </w:rPr>
        <w:t xml:space="preserve"> </w:t>
      </w:r>
      <w:r>
        <w:rPr>
          <w:color w:val="333133"/>
          <w:w w:val="105"/>
        </w:rPr>
        <w:t>STEM</w:t>
      </w:r>
      <w:r>
        <w:rPr>
          <w:color w:val="333133"/>
          <w:spacing w:val="-3"/>
          <w:w w:val="105"/>
        </w:rPr>
        <w:t xml:space="preserve"> </w:t>
      </w:r>
      <w:r>
        <w:rPr>
          <w:color w:val="333133"/>
          <w:w w:val="105"/>
        </w:rPr>
        <w:t>field</w:t>
      </w:r>
      <w:r>
        <w:rPr>
          <w:color w:val="333133"/>
          <w:spacing w:val="-3"/>
          <w:w w:val="105"/>
        </w:rPr>
        <w:t xml:space="preserve"> </w:t>
      </w:r>
      <w:r>
        <w:rPr>
          <w:color w:val="333133"/>
          <w:w w:val="105"/>
        </w:rPr>
        <w:t>students</w:t>
      </w:r>
      <w:r>
        <w:rPr>
          <w:color w:val="333133"/>
          <w:spacing w:val="-3"/>
          <w:w w:val="105"/>
        </w:rPr>
        <w:t xml:space="preserve"> </w:t>
      </w:r>
      <w:r>
        <w:rPr>
          <w:color w:val="333133"/>
          <w:w w:val="105"/>
        </w:rPr>
        <w:t>with</w:t>
      </w:r>
      <w:r>
        <w:rPr>
          <w:color w:val="333133"/>
          <w:spacing w:val="-3"/>
          <w:w w:val="105"/>
        </w:rPr>
        <w:t xml:space="preserve"> </w:t>
      </w:r>
      <w:r>
        <w:rPr>
          <w:color w:val="333133"/>
          <w:w w:val="105"/>
        </w:rPr>
        <w:t>ES</w:t>
      </w:r>
      <w:r>
        <w:rPr>
          <w:color w:val="333133"/>
          <w:spacing w:val="-3"/>
          <w:w w:val="105"/>
        </w:rPr>
        <w:t xml:space="preserve"> </w:t>
      </w:r>
      <w:r>
        <w:rPr>
          <w:color w:val="333133"/>
          <w:w w:val="105"/>
        </w:rPr>
        <w:t>hidden</w:t>
      </w:r>
      <w:r>
        <w:rPr>
          <w:color w:val="333133"/>
          <w:spacing w:val="-3"/>
          <w:w w:val="105"/>
        </w:rPr>
        <w:t xml:space="preserve"> </w:t>
      </w:r>
      <w:r>
        <w:rPr>
          <w:color w:val="333133"/>
          <w:w w:val="105"/>
        </w:rPr>
        <w:t>concentration</w:t>
      </w:r>
      <w:r>
        <w:rPr>
          <w:color w:val="333133"/>
          <w:spacing w:val="-3"/>
          <w:w w:val="105"/>
        </w:rPr>
        <w:t xml:space="preserve"> </w:t>
      </w:r>
      <w:r>
        <w:rPr>
          <w:color w:val="333133"/>
          <w:w w:val="105"/>
        </w:rPr>
        <w:t>in</w:t>
      </w:r>
      <w:r>
        <w:rPr>
          <w:color w:val="333133"/>
          <w:spacing w:val="-4"/>
          <w:w w:val="105"/>
        </w:rPr>
        <w:t xml:space="preserve"> </w:t>
      </w:r>
      <w:r>
        <w:rPr>
          <w:color w:val="333133"/>
          <w:w w:val="105"/>
        </w:rPr>
        <w:t>2022-26.</w:t>
      </w:r>
      <w:r>
        <w:rPr>
          <w:color w:val="333133"/>
          <w:spacing w:val="-3"/>
          <w:w w:val="105"/>
        </w:rPr>
        <w:t xml:space="preserve"> </w:t>
      </w:r>
      <w:r>
        <w:rPr>
          <w:color w:val="333133"/>
          <w:w w:val="105"/>
        </w:rPr>
        <w:t>FLAC</w:t>
      </w:r>
      <w:r>
        <w:rPr>
          <w:color w:val="333133"/>
          <w:spacing w:val="-3"/>
          <w:w w:val="105"/>
        </w:rPr>
        <w:t xml:space="preserve"> </w:t>
      </w:r>
      <w:r>
        <w:rPr>
          <w:color w:val="333133"/>
          <w:w w:val="105"/>
        </w:rPr>
        <w:t xml:space="preserve">and </w:t>
      </w:r>
      <w:r>
        <w:rPr>
          <w:color w:val="333133"/>
        </w:rPr>
        <w:t xml:space="preserve">FIG sections will provide new resources to STEM undergraduates, for whom language and </w:t>
      </w:r>
      <w:r>
        <w:rPr>
          <w:color w:val="333133"/>
          <w:w w:val="105"/>
        </w:rPr>
        <w:t>area</w:t>
      </w:r>
      <w:r>
        <w:rPr>
          <w:color w:val="333133"/>
          <w:spacing w:val="-3"/>
          <w:w w:val="105"/>
        </w:rPr>
        <w:t xml:space="preserve"> </w:t>
      </w:r>
      <w:r>
        <w:rPr>
          <w:color w:val="333133"/>
          <w:w w:val="105"/>
        </w:rPr>
        <w:t>studies</w:t>
      </w:r>
      <w:r>
        <w:rPr>
          <w:color w:val="333133"/>
          <w:spacing w:val="-3"/>
          <w:w w:val="105"/>
        </w:rPr>
        <w:t xml:space="preserve"> </w:t>
      </w:r>
      <w:r>
        <w:rPr>
          <w:color w:val="333133"/>
          <w:w w:val="105"/>
        </w:rPr>
        <w:t>instruction</w:t>
      </w:r>
      <w:r>
        <w:rPr>
          <w:color w:val="333133"/>
          <w:spacing w:val="-3"/>
          <w:w w:val="105"/>
        </w:rPr>
        <w:t xml:space="preserve"> </w:t>
      </w:r>
      <w:r>
        <w:rPr>
          <w:color w:val="333133"/>
          <w:w w:val="105"/>
        </w:rPr>
        <w:t>have been downplayed in favor of laboratory work.</w:t>
      </w:r>
    </w:p>
    <w:p w14:paraId="3EF8645E" w14:textId="77777777" w:rsidR="00A633D2" w:rsidRDefault="00545099">
      <w:pPr>
        <w:pStyle w:val="ListParagraph"/>
        <w:numPr>
          <w:ilvl w:val="2"/>
          <w:numId w:val="1"/>
        </w:numPr>
        <w:tabs>
          <w:tab w:val="left" w:pos="734"/>
        </w:tabs>
        <w:spacing w:line="501" w:lineRule="auto"/>
        <w:ind w:left="120" w:right="878" w:firstLine="0"/>
        <w:jc w:val="left"/>
        <w:rPr>
          <w:sz w:val="24"/>
        </w:rPr>
      </w:pPr>
      <w:r>
        <w:rPr>
          <w:b/>
          <w:color w:val="333133"/>
          <w:sz w:val="24"/>
        </w:rPr>
        <w:t xml:space="preserve">Expand Interdisciplinary Course Offerings on Europe. </w:t>
      </w:r>
      <w:r>
        <w:rPr>
          <w:color w:val="333133"/>
          <w:sz w:val="24"/>
        </w:rPr>
        <w:t>In 2022-26, CES will support</w:t>
      </w:r>
      <w:r>
        <w:rPr>
          <w:color w:val="333133"/>
          <w:spacing w:val="-3"/>
          <w:sz w:val="24"/>
        </w:rPr>
        <w:t xml:space="preserve"> </w:t>
      </w:r>
      <w:r>
        <w:rPr>
          <w:color w:val="333133"/>
          <w:sz w:val="24"/>
        </w:rPr>
        <w:t>21</w:t>
      </w:r>
      <w:r>
        <w:rPr>
          <w:color w:val="333133"/>
          <w:spacing w:val="-3"/>
          <w:sz w:val="24"/>
        </w:rPr>
        <w:t xml:space="preserve"> </w:t>
      </w:r>
      <w:r>
        <w:rPr>
          <w:color w:val="333133"/>
          <w:sz w:val="24"/>
        </w:rPr>
        <w:t>new</w:t>
      </w:r>
      <w:r>
        <w:rPr>
          <w:color w:val="333133"/>
          <w:spacing w:val="-3"/>
          <w:sz w:val="24"/>
        </w:rPr>
        <w:t xml:space="preserve"> </w:t>
      </w:r>
      <w:r>
        <w:rPr>
          <w:color w:val="333133"/>
          <w:sz w:val="24"/>
        </w:rPr>
        <w:t>course</w:t>
      </w:r>
      <w:r>
        <w:rPr>
          <w:color w:val="333133"/>
          <w:sz w:val="24"/>
        </w:rPr>
        <w:t>s,</w:t>
      </w:r>
      <w:r>
        <w:rPr>
          <w:color w:val="333133"/>
          <w:spacing w:val="-3"/>
          <w:sz w:val="24"/>
        </w:rPr>
        <w:t xml:space="preserve"> </w:t>
      </w:r>
      <w:r>
        <w:rPr>
          <w:color w:val="333133"/>
          <w:sz w:val="24"/>
        </w:rPr>
        <w:t>6</w:t>
      </w:r>
      <w:r>
        <w:rPr>
          <w:color w:val="333133"/>
          <w:spacing w:val="-3"/>
          <w:sz w:val="24"/>
        </w:rPr>
        <w:t xml:space="preserve"> </w:t>
      </w:r>
      <w:r>
        <w:rPr>
          <w:color w:val="333133"/>
          <w:sz w:val="24"/>
        </w:rPr>
        <w:t>in</w:t>
      </w:r>
      <w:r>
        <w:rPr>
          <w:color w:val="333133"/>
          <w:spacing w:val="-3"/>
          <w:sz w:val="24"/>
        </w:rPr>
        <w:t xml:space="preserve"> </w:t>
      </w:r>
      <w:r>
        <w:rPr>
          <w:color w:val="333133"/>
          <w:sz w:val="24"/>
        </w:rPr>
        <w:t>the</w:t>
      </w:r>
      <w:r>
        <w:rPr>
          <w:color w:val="333133"/>
          <w:spacing w:val="-3"/>
          <w:sz w:val="24"/>
        </w:rPr>
        <w:t xml:space="preserve"> </w:t>
      </w:r>
      <w:r>
        <w:rPr>
          <w:color w:val="333133"/>
          <w:sz w:val="24"/>
        </w:rPr>
        <w:t>professional</w:t>
      </w:r>
      <w:r>
        <w:rPr>
          <w:color w:val="333133"/>
          <w:spacing w:val="-3"/>
          <w:sz w:val="24"/>
        </w:rPr>
        <w:t xml:space="preserve"> </w:t>
      </w:r>
      <w:r>
        <w:rPr>
          <w:color w:val="333133"/>
          <w:sz w:val="24"/>
        </w:rPr>
        <w:t>schools,</w:t>
      </w:r>
      <w:r>
        <w:rPr>
          <w:color w:val="333133"/>
          <w:spacing w:val="-3"/>
          <w:sz w:val="24"/>
        </w:rPr>
        <w:t xml:space="preserve"> </w:t>
      </w:r>
      <w:r>
        <w:rPr>
          <w:color w:val="333133"/>
          <w:sz w:val="24"/>
        </w:rPr>
        <w:t>6</w:t>
      </w:r>
      <w:r>
        <w:rPr>
          <w:color w:val="333133"/>
          <w:spacing w:val="-3"/>
          <w:sz w:val="24"/>
        </w:rPr>
        <w:t xml:space="preserve"> </w:t>
      </w:r>
      <w:r>
        <w:rPr>
          <w:color w:val="333133"/>
          <w:sz w:val="24"/>
        </w:rPr>
        <w:t>in</w:t>
      </w:r>
      <w:r>
        <w:rPr>
          <w:color w:val="333133"/>
          <w:spacing w:val="-3"/>
          <w:sz w:val="24"/>
        </w:rPr>
        <w:t xml:space="preserve"> </w:t>
      </w:r>
      <w:r>
        <w:rPr>
          <w:color w:val="333133"/>
          <w:sz w:val="24"/>
        </w:rPr>
        <w:t>the</w:t>
      </w:r>
      <w:r>
        <w:rPr>
          <w:color w:val="333133"/>
          <w:spacing w:val="-3"/>
          <w:sz w:val="24"/>
        </w:rPr>
        <w:t xml:space="preserve"> </w:t>
      </w:r>
      <w:r>
        <w:rPr>
          <w:color w:val="333133"/>
          <w:sz w:val="24"/>
        </w:rPr>
        <w:t>social</w:t>
      </w:r>
      <w:r>
        <w:rPr>
          <w:color w:val="333133"/>
          <w:spacing w:val="-3"/>
          <w:sz w:val="24"/>
        </w:rPr>
        <w:t xml:space="preserve"> </w:t>
      </w:r>
      <w:r>
        <w:rPr>
          <w:color w:val="333133"/>
          <w:sz w:val="24"/>
        </w:rPr>
        <w:t>sciences,</w:t>
      </w:r>
      <w:r>
        <w:rPr>
          <w:color w:val="333133"/>
          <w:spacing w:val="-2"/>
          <w:sz w:val="24"/>
        </w:rPr>
        <w:t xml:space="preserve"> </w:t>
      </w:r>
      <w:r>
        <w:rPr>
          <w:color w:val="333133"/>
          <w:sz w:val="24"/>
        </w:rPr>
        <w:t>and</w:t>
      </w:r>
      <w:r>
        <w:rPr>
          <w:color w:val="333133"/>
          <w:spacing w:val="-2"/>
          <w:sz w:val="24"/>
        </w:rPr>
        <w:t xml:space="preserve"> </w:t>
      </w:r>
      <w:r>
        <w:rPr>
          <w:color w:val="333133"/>
          <w:sz w:val="24"/>
        </w:rPr>
        <w:t>10</w:t>
      </w:r>
      <w:r>
        <w:rPr>
          <w:color w:val="333133"/>
          <w:spacing w:val="-2"/>
          <w:sz w:val="24"/>
        </w:rPr>
        <w:t xml:space="preserve"> </w:t>
      </w:r>
      <w:r>
        <w:rPr>
          <w:color w:val="333133"/>
          <w:sz w:val="24"/>
        </w:rPr>
        <w:t>in</w:t>
      </w:r>
      <w:r>
        <w:rPr>
          <w:color w:val="333133"/>
          <w:spacing w:val="-2"/>
          <w:sz w:val="24"/>
        </w:rPr>
        <w:t xml:space="preserve"> </w:t>
      </w:r>
      <w:r>
        <w:rPr>
          <w:color w:val="333133"/>
          <w:sz w:val="24"/>
        </w:rPr>
        <w:t>the</w:t>
      </w:r>
    </w:p>
    <w:p w14:paraId="3EF8645F" w14:textId="77777777" w:rsidR="00A633D2" w:rsidRDefault="00A633D2">
      <w:pPr>
        <w:spacing w:line="501" w:lineRule="auto"/>
        <w:rPr>
          <w:sz w:val="24"/>
        </w:rPr>
        <w:sectPr w:rsidR="00A633D2">
          <w:pgSz w:w="12240" w:h="15840"/>
          <w:pgMar w:top="1380" w:right="1120" w:bottom="960" w:left="1320" w:header="0" w:footer="764" w:gutter="0"/>
          <w:cols w:space="720"/>
        </w:sectPr>
      </w:pPr>
    </w:p>
    <w:p w14:paraId="3EF86460" w14:textId="77777777" w:rsidR="00A633D2" w:rsidRDefault="00545099">
      <w:pPr>
        <w:pStyle w:val="BodyText"/>
        <w:spacing w:before="60" w:line="501" w:lineRule="auto"/>
        <w:ind w:right="595"/>
      </w:pPr>
      <w:r>
        <w:rPr>
          <w:color w:val="333133"/>
        </w:rPr>
        <w:lastRenderedPageBreak/>
        <w:t xml:space="preserve">humanities (some twinned w/science/social science, e.g. Biology, Horticulture, </w:t>
      </w:r>
      <w:r>
        <w:rPr>
          <w:color w:val="333133"/>
          <w:w w:val="105"/>
        </w:rPr>
        <w:t>Anthropology). These courses will</w:t>
      </w:r>
      <w:r>
        <w:rPr>
          <w:color w:val="333133"/>
          <w:spacing w:val="-1"/>
          <w:w w:val="105"/>
        </w:rPr>
        <w:t xml:space="preserve"> </w:t>
      </w:r>
      <w:r>
        <w:rPr>
          <w:color w:val="333133"/>
          <w:w w:val="105"/>
        </w:rPr>
        <w:t>deepen knowledge of ES subject matter in programs with already substantial European expertise-in the Horticulture, SoE, CALS, Public Affairs, and Planning, and Landscape Architecture (P&amp;LA). For majors in L&amp;S, we intend to strengthen interdisciplinary cour</w:t>
      </w:r>
      <w:r>
        <w:rPr>
          <w:color w:val="333133"/>
          <w:w w:val="105"/>
        </w:rPr>
        <w:t>ses in EU/US affairs (e.g., Educational Innovation</w:t>
      </w:r>
      <w:r>
        <w:rPr>
          <w:color w:val="333133"/>
          <w:spacing w:val="-5"/>
          <w:w w:val="105"/>
        </w:rPr>
        <w:t xml:space="preserve"> </w:t>
      </w:r>
      <w:r>
        <w:rPr>
          <w:color w:val="333133"/>
          <w:w w:val="105"/>
        </w:rPr>
        <w:t>in</w:t>
      </w:r>
      <w:r>
        <w:rPr>
          <w:color w:val="333133"/>
          <w:spacing w:val="-4"/>
          <w:w w:val="105"/>
        </w:rPr>
        <w:t xml:space="preserve"> </w:t>
      </w:r>
      <w:r>
        <w:rPr>
          <w:color w:val="333133"/>
          <w:w w:val="105"/>
        </w:rPr>
        <w:t>Sustainability</w:t>
      </w:r>
      <w:r>
        <w:rPr>
          <w:color w:val="333133"/>
          <w:spacing w:val="-4"/>
          <w:w w:val="105"/>
        </w:rPr>
        <w:t xml:space="preserve"> </w:t>
      </w:r>
      <w:r>
        <w:rPr>
          <w:color w:val="333133"/>
          <w:w w:val="105"/>
        </w:rPr>
        <w:t>Studies-Nemet)</w:t>
      </w:r>
      <w:r>
        <w:rPr>
          <w:color w:val="333133"/>
          <w:spacing w:val="-4"/>
          <w:w w:val="105"/>
        </w:rPr>
        <w:t xml:space="preserve"> </w:t>
      </w:r>
      <w:r>
        <w:rPr>
          <w:color w:val="333133"/>
          <w:w w:val="105"/>
        </w:rPr>
        <w:t>while</w:t>
      </w:r>
      <w:r>
        <w:rPr>
          <w:color w:val="333133"/>
          <w:spacing w:val="-4"/>
          <w:w w:val="105"/>
        </w:rPr>
        <w:t xml:space="preserve"> </w:t>
      </w:r>
      <w:r>
        <w:rPr>
          <w:color w:val="333133"/>
          <w:w w:val="105"/>
        </w:rPr>
        <w:t>not</w:t>
      </w:r>
      <w:r>
        <w:rPr>
          <w:color w:val="333133"/>
          <w:spacing w:val="-4"/>
          <w:w w:val="105"/>
        </w:rPr>
        <w:t xml:space="preserve"> </w:t>
      </w:r>
      <w:r>
        <w:rPr>
          <w:color w:val="333133"/>
          <w:w w:val="105"/>
        </w:rPr>
        <w:t>neglecting</w:t>
      </w:r>
      <w:r>
        <w:rPr>
          <w:color w:val="333133"/>
          <w:spacing w:val="-4"/>
          <w:w w:val="105"/>
        </w:rPr>
        <w:t xml:space="preserve"> </w:t>
      </w:r>
      <w:r>
        <w:rPr>
          <w:color w:val="333133"/>
          <w:w w:val="105"/>
        </w:rPr>
        <w:t>new</w:t>
      </w:r>
      <w:r>
        <w:rPr>
          <w:color w:val="333133"/>
          <w:spacing w:val="-4"/>
          <w:w w:val="105"/>
        </w:rPr>
        <w:t xml:space="preserve"> </w:t>
      </w:r>
      <w:r>
        <w:rPr>
          <w:color w:val="333133"/>
          <w:w w:val="105"/>
        </w:rPr>
        <w:t>approaches</w:t>
      </w:r>
      <w:r>
        <w:rPr>
          <w:color w:val="333133"/>
          <w:spacing w:val="-4"/>
          <w:w w:val="105"/>
        </w:rPr>
        <w:t xml:space="preserve"> </w:t>
      </w:r>
      <w:r>
        <w:rPr>
          <w:color w:val="333133"/>
          <w:w w:val="105"/>
        </w:rPr>
        <w:t>to</w:t>
      </w:r>
      <w:r>
        <w:rPr>
          <w:color w:val="333133"/>
          <w:spacing w:val="-4"/>
          <w:w w:val="105"/>
        </w:rPr>
        <w:t xml:space="preserve"> </w:t>
      </w:r>
      <w:r>
        <w:rPr>
          <w:color w:val="333133"/>
          <w:w w:val="105"/>
        </w:rPr>
        <w:t>the study of individual nations (Dutch [in]Tolerance). Humanities faculty select their own hard</w:t>
      </w:r>
      <w:r>
        <w:rPr>
          <w:color w:val="333133"/>
          <w:spacing w:val="-2"/>
          <w:w w:val="105"/>
        </w:rPr>
        <w:t xml:space="preserve"> </w:t>
      </w:r>
      <w:r>
        <w:rPr>
          <w:color w:val="333133"/>
          <w:w w:val="105"/>
        </w:rPr>
        <w:t>sciences</w:t>
      </w:r>
      <w:r>
        <w:rPr>
          <w:color w:val="333133"/>
          <w:spacing w:val="-2"/>
          <w:w w:val="105"/>
        </w:rPr>
        <w:t xml:space="preserve"> </w:t>
      </w:r>
      <w:r>
        <w:rPr>
          <w:color w:val="333133"/>
          <w:w w:val="105"/>
        </w:rPr>
        <w:t>colleagues,</w:t>
      </w:r>
      <w:r>
        <w:rPr>
          <w:color w:val="333133"/>
          <w:spacing w:val="-2"/>
          <w:w w:val="105"/>
        </w:rPr>
        <w:t xml:space="preserve"> </w:t>
      </w:r>
      <w:r>
        <w:rPr>
          <w:color w:val="333133"/>
          <w:w w:val="105"/>
        </w:rPr>
        <w:t>with</w:t>
      </w:r>
      <w:r>
        <w:rPr>
          <w:color w:val="333133"/>
          <w:spacing w:val="-2"/>
          <w:w w:val="105"/>
        </w:rPr>
        <w:t xml:space="preserve"> </w:t>
      </w:r>
      <w:r>
        <w:rPr>
          <w:color w:val="333133"/>
          <w:w w:val="105"/>
        </w:rPr>
        <w:t>incentive</w:t>
      </w:r>
      <w:r>
        <w:rPr>
          <w:color w:val="333133"/>
          <w:spacing w:val="-2"/>
          <w:w w:val="105"/>
        </w:rPr>
        <w:t xml:space="preserve"> </w:t>
      </w:r>
      <w:r>
        <w:rPr>
          <w:color w:val="333133"/>
          <w:w w:val="105"/>
        </w:rPr>
        <w:t>f</w:t>
      </w:r>
      <w:r>
        <w:rPr>
          <w:color w:val="333133"/>
          <w:w w:val="105"/>
        </w:rPr>
        <w:t>unds</w:t>
      </w:r>
      <w:r>
        <w:rPr>
          <w:color w:val="333133"/>
          <w:spacing w:val="-2"/>
          <w:w w:val="105"/>
        </w:rPr>
        <w:t xml:space="preserve"> </w:t>
      </w:r>
      <w:r>
        <w:rPr>
          <w:color w:val="333133"/>
          <w:w w:val="105"/>
        </w:rPr>
        <w:t>from</w:t>
      </w:r>
      <w:r>
        <w:rPr>
          <w:color w:val="333133"/>
          <w:spacing w:val="-2"/>
          <w:w w:val="105"/>
        </w:rPr>
        <w:t xml:space="preserve"> </w:t>
      </w:r>
      <w:r>
        <w:rPr>
          <w:color w:val="333133"/>
          <w:w w:val="105"/>
        </w:rPr>
        <w:t>our</w:t>
      </w:r>
      <w:r>
        <w:rPr>
          <w:color w:val="333133"/>
          <w:spacing w:val="-2"/>
          <w:w w:val="105"/>
        </w:rPr>
        <w:t xml:space="preserve"> </w:t>
      </w:r>
      <w:r>
        <w:rPr>
          <w:color w:val="333133"/>
          <w:w w:val="105"/>
        </w:rPr>
        <w:t>CES</w:t>
      </w:r>
      <w:r>
        <w:rPr>
          <w:color w:val="333133"/>
          <w:spacing w:val="-2"/>
          <w:w w:val="105"/>
        </w:rPr>
        <w:t xml:space="preserve"> </w:t>
      </w:r>
      <w:r>
        <w:rPr>
          <w:color w:val="333133"/>
          <w:w w:val="105"/>
        </w:rPr>
        <w:t>“new</w:t>
      </w:r>
      <w:r>
        <w:rPr>
          <w:color w:val="333133"/>
          <w:spacing w:val="-2"/>
          <w:w w:val="105"/>
        </w:rPr>
        <w:t xml:space="preserve"> </w:t>
      </w:r>
      <w:r>
        <w:rPr>
          <w:color w:val="333133"/>
          <w:w w:val="105"/>
        </w:rPr>
        <w:t>courses”</w:t>
      </w:r>
      <w:r>
        <w:rPr>
          <w:color w:val="333133"/>
          <w:spacing w:val="-2"/>
          <w:w w:val="105"/>
        </w:rPr>
        <w:t xml:space="preserve"> </w:t>
      </w:r>
      <w:r>
        <w:rPr>
          <w:color w:val="333133"/>
          <w:w w:val="105"/>
        </w:rPr>
        <w:t>and</w:t>
      </w:r>
      <w:r>
        <w:rPr>
          <w:color w:val="333133"/>
          <w:spacing w:val="-2"/>
          <w:w w:val="105"/>
        </w:rPr>
        <w:t xml:space="preserve"> </w:t>
      </w:r>
      <w:r>
        <w:rPr>
          <w:color w:val="333133"/>
          <w:w w:val="105"/>
        </w:rPr>
        <w:t>faculty travel/overseas engagement funds.</w:t>
      </w:r>
    </w:p>
    <w:p w14:paraId="3EF86461" w14:textId="77777777" w:rsidR="00A633D2" w:rsidRDefault="00545099">
      <w:pPr>
        <w:pStyle w:val="Heading1"/>
        <w:numPr>
          <w:ilvl w:val="2"/>
          <w:numId w:val="1"/>
        </w:numPr>
        <w:tabs>
          <w:tab w:val="left" w:pos="735"/>
        </w:tabs>
        <w:spacing w:line="270" w:lineRule="exact"/>
        <w:ind w:left="734" w:hanging="615"/>
        <w:jc w:val="left"/>
        <w:rPr>
          <w:u w:val="none"/>
        </w:rPr>
      </w:pPr>
      <w:r>
        <w:rPr>
          <w:color w:val="333133"/>
          <w:w w:val="105"/>
          <w:u w:val="none"/>
        </w:rPr>
        <w:t>Increase</w:t>
      </w:r>
      <w:r>
        <w:rPr>
          <w:color w:val="333133"/>
          <w:spacing w:val="-9"/>
          <w:w w:val="105"/>
          <w:u w:val="none"/>
        </w:rPr>
        <w:t xml:space="preserve"> </w:t>
      </w:r>
      <w:r>
        <w:rPr>
          <w:color w:val="333133"/>
          <w:w w:val="105"/>
          <w:u w:val="none"/>
        </w:rPr>
        <w:t>Teacher</w:t>
      </w:r>
      <w:r>
        <w:rPr>
          <w:color w:val="333133"/>
          <w:spacing w:val="-8"/>
          <w:w w:val="105"/>
          <w:u w:val="none"/>
        </w:rPr>
        <w:t xml:space="preserve"> </w:t>
      </w:r>
      <w:r>
        <w:rPr>
          <w:color w:val="333133"/>
          <w:w w:val="105"/>
          <w:u w:val="none"/>
        </w:rPr>
        <w:t>Training</w:t>
      </w:r>
      <w:r>
        <w:rPr>
          <w:color w:val="333133"/>
          <w:spacing w:val="-8"/>
          <w:w w:val="105"/>
          <w:u w:val="none"/>
        </w:rPr>
        <w:t xml:space="preserve"> </w:t>
      </w:r>
      <w:r>
        <w:rPr>
          <w:color w:val="333133"/>
          <w:w w:val="105"/>
          <w:u w:val="none"/>
        </w:rPr>
        <w:t>and</w:t>
      </w:r>
      <w:r>
        <w:rPr>
          <w:color w:val="333133"/>
          <w:spacing w:val="-9"/>
          <w:w w:val="105"/>
          <w:u w:val="none"/>
        </w:rPr>
        <w:t xml:space="preserve"> </w:t>
      </w:r>
      <w:r>
        <w:rPr>
          <w:color w:val="333133"/>
          <w:w w:val="105"/>
          <w:u w:val="none"/>
        </w:rPr>
        <w:t>Disseminate</w:t>
      </w:r>
      <w:r>
        <w:rPr>
          <w:color w:val="333133"/>
          <w:spacing w:val="-9"/>
          <w:w w:val="105"/>
          <w:u w:val="none"/>
        </w:rPr>
        <w:t xml:space="preserve"> </w:t>
      </w:r>
      <w:r>
        <w:rPr>
          <w:color w:val="333133"/>
          <w:w w:val="105"/>
          <w:u w:val="none"/>
        </w:rPr>
        <w:t>ES</w:t>
      </w:r>
      <w:r>
        <w:rPr>
          <w:color w:val="333133"/>
          <w:spacing w:val="-8"/>
          <w:w w:val="105"/>
          <w:u w:val="none"/>
        </w:rPr>
        <w:t xml:space="preserve"> </w:t>
      </w:r>
      <w:r>
        <w:rPr>
          <w:color w:val="333133"/>
          <w:w w:val="105"/>
          <w:u w:val="none"/>
        </w:rPr>
        <w:t>Knowledge</w:t>
      </w:r>
      <w:r>
        <w:rPr>
          <w:color w:val="333133"/>
          <w:spacing w:val="-9"/>
          <w:w w:val="105"/>
          <w:u w:val="none"/>
        </w:rPr>
        <w:t xml:space="preserve"> </w:t>
      </w:r>
      <w:r>
        <w:rPr>
          <w:color w:val="333133"/>
          <w:w w:val="105"/>
          <w:u w:val="none"/>
        </w:rPr>
        <w:t>through</w:t>
      </w:r>
      <w:r>
        <w:rPr>
          <w:color w:val="333133"/>
          <w:spacing w:val="-9"/>
          <w:w w:val="105"/>
          <w:u w:val="none"/>
        </w:rPr>
        <w:t xml:space="preserve"> </w:t>
      </w:r>
      <w:r>
        <w:rPr>
          <w:color w:val="333133"/>
          <w:spacing w:val="-2"/>
          <w:w w:val="105"/>
          <w:u w:val="none"/>
        </w:rPr>
        <w:t>Outreach.</w:t>
      </w:r>
    </w:p>
    <w:p w14:paraId="3EF86462" w14:textId="77777777" w:rsidR="00A633D2" w:rsidRDefault="00A633D2">
      <w:pPr>
        <w:pStyle w:val="BodyText"/>
        <w:spacing w:before="1"/>
        <w:ind w:left="0"/>
        <w:rPr>
          <w:b/>
          <w:sz w:val="26"/>
        </w:rPr>
      </w:pPr>
    </w:p>
    <w:p w14:paraId="3EF86463" w14:textId="77777777" w:rsidR="00A633D2" w:rsidRDefault="00545099">
      <w:pPr>
        <w:pStyle w:val="BodyText"/>
        <w:spacing w:line="501" w:lineRule="auto"/>
        <w:ind w:right="714"/>
      </w:pPr>
      <w:r>
        <w:rPr>
          <w:color w:val="333133"/>
        </w:rPr>
        <w:t>Our</w:t>
      </w:r>
      <w:r>
        <w:rPr>
          <w:color w:val="333133"/>
          <w:spacing w:val="35"/>
        </w:rPr>
        <w:t xml:space="preserve"> </w:t>
      </w:r>
      <w:r>
        <w:rPr>
          <w:color w:val="333133"/>
        </w:rPr>
        <w:t>proposed</w:t>
      </w:r>
      <w:r>
        <w:rPr>
          <w:color w:val="333133"/>
          <w:spacing w:val="35"/>
        </w:rPr>
        <w:t xml:space="preserve"> </w:t>
      </w:r>
      <w:r>
        <w:rPr>
          <w:color w:val="333133"/>
        </w:rPr>
        <w:t>budget</w:t>
      </w:r>
      <w:r>
        <w:rPr>
          <w:color w:val="333133"/>
          <w:spacing w:val="35"/>
        </w:rPr>
        <w:t xml:space="preserve"> </w:t>
      </w:r>
      <w:r>
        <w:rPr>
          <w:color w:val="333133"/>
        </w:rPr>
        <w:t>devotes</w:t>
      </w:r>
      <w:r>
        <w:rPr>
          <w:color w:val="333133"/>
          <w:spacing w:val="35"/>
        </w:rPr>
        <w:t xml:space="preserve"> </w:t>
      </w:r>
      <w:r>
        <w:rPr>
          <w:color w:val="333133"/>
        </w:rPr>
        <w:t>significant</w:t>
      </w:r>
      <w:r>
        <w:rPr>
          <w:color w:val="333133"/>
          <w:spacing w:val="35"/>
        </w:rPr>
        <w:t xml:space="preserve"> </w:t>
      </w:r>
      <w:r>
        <w:rPr>
          <w:color w:val="333133"/>
        </w:rPr>
        <w:t>resources</w:t>
      </w:r>
      <w:r>
        <w:rPr>
          <w:color w:val="333133"/>
          <w:spacing w:val="35"/>
        </w:rPr>
        <w:t xml:space="preserve"> </w:t>
      </w:r>
      <w:r>
        <w:rPr>
          <w:color w:val="333133"/>
        </w:rPr>
        <w:t>to</w:t>
      </w:r>
      <w:r>
        <w:rPr>
          <w:color w:val="333133"/>
          <w:spacing w:val="35"/>
        </w:rPr>
        <w:t xml:space="preserve"> </w:t>
      </w:r>
      <w:r>
        <w:rPr>
          <w:color w:val="333133"/>
        </w:rPr>
        <w:t>innovative</w:t>
      </w:r>
      <w:r>
        <w:rPr>
          <w:color w:val="333133"/>
          <w:spacing w:val="35"/>
        </w:rPr>
        <w:t xml:space="preserve"> </w:t>
      </w:r>
      <w:r>
        <w:rPr>
          <w:color w:val="333133"/>
        </w:rPr>
        <w:t>methods</w:t>
      </w:r>
      <w:r>
        <w:rPr>
          <w:color w:val="333133"/>
          <w:spacing w:val="35"/>
        </w:rPr>
        <w:t xml:space="preserve"> </w:t>
      </w:r>
      <w:r>
        <w:rPr>
          <w:color w:val="333133"/>
        </w:rPr>
        <w:t>of</w:t>
      </w:r>
      <w:r>
        <w:rPr>
          <w:color w:val="333133"/>
          <w:spacing w:val="35"/>
        </w:rPr>
        <w:t xml:space="preserve"> </w:t>
      </w:r>
      <w:r>
        <w:rPr>
          <w:color w:val="333133"/>
        </w:rPr>
        <w:t>outreach</w:t>
      </w:r>
      <w:r>
        <w:rPr>
          <w:color w:val="333133"/>
          <w:spacing w:val="35"/>
        </w:rPr>
        <w:t xml:space="preserve"> </w:t>
      </w:r>
      <w:r>
        <w:rPr>
          <w:color w:val="333133"/>
        </w:rPr>
        <w:t>for public</w:t>
      </w:r>
      <w:r>
        <w:rPr>
          <w:color w:val="333133"/>
          <w:spacing w:val="40"/>
        </w:rPr>
        <w:t xml:space="preserve"> </w:t>
      </w:r>
      <w:r>
        <w:rPr>
          <w:color w:val="333133"/>
        </w:rPr>
        <w:t>and</w:t>
      </w:r>
      <w:r>
        <w:rPr>
          <w:color w:val="333133"/>
          <w:spacing w:val="40"/>
        </w:rPr>
        <w:t xml:space="preserve"> </w:t>
      </w:r>
      <w:r>
        <w:rPr>
          <w:color w:val="333133"/>
        </w:rPr>
        <w:t>university</w:t>
      </w:r>
      <w:r>
        <w:rPr>
          <w:color w:val="333133"/>
          <w:spacing w:val="40"/>
        </w:rPr>
        <w:t xml:space="preserve"> </w:t>
      </w:r>
      <w:r>
        <w:rPr>
          <w:color w:val="333133"/>
        </w:rPr>
        <w:t>communities,</w:t>
      </w:r>
      <w:r>
        <w:rPr>
          <w:color w:val="333133"/>
          <w:spacing w:val="40"/>
        </w:rPr>
        <w:t xml:space="preserve"> </w:t>
      </w:r>
      <w:r>
        <w:rPr>
          <w:color w:val="333133"/>
        </w:rPr>
        <w:t>particularly</w:t>
      </w:r>
      <w:r>
        <w:rPr>
          <w:color w:val="333133"/>
          <w:spacing w:val="40"/>
        </w:rPr>
        <w:t xml:space="preserve"> </w:t>
      </w:r>
      <w:r>
        <w:rPr>
          <w:color w:val="333133"/>
        </w:rPr>
        <w:t>the</w:t>
      </w:r>
      <w:r>
        <w:rPr>
          <w:color w:val="333133"/>
          <w:spacing w:val="40"/>
        </w:rPr>
        <w:t xml:space="preserve"> </w:t>
      </w:r>
      <w:r>
        <w:rPr>
          <w:color w:val="333133"/>
        </w:rPr>
        <w:t>training</w:t>
      </w:r>
      <w:r>
        <w:rPr>
          <w:color w:val="333133"/>
          <w:spacing w:val="40"/>
        </w:rPr>
        <w:t xml:space="preserve"> </w:t>
      </w:r>
      <w:r>
        <w:rPr>
          <w:color w:val="333133"/>
        </w:rPr>
        <w:t>of</w:t>
      </w:r>
      <w:r>
        <w:rPr>
          <w:color w:val="333133"/>
          <w:spacing w:val="40"/>
        </w:rPr>
        <w:t xml:space="preserve"> </w:t>
      </w:r>
      <w:r>
        <w:rPr>
          <w:color w:val="333133"/>
        </w:rPr>
        <w:t>statewide</w:t>
      </w:r>
      <w:r>
        <w:rPr>
          <w:color w:val="333133"/>
          <w:spacing w:val="40"/>
        </w:rPr>
        <w:t xml:space="preserve"> </w:t>
      </w:r>
      <w:r>
        <w:rPr>
          <w:color w:val="333133"/>
        </w:rPr>
        <w:t>K-14</w:t>
      </w:r>
      <w:r>
        <w:rPr>
          <w:color w:val="333133"/>
          <w:spacing w:val="40"/>
        </w:rPr>
        <w:t xml:space="preserve"> </w:t>
      </w:r>
      <w:r>
        <w:rPr>
          <w:color w:val="333133"/>
        </w:rPr>
        <w:t>teachers. CES</w:t>
      </w:r>
      <w:r>
        <w:rPr>
          <w:color w:val="333133"/>
          <w:spacing w:val="40"/>
        </w:rPr>
        <w:t xml:space="preserve"> </w:t>
      </w:r>
      <w:r>
        <w:rPr>
          <w:color w:val="333133"/>
        </w:rPr>
        <w:t>will</w:t>
      </w:r>
      <w:r>
        <w:rPr>
          <w:color w:val="333133"/>
          <w:spacing w:val="40"/>
        </w:rPr>
        <w:t xml:space="preserve"> </w:t>
      </w:r>
      <w:r>
        <w:rPr>
          <w:color w:val="333133"/>
        </w:rPr>
        <w:t>integrate</w:t>
      </w:r>
      <w:r>
        <w:rPr>
          <w:color w:val="333133"/>
          <w:spacing w:val="40"/>
        </w:rPr>
        <w:t xml:space="preserve"> </w:t>
      </w:r>
      <w:r>
        <w:rPr>
          <w:color w:val="333133"/>
        </w:rPr>
        <w:t>higher</w:t>
      </w:r>
      <w:r>
        <w:rPr>
          <w:color w:val="333133"/>
          <w:spacing w:val="40"/>
        </w:rPr>
        <w:t xml:space="preserve"> </w:t>
      </w:r>
      <w:r>
        <w:rPr>
          <w:color w:val="333133"/>
        </w:rPr>
        <w:t>numbers</w:t>
      </w:r>
      <w:r>
        <w:rPr>
          <w:color w:val="333133"/>
          <w:spacing w:val="40"/>
        </w:rPr>
        <w:t xml:space="preserve"> </w:t>
      </w:r>
      <w:r>
        <w:rPr>
          <w:color w:val="333133"/>
        </w:rPr>
        <w:t>of</w:t>
      </w:r>
      <w:r>
        <w:rPr>
          <w:color w:val="333133"/>
          <w:spacing w:val="40"/>
        </w:rPr>
        <w:t xml:space="preserve"> </w:t>
      </w:r>
      <w:r>
        <w:rPr>
          <w:color w:val="333133"/>
        </w:rPr>
        <w:t>teachers,</w:t>
      </w:r>
      <w:r>
        <w:rPr>
          <w:color w:val="333133"/>
          <w:spacing w:val="40"/>
        </w:rPr>
        <w:t xml:space="preserve"> </w:t>
      </w:r>
      <w:r>
        <w:rPr>
          <w:color w:val="333133"/>
        </w:rPr>
        <w:t>graduate</w:t>
      </w:r>
      <w:r>
        <w:rPr>
          <w:color w:val="333133"/>
          <w:spacing w:val="40"/>
        </w:rPr>
        <w:t xml:space="preserve"> </w:t>
      </w:r>
      <w:r>
        <w:rPr>
          <w:color w:val="333133"/>
        </w:rPr>
        <w:t>students</w:t>
      </w:r>
      <w:r>
        <w:rPr>
          <w:color w:val="333133"/>
          <w:spacing w:val="40"/>
        </w:rPr>
        <w:t xml:space="preserve"> </w:t>
      </w:r>
      <w:r>
        <w:rPr>
          <w:color w:val="333133"/>
        </w:rPr>
        <w:t>from</w:t>
      </w:r>
      <w:r>
        <w:rPr>
          <w:color w:val="333133"/>
          <w:spacing w:val="40"/>
        </w:rPr>
        <w:t xml:space="preserve"> </w:t>
      </w:r>
      <w:r>
        <w:rPr>
          <w:color w:val="333133"/>
        </w:rPr>
        <w:t>Upper</w:t>
      </w:r>
      <w:r>
        <w:rPr>
          <w:color w:val="333133"/>
          <w:spacing w:val="40"/>
        </w:rPr>
        <w:t xml:space="preserve"> </w:t>
      </w:r>
      <w:r>
        <w:rPr>
          <w:color w:val="333133"/>
        </w:rPr>
        <w:t>Midwest institutions,</w:t>
      </w:r>
      <w:r>
        <w:rPr>
          <w:color w:val="333133"/>
          <w:spacing w:val="40"/>
        </w:rPr>
        <w:t xml:space="preserve"> </w:t>
      </w:r>
      <w:r>
        <w:rPr>
          <w:color w:val="333133"/>
        </w:rPr>
        <w:t>faculty</w:t>
      </w:r>
      <w:r>
        <w:rPr>
          <w:color w:val="333133"/>
          <w:spacing w:val="40"/>
        </w:rPr>
        <w:t xml:space="preserve"> </w:t>
      </w:r>
      <w:r>
        <w:rPr>
          <w:color w:val="333133"/>
        </w:rPr>
        <w:t>from</w:t>
      </w:r>
      <w:r>
        <w:rPr>
          <w:color w:val="333133"/>
          <w:spacing w:val="40"/>
        </w:rPr>
        <w:t xml:space="preserve"> </w:t>
      </w:r>
      <w:r>
        <w:rPr>
          <w:color w:val="333133"/>
        </w:rPr>
        <w:t>the</w:t>
      </w:r>
      <w:r>
        <w:rPr>
          <w:color w:val="333133"/>
          <w:spacing w:val="40"/>
        </w:rPr>
        <w:t xml:space="preserve"> </w:t>
      </w:r>
      <w:r>
        <w:rPr>
          <w:color w:val="333133"/>
        </w:rPr>
        <w:t>Wisconsin</w:t>
      </w:r>
      <w:r>
        <w:rPr>
          <w:color w:val="333133"/>
          <w:spacing w:val="40"/>
        </w:rPr>
        <w:t xml:space="preserve"> </w:t>
      </w:r>
      <w:r>
        <w:rPr>
          <w:color w:val="333133"/>
        </w:rPr>
        <w:t>technical</w:t>
      </w:r>
      <w:r>
        <w:rPr>
          <w:color w:val="333133"/>
          <w:spacing w:val="40"/>
        </w:rPr>
        <w:t xml:space="preserve"> </w:t>
      </w:r>
      <w:r>
        <w:rPr>
          <w:color w:val="333133"/>
        </w:rPr>
        <w:t>and</w:t>
      </w:r>
      <w:r>
        <w:rPr>
          <w:color w:val="333133"/>
          <w:spacing w:val="40"/>
        </w:rPr>
        <w:t xml:space="preserve"> </w:t>
      </w:r>
      <w:r>
        <w:rPr>
          <w:color w:val="333133"/>
        </w:rPr>
        <w:t>4-year</w:t>
      </w:r>
      <w:r>
        <w:rPr>
          <w:color w:val="333133"/>
          <w:spacing w:val="40"/>
        </w:rPr>
        <w:t xml:space="preserve"> </w:t>
      </w:r>
      <w:r>
        <w:rPr>
          <w:color w:val="333133"/>
        </w:rPr>
        <w:t>colleges</w:t>
      </w:r>
      <w:r>
        <w:rPr>
          <w:color w:val="333133"/>
          <w:spacing w:val="40"/>
        </w:rPr>
        <w:t xml:space="preserve"> </w:t>
      </w:r>
      <w:r>
        <w:rPr>
          <w:color w:val="333133"/>
        </w:rPr>
        <w:t>and</w:t>
      </w:r>
      <w:r>
        <w:rPr>
          <w:color w:val="333133"/>
          <w:spacing w:val="40"/>
        </w:rPr>
        <w:t xml:space="preserve"> </w:t>
      </w:r>
      <w:r>
        <w:rPr>
          <w:color w:val="333133"/>
        </w:rPr>
        <w:t>universities into</w:t>
      </w:r>
      <w:r>
        <w:rPr>
          <w:color w:val="333133"/>
          <w:spacing w:val="40"/>
        </w:rPr>
        <w:t xml:space="preserve"> </w:t>
      </w:r>
      <w:r>
        <w:rPr>
          <w:color w:val="333133"/>
        </w:rPr>
        <w:t>our</w:t>
      </w:r>
      <w:r>
        <w:rPr>
          <w:color w:val="333133"/>
          <w:spacing w:val="40"/>
        </w:rPr>
        <w:t xml:space="preserve"> </w:t>
      </w:r>
      <w:r>
        <w:rPr>
          <w:color w:val="333133"/>
        </w:rPr>
        <w:t>activities</w:t>
      </w:r>
      <w:r>
        <w:rPr>
          <w:color w:val="333133"/>
          <w:spacing w:val="40"/>
        </w:rPr>
        <w:t xml:space="preserve"> </w:t>
      </w:r>
      <w:r>
        <w:rPr>
          <w:color w:val="333133"/>
        </w:rPr>
        <w:t>and</w:t>
      </w:r>
      <w:r>
        <w:rPr>
          <w:color w:val="333133"/>
          <w:spacing w:val="40"/>
        </w:rPr>
        <w:t xml:space="preserve"> </w:t>
      </w:r>
      <w:r>
        <w:rPr>
          <w:color w:val="333133"/>
        </w:rPr>
        <w:t>will</w:t>
      </w:r>
      <w:r>
        <w:rPr>
          <w:color w:val="333133"/>
          <w:spacing w:val="40"/>
        </w:rPr>
        <w:t xml:space="preserve"> </w:t>
      </w:r>
      <w:r>
        <w:rPr>
          <w:color w:val="333133"/>
        </w:rPr>
        <w:t>make</w:t>
      </w:r>
      <w:r>
        <w:rPr>
          <w:color w:val="333133"/>
          <w:spacing w:val="40"/>
        </w:rPr>
        <w:t xml:space="preserve"> </w:t>
      </w:r>
      <w:r>
        <w:rPr>
          <w:color w:val="333133"/>
        </w:rPr>
        <w:t>our</w:t>
      </w:r>
      <w:r>
        <w:rPr>
          <w:color w:val="333133"/>
          <w:spacing w:val="40"/>
        </w:rPr>
        <w:t xml:space="preserve"> </w:t>
      </w:r>
      <w:r>
        <w:rPr>
          <w:color w:val="333133"/>
        </w:rPr>
        <w:t>resources</w:t>
      </w:r>
      <w:r>
        <w:rPr>
          <w:color w:val="333133"/>
          <w:spacing w:val="40"/>
        </w:rPr>
        <w:t xml:space="preserve"> </w:t>
      </w:r>
      <w:r>
        <w:rPr>
          <w:color w:val="333133"/>
        </w:rPr>
        <w:t>available</w:t>
      </w:r>
      <w:r>
        <w:rPr>
          <w:color w:val="333133"/>
          <w:spacing w:val="40"/>
        </w:rPr>
        <w:t xml:space="preserve"> </w:t>
      </w:r>
      <w:r>
        <w:rPr>
          <w:color w:val="333133"/>
        </w:rPr>
        <w:t>to</w:t>
      </w:r>
      <w:r>
        <w:rPr>
          <w:color w:val="333133"/>
          <w:spacing w:val="40"/>
        </w:rPr>
        <w:t xml:space="preserve"> </w:t>
      </w:r>
      <w:r>
        <w:rPr>
          <w:color w:val="333133"/>
        </w:rPr>
        <w:t>them.</w:t>
      </w:r>
      <w:r>
        <w:rPr>
          <w:color w:val="333133"/>
          <w:spacing w:val="40"/>
        </w:rPr>
        <w:t xml:space="preserve"> </w:t>
      </w:r>
      <w:r>
        <w:rPr>
          <w:color w:val="333133"/>
        </w:rPr>
        <w:t>These</w:t>
      </w:r>
      <w:r>
        <w:rPr>
          <w:color w:val="333133"/>
          <w:spacing w:val="40"/>
        </w:rPr>
        <w:t xml:space="preserve"> </w:t>
      </w:r>
      <w:r>
        <w:rPr>
          <w:color w:val="333133"/>
        </w:rPr>
        <w:t>include</w:t>
      </w:r>
      <w:r>
        <w:rPr>
          <w:color w:val="333133"/>
          <w:spacing w:val="40"/>
        </w:rPr>
        <w:t xml:space="preserve"> </w:t>
      </w:r>
      <w:r>
        <w:rPr>
          <w:color w:val="333133"/>
        </w:rPr>
        <w:t>K-14 teacher</w:t>
      </w:r>
      <w:r>
        <w:rPr>
          <w:color w:val="333133"/>
          <w:spacing w:val="40"/>
        </w:rPr>
        <w:t xml:space="preserve"> </w:t>
      </w:r>
      <w:r>
        <w:rPr>
          <w:color w:val="333133"/>
        </w:rPr>
        <w:t>training</w:t>
      </w:r>
      <w:r>
        <w:rPr>
          <w:color w:val="333133"/>
          <w:spacing w:val="40"/>
        </w:rPr>
        <w:t xml:space="preserve"> </w:t>
      </w:r>
      <w:r>
        <w:rPr>
          <w:color w:val="333133"/>
        </w:rPr>
        <w:t>workshops</w:t>
      </w:r>
      <w:r>
        <w:rPr>
          <w:color w:val="333133"/>
          <w:spacing w:val="40"/>
        </w:rPr>
        <w:t xml:space="preserve"> </w:t>
      </w:r>
      <w:r>
        <w:rPr>
          <w:color w:val="333133"/>
        </w:rPr>
        <w:t>at</w:t>
      </w:r>
      <w:r>
        <w:rPr>
          <w:color w:val="333133"/>
          <w:spacing w:val="40"/>
        </w:rPr>
        <w:t xml:space="preserve"> </w:t>
      </w:r>
      <w:r>
        <w:rPr>
          <w:color w:val="333133"/>
        </w:rPr>
        <w:t>MSIs,</w:t>
      </w:r>
      <w:r>
        <w:rPr>
          <w:color w:val="333133"/>
          <w:spacing w:val="40"/>
        </w:rPr>
        <w:t xml:space="preserve"> </w:t>
      </w:r>
      <w:r>
        <w:rPr>
          <w:color w:val="333133"/>
        </w:rPr>
        <w:t>including</w:t>
      </w:r>
      <w:r>
        <w:rPr>
          <w:color w:val="333133"/>
          <w:spacing w:val="40"/>
        </w:rPr>
        <w:t xml:space="preserve"> </w:t>
      </w:r>
      <w:r>
        <w:rPr>
          <w:color w:val="333133"/>
        </w:rPr>
        <w:t>MC,</w:t>
      </w:r>
      <w:r>
        <w:rPr>
          <w:color w:val="333133"/>
          <w:spacing w:val="40"/>
        </w:rPr>
        <w:t xml:space="preserve"> </w:t>
      </w:r>
      <w:r>
        <w:rPr>
          <w:color w:val="333133"/>
        </w:rPr>
        <w:t>CMN,</w:t>
      </w:r>
      <w:r>
        <w:rPr>
          <w:color w:val="333133"/>
          <w:spacing w:val="40"/>
        </w:rPr>
        <w:t xml:space="preserve"> </w:t>
      </w:r>
      <w:r>
        <w:rPr>
          <w:color w:val="333133"/>
        </w:rPr>
        <w:t>Alverno</w:t>
      </w:r>
      <w:r>
        <w:rPr>
          <w:color w:val="333133"/>
          <w:spacing w:val="40"/>
        </w:rPr>
        <w:t xml:space="preserve"> </w:t>
      </w:r>
      <w:r>
        <w:rPr>
          <w:color w:val="333133"/>
        </w:rPr>
        <w:t>College.</w:t>
      </w:r>
      <w:r>
        <w:rPr>
          <w:color w:val="333133"/>
          <w:spacing w:val="40"/>
        </w:rPr>
        <w:t xml:space="preserve"> </w:t>
      </w:r>
      <w:r>
        <w:rPr>
          <w:color w:val="343334"/>
        </w:rPr>
        <w:t>CES</w:t>
      </w:r>
      <w:r>
        <w:rPr>
          <w:color w:val="343334"/>
          <w:spacing w:val="37"/>
        </w:rPr>
        <w:t xml:space="preserve"> </w:t>
      </w:r>
      <w:r>
        <w:rPr>
          <w:color w:val="343334"/>
        </w:rPr>
        <w:t>is</w:t>
      </w:r>
      <w:r>
        <w:rPr>
          <w:color w:val="343334"/>
          <w:spacing w:val="37"/>
        </w:rPr>
        <w:t xml:space="preserve"> </w:t>
      </w:r>
      <w:r>
        <w:rPr>
          <w:color w:val="343334"/>
        </w:rPr>
        <w:t xml:space="preserve">one of 9 members of WIRC, our outreach collaborative for Wisconsin’s area studies centers; </w:t>
      </w:r>
      <w:r>
        <w:rPr>
          <w:color w:val="231F20"/>
        </w:rPr>
        <w:t>WIRC members interface directly with representatives of the DPI, MSIs, community and tribal colleges.</w:t>
      </w:r>
      <w:r>
        <w:rPr>
          <w:color w:val="231F20"/>
          <w:spacing w:val="40"/>
        </w:rPr>
        <w:t xml:space="preserve"> </w:t>
      </w:r>
      <w:r>
        <w:rPr>
          <w:color w:val="231F20"/>
        </w:rPr>
        <w:t>In 2022-25, WIRC will coordinate 2 regular programs annually; 1</w:t>
      </w:r>
      <w:r>
        <w:rPr>
          <w:color w:val="231F20"/>
        </w:rPr>
        <w:t>) professional development on a global theme that alternates between a focus on the needs of K-12 and MSI educators, and a biennial DPI Global Learning Summit, designed to provide lectures and book studies for high school teachers, along with workshops for</w:t>
      </w:r>
      <w:r>
        <w:rPr>
          <w:color w:val="231F20"/>
        </w:rPr>
        <w:t xml:space="preserve"> high school students on global education themes. WIRC and C</w:t>
      </w:r>
      <w:r>
        <w:rPr>
          <w:color w:val="333133"/>
        </w:rPr>
        <w:t>ES also create the bi-annual series</w:t>
      </w:r>
    </w:p>
    <w:p w14:paraId="3EF86464" w14:textId="77777777" w:rsidR="00A633D2" w:rsidRDefault="00A633D2">
      <w:pPr>
        <w:spacing w:line="501" w:lineRule="auto"/>
        <w:sectPr w:rsidR="00A633D2">
          <w:pgSz w:w="12240" w:h="15840"/>
          <w:pgMar w:top="1380" w:right="1120" w:bottom="960" w:left="1320" w:header="0" w:footer="764" w:gutter="0"/>
          <w:cols w:space="720"/>
        </w:sectPr>
      </w:pPr>
    </w:p>
    <w:p w14:paraId="3EF86465" w14:textId="77777777" w:rsidR="00A633D2" w:rsidRDefault="00545099">
      <w:pPr>
        <w:pStyle w:val="BodyText"/>
        <w:spacing w:before="60" w:line="501" w:lineRule="auto"/>
        <w:ind w:right="738"/>
      </w:pPr>
      <w:r>
        <w:rPr>
          <w:color w:val="333133"/>
        </w:rPr>
        <w:lastRenderedPageBreak/>
        <w:t>entitled "Global Children's Literature Celebration.” This workshop will be offered in collaboration with MC, whose program prepares community coll</w:t>
      </w:r>
      <w:r>
        <w:rPr>
          <w:color w:val="333133"/>
        </w:rPr>
        <w:t>ege students for direct transfer to Wisconsin’s SoE. Topics aimed at these pre-service K-12 teachers and librarians including “Generation Climate Change: Teaching the Environment,” further trainings on technology and democracy (cybersecurity), and migratio</w:t>
      </w:r>
      <w:r>
        <w:rPr>
          <w:color w:val="333133"/>
        </w:rPr>
        <w:t>ns. These events feature award- winning children's literature and authors and experts as appropriate. Stand-alone ES workshops will be continued at smaller venues such as high schools and the WAFLT conference. CES will also advertise and support two K-14 a</w:t>
      </w:r>
      <w:r>
        <w:rPr>
          <w:color w:val="333133"/>
        </w:rPr>
        <w:t>ttendees at the annual program, Brussels-Lux</w:t>
      </w:r>
      <w:r>
        <w:rPr>
          <w:color w:val="333133"/>
          <w:spacing w:val="-4"/>
        </w:rPr>
        <w:t xml:space="preserve"> </w:t>
      </w:r>
      <w:r>
        <w:rPr>
          <w:color w:val="333133"/>
        </w:rPr>
        <w:t>Study</w:t>
      </w:r>
      <w:r>
        <w:rPr>
          <w:color w:val="333133"/>
          <w:spacing w:val="-4"/>
        </w:rPr>
        <w:t xml:space="preserve"> </w:t>
      </w:r>
      <w:r>
        <w:rPr>
          <w:color w:val="333133"/>
        </w:rPr>
        <w:t>Tour</w:t>
      </w:r>
      <w:r>
        <w:rPr>
          <w:color w:val="333133"/>
          <w:spacing w:val="-4"/>
        </w:rPr>
        <w:t xml:space="preserve"> </w:t>
      </w:r>
      <w:r>
        <w:rPr>
          <w:color w:val="333133"/>
        </w:rPr>
        <w:t>for</w:t>
      </w:r>
      <w:r>
        <w:rPr>
          <w:color w:val="333133"/>
          <w:spacing w:val="-4"/>
        </w:rPr>
        <w:t xml:space="preserve"> </w:t>
      </w:r>
      <w:r>
        <w:rPr>
          <w:color w:val="333133"/>
        </w:rPr>
        <w:t>Educators,</w:t>
      </w:r>
      <w:r>
        <w:rPr>
          <w:color w:val="333133"/>
          <w:spacing w:val="-4"/>
        </w:rPr>
        <w:t xml:space="preserve"> </w:t>
      </w:r>
      <w:r>
        <w:rPr>
          <w:color w:val="333133"/>
        </w:rPr>
        <w:t>co-sponsored</w:t>
      </w:r>
      <w:r>
        <w:rPr>
          <w:color w:val="333133"/>
          <w:spacing w:val="-4"/>
        </w:rPr>
        <w:t xml:space="preserve"> </w:t>
      </w:r>
      <w:r>
        <w:rPr>
          <w:color w:val="333133"/>
        </w:rPr>
        <w:t>with</w:t>
      </w:r>
      <w:r>
        <w:rPr>
          <w:color w:val="333133"/>
          <w:spacing w:val="-4"/>
        </w:rPr>
        <w:t xml:space="preserve"> </w:t>
      </w:r>
      <w:r>
        <w:rPr>
          <w:color w:val="333133"/>
        </w:rPr>
        <w:t>Pittsburgh</w:t>
      </w:r>
      <w:r>
        <w:rPr>
          <w:color w:val="333133"/>
          <w:spacing w:val="-4"/>
        </w:rPr>
        <w:t xml:space="preserve"> </w:t>
      </w:r>
      <w:r>
        <w:rPr>
          <w:color w:val="333133"/>
        </w:rPr>
        <w:t>through</w:t>
      </w:r>
      <w:r>
        <w:rPr>
          <w:color w:val="333133"/>
          <w:spacing w:val="-4"/>
        </w:rPr>
        <w:t xml:space="preserve"> </w:t>
      </w:r>
      <w:r>
        <w:rPr>
          <w:color w:val="333133"/>
        </w:rPr>
        <w:t>our</w:t>
      </w:r>
      <w:r>
        <w:rPr>
          <w:color w:val="333133"/>
          <w:spacing w:val="-4"/>
        </w:rPr>
        <w:t xml:space="preserve"> </w:t>
      </w:r>
      <w:r>
        <w:rPr>
          <w:color w:val="333133"/>
        </w:rPr>
        <w:t xml:space="preserve">respective </w:t>
      </w:r>
      <w:r>
        <w:rPr>
          <w:color w:val="333133"/>
          <w:spacing w:val="-2"/>
        </w:rPr>
        <w:t>JMEUCEs.</w:t>
      </w:r>
    </w:p>
    <w:p w14:paraId="3EF86466" w14:textId="77777777" w:rsidR="00A633D2" w:rsidRDefault="00545099">
      <w:pPr>
        <w:pStyle w:val="BodyText"/>
        <w:spacing w:before="73" w:line="480" w:lineRule="auto"/>
        <w:ind w:right="392" w:firstLine="299"/>
      </w:pPr>
      <w:r>
        <w:rPr>
          <w:color w:val="333133"/>
        </w:rPr>
        <w:t>Finally, CES plans new speaker series, symposia, workshops, and pubic events on important events</w:t>
      </w:r>
      <w:r>
        <w:rPr>
          <w:color w:val="333133"/>
          <w:spacing w:val="-3"/>
        </w:rPr>
        <w:t xml:space="preserve"> </w:t>
      </w:r>
      <w:r>
        <w:rPr>
          <w:color w:val="333133"/>
        </w:rPr>
        <w:t>on</w:t>
      </w:r>
      <w:r>
        <w:rPr>
          <w:color w:val="333133"/>
          <w:spacing w:val="-3"/>
        </w:rPr>
        <w:t xml:space="preserve"> </w:t>
      </w:r>
      <w:r>
        <w:rPr>
          <w:color w:val="333133"/>
        </w:rPr>
        <w:t>our</w:t>
      </w:r>
      <w:r>
        <w:rPr>
          <w:color w:val="333133"/>
          <w:spacing w:val="-3"/>
        </w:rPr>
        <w:t xml:space="preserve"> </w:t>
      </w:r>
      <w:r>
        <w:rPr>
          <w:color w:val="333133"/>
        </w:rPr>
        <w:t>main</w:t>
      </w:r>
      <w:r>
        <w:rPr>
          <w:color w:val="333133"/>
          <w:spacing w:val="-3"/>
        </w:rPr>
        <w:t xml:space="preserve"> </w:t>
      </w:r>
      <w:r>
        <w:rPr>
          <w:color w:val="333133"/>
        </w:rPr>
        <w:t>theme,</w:t>
      </w:r>
      <w:r>
        <w:rPr>
          <w:color w:val="333133"/>
          <w:spacing w:val="-3"/>
        </w:rPr>
        <w:t xml:space="preserve"> </w:t>
      </w:r>
      <w:r>
        <w:rPr>
          <w:color w:val="333133"/>
        </w:rPr>
        <w:t>“The</w:t>
      </w:r>
      <w:r>
        <w:rPr>
          <w:color w:val="333133"/>
          <w:spacing w:val="-5"/>
        </w:rPr>
        <w:t xml:space="preserve"> </w:t>
      </w:r>
      <w:r>
        <w:rPr>
          <w:color w:val="333133"/>
        </w:rPr>
        <w:t>Pos</w:t>
      </w:r>
      <w:r>
        <w:rPr>
          <w:color w:val="333133"/>
        </w:rPr>
        <w:t>t-War</w:t>
      </w:r>
      <w:r>
        <w:rPr>
          <w:color w:val="333133"/>
          <w:spacing w:val="-4"/>
        </w:rPr>
        <w:t xml:space="preserve"> </w:t>
      </w:r>
      <w:r>
        <w:rPr>
          <w:color w:val="333133"/>
        </w:rPr>
        <w:t>Compact</w:t>
      </w:r>
      <w:r>
        <w:rPr>
          <w:color w:val="333133"/>
          <w:spacing w:val="-3"/>
        </w:rPr>
        <w:t xml:space="preserve"> </w:t>
      </w:r>
      <w:r>
        <w:rPr>
          <w:color w:val="333133"/>
        </w:rPr>
        <w:t>in</w:t>
      </w:r>
      <w:r>
        <w:rPr>
          <w:color w:val="333133"/>
          <w:spacing w:val="-3"/>
        </w:rPr>
        <w:t xml:space="preserve"> </w:t>
      </w:r>
      <w:r>
        <w:rPr>
          <w:color w:val="333133"/>
        </w:rPr>
        <w:t>Flux.”</w:t>
      </w:r>
      <w:r>
        <w:rPr>
          <w:color w:val="333133"/>
          <w:spacing w:val="-3"/>
        </w:rPr>
        <w:t xml:space="preserve"> </w:t>
      </w:r>
      <w:r>
        <w:rPr>
          <w:color w:val="333133"/>
        </w:rPr>
        <w:t>Key</w:t>
      </w:r>
      <w:r>
        <w:rPr>
          <w:color w:val="333133"/>
          <w:spacing w:val="-3"/>
        </w:rPr>
        <w:t xml:space="preserve"> </w:t>
      </w:r>
      <w:r>
        <w:rPr>
          <w:color w:val="333133"/>
        </w:rPr>
        <w:t>thematic</w:t>
      </w:r>
      <w:r>
        <w:rPr>
          <w:color w:val="333133"/>
          <w:spacing w:val="-4"/>
        </w:rPr>
        <w:t xml:space="preserve"> </w:t>
      </w:r>
      <w:r>
        <w:rPr>
          <w:color w:val="333133"/>
        </w:rPr>
        <w:t>elements</w:t>
      </w:r>
      <w:r>
        <w:rPr>
          <w:color w:val="333133"/>
          <w:spacing w:val="-4"/>
        </w:rPr>
        <w:t xml:space="preserve"> </w:t>
      </w:r>
      <w:r>
        <w:rPr>
          <w:color w:val="333133"/>
        </w:rPr>
        <w:t>of</w:t>
      </w:r>
      <w:r>
        <w:rPr>
          <w:color w:val="333133"/>
          <w:spacing w:val="-4"/>
        </w:rPr>
        <w:t xml:space="preserve"> </w:t>
      </w:r>
      <w:r>
        <w:rPr>
          <w:color w:val="333133"/>
        </w:rPr>
        <w:t>the</w:t>
      </w:r>
      <w:r>
        <w:rPr>
          <w:color w:val="333133"/>
          <w:spacing w:val="-4"/>
        </w:rPr>
        <w:t xml:space="preserve"> </w:t>
      </w:r>
      <w:r>
        <w:rPr>
          <w:color w:val="333133"/>
        </w:rPr>
        <w:t>CES program include the erosion of the world order created in the aftermath of World War Two and the dissolution of the Soviet Union in 1989, including the diminishing capacity of states and internationa</w:t>
      </w:r>
      <w:r>
        <w:rPr>
          <w:color w:val="333133"/>
        </w:rPr>
        <w:t>l organizations to address new challenges ranging from the Euro Crisis, to the devastation of the pandemic on global economics, the weakening of long-term alliances including the UN and NATO, anxieties raised by digital warfare and privacy risks, and democ</w:t>
      </w:r>
      <w:r>
        <w:rPr>
          <w:color w:val="333133"/>
        </w:rPr>
        <w:t>ratic backsliding in Europe (populism). CES has designed 4 annual themes with key faculty members to foster dialogue and diversity of views on these global issues, including (1) Autocracy or Democracy?: Governing in the Era of Multiple Truths; (2) The Pand</w:t>
      </w:r>
      <w:r>
        <w:rPr>
          <w:color w:val="333133"/>
        </w:rPr>
        <w:t>emic and Philosophy; (3) Nation State Decline in Times of Sub- and Supra-National Challenges (Populism, Illiberal Democracy); and (4) Challenges to Equity and Justice: Linguistic, Socioeconomic,</w:t>
      </w:r>
      <w:r>
        <w:rPr>
          <w:color w:val="333133"/>
          <w:spacing w:val="-2"/>
        </w:rPr>
        <w:t xml:space="preserve"> </w:t>
      </w:r>
      <w:r>
        <w:rPr>
          <w:color w:val="333133"/>
        </w:rPr>
        <w:t>Environmental.</w:t>
      </w:r>
      <w:r>
        <w:rPr>
          <w:color w:val="333133"/>
          <w:spacing w:val="-1"/>
        </w:rPr>
        <w:t xml:space="preserve"> </w:t>
      </w:r>
      <w:r>
        <w:rPr>
          <w:color w:val="333133"/>
        </w:rPr>
        <w:t>Because</w:t>
      </w:r>
      <w:r>
        <w:rPr>
          <w:color w:val="333133"/>
          <w:spacing w:val="-1"/>
        </w:rPr>
        <w:t xml:space="preserve"> </w:t>
      </w:r>
      <w:r>
        <w:rPr>
          <w:color w:val="333133"/>
        </w:rPr>
        <w:t>CES</w:t>
      </w:r>
      <w:r>
        <w:rPr>
          <w:color w:val="333133"/>
          <w:spacing w:val="-1"/>
        </w:rPr>
        <w:t xml:space="preserve"> </w:t>
      </w:r>
      <w:r>
        <w:rPr>
          <w:color w:val="333133"/>
        </w:rPr>
        <w:t>makes</w:t>
      </w:r>
      <w:r>
        <w:rPr>
          <w:color w:val="333133"/>
          <w:spacing w:val="-1"/>
        </w:rPr>
        <w:t xml:space="preserve"> </w:t>
      </w:r>
      <w:r>
        <w:rPr>
          <w:color w:val="333133"/>
        </w:rPr>
        <w:t>use</w:t>
      </w:r>
      <w:r>
        <w:rPr>
          <w:color w:val="333133"/>
          <w:spacing w:val="-1"/>
        </w:rPr>
        <w:t xml:space="preserve"> </w:t>
      </w:r>
      <w:r>
        <w:rPr>
          <w:color w:val="333133"/>
        </w:rPr>
        <w:t>of</w:t>
      </w:r>
      <w:r>
        <w:rPr>
          <w:color w:val="333133"/>
          <w:spacing w:val="-1"/>
        </w:rPr>
        <w:t xml:space="preserve"> </w:t>
      </w:r>
      <w:r>
        <w:rPr>
          <w:color w:val="333133"/>
        </w:rPr>
        <w:t>our</w:t>
      </w:r>
      <w:r>
        <w:rPr>
          <w:color w:val="333133"/>
          <w:spacing w:val="-1"/>
        </w:rPr>
        <w:t xml:space="preserve"> </w:t>
      </w:r>
      <w:r>
        <w:rPr>
          <w:color w:val="333133"/>
        </w:rPr>
        <w:t>campus</w:t>
      </w:r>
      <w:r>
        <w:rPr>
          <w:color w:val="333133"/>
          <w:spacing w:val="-1"/>
        </w:rPr>
        <w:t xml:space="preserve"> </w:t>
      </w:r>
      <w:r>
        <w:rPr>
          <w:color w:val="333133"/>
        </w:rPr>
        <w:t>experts,</w:t>
      </w:r>
      <w:r>
        <w:rPr>
          <w:color w:val="333133"/>
          <w:spacing w:val="-1"/>
        </w:rPr>
        <w:t xml:space="preserve"> </w:t>
      </w:r>
      <w:r>
        <w:rPr>
          <w:color w:val="333133"/>
        </w:rPr>
        <w:t>and</w:t>
      </w:r>
      <w:r>
        <w:rPr>
          <w:color w:val="333133"/>
          <w:spacing w:val="-1"/>
        </w:rPr>
        <w:t xml:space="preserve"> </w:t>
      </w:r>
      <w:r>
        <w:rPr>
          <w:color w:val="333133"/>
        </w:rPr>
        <w:t>global</w:t>
      </w:r>
      <w:r>
        <w:rPr>
          <w:color w:val="333133"/>
          <w:spacing w:val="-1"/>
        </w:rPr>
        <w:t xml:space="preserve"> </w:t>
      </w:r>
      <w:r>
        <w:rPr>
          <w:color w:val="333133"/>
        </w:rPr>
        <w:t>off-</w:t>
      </w:r>
    </w:p>
    <w:p w14:paraId="3EF86467" w14:textId="77777777" w:rsidR="00A633D2" w:rsidRDefault="00A633D2">
      <w:pPr>
        <w:spacing w:line="480" w:lineRule="auto"/>
        <w:sectPr w:rsidR="00A633D2">
          <w:pgSz w:w="12240" w:h="15840"/>
          <w:pgMar w:top="1380" w:right="1120" w:bottom="960" w:left="1320" w:header="0" w:footer="764" w:gutter="0"/>
          <w:cols w:space="720"/>
        </w:sectPr>
      </w:pPr>
    </w:p>
    <w:p w14:paraId="3EF86468" w14:textId="77777777" w:rsidR="00A633D2" w:rsidRDefault="00545099">
      <w:pPr>
        <w:pStyle w:val="BodyText"/>
        <w:spacing w:before="60" w:line="480" w:lineRule="auto"/>
        <w:ind w:right="336"/>
      </w:pPr>
      <w:r>
        <w:rPr>
          <w:color w:val="333133"/>
        </w:rPr>
        <w:lastRenderedPageBreak/>
        <w:t>campus</w:t>
      </w:r>
      <w:r>
        <w:rPr>
          <w:color w:val="333133"/>
          <w:spacing w:val="-5"/>
        </w:rPr>
        <w:t xml:space="preserve"> </w:t>
      </w:r>
      <w:r>
        <w:rPr>
          <w:color w:val="333133"/>
        </w:rPr>
        <w:t>experts</w:t>
      </w:r>
      <w:r>
        <w:rPr>
          <w:color w:val="333133"/>
          <w:spacing w:val="-5"/>
        </w:rPr>
        <w:t xml:space="preserve"> </w:t>
      </w:r>
      <w:r>
        <w:rPr>
          <w:color w:val="333133"/>
        </w:rPr>
        <w:t>(WEDC,</w:t>
      </w:r>
      <w:r>
        <w:rPr>
          <w:color w:val="333133"/>
          <w:spacing w:val="-5"/>
        </w:rPr>
        <w:t xml:space="preserve"> </w:t>
      </w:r>
      <w:r>
        <w:rPr>
          <w:color w:val="333133"/>
        </w:rPr>
        <w:t>Alexander</w:t>
      </w:r>
      <w:r>
        <w:rPr>
          <w:color w:val="333133"/>
          <w:spacing w:val="-5"/>
        </w:rPr>
        <w:t xml:space="preserve"> </w:t>
      </w:r>
      <w:r>
        <w:rPr>
          <w:color w:val="333133"/>
        </w:rPr>
        <w:t>Hamilton</w:t>
      </w:r>
      <w:r>
        <w:rPr>
          <w:color w:val="333133"/>
          <w:spacing w:val="-5"/>
        </w:rPr>
        <w:t xml:space="preserve"> </w:t>
      </w:r>
      <w:r>
        <w:rPr>
          <w:color w:val="333133"/>
        </w:rPr>
        <w:t>Society,</w:t>
      </w:r>
      <w:r>
        <w:rPr>
          <w:color w:val="333133"/>
          <w:spacing w:val="-4"/>
        </w:rPr>
        <w:t xml:space="preserve"> </w:t>
      </w:r>
      <w:r>
        <w:rPr>
          <w:color w:val="333133"/>
        </w:rPr>
        <w:t>Brookings,</w:t>
      </w:r>
      <w:r>
        <w:rPr>
          <w:color w:val="333133"/>
          <w:spacing w:val="-4"/>
        </w:rPr>
        <w:t xml:space="preserve"> </w:t>
      </w:r>
      <w:r>
        <w:rPr>
          <w:color w:val="333133"/>
        </w:rPr>
        <w:t>AEI,</w:t>
      </w:r>
      <w:r>
        <w:rPr>
          <w:color w:val="333133"/>
          <w:spacing w:val="-5"/>
        </w:rPr>
        <w:t xml:space="preserve"> </w:t>
      </w:r>
      <w:r>
        <w:rPr>
          <w:color w:val="333133"/>
        </w:rPr>
        <w:t>Department</w:t>
      </w:r>
      <w:r>
        <w:rPr>
          <w:color w:val="333133"/>
          <w:spacing w:val="-5"/>
        </w:rPr>
        <w:t xml:space="preserve"> </w:t>
      </w:r>
      <w:r>
        <w:rPr>
          <w:color w:val="333133"/>
        </w:rPr>
        <w:t>of</w:t>
      </w:r>
      <w:r>
        <w:rPr>
          <w:color w:val="333133"/>
          <w:spacing w:val="-4"/>
        </w:rPr>
        <w:t xml:space="preserve"> </w:t>
      </w:r>
      <w:r>
        <w:rPr>
          <w:color w:val="333133"/>
        </w:rPr>
        <w:t>Defense), our programming ensures diversity of viewpoints.</w:t>
      </w:r>
    </w:p>
    <w:tbl>
      <w:tblPr>
        <w:tblW w:w="0" w:type="auto"/>
        <w:tblInd w:w="13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823"/>
        <w:gridCol w:w="2520"/>
      </w:tblGrid>
      <w:tr w:rsidR="00A633D2" w14:paraId="3EF8646A" w14:textId="77777777">
        <w:trPr>
          <w:trHeight w:val="460"/>
        </w:trPr>
        <w:tc>
          <w:tcPr>
            <w:tcW w:w="9343" w:type="dxa"/>
            <w:gridSpan w:val="2"/>
            <w:shd w:val="clear" w:color="auto" w:fill="F1F1F2"/>
          </w:tcPr>
          <w:p w14:paraId="3EF86469" w14:textId="77777777" w:rsidR="00A633D2" w:rsidRDefault="00545099">
            <w:pPr>
              <w:pStyle w:val="TableParagraph"/>
              <w:spacing w:line="230" w:lineRule="exact"/>
              <w:ind w:left="6"/>
              <w:rPr>
                <w:sz w:val="20"/>
              </w:rPr>
            </w:pPr>
            <w:r>
              <w:rPr>
                <w:color w:val="231F20"/>
                <w:sz w:val="20"/>
              </w:rPr>
              <w:t>Table</w:t>
            </w:r>
            <w:r>
              <w:rPr>
                <w:color w:val="231F20"/>
                <w:spacing w:val="-2"/>
                <w:sz w:val="20"/>
              </w:rPr>
              <w:t xml:space="preserve"> </w:t>
            </w:r>
            <w:r>
              <w:rPr>
                <w:color w:val="231F20"/>
                <w:sz w:val="20"/>
              </w:rPr>
              <w:t>I.1:</w:t>
            </w:r>
            <w:r>
              <w:rPr>
                <w:color w:val="231F20"/>
                <w:spacing w:val="-4"/>
                <w:sz w:val="20"/>
              </w:rPr>
              <w:t xml:space="preserve"> </w:t>
            </w:r>
            <w:r>
              <w:rPr>
                <w:color w:val="231F20"/>
                <w:sz w:val="20"/>
              </w:rPr>
              <w:t>Theme</w:t>
            </w:r>
            <w:r>
              <w:rPr>
                <w:color w:val="231F20"/>
                <w:spacing w:val="-2"/>
                <w:sz w:val="20"/>
              </w:rPr>
              <w:t xml:space="preserve"> </w:t>
            </w:r>
            <w:r>
              <w:rPr>
                <w:color w:val="231F20"/>
                <w:sz w:val="20"/>
              </w:rPr>
              <w:t>1:</w:t>
            </w:r>
            <w:r>
              <w:rPr>
                <w:color w:val="231F20"/>
                <w:spacing w:val="-4"/>
                <w:sz w:val="20"/>
              </w:rPr>
              <w:t xml:space="preserve"> </w:t>
            </w:r>
            <w:r>
              <w:rPr>
                <w:color w:val="231F20"/>
                <w:sz w:val="20"/>
              </w:rPr>
              <w:t>Autocracy</w:t>
            </w:r>
            <w:r>
              <w:rPr>
                <w:color w:val="231F20"/>
                <w:spacing w:val="-3"/>
                <w:sz w:val="20"/>
              </w:rPr>
              <w:t xml:space="preserve"> </w:t>
            </w:r>
            <w:r>
              <w:rPr>
                <w:color w:val="231F20"/>
                <w:sz w:val="20"/>
              </w:rPr>
              <w:t>or</w:t>
            </w:r>
            <w:r>
              <w:rPr>
                <w:color w:val="231F20"/>
                <w:spacing w:val="-3"/>
                <w:sz w:val="20"/>
              </w:rPr>
              <w:t xml:space="preserve"> </w:t>
            </w:r>
            <w:r>
              <w:rPr>
                <w:color w:val="231F20"/>
                <w:sz w:val="20"/>
              </w:rPr>
              <w:t>Democracy?:</w:t>
            </w:r>
            <w:r>
              <w:rPr>
                <w:color w:val="231F20"/>
                <w:spacing w:val="-3"/>
                <w:sz w:val="20"/>
              </w:rPr>
              <w:t xml:space="preserve"> </w:t>
            </w:r>
            <w:r>
              <w:rPr>
                <w:color w:val="231F20"/>
                <w:sz w:val="20"/>
              </w:rPr>
              <w:t>Governing</w:t>
            </w:r>
            <w:r>
              <w:rPr>
                <w:color w:val="231F20"/>
                <w:spacing w:val="-2"/>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Era</w:t>
            </w:r>
            <w:r>
              <w:rPr>
                <w:color w:val="231F20"/>
                <w:spacing w:val="-3"/>
                <w:sz w:val="20"/>
              </w:rPr>
              <w:t xml:space="preserve"> </w:t>
            </w:r>
            <w:r>
              <w:rPr>
                <w:color w:val="231F20"/>
                <w:sz w:val="20"/>
              </w:rPr>
              <w:t>of</w:t>
            </w:r>
            <w:r>
              <w:rPr>
                <w:color w:val="231F20"/>
                <w:spacing w:val="-3"/>
                <w:sz w:val="20"/>
              </w:rPr>
              <w:t xml:space="preserve"> </w:t>
            </w:r>
            <w:r>
              <w:rPr>
                <w:color w:val="231F20"/>
                <w:sz w:val="20"/>
              </w:rPr>
              <w:t>Multiple</w:t>
            </w:r>
            <w:r>
              <w:rPr>
                <w:color w:val="231F20"/>
                <w:spacing w:val="-2"/>
                <w:sz w:val="20"/>
              </w:rPr>
              <w:t xml:space="preserve"> </w:t>
            </w:r>
            <w:r>
              <w:rPr>
                <w:color w:val="231F20"/>
                <w:sz w:val="20"/>
              </w:rPr>
              <w:t>Truths</w:t>
            </w:r>
            <w:r>
              <w:rPr>
                <w:color w:val="231F20"/>
                <w:spacing w:val="-2"/>
                <w:sz w:val="20"/>
              </w:rPr>
              <w:t xml:space="preserve"> </w:t>
            </w:r>
            <w:r>
              <w:rPr>
                <w:color w:val="231F20"/>
                <w:sz w:val="20"/>
              </w:rPr>
              <w:t>(2022-2023):</w:t>
            </w:r>
            <w:r>
              <w:rPr>
                <w:color w:val="231F20"/>
                <w:spacing w:val="-4"/>
                <w:sz w:val="20"/>
              </w:rPr>
              <w:t xml:space="preserve"> </w:t>
            </w:r>
            <w:r>
              <w:rPr>
                <w:color w:val="231F20"/>
                <w:sz w:val="20"/>
              </w:rPr>
              <w:t>Key</w:t>
            </w:r>
            <w:r>
              <w:rPr>
                <w:color w:val="231F20"/>
                <w:spacing w:val="-2"/>
                <w:sz w:val="20"/>
              </w:rPr>
              <w:t xml:space="preserve"> </w:t>
            </w:r>
            <w:r>
              <w:rPr>
                <w:color w:val="231F20"/>
                <w:sz w:val="20"/>
              </w:rPr>
              <w:t>Faculty: Bloch, Copelovitch, Ringe, Wagner, Global Legal Studies</w:t>
            </w:r>
          </w:p>
        </w:tc>
      </w:tr>
      <w:tr w:rsidR="00A633D2" w14:paraId="3EF8646D" w14:textId="77777777">
        <w:trPr>
          <w:trHeight w:val="229"/>
        </w:trPr>
        <w:tc>
          <w:tcPr>
            <w:tcW w:w="6823" w:type="dxa"/>
          </w:tcPr>
          <w:p w14:paraId="3EF8646B" w14:textId="77777777" w:rsidR="00A633D2" w:rsidRDefault="00545099">
            <w:pPr>
              <w:pStyle w:val="TableParagraph"/>
              <w:ind w:left="6"/>
              <w:rPr>
                <w:b/>
                <w:sz w:val="20"/>
              </w:rPr>
            </w:pPr>
            <w:r>
              <w:rPr>
                <w:b/>
                <w:color w:val="231F20"/>
                <w:spacing w:val="-2"/>
                <w:sz w:val="20"/>
              </w:rPr>
              <w:t>EVENT</w:t>
            </w:r>
          </w:p>
        </w:tc>
        <w:tc>
          <w:tcPr>
            <w:tcW w:w="2520" w:type="dxa"/>
          </w:tcPr>
          <w:p w14:paraId="3EF8646C" w14:textId="77777777" w:rsidR="00A633D2" w:rsidRDefault="00545099">
            <w:pPr>
              <w:pStyle w:val="TableParagraph"/>
              <w:ind w:left="-1"/>
              <w:rPr>
                <w:b/>
                <w:sz w:val="20"/>
              </w:rPr>
            </w:pPr>
            <w:r>
              <w:rPr>
                <w:b/>
                <w:color w:val="231F20"/>
                <w:spacing w:val="-2"/>
                <w:sz w:val="20"/>
              </w:rPr>
              <w:t>CO-SPONSORS</w:t>
            </w:r>
          </w:p>
        </w:tc>
      </w:tr>
      <w:tr w:rsidR="00A633D2" w14:paraId="3EF8646F" w14:textId="77777777">
        <w:trPr>
          <w:trHeight w:val="229"/>
        </w:trPr>
        <w:tc>
          <w:tcPr>
            <w:tcW w:w="9343" w:type="dxa"/>
            <w:gridSpan w:val="2"/>
            <w:shd w:val="clear" w:color="auto" w:fill="F1F1F2"/>
          </w:tcPr>
          <w:p w14:paraId="3EF8646E" w14:textId="77777777" w:rsidR="00A633D2" w:rsidRDefault="00545099">
            <w:pPr>
              <w:pStyle w:val="TableParagraph"/>
              <w:ind w:left="6"/>
              <w:rPr>
                <w:b/>
                <w:sz w:val="20"/>
              </w:rPr>
            </w:pPr>
            <w:r>
              <w:rPr>
                <w:b/>
                <w:color w:val="231F20"/>
                <w:sz w:val="20"/>
              </w:rPr>
              <w:t>Competitive</w:t>
            </w:r>
            <w:r>
              <w:rPr>
                <w:b/>
                <w:color w:val="231F20"/>
                <w:spacing w:val="-6"/>
                <w:sz w:val="20"/>
              </w:rPr>
              <w:t xml:space="preserve"> </w:t>
            </w:r>
            <w:r>
              <w:rPr>
                <w:b/>
                <w:color w:val="231F20"/>
                <w:sz w:val="20"/>
              </w:rPr>
              <w:t>Preference</w:t>
            </w:r>
            <w:r>
              <w:rPr>
                <w:b/>
                <w:color w:val="231F20"/>
                <w:spacing w:val="-6"/>
                <w:sz w:val="20"/>
              </w:rPr>
              <w:t xml:space="preserve"> </w:t>
            </w:r>
            <w:r>
              <w:rPr>
                <w:b/>
                <w:color w:val="231F20"/>
                <w:sz w:val="20"/>
              </w:rPr>
              <w:t>Priority</w:t>
            </w:r>
            <w:r>
              <w:rPr>
                <w:b/>
                <w:color w:val="231F20"/>
                <w:spacing w:val="-6"/>
                <w:sz w:val="20"/>
              </w:rPr>
              <w:t xml:space="preserve"> </w:t>
            </w:r>
            <w:r>
              <w:rPr>
                <w:b/>
                <w:color w:val="231F20"/>
                <w:sz w:val="20"/>
              </w:rPr>
              <w:t>(Madison</w:t>
            </w:r>
            <w:r>
              <w:rPr>
                <w:b/>
                <w:color w:val="231F20"/>
                <w:spacing w:val="-7"/>
                <w:sz w:val="20"/>
              </w:rPr>
              <w:t xml:space="preserve"> </w:t>
            </w:r>
            <w:r>
              <w:rPr>
                <w:b/>
                <w:color w:val="231F20"/>
                <w:spacing w:val="-2"/>
                <w:sz w:val="20"/>
              </w:rPr>
              <w:t>College)</w:t>
            </w:r>
          </w:p>
        </w:tc>
      </w:tr>
      <w:tr w:rsidR="00A633D2" w14:paraId="3EF86472" w14:textId="77777777">
        <w:trPr>
          <w:trHeight w:val="229"/>
        </w:trPr>
        <w:tc>
          <w:tcPr>
            <w:tcW w:w="6823" w:type="dxa"/>
          </w:tcPr>
          <w:p w14:paraId="3EF86470" w14:textId="77777777" w:rsidR="00A633D2" w:rsidRDefault="00545099">
            <w:pPr>
              <w:pStyle w:val="TableParagraph"/>
              <w:ind w:left="6"/>
              <w:rPr>
                <w:sz w:val="20"/>
              </w:rPr>
            </w:pPr>
            <w:r>
              <w:rPr>
                <w:color w:val="231F20"/>
                <w:sz w:val="20"/>
              </w:rPr>
              <w:t>Globalizing</w:t>
            </w:r>
            <w:r>
              <w:rPr>
                <w:color w:val="231F20"/>
                <w:spacing w:val="-5"/>
                <w:sz w:val="20"/>
              </w:rPr>
              <w:t xml:space="preserve"> </w:t>
            </w:r>
            <w:r>
              <w:rPr>
                <w:color w:val="231F20"/>
                <w:sz w:val="20"/>
              </w:rPr>
              <w:t>the</w:t>
            </w:r>
            <w:r>
              <w:rPr>
                <w:color w:val="231F20"/>
                <w:spacing w:val="-4"/>
                <w:sz w:val="20"/>
              </w:rPr>
              <w:t xml:space="preserve"> </w:t>
            </w:r>
            <w:r>
              <w:rPr>
                <w:color w:val="231F20"/>
                <w:sz w:val="20"/>
              </w:rPr>
              <w:t>K-12</w:t>
            </w:r>
            <w:r>
              <w:rPr>
                <w:color w:val="231F20"/>
                <w:spacing w:val="-3"/>
                <w:sz w:val="20"/>
              </w:rPr>
              <w:t xml:space="preserve"> </w:t>
            </w:r>
            <w:r>
              <w:rPr>
                <w:color w:val="231F20"/>
                <w:spacing w:val="-2"/>
                <w:sz w:val="20"/>
              </w:rPr>
              <w:t>Classroom</w:t>
            </w:r>
          </w:p>
        </w:tc>
        <w:tc>
          <w:tcPr>
            <w:tcW w:w="2520" w:type="dxa"/>
          </w:tcPr>
          <w:p w14:paraId="3EF86471" w14:textId="77777777" w:rsidR="00A633D2" w:rsidRDefault="00545099">
            <w:pPr>
              <w:pStyle w:val="TableParagraph"/>
              <w:ind w:left="50"/>
              <w:rPr>
                <w:sz w:val="20"/>
              </w:rPr>
            </w:pPr>
            <w:r>
              <w:rPr>
                <w:color w:val="231F20"/>
                <w:sz w:val="20"/>
              </w:rPr>
              <w:t>FIG</w:t>
            </w:r>
            <w:r>
              <w:rPr>
                <w:color w:val="231F20"/>
                <w:spacing w:val="-4"/>
                <w:sz w:val="20"/>
              </w:rPr>
              <w:t xml:space="preserve"> </w:t>
            </w:r>
            <w:r>
              <w:rPr>
                <w:color w:val="231F20"/>
                <w:sz w:val="20"/>
              </w:rPr>
              <w:t>w/SoE</w:t>
            </w:r>
            <w:r>
              <w:rPr>
                <w:color w:val="231F20"/>
                <w:spacing w:val="-3"/>
                <w:sz w:val="20"/>
              </w:rPr>
              <w:t xml:space="preserve"> </w:t>
            </w:r>
            <w:r>
              <w:rPr>
                <w:color w:val="231F20"/>
                <w:spacing w:val="-2"/>
                <w:sz w:val="20"/>
              </w:rPr>
              <w:t>(Hawkins)</w:t>
            </w:r>
          </w:p>
        </w:tc>
      </w:tr>
      <w:tr w:rsidR="00A633D2" w14:paraId="3EF86474" w14:textId="77777777">
        <w:trPr>
          <w:trHeight w:val="229"/>
        </w:trPr>
        <w:tc>
          <w:tcPr>
            <w:tcW w:w="9343" w:type="dxa"/>
            <w:gridSpan w:val="2"/>
            <w:shd w:val="clear" w:color="auto" w:fill="F1F1F2"/>
          </w:tcPr>
          <w:p w14:paraId="3EF86473" w14:textId="77777777" w:rsidR="00A633D2" w:rsidRDefault="00545099">
            <w:pPr>
              <w:pStyle w:val="TableParagraph"/>
              <w:ind w:left="6"/>
              <w:rPr>
                <w:b/>
                <w:sz w:val="20"/>
              </w:rPr>
            </w:pPr>
            <w:r>
              <w:rPr>
                <w:b/>
                <w:color w:val="231F20"/>
                <w:sz w:val="20"/>
              </w:rPr>
              <w:t>MSI,</w:t>
            </w:r>
            <w:r>
              <w:rPr>
                <w:b/>
                <w:color w:val="231F20"/>
                <w:spacing w:val="-7"/>
                <w:sz w:val="20"/>
              </w:rPr>
              <w:t xml:space="preserve"> </w:t>
            </w:r>
            <w:r>
              <w:rPr>
                <w:b/>
                <w:color w:val="231F20"/>
                <w:sz w:val="20"/>
              </w:rPr>
              <w:t>Tribal</w:t>
            </w:r>
            <w:r>
              <w:rPr>
                <w:b/>
                <w:color w:val="231F20"/>
                <w:spacing w:val="-9"/>
                <w:sz w:val="20"/>
              </w:rPr>
              <w:t xml:space="preserve"> </w:t>
            </w:r>
            <w:r>
              <w:rPr>
                <w:b/>
                <w:color w:val="231F20"/>
                <w:sz w:val="20"/>
              </w:rPr>
              <w:t>College</w:t>
            </w:r>
            <w:r>
              <w:rPr>
                <w:b/>
                <w:color w:val="231F20"/>
                <w:spacing w:val="-7"/>
                <w:sz w:val="20"/>
              </w:rPr>
              <w:t xml:space="preserve"> </w:t>
            </w:r>
            <w:r>
              <w:rPr>
                <w:b/>
                <w:color w:val="231F20"/>
                <w:sz w:val="20"/>
              </w:rPr>
              <w:t>(Competitive</w:t>
            </w:r>
            <w:r>
              <w:rPr>
                <w:b/>
                <w:color w:val="231F20"/>
                <w:spacing w:val="-8"/>
                <w:sz w:val="20"/>
              </w:rPr>
              <w:t xml:space="preserve"> </w:t>
            </w:r>
            <w:r>
              <w:rPr>
                <w:b/>
                <w:color w:val="231F20"/>
                <w:sz w:val="20"/>
              </w:rPr>
              <w:t>Preference</w:t>
            </w:r>
            <w:r>
              <w:rPr>
                <w:b/>
                <w:color w:val="231F20"/>
                <w:spacing w:val="-6"/>
                <w:sz w:val="20"/>
              </w:rPr>
              <w:t xml:space="preserve"> </w:t>
            </w:r>
            <w:r>
              <w:rPr>
                <w:b/>
                <w:color w:val="231F20"/>
                <w:spacing w:val="-2"/>
                <w:sz w:val="20"/>
              </w:rPr>
              <w:t>Priority)</w:t>
            </w:r>
          </w:p>
        </w:tc>
      </w:tr>
      <w:tr w:rsidR="00A633D2" w14:paraId="3EF86477" w14:textId="77777777">
        <w:trPr>
          <w:trHeight w:val="229"/>
        </w:trPr>
        <w:tc>
          <w:tcPr>
            <w:tcW w:w="6823" w:type="dxa"/>
          </w:tcPr>
          <w:p w14:paraId="3EF86475" w14:textId="77777777" w:rsidR="00A633D2" w:rsidRDefault="00545099">
            <w:pPr>
              <w:pStyle w:val="TableParagraph"/>
              <w:ind w:left="6"/>
              <w:rPr>
                <w:sz w:val="20"/>
              </w:rPr>
            </w:pPr>
            <w:r>
              <w:rPr>
                <w:color w:val="231F20"/>
                <w:sz w:val="20"/>
              </w:rPr>
              <w:t>Global</w:t>
            </w:r>
            <w:r>
              <w:rPr>
                <w:color w:val="231F20"/>
                <w:spacing w:val="-5"/>
                <w:sz w:val="20"/>
              </w:rPr>
              <w:t xml:space="preserve"> </w:t>
            </w:r>
            <w:r>
              <w:rPr>
                <w:color w:val="231F20"/>
                <w:sz w:val="20"/>
              </w:rPr>
              <w:t>lndigeneity</w:t>
            </w:r>
            <w:r>
              <w:rPr>
                <w:color w:val="231F20"/>
                <w:spacing w:val="-4"/>
                <w:sz w:val="20"/>
              </w:rPr>
              <w:t xml:space="preserve"> </w:t>
            </w:r>
            <w:r>
              <w:rPr>
                <w:color w:val="231F20"/>
                <w:spacing w:val="-2"/>
                <w:sz w:val="20"/>
              </w:rPr>
              <w:t>Conference</w:t>
            </w:r>
          </w:p>
        </w:tc>
        <w:tc>
          <w:tcPr>
            <w:tcW w:w="2520" w:type="dxa"/>
          </w:tcPr>
          <w:p w14:paraId="3EF86476" w14:textId="77777777" w:rsidR="00A633D2" w:rsidRDefault="00545099">
            <w:pPr>
              <w:pStyle w:val="TableParagraph"/>
              <w:ind w:left="-1"/>
              <w:rPr>
                <w:sz w:val="20"/>
              </w:rPr>
            </w:pPr>
            <w:r>
              <w:rPr>
                <w:color w:val="231F20"/>
                <w:sz w:val="20"/>
              </w:rPr>
              <w:t>CMN,</w:t>
            </w:r>
            <w:r>
              <w:rPr>
                <w:color w:val="231F20"/>
                <w:spacing w:val="-4"/>
                <w:sz w:val="20"/>
              </w:rPr>
              <w:t xml:space="preserve"> </w:t>
            </w:r>
            <w:r>
              <w:rPr>
                <w:color w:val="231F20"/>
                <w:sz w:val="20"/>
              </w:rPr>
              <w:t>Lac</w:t>
            </w:r>
            <w:r>
              <w:rPr>
                <w:color w:val="231F20"/>
                <w:spacing w:val="-3"/>
                <w:sz w:val="20"/>
              </w:rPr>
              <w:t xml:space="preserve"> </w:t>
            </w:r>
            <w:r>
              <w:rPr>
                <w:color w:val="231F20"/>
                <w:sz w:val="20"/>
              </w:rPr>
              <w:t>Courte</w:t>
            </w:r>
            <w:r>
              <w:rPr>
                <w:color w:val="231F20"/>
                <w:spacing w:val="-4"/>
                <w:sz w:val="20"/>
              </w:rPr>
              <w:t xml:space="preserve"> </w:t>
            </w:r>
            <w:r>
              <w:rPr>
                <w:color w:val="231F20"/>
                <w:spacing w:val="-2"/>
                <w:sz w:val="20"/>
              </w:rPr>
              <w:t>Oreille</w:t>
            </w:r>
          </w:p>
        </w:tc>
      </w:tr>
      <w:tr w:rsidR="00A633D2" w14:paraId="3EF86479" w14:textId="77777777">
        <w:trPr>
          <w:trHeight w:val="231"/>
        </w:trPr>
        <w:tc>
          <w:tcPr>
            <w:tcW w:w="9343" w:type="dxa"/>
            <w:gridSpan w:val="2"/>
            <w:shd w:val="clear" w:color="auto" w:fill="F1F1F2"/>
          </w:tcPr>
          <w:p w14:paraId="3EF86478" w14:textId="77777777" w:rsidR="00A633D2" w:rsidRDefault="00545099">
            <w:pPr>
              <w:pStyle w:val="TableParagraph"/>
              <w:spacing w:before="1"/>
              <w:ind w:left="6"/>
              <w:rPr>
                <w:b/>
                <w:sz w:val="20"/>
              </w:rPr>
            </w:pPr>
            <w:r>
              <w:rPr>
                <w:b/>
                <w:color w:val="231F20"/>
                <w:sz w:val="20"/>
              </w:rPr>
              <w:t>K-12</w:t>
            </w:r>
            <w:r>
              <w:rPr>
                <w:b/>
                <w:color w:val="231F20"/>
                <w:spacing w:val="-3"/>
                <w:sz w:val="20"/>
              </w:rPr>
              <w:t xml:space="preserve"> </w:t>
            </w:r>
            <w:r>
              <w:rPr>
                <w:b/>
                <w:color w:val="231F20"/>
                <w:sz w:val="20"/>
              </w:rPr>
              <w:t>Outreach</w:t>
            </w:r>
            <w:r>
              <w:rPr>
                <w:b/>
                <w:color w:val="231F20"/>
                <w:spacing w:val="-2"/>
                <w:sz w:val="20"/>
              </w:rPr>
              <w:t xml:space="preserve"> </w:t>
            </w:r>
            <w:r>
              <w:rPr>
                <w:b/>
                <w:color w:val="231F20"/>
                <w:sz w:val="20"/>
              </w:rPr>
              <w:t>(Absolute</w:t>
            </w:r>
            <w:r>
              <w:rPr>
                <w:b/>
                <w:color w:val="231F20"/>
                <w:spacing w:val="-3"/>
                <w:sz w:val="20"/>
              </w:rPr>
              <w:t xml:space="preserve"> </w:t>
            </w:r>
            <w:r>
              <w:rPr>
                <w:b/>
                <w:color w:val="231F20"/>
                <w:sz w:val="20"/>
              </w:rPr>
              <w:t>Priority</w:t>
            </w:r>
            <w:r>
              <w:rPr>
                <w:b/>
                <w:color w:val="231F20"/>
                <w:spacing w:val="-3"/>
                <w:sz w:val="20"/>
              </w:rPr>
              <w:t xml:space="preserve"> </w:t>
            </w:r>
            <w:r>
              <w:rPr>
                <w:b/>
                <w:color w:val="231F20"/>
                <w:spacing w:val="-5"/>
                <w:sz w:val="20"/>
              </w:rPr>
              <w:t>2)</w:t>
            </w:r>
          </w:p>
        </w:tc>
      </w:tr>
      <w:tr w:rsidR="00A633D2" w14:paraId="3EF8647C" w14:textId="77777777">
        <w:trPr>
          <w:trHeight w:val="229"/>
        </w:trPr>
        <w:tc>
          <w:tcPr>
            <w:tcW w:w="6823" w:type="dxa"/>
          </w:tcPr>
          <w:p w14:paraId="3EF8647A" w14:textId="77777777" w:rsidR="00A633D2" w:rsidRDefault="00545099">
            <w:pPr>
              <w:pStyle w:val="TableParagraph"/>
              <w:ind w:left="6"/>
              <w:rPr>
                <w:sz w:val="20"/>
              </w:rPr>
            </w:pPr>
            <w:r>
              <w:rPr>
                <w:color w:val="231F20"/>
                <w:sz w:val="20"/>
              </w:rPr>
              <w:t>Workshop,</w:t>
            </w:r>
            <w:r>
              <w:rPr>
                <w:color w:val="231F20"/>
                <w:spacing w:val="-5"/>
                <w:sz w:val="20"/>
              </w:rPr>
              <w:t xml:space="preserve"> </w:t>
            </w:r>
            <w:r>
              <w:rPr>
                <w:color w:val="231F20"/>
                <w:sz w:val="20"/>
              </w:rPr>
              <w:t>Europe:</w:t>
            </w:r>
            <w:r>
              <w:rPr>
                <w:color w:val="231F20"/>
                <w:spacing w:val="-5"/>
                <w:sz w:val="20"/>
              </w:rPr>
              <w:t xml:space="preserve"> </w:t>
            </w:r>
            <w:r>
              <w:rPr>
                <w:color w:val="231F20"/>
                <w:sz w:val="20"/>
              </w:rPr>
              <w:t>From</w:t>
            </w:r>
            <w:r>
              <w:rPr>
                <w:color w:val="231F20"/>
                <w:spacing w:val="-5"/>
                <w:sz w:val="20"/>
              </w:rPr>
              <w:t xml:space="preserve"> </w:t>
            </w:r>
            <w:r>
              <w:rPr>
                <w:color w:val="231F20"/>
                <w:sz w:val="20"/>
              </w:rPr>
              <w:t>Tyranny</w:t>
            </w:r>
            <w:r>
              <w:rPr>
                <w:color w:val="231F20"/>
                <w:spacing w:val="-2"/>
                <w:sz w:val="20"/>
              </w:rPr>
              <w:t xml:space="preserve"> </w:t>
            </w:r>
            <w:r>
              <w:rPr>
                <w:color w:val="231F20"/>
                <w:sz w:val="20"/>
              </w:rPr>
              <w:t>to</w:t>
            </w:r>
            <w:r>
              <w:rPr>
                <w:color w:val="231F20"/>
                <w:spacing w:val="-5"/>
                <w:sz w:val="20"/>
              </w:rPr>
              <w:t xml:space="preserve"> </w:t>
            </w:r>
            <w:r>
              <w:rPr>
                <w:color w:val="231F20"/>
                <w:sz w:val="20"/>
              </w:rPr>
              <w:t>Democracy,</w:t>
            </w:r>
            <w:r>
              <w:rPr>
                <w:color w:val="231F20"/>
                <w:spacing w:val="-3"/>
                <w:sz w:val="20"/>
              </w:rPr>
              <w:t xml:space="preserve"> </w:t>
            </w:r>
            <w:r>
              <w:rPr>
                <w:color w:val="231F20"/>
                <w:sz w:val="20"/>
              </w:rPr>
              <w:t>and</w:t>
            </w:r>
            <w:r>
              <w:rPr>
                <w:color w:val="231F20"/>
                <w:spacing w:val="-4"/>
                <w:sz w:val="20"/>
              </w:rPr>
              <w:t xml:space="preserve"> </w:t>
            </w:r>
            <w:r>
              <w:rPr>
                <w:color w:val="231F20"/>
                <w:sz w:val="20"/>
              </w:rPr>
              <w:t>back</w:t>
            </w:r>
            <w:r>
              <w:rPr>
                <w:color w:val="231F20"/>
                <w:spacing w:val="-4"/>
                <w:sz w:val="20"/>
              </w:rPr>
              <w:t xml:space="preserve"> </w:t>
            </w:r>
            <w:r>
              <w:rPr>
                <w:color w:val="231F20"/>
                <w:spacing w:val="-2"/>
                <w:sz w:val="20"/>
              </w:rPr>
              <w:t>again?</w:t>
            </w:r>
          </w:p>
        </w:tc>
        <w:tc>
          <w:tcPr>
            <w:tcW w:w="2520" w:type="dxa"/>
          </w:tcPr>
          <w:p w14:paraId="3EF8647B" w14:textId="77777777" w:rsidR="00A633D2" w:rsidRDefault="00545099">
            <w:pPr>
              <w:pStyle w:val="TableParagraph"/>
              <w:ind w:left="-1"/>
              <w:rPr>
                <w:sz w:val="20"/>
              </w:rPr>
            </w:pPr>
            <w:r>
              <w:rPr>
                <w:color w:val="231F20"/>
                <w:sz w:val="20"/>
              </w:rPr>
              <w:t>CREECA,</w:t>
            </w:r>
            <w:r>
              <w:rPr>
                <w:color w:val="231F20"/>
                <w:spacing w:val="-8"/>
                <w:sz w:val="20"/>
              </w:rPr>
              <w:t xml:space="preserve"> </w:t>
            </w:r>
            <w:r>
              <w:rPr>
                <w:color w:val="231F20"/>
                <w:spacing w:val="-4"/>
                <w:sz w:val="20"/>
              </w:rPr>
              <w:t>ROTC</w:t>
            </w:r>
          </w:p>
        </w:tc>
      </w:tr>
      <w:tr w:rsidR="00A633D2" w14:paraId="3EF8647F" w14:textId="77777777">
        <w:trPr>
          <w:trHeight w:val="229"/>
        </w:trPr>
        <w:tc>
          <w:tcPr>
            <w:tcW w:w="6823" w:type="dxa"/>
          </w:tcPr>
          <w:p w14:paraId="3EF8647D" w14:textId="77777777" w:rsidR="00A633D2" w:rsidRDefault="00545099">
            <w:pPr>
              <w:pStyle w:val="TableParagraph"/>
              <w:ind w:left="6"/>
              <w:rPr>
                <w:sz w:val="20"/>
              </w:rPr>
            </w:pPr>
            <w:r>
              <w:rPr>
                <w:color w:val="231F20"/>
                <w:sz w:val="20"/>
              </w:rPr>
              <w:t>Children’s</w:t>
            </w:r>
            <w:r>
              <w:rPr>
                <w:color w:val="231F20"/>
                <w:spacing w:val="-7"/>
                <w:sz w:val="20"/>
              </w:rPr>
              <w:t xml:space="preserve"> </w:t>
            </w:r>
            <w:r>
              <w:rPr>
                <w:color w:val="231F20"/>
                <w:sz w:val="20"/>
              </w:rPr>
              <w:t>Literature</w:t>
            </w:r>
            <w:r>
              <w:rPr>
                <w:color w:val="231F20"/>
                <w:spacing w:val="-6"/>
                <w:sz w:val="20"/>
              </w:rPr>
              <w:t xml:space="preserve"> </w:t>
            </w:r>
            <w:r>
              <w:rPr>
                <w:color w:val="231F20"/>
                <w:spacing w:val="-2"/>
                <w:sz w:val="20"/>
              </w:rPr>
              <w:t>Summit</w:t>
            </w:r>
          </w:p>
        </w:tc>
        <w:tc>
          <w:tcPr>
            <w:tcW w:w="2520" w:type="dxa"/>
          </w:tcPr>
          <w:p w14:paraId="3EF8647E" w14:textId="77777777" w:rsidR="00A633D2" w:rsidRDefault="00545099">
            <w:pPr>
              <w:pStyle w:val="TableParagraph"/>
              <w:ind w:left="-1"/>
              <w:rPr>
                <w:sz w:val="20"/>
              </w:rPr>
            </w:pPr>
            <w:r>
              <w:rPr>
                <w:color w:val="231F20"/>
                <w:sz w:val="20"/>
              </w:rPr>
              <w:t>WIRC,</w:t>
            </w:r>
            <w:r>
              <w:rPr>
                <w:color w:val="231F20"/>
                <w:spacing w:val="-4"/>
                <w:sz w:val="20"/>
              </w:rPr>
              <w:t xml:space="preserve"> </w:t>
            </w:r>
            <w:r>
              <w:rPr>
                <w:color w:val="231F20"/>
                <w:spacing w:val="-5"/>
                <w:sz w:val="20"/>
              </w:rPr>
              <w:t>DPI</w:t>
            </w:r>
          </w:p>
        </w:tc>
      </w:tr>
      <w:tr w:rsidR="00A633D2" w14:paraId="3EF86481" w14:textId="77777777">
        <w:trPr>
          <w:trHeight w:val="229"/>
        </w:trPr>
        <w:tc>
          <w:tcPr>
            <w:tcW w:w="9343" w:type="dxa"/>
            <w:gridSpan w:val="2"/>
            <w:shd w:val="clear" w:color="auto" w:fill="F1F1F2"/>
          </w:tcPr>
          <w:p w14:paraId="3EF86480" w14:textId="77777777" w:rsidR="00A633D2" w:rsidRDefault="00545099">
            <w:pPr>
              <w:pStyle w:val="TableParagraph"/>
              <w:ind w:left="6"/>
              <w:rPr>
                <w:b/>
                <w:sz w:val="20"/>
              </w:rPr>
            </w:pPr>
            <w:r>
              <w:rPr>
                <w:b/>
                <w:color w:val="231F20"/>
                <w:spacing w:val="-2"/>
                <w:sz w:val="20"/>
              </w:rPr>
              <w:t>International</w:t>
            </w:r>
            <w:r>
              <w:rPr>
                <w:b/>
                <w:color w:val="231F20"/>
                <w:spacing w:val="13"/>
                <w:sz w:val="20"/>
              </w:rPr>
              <w:t xml:space="preserve"> </w:t>
            </w:r>
            <w:r>
              <w:rPr>
                <w:b/>
                <w:color w:val="231F20"/>
                <w:spacing w:val="-2"/>
                <w:sz w:val="20"/>
              </w:rPr>
              <w:t>Conferences</w:t>
            </w:r>
          </w:p>
        </w:tc>
      </w:tr>
      <w:tr w:rsidR="00A633D2" w14:paraId="3EF86484" w14:textId="77777777">
        <w:trPr>
          <w:trHeight w:val="229"/>
        </w:trPr>
        <w:tc>
          <w:tcPr>
            <w:tcW w:w="6823" w:type="dxa"/>
          </w:tcPr>
          <w:p w14:paraId="3EF86482" w14:textId="77777777" w:rsidR="00A633D2" w:rsidRDefault="00545099">
            <w:pPr>
              <w:pStyle w:val="TableParagraph"/>
              <w:ind w:left="6"/>
              <w:rPr>
                <w:sz w:val="20"/>
              </w:rPr>
            </w:pPr>
            <w:r>
              <w:rPr>
                <w:color w:val="231F20"/>
                <w:sz w:val="20"/>
              </w:rPr>
              <w:t>Minority</w:t>
            </w:r>
            <w:r>
              <w:rPr>
                <w:color w:val="231F20"/>
                <w:spacing w:val="-6"/>
                <w:sz w:val="20"/>
              </w:rPr>
              <w:t xml:space="preserve"> </w:t>
            </w:r>
            <w:r>
              <w:rPr>
                <w:color w:val="231F20"/>
                <w:sz w:val="20"/>
              </w:rPr>
              <w:t>and</w:t>
            </w:r>
            <w:r>
              <w:rPr>
                <w:color w:val="231F20"/>
                <w:spacing w:val="-3"/>
                <w:sz w:val="20"/>
              </w:rPr>
              <w:t xml:space="preserve"> </w:t>
            </w:r>
            <w:r>
              <w:rPr>
                <w:color w:val="231F20"/>
                <w:sz w:val="20"/>
              </w:rPr>
              <w:t>Ethnic</w:t>
            </w:r>
            <w:r>
              <w:rPr>
                <w:color w:val="231F20"/>
                <w:spacing w:val="-2"/>
                <w:sz w:val="20"/>
              </w:rPr>
              <w:t xml:space="preserve"> </w:t>
            </w:r>
            <w:r>
              <w:rPr>
                <w:color w:val="231F20"/>
                <w:sz w:val="20"/>
              </w:rPr>
              <w:t>Politics</w:t>
            </w:r>
            <w:r>
              <w:rPr>
                <w:color w:val="231F20"/>
                <w:spacing w:val="-2"/>
                <w:sz w:val="20"/>
              </w:rPr>
              <w:t xml:space="preserve"> </w:t>
            </w:r>
            <w:r>
              <w:rPr>
                <w:color w:val="231F20"/>
                <w:sz w:val="20"/>
              </w:rPr>
              <w:t>in</w:t>
            </w:r>
            <w:r>
              <w:rPr>
                <w:color w:val="231F20"/>
                <w:spacing w:val="-2"/>
                <w:sz w:val="20"/>
              </w:rPr>
              <w:t xml:space="preserve"> </w:t>
            </w:r>
            <w:r>
              <w:rPr>
                <w:color w:val="231F20"/>
                <w:sz w:val="20"/>
              </w:rPr>
              <w:t>the</w:t>
            </w:r>
            <w:r>
              <w:rPr>
                <w:color w:val="231F20"/>
                <w:spacing w:val="-4"/>
                <w:sz w:val="20"/>
              </w:rPr>
              <w:t xml:space="preserve"> </w:t>
            </w:r>
            <w:r>
              <w:rPr>
                <w:color w:val="231F20"/>
                <w:sz w:val="20"/>
              </w:rPr>
              <w:t>MENA</w:t>
            </w:r>
            <w:r>
              <w:rPr>
                <w:color w:val="231F20"/>
                <w:spacing w:val="-3"/>
                <w:sz w:val="20"/>
              </w:rPr>
              <w:t xml:space="preserve"> </w:t>
            </w:r>
            <w:r>
              <w:rPr>
                <w:color w:val="231F20"/>
                <w:sz w:val="20"/>
              </w:rPr>
              <w:t>and</w:t>
            </w:r>
            <w:r>
              <w:rPr>
                <w:color w:val="231F20"/>
                <w:spacing w:val="-3"/>
                <w:sz w:val="20"/>
              </w:rPr>
              <w:t xml:space="preserve"> </w:t>
            </w:r>
            <w:r>
              <w:rPr>
                <w:color w:val="231F20"/>
                <w:sz w:val="20"/>
              </w:rPr>
              <w:t>EU</w:t>
            </w:r>
            <w:r>
              <w:rPr>
                <w:color w:val="231F20"/>
                <w:spacing w:val="-2"/>
                <w:sz w:val="20"/>
              </w:rPr>
              <w:t xml:space="preserve"> Regions</w:t>
            </w:r>
          </w:p>
        </w:tc>
        <w:tc>
          <w:tcPr>
            <w:tcW w:w="2520" w:type="dxa"/>
          </w:tcPr>
          <w:p w14:paraId="3EF86483" w14:textId="77777777" w:rsidR="00A633D2" w:rsidRDefault="00545099">
            <w:pPr>
              <w:pStyle w:val="TableParagraph"/>
              <w:ind w:left="-1"/>
              <w:rPr>
                <w:sz w:val="20"/>
              </w:rPr>
            </w:pPr>
            <w:r>
              <w:rPr>
                <w:color w:val="231F20"/>
                <w:sz w:val="20"/>
              </w:rPr>
              <w:t>Middle</w:t>
            </w:r>
            <w:r>
              <w:rPr>
                <w:color w:val="231F20"/>
                <w:spacing w:val="-6"/>
                <w:sz w:val="20"/>
              </w:rPr>
              <w:t xml:space="preserve"> </w:t>
            </w:r>
            <w:r>
              <w:rPr>
                <w:color w:val="231F20"/>
                <w:sz w:val="20"/>
              </w:rPr>
              <w:t>East</w:t>
            </w:r>
            <w:r>
              <w:rPr>
                <w:color w:val="231F20"/>
                <w:spacing w:val="-6"/>
                <w:sz w:val="20"/>
              </w:rPr>
              <w:t xml:space="preserve"> </w:t>
            </w:r>
            <w:r>
              <w:rPr>
                <w:color w:val="231F20"/>
                <w:sz w:val="20"/>
              </w:rPr>
              <w:t>Studies,</w:t>
            </w:r>
            <w:r>
              <w:rPr>
                <w:color w:val="231F20"/>
                <w:spacing w:val="-5"/>
                <w:sz w:val="20"/>
              </w:rPr>
              <w:t xml:space="preserve"> </w:t>
            </w:r>
            <w:r>
              <w:rPr>
                <w:color w:val="231F20"/>
                <w:spacing w:val="-4"/>
                <w:sz w:val="20"/>
              </w:rPr>
              <w:t>ROTC</w:t>
            </w:r>
          </w:p>
        </w:tc>
      </w:tr>
      <w:tr w:rsidR="00A633D2" w14:paraId="3EF86487" w14:textId="77777777">
        <w:trPr>
          <w:trHeight w:val="229"/>
        </w:trPr>
        <w:tc>
          <w:tcPr>
            <w:tcW w:w="6823" w:type="dxa"/>
          </w:tcPr>
          <w:p w14:paraId="3EF86485" w14:textId="77777777" w:rsidR="00A633D2" w:rsidRDefault="00545099">
            <w:pPr>
              <w:pStyle w:val="TableParagraph"/>
              <w:ind w:left="6"/>
              <w:rPr>
                <w:sz w:val="20"/>
              </w:rPr>
            </w:pPr>
            <w:r>
              <w:rPr>
                <w:color w:val="231F20"/>
                <w:sz w:val="20"/>
              </w:rPr>
              <w:t>European</w:t>
            </w:r>
            <w:r>
              <w:rPr>
                <w:color w:val="231F20"/>
                <w:spacing w:val="-5"/>
                <w:sz w:val="20"/>
              </w:rPr>
              <w:t xml:space="preserve"> </w:t>
            </w:r>
            <w:r>
              <w:rPr>
                <w:color w:val="231F20"/>
                <w:sz w:val="20"/>
              </w:rPr>
              <w:t>Union</w:t>
            </w:r>
            <w:r>
              <w:rPr>
                <w:color w:val="231F20"/>
                <w:spacing w:val="-4"/>
                <w:sz w:val="20"/>
              </w:rPr>
              <w:t xml:space="preserve"> </w:t>
            </w:r>
            <w:r>
              <w:rPr>
                <w:color w:val="231F20"/>
                <w:sz w:val="20"/>
              </w:rPr>
              <w:t>Economics</w:t>
            </w:r>
            <w:r>
              <w:rPr>
                <w:color w:val="231F20"/>
                <w:spacing w:val="-6"/>
                <w:sz w:val="20"/>
              </w:rPr>
              <w:t xml:space="preserve"> </w:t>
            </w:r>
            <w:r>
              <w:rPr>
                <w:color w:val="231F20"/>
                <w:sz w:val="20"/>
              </w:rPr>
              <w:t>and</w:t>
            </w:r>
            <w:r>
              <w:rPr>
                <w:color w:val="231F20"/>
                <w:spacing w:val="-5"/>
                <w:sz w:val="20"/>
              </w:rPr>
              <w:t xml:space="preserve"> </w:t>
            </w:r>
            <w:r>
              <w:rPr>
                <w:color w:val="231F20"/>
                <w:sz w:val="20"/>
              </w:rPr>
              <w:t>the</w:t>
            </w:r>
            <w:r>
              <w:rPr>
                <w:color w:val="231F20"/>
                <w:spacing w:val="-6"/>
                <w:sz w:val="20"/>
              </w:rPr>
              <w:t xml:space="preserve"> </w:t>
            </w:r>
            <w:r>
              <w:rPr>
                <w:color w:val="231F20"/>
                <w:spacing w:val="-5"/>
                <w:sz w:val="20"/>
              </w:rPr>
              <w:t>IMF</w:t>
            </w:r>
          </w:p>
        </w:tc>
        <w:tc>
          <w:tcPr>
            <w:tcW w:w="2520" w:type="dxa"/>
          </w:tcPr>
          <w:p w14:paraId="3EF86486" w14:textId="77777777" w:rsidR="00A633D2" w:rsidRDefault="00545099">
            <w:pPr>
              <w:pStyle w:val="TableParagraph"/>
              <w:ind w:left="-1"/>
              <w:rPr>
                <w:sz w:val="20"/>
              </w:rPr>
            </w:pPr>
            <w:r>
              <w:rPr>
                <w:color w:val="231F20"/>
                <w:sz w:val="20"/>
              </w:rPr>
              <w:t>La</w:t>
            </w:r>
            <w:r>
              <w:rPr>
                <w:color w:val="231F20"/>
                <w:spacing w:val="-5"/>
                <w:sz w:val="20"/>
              </w:rPr>
              <w:t xml:space="preserve"> </w:t>
            </w:r>
            <w:r>
              <w:rPr>
                <w:color w:val="231F20"/>
                <w:sz w:val="20"/>
              </w:rPr>
              <w:t>Follette,</w:t>
            </w:r>
            <w:r>
              <w:rPr>
                <w:color w:val="231F20"/>
                <w:spacing w:val="-4"/>
                <w:sz w:val="20"/>
              </w:rPr>
              <w:t xml:space="preserve"> </w:t>
            </w:r>
            <w:r>
              <w:rPr>
                <w:color w:val="231F20"/>
                <w:spacing w:val="-2"/>
                <w:sz w:val="20"/>
              </w:rPr>
              <w:t>Economics</w:t>
            </w:r>
          </w:p>
        </w:tc>
      </w:tr>
      <w:tr w:rsidR="00A633D2" w14:paraId="3EF86489" w14:textId="77777777">
        <w:trPr>
          <w:trHeight w:val="231"/>
        </w:trPr>
        <w:tc>
          <w:tcPr>
            <w:tcW w:w="9343" w:type="dxa"/>
            <w:gridSpan w:val="2"/>
            <w:shd w:val="clear" w:color="auto" w:fill="F1F1F2"/>
          </w:tcPr>
          <w:p w14:paraId="3EF86488" w14:textId="77777777" w:rsidR="00A633D2" w:rsidRDefault="00545099">
            <w:pPr>
              <w:pStyle w:val="TableParagraph"/>
              <w:spacing w:before="1"/>
              <w:ind w:left="6"/>
              <w:rPr>
                <w:b/>
                <w:sz w:val="20"/>
              </w:rPr>
            </w:pPr>
            <w:r>
              <w:rPr>
                <w:b/>
                <w:color w:val="231F20"/>
                <w:sz w:val="20"/>
              </w:rPr>
              <w:t>NRC</w:t>
            </w:r>
            <w:r>
              <w:rPr>
                <w:b/>
                <w:color w:val="231F20"/>
                <w:spacing w:val="-2"/>
                <w:sz w:val="20"/>
              </w:rPr>
              <w:t xml:space="preserve"> Activities</w:t>
            </w:r>
          </w:p>
        </w:tc>
      </w:tr>
      <w:tr w:rsidR="00A633D2" w14:paraId="3EF8648C" w14:textId="77777777">
        <w:trPr>
          <w:trHeight w:val="229"/>
        </w:trPr>
        <w:tc>
          <w:tcPr>
            <w:tcW w:w="6823" w:type="dxa"/>
          </w:tcPr>
          <w:p w14:paraId="3EF8648A" w14:textId="77777777" w:rsidR="00A633D2" w:rsidRDefault="00545099">
            <w:pPr>
              <w:pStyle w:val="TableParagraph"/>
              <w:ind w:left="6"/>
              <w:rPr>
                <w:sz w:val="20"/>
              </w:rPr>
            </w:pPr>
            <w:r>
              <w:rPr>
                <w:color w:val="231F20"/>
                <w:sz w:val="20"/>
              </w:rPr>
              <w:t>What</w:t>
            </w:r>
            <w:r>
              <w:rPr>
                <w:color w:val="231F20"/>
                <w:spacing w:val="-3"/>
                <w:sz w:val="20"/>
              </w:rPr>
              <w:t xml:space="preserve"> </w:t>
            </w:r>
            <w:r>
              <w:rPr>
                <w:color w:val="231F20"/>
                <w:sz w:val="20"/>
              </w:rPr>
              <w:t>is</w:t>
            </w:r>
            <w:r>
              <w:rPr>
                <w:color w:val="231F20"/>
                <w:spacing w:val="-3"/>
                <w:sz w:val="20"/>
              </w:rPr>
              <w:t xml:space="preserve"> </w:t>
            </w:r>
            <w:r>
              <w:rPr>
                <w:color w:val="231F20"/>
                <w:sz w:val="20"/>
              </w:rPr>
              <w:t>Life?</w:t>
            </w:r>
            <w:r>
              <w:rPr>
                <w:color w:val="231F20"/>
                <w:spacing w:val="-2"/>
                <w:sz w:val="20"/>
              </w:rPr>
              <w:t xml:space="preserve"> </w:t>
            </w:r>
            <w:r>
              <w:rPr>
                <w:color w:val="231F20"/>
                <w:sz w:val="20"/>
              </w:rPr>
              <w:t>The</w:t>
            </w:r>
            <w:r>
              <w:rPr>
                <w:color w:val="231F20"/>
                <w:spacing w:val="-3"/>
                <w:sz w:val="20"/>
              </w:rPr>
              <w:t xml:space="preserve"> </w:t>
            </w:r>
            <w:r>
              <w:rPr>
                <w:color w:val="231F20"/>
                <w:sz w:val="20"/>
              </w:rPr>
              <w:t>Humanities</w:t>
            </w:r>
            <w:r>
              <w:rPr>
                <w:color w:val="231F20"/>
                <w:spacing w:val="-3"/>
                <w:sz w:val="20"/>
              </w:rPr>
              <w:t xml:space="preserve"> </w:t>
            </w:r>
            <w:r>
              <w:rPr>
                <w:color w:val="231F20"/>
                <w:sz w:val="20"/>
              </w:rPr>
              <w:t>Since</w:t>
            </w:r>
            <w:r>
              <w:rPr>
                <w:color w:val="231F20"/>
                <w:spacing w:val="-3"/>
                <w:sz w:val="20"/>
              </w:rPr>
              <w:t xml:space="preserve"> </w:t>
            </w:r>
            <w:r>
              <w:rPr>
                <w:color w:val="231F20"/>
                <w:sz w:val="20"/>
              </w:rPr>
              <w:t>the</w:t>
            </w:r>
            <w:r>
              <w:rPr>
                <w:color w:val="231F20"/>
                <w:spacing w:val="-2"/>
                <w:sz w:val="20"/>
              </w:rPr>
              <w:t xml:space="preserve"> Pandemic</w:t>
            </w:r>
          </w:p>
        </w:tc>
        <w:tc>
          <w:tcPr>
            <w:tcW w:w="2520" w:type="dxa"/>
          </w:tcPr>
          <w:p w14:paraId="3EF8648B" w14:textId="77777777" w:rsidR="00A633D2" w:rsidRDefault="00545099">
            <w:pPr>
              <w:pStyle w:val="TableParagraph"/>
              <w:ind w:left="-1"/>
              <w:rPr>
                <w:sz w:val="20"/>
              </w:rPr>
            </w:pPr>
            <w:r>
              <w:rPr>
                <w:color w:val="231F20"/>
                <w:sz w:val="20"/>
              </w:rPr>
              <w:t>F&amp;I,</w:t>
            </w:r>
            <w:r>
              <w:rPr>
                <w:color w:val="231F20"/>
                <w:spacing w:val="-1"/>
                <w:sz w:val="20"/>
              </w:rPr>
              <w:t xml:space="preserve"> </w:t>
            </w:r>
            <w:r>
              <w:rPr>
                <w:color w:val="231F20"/>
                <w:spacing w:val="-2"/>
                <w:sz w:val="20"/>
              </w:rPr>
              <w:t>Constellations</w:t>
            </w:r>
          </w:p>
        </w:tc>
      </w:tr>
      <w:tr w:rsidR="00A633D2" w14:paraId="3EF8648E" w14:textId="77777777">
        <w:trPr>
          <w:trHeight w:val="255"/>
        </w:trPr>
        <w:tc>
          <w:tcPr>
            <w:tcW w:w="9343" w:type="dxa"/>
            <w:gridSpan w:val="2"/>
            <w:shd w:val="clear" w:color="auto" w:fill="F1F1F2"/>
          </w:tcPr>
          <w:p w14:paraId="3EF8648D" w14:textId="77777777" w:rsidR="00A633D2" w:rsidRDefault="00545099">
            <w:pPr>
              <w:pStyle w:val="TableParagraph"/>
              <w:spacing w:line="240" w:lineRule="auto"/>
              <w:ind w:left="6"/>
              <w:rPr>
                <w:b/>
                <w:sz w:val="20"/>
              </w:rPr>
            </w:pPr>
            <w:r>
              <w:rPr>
                <w:b/>
                <w:color w:val="231F20"/>
                <w:sz w:val="20"/>
              </w:rPr>
              <w:t>Annual</w:t>
            </w:r>
            <w:r>
              <w:rPr>
                <w:b/>
                <w:color w:val="231F20"/>
                <w:spacing w:val="-4"/>
                <w:sz w:val="20"/>
              </w:rPr>
              <w:t xml:space="preserve"> </w:t>
            </w:r>
            <w:r>
              <w:rPr>
                <w:b/>
                <w:color w:val="231F20"/>
                <w:spacing w:val="-2"/>
                <w:sz w:val="20"/>
              </w:rPr>
              <w:t>Symposia</w:t>
            </w:r>
          </w:p>
        </w:tc>
      </w:tr>
      <w:tr w:rsidR="00A633D2" w14:paraId="3EF86491" w14:textId="77777777">
        <w:trPr>
          <w:trHeight w:val="229"/>
        </w:trPr>
        <w:tc>
          <w:tcPr>
            <w:tcW w:w="6823" w:type="dxa"/>
          </w:tcPr>
          <w:p w14:paraId="3EF8648F" w14:textId="77777777" w:rsidR="00A633D2" w:rsidRDefault="00545099">
            <w:pPr>
              <w:pStyle w:val="TableParagraph"/>
              <w:ind w:left="6"/>
              <w:rPr>
                <w:sz w:val="20"/>
              </w:rPr>
            </w:pPr>
            <w:r>
              <w:rPr>
                <w:color w:val="231F20"/>
                <w:sz w:val="20"/>
              </w:rPr>
              <w:t>50th</w:t>
            </w:r>
            <w:r>
              <w:rPr>
                <w:color w:val="231F20"/>
                <w:spacing w:val="-4"/>
                <w:sz w:val="20"/>
              </w:rPr>
              <w:t xml:space="preserve"> </w:t>
            </w:r>
            <w:r>
              <w:rPr>
                <w:color w:val="231F20"/>
                <w:sz w:val="20"/>
              </w:rPr>
              <w:t>Anniversary</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Stockholm</w:t>
            </w:r>
          </w:p>
        </w:tc>
        <w:tc>
          <w:tcPr>
            <w:tcW w:w="2520" w:type="dxa"/>
          </w:tcPr>
          <w:p w14:paraId="3EF86490" w14:textId="77777777" w:rsidR="00A633D2" w:rsidRDefault="00545099">
            <w:pPr>
              <w:pStyle w:val="TableParagraph"/>
              <w:ind w:left="-1"/>
              <w:rPr>
                <w:sz w:val="20"/>
              </w:rPr>
            </w:pPr>
            <w:r>
              <w:rPr>
                <w:color w:val="231F20"/>
                <w:sz w:val="20"/>
              </w:rPr>
              <w:t>Law</w:t>
            </w:r>
            <w:r>
              <w:rPr>
                <w:color w:val="231F20"/>
                <w:spacing w:val="-6"/>
                <w:sz w:val="20"/>
              </w:rPr>
              <w:t xml:space="preserve"> </w:t>
            </w:r>
            <w:r>
              <w:rPr>
                <w:color w:val="231F20"/>
                <w:sz w:val="20"/>
              </w:rPr>
              <w:t>School,</w:t>
            </w:r>
            <w:r>
              <w:rPr>
                <w:color w:val="231F20"/>
                <w:spacing w:val="-5"/>
                <w:sz w:val="20"/>
              </w:rPr>
              <w:t xml:space="preserve"> </w:t>
            </w:r>
            <w:r>
              <w:rPr>
                <w:color w:val="231F20"/>
                <w:sz w:val="20"/>
              </w:rPr>
              <w:t>Global</w:t>
            </w:r>
            <w:r>
              <w:rPr>
                <w:color w:val="231F20"/>
                <w:spacing w:val="-4"/>
                <w:sz w:val="20"/>
              </w:rPr>
              <w:t xml:space="preserve"> </w:t>
            </w:r>
            <w:r>
              <w:rPr>
                <w:color w:val="231F20"/>
                <w:spacing w:val="-2"/>
                <w:sz w:val="20"/>
              </w:rPr>
              <w:t>Legal</w:t>
            </w:r>
          </w:p>
        </w:tc>
      </w:tr>
      <w:tr w:rsidR="00A633D2" w14:paraId="3EF86494" w14:textId="77777777">
        <w:trPr>
          <w:trHeight w:val="229"/>
        </w:trPr>
        <w:tc>
          <w:tcPr>
            <w:tcW w:w="6823" w:type="dxa"/>
          </w:tcPr>
          <w:p w14:paraId="3EF86492" w14:textId="77777777" w:rsidR="00A633D2" w:rsidRDefault="00545099">
            <w:pPr>
              <w:pStyle w:val="TableParagraph"/>
              <w:ind w:left="6"/>
              <w:rPr>
                <w:sz w:val="20"/>
              </w:rPr>
            </w:pPr>
            <w:r>
              <w:rPr>
                <w:color w:val="231F20"/>
                <w:sz w:val="20"/>
              </w:rPr>
              <w:t>International</w:t>
            </w:r>
            <w:r>
              <w:rPr>
                <w:color w:val="231F20"/>
                <w:spacing w:val="-3"/>
                <w:sz w:val="20"/>
              </w:rPr>
              <w:t xml:space="preserve"> </w:t>
            </w:r>
            <w:r>
              <w:rPr>
                <w:color w:val="231F20"/>
                <w:sz w:val="20"/>
              </w:rPr>
              <w:t>Career</w:t>
            </w:r>
            <w:r>
              <w:rPr>
                <w:color w:val="231F20"/>
                <w:spacing w:val="-4"/>
                <w:sz w:val="20"/>
              </w:rPr>
              <w:t xml:space="preserve"> </w:t>
            </w:r>
            <w:r>
              <w:rPr>
                <w:color w:val="231F20"/>
                <w:sz w:val="20"/>
              </w:rPr>
              <w:t>Workshops</w:t>
            </w:r>
            <w:r>
              <w:rPr>
                <w:color w:val="231F20"/>
                <w:spacing w:val="-4"/>
                <w:sz w:val="20"/>
              </w:rPr>
              <w:t xml:space="preserve"> </w:t>
            </w:r>
            <w:r>
              <w:rPr>
                <w:color w:val="231F20"/>
                <w:sz w:val="20"/>
              </w:rPr>
              <w:t>for</w:t>
            </w:r>
            <w:r>
              <w:rPr>
                <w:color w:val="231F20"/>
                <w:spacing w:val="-3"/>
                <w:sz w:val="20"/>
              </w:rPr>
              <w:t xml:space="preserve"> </w:t>
            </w:r>
            <w:r>
              <w:rPr>
                <w:color w:val="231F20"/>
                <w:spacing w:val="-5"/>
                <w:sz w:val="20"/>
              </w:rPr>
              <w:t>UGs</w:t>
            </w:r>
          </w:p>
        </w:tc>
        <w:tc>
          <w:tcPr>
            <w:tcW w:w="2520" w:type="dxa"/>
          </w:tcPr>
          <w:p w14:paraId="3EF86493" w14:textId="77777777" w:rsidR="00A633D2" w:rsidRDefault="00545099">
            <w:pPr>
              <w:pStyle w:val="TableParagraph"/>
              <w:ind w:left="-1"/>
              <w:rPr>
                <w:sz w:val="20"/>
              </w:rPr>
            </w:pPr>
            <w:r>
              <w:rPr>
                <w:color w:val="231F20"/>
                <w:sz w:val="20"/>
              </w:rPr>
              <w:t>IRIS,</w:t>
            </w:r>
            <w:r>
              <w:rPr>
                <w:color w:val="231F20"/>
                <w:spacing w:val="-1"/>
                <w:sz w:val="20"/>
              </w:rPr>
              <w:t xml:space="preserve"> </w:t>
            </w:r>
            <w:r>
              <w:rPr>
                <w:color w:val="231F20"/>
                <w:spacing w:val="-5"/>
                <w:sz w:val="20"/>
              </w:rPr>
              <w:t>IS</w:t>
            </w:r>
          </w:p>
        </w:tc>
      </w:tr>
      <w:tr w:rsidR="00A633D2" w14:paraId="3EF86496" w14:textId="77777777">
        <w:trPr>
          <w:trHeight w:val="229"/>
        </w:trPr>
        <w:tc>
          <w:tcPr>
            <w:tcW w:w="9343" w:type="dxa"/>
            <w:gridSpan w:val="2"/>
            <w:shd w:val="clear" w:color="auto" w:fill="F1F1F2"/>
          </w:tcPr>
          <w:p w14:paraId="3EF86495" w14:textId="77777777" w:rsidR="00A633D2" w:rsidRDefault="00545099">
            <w:pPr>
              <w:pStyle w:val="TableParagraph"/>
              <w:ind w:left="6"/>
              <w:rPr>
                <w:b/>
                <w:sz w:val="20"/>
              </w:rPr>
            </w:pPr>
            <w:r>
              <w:rPr>
                <w:b/>
                <w:color w:val="231F20"/>
                <w:sz w:val="20"/>
              </w:rPr>
              <w:t>Speaker</w:t>
            </w:r>
            <w:r>
              <w:rPr>
                <w:b/>
                <w:color w:val="231F20"/>
                <w:spacing w:val="-6"/>
                <w:sz w:val="20"/>
              </w:rPr>
              <w:t xml:space="preserve"> </w:t>
            </w:r>
            <w:r>
              <w:rPr>
                <w:b/>
                <w:color w:val="231F20"/>
                <w:spacing w:val="-2"/>
                <w:sz w:val="20"/>
              </w:rPr>
              <w:t>Series</w:t>
            </w:r>
          </w:p>
        </w:tc>
      </w:tr>
      <w:tr w:rsidR="00A633D2" w14:paraId="3EF86499" w14:textId="77777777">
        <w:trPr>
          <w:trHeight w:val="231"/>
        </w:trPr>
        <w:tc>
          <w:tcPr>
            <w:tcW w:w="6823" w:type="dxa"/>
          </w:tcPr>
          <w:p w14:paraId="3EF86497" w14:textId="77777777" w:rsidR="00A633D2" w:rsidRDefault="00545099">
            <w:pPr>
              <w:pStyle w:val="TableParagraph"/>
              <w:spacing w:line="211" w:lineRule="exact"/>
              <w:ind w:left="6"/>
              <w:rPr>
                <w:sz w:val="20"/>
              </w:rPr>
            </w:pPr>
            <w:r>
              <w:rPr>
                <w:color w:val="231F20"/>
                <w:sz w:val="20"/>
              </w:rPr>
              <w:t>Border</w:t>
            </w:r>
            <w:r>
              <w:rPr>
                <w:color w:val="231F20"/>
                <w:spacing w:val="-8"/>
                <w:sz w:val="20"/>
              </w:rPr>
              <w:t xml:space="preserve"> </w:t>
            </w:r>
            <w:r>
              <w:rPr>
                <w:color w:val="231F20"/>
                <w:sz w:val="20"/>
              </w:rPr>
              <w:t>Crossers:</w:t>
            </w:r>
            <w:r>
              <w:rPr>
                <w:color w:val="231F20"/>
                <w:spacing w:val="-7"/>
                <w:sz w:val="20"/>
              </w:rPr>
              <w:t xml:space="preserve"> </w:t>
            </w:r>
            <w:r>
              <w:rPr>
                <w:color w:val="231F20"/>
                <w:sz w:val="20"/>
              </w:rPr>
              <w:t>Transnational</w:t>
            </w:r>
            <w:r>
              <w:rPr>
                <w:color w:val="231F20"/>
                <w:spacing w:val="-7"/>
                <w:sz w:val="20"/>
              </w:rPr>
              <w:t xml:space="preserve"> </w:t>
            </w:r>
            <w:r>
              <w:rPr>
                <w:color w:val="231F20"/>
                <w:sz w:val="20"/>
              </w:rPr>
              <w:t>Organizations</w:t>
            </w:r>
            <w:r>
              <w:rPr>
                <w:color w:val="231F20"/>
                <w:spacing w:val="-8"/>
                <w:sz w:val="20"/>
              </w:rPr>
              <w:t xml:space="preserve"> </w:t>
            </w:r>
            <w:r>
              <w:rPr>
                <w:color w:val="231F20"/>
                <w:sz w:val="20"/>
              </w:rPr>
              <w:t>and</w:t>
            </w:r>
            <w:r>
              <w:rPr>
                <w:color w:val="231F20"/>
                <w:spacing w:val="-7"/>
                <w:sz w:val="20"/>
              </w:rPr>
              <w:t xml:space="preserve"> </w:t>
            </w:r>
            <w:r>
              <w:rPr>
                <w:color w:val="231F20"/>
                <w:spacing w:val="-2"/>
                <w:sz w:val="20"/>
              </w:rPr>
              <w:t>Influences</w:t>
            </w:r>
          </w:p>
        </w:tc>
        <w:tc>
          <w:tcPr>
            <w:tcW w:w="2520" w:type="dxa"/>
          </w:tcPr>
          <w:p w14:paraId="3EF86498" w14:textId="77777777" w:rsidR="00A633D2" w:rsidRDefault="00545099">
            <w:pPr>
              <w:pStyle w:val="TableParagraph"/>
              <w:spacing w:line="211" w:lineRule="exact"/>
              <w:ind w:left="-1"/>
              <w:rPr>
                <w:sz w:val="20"/>
              </w:rPr>
            </w:pPr>
            <w:r>
              <w:rPr>
                <w:color w:val="231F20"/>
                <w:sz w:val="20"/>
              </w:rPr>
              <w:t>History,</w:t>
            </w:r>
            <w:r>
              <w:rPr>
                <w:color w:val="231F20"/>
                <w:spacing w:val="-3"/>
                <w:sz w:val="20"/>
              </w:rPr>
              <w:t xml:space="preserve"> </w:t>
            </w:r>
            <w:r>
              <w:rPr>
                <w:color w:val="231F20"/>
                <w:spacing w:val="-4"/>
                <w:sz w:val="20"/>
              </w:rPr>
              <w:t>CGES</w:t>
            </w:r>
          </w:p>
        </w:tc>
      </w:tr>
    </w:tbl>
    <w:p w14:paraId="3EF8649A" w14:textId="77777777" w:rsidR="00A633D2" w:rsidRDefault="00545099">
      <w:pPr>
        <w:pStyle w:val="BodyText"/>
        <w:spacing w:before="90" w:line="480" w:lineRule="auto"/>
        <w:ind w:right="569"/>
      </w:pPr>
      <w:r>
        <w:rPr>
          <w:color w:val="333133"/>
          <w:w w:val="105"/>
        </w:rPr>
        <w:t>In</w:t>
      </w:r>
      <w:r>
        <w:rPr>
          <w:color w:val="333133"/>
          <w:spacing w:val="-4"/>
          <w:w w:val="105"/>
        </w:rPr>
        <w:t xml:space="preserve"> </w:t>
      </w:r>
      <w:r>
        <w:rPr>
          <w:color w:val="333133"/>
          <w:w w:val="105"/>
        </w:rPr>
        <w:t>the</w:t>
      </w:r>
      <w:r>
        <w:rPr>
          <w:color w:val="333133"/>
          <w:spacing w:val="-4"/>
          <w:w w:val="105"/>
        </w:rPr>
        <w:t xml:space="preserve"> </w:t>
      </w:r>
      <w:r>
        <w:rPr>
          <w:color w:val="333133"/>
          <w:w w:val="105"/>
        </w:rPr>
        <w:t>rubric,</w:t>
      </w:r>
      <w:r>
        <w:rPr>
          <w:color w:val="333133"/>
          <w:spacing w:val="-4"/>
          <w:w w:val="105"/>
        </w:rPr>
        <w:t xml:space="preserve"> </w:t>
      </w:r>
      <w:r>
        <w:rPr>
          <w:color w:val="333133"/>
          <w:w w:val="105"/>
        </w:rPr>
        <w:t>“The</w:t>
      </w:r>
      <w:r>
        <w:rPr>
          <w:color w:val="333133"/>
          <w:spacing w:val="-4"/>
          <w:w w:val="105"/>
        </w:rPr>
        <w:t xml:space="preserve"> </w:t>
      </w:r>
      <w:r>
        <w:rPr>
          <w:color w:val="333133"/>
          <w:w w:val="105"/>
        </w:rPr>
        <w:t>Pandemic</w:t>
      </w:r>
      <w:r>
        <w:rPr>
          <w:color w:val="333133"/>
          <w:spacing w:val="-4"/>
          <w:w w:val="105"/>
        </w:rPr>
        <w:t xml:space="preserve"> </w:t>
      </w:r>
      <w:r>
        <w:rPr>
          <w:color w:val="333133"/>
          <w:w w:val="105"/>
        </w:rPr>
        <w:t>and</w:t>
      </w:r>
      <w:r>
        <w:rPr>
          <w:color w:val="333133"/>
          <w:spacing w:val="-4"/>
          <w:w w:val="105"/>
        </w:rPr>
        <w:t xml:space="preserve"> </w:t>
      </w:r>
      <w:r>
        <w:rPr>
          <w:color w:val="333133"/>
          <w:w w:val="105"/>
        </w:rPr>
        <w:t>Philosophy,”</w:t>
      </w:r>
      <w:r>
        <w:rPr>
          <w:color w:val="333133"/>
          <w:spacing w:val="-4"/>
          <w:w w:val="105"/>
        </w:rPr>
        <w:t xml:space="preserve"> </w:t>
      </w:r>
      <w:r>
        <w:rPr>
          <w:color w:val="333133"/>
          <w:w w:val="105"/>
        </w:rPr>
        <w:t>our</w:t>
      </w:r>
      <w:r>
        <w:rPr>
          <w:color w:val="333133"/>
          <w:spacing w:val="-4"/>
          <w:w w:val="105"/>
        </w:rPr>
        <w:t xml:space="preserve"> </w:t>
      </w:r>
      <w:r>
        <w:rPr>
          <w:color w:val="333133"/>
          <w:w w:val="105"/>
        </w:rPr>
        <w:t>CES</w:t>
      </w:r>
      <w:r>
        <w:rPr>
          <w:color w:val="333133"/>
          <w:spacing w:val="-3"/>
          <w:w w:val="105"/>
        </w:rPr>
        <w:t xml:space="preserve"> </w:t>
      </w:r>
      <w:r>
        <w:rPr>
          <w:color w:val="333133"/>
          <w:w w:val="105"/>
        </w:rPr>
        <w:t>faculty</w:t>
      </w:r>
      <w:r>
        <w:rPr>
          <w:color w:val="333133"/>
          <w:spacing w:val="-4"/>
          <w:w w:val="105"/>
        </w:rPr>
        <w:t xml:space="preserve"> </w:t>
      </w:r>
      <w:r>
        <w:rPr>
          <w:color w:val="333133"/>
          <w:w w:val="105"/>
        </w:rPr>
        <w:t>explore</w:t>
      </w:r>
      <w:r>
        <w:rPr>
          <w:color w:val="333133"/>
          <w:spacing w:val="-4"/>
          <w:w w:val="105"/>
        </w:rPr>
        <w:t xml:space="preserve"> </w:t>
      </w:r>
      <w:r>
        <w:rPr>
          <w:color w:val="333133"/>
          <w:w w:val="105"/>
        </w:rPr>
        <w:t>the</w:t>
      </w:r>
      <w:r>
        <w:rPr>
          <w:color w:val="333133"/>
          <w:spacing w:val="-4"/>
          <w:w w:val="105"/>
        </w:rPr>
        <w:t xml:space="preserve"> </w:t>
      </w:r>
      <w:r>
        <w:rPr>
          <w:color w:val="333133"/>
          <w:w w:val="105"/>
        </w:rPr>
        <w:t>ramifications of the pandemic on our ways and means of conceiving life, health, biology, and human reason in AY 2023-24.</w:t>
      </w:r>
    </w:p>
    <w:tbl>
      <w:tblPr>
        <w:tblW w:w="0" w:type="auto"/>
        <w:tblInd w:w="13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854"/>
        <w:gridCol w:w="2490"/>
      </w:tblGrid>
      <w:tr w:rsidR="00A633D2" w14:paraId="3EF8649C" w14:textId="77777777">
        <w:trPr>
          <w:trHeight w:val="460"/>
        </w:trPr>
        <w:tc>
          <w:tcPr>
            <w:tcW w:w="9344" w:type="dxa"/>
            <w:gridSpan w:val="2"/>
            <w:shd w:val="clear" w:color="auto" w:fill="F1F1F2"/>
          </w:tcPr>
          <w:p w14:paraId="3EF8649B" w14:textId="77777777" w:rsidR="00A633D2" w:rsidRDefault="00545099">
            <w:pPr>
              <w:pStyle w:val="TableParagraph"/>
              <w:spacing w:line="230" w:lineRule="exact"/>
              <w:ind w:left="6" w:right="1576"/>
              <w:rPr>
                <w:sz w:val="20"/>
              </w:rPr>
            </w:pPr>
            <w:r>
              <w:rPr>
                <w:color w:val="231F20"/>
                <w:sz w:val="20"/>
              </w:rPr>
              <w:t>Table</w:t>
            </w:r>
            <w:r>
              <w:rPr>
                <w:color w:val="231F20"/>
                <w:spacing w:val="-3"/>
                <w:sz w:val="20"/>
              </w:rPr>
              <w:t xml:space="preserve"> </w:t>
            </w:r>
            <w:r>
              <w:rPr>
                <w:color w:val="231F20"/>
                <w:sz w:val="20"/>
              </w:rPr>
              <w:t>I.2:</w:t>
            </w:r>
            <w:r>
              <w:rPr>
                <w:color w:val="231F20"/>
                <w:spacing w:val="-5"/>
                <w:sz w:val="20"/>
              </w:rPr>
              <w:t xml:space="preserve"> </w:t>
            </w:r>
            <w:r>
              <w:rPr>
                <w:color w:val="231F20"/>
                <w:sz w:val="20"/>
              </w:rPr>
              <w:t>Theme</w:t>
            </w:r>
            <w:r>
              <w:rPr>
                <w:color w:val="231F20"/>
                <w:spacing w:val="-3"/>
                <w:sz w:val="20"/>
              </w:rPr>
              <w:t xml:space="preserve"> </w:t>
            </w:r>
            <w:r>
              <w:rPr>
                <w:color w:val="231F20"/>
                <w:sz w:val="20"/>
              </w:rPr>
              <w:t>2:</w:t>
            </w:r>
            <w:r>
              <w:rPr>
                <w:color w:val="231F20"/>
                <w:spacing w:val="-5"/>
                <w:sz w:val="20"/>
              </w:rPr>
              <w:t xml:space="preserve"> </w:t>
            </w:r>
            <w:r>
              <w:rPr>
                <w:color w:val="231F20"/>
                <w:sz w:val="20"/>
              </w:rPr>
              <w:t>Pandemic</w:t>
            </w:r>
            <w:r>
              <w:rPr>
                <w:color w:val="231F20"/>
                <w:spacing w:val="-3"/>
                <w:sz w:val="20"/>
              </w:rPr>
              <w:t xml:space="preserve"> </w:t>
            </w:r>
            <w:r>
              <w:rPr>
                <w:color w:val="231F20"/>
                <w:sz w:val="20"/>
              </w:rPr>
              <w:t>and</w:t>
            </w:r>
            <w:r>
              <w:rPr>
                <w:color w:val="231F20"/>
                <w:spacing w:val="-3"/>
                <w:sz w:val="20"/>
              </w:rPr>
              <w:t xml:space="preserve"> </w:t>
            </w:r>
            <w:r>
              <w:rPr>
                <w:color w:val="231F20"/>
                <w:sz w:val="20"/>
              </w:rPr>
              <w:t>Philosophy</w:t>
            </w:r>
            <w:r>
              <w:rPr>
                <w:color w:val="231F20"/>
                <w:spacing w:val="-4"/>
                <w:sz w:val="20"/>
              </w:rPr>
              <w:t xml:space="preserve"> </w:t>
            </w:r>
            <w:r>
              <w:rPr>
                <w:color w:val="231F20"/>
                <w:sz w:val="20"/>
              </w:rPr>
              <w:t>(2023-24),</w:t>
            </w:r>
            <w:r>
              <w:rPr>
                <w:color w:val="231F20"/>
                <w:spacing w:val="-4"/>
                <w:sz w:val="20"/>
              </w:rPr>
              <w:t xml:space="preserve"> </w:t>
            </w:r>
            <w:r>
              <w:rPr>
                <w:color w:val="231F20"/>
                <w:sz w:val="20"/>
              </w:rPr>
              <w:t>Key</w:t>
            </w:r>
            <w:r>
              <w:rPr>
                <w:color w:val="231F20"/>
                <w:spacing w:val="-4"/>
                <w:sz w:val="20"/>
              </w:rPr>
              <w:t xml:space="preserve"> </w:t>
            </w:r>
            <w:r>
              <w:rPr>
                <w:color w:val="231F20"/>
                <w:sz w:val="20"/>
              </w:rPr>
              <w:t>Faculty:</w:t>
            </w:r>
            <w:r>
              <w:rPr>
                <w:color w:val="231F20"/>
                <w:spacing w:val="-5"/>
                <w:sz w:val="20"/>
              </w:rPr>
              <w:t xml:space="preserve"> </w:t>
            </w:r>
            <w:r>
              <w:rPr>
                <w:color w:val="231F20"/>
                <w:sz w:val="20"/>
              </w:rPr>
              <w:t>Andersen,</w:t>
            </w:r>
            <w:r>
              <w:rPr>
                <w:color w:val="231F20"/>
                <w:spacing w:val="-4"/>
                <w:sz w:val="20"/>
              </w:rPr>
              <w:t xml:space="preserve"> </w:t>
            </w:r>
            <w:r>
              <w:rPr>
                <w:color w:val="231F20"/>
                <w:sz w:val="20"/>
              </w:rPr>
              <w:t>Dubois, Krouk, Miernowski, Menechella, Sapega</w:t>
            </w:r>
          </w:p>
        </w:tc>
      </w:tr>
      <w:tr w:rsidR="00A633D2" w14:paraId="3EF8649F" w14:textId="77777777">
        <w:trPr>
          <w:trHeight w:val="229"/>
        </w:trPr>
        <w:tc>
          <w:tcPr>
            <w:tcW w:w="6854" w:type="dxa"/>
          </w:tcPr>
          <w:p w14:paraId="3EF8649D" w14:textId="77777777" w:rsidR="00A633D2" w:rsidRDefault="00545099">
            <w:pPr>
              <w:pStyle w:val="TableParagraph"/>
              <w:ind w:left="6"/>
              <w:rPr>
                <w:b/>
                <w:sz w:val="20"/>
              </w:rPr>
            </w:pPr>
            <w:r>
              <w:rPr>
                <w:b/>
                <w:color w:val="231F20"/>
                <w:spacing w:val="-2"/>
                <w:sz w:val="20"/>
              </w:rPr>
              <w:t>EVENT</w:t>
            </w:r>
          </w:p>
        </w:tc>
        <w:tc>
          <w:tcPr>
            <w:tcW w:w="2490" w:type="dxa"/>
          </w:tcPr>
          <w:p w14:paraId="3EF8649E" w14:textId="77777777" w:rsidR="00A633D2" w:rsidRDefault="00545099">
            <w:pPr>
              <w:pStyle w:val="TableParagraph"/>
              <w:ind w:left="0"/>
              <w:rPr>
                <w:b/>
                <w:sz w:val="20"/>
              </w:rPr>
            </w:pPr>
            <w:r>
              <w:rPr>
                <w:b/>
                <w:color w:val="231F20"/>
                <w:spacing w:val="-2"/>
                <w:sz w:val="20"/>
              </w:rPr>
              <w:t>CO-SPONSORS</w:t>
            </w:r>
          </w:p>
        </w:tc>
      </w:tr>
      <w:tr w:rsidR="00A633D2" w14:paraId="3EF864A1" w14:textId="77777777">
        <w:trPr>
          <w:trHeight w:val="231"/>
        </w:trPr>
        <w:tc>
          <w:tcPr>
            <w:tcW w:w="9344" w:type="dxa"/>
            <w:gridSpan w:val="2"/>
            <w:shd w:val="clear" w:color="auto" w:fill="F1F1F2"/>
          </w:tcPr>
          <w:p w14:paraId="3EF864A0" w14:textId="77777777" w:rsidR="00A633D2" w:rsidRDefault="00545099">
            <w:pPr>
              <w:pStyle w:val="TableParagraph"/>
              <w:spacing w:before="1"/>
              <w:ind w:left="6"/>
              <w:rPr>
                <w:b/>
                <w:sz w:val="20"/>
              </w:rPr>
            </w:pPr>
            <w:r>
              <w:rPr>
                <w:b/>
                <w:color w:val="231F20"/>
                <w:sz w:val="20"/>
              </w:rPr>
              <w:t>MSI,</w:t>
            </w:r>
            <w:r>
              <w:rPr>
                <w:b/>
                <w:color w:val="231F20"/>
                <w:spacing w:val="-7"/>
                <w:sz w:val="20"/>
              </w:rPr>
              <w:t xml:space="preserve"> </w:t>
            </w:r>
            <w:r>
              <w:rPr>
                <w:b/>
                <w:color w:val="231F20"/>
                <w:sz w:val="20"/>
              </w:rPr>
              <w:t>Tribal</w:t>
            </w:r>
            <w:r>
              <w:rPr>
                <w:b/>
                <w:color w:val="231F20"/>
                <w:spacing w:val="-9"/>
                <w:sz w:val="20"/>
              </w:rPr>
              <w:t xml:space="preserve"> </w:t>
            </w:r>
            <w:r>
              <w:rPr>
                <w:b/>
                <w:color w:val="231F20"/>
                <w:sz w:val="20"/>
              </w:rPr>
              <w:t>College</w:t>
            </w:r>
            <w:r>
              <w:rPr>
                <w:b/>
                <w:color w:val="231F20"/>
                <w:spacing w:val="-7"/>
                <w:sz w:val="20"/>
              </w:rPr>
              <w:t xml:space="preserve"> </w:t>
            </w:r>
            <w:r>
              <w:rPr>
                <w:b/>
                <w:color w:val="231F20"/>
                <w:sz w:val="20"/>
              </w:rPr>
              <w:t>(Competitive</w:t>
            </w:r>
            <w:r>
              <w:rPr>
                <w:b/>
                <w:color w:val="231F20"/>
                <w:spacing w:val="-8"/>
                <w:sz w:val="20"/>
              </w:rPr>
              <w:t xml:space="preserve"> </w:t>
            </w:r>
            <w:r>
              <w:rPr>
                <w:b/>
                <w:color w:val="231F20"/>
                <w:sz w:val="20"/>
              </w:rPr>
              <w:t>Preference</w:t>
            </w:r>
            <w:r>
              <w:rPr>
                <w:b/>
                <w:color w:val="231F20"/>
                <w:spacing w:val="-6"/>
                <w:sz w:val="20"/>
              </w:rPr>
              <w:t xml:space="preserve"> </w:t>
            </w:r>
            <w:r>
              <w:rPr>
                <w:b/>
                <w:color w:val="231F20"/>
                <w:spacing w:val="-2"/>
                <w:sz w:val="20"/>
              </w:rPr>
              <w:t>Priority)</w:t>
            </w:r>
          </w:p>
        </w:tc>
      </w:tr>
      <w:tr w:rsidR="00A633D2" w14:paraId="3EF864A4" w14:textId="77777777">
        <w:trPr>
          <w:trHeight w:val="459"/>
        </w:trPr>
        <w:tc>
          <w:tcPr>
            <w:tcW w:w="6854" w:type="dxa"/>
          </w:tcPr>
          <w:p w14:paraId="3EF864A2" w14:textId="77777777" w:rsidR="00A633D2" w:rsidRDefault="00545099">
            <w:pPr>
              <w:pStyle w:val="TableParagraph"/>
              <w:spacing w:line="240" w:lineRule="auto"/>
              <w:ind w:left="6"/>
              <w:rPr>
                <w:sz w:val="20"/>
              </w:rPr>
            </w:pPr>
            <w:r>
              <w:rPr>
                <w:color w:val="231F20"/>
                <w:sz w:val="20"/>
              </w:rPr>
              <w:t>Gender</w:t>
            </w:r>
            <w:r>
              <w:rPr>
                <w:color w:val="231F20"/>
                <w:spacing w:val="-4"/>
                <w:sz w:val="20"/>
              </w:rPr>
              <w:t xml:space="preserve"> </w:t>
            </w:r>
            <w:r>
              <w:rPr>
                <w:color w:val="231F20"/>
                <w:sz w:val="20"/>
              </w:rPr>
              <w:t>Equality</w:t>
            </w:r>
            <w:r>
              <w:rPr>
                <w:color w:val="231F20"/>
                <w:spacing w:val="-4"/>
                <w:sz w:val="20"/>
              </w:rPr>
              <w:t xml:space="preserve"> </w:t>
            </w:r>
            <w:r>
              <w:rPr>
                <w:color w:val="231F20"/>
                <w:sz w:val="20"/>
              </w:rPr>
              <w:t>Post</w:t>
            </w:r>
            <w:r>
              <w:rPr>
                <w:color w:val="231F20"/>
                <w:spacing w:val="-4"/>
                <w:sz w:val="20"/>
              </w:rPr>
              <w:t xml:space="preserve"> </w:t>
            </w:r>
            <w:r>
              <w:rPr>
                <w:color w:val="231F20"/>
                <w:sz w:val="20"/>
              </w:rPr>
              <w:t>Pandemic</w:t>
            </w:r>
            <w:r>
              <w:rPr>
                <w:color w:val="231F20"/>
                <w:spacing w:val="-4"/>
                <w:sz w:val="20"/>
              </w:rPr>
              <w:t xml:space="preserve"> </w:t>
            </w:r>
            <w:r>
              <w:rPr>
                <w:color w:val="231F20"/>
                <w:sz w:val="20"/>
              </w:rPr>
              <w:t>in</w:t>
            </w:r>
            <w:r>
              <w:rPr>
                <w:color w:val="231F20"/>
                <w:spacing w:val="-3"/>
                <w:sz w:val="20"/>
              </w:rPr>
              <w:t xml:space="preserve"> </w:t>
            </w:r>
            <w:r>
              <w:rPr>
                <w:color w:val="231F20"/>
                <w:sz w:val="20"/>
              </w:rPr>
              <w:t>Europe</w:t>
            </w:r>
            <w:r>
              <w:rPr>
                <w:color w:val="231F20"/>
                <w:spacing w:val="-5"/>
                <w:sz w:val="20"/>
              </w:rPr>
              <w:t xml:space="preserve"> </w:t>
            </w:r>
            <w:r>
              <w:rPr>
                <w:color w:val="231F20"/>
                <w:sz w:val="20"/>
              </w:rPr>
              <w:t>and</w:t>
            </w:r>
            <w:r>
              <w:rPr>
                <w:color w:val="231F20"/>
                <w:spacing w:val="-3"/>
                <w:sz w:val="20"/>
              </w:rPr>
              <w:t xml:space="preserve"> </w:t>
            </w:r>
            <w:r>
              <w:rPr>
                <w:color w:val="231F20"/>
                <w:spacing w:val="-2"/>
                <w:sz w:val="20"/>
              </w:rPr>
              <w:t>Scandinavia</w:t>
            </w:r>
          </w:p>
        </w:tc>
        <w:tc>
          <w:tcPr>
            <w:tcW w:w="2490" w:type="dxa"/>
          </w:tcPr>
          <w:p w14:paraId="3EF864A3" w14:textId="77777777" w:rsidR="00A633D2" w:rsidRDefault="00545099">
            <w:pPr>
              <w:pStyle w:val="TableParagraph"/>
              <w:spacing w:line="230" w:lineRule="exact"/>
              <w:ind w:left="0"/>
              <w:rPr>
                <w:sz w:val="20"/>
              </w:rPr>
            </w:pPr>
            <w:r>
              <w:rPr>
                <w:color w:val="231F20"/>
                <w:sz w:val="20"/>
              </w:rPr>
              <w:t>Alverno</w:t>
            </w:r>
            <w:r>
              <w:rPr>
                <w:color w:val="231F20"/>
                <w:spacing w:val="-13"/>
                <w:sz w:val="20"/>
              </w:rPr>
              <w:t xml:space="preserve"> </w:t>
            </w:r>
            <w:r>
              <w:rPr>
                <w:color w:val="231F20"/>
                <w:sz w:val="20"/>
              </w:rPr>
              <w:t>College,</w:t>
            </w:r>
            <w:r>
              <w:rPr>
                <w:color w:val="231F20"/>
                <w:spacing w:val="-12"/>
                <w:sz w:val="20"/>
              </w:rPr>
              <w:t xml:space="preserve"> </w:t>
            </w:r>
            <w:r>
              <w:rPr>
                <w:color w:val="231F20"/>
                <w:sz w:val="20"/>
              </w:rPr>
              <w:t xml:space="preserve">Nordic </w:t>
            </w:r>
            <w:r>
              <w:rPr>
                <w:color w:val="231F20"/>
                <w:spacing w:val="-2"/>
                <w:sz w:val="20"/>
              </w:rPr>
              <w:t>Council/GN&amp;S+</w:t>
            </w:r>
          </w:p>
        </w:tc>
      </w:tr>
      <w:tr w:rsidR="00A633D2" w14:paraId="3EF864A6" w14:textId="77777777">
        <w:trPr>
          <w:trHeight w:val="229"/>
        </w:trPr>
        <w:tc>
          <w:tcPr>
            <w:tcW w:w="9344" w:type="dxa"/>
            <w:gridSpan w:val="2"/>
            <w:shd w:val="clear" w:color="auto" w:fill="F1F1F2"/>
          </w:tcPr>
          <w:p w14:paraId="3EF864A5" w14:textId="77777777" w:rsidR="00A633D2" w:rsidRDefault="00545099">
            <w:pPr>
              <w:pStyle w:val="TableParagraph"/>
              <w:ind w:left="6"/>
              <w:rPr>
                <w:b/>
                <w:sz w:val="20"/>
              </w:rPr>
            </w:pPr>
            <w:r>
              <w:rPr>
                <w:b/>
                <w:color w:val="231F20"/>
                <w:sz w:val="20"/>
              </w:rPr>
              <w:t>K-12</w:t>
            </w:r>
            <w:r>
              <w:rPr>
                <w:b/>
                <w:color w:val="231F20"/>
                <w:spacing w:val="-3"/>
                <w:sz w:val="20"/>
              </w:rPr>
              <w:t xml:space="preserve"> </w:t>
            </w:r>
            <w:r>
              <w:rPr>
                <w:b/>
                <w:color w:val="231F20"/>
                <w:sz w:val="20"/>
              </w:rPr>
              <w:t>Outreach</w:t>
            </w:r>
            <w:r>
              <w:rPr>
                <w:b/>
                <w:color w:val="231F20"/>
                <w:spacing w:val="-2"/>
                <w:sz w:val="20"/>
              </w:rPr>
              <w:t xml:space="preserve"> </w:t>
            </w:r>
            <w:r>
              <w:rPr>
                <w:b/>
                <w:color w:val="231F20"/>
                <w:sz w:val="20"/>
              </w:rPr>
              <w:t>(Absolute</w:t>
            </w:r>
            <w:r>
              <w:rPr>
                <w:b/>
                <w:color w:val="231F20"/>
                <w:spacing w:val="-3"/>
                <w:sz w:val="20"/>
              </w:rPr>
              <w:t xml:space="preserve"> </w:t>
            </w:r>
            <w:r>
              <w:rPr>
                <w:b/>
                <w:color w:val="231F20"/>
                <w:sz w:val="20"/>
              </w:rPr>
              <w:t>Priority</w:t>
            </w:r>
            <w:r>
              <w:rPr>
                <w:b/>
                <w:color w:val="231F20"/>
                <w:spacing w:val="-3"/>
                <w:sz w:val="20"/>
              </w:rPr>
              <w:t xml:space="preserve"> </w:t>
            </w:r>
            <w:r>
              <w:rPr>
                <w:b/>
                <w:color w:val="231F20"/>
                <w:spacing w:val="-5"/>
                <w:sz w:val="20"/>
              </w:rPr>
              <w:t>2)</w:t>
            </w:r>
          </w:p>
        </w:tc>
      </w:tr>
      <w:tr w:rsidR="00A633D2" w14:paraId="3EF864A9" w14:textId="77777777">
        <w:trPr>
          <w:trHeight w:val="229"/>
        </w:trPr>
        <w:tc>
          <w:tcPr>
            <w:tcW w:w="6854" w:type="dxa"/>
          </w:tcPr>
          <w:p w14:paraId="3EF864A7" w14:textId="77777777" w:rsidR="00A633D2" w:rsidRDefault="00545099">
            <w:pPr>
              <w:pStyle w:val="TableParagraph"/>
              <w:ind w:left="6"/>
              <w:rPr>
                <w:sz w:val="20"/>
              </w:rPr>
            </w:pPr>
            <w:r>
              <w:rPr>
                <w:color w:val="231F20"/>
                <w:sz w:val="20"/>
              </w:rPr>
              <w:t>Workshops:</w:t>
            </w:r>
            <w:r>
              <w:rPr>
                <w:color w:val="231F20"/>
                <w:spacing w:val="-7"/>
                <w:sz w:val="20"/>
              </w:rPr>
              <w:t xml:space="preserve"> </w:t>
            </w:r>
            <w:r>
              <w:rPr>
                <w:color w:val="231F20"/>
                <w:sz w:val="20"/>
              </w:rPr>
              <w:t>Globalization</w:t>
            </w:r>
            <w:r>
              <w:rPr>
                <w:color w:val="231F20"/>
                <w:spacing w:val="-4"/>
                <w:sz w:val="20"/>
              </w:rPr>
              <w:t xml:space="preserve"> </w:t>
            </w:r>
            <w:r>
              <w:rPr>
                <w:color w:val="231F20"/>
                <w:sz w:val="20"/>
              </w:rPr>
              <w:t>and</w:t>
            </w:r>
            <w:r>
              <w:rPr>
                <w:color w:val="231F20"/>
                <w:spacing w:val="-6"/>
                <w:sz w:val="20"/>
              </w:rPr>
              <w:t xml:space="preserve"> </w:t>
            </w:r>
            <w:r>
              <w:rPr>
                <w:color w:val="231F20"/>
                <w:sz w:val="20"/>
              </w:rPr>
              <w:t>Endangered</w:t>
            </w:r>
            <w:r>
              <w:rPr>
                <w:color w:val="231F20"/>
                <w:spacing w:val="-5"/>
                <w:sz w:val="20"/>
              </w:rPr>
              <w:t xml:space="preserve"> </w:t>
            </w:r>
            <w:r>
              <w:rPr>
                <w:color w:val="231F20"/>
                <w:spacing w:val="-2"/>
                <w:sz w:val="20"/>
              </w:rPr>
              <w:t>Cultures,</w:t>
            </w:r>
          </w:p>
        </w:tc>
        <w:tc>
          <w:tcPr>
            <w:tcW w:w="2490" w:type="dxa"/>
          </w:tcPr>
          <w:p w14:paraId="3EF864A8" w14:textId="77777777" w:rsidR="00A633D2" w:rsidRDefault="00545099">
            <w:pPr>
              <w:pStyle w:val="TableParagraph"/>
              <w:ind w:left="0"/>
              <w:rPr>
                <w:sz w:val="20"/>
              </w:rPr>
            </w:pPr>
            <w:r>
              <w:rPr>
                <w:color w:val="231F20"/>
                <w:sz w:val="20"/>
              </w:rPr>
              <w:t>WIRC,</w:t>
            </w:r>
            <w:r>
              <w:rPr>
                <w:color w:val="231F20"/>
                <w:spacing w:val="-6"/>
                <w:sz w:val="20"/>
              </w:rPr>
              <w:t xml:space="preserve"> </w:t>
            </w:r>
            <w:r>
              <w:rPr>
                <w:color w:val="231F20"/>
                <w:spacing w:val="-2"/>
                <w:sz w:val="20"/>
              </w:rPr>
              <w:t>LACIS</w:t>
            </w:r>
          </w:p>
        </w:tc>
      </w:tr>
      <w:tr w:rsidR="00A633D2" w14:paraId="3EF864AC" w14:textId="77777777">
        <w:trPr>
          <w:trHeight w:val="229"/>
        </w:trPr>
        <w:tc>
          <w:tcPr>
            <w:tcW w:w="6854" w:type="dxa"/>
          </w:tcPr>
          <w:p w14:paraId="3EF864AA" w14:textId="77777777" w:rsidR="00A633D2" w:rsidRDefault="00545099">
            <w:pPr>
              <w:pStyle w:val="TableParagraph"/>
              <w:ind w:left="6"/>
              <w:rPr>
                <w:sz w:val="20"/>
              </w:rPr>
            </w:pPr>
            <w:r>
              <w:rPr>
                <w:color w:val="231F20"/>
                <w:sz w:val="20"/>
              </w:rPr>
              <w:t>Europe’s</w:t>
            </w:r>
            <w:r>
              <w:rPr>
                <w:color w:val="231F20"/>
                <w:spacing w:val="-8"/>
                <w:sz w:val="20"/>
              </w:rPr>
              <w:t xml:space="preserve"> </w:t>
            </w:r>
            <w:r>
              <w:rPr>
                <w:color w:val="231F20"/>
                <w:sz w:val="20"/>
              </w:rPr>
              <w:t>Historical</w:t>
            </w:r>
            <w:r>
              <w:rPr>
                <w:color w:val="231F20"/>
                <w:spacing w:val="-4"/>
                <w:sz w:val="20"/>
              </w:rPr>
              <w:t xml:space="preserve"> </w:t>
            </w:r>
            <w:r>
              <w:rPr>
                <w:color w:val="231F20"/>
                <w:sz w:val="20"/>
              </w:rPr>
              <w:t>Health</w:t>
            </w:r>
            <w:r>
              <w:rPr>
                <w:color w:val="231F20"/>
                <w:spacing w:val="-5"/>
                <w:sz w:val="20"/>
              </w:rPr>
              <w:t xml:space="preserve"> </w:t>
            </w:r>
            <w:r>
              <w:rPr>
                <w:color w:val="231F20"/>
                <w:sz w:val="20"/>
              </w:rPr>
              <w:t>Disasters:</w:t>
            </w:r>
            <w:r>
              <w:rPr>
                <w:color w:val="231F20"/>
                <w:spacing w:val="-4"/>
                <w:sz w:val="20"/>
              </w:rPr>
              <w:t xml:space="preserve"> </w:t>
            </w:r>
            <w:r>
              <w:rPr>
                <w:color w:val="231F20"/>
                <w:sz w:val="20"/>
              </w:rPr>
              <w:t>Lessons</w:t>
            </w:r>
            <w:r>
              <w:rPr>
                <w:color w:val="231F20"/>
                <w:spacing w:val="-5"/>
                <w:sz w:val="20"/>
              </w:rPr>
              <w:t xml:space="preserve"> </w:t>
            </w:r>
            <w:r>
              <w:rPr>
                <w:color w:val="231F20"/>
                <w:sz w:val="20"/>
              </w:rPr>
              <w:t>from</w:t>
            </w:r>
            <w:r>
              <w:rPr>
                <w:color w:val="231F20"/>
                <w:spacing w:val="-4"/>
                <w:sz w:val="20"/>
              </w:rPr>
              <w:t xml:space="preserve"> </w:t>
            </w:r>
            <w:r>
              <w:rPr>
                <w:color w:val="231F20"/>
                <w:sz w:val="20"/>
              </w:rPr>
              <w:t>the</w:t>
            </w:r>
            <w:r>
              <w:rPr>
                <w:color w:val="231F20"/>
                <w:spacing w:val="-4"/>
                <w:sz w:val="20"/>
              </w:rPr>
              <w:t xml:space="preserve"> </w:t>
            </w:r>
            <w:r>
              <w:rPr>
                <w:color w:val="231F20"/>
                <w:sz w:val="20"/>
              </w:rPr>
              <w:t>Past</w:t>
            </w:r>
            <w:r>
              <w:rPr>
                <w:color w:val="231F20"/>
                <w:spacing w:val="-6"/>
                <w:sz w:val="20"/>
              </w:rPr>
              <w:t xml:space="preserve"> </w:t>
            </w:r>
            <w:r>
              <w:rPr>
                <w:color w:val="231F20"/>
                <w:sz w:val="20"/>
              </w:rPr>
              <w:t>and</w:t>
            </w:r>
            <w:r>
              <w:rPr>
                <w:color w:val="231F20"/>
                <w:spacing w:val="-3"/>
                <w:sz w:val="20"/>
              </w:rPr>
              <w:t xml:space="preserve"> </w:t>
            </w:r>
            <w:r>
              <w:rPr>
                <w:color w:val="231F20"/>
                <w:spacing w:val="-2"/>
                <w:sz w:val="20"/>
              </w:rPr>
              <w:t>Present</w:t>
            </w:r>
          </w:p>
        </w:tc>
        <w:tc>
          <w:tcPr>
            <w:tcW w:w="2490" w:type="dxa"/>
          </w:tcPr>
          <w:p w14:paraId="3EF864AB" w14:textId="77777777" w:rsidR="00A633D2" w:rsidRDefault="00545099">
            <w:pPr>
              <w:pStyle w:val="TableParagraph"/>
              <w:ind w:left="1"/>
              <w:rPr>
                <w:sz w:val="20"/>
              </w:rPr>
            </w:pPr>
            <w:r>
              <w:rPr>
                <w:color w:val="231F20"/>
                <w:sz w:val="20"/>
              </w:rPr>
              <w:t>EPS,</w:t>
            </w:r>
            <w:r>
              <w:rPr>
                <w:color w:val="231F20"/>
                <w:spacing w:val="-8"/>
                <w:sz w:val="20"/>
              </w:rPr>
              <w:t xml:space="preserve"> </w:t>
            </w:r>
            <w:r>
              <w:rPr>
                <w:color w:val="231F20"/>
                <w:sz w:val="20"/>
              </w:rPr>
              <w:t>Population</w:t>
            </w:r>
            <w:r>
              <w:rPr>
                <w:color w:val="231F20"/>
                <w:spacing w:val="-6"/>
                <w:sz w:val="20"/>
              </w:rPr>
              <w:t xml:space="preserve"> </w:t>
            </w:r>
            <w:r>
              <w:rPr>
                <w:color w:val="231F20"/>
                <w:spacing w:val="-2"/>
                <w:sz w:val="20"/>
              </w:rPr>
              <w:t>Health</w:t>
            </w:r>
          </w:p>
        </w:tc>
      </w:tr>
      <w:tr w:rsidR="00A633D2" w14:paraId="3EF864AE" w14:textId="77777777">
        <w:trPr>
          <w:trHeight w:val="229"/>
        </w:trPr>
        <w:tc>
          <w:tcPr>
            <w:tcW w:w="9344" w:type="dxa"/>
            <w:gridSpan w:val="2"/>
            <w:shd w:val="clear" w:color="auto" w:fill="F1F1F2"/>
          </w:tcPr>
          <w:p w14:paraId="3EF864AD" w14:textId="77777777" w:rsidR="00A633D2" w:rsidRDefault="00545099">
            <w:pPr>
              <w:pStyle w:val="TableParagraph"/>
              <w:ind w:left="6"/>
              <w:rPr>
                <w:b/>
                <w:sz w:val="20"/>
              </w:rPr>
            </w:pPr>
            <w:r>
              <w:rPr>
                <w:b/>
                <w:color w:val="231F20"/>
                <w:sz w:val="20"/>
              </w:rPr>
              <w:t>LCTL</w:t>
            </w:r>
            <w:r>
              <w:rPr>
                <w:b/>
                <w:color w:val="231F20"/>
                <w:spacing w:val="-3"/>
                <w:sz w:val="20"/>
              </w:rPr>
              <w:t xml:space="preserve"> </w:t>
            </w:r>
            <w:r>
              <w:rPr>
                <w:b/>
                <w:color w:val="231F20"/>
                <w:spacing w:val="-2"/>
                <w:sz w:val="20"/>
              </w:rPr>
              <w:t>Project</w:t>
            </w:r>
          </w:p>
        </w:tc>
      </w:tr>
      <w:tr w:rsidR="00A633D2" w14:paraId="3EF864B1" w14:textId="77777777">
        <w:trPr>
          <w:trHeight w:val="229"/>
        </w:trPr>
        <w:tc>
          <w:tcPr>
            <w:tcW w:w="6854" w:type="dxa"/>
          </w:tcPr>
          <w:p w14:paraId="3EF864AF" w14:textId="77777777" w:rsidR="00A633D2" w:rsidRDefault="00545099">
            <w:pPr>
              <w:pStyle w:val="TableParagraph"/>
              <w:ind w:left="6"/>
              <w:rPr>
                <w:sz w:val="20"/>
              </w:rPr>
            </w:pPr>
            <w:r>
              <w:rPr>
                <w:color w:val="231F20"/>
                <w:sz w:val="20"/>
              </w:rPr>
              <w:t>Sámi</w:t>
            </w:r>
            <w:r>
              <w:rPr>
                <w:color w:val="231F20"/>
                <w:spacing w:val="-3"/>
                <w:sz w:val="20"/>
              </w:rPr>
              <w:t xml:space="preserve"> </w:t>
            </w:r>
            <w:r>
              <w:rPr>
                <w:color w:val="231F20"/>
                <w:spacing w:val="-2"/>
                <w:sz w:val="20"/>
              </w:rPr>
              <w:t>Indigeneity</w:t>
            </w:r>
          </w:p>
        </w:tc>
        <w:tc>
          <w:tcPr>
            <w:tcW w:w="2490" w:type="dxa"/>
          </w:tcPr>
          <w:p w14:paraId="3EF864B0" w14:textId="77777777" w:rsidR="00A633D2" w:rsidRDefault="00545099">
            <w:pPr>
              <w:pStyle w:val="TableParagraph"/>
              <w:ind w:left="50"/>
              <w:rPr>
                <w:sz w:val="20"/>
              </w:rPr>
            </w:pPr>
            <w:r>
              <w:rPr>
                <w:color w:val="231F20"/>
                <w:sz w:val="20"/>
              </w:rPr>
              <w:t>GN&amp;S,</w:t>
            </w:r>
            <w:r>
              <w:rPr>
                <w:color w:val="231F20"/>
                <w:spacing w:val="-4"/>
                <w:sz w:val="20"/>
              </w:rPr>
              <w:t xml:space="preserve"> </w:t>
            </w:r>
            <w:r>
              <w:rPr>
                <w:color w:val="231F20"/>
                <w:sz w:val="20"/>
              </w:rPr>
              <w:t>Lac</w:t>
            </w:r>
            <w:r>
              <w:rPr>
                <w:color w:val="231F20"/>
                <w:spacing w:val="-3"/>
                <w:sz w:val="20"/>
              </w:rPr>
              <w:t xml:space="preserve"> </w:t>
            </w:r>
            <w:r>
              <w:rPr>
                <w:color w:val="231F20"/>
                <w:sz w:val="20"/>
              </w:rPr>
              <w:t>Courte</w:t>
            </w:r>
            <w:r>
              <w:rPr>
                <w:color w:val="231F20"/>
                <w:spacing w:val="-3"/>
                <w:sz w:val="20"/>
              </w:rPr>
              <w:t xml:space="preserve"> </w:t>
            </w:r>
            <w:r>
              <w:rPr>
                <w:color w:val="231F20"/>
                <w:spacing w:val="-2"/>
                <w:sz w:val="20"/>
              </w:rPr>
              <w:t>(Dubois)</w:t>
            </w:r>
          </w:p>
        </w:tc>
      </w:tr>
      <w:tr w:rsidR="00A633D2" w14:paraId="3EF864B4" w14:textId="77777777">
        <w:trPr>
          <w:trHeight w:val="229"/>
        </w:trPr>
        <w:tc>
          <w:tcPr>
            <w:tcW w:w="6854" w:type="dxa"/>
          </w:tcPr>
          <w:p w14:paraId="3EF864B2" w14:textId="77777777" w:rsidR="00A633D2" w:rsidRDefault="00545099">
            <w:pPr>
              <w:pStyle w:val="TableParagraph"/>
              <w:ind w:left="6"/>
              <w:rPr>
                <w:sz w:val="20"/>
              </w:rPr>
            </w:pPr>
            <w:r>
              <w:rPr>
                <w:color w:val="231F20"/>
                <w:sz w:val="20"/>
              </w:rPr>
              <w:t>New</w:t>
            </w:r>
            <w:r>
              <w:rPr>
                <w:color w:val="231F20"/>
                <w:spacing w:val="-5"/>
                <w:sz w:val="20"/>
              </w:rPr>
              <w:t xml:space="preserve"> </w:t>
            </w:r>
            <w:r>
              <w:rPr>
                <w:color w:val="231F20"/>
                <w:sz w:val="20"/>
              </w:rPr>
              <w:t>Norwegian</w:t>
            </w:r>
            <w:r>
              <w:rPr>
                <w:color w:val="231F20"/>
                <w:spacing w:val="-5"/>
                <w:sz w:val="20"/>
              </w:rPr>
              <w:t xml:space="preserve"> </w:t>
            </w:r>
            <w:r>
              <w:rPr>
                <w:color w:val="231F20"/>
                <w:spacing w:val="-2"/>
                <w:sz w:val="20"/>
              </w:rPr>
              <w:t>Identity</w:t>
            </w:r>
          </w:p>
        </w:tc>
        <w:tc>
          <w:tcPr>
            <w:tcW w:w="2490" w:type="dxa"/>
          </w:tcPr>
          <w:p w14:paraId="3EF864B3" w14:textId="77777777" w:rsidR="00A633D2" w:rsidRDefault="00545099">
            <w:pPr>
              <w:pStyle w:val="TableParagraph"/>
              <w:ind w:left="0"/>
              <w:rPr>
                <w:sz w:val="20"/>
              </w:rPr>
            </w:pPr>
            <w:r>
              <w:rPr>
                <w:color w:val="231F20"/>
                <w:sz w:val="20"/>
              </w:rPr>
              <w:t>GN&amp;S</w:t>
            </w:r>
            <w:r>
              <w:rPr>
                <w:color w:val="231F20"/>
                <w:spacing w:val="-6"/>
                <w:sz w:val="20"/>
              </w:rPr>
              <w:t xml:space="preserve"> </w:t>
            </w:r>
            <w:r>
              <w:rPr>
                <w:color w:val="231F20"/>
                <w:spacing w:val="-2"/>
                <w:sz w:val="20"/>
              </w:rPr>
              <w:t>(Krouk)</w:t>
            </w:r>
          </w:p>
        </w:tc>
      </w:tr>
      <w:tr w:rsidR="00A633D2" w14:paraId="3EF864B6" w14:textId="77777777">
        <w:trPr>
          <w:trHeight w:val="229"/>
        </w:trPr>
        <w:tc>
          <w:tcPr>
            <w:tcW w:w="9344" w:type="dxa"/>
            <w:gridSpan w:val="2"/>
            <w:shd w:val="clear" w:color="auto" w:fill="F1F1F2"/>
          </w:tcPr>
          <w:p w14:paraId="3EF864B5" w14:textId="77777777" w:rsidR="00A633D2" w:rsidRDefault="00545099">
            <w:pPr>
              <w:pStyle w:val="TableParagraph"/>
              <w:ind w:left="6"/>
              <w:rPr>
                <w:b/>
                <w:sz w:val="20"/>
              </w:rPr>
            </w:pPr>
            <w:r>
              <w:rPr>
                <w:b/>
                <w:color w:val="231F20"/>
                <w:spacing w:val="-2"/>
                <w:sz w:val="20"/>
              </w:rPr>
              <w:t>International</w:t>
            </w:r>
            <w:r>
              <w:rPr>
                <w:b/>
                <w:color w:val="231F20"/>
                <w:spacing w:val="13"/>
                <w:sz w:val="20"/>
              </w:rPr>
              <w:t xml:space="preserve"> </w:t>
            </w:r>
            <w:r>
              <w:rPr>
                <w:b/>
                <w:color w:val="231F20"/>
                <w:spacing w:val="-2"/>
                <w:sz w:val="20"/>
              </w:rPr>
              <w:t>Conferences</w:t>
            </w:r>
          </w:p>
        </w:tc>
      </w:tr>
      <w:tr w:rsidR="00A633D2" w14:paraId="3EF864B9" w14:textId="77777777">
        <w:trPr>
          <w:trHeight w:val="230"/>
        </w:trPr>
        <w:tc>
          <w:tcPr>
            <w:tcW w:w="6854" w:type="dxa"/>
          </w:tcPr>
          <w:p w14:paraId="3EF864B7" w14:textId="77777777" w:rsidR="00A633D2" w:rsidRDefault="00545099">
            <w:pPr>
              <w:pStyle w:val="TableParagraph"/>
              <w:spacing w:before="1"/>
              <w:ind w:left="6"/>
              <w:rPr>
                <w:sz w:val="20"/>
              </w:rPr>
            </w:pPr>
            <w:r>
              <w:rPr>
                <w:color w:val="231F20"/>
                <w:sz w:val="20"/>
              </w:rPr>
              <w:t>Sustainable</w:t>
            </w:r>
            <w:r>
              <w:rPr>
                <w:color w:val="231F20"/>
                <w:spacing w:val="-5"/>
                <w:sz w:val="20"/>
              </w:rPr>
              <w:t xml:space="preserve"> </w:t>
            </w:r>
            <w:r>
              <w:rPr>
                <w:color w:val="231F20"/>
                <w:sz w:val="20"/>
              </w:rPr>
              <w:t>Food</w:t>
            </w:r>
            <w:r>
              <w:rPr>
                <w:color w:val="231F20"/>
                <w:spacing w:val="-5"/>
                <w:sz w:val="20"/>
              </w:rPr>
              <w:t xml:space="preserve"> </w:t>
            </w:r>
            <w:r>
              <w:rPr>
                <w:color w:val="231F20"/>
                <w:sz w:val="20"/>
              </w:rPr>
              <w:t>Studies</w:t>
            </w:r>
            <w:r>
              <w:rPr>
                <w:color w:val="231F20"/>
                <w:spacing w:val="-4"/>
                <w:sz w:val="20"/>
              </w:rPr>
              <w:t xml:space="preserve"> </w:t>
            </w:r>
            <w:r>
              <w:rPr>
                <w:color w:val="231F20"/>
                <w:spacing w:val="-2"/>
                <w:sz w:val="20"/>
              </w:rPr>
              <w:t>Network</w:t>
            </w:r>
          </w:p>
        </w:tc>
        <w:tc>
          <w:tcPr>
            <w:tcW w:w="2490" w:type="dxa"/>
          </w:tcPr>
          <w:p w14:paraId="3EF864B8" w14:textId="77777777" w:rsidR="00A633D2" w:rsidRDefault="00545099">
            <w:pPr>
              <w:pStyle w:val="TableParagraph"/>
              <w:spacing w:before="1"/>
              <w:ind w:left="0"/>
              <w:rPr>
                <w:sz w:val="20"/>
              </w:rPr>
            </w:pPr>
            <w:r>
              <w:rPr>
                <w:color w:val="231F20"/>
                <w:sz w:val="20"/>
              </w:rPr>
              <w:t>Horticulture,</w:t>
            </w:r>
            <w:r>
              <w:rPr>
                <w:color w:val="231F20"/>
                <w:spacing w:val="-3"/>
                <w:sz w:val="20"/>
              </w:rPr>
              <w:t xml:space="preserve"> </w:t>
            </w:r>
            <w:r>
              <w:rPr>
                <w:color w:val="231F20"/>
                <w:spacing w:val="-5"/>
                <w:sz w:val="20"/>
              </w:rPr>
              <w:t>F&amp;I</w:t>
            </w:r>
          </w:p>
        </w:tc>
      </w:tr>
      <w:tr w:rsidR="00A633D2" w14:paraId="3EF864BB" w14:textId="77777777">
        <w:trPr>
          <w:trHeight w:val="229"/>
        </w:trPr>
        <w:tc>
          <w:tcPr>
            <w:tcW w:w="9344" w:type="dxa"/>
            <w:gridSpan w:val="2"/>
            <w:shd w:val="clear" w:color="auto" w:fill="F1F1F2"/>
          </w:tcPr>
          <w:p w14:paraId="3EF864BA" w14:textId="77777777" w:rsidR="00A633D2" w:rsidRDefault="00545099">
            <w:pPr>
              <w:pStyle w:val="TableParagraph"/>
              <w:ind w:left="6"/>
              <w:rPr>
                <w:b/>
                <w:sz w:val="20"/>
              </w:rPr>
            </w:pPr>
            <w:r>
              <w:rPr>
                <w:b/>
                <w:color w:val="231F20"/>
                <w:sz w:val="20"/>
              </w:rPr>
              <w:t>NRC</w:t>
            </w:r>
            <w:r>
              <w:rPr>
                <w:b/>
                <w:color w:val="231F20"/>
                <w:spacing w:val="-2"/>
                <w:sz w:val="20"/>
              </w:rPr>
              <w:t xml:space="preserve"> Activities</w:t>
            </w:r>
          </w:p>
        </w:tc>
      </w:tr>
      <w:tr w:rsidR="00A633D2" w14:paraId="3EF864BE" w14:textId="77777777">
        <w:trPr>
          <w:trHeight w:val="229"/>
        </w:trPr>
        <w:tc>
          <w:tcPr>
            <w:tcW w:w="6854" w:type="dxa"/>
          </w:tcPr>
          <w:p w14:paraId="3EF864BC" w14:textId="77777777" w:rsidR="00A633D2" w:rsidRDefault="00545099">
            <w:pPr>
              <w:pStyle w:val="TableParagraph"/>
              <w:ind w:left="6"/>
              <w:rPr>
                <w:sz w:val="20"/>
              </w:rPr>
            </w:pPr>
            <w:r>
              <w:rPr>
                <w:color w:val="231F20"/>
                <w:sz w:val="20"/>
              </w:rPr>
              <w:t>Conference:</w:t>
            </w:r>
            <w:r>
              <w:rPr>
                <w:color w:val="231F20"/>
                <w:spacing w:val="-5"/>
                <w:sz w:val="20"/>
              </w:rPr>
              <w:t xml:space="preserve"> </w:t>
            </w:r>
            <w:r>
              <w:rPr>
                <w:color w:val="231F20"/>
                <w:sz w:val="20"/>
              </w:rPr>
              <w:t>What</w:t>
            </w:r>
            <w:r>
              <w:rPr>
                <w:color w:val="231F20"/>
                <w:spacing w:val="-4"/>
                <w:sz w:val="20"/>
              </w:rPr>
              <w:t xml:space="preserve"> </w:t>
            </w:r>
            <w:r>
              <w:rPr>
                <w:color w:val="231F20"/>
                <w:sz w:val="20"/>
              </w:rPr>
              <w:t>is</w:t>
            </w:r>
            <w:r>
              <w:rPr>
                <w:color w:val="231F20"/>
                <w:spacing w:val="-4"/>
                <w:sz w:val="20"/>
              </w:rPr>
              <w:t xml:space="preserve"> </w:t>
            </w:r>
            <w:r>
              <w:rPr>
                <w:color w:val="231F20"/>
                <w:sz w:val="20"/>
              </w:rPr>
              <w:t>Life?</w:t>
            </w:r>
            <w:r>
              <w:rPr>
                <w:color w:val="231F20"/>
                <w:spacing w:val="-5"/>
                <w:sz w:val="20"/>
              </w:rPr>
              <w:t xml:space="preserve"> </w:t>
            </w:r>
            <w:r>
              <w:rPr>
                <w:color w:val="231F20"/>
                <w:sz w:val="20"/>
              </w:rPr>
              <w:t>The</w:t>
            </w:r>
            <w:r>
              <w:rPr>
                <w:color w:val="231F20"/>
                <w:spacing w:val="-4"/>
                <w:sz w:val="20"/>
              </w:rPr>
              <w:t xml:space="preserve"> </w:t>
            </w:r>
            <w:r>
              <w:rPr>
                <w:color w:val="231F20"/>
                <w:sz w:val="20"/>
              </w:rPr>
              <w:t>Humanities</w:t>
            </w:r>
            <w:r>
              <w:rPr>
                <w:color w:val="231F20"/>
                <w:spacing w:val="-4"/>
                <w:sz w:val="20"/>
              </w:rPr>
              <w:t xml:space="preserve"> </w:t>
            </w:r>
            <w:r>
              <w:rPr>
                <w:color w:val="231F20"/>
                <w:sz w:val="20"/>
              </w:rPr>
              <w:t>Adjust</w:t>
            </w:r>
            <w:r>
              <w:rPr>
                <w:color w:val="231F20"/>
                <w:spacing w:val="-4"/>
                <w:sz w:val="20"/>
              </w:rPr>
              <w:t xml:space="preserve"> </w:t>
            </w:r>
            <w:r>
              <w:rPr>
                <w:color w:val="231F20"/>
                <w:sz w:val="20"/>
              </w:rPr>
              <w:t>to</w:t>
            </w:r>
            <w:r>
              <w:rPr>
                <w:color w:val="231F20"/>
                <w:spacing w:val="-3"/>
                <w:sz w:val="20"/>
              </w:rPr>
              <w:t xml:space="preserve"> </w:t>
            </w:r>
            <w:r>
              <w:rPr>
                <w:color w:val="231F20"/>
                <w:spacing w:val="-2"/>
                <w:sz w:val="20"/>
              </w:rPr>
              <w:t>Pandemic</w:t>
            </w:r>
          </w:p>
        </w:tc>
        <w:tc>
          <w:tcPr>
            <w:tcW w:w="2490" w:type="dxa"/>
          </w:tcPr>
          <w:p w14:paraId="3EF864BD" w14:textId="77777777" w:rsidR="00A633D2" w:rsidRDefault="00545099">
            <w:pPr>
              <w:pStyle w:val="TableParagraph"/>
              <w:ind w:left="0"/>
              <w:rPr>
                <w:sz w:val="20"/>
              </w:rPr>
            </w:pPr>
            <w:r>
              <w:rPr>
                <w:color w:val="231F20"/>
                <w:sz w:val="20"/>
              </w:rPr>
              <w:t>F&amp;I,</w:t>
            </w:r>
            <w:r>
              <w:rPr>
                <w:color w:val="231F20"/>
                <w:spacing w:val="-3"/>
                <w:sz w:val="20"/>
              </w:rPr>
              <w:t xml:space="preserve"> </w:t>
            </w:r>
            <w:r>
              <w:rPr>
                <w:color w:val="231F20"/>
                <w:spacing w:val="-2"/>
                <w:sz w:val="20"/>
              </w:rPr>
              <w:t>Philosophy</w:t>
            </w:r>
          </w:p>
        </w:tc>
      </w:tr>
      <w:tr w:rsidR="00A633D2" w14:paraId="3EF864C0" w14:textId="77777777">
        <w:trPr>
          <w:trHeight w:val="254"/>
        </w:trPr>
        <w:tc>
          <w:tcPr>
            <w:tcW w:w="9344" w:type="dxa"/>
            <w:gridSpan w:val="2"/>
            <w:shd w:val="clear" w:color="auto" w:fill="F1F1F2"/>
          </w:tcPr>
          <w:p w14:paraId="3EF864BF" w14:textId="77777777" w:rsidR="00A633D2" w:rsidRDefault="00545099">
            <w:pPr>
              <w:pStyle w:val="TableParagraph"/>
              <w:spacing w:line="240" w:lineRule="auto"/>
              <w:ind w:left="6"/>
              <w:rPr>
                <w:b/>
                <w:sz w:val="20"/>
              </w:rPr>
            </w:pPr>
            <w:r>
              <w:rPr>
                <w:b/>
                <w:color w:val="231F20"/>
                <w:sz w:val="20"/>
              </w:rPr>
              <w:t>Annual</w:t>
            </w:r>
            <w:r>
              <w:rPr>
                <w:b/>
                <w:color w:val="231F20"/>
                <w:spacing w:val="-4"/>
                <w:sz w:val="20"/>
              </w:rPr>
              <w:t xml:space="preserve"> </w:t>
            </w:r>
            <w:r>
              <w:rPr>
                <w:b/>
                <w:color w:val="231F20"/>
                <w:spacing w:val="-2"/>
                <w:sz w:val="20"/>
              </w:rPr>
              <w:t>Symposia</w:t>
            </w:r>
          </w:p>
        </w:tc>
      </w:tr>
      <w:tr w:rsidR="00A633D2" w14:paraId="3EF864C3" w14:textId="77777777">
        <w:trPr>
          <w:trHeight w:val="460"/>
        </w:trPr>
        <w:tc>
          <w:tcPr>
            <w:tcW w:w="6854" w:type="dxa"/>
          </w:tcPr>
          <w:p w14:paraId="3EF864C1" w14:textId="77777777" w:rsidR="00A633D2" w:rsidRDefault="00545099">
            <w:pPr>
              <w:pStyle w:val="TableParagraph"/>
              <w:spacing w:line="240" w:lineRule="auto"/>
              <w:ind w:left="6"/>
              <w:rPr>
                <w:sz w:val="20"/>
              </w:rPr>
            </w:pPr>
            <w:r>
              <w:rPr>
                <w:color w:val="231F20"/>
                <w:sz w:val="20"/>
              </w:rPr>
              <w:t>Mediterranean</w:t>
            </w:r>
            <w:r>
              <w:rPr>
                <w:color w:val="231F20"/>
                <w:spacing w:val="-7"/>
                <w:sz w:val="20"/>
              </w:rPr>
              <w:t xml:space="preserve"> </w:t>
            </w:r>
            <w:r>
              <w:rPr>
                <w:color w:val="231F20"/>
                <w:sz w:val="20"/>
              </w:rPr>
              <w:t>Food</w:t>
            </w:r>
            <w:r>
              <w:rPr>
                <w:color w:val="231F20"/>
                <w:spacing w:val="-5"/>
                <w:sz w:val="20"/>
              </w:rPr>
              <w:t xml:space="preserve"> </w:t>
            </w:r>
            <w:r>
              <w:rPr>
                <w:color w:val="231F20"/>
                <w:sz w:val="20"/>
              </w:rPr>
              <w:t>and</w:t>
            </w:r>
            <w:r>
              <w:rPr>
                <w:color w:val="231F20"/>
                <w:spacing w:val="-6"/>
                <w:sz w:val="20"/>
              </w:rPr>
              <w:t xml:space="preserve"> </w:t>
            </w:r>
            <w:r>
              <w:rPr>
                <w:color w:val="231F20"/>
                <w:sz w:val="20"/>
              </w:rPr>
              <w:t>Sustainability:</w:t>
            </w:r>
            <w:r>
              <w:rPr>
                <w:color w:val="231F20"/>
                <w:spacing w:val="-5"/>
                <w:sz w:val="20"/>
              </w:rPr>
              <w:t xml:space="preserve"> </w:t>
            </w:r>
            <w:r>
              <w:rPr>
                <w:color w:val="231F20"/>
                <w:sz w:val="20"/>
              </w:rPr>
              <w:t>Pedagogy</w:t>
            </w:r>
            <w:r>
              <w:rPr>
                <w:color w:val="231F20"/>
                <w:spacing w:val="-5"/>
                <w:sz w:val="20"/>
              </w:rPr>
              <w:t xml:space="preserve"> </w:t>
            </w:r>
            <w:r>
              <w:rPr>
                <w:color w:val="231F20"/>
                <w:spacing w:val="-2"/>
                <w:sz w:val="20"/>
              </w:rPr>
              <w:t>Workshops</w:t>
            </w:r>
          </w:p>
        </w:tc>
        <w:tc>
          <w:tcPr>
            <w:tcW w:w="2490" w:type="dxa"/>
          </w:tcPr>
          <w:p w14:paraId="3EF864C2" w14:textId="77777777" w:rsidR="00A633D2" w:rsidRDefault="00545099">
            <w:pPr>
              <w:pStyle w:val="TableParagraph"/>
              <w:spacing w:line="230" w:lineRule="exact"/>
              <w:ind w:left="0"/>
              <w:rPr>
                <w:sz w:val="20"/>
              </w:rPr>
            </w:pPr>
            <w:r>
              <w:rPr>
                <w:color w:val="231F20"/>
                <w:sz w:val="20"/>
              </w:rPr>
              <w:t>F&amp;I,</w:t>
            </w:r>
            <w:r>
              <w:rPr>
                <w:color w:val="231F20"/>
                <w:spacing w:val="39"/>
                <w:sz w:val="20"/>
              </w:rPr>
              <w:t xml:space="preserve"> </w:t>
            </w:r>
            <w:r>
              <w:rPr>
                <w:color w:val="231F20"/>
                <w:sz w:val="20"/>
              </w:rPr>
              <w:t>Horticulture,</w:t>
            </w:r>
            <w:r>
              <w:rPr>
                <w:color w:val="231F20"/>
                <w:spacing w:val="39"/>
                <w:sz w:val="20"/>
              </w:rPr>
              <w:t xml:space="preserve"> </w:t>
            </w:r>
            <w:r>
              <w:rPr>
                <w:color w:val="231F20"/>
                <w:sz w:val="20"/>
              </w:rPr>
              <w:t>Int’l</w:t>
            </w:r>
            <w:r>
              <w:rPr>
                <w:color w:val="231F20"/>
                <w:spacing w:val="40"/>
                <w:sz w:val="20"/>
              </w:rPr>
              <w:t xml:space="preserve"> </w:t>
            </w:r>
            <w:r>
              <w:rPr>
                <w:color w:val="231F20"/>
                <w:sz w:val="20"/>
              </w:rPr>
              <w:t>Slow Food Movement</w:t>
            </w:r>
          </w:p>
        </w:tc>
      </w:tr>
      <w:tr w:rsidR="00A633D2" w14:paraId="3EF864C5" w14:textId="77777777">
        <w:trPr>
          <w:trHeight w:val="229"/>
        </w:trPr>
        <w:tc>
          <w:tcPr>
            <w:tcW w:w="9344" w:type="dxa"/>
            <w:gridSpan w:val="2"/>
            <w:shd w:val="clear" w:color="auto" w:fill="F1F1F2"/>
          </w:tcPr>
          <w:p w14:paraId="3EF864C4" w14:textId="77777777" w:rsidR="00A633D2" w:rsidRDefault="00545099">
            <w:pPr>
              <w:pStyle w:val="TableParagraph"/>
              <w:ind w:left="6"/>
              <w:rPr>
                <w:b/>
                <w:sz w:val="20"/>
              </w:rPr>
            </w:pPr>
            <w:r>
              <w:rPr>
                <w:b/>
                <w:color w:val="231F20"/>
                <w:sz w:val="20"/>
              </w:rPr>
              <w:t>Speaker</w:t>
            </w:r>
            <w:r>
              <w:rPr>
                <w:b/>
                <w:color w:val="231F20"/>
                <w:spacing w:val="-6"/>
                <w:sz w:val="20"/>
              </w:rPr>
              <w:t xml:space="preserve"> </w:t>
            </w:r>
            <w:r>
              <w:rPr>
                <w:b/>
                <w:color w:val="231F20"/>
                <w:spacing w:val="-2"/>
                <w:sz w:val="20"/>
              </w:rPr>
              <w:t>Series</w:t>
            </w:r>
          </w:p>
        </w:tc>
      </w:tr>
      <w:tr w:rsidR="00A633D2" w14:paraId="3EF864C8" w14:textId="77777777">
        <w:trPr>
          <w:trHeight w:val="231"/>
        </w:trPr>
        <w:tc>
          <w:tcPr>
            <w:tcW w:w="6854" w:type="dxa"/>
          </w:tcPr>
          <w:p w14:paraId="3EF864C6" w14:textId="77777777" w:rsidR="00A633D2" w:rsidRDefault="00545099">
            <w:pPr>
              <w:pStyle w:val="TableParagraph"/>
              <w:spacing w:line="211" w:lineRule="exact"/>
              <w:ind w:left="6"/>
              <w:rPr>
                <w:sz w:val="20"/>
              </w:rPr>
            </w:pPr>
            <w:r>
              <w:rPr>
                <w:color w:val="231F20"/>
                <w:sz w:val="20"/>
              </w:rPr>
              <w:t>EU</w:t>
            </w:r>
            <w:r>
              <w:rPr>
                <w:color w:val="231F20"/>
                <w:spacing w:val="-2"/>
                <w:sz w:val="20"/>
              </w:rPr>
              <w:t xml:space="preserve"> </w:t>
            </w:r>
            <w:r>
              <w:rPr>
                <w:color w:val="231F20"/>
                <w:sz w:val="20"/>
              </w:rPr>
              <w:t>and</w:t>
            </w:r>
            <w:r>
              <w:rPr>
                <w:color w:val="231F20"/>
                <w:spacing w:val="-2"/>
                <w:sz w:val="20"/>
              </w:rPr>
              <w:t xml:space="preserve"> </w:t>
            </w:r>
            <w:r>
              <w:rPr>
                <w:color w:val="231F20"/>
                <w:sz w:val="20"/>
              </w:rPr>
              <w:t>the</w:t>
            </w:r>
            <w:r>
              <w:rPr>
                <w:color w:val="231F20"/>
                <w:spacing w:val="-2"/>
                <w:sz w:val="20"/>
              </w:rPr>
              <w:t xml:space="preserve"> </w:t>
            </w:r>
            <w:r>
              <w:rPr>
                <w:color w:val="231F20"/>
                <w:sz w:val="20"/>
              </w:rPr>
              <w:t>Global</w:t>
            </w:r>
            <w:r>
              <w:rPr>
                <w:color w:val="231F20"/>
                <w:spacing w:val="-3"/>
                <w:sz w:val="20"/>
              </w:rPr>
              <w:t xml:space="preserve"> </w:t>
            </w:r>
            <w:r>
              <w:rPr>
                <w:color w:val="231F20"/>
                <w:spacing w:val="-2"/>
                <w:sz w:val="20"/>
              </w:rPr>
              <w:t>Economy</w:t>
            </w:r>
          </w:p>
        </w:tc>
        <w:tc>
          <w:tcPr>
            <w:tcW w:w="2490" w:type="dxa"/>
          </w:tcPr>
          <w:p w14:paraId="3EF864C7" w14:textId="77777777" w:rsidR="00A633D2" w:rsidRDefault="00545099">
            <w:pPr>
              <w:pStyle w:val="TableParagraph"/>
              <w:spacing w:line="211" w:lineRule="exact"/>
              <w:ind w:left="0"/>
              <w:rPr>
                <w:sz w:val="20"/>
              </w:rPr>
            </w:pPr>
            <w:r>
              <w:rPr>
                <w:color w:val="231F20"/>
                <w:sz w:val="20"/>
              </w:rPr>
              <w:t>MITA,</w:t>
            </w:r>
            <w:r>
              <w:rPr>
                <w:color w:val="231F20"/>
                <w:spacing w:val="-2"/>
                <w:sz w:val="20"/>
              </w:rPr>
              <w:t xml:space="preserve"> </w:t>
            </w:r>
            <w:r>
              <w:rPr>
                <w:color w:val="231F20"/>
                <w:spacing w:val="-5"/>
                <w:sz w:val="20"/>
              </w:rPr>
              <w:t>ACG</w:t>
            </w:r>
          </w:p>
        </w:tc>
      </w:tr>
    </w:tbl>
    <w:p w14:paraId="3EF864C9" w14:textId="77777777" w:rsidR="00A633D2" w:rsidRDefault="00A633D2">
      <w:pPr>
        <w:spacing w:line="211" w:lineRule="exact"/>
        <w:rPr>
          <w:sz w:val="20"/>
        </w:rPr>
        <w:sectPr w:rsidR="00A633D2">
          <w:pgSz w:w="12240" w:h="15840"/>
          <w:pgMar w:top="1380" w:right="1120" w:bottom="960" w:left="1320" w:header="0" w:footer="764" w:gutter="0"/>
          <w:cols w:space="720"/>
        </w:sectPr>
      </w:pPr>
    </w:p>
    <w:p w14:paraId="3EF864CA" w14:textId="77777777" w:rsidR="00A633D2" w:rsidRDefault="00545099">
      <w:pPr>
        <w:pStyle w:val="BodyText"/>
        <w:spacing w:before="60" w:line="480" w:lineRule="auto"/>
        <w:ind w:left="119" w:right="456"/>
      </w:pPr>
      <w:r>
        <w:rPr>
          <w:color w:val="333133"/>
          <w:w w:val="105"/>
        </w:rPr>
        <w:lastRenderedPageBreak/>
        <w:t xml:space="preserve">With “Nation State Decline in Times of Sub- and Supra-National Challenges (Populism, Illiberal Democracy),” our experts focus on exile, refuge and migration. </w:t>
      </w:r>
      <w:r>
        <w:rPr>
          <w:color w:val="343334"/>
          <w:w w:val="105"/>
        </w:rPr>
        <w:t xml:space="preserve">Work here also </w:t>
      </w:r>
      <w:r>
        <w:rPr>
          <w:color w:val="343334"/>
        </w:rPr>
        <w:t>includes comparative EU/US gender, environmental, and human rights policy, all of w</w:t>
      </w:r>
      <w:r>
        <w:rPr>
          <w:color w:val="343334"/>
        </w:rPr>
        <w:t xml:space="preserve">hich </w:t>
      </w:r>
      <w:r>
        <w:rPr>
          <w:color w:val="343334"/>
          <w:w w:val="105"/>
        </w:rPr>
        <w:t>attract</w:t>
      </w:r>
      <w:r>
        <w:rPr>
          <w:color w:val="343334"/>
          <w:spacing w:val="-12"/>
          <w:w w:val="105"/>
        </w:rPr>
        <w:t xml:space="preserve"> </w:t>
      </w:r>
      <w:r>
        <w:rPr>
          <w:color w:val="343334"/>
          <w:w w:val="105"/>
        </w:rPr>
        <w:t>high</w:t>
      </w:r>
      <w:r>
        <w:rPr>
          <w:color w:val="343334"/>
          <w:spacing w:val="-12"/>
          <w:w w:val="105"/>
        </w:rPr>
        <w:t xml:space="preserve"> </w:t>
      </w:r>
      <w:r>
        <w:rPr>
          <w:color w:val="343334"/>
          <w:w w:val="105"/>
        </w:rPr>
        <w:t>student</w:t>
      </w:r>
      <w:r>
        <w:rPr>
          <w:color w:val="343334"/>
          <w:spacing w:val="-12"/>
          <w:w w:val="105"/>
        </w:rPr>
        <w:t xml:space="preserve"> </w:t>
      </w:r>
      <w:r>
        <w:rPr>
          <w:color w:val="343334"/>
          <w:w w:val="105"/>
        </w:rPr>
        <w:t>enrollments.</w:t>
      </w:r>
      <w:r>
        <w:rPr>
          <w:color w:val="343334"/>
          <w:spacing w:val="-11"/>
          <w:w w:val="105"/>
        </w:rPr>
        <w:t xml:space="preserve"> </w:t>
      </w:r>
      <w:r>
        <w:rPr>
          <w:color w:val="343334"/>
          <w:w w:val="105"/>
        </w:rPr>
        <w:t>This</w:t>
      </w:r>
      <w:r>
        <w:rPr>
          <w:color w:val="343334"/>
          <w:spacing w:val="-9"/>
          <w:w w:val="105"/>
        </w:rPr>
        <w:t xml:space="preserve"> </w:t>
      </w:r>
      <w:r>
        <w:rPr>
          <w:color w:val="343334"/>
          <w:w w:val="105"/>
        </w:rPr>
        <w:t>thematic</w:t>
      </w:r>
      <w:r>
        <w:rPr>
          <w:color w:val="343334"/>
          <w:spacing w:val="-9"/>
          <w:w w:val="105"/>
        </w:rPr>
        <w:t xml:space="preserve"> </w:t>
      </w:r>
      <w:r>
        <w:rPr>
          <w:color w:val="343334"/>
          <w:w w:val="105"/>
        </w:rPr>
        <w:t>focus</w:t>
      </w:r>
      <w:r>
        <w:rPr>
          <w:color w:val="343334"/>
          <w:spacing w:val="-9"/>
          <w:w w:val="105"/>
        </w:rPr>
        <w:t xml:space="preserve"> </w:t>
      </w:r>
      <w:r>
        <w:rPr>
          <w:color w:val="343334"/>
          <w:w w:val="105"/>
        </w:rPr>
        <w:t>aims</w:t>
      </w:r>
      <w:r>
        <w:rPr>
          <w:color w:val="343334"/>
          <w:spacing w:val="-9"/>
          <w:w w:val="105"/>
        </w:rPr>
        <w:t xml:space="preserve"> </w:t>
      </w:r>
      <w:r>
        <w:rPr>
          <w:color w:val="343334"/>
          <w:w w:val="105"/>
        </w:rPr>
        <w:t>to</w:t>
      </w:r>
      <w:r>
        <w:rPr>
          <w:color w:val="343334"/>
          <w:spacing w:val="-9"/>
          <w:w w:val="105"/>
        </w:rPr>
        <w:t xml:space="preserve"> </w:t>
      </w:r>
      <w:r>
        <w:rPr>
          <w:color w:val="343334"/>
          <w:w w:val="105"/>
        </w:rPr>
        <w:t>prepare</w:t>
      </w:r>
      <w:r>
        <w:rPr>
          <w:color w:val="343334"/>
          <w:spacing w:val="-9"/>
          <w:w w:val="105"/>
        </w:rPr>
        <w:t xml:space="preserve"> </w:t>
      </w:r>
      <w:r>
        <w:rPr>
          <w:color w:val="343334"/>
          <w:w w:val="105"/>
        </w:rPr>
        <w:t>undergraduates</w:t>
      </w:r>
      <w:r>
        <w:rPr>
          <w:color w:val="343334"/>
          <w:spacing w:val="-9"/>
          <w:w w:val="105"/>
        </w:rPr>
        <w:t xml:space="preserve"> </w:t>
      </w:r>
      <w:r>
        <w:rPr>
          <w:color w:val="343334"/>
          <w:w w:val="105"/>
        </w:rPr>
        <w:t>and</w:t>
      </w:r>
      <w:r>
        <w:rPr>
          <w:color w:val="343334"/>
          <w:spacing w:val="-12"/>
          <w:w w:val="105"/>
        </w:rPr>
        <w:t xml:space="preserve"> </w:t>
      </w:r>
      <w:r>
        <w:rPr>
          <w:color w:val="343334"/>
          <w:w w:val="105"/>
        </w:rPr>
        <w:t xml:space="preserve">in- service teachers for advanced knowledge of cultural difference and higher-level problem- </w:t>
      </w:r>
      <w:r>
        <w:rPr>
          <w:color w:val="343334"/>
        </w:rPr>
        <w:t>solving</w:t>
      </w:r>
      <w:r>
        <w:rPr>
          <w:color w:val="343334"/>
          <w:spacing w:val="-3"/>
        </w:rPr>
        <w:t xml:space="preserve"> </w:t>
      </w:r>
      <w:r>
        <w:rPr>
          <w:color w:val="343334"/>
        </w:rPr>
        <w:t>skills</w:t>
      </w:r>
      <w:r>
        <w:rPr>
          <w:color w:val="343334"/>
          <w:spacing w:val="-3"/>
        </w:rPr>
        <w:t xml:space="preserve"> </w:t>
      </w:r>
      <w:r>
        <w:rPr>
          <w:color w:val="343334"/>
        </w:rPr>
        <w:t>necessary</w:t>
      </w:r>
      <w:r>
        <w:rPr>
          <w:color w:val="343334"/>
          <w:spacing w:val="-3"/>
        </w:rPr>
        <w:t xml:space="preserve"> </w:t>
      </w:r>
      <w:r>
        <w:rPr>
          <w:color w:val="343334"/>
        </w:rPr>
        <w:t>for</w:t>
      </w:r>
      <w:r>
        <w:rPr>
          <w:color w:val="343334"/>
          <w:spacing w:val="-3"/>
        </w:rPr>
        <w:t xml:space="preserve"> </w:t>
      </w:r>
      <w:r>
        <w:rPr>
          <w:color w:val="343334"/>
        </w:rPr>
        <w:t>success</w:t>
      </w:r>
      <w:r>
        <w:rPr>
          <w:color w:val="343334"/>
          <w:spacing w:val="-3"/>
        </w:rPr>
        <w:t xml:space="preserve"> </w:t>
      </w:r>
      <w:r>
        <w:rPr>
          <w:color w:val="343334"/>
        </w:rPr>
        <w:t>in</w:t>
      </w:r>
      <w:r>
        <w:rPr>
          <w:color w:val="343334"/>
          <w:spacing w:val="-5"/>
        </w:rPr>
        <w:t xml:space="preserve"> </w:t>
      </w:r>
      <w:r>
        <w:rPr>
          <w:color w:val="343334"/>
        </w:rPr>
        <w:t>for</w:t>
      </w:r>
      <w:r>
        <w:rPr>
          <w:color w:val="343334"/>
          <w:spacing w:val="-3"/>
        </w:rPr>
        <w:t xml:space="preserve"> </w:t>
      </w:r>
      <w:r>
        <w:rPr>
          <w:color w:val="343334"/>
        </w:rPr>
        <w:t>diplomacy,</w:t>
      </w:r>
      <w:r>
        <w:rPr>
          <w:color w:val="343334"/>
          <w:spacing w:val="-3"/>
        </w:rPr>
        <w:t xml:space="preserve"> </w:t>
      </w:r>
      <w:r>
        <w:rPr>
          <w:color w:val="343334"/>
        </w:rPr>
        <w:t>business,</w:t>
      </w:r>
      <w:r>
        <w:rPr>
          <w:color w:val="343334"/>
          <w:spacing w:val="-5"/>
        </w:rPr>
        <w:t xml:space="preserve"> </w:t>
      </w:r>
      <w:r>
        <w:rPr>
          <w:color w:val="343334"/>
        </w:rPr>
        <w:t>the</w:t>
      </w:r>
      <w:r>
        <w:rPr>
          <w:color w:val="343334"/>
          <w:spacing w:val="-3"/>
        </w:rPr>
        <w:t xml:space="preserve"> </w:t>
      </w:r>
      <w:r>
        <w:rPr>
          <w:color w:val="343334"/>
        </w:rPr>
        <w:t>armed</w:t>
      </w:r>
      <w:r>
        <w:rPr>
          <w:color w:val="343334"/>
          <w:spacing w:val="-3"/>
        </w:rPr>
        <w:t xml:space="preserve"> </w:t>
      </w:r>
      <w:r>
        <w:rPr>
          <w:color w:val="343334"/>
        </w:rPr>
        <w:t>forces,</w:t>
      </w:r>
      <w:r>
        <w:rPr>
          <w:color w:val="343334"/>
          <w:spacing w:val="-3"/>
        </w:rPr>
        <w:t xml:space="preserve"> </w:t>
      </w:r>
      <w:r>
        <w:rPr>
          <w:color w:val="343334"/>
        </w:rPr>
        <w:t xml:space="preserve">environmental </w:t>
      </w:r>
      <w:r>
        <w:rPr>
          <w:color w:val="343334"/>
          <w:w w:val="105"/>
        </w:rPr>
        <w:t>and human rights, health, and NGOs.</w:t>
      </w:r>
    </w:p>
    <w:tbl>
      <w:tblPr>
        <w:tblW w:w="0" w:type="auto"/>
        <w:tblInd w:w="13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824"/>
        <w:gridCol w:w="2520"/>
      </w:tblGrid>
      <w:tr w:rsidR="00A633D2" w14:paraId="3EF864CC" w14:textId="77777777">
        <w:trPr>
          <w:trHeight w:val="460"/>
        </w:trPr>
        <w:tc>
          <w:tcPr>
            <w:tcW w:w="9344" w:type="dxa"/>
            <w:gridSpan w:val="2"/>
            <w:shd w:val="clear" w:color="auto" w:fill="F1F1F2"/>
          </w:tcPr>
          <w:p w14:paraId="3EF864CB" w14:textId="77777777" w:rsidR="00A633D2" w:rsidRDefault="00545099">
            <w:pPr>
              <w:pStyle w:val="TableParagraph"/>
              <w:spacing w:line="230" w:lineRule="exact"/>
              <w:ind w:left="6"/>
              <w:rPr>
                <w:sz w:val="20"/>
              </w:rPr>
            </w:pPr>
            <w:r>
              <w:rPr>
                <w:color w:val="231F20"/>
                <w:sz w:val="20"/>
              </w:rPr>
              <w:t>Table I.3: Theme 3: (Borders i</w:t>
            </w:r>
            <w:r>
              <w:rPr>
                <w:color w:val="231F20"/>
                <w:sz w:val="20"/>
              </w:rPr>
              <w:t>n Flux: Nation State Decline in Times of Sub- and Supra-National Challenges [Populism,</w:t>
            </w:r>
            <w:r>
              <w:rPr>
                <w:color w:val="231F20"/>
                <w:spacing w:val="-4"/>
                <w:sz w:val="20"/>
              </w:rPr>
              <w:t xml:space="preserve"> </w:t>
            </w:r>
            <w:r>
              <w:rPr>
                <w:color w:val="231F20"/>
                <w:sz w:val="20"/>
              </w:rPr>
              <w:t>Illiberal</w:t>
            </w:r>
            <w:r>
              <w:rPr>
                <w:color w:val="231F20"/>
                <w:spacing w:val="-4"/>
                <w:sz w:val="20"/>
              </w:rPr>
              <w:t xml:space="preserve"> </w:t>
            </w:r>
            <w:r>
              <w:rPr>
                <w:color w:val="231F20"/>
                <w:sz w:val="20"/>
              </w:rPr>
              <w:t>Democracy],</w:t>
            </w:r>
            <w:r>
              <w:rPr>
                <w:color w:val="231F20"/>
                <w:spacing w:val="-5"/>
                <w:sz w:val="20"/>
              </w:rPr>
              <w:t xml:space="preserve"> </w:t>
            </w:r>
            <w:r>
              <w:rPr>
                <w:color w:val="231F20"/>
                <w:sz w:val="20"/>
              </w:rPr>
              <w:t>2024-25)</w:t>
            </w:r>
            <w:r>
              <w:rPr>
                <w:color w:val="231F20"/>
                <w:spacing w:val="-4"/>
                <w:sz w:val="20"/>
              </w:rPr>
              <w:t xml:space="preserve"> </w:t>
            </w:r>
            <w:r>
              <w:rPr>
                <w:color w:val="231F20"/>
                <w:sz w:val="20"/>
              </w:rPr>
              <w:t>Key</w:t>
            </w:r>
            <w:r>
              <w:rPr>
                <w:color w:val="231F20"/>
                <w:spacing w:val="-4"/>
                <w:sz w:val="20"/>
              </w:rPr>
              <w:t xml:space="preserve"> </w:t>
            </w:r>
            <w:r>
              <w:rPr>
                <w:color w:val="231F20"/>
                <w:sz w:val="20"/>
              </w:rPr>
              <w:t>Faculty:</w:t>
            </w:r>
            <w:r>
              <w:rPr>
                <w:color w:val="231F20"/>
                <w:spacing w:val="-4"/>
                <w:sz w:val="20"/>
              </w:rPr>
              <w:t xml:space="preserve"> </w:t>
            </w:r>
            <w:r>
              <w:rPr>
                <w:color w:val="231F20"/>
                <w:sz w:val="20"/>
              </w:rPr>
              <w:t>Light,</w:t>
            </w:r>
            <w:r>
              <w:rPr>
                <w:color w:val="231F20"/>
                <w:spacing w:val="-3"/>
                <w:sz w:val="20"/>
              </w:rPr>
              <w:t xml:space="preserve"> </w:t>
            </w:r>
            <w:r>
              <w:rPr>
                <w:color w:val="231F20"/>
                <w:sz w:val="20"/>
              </w:rPr>
              <w:t>Conti,</w:t>
            </w:r>
            <w:r>
              <w:rPr>
                <w:color w:val="231F20"/>
                <w:spacing w:val="-3"/>
                <w:sz w:val="20"/>
              </w:rPr>
              <w:t xml:space="preserve"> </w:t>
            </w:r>
            <w:r>
              <w:rPr>
                <w:color w:val="231F20"/>
                <w:sz w:val="20"/>
              </w:rPr>
              <w:t>Rubel,</w:t>
            </w:r>
            <w:r>
              <w:rPr>
                <w:color w:val="231F20"/>
                <w:spacing w:val="-4"/>
                <w:sz w:val="20"/>
              </w:rPr>
              <w:t xml:space="preserve"> </w:t>
            </w:r>
            <w:r>
              <w:rPr>
                <w:color w:val="231F20"/>
                <w:sz w:val="20"/>
              </w:rPr>
              <w:t>Klocke,</w:t>
            </w:r>
            <w:r>
              <w:rPr>
                <w:color w:val="231F20"/>
                <w:spacing w:val="-3"/>
                <w:sz w:val="20"/>
              </w:rPr>
              <w:t xml:space="preserve"> </w:t>
            </w:r>
            <w:r>
              <w:rPr>
                <w:color w:val="231F20"/>
                <w:sz w:val="20"/>
              </w:rPr>
              <w:t>Chamedes,</w:t>
            </w:r>
            <w:r>
              <w:rPr>
                <w:color w:val="231F20"/>
                <w:spacing w:val="-3"/>
                <w:sz w:val="20"/>
              </w:rPr>
              <w:t xml:space="preserve"> </w:t>
            </w:r>
            <w:r>
              <w:rPr>
                <w:color w:val="231F20"/>
                <w:sz w:val="20"/>
              </w:rPr>
              <w:t>Ciancia,</w:t>
            </w:r>
            <w:r>
              <w:rPr>
                <w:color w:val="231F20"/>
                <w:spacing w:val="-3"/>
                <w:sz w:val="20"/>
              </w:rPr>
              <w:t xml:space="preserve"> </w:t>
            </w:r>
            <w:r>
              <w:rPr>
                <w:color w:val="231F20"/>
                <w:sz w:val="20"/>
              </w:rPr>
              <w:t>Mani</w:t>
            </w:r>
          </w:p>
        </w:tc>
      </w:tr>
      <w:tr w:rsidR="00A633D2" w14:paraId="3EF864CF" w14:textId="77777777">
        <w:trPr>
          <w:trHeight w:val="229"/>
        </w:trPr>
        <w:tc>
          <w:tcPr>
            <w:tcW w:w="6824" w:type="dxa"/>
          </w:tcPr>
          <w:p w14:paraId="3EF864CD" w14:textId="77777777" w:rsidR="00A633D2" w:rsidRDefault="00545099">
            <w:pPr>
              <w:pStyle w:val="TableParagraph"/>
              <w:ind w:left="6"/>
              <w:rPr>
                <w:b/>
                <w:sz w:val="20"/>
              </w:rPr>
            </w:pPr>
            <w:r>
              <w:rPr>
                <w:b/>
                <w:color w:val="231F20"/>
                <w:spacing w:val="-2"/>
                <w:sz w:val="20"/>
              </w:rPr>
              <w:t>EVENT</w:t>
            </w:r>
          </w:p>
        </w:tc>
        <w:tc>
          <w:tcPr>
            <w:tcW w:w="2520" w:type="dxa"/>
          </w:tcPr>
          <w:p w14:paraId="3EF864CE" w14:textId="77777777" w:rsidR="00A633D2" w:rsidRDefault="00545099">
            <w:pPr>
              <w:pStyle w:val="TableParagraph"/>
              <w:ind w:left="7"/>
              <w:rPr>
                <w:b/>
                <w:sz w:val="20"/>
              </w:rPr>
            </w:pPr>
            <w:r>
              <w:rPr>
                <w:b/>
                <w:color w:val="231F20"/>
                <w:spacing w:val="-2"/>
                <w:sz w:val="20"/>
              </w:rPr>
              <w:t>CO-SPONSORS</w:t>
            </w:r>
          </w:p>
        </w:tc>
      </w:tr>
      <w:tr w:rsidR="00A633D2" w14:paraId="3EF864D1" w14:textId="77777777">
        <w:trPr>
          <w:trHeight w:val="229"/>
        </w:trPr>
        <w:tc>
          <w:tcPr>
            <w:tcW w:w="9344" w:type="dxa"/>
            <w:gridSpan w:val="2"/>
            <w:shd w:val="clear" w:color="auto" w:fill="F1F1F2"/>
          </w:tcPr>
          <w:p w14:paraId="3EF864D0" w14:textId="77777777" w:rsidR="00A633D2" w:rsidRDefault="00545099">
            <w:pPr>
              <w:pStyle w:val="TableParagraph"/>
              <w:ind w:left="6"/>
              <w:rPr>
                <w:b/>
                <w:sz w:val="20"/>
              </w:rPr>
            </w:pPr>
            <w:r>
              <w:rPr>
                <w:b/>
                <w:color w:val="231F20"/>
                <w:sz w:val="20"/>
              </w:rPr>
              <w:t>MSI,</w:t>
            </w:r>
            <w:r>
              <w:rPr>
                <w:b/>
                <w:color w:val="231F20"/>
                <w:spacing w:val="-3"/>
                <w:sz w:val="20"/>
              </w:rPr>
              <w:t xml:space="preserve"> </w:t>
            </w:r>
            <w:r>
              <w:rPr>
                <w:b/>
                <w:color w:val="231F20"/>
                <w:sz w:val="20"/>
              </w:rPr>
              <w:t>and</w:t>
            </w:r>
            <w:r>
              <w:rPr>
                <w:b/>
                <w:color w:val="231F20"/>
                <w:spacing w:val="-3"/>
                <w:sz w:val="20"/>
              </w:rPr>
              <w:t xml:space="preserve"> </w:t>
            </w:r>
            <w:r>
              <w:rPr>
                <w:b/>
                <w:color w:val="231F20"/>
                <w:sz w:val="20"/>
              </w:rPr>
              <w:t>Title</w:t>
            </w:r>
            <w:r>
              <w:rPr>
                <w:b/>
                <w:color w:val="231F20"/>
                <w:spacing w:val="-2"/>
                <w:sz w:val="20"/>
              </w:rPr>
              <w:t xml:space="preserve"> </w:t>
            </w:r>
            <w:r>
              <w:rPr>
                <w:b/>
                <w:color w:val="231F20"/>
                <w:sz w:val="20"/>
              </w:rPr>
              <w:t>III/</w:t>
            </w:r>
            <w:r>
              <w:rPr>
                <w:b/>
                <w:color w:val="231F20"/>
                <w:spacing w:val="-3"/>
                <w:sz w:val="20"/>
              </w:rPr>
              <w:t xml:space="preserve"> </w:t>
            </w:r>
            <w:r>
              <w:rPr>
                <w:b/>
                <w:color w:val="231F20"/>
                <w:sz w:val="20"/>
              </w:rPr>
              <w:t>V</w:t>
            </w:r>
            <w:r>
              <w:rPr>
                <w:b/>
                <w:color w:val="231F20"/>
                <w:spacing w:val="-2"/>
                <w:sz w:val="20"/>
              </w:rPr>
              <w:t xml:space="preserve"> Initiatives</w:t>
            </w:r>
          </w:p>
        </w:tc>
      </w:tr>
      <w:tr w:rsidR="00A633D2" w14:paraId="3EF864D4" w14:textId="77777777">
        <w:trPr>
          <w:trHeight w:val="229"/>
        </w:trPr>
        <w:tc>
          <w:tcPr>
            <w:tcW w:w="6824" w:type="dxa"/>
          </w:tcPr>
          <w:p w14:paraId="3EF864D2" w14:textId="77777777" w:rsidR="00A633D2" w:rsidRDefault="00545099">
            <w:pPr>
              <w:pStyle w:val="TableParagraph"/>
              <w:ind w:left="6"/>
              <w:rPr>
                <w:sz w:val="20"/>
              </w:rPr>
            </w:pPr>
            <w:r>
              <w:rPr>
                <w:color w:val="231F20"/>
                <w:sz w:val="20"/>
              </w:rPr>
              <w:t>Apprenticeship</w:t>
            </w:r>
            <w:r>
              <w:rPr>
                <w:color w:val="231F20"/>
                <w:spacing w:val="-7"/>
                <w:sz w:val="20"/>
              </w:rPr>
              <w:t xml:space="preserve"> </w:t>
            </w:r>
            <w:r>
              <w:rPr>
                <w:color w:val="231F20"/>
                <w:sz w:val="20"/>
              </w:rPr>
              <w:t>and</w:t>
            </w:r>
            <w:r>
              <w:rPr>
                <w:color w:val="231F20"/>
                <w:spacing w:val="-7"/>
                <w:sz w:val="20"/>
              </w:rPr>
              <w:t xml:space="preserve"> </w:t>
            </w:r>
            <w:r>
              <w:rPr>
                <w:color w:val="231F20"/>
                <w:sz w:val="20"/>
              </w:rPr>
              <w:t>Higher</w:t>
            </w:r>
            <w:r>
              <w:rPr>
                <w:color w:val="231F20"/>
                <w:spacing w:val="-7"/>
                <w:sz w:val="20"/>
              </w:rPr>
              <w:t xml:space="preserve"> </w:t>
            </w:r>
            <w:r>
              <w:rPr>
                <w:color w:val="231F20"/>
                <w:spacing w:val="-2"/>
                <w:sz w:val="20"/>
              </w:rPr>
              <w:t>Education</w:t>
            </w:r>
          </w:p>
        </w:tc>
        <w:tc>
          <w:tcPr>
            <w:tcW w:w="2520" w:type="dxa"/>
          </w:tcPr>
          <w:p w14:paraId="3EF864D3" w14:textId="77777777" w:rsidR="00A633D2" w:rsidRDefault="00545099">
            <w:pPr>
              <w:pStyle w:val="TableParagraph"/>
              <w:ind w:left="0"/>
              <w:rPr>
                <w:sz w:val="20"/>
              </w:rPr>
            </w:pPr>
            <w:r>
              <w:rPr>
                <w:color w:val="231F20"/>
                <w:spacing w:val="-5"/>
                <w:sz w:val="20"/>
              </w:rPr>
              <w:t>MC</w:t>
            </w:r>
          </w:p>
        </w:tc>
      </w:tr>
      <w:tr w:rsidR="00A633D2" w14:paraId="3EF864D6" w14:textId="77777777">
        <w:trPr>
          <w:trHeight w:val="229"/>
        </w:trPr>
        <w:tc>
          <w:tcPr>
            <w:tcW w:w="9344" w:type="dxa"/>
            <w:gridSpan w:val="2"/>
            <w:shd w:val="clear" w:color="auto" w:fill="F1F1F2"/>
          </w:tcPr>
          <w:p w14:paraId="3EF864D5" w14:textId="77777777" w:rsidR="00A633D2" w:rsidRDefault="00545099">
            <w:pPr>
              <w:pStyle w:val="TableParagraph"/>
              <w:ind w:left="6"/>
              <w:rPr>
                <w:b/>
                <w:sz w:val="20"/>
              </w:rPr>
            </w:pPr>
            <w:r>
              <w:rPr>
                <w:b/>
                <w:color w:val="231F20"/>
                <w:sz w:val="20"/>
              </w:rPr>
              <w:t>Community</w:t>
            </w:r>
            <w:r>
              <w:rPr>
                <w:b/>
                <w:color w:val="231F20"/>
                <w:spacing w:val="-5"/>
                <w:sz w:val="20"/>
              </w:rPr>
              <w:t xml:space="preserve"> </w:t>
            </w:r>
            <w:r>
              <w:rPr>
                <w:b/>
                <w:color w:val="231F20"/>
                <w:sz w:val="20"/>
              </w:rPr>
              <w:t>College</w:t>
            </w:r>
            <w:r>
              <w:rPr>
                <w:b/>
                <w:color w:val="231F20"/>
                <w:spacing w:val="-3"/>
                <w:sz w:val="20"/>
              </w:rPr>
              <w:t xml:space="preserve"> </w:t>
            </w:r>
            <w:r>
              <w:rPr>
                <w:b/>
                <w:color w:val="231F20"/>
                <w:spacing w:val="-2"/>
                <w:sz w:val="20"/>
              </w:rPr>
              <w:t>Initiatives</w:t>
            </w:r>
          </w:p>
        </w:tc>
      </w:tr>
      <w:tr w:rsidR="00A633D2" w14:paraId="3EF864D9" w14:textId="77777777">
        <w:trPr>
          <w:trHeight w:val="229"/>
        </w:trPr>
        <w:tc>
          <w:tcPr>
            <w:tcW w:w="6824" w:type="dxa"/>
          </w:tcPr>
          <w:p w14:paraId="3EF864D7" w14:textId="77777777" w:rsidR="00A633D2" w:rsidRDefault="00545099">
            <w:pPr>
              <w:pStyle w:val="TableParagraph"/>
              <w:ind w:left="6"/>
              <w:rPr>
                <w:sz w:val="20"/>
              </w:rPr>
            </w:pPr>
            <w:r>
              <w:rPr>
                <w:color w:val="231F20"/>
                <w:sz w:val="20"/>
              </w:rPr>
              <w:t>Menominee</w:t>
            </w:r>
            <w:r>
              <w:rPr>
                <w:color w:val="231F20"/>
                <w:spacing w:val="-5"/>
                <w:sz w:val="20"/>
              </w:rPr>
              <w:t xml:space="preserve"> </w:t>
            </w:r>
            <w:r>
              <w:rPr>
                <w:color w:val="231F20"/>
                <w:sz w:val="20"/>
              </w:rPr>
              <w:t>College</w:t>
            </w:r>
            <w:r>
              <w:rPr>
                <w:color w:val="231F20"/>
                <w:spacing w:val="-4"/>
                <w:sz w:val="20"/>
              </w:rPr>
              <w:t xml:space="preserve"> </w:t>
            </w:r>
            <w:r>
              <w:rPr>
                <w:color w:val="231F20"/>
                <w:sz w:val="20"/>
              </w:rPr>
              <w:t>Symposium</w:t>
            </w:r>
            <w:r>
              <w:rPr>
                <w:color w:val="231F20"/>
                <w:spacing w:val="-5"/>
                <w:sz w:val="20"/>
              </w:rPr>
              <w:t xml:space="preserve"> </w:t>
            </w:r>
            <w:r>
              <w:rPr>
                <w:color w:val="231F20"/>
                <w:sz w:val="20"/>
              </w:rPr>
              <w:t>on</w:t>
            </w:r>
            <w:r>
              <w:rPr>
                <w:color w:val="231F20"/>
                <w:spacing w:val="-5"/>
                <w:sz w:val="20"/>
              </w:rPr>
              <w:t xml:space="preserve"> </w:t>
            </w:r>
            <w:r>
              <w:rPr>
                <w:color w:val="231F20"/>
                <w:spacing w:val="-2"/>
                <w:sz w:val="20"/>
              </w:rPr>
              <w:t>Indigeneity</w:t>
            </w:r>
          </w:p>
        </w:tc>
        <w:tc>
          <w:tcPr>
            <w:tcW w:w="2520" w:type="dxa"/>
          </w:tcPr>
          <w:p w14:paraId="3EF864D8" w14:textId="77777777" w:rsidR="00A633D2" w:rsidRDefault="00545099">
            <w:pPr>
              <w:pStyle w:val="TableParagraph"/>
              <w:ind w:left="0"/>
              <w:rPr>
                <w:sz w:val="20"/>
              </w:rPr>
            </w:pPr>
            <w:r>
              <w:rPr>
                <w:color w:val="231F20"/>
                <w:sz w:val="20"/>
              </w:rPr>
              <w:t>CMN,</w:t>
            </w:r>
            <w:r>
              <w:rPr>
                <w:color w:val="231F20"/>
                <w:spacing w:val="-4"/>
                <w:sz w:val="20"/>
              </w:rPr>
              <w:t xml:space="preserve"> GN&amp;S</w:t>
            </w:r>
          </w:p>
        </w:tc>
      </w:tr>
      <w:tr w:rsidR="00A633D2" w14:paraId="3EF864DC" w14:textId="77777777">
        <w:trPr>
          <w:trHeight w:val="229"/>
        </w:trPr>
        <w:tc>
          <w:tcPr>
            <w:tcW w:w="6824" w:type="dxa"/>
          </w:tcPr>
          <w:p w14:paraId="3EF864DA" w14:textId="77777777" w:rsidR="00A633D2" w:rsidRDefault="00545099">
            <w:pPr>
              <w:pStyle w:val="TableParagraph"/>
              <w:ind w:left="6"/>
              <w:rPr>
                <w:sz w:val="20"/>
              </w:rPr>
            </w:pPr>
            <w:r>
              <w:rPr>
                <w:color w:val="231F20"/>
                <w:sz w:val="20"/>
              </w:rPr>
              <w:t>Best</w:t>
            </w:r>
            <w:r>
              <w:rPr>
                <w:color w:val="231F20"/>
                <w:spacing w:val="-5"/>
                <w:sz w:val="20"/>
              </w:rPr>
              <w:t xml:space="preserve"> </w:t>
            </w:r>
            <w:r>
              <w:rPr>
                <w:color w:val="231F20"/>
                <w:sz w:val="20"/>
              </w:rPr>
              <w:t>Practices</w:t>
            </w:r>
            <w:r>
              <w:rPr>
                <w:color w:val="231F20"/>
                <w:spacing w:val="-5"/>
                <w:sz w:val="20"/>
              </w:rPr>
              <w:t xml:space="preserve"> </w:t>
            </w:r>
            <w:r>
              <w:rPr>
                <w:color w:val="231F20"/>
                <w:sz w:val="20"/>
              </w:rPr>
              <w:t>in</w:t>
            </w:r>
            <w:r>
              <w:rPr>
                <w:color w:val="231F20"/>
                <w:spacing w:val="-4"/>
                <w:sz w:val="20"/>
              </w:rPr>
              <w:t xml:space="preserve"> </w:t>
            </w:r>
            <w:r>
              <w:rPr>
                <w:color w:val="231F20"/>
                <w:sz w:val="20"/>
              </w:rPr>
              <w:t>Pedagogy</w:t>
            </w:r>
            <w:r>
              <w:rPr>
                <w:color w:val="231F20"/>
                <w:spacing w:val="-6"/>
                <w:sz w:val="20"/>
              </w:rPr>
              <w:t xml:space="preserve"> </w:t>
            </w:r>
            <w:r>
              <w:rPr>
                <w:color w:val="231F20"/>
                <w:sz w:val="20"/>
              </w:rPr>
              <w:t>for</w:t>
            </w:r>
            <w:r>
              <w:rPr>
                <w:color w:val="231F20"/>
                <w:spacing w:val="-4"/>
                <w:sz w:val="20"/>
              </w:rPr>
              <w:t xml:space="preserve"> </w:t>
            </w:r>
            <w:r>
              <w:rPr>
                <w:color w:val="231F20"/>
                <w:sz w:val="20"/>
              </w:rPr>
              <w:t>Language</w:t>
            </w:r>
            <w:r>
              <w:rPr>
                <w:color w:val="231F20"/>
                <w:spacing w:val="-4"/>
                <w:sz w:val="20"/>
              </w:rPr>
              <w:t xml:space="preserve"> </w:t>
            </w:r>
            <w:r>
              <w:rPr>
                <w:color w:val="231F20"/>
                <w:spacing w:val="-2"/>
                <w:sz w:val="20"/>
              </w:rPr>
              <w:t>Learning</w:t>
            </w:r>
          </w:p>
        </w:tc>
        <w:tc>
          <w:tcPr>
            <w:tcW w:w="2520" w:type="dxa"/>
          </w:tcPr>
          <w:p w14:paraId="3EF864DB" w14:textId="77777777" w:rsidR="00A633D2" w:rsidRDefault="00545099">
            <w:pPr>
              <w:pStyle w:val="TableParagraph"/>
              <w:ind w:left="0"/>
              <w:rPr>
                <w:sz w:val="20"/>
              </w:rPr>
            </w:pPr>
            <w:r>
              <w:rPr>
                <w:color w:val="231F20"/>
                <w:sz w:val="20"/>
              </w:rPr>
              <w:t>WAFLT, LI,</w:t>
            </w:r>
            <w:r>
              <w:rPr>
                <w:color w:val="231F20"/>
                <w:spacing w:val="-1"/>
                <w:sz w:val="20"/>
              </w:rPr>
              <w:t xml:space="preserve"> </w:t>
            </w:r>
            <w:r>
              <w:rPr>
                <w:color w:val="231F20"/>
                <w:spacing w:val="-4"/>
                <w:sz w:val="20"/>
              </w:rPr>
              <w:t>WISL</w:t>
            </w:r>
          </w:p>
        </w:tc>
      </w:tr>
      <w:tr w:rsidR="00A633D2" w14:paraId="3EF864DE" w14:textId="77777777">
        <w:trPr>
          <w:trHeight w:val="231"/>
        </w:trPr>
        <w:tc>
          <w:tcPr>
            <w:tcW w:w="9344" w:type="dxa"/>
            <w:gridSpan w:val="2"/>
            <w:shd w:val="clear" w:color="auto" w:fill="F1F1F2"/>
          </w:tcPr>
          <w:p w14:paraId="3EF864DD" w14:textId="77777777" w:rsidR="00A633D2" w:rsidRDefault="00545099">
            <w:pPr>
              <w:pStyle w:val="TableParagraph"/>
              <w:spacing w:before="1"/>
              <w:ind w:left="6"/>
              <w:rPr>
                <w:b/>
                <w:sz w:val="20"/>
              </w:rPr>
            </w:pPr>
            <w:r>
              <w:rPr>
                <w:b/>
                <w:color w:val="231F20"/>
                <w:sz w:val="20"/>
              </w:rPr>
              <w:t>K-12</w:t>
            </w:r>
            <w:r>
              <w:rPr>
                <w:b/>
                <w:color w:val="231F20"/>
                <w:spacing w:val="-3"/>
                <w:sz w:val="20"/>
              </w:rPr>
              <w:t xml:space="preserve"> </w:t>
            </w:r>
            <w:r>
              <w:rPr>
                <w:b/>
                <w:color w:val="231F20"/>
                <w:sz w:val="20"/>
              </w:rPr>
              <w:t>Outreach</w:t>
            </w:r>
            <w:r>
              <w:rPr>
                <w:b/>
                <w:color w:val="231F20"/>
                <w:spacing w:val="-2"/>
                <w:sz w:val="20"/>
              </w:rPr>
              <w:t xml:space="preserve"> </w:t>
            </w:r>
            <w:r>
              <w:rPr>
                <w:b/>
                <w:color w:val="231F20"/>
                <w:sz w:val="20"/>
              </w:rPr>
              <w:t>(Absolute</w:t>
            </w:r>
            <w:r>
              <w:rPr>
                <w:b/>
                <w:color w:val="231F20"/>
                <w:spacing w:val="-3"/>
                <w:sz w:val="20"/>
              </w:rPr>
              <w:t xml:space="preserve"> </w:t>
            </w:r>
            <w:r>
              <w:rPr>
                <w:b/>
                <w:color w:val="231F20"/>
                <w:sz w:val="20"/>
              </w:rPr>
              <w:t>Priority</w:t>
            </w:r>
            <w:r>
              <w:rPr>
                <w:b/>
                <w:color w:val="231F20"/>
                <w:spacing w:val="-3"/>
                <w:sz w:val="20"/>
              </w:rPr>
              <w:t xml:space="preserve"> </w:t>
            </w:r>
            <w:r>
              <w:rPr>
                <w:b/>
                <w:color w:val="231F20"/>
                <w:spacing w:val="-5"/>
                <w:sz w:val="20"/>
              </w:rPr>
              <w:t>2)</w:t>
            </w:r>
          </w:p>
        </w:tc>
      </w:tr>
      <w:tr w:rsidR="00A633D2" w14:paraId="3EF864E1" w14:textId="77777777">
        <w:trPr>
          <w:trHeight w:val="229"/>
        </w:trPr>
        <w:tc>
          <w:tcPr>
            <w:tcW w:w="6824" w:type="dxa"/>
          </w:tcPr>
          <w:p w14:paraId="3EF864DF" w14:textId="77777777" w:rsidR="00A633D2" w:rsidRDefault="00545099">
            <w:pPr>
              <w:pStyle w:val="TableParagraph"/>
              <w:ind w:left="6"/>
              <w:rPr>
                <w:sz w:val="20"/>
              </w:rPr>
            </w:pPr>
            <w:r>
              <w:rPr>
                <w:color w:val="231F20"/>
                <w:sz w:val="20"/>
              </w:rPr>
              <w:t>Workshop:</w:t>
            </w:r>
            <w:r>
              <w:rPr>
                <w:color w:val="231F20"/>
                <w:spacing w:val="-7"/>
                <w:sz w:val="20"/>
              </w:rPr>
              <w:t xml:space="preserve"> </w:t>
            </w:r>
            <w:r>
              <w:rPr>
                <w:color w:val="231F20"/>
                <w:sz w:val="20"/>
              </w:rPr>
              <w:t>Asylum,</w:t>
            </w:r>
            <w:r>
              <w:rPr>
                <w:color w:val="231F20"/>
                <w:spacing w:val="-4"/>
                <w:sz w:val="20"/>
              </w:rPr>
              <w:t xml:space="preserve"> </w:t>
            </w:r>
            <w:r>
              <w:rPr>
                <w:color w:val="231F20"/>
                <w:sz w:val="20"/>
              </w:rPr>
              <w:t>Exile</w:t>
            </w:r>
            <w:r>
              <w:rPr>
                <w:color w:val="231F20"/>
                <w:spacing w:val="-4"/>
                <w:sz w:val="20"/>
              </w:rPr>
              <w:t xml:space="preserve"> </w:t>
            </w:r>
            <w:r>
              <w:rPr>
                <w:color w:val="231F20"/>
                <w:sz w:val="20"/>
              </w:rPr>
              <w:t>and</w:t>
            </w:r>
            <w:r>
              <w:rPr>
                <w:color w:val="231F20"/>
                <w:spacing w:val="-3"/>
                <w:sz w:val="20"/>
              </w:rPr>
              <w:t xml:space="preserve"> </w:t>
            </w:r>
            <w:r>
              <w:rPr>
                <w:color w:val="231F20"/>
                <w:sz w:val="20"/>
              </w:rPr>
              <w:t>Refuge,</w:t>
            </w:r>
            <w:r>
              <w:rPr>
                <w:color w:val="231F20"/>
                <w:spacing w:val="-5"/>
                <w:sz w:val="20"/>
              </w:rPr>
              <w:t xml:space="preserve"> </w:t>
            </w:r>
            <w:r>
              <w:rPr>
                <w:color w:val="231F20"/>
                <w:sz w:val="20"/>
              </w:rPr>
              <w:t>for</w:t>
            </w:r>
            <w:r>
              <w:rPr>
                <w:color w:val="231F20"/>
                <w:spacing w:val="-5"/>
                <w:sz w:val="20"/>
              </w:rPr>
              <w:t xml:space="preserve"> </w:t>
            </w:r>
            <w:r>
              <w:rPr>
                <w:color w:val="231F20"/>
                <w:sz w:val="20"/>
              </w:rPr>
              <w:t>minority</w:t>
            </w:r>
            <w:r>
              <w:rPr>
                <w:color w:val="231F20"/>
                <w:spacing w:val="-4"/>
                <w:sz w:val="20"/>
              </w:rPr>
              <w:t xml:space="preserve"> </w:t>
            </w:r>
            <w:r>
              <w:rPr>
                <w:color w:val="231F20"/>
                <w:spacing w:val="-5"/>
                <w:sz w:val="20"/>
              </w:rPr>
              <w:t>HS</w:t>
            </w:r>
          </w:p>
        </w:tc>
        <w:tc>
          <w:tcPr>
            <w:tcW w:w="2520" w:type="dxa"/>
          </w:tcPr>
          <w:p w14:paraId="3EF864E0" w14:textId="77777777" w:rsidR="00A633D2" w:rsidRDefault="00545099">
            <w:pPr>
              <w:pStyle w:val="TableParagraph"/>
              <w:ind w:left="0"/>
              <w:rPr>
                <w:sz w:val="20"/>
              </w:rPr>
            </w:pPr>
            <w:r>
              <w:rPr>
                <w:color w:val="231F20"/>
                <w:sz w:val="20"/>
              </w:rPr>
              <w:t>DPI,</w:t>
            </w:r>
            <w:r>
              <w:rPr>
                <w:color w:val="231F20"/>
                <w:spacing w:val="-2"/>
                <w:sz w:val="20"/>
              </w:rPr>
              <w:t xml:space="preserve"> Alverno</w:t>
            </w:r>
          </w:p>
        </w:tc>
      </w:tr>
      <w:tr w:rsidR="00A633D2" w14:paraId="3EF864E3" w14:textId="77777777">
        <w:trPr>
          <w:trHeight w:val="229"/>
        </w:trPr>
        <w:tc>
          <w:tcPr>
            <w:tcW w:w="9344" w:type="dxa"/>
            <w:gridSpan w:val="2"/>
            <w:shd w:val="clear" w:color="auto" w:fill="F1F1F2"/>
          </w:tcPr>
          <w:p w14:paraId="3EF864E2" w14:textId="77777777" w:rsidR="00A633D2" w:rsidRDefault="00545099">
            <w:pPr>
              <w:pStyle w:val="TableParagraph"/>
              <w:ind w:left="6"/>
              <w:rPr>
                <w:b/>
                <w:sz w:val="20"/>
              </w:rPr>
            </w:pPr>
            <w:r>
              <w:rPr>
                <w:b/>
                <w:color w:val="231F20"/>
                <w:spacing w:val="-2"/>
                <w:sz w:val="20"/>
              </w:rPr>
              <w:t>Conferences</w:t>
            </w:r>
          </w:p>
        </w:tc>
      </w:tr>
      <w:tr w:rsidR="00A633D2" w14:paraId="3EF864E6" w14:textId="77777777">
        <w:trPr>
          <w:trHeight w:val="229"/>
        </w:trPr>
        <w:tc>
          <w:tcPr>
            <w:tcW w:w="6824" w:type="dxa"/>
          </w:tcPr>
          <w:p w14:paraId="3EF864E4" w14:textId="77777777" w:rsidR="00A633D2" w:rsidRDefault="00545099">
            <w:pPr>
              <w:pStyle w:val="TableParagraph"/>
              <w:ind w:left="6"/>
              <w:rPr>
                <w:sz w:val="20"/>
              </w:rPr>
            </w:pPr>
            <w:r>
              <w:rPr>
                <w:color w:val="231F20"/>
                <w:sz w:val="20"/>
              </w:rPr>
              <w:t>Politicization</w:t>
            </w:r>
            <w:r>
              <w:rPr>
                <w:color w:val="231F20"/>
                <w:spacing w:val="-6"/>
                <w:sz w:val="20"/>
              </w:rPr>
              <w:t xml:space="preserve"> </w:t>
            </w:r>
            <w:r>
              <w:rPr>
                <w:color w:val="231F20"/>
                <w:sz w:val="20"/>
              </w:rPr>
              <w:t>of</w:t>
            </w:r>
            <w:r>
              <w:rPr>
                <w:color w:val="231F20"/>
                <w:spacing w:val="-6"/>
                <w:sz w:val="20"/>
              </w:rPr>
              <w:t xml:space="preserve"> </w:t>
            </w:r>
            <w:r>
              <w:rPr>
                <w:color w:val="231F20"/>
                <w:spacing w:val="-2"/>
                <w:sz w:val="20"/>
              </w:rPr>
              <w:t>Immigration</w:t>
            </w:r>
          </w:p>
        </w:tc>
        <w:tc>
          <w:tcPr>
            <w:tcW w:w="2520" w:type="dxa"/>
          </w:tcPr>
          <w:p w14:paraId="3EF864E5" w14:textId="77777777" w:rsidR="00A633D2" w:rsidRDefault="00545099">
            <w:pPr>
              <w:pStyle w:val="TableParagraph"/>
              <w:ind w:left="0"/>
              <w:rPr>
                <w:sz w:val="20"/>
              </w:rPr>
            </w:pPr>
            <w:r>
              <w:rPr>
                <w:color w:val="231F20"/>
                <w:sz w:val="20"/>
              </w:rPr>
              <w:t>Navy</w:t>
            </w:r>
            <w:r>
              <w:rPr>
                <w:color w:val="231F20"/>
                <w:spacing w:val="-3"/>
                <w:sz w:val="20"/>
              </w:rPr>
              <w:t xml:space="preserve"> </w:t>
            </w:r>
            <w:r>
              <w:rPr>
                <w:color w:val="231F20"/>
                <w:sz w:val="20"/>
              </w:rPr>
              <w:t>ROTC,</w:t>
            </w:r>
            <w:r>
              <w:rPr>
                <w:color w:val="231F20"/>
                <w:spacing w:val="-4"/>
                <w:sz w:val="20"/>
              </w:rPr>
              <w:t xml:space="preserve"> </w:t>
            </w:r>
            <w:r>
              <w:rPr>
                <w:color w:val="231F20"/>
                <w:sz w:val="20"/>
              </w:rPr>
              <w:t>Project</w:t>
            </w:r>
            <w:r>
              <w:rPr>
                <w:color w:val="231F20"/>
                <w:spacing w:val="-4"/>
                <w:sz w:val="20"/>
              </w:rPr>
              <w:t xml:space="preserve"> </w:t>
            </w:r>
            <w:r>
              <w:rPr>
                <w:color w:val="231F20"/>
                <w:spacing w:val="-5"/>
                <w:sz w:val="20"/>
              </w:rPr>
              <w:t>GO</w:t>
            </w:r>
          </w:p>
        </w:tc>
      </w:tr>
      <w:tr w:rsidR="00A633D2" w14:paraId="3EF864E9" w14:textId="77777777">
        <w:trPr>
          <w:trHeight w:val="229"/>
        </w:trPr>
        <w:tc>
          <w:tcPr>
            <w:tcW w:w="6824" w:type="dxa"/>
          </w:tcPr>
          <w:p w14:paraId="3EF864E7" w14:textId="77777777" w:rsidR="00A633D2" w:rsidRDefault="00545099">
            <w:pPr>
              <w:pStyle w:val="TableParagraph"/>
              <w:ind w:left="6"/>
              <w:rPr>
                <w:sz w:val="20"/>
              </w:rPr>
            </w:pPr>
            <w:r>
              <w:rPr>
                <w:color w:val="231F20"/>
                <w:sz w:val="20"/>
              </w:rPr>
              <w:t xml:space="preserve">EU </w:t>
            </w:r>
            <w:r>
              <w:rPr>
                <w:color w:val="231F20"/>
                <w:spacing w:val="-2"/>
                <w:sz w:val="20"/>
              </w:rPr>
              <w:t>Policymaking</w:t>
            </w:r>
          </w:p>
        </w:tc>
        <w:tc>
          <w:tcPr>
            <w:tcW w:w="2520" w:type="dxa"/>
          </w:tcPr>
          <w:p w14:paraId="3EF864E8" w14:textId="77777777" w:rsidR="00A633D2" w:rsidRDefault="00545099">
            <w:pPr>
              <w:pStyle w:val="TableParagraph"/>
              <w:ind w:left="0"/>
              <w:rPr>
                <w:sz w:val="20"/>
              </w:rPr>
            </w:pPr>
            <w:r>
              <w:rPr>
                <w:color w:val="231F20"/>
                <w:spacing w:val="-2"/>
                <w:sz w:val="20"/>
              </w:rPr>
              <w:t>JMEUCE,</w:t>
            </w:r>
            <w:r>
              <w:rPr>
                <w:color w:val="231F20"/>
                <w:spacing w:val="18"/>
                <w:sz w:val="20"/>
              </w:rPr>
              <w:t xml:space="preserve"> </w:t>
            </w:r>
            <w:r>
              <w:rPr>
                <w:color w:val="231F20"/>
                <w:spacing w:val="-2"/>
                <w:sz w:val="20"/>
              </w:rPr>
              <w:t>Brussels-</w:t>
            </w:r>
            <w:r>
              <w:rPr>
                <w:color w:val="231F20"/>
                <w:spacing w:val="-5"/>
                <w:sz w:val="20"/>
              </w:rPr>
              <w:t>Lux</w:t>
            </w:r>
          </w:p>
        </w:tc>
      </w:tr>
      <w:tr w:rsidR="00A633D2" w14:paraId="3EF864EB" w14:textId="77777777">
        <w:trPr>
          <w:trHeight w:val="229"/>
        </w:trPr>
        <w:tc>
          <w:tcPr>
            <w:tcW w:w="9344" w:type="dxa"/>
            <w:gridSpan w:val="2"/>
            <w:shd w:val="clear" w:color="auto" w:fill="F1F1F2"/>
          </w:tcPr>
          <w:p w14:paraId="3EF864EA" w14:textId="77777777" w:rsidR="00A633D2" w:rsidRDefault="00545099">
            <w:pPr>
              <w:pStyle w:val="TableParagraph"/>
              <w:ind w:left="6"/>
              <w:rPr>
                <w:b/>
                <w:sz w:val="20"/>
              </w:rPr>
            </w:pPr>
            <w:r>
              <w:rPr>
                <w:b/>
                <w:color w:val="231F20"/>
                <w:sz w:val="20"/>
              </w:rPr>
              <w:t>NRC</w:t>
            </w:r>
            <w:r>
              <w:rPr>
                <w:b/>
                <w:color w:val="231F20"/>
                <w:spacing w:val="-2"/>
                <w:sz w:val="20"/>
              </w:rPr>
              <w:t xml:space="preserve"> Activities</w:t>
            </w:r>
          </w:p>
        </w:tc>
      </w:tr>
      <w:tr w:rsidR="00A633D2" w14:paraId="3EF864EE" w14:textId="77777777">
        <w:trPr>
          <w:trHeight w:val="229"/>
        </w:trPr>
        <w:tc>
          <w:tcPr>
            <w:tcW w:w="6824" w:type="dxa"/>
          </w:tcPr>
          <w:p w14:paraId="3EF864EC" w14:textId="77777777" w:rsidR="00A633D2" w:rsidRDefault="00545099">
            <w:pPr>
              <w:pStyle w:val="TableParagraph"/>
              <w:ind w:left="6"/>
              <w:rPr>
                <w:sz w:val="20"/>
              </w:rPr>
            </w:pPr>
            <w:r>
              <w:rPr>
                <w:color w:val="231F20"/>
                <w:sz w:val="20"/>
              </w:rPr>
              <w:t>Ideology</w:t>
            </w:r>
            <w:r>
              <w:rPr>
                <w:color w:val="231F20"/>
                <w:spacing w:val="-4"/>
                <w:sz w:val="20"/>
              </w:rPr>
              <w:t xml:space="preserve"> </w:t>
            </w:r>
            <w:r>
              <w:rPr>
                <w:color w:val="231F20"/>
                <w:sz w:val="20"/>
              </w:rPr>
              <w:t>of</w:t>
            </w:r>
            <w:r>
              <w:rPr>
                <w:color w:val="231F20"/>
                <w:spacing w:val="-4"/>
                <w:sz w:val="20"/>
              </w:rPr>
              <w:t xml:space="preserve"> </w:t>
            </w:r>
            <w:r>
              <w:rPr>
                <w:color w:val="231F20"/>
                <w:sz w:val="20"/>
              </w:rPr>
              <w:t>International</w:t>
            </w:r>
            <w:r>
              <w:rPr>
                <w:color w:val="231F20"/>
                <w:spacing w:val="-5"/>
                <w:sz w:val="20"/>
              </w:rPr>
              <w:t xml:space="preserve"> </w:t>
            </w:r>
            <w:r>
              <w:rPr>
                <w:color w:val="231F20"/>
                <w:sz w:val="20"/>
              </w:rPr>
              <w:t>Organizations</w:t>
            </w:r>
            <w:r>
              <w:rPr>
                <w:color w:val="231F20"/>
                <w:spacing w:val="-4"/>
                <w:sz w:val="20"/>
              </w:rPr>
              <w:t xml:space="preserve"> </w:t>
            </w:r>
            <w:r>
              <w:rPr>
                <w:color w:val="231F20"/>
                <w:sz w:val="20"/>
              </w:rPr>
              <w:t>since</w:t>
            </w:r>
            <w:r>
              <w:rPr>
                <w:color w:val="231F20"/>
                <w:spacing w:val="-2"/>
                <w:sz w:val="20"/>
              </w:rPr>
              <w:t xml:space="preserve"> </w:t>
            </w:r>
            <w:r>
              <w:rPr>
                <w:color w:val="231F20"/>
                <w:spacing w:val="-4"/>
                <w:sz w:val="20"/>
              </w:rPr>
              <w:t>1945</w:t>
            </w:r>
          </w:p>
        </w:tc>
        <w:tc>
          <w:tcPr>
            <w:tcW w:w="2520" w:type="dxa"/>
          </w:tcPr>
          <w:p w14:paraId="3EF864ED" w14:textId="77777777" w:rsidR="00A633D2" w:rsidRDefault="00545099">
            <w:pPr>
              <w:pStyle w:val="TableParagraph"/>
              <w:ind w:left="0"/>
              <w:rPr>
                <w:sz w:val="20"/>
              </w:rPr>
            </w:pPr>
            <w:r>
              <w:rPr>
                <w:color w:val="231F20"/>
                <w:sz w:val="20"/>
              </w:rPr>
              <w:t>History,</w:t>
            </w:r>
            <w:r>
              <w:rPr>
                <w:color w:val="231F20"/>
                <w:spacing w:val="-3"/>
                <w:sz w:val="20"/>
              </w:rPr>
              <w:t xml:space="preserve"> </w:t>
            </w:r>
            <w:r>
              <w:rPr>
                <w:color w:val="231F20"/>
                <w:sz w:val="20"/>
              </w:rPr>
              <w:t>CGES,</w:t>
            </w:r>
            <w:r>
              <w:rPr>
                <w:color w:val="231F20"/>
                <w:spacing w:val="-3"/>
                <w:sz w:val="20"/>
              </w:rPr>
              <w:t xml:space="preserve"> </w:t>
            </w:r>
            <w:r>
              <w:rPr>
                <w:color w:val="231F20"/>
                <w:spacing w:val="-4"/>
                <w:sz w:val="20"/>
              </w:rPr>
              <w:t>ROTC</w:t>
            </w:r>
          </w:p>
        </w:tc>
      </w:tr>
      <w:tr w:rsidR="00A633D2" w14:paraId="3EF864F0" w14:textId="77777777">
        <w:trPr>
          <w:trHeight w:val="255"/>
        </w:trPr>
        <w:tc>
          <w:tcPr>
            <w:tcW w:w="9344" w:type="dxa"/>
            <w:gridSpan w:val="2"/>
            <w:shd w:val="clear" w:color="auto" w:fill="F1F1F2"/>
          </w:tcPr>
          <w:p w14:paraId="3EF864EF" w14:textId="77777777" w:rsidR="00A633D2" w:rsidRDefault="00545099">
            <w:pPr>
              <w:pStyle w:val="TableParagraph"/>
              <w:spacing w:before="1" w:line="240" w:lineRule="auto"/>
              <w:ind w:left="6"/>
              <w:rPr>
                <w:b/>
                <w:sz w:val="20"/>
              </w:rPr>
            </w:pPr>
            <w:r>
              <w:rPr>
                <w:b/>
                <w:color w:val="231F20"/>
                <w:spacing w:val="-2"/>
                <w:sz w:val="20"/>
              </w:rPr>
              <w:t>Symposia</w:t>
            </w:r>
          </w:p>
        </w:tc>
      </w:tr>
      <w:tr w:rsidR="00A633D2" w14:paraId="3EF864F3" w14:textId="77777777">
        <w:trPr>
          <w:trHeight w:val="230"/>
        </w:trPr>
        <w:tc>
          <w:tcPr>
            <w:tcW w:w="6824" w:type="dxa"/>
          </w:tcPr>
          <w:p w14:paraId="3EF864F1" w14:textId="77777777" w:rsidR="00A633D2" w:rsidRDefault="00545099">
            <w:pPr>
              <w:pStyle w:val="TableParagraph"/>
              <w:spacing w:before="1"/>
              <w:ind w:left="6"/>
              <w:rPr>
                <w:sz w:val="20"/>
              </w:rPr>
            </w:pPr>
            <w:r>
              <w:rPr>
                <w:color w:val="231F20"/>
                <w:sz w:val="20"/>
              </w:rPr>
              <w:t>Global</w:t>
            </w:r>
            <w:r>
              <w:rPr>
                <w:color w:val="231F20"/>
                <w:spacing w:val="-9"/>
                <w:sz w:val="20"/>
              </w:rPr>
              <w:t xml:space="preserve"> </w:t>
            </w:r>
            <w:r>
              <w:rPr>
                <w:color w:val="231F20"/>
                <w:sz w:val="20"/>
              </w:rPr>
              <w:t>Environmental</w:t>
            </w:r>
            <w:r>
              <w:rPr>
                <w:color w:val="231F20"/>
                <w:spacing w:val="-9"/>
                <w:sz w:val="20"/>
              </w:rPr>
              <w:t xml:space="preserve"> </w:t>
            </w:r>
            <w:r>
              <w:rPr>
                <w:color w:val="231F20"/>
                <w:spacing w:val="-2"/>
                <w:sz w:val="20"/>
              </w:rPr>
              <w:t>Governance</w:t>
            </w:r>
          </w:p>
        </w:tc>
        <w:tc>
          <w:tcPr>
            <w:tcW w:w="2520" w:type="dxa"/>
          </w:tcPr>
          <w:p w14:paraId="3EF864F2" w14:textId="77777777" w:rsidR="00A633D2" w:rsidRDefault="00545099">
            <w:pPr>
              <w:pStyle w:val="TableParagraph"/>
              <w:spacing w:before="1"/>
              <w:ind w:left="0"/>
              <w:rPr>
                <w:sz w:val="20"/>
              </w:rPr>
            </w:pPr>
            <w:r>
              <w:rPr>
                <w:color w:val="231F20"/>
                <w:sz w:val="20"/>
              </w:rPr>
              <w:t>Public</w:t>
            </w:r>
            <w:r>
              <w:rPr>
                <w:color w:val="231F20"/>
                <w:spacing w:val="-6"/>
                <w:sz w:val="20"/>
              </w:rPr>
              <w:t xml:space="preserve"> </w:t>
            </w:r>
            <w:r>
              <w:rPr>
                <w:color w:val="231F20"/>
                <w:sz w:val="20"/>
              </w:rPr>
              <w:t>Affairs,</w:t>
            </w:r>
            <w:r>
              <w:rPr>
                <w:color w:val="231F20"/>
                <w:spacing w:val="-6"/>
                <w:sz w:val="20"/>
              </w:rPr>
              <w:t xml:space="preserve"> </w:t>
            </w:r>
            <w:r>
              <w:rPr>
                <w:color w:val="231F20"/>
                <w:spacing w:val="-5"/>
                <w:sz w:val="20"/>
              </w:rPr>
              <w:t>Law</w:t>
            </w:r>
          </w:p>
        </w:tc>
      </w:tr>
      <w:tr w:rsidR="00A633D2" w14:paraId="3EF864F6" w14:textId="77777777">
        <w:trPr>
          <w:trHeight w:val="229"/>
        </w:trPr>
        <w:tc>
          <w:tcPr>
            <w:tcW w:w="6824" w:type="dxa"/>
          </w:tcPr>
          <w:p w14:paraId="3EF864F4" w14:textId="77777777" w:rsidR="00A633D2" w:rsidRDefault="00545099">
            <w:pPr>
              <w:pStyle w:val="TableParagraph"/>
              <w:ind w:left="6"/>
              <w:rPr>
                <w:sz w:val="20"/>
              </w:rPr>
            </w:pPr>
            <w:r>
              <w:rPr>
                <w:color w:val="231F20"/>
                <w:sz w:val="20"/>
              </w:rPr>
              <w:t>Education</w:t>
            </w:r>
            <w:r>
              <w:rPr>
                <w:color w:val="231F20"/>
                <w:spacing w:val="-6"/>
                <w:sz w:val="20"/>
              </w:rPr>
              <w:t xml:space="preserve"> </w:t>
            </w:r>
            <w:r>
              <w:rPr>
                <w:color w:val="231F20"/>
                <w:sz w:val="20"/>
              </w:rPr>
              <w:t>Innovations</w:t>
            </w:r>
            <w:r>
              <w:rPr>
                <w:color w:val="231F20"/>
                <w:spacing w:val="-6"/>
                <w:sz w:val="20"/>
              </w:rPr>
              <w:t xml:space="preserve"> </w:t>
            </w:r>
            <w:r>
              <w:rPr>
                <w:color w:val="231F20"/>
                <w:sz w:val="20"/>
              </w:rPr>
              <w:t>to</w:t>
            </w:r>
            <w:r>
              <w:rPr>
                <w:color w:val="231F20"/>
                <w:spacing w:val="-6"/>
                <w:sz w:val="20"/>
              </w:rPr>
              <w:t xml:space="preserve"> </w:t>
            </w:r>
            <w:r>
              <w:rPr>
                <w:color w:val="231F20"/>
                <w:sz w:val="20"/>
              </w:rPr>
              <w:t>Climate</w:t>
            </w:r>
            <w:r>
              <w:rPr>
                <w:color w:val="231F20"/>
                <w:spacing w:val="-5"/>
                <w:sz w:val="20"/>
              </w:rPr>
              <w:t xml:space="preserve"> </w:t>
            </w:r>
            <w:r>
              <w:rPr>
                <w:color w:val="231F20"/>
                <w:spacing w:val="-2"/>
                <w:sz w:val="20"/>
              </w:rPr>
              <w:t>Change/Sustainability</w:t>
            </w:r>
          </w:p>
        </w:tc>
        <w:tc>
          <w:tcPr>
            <w:tcW w:w="2520" w:type="dxa"/>
          </w:tcPr>
          <w:p w14:paraId="3EF864F5" w14:textId="77777777" w:rsidR="00A633D2" w:rsidRDefault="00545099">
            <w:pPr>
              <w:pStyle w:val="TableParagraph"/>
              <w:ind w:left="0"/>
              <w:rPr>
                <w:sz w:val="20"/>
              </w:rPr>
            </w:pPr>
            <w:r>
              <w:rPr>
                <w:color w:val="231F20"/>
                <w:sz w:val="20"/>
              </w:rPr>
              <w:t>EPS</w:t>
            </w:r>
            <w:r>
              <w:rPr>
                <w:color w:val="231F20"/>
                <w:spacing w:val="-4"/>
                <w:sz w:val="20"/>
              </w:rPr>
              <w:t xml:space="preserve"> </w:t>
            </w:r>
            <w:r>
              <w:rPr>
                <w:color w:val="231F20"/>
                <w:spacing w:val="-2"/>
                <w:sz w:val="20"/>
              </w:rPr>
              <w:t>(Johnson)</w:t>
            </w:r>
          </w:p>
        </w:tc>
      </w:tr>
      <w:tr w:rsidR="00A633D2" w14:paraId="3EF864F8" w14:textId="77777777">
        <w:trPr>
          <w:trHeight w:val="229"/>
        </w:trPr>
        <w:tc>
          <w:tcPr>
            <w:tcW w:w="9344" w:type="dxa"/>
            <w:gridSpan w:val="2"/>
            <w:shd w:val="clear" w:color="auto" w:fill="F1F1F2"/>
          </w:tcPr>
          <w:p w14:paraId="3EF864F7" w14:textId="77777777" w:rsidR="00A633D2" w:rsidRDefault="00545099">
            <w:pPr>
              <w:pStyle w:val="TableParagraph"/>
              <w:ind w:left="6"/>
              <w:rPr>
                <w:b/>
                <w:sz w:val="20"/>
              </w:rPr>
            </w:pPr>
            <w:r>
              <w:rPr>
                <w:b/>
                <w:color w:val="231F20"/>
                <w:sz w:val="20"/>
              </w:rPr>
              <w:t>Speaker</w:t>
            </w:r>
            <w:r>
              <w:rPr>
                <w:b/>
                <w:color w:val="231F20"/>
                <w:spacing w:val="-6"/>
                <w:sz w:val="20"/>
              </w:rPr>
              <w:t xml:space="preserve"> </w:t>
            </w:r>
            <w:r>
              <w:rPr>
                <w:b/>
                <w:color w:val="231F20"/>
                <w:spacing w:val="-2"/>
                <w:sz w:val="20"/>
              </w:rPr>
              <w:t>Series</w:t>
            </w:r>
          </w:p>
        </w:tc>
      </w:tr>
      <w:tr w:rsidR="00A633D2" w14:paraId="3EF864FB" w14:textId="77777777">
        <w:trPr>
          <w:trHeight w:val="230"/>
        </w:trPr>
        <w:tc>
          <w:tcPr>
            <w:tcW w:w="6824" w:type="dxa"/>
          </w:tcPr>
          <w:p w14:paraId="3EF864F9" w14:textId="77777777" w:rsidR="00A633D2" w:rsidRDefault="00545099">
            <w:pPr>
              <w:pStyle w:val="TableParagraph"/>
              <w:spacing w:line="211" w:lineRule="exact"/>
              <w:ind w:left="6"/>
              <w:rPr>
                <w:sz w:val="20"/>
              </w:rPr>
            </w:pPr>
            <w:r>
              <w:rPr>
                <w:color w:val="231F20"/>
                <w:sz w:val="20"/>
              </w:rPr>
              <w:t>EU</w:t>
            </w:r>
            <w:r>
              <w:rPr>
                <w:color w:val="231F20"/>
                <w:spacing w:val="-4"/>
                <w:sz w:val="20"/>
              </w:rPr>
              <w:t xml:space="preserve"> </w:t>
            </w:r>
            <w:r>
              <w:rPr>
                <w:color w:val="231F20"/>
                <w:sz w:val="20"/>
              </w:rPr>
              <w:t>Member</w:t>
            </w:r>
            <w:r>
              <w:rPr>
                <w:color w:val="231F20"/>
                <w:spacing w:val="-3"/>
                <w:sz w:val="20"/>
              </w:rPr>
              <w:t xml:space="preserve"> </w:t>
            </w:r>
            <w:r>
              <w:rPr>
                <w:color w:val="231F20"/>
                <w:sz w:val="20"/>
              </w:rPr>
              <w:t>States</w:t>
            </w:r>
            <w:r>
              <w:rPr>
                <w:color w:val="231F20"/>
                <w:spacing w:val="-4"/>
                <w:sz w:val="20"/>
              </w:rPr>
              <w:t xml:space="preserve"> </w:t>
            </w:r>
            <w:r>
              <w:rPr>
                <w:color w:val="231F20"/>
                <w:sz w:val="20"/>
              </w:rPr>
              <w:t>and</w:t>
            </w:r>
            <w:r>
              <w:rPr>
                <w:color w:val="231F20"/>
                <w:spacing w:val="-3"/>
                <w:sz w:val="20"/>
              </w:rPr>
              <w:t xml:space="preserve"> </w:t>
            </w:r>
            <w:r>
              <w:rPr>
                <w:color w:val="231F20"/>
                <w:sz w:val="20"/>
              </w:rPr>
              <w:t>Transnational</w:t>
            </w:r>
            <w:r>
              <w:rPr>
                <w:color w:val="231F20"/>
                <w:spacing w:val="-3"/>
                <w:sz w:val="20"/>
              </w:rPr>
              <w:t xml:space="preserve"> </w:t>
            </w:r>
            <w:r>
              <w:rPr>
                <w:color w:val="231F20"/>
                <w:spacing w:val="-2"/>
                <w:sz w:val="20"/>
              </w:rPr>
              <w:t>Organizations</w:t>
            </w:r>
          </w:p>
        </w:tc>
        <w:tc>
          <w:tcPr>
            <w:tcW w:w="2520" w:type="dxa"/>
          </w:tcPr>
          <w:p w14:paraId="3EF864FA" w14:textId="77777777" w:rsidR="00A633D2" w:rsidRDefault="00545099">
            <w:pPr>
              <w:pStyle w:val="TableParagraph"/>
              <w:spacing w:line="211" w:lineRule="exact"/>
              <w:ind w:left="0"/>
              <w:rPr>
                <w:sz w:val="20"/>
              </w:rPr>
            </w:pPr>
            <w:r>
              <w:rPr>
                <w:color w:val="231F20"/>
                <w:sz w:val="20"/>
              </w:rPr>
              <w:t>ROTC,</w:t>
            </w:r>
            <w:r>
              <w:rPr>
                <w:color w:val="231F20"/>
                <w:spacing w:val="-2"/>
                <w:sz w:val="20"/>
              </w:rPr>
              <w:t xml:space="preserve"> </w:t>
            </w:r>
            <w:r>
              <w:rPr>
                <w:color w:val="231F20"/>
                <w:sz w:val="20"/>
              </w:rPr>
              <w:t>MCFR,</w:t>
            </w:r>
            <w:r>
              <w:rPr>
                <w:color w:val="231F20"/>
                <w:spacing w:val="-1"/>
                <w:sz w:val="20"/>
              </w:rPr>
              <w:t xml:space="preserve"> </w:t>
            </w:r>
            <w:r>
              <w:rPr>
                <w:color w:val="231F20"/>
                <w:spacing w:val="-5"/>
                <w:sz w:val="20"/>
              </w:rPr>
              <w:t>DPI</w:t>
            </w:r>
          </w:p>
        </w:tc>
      </w:tr>
    </w:tbl>
    <w:p w14:paraId="3EF864FC" w14:textId="77777777" w:rsidR="00A633D2" w:rsidRDefault="00545099">
      <w:pPr>
        <w:pStyle w:val="BodyText"/>
        <w:spacing w:before="13" w:line="480" w:lineRule="auto"/>
        <w:ind w:right="308"/>
      </w:pPr>
      <w:r>
        <w:rPr>
          <w:color w:val="343334"/>
          <w:w w:val="105"/>
        </w:rPr>
        <w:t>The</w:t>
      </w:r>
      <w:r>
        <w:rPr>
          <w:color w:val="343334"/>
          <w:spacing w:val="-3"/>
          <w:w w:val="105"/>
        </w:rPr>
        <w:t xml:space="preserve"> </w:t>
      </w:r>
      <w:r>
        <w:rPr>
          <w:color w:val="343334"/>
          <w:w w:val="105"/>
        </w:rPr>
        <w:t>resurgence</w:t>
      </w:r>
      <w:r>
        <w:rPr>
          <w:color w:val="343334"/>
          <w:spacing w:val="-3"/>
          <w:w w:val="105"/>
        </w:rPr>
        <w:t xml:space="preserve"> </w:t>
      </w:r>
      <w:r>
        <w:rPr>
          <w:color w:val="343334"/>
          <w:w w:val="105"/>
        </w:rPr>
        <w:t>of</w:t>
      </w:r>
      <w:r>
        <w:rPr>
          <w:color w:val="343334"/>
          <w:spacing w:val="-3"/>
          <w:w w:val="105"/>
        </w:rPr>
        <w:t xml:space="preserve"> </w:t>
      </w:r>
      <w:r>
        <w:rPr>
          <w:color w:val="343334"/>
          <w:w w:val="105"/>
        </w:rPr>
        <w:t>ethnic</w:t>
      </w:r>
      <w:r>
        <w:rPr>
          <w:color w:val="343334"/>
          <w:spacing w:val="-3"/>
          <w:w w:val="105"/>
        </w:rPr>
        <w:t xml:space="preserve"> </w:t>
      </w:r>
      <w:r>
        <w:rPr>
          <w:color w:val="343334"/>
          <w:w w:val="105"/>
        </w:rPr>
        <w:t>nationalism</w:t>
      </w:r>
      <w:r>
        <w:rPr>
          <w:color w:val="343334"/>
          <w:spacing w:val="-1"/>
          <w:w w:val="105"/>
        </w:rPr>
        <w:t xml:space="preserve"> </w:t>
      </w:r>
      <w:r>
        <w:rPr>
          <w:color w:val="343334"/>
          <w:w w:val="105"/>
        </w:rPr>
        <w:t>in</w:t>
      </w:r>
      <w:r>
        <w:rPr>
          <w:color w:val="343334"/>
          <w:spacing w:val="-3"/>
          <w:w w:val="105"/>
        </w:rPr>
        <w:t xml:space="preserve"> </w:t>
      </w:r>
      <w:r>
        <w:rPr>
          <w:color w:val="343334"/>
          <w:w w:val="105"/>
        </w:rPr>
        <w:t>the</w:t>
      </w:r>
      <w:r>
        <w:rPr>
          <w:color w:val="343334"/>
          <w:spacing w:val="-3"/>
          <w:w w:val="105"/>
        </w:rPr>
        <w:t xml:space="preserve"> </w:t>
      </w:r>
      <w:r>
        <w:rPr>
          <w:color w:val="343334"/>
          <w:w w:val="105"/>
        </w:rPr>
        <w:t>last</w:t>
      </w:r>
      <w:r>
        <w:rPr>
          <w:color w:val="343334"/>
          <w:spacing w:val="-3"/>
          <w:w w:val="105"/>
        </w:rPr>
        <w:t xml:space="preserve"> </w:t>
      </w:r>
      <w:r>
        <w:rPr>
          <w:color w:val="343334"/>
          <w:w w:val="105"/>
        </w:rPr>
        <w:t>5</w:t>
      </w:r>
      <w:r>
        <w:rPr>
          <w:color w:val="343334"/>
          <w:spacing w:val="-3"/>
          <w:w w:val="105"/>
        </w:rPr>
        <w:t xml:space="preserve"> </w:t>
      </w:r>
      <w:r>
        <w:rPr>
          <w:color w:val="343334"/>
          <w:w w:val="105"/>
        </w:rPr>
        <w:t>years</w:t>
      </w:r>
      <w:r>
        <w:rPr>
          <w:color w:val="343334"/>
          <w:spacing w:val="-3"/>
          <w:w w:val="105"/>
        </w:rPr>
        <w:t xml:space="preserve"> </w:t>
      </w:r>
      <w:r>
        <w:rPr>
          <w:color w:val="343334"/>
          <w:w w:val="105"/>
        </w:rPr>
        <w:t>has</w:t>
      </w:r>
      <w:r>
        <w:rPr>
          <w:color w:val="343334"/>
          <w:spacing w:val="-3"/>
          <w:w w:val="105"/>
        </w:rPr>
        <w:t xml:space="preserve"> </w:t>
      </w:r>
      <w:r>
        <w:rPr>
          <w:color w:val="343334"/>
          <w:w w:val="105"/>
        </w:rPr>
        <w:t>made</w:t>
      </w:r>
      <w:r>
        <w:rPr>
          <w:color w:val="343334"/>
          <w:spacing w:val="-3"/>
          <w:w w:val="105"/>
        </w:rPr>
        <w:t xml:space="preserve"> </w:t>
      </w:r>
      <w:r>
        <w:rPr>
          <w:color w:val="343334"/>
          <w:w w:val="105"/>
        </w:rPr>
        <w:t>some</w:t>
      </w:r>
      <w:r>
        <w:rPr>
          <w:color w:val="343334"/>
          <w:spacing w:val="-3"/>
          <w:w w:val="105"/>
        </w:rPr>
        <w:t xml:space="preserve"> </w:t>
      </w:r>
      <w:r>
        <w:rPr>
          <w:color w:val="343334"/>
          <w:w w:val="105"/>
        </w:rPr>
        <w:t>decry</w:t>
      </w:r>
      <w:r>
        <w:rPr>
          <w:color w:val="343334"/>
          <w:spacing w:val="-3"/>
          <w:w w:val="105"/>
        </w:rPr>
        <w:t xml:space="preserve"> </w:t>
      </w:r>
      <w:r>
        <w:rPr>
          <w:color w:val="343334"/>
          <w:w w:val="105"/>
        </w:rPr>
        <w:t>the</w:t>
      </w:r>
      <w:r>
        <w:rPr>
          <w:color w:val="343334"/>
          <w:spacing w:val="-3"/>
          <w:w w:val="105"/>
        </w:rPr>
        <w:t xml:space="preserve"> </w:t>
      </w:r>
      <w:r>
        <w:rPr>
          <w:color w:val="343334"/>
          <w:w w:val="105"/>
        </w:rPr>
        <w:t>very</w:t>
      </w:r>
      <w:r>
        <w:rPr>
          <w:color w:val="343334"/>
          <w:spacing w:val="-3"/>
          <w:w w:val="105"/>
        </w:rPr>
        <w:t xml:space="preserve"> </w:t>
      </w:r>
      <w:r>
        <w:rPr>
          <w:color w:val="343334"/>
          <w:w w:val="105"/>
        </w:rPr>
        <w:t>future of democracy. This theme will include outreach, workshops and curriculum devoted to studies of comparative citizenship, the challenges European integration and globalization pose to traditional European identities,</w:t>
      </w:r>
      <w:r>
        <w:rPr>
          <w:color w:val="343334"/>
          <w:w w:val="105"/>
        </w:rPr>
        <w:t xml:space="preserve"> and investigation of new media</w:t>
      </w:r>
      <w:r>
        <w:rPr>
          <w:color w:val="343334"/>
          <w:spacing w:val="-1"/>
          <w:w w:val="105"/>
        </w:rPr>
        <w:t xml:space="preserve"> </w:t>
      </w:r>
      <w:r>
        <w:rPr>
          <w:color w:val="343334"/>
          <w:w w:val="105"/>
        </w:rPr>
        <w:t>(Facebook,</w:t>
      </w:r>
      <w:r>
        <w:rPr>
          <w:color w:val="343334"/>
          <w:spacing w:val="-1"/>
          <w:w w:val="105"/>
        </w:rPr>
        <w:t xml:space="preserve"> </w:t>
      </w:r>
      <w:r>
        <w:rPr>
          <w:color w:val="343334"/>
          <w:w w:val="105"/>
        </w:rPr>
        <w:t>Twitter) and</w:t>
      </w:r>
      <w:r>
        <w:rPr>
          <w:color w:val="343334"/>
          <w:spacing w:val="-16"/>
          <w:w w:val="105"/>
        </w:rPr>
        <w:t xml:space="preserve"> </w:t>
      </w:r>
      <w:r>
        <w:rPr>
          <w:color w:val="343334"/>
          <w:w w:val="105"/>
        </w:rPr>
        <w:t>its</w:t>
      </w:r>
      <w:r>
        <w:rPr>
          <w:color w:val="343334"/>
          <w:spacing w:val="-16"/>
          <w:w w:val="105"/>
        </w:rPr>
        <w:t xml:space="preserve"> </w:t>
      </w:r>
      <w:r>
        <w:rPr>
          <w:color w:val="343334"/>
          <w:w w:val="105"/>
        </w:rPr>
        <w:t>effects</w:t>
      </w:r>
      <w:r>
        <w:rPr>
          <w:color w:val="343334"/>
          <w:spacing w:val="-16"/>
          <w:w w:val="105"/>
        </w:rPr>
        <w:t xml:space="preserve"> </w:t>
      </w:r>
      <w:r>
        <w:rPr>
          <w:color w:val="343334"/>
          <w:w w:val="105"/>
        </w:rPr>
        <w:t>on</w:t>
      </w:r>
      <w:r>
        <w:rPr>
          <w:color w:val="343334"/>
          <w:spacing w:val="-15"/>
          <w:w w:val="105"/>
        </w:rPr>
        <w:t xml:space="preserve"> </w:t>
      </w:r>
      <w:r>
        <w:rPr>
          <w:color w:val="343334"/>
          <w:w w:val="105"/>
        </w:rPr>
        <w:t>European</w:t>
      </w:r>
      <w:r>
        <w:rPr>
          <w:color w:val="343334"/>
          <w:spacing w:val="-16"/>
          <w:w w:val="105"/>
        </w:rPr>
        <w:t xml:space="preserve"> </w:t>
      </w:r>
      <w:r>
        <w:rPr>
          <w:color w:val="343334"/>
          <w:w w:val="105"/>
        </w:rPr>
        <w:t>democracy</w:t>
      </w:r>
      <w:r>
        <w:rPr>
          <w:color w:val="343334"/>
          <w:spacing w:val="-16"/>
          <w:w w:val="105"/>
        </w:rPr>
        <w:t xml:space="preserve"> </w:t>
      </w:r>
      <w:r>
        <w:rPr>
          <w:color w:val="343334"/>
          <w:w w:val="105"/>
        </w:rPr>
        <w:t>and</w:t>
      </w:r>
      <w:r>
        <w:rPr>
          <w:color w:val="343334"/>
          <w:spacing w:val="-16"/>
          <w:w w:val="105"/>
        </w:rPr>
        <w:t xml:space="preserve"> </w:t>
      </w:r>
      <w:r>
        <w:rPr>
          <w:color w:val="343334"/>
          <w:w w:val="105"/>
        </w:rPr>
        <w:t>popular</w:t>
      </w:r>
      <w:r>
        <w:rPr>
          <w:color w:val="343334"/>
          <w:spacing w:val="-15"/>
          <w:w w:val="105"/>
        </w:rPr>
        <w:t xml:space="preserve"> </w:t>
      </w:r>
      <w:r>
        <w:rPr>
          <w:color w:val="343334"/>
          <w:w w:val="105"/>
        </w:rPr>
        <w:t>culture.</w:t>
      </w:r>
    </w:p>
    <w:p w14:paraId="3EF864FD" w14:textId="77777777" w:rsidR="00A633D2" w:rsidRDefault="00A633D2">
      <w:pPr>
        <w:spacing w:line="480" w:lineRule="auto"/>
        <w:sectPr w:rsidR="00A633D2">
          <w:pgSz w:w="12240" w:h="15840"/>
          <w:pgMar w:top="1380" w:right="1120" w:bottom="960" w:left="1320" w:header="0" w:footer="764" w:gutter="0"/>
          <w:cols w:space="720"/>
        </w:sectPr>
      </w:pPr>
    </w:p>
    <w:tbl>
      <w:tblPr>
        <w:tblW w:w="0" w:type="auto"/>
        <w:tblInd w:w="13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487"/>
        <w:gridCol w:w="2857"/>
      </w:tblGrid>
      <w:tr w:rsidR="00A633D2" w14:paraId="3EF864FF" w14:textId="77777777">
        <w:trPr>
          <w:trHeight w:val="460"/>
        </w:trPr>
        <w:tc>
          <w:tcPr>
            <w:tcW w:w="9344" w:type="dxa"/>
            <w:gridSpan w:val="2"/>
            <w:shd w:val="clear" w:color="auto" w:fill="F1F1F2"/>
          </w:tcPr>
          <w:p w14:paraId="3EF864FE" w14:textId="77777777" w:rsidR="00A633D2" w:rsidRDefault="00545099">
            <w:pPr>
              <w:pStyle w:val="TableParagraph"/>
              <w:spacing w:line="230" w:lineRule="exact"/>
              <w:ind w:left="6"/>
              <w:rPr>
                <w:sz w:val="20"/>
              </w:rPr>
            </w:pPr>
            <w:r>
              <w:rPr>
                <w:color w:val="231F20"/>
                <w:sz w:val="20"/>
              </w:rPr>
              <w:lastRenderedPageBreak/>
              <w:t>Table</w:t>
            </w:r>
            <w:r>
              <w:rPr>
                <w:color w:val="231F20"/>
                <w:spacing w:val="-3"/>
                <w:sz w:val="20"/>
              </w:rPr>
              <w:t xml:space="preserve"> </w:t>
            </w:r>
            <w:r>
              <w:rPr>
                <w:color w:val="231F20"/>
                <w:sz w:val="20"/>
              </w:rPr>
              <w:t>I.3:</w:t>
            </w:r>
            <w:r>
              <w:rPr>
                <w:color w:val="231F20"/>
                <w:spacing w:val="-4"/>
                <w:sz w:val="20"/>
              </w:rPr>
              <w:t xml:space="preserve"> </w:t>
            </w:r>
            <w:r>
              <w:rPr>
                <w:color w:val="231F20"/>
                <w:sz w:val="20"/>
              </w:rPr>
              <w:t>Theme</w:t>
            </w:r>
            <w:r>
              <w:rPr>
                <w:color w:val="231F20"/>
                <w:spacing w:val="-3"/>
                <w:sz w:val="20"/>
              </w:rPr>
              <w:t xml:space="preserve"> </w:t>
            </w:r>
            <w:r>
              <w:rPr>
                <w:color w:val="231F20"/>
                <w:sz w:val="20"/>
              </w:rPr>
              <w:t>4:</w:t>
            </w:r>
            <w:r>
              <w:rPr>
                <w:color w:val="231F20"/>
                <w:spacing w:val="-4"/>
                <w:sz w:val="20"/>
              </w:rPr>
              <w:t xml:space="preserve"> </w:t>
            </w:r>
            <w:r>
              <w:rPr>
                <w:color w:val="231F20"/>
                <w:sz w:val="20"/>
              </w:rPr>
              <w:t>(Challenges</w:t>
            </w:r>
            <w:r>
              <w:rPr>
                <w:color w:val="231F20"/>
                <w:spacing w:val="-3"/>
                <w:sz w:val="20"/>
              </w:rPr>
              <w:t xml:space="preserve"> </w:t>
            </w:r>
            <w:r>
              <w:rPr>
                <w:color w:val="231F20"/>
                <w:sz w:val="20"/>
              </w:rPr>
              <w:t>to</w:t>
            </w:r>
            <w:r>
              <w:rPr>
                <w:color w:val="231F20"/>
                <w:spacing w:val="-2"/>
                <w:sz w:val="20"/>
              </w:rPr>
              <w:t xml:space="preserve"> </w:t>
            </w:r>
            <w:r>
              <w:rPr>
                <w:color w:val="231F20"/>
                <w:sz w:val="20"/>
              </w:rPr>
              <w:t>Equity</w:t>
            </w:r>
            <w:r>
              <w:rPr>
                <w:color w:val="231F20"/>
                <w:spacing w:val="-4"/>
                <w:sz w:val="20"/>
              </w:rPr>
              <w:t xml:space="preserve"> </w:t>
            </w:r>
            <w:r>
              <w:rPr>
                <w:color w:val="231F20"/>
                <w:sz w:val="20"/>
              </w:rPr>
              <w:t>and</w:t>
            </w:r>
            <w:r>
              <w:rPr>
                <w:color w:val="231F20"/>
                <w:spacing w:val="-4"/>
                <w:sz w:val="20"/>
              </w:rPr>
              <w:t xml:space="preserve"> </w:t>
            </w:r>
            <w:r>
              <w:rPr>
                <w:color w:val="231F20"/>
                <w:sz w:val="20"/>
              </w:rPr>
              <w:t>Justice:</w:t>
            </w:r>
            <w:r>
              <w:rPr>
                <w:color w:val="231F20"/>
                <w:spacing w:val="-4"/>
                <w:sz w:val="20"/>
              </w:rPr>
              <w:t xml:space="preserve"> </w:t>
            </w:r>
            <w:r>
              <w:rPr>
                <w:color w:val="231F20"/>
                <w:sz w:val="20"/>
              </w:rPr>
              <w:t>Linguistic,</w:t>
            </w:r>
            <w:r>
              <w:rPr>
                <w:color w:val="231F20"/>
                <w:spacing w:val="-4"/>
                <w:sz w:val="20"/>
              </w:rPr>
              <w:t xml:space="preserve"> </w:t>
            </w:r>
            <w:r>
              <w:rPr>
                <w:color w:val="231F20"/>
                <w:sz w:val="20"/>
              </w:rPr>
              <w:t>Socioeconomic,</w:t>
            </w:r>
            <w:r>
              <w:rPr>
                <w:color w:val="231F20"/>
                <w:spacing w:val="-4"/>
                <w:sz w:val="20"/>
              </w:rPr>
              <w:t xml:space="preserve"> </w:t>
            </w:r>
            <w:r>
              <w:rPr>
                <w:color w:val="231F20"/>
                <w:sz w:val="20"/>
              </w:rPr>
              <w:t>Environmental),</w:t>
            </w:r>
            <w:r>
              <w:rPr>
                <w:color w:val="231F20"/>
                <w:spacing w:val="-4"/>
                <w:sz w:val="20"/>
              </w:rPr>
              <w:t xml:space="preserve"> </w:t>
            </w:r>
            <w:r>
              <w:rPr>
                <w:color w:val="231F20"/>
                <w:sz w:val="20"/>
              </w:rPr>
              <w:t>2025-26):</w:t>
            </w:r>
            <w:r>
              <w:rPr>
                <w:color w:val="231F20"/>
                <w:spacing w:val="-4"/>
                <w:sz w:val="20"/>
              </w:rPr>
              <w:t xml:space="preserve"> </w:t>
            </w:r>
            <w:r>
              <w:rPr>
                <w:color w:val="231F20"/>
                <w:sz w:val="20"/>
              </w:rPr>
              <w:t>Key Faculty: Thorleifsdóttir, Scheufele, Light, Copelovitch, Johnson, Barnes, Dubois, Ringe</w:t>
            </w:r>
          </w:p>
        </w:tc>
      </w:tr>
      <w:tr w:rsidR="00A633D2" w14:paraId="3EF86502" w14:textId="77777777">
        <w:trPr>
          <w:trHeight w:val="229"/>
        </w:trPr>
        <w:tc>
          <w:tcPr>
            <w:tcW w:w="6487" w:type="dxa"/>
          </w:tcPr>
          <w:p w14:paraId="3EF86500" w14:textId="77777777" w:rsidR="00A633D2" w:rsidRDefault="00545099">
            <w:pPr>
              <w:pStyle w:val="TableParagraph"/>
              <w:ind w:left="6"/>
              <w:rPr>
                <w:b/>
                <w:sz w:val="20"/>
              </w:rPr>
            </w:pPr>
            <w:r>
              <w:rPr>
                <w:b/>
                <w:color w:val="231F20"/>
                <w:spacing w:val="-2"/>
                <w:sz w:val="20"/>
              </w:rPr>
              <w:t>EVENT</w:t>
            </w:r>
          </w:p>
        </w:tc>
        <w:tc>
          <w:tcPr>
            <w:tcW w:w="2857" w:type="dxa"/>
          </w:tcPr>
          <w:p w14:paraId="3EF86501" w14:textId="77777777" w:rsidR="00A633D2" w:rsidRDefault="00545099">
            <w:pPr>
              <w:pStyle w:val="TableParagraph"/>
              <w:ind w:left="7"/>
              <w:rPr>
                <w:b/>
                <w:sz w:val="20"/>
              </w:rPr>
            </w:pPr>
            <w:r>
              <w:rPr>
                <w:b/>
                <w:color w:val="231F20"/>
                <w:spacing w:val="-2"/>
                <w:sz w:val="20"/>
              </w:rPr>
              <w:t>CO-SPONSORS</w:t>
            </w:r>
          </w:p>
        </w:tc>
      </w:tr>
      <w:tr w:rsidR="00A633D2" w14:paraId="3EF86504" w14:textId="77777777">
        <w:trPr>
          <w:trHeight w:val="229"/>
        </w:trPr>
        <w:tc>
          <w:tcPr>
            <w:tcW w:w="9344" w:type="dxa"/>
            <w:gridSpan w:val="2"/>
            <w:shd w:val="clear" w:color="auto" w:fill="F1F1F2"/>
          </w:tcPr>
          <w:p w14:paraId="3EF86503" w14:textId="77777777" w:rsidR="00A633D2" w:rsidRDefault="00545099">
            <w:pPr>
              <w:pStyle w:val="TableParagraph"/>
              <w:ind w:left="6"/>
              <w:rPr>
                <w:b/>
                <w:sz w:val="20"/>
              </w:rPr>
            </w:pPr>
            <w:r>
              <w:rPr>
                <w:b/>
                <w:color w:val="231F20"/>
                <w:sz w:val="20"/>
              </w:rPr>
              <w:t>MSI,</w:t>
            </w:r>
            <w:r>
              <w:rPr>
                <w:b/>
                <w:color w:val="231F20"/>
                <w:spacing w:val="-3"/>
                <w:sz w:val="20"/>
              </w:rPr>
              <w:t xml:space="preserve"> </w:t>
            </w:r>
            <w:r>
              <w:rPr>
                <w:b/>
                <w:color w:val="231F20"/>
                <w:sz w:val="20"/>
              </w:rPr>
              <w:t>and</w:t>
            </w:r>
            <w:r>
              <w:rPr>
                <w:b/>
                <w:color w:val="231F20"/>
                <w:spacing w:val="-3"/>
                <w:sz w:val="20"/>
              </w:rPr>
              <w:t xml:space="preserve"> </w:t>
            </w:r>
            <w:r>
              <w:rPr>
                <w:b/>
                <w:color w:val="231F20"/>
                <w:sz w:val="20"/>
              </w:rPr>
              <w:t>Title</w:t>
            </w:r>
            <w:r>
              <w:rPr>
                <w:b/>
                <w:color w:val="231F20"/>
                <w:spacing w:val="-2"/>
                <w:sz w:val="20"/>
              </w:rPr>
              <w:t xml:space="preserve"> </w:t>
            </w:r>
            <w:r>
              <w:rPr>
                <w:b/>
                <w:color w:val="231F20"/>
                <w:sz w:val="20"/>
              </w:rPr>
              <w:t>III/</w:t>
            </w:r>
            <w:r>
              <w:rPr>
                <w:b/>
                <w:color w:val="231F20"/>
                <w:spacing w:val="-3"/>
                <w:sz w:val="20"/>
              </w:rPr>
              <w:t xml:space="preserve"> </w:t>
            </w:r>
            <w:r>
              <w:rPr>
                <w:b/>
                <w:color w:val="231F20"/>
                <w:sz w:val="20"/>
              </w:rPr>
              <w:t>V</w:t>
            </w:r>
            <w:r>
              <w:rPr>
                <w:b/>
                <w:color w:val="231F20"/>
                <w:spacing w:val="-2"/>
                <w:sz w:val="20"/>
              </w:rPr>
              <w:t xml:space="preserve"> Initiatives</w:t>
            </w:r>
          </w:p>
        </w:tc>
      </w:tr>
      <w:tr w:rsidR="00A633D2" w14:paraId="3EF86507" w14:textId="77777777">
        <w:trPr>
          <w:trHeight w:val="229"/>
        </w:trPr>
        <w:tc>
          <w:tcPr>
            <w:tcW w:w="6487" w:type="dxa"/>
          </w:tcPr>
          <w:p w14:paraId="3EF86505" w14:textId="77777777" w:rsidR="00A633D2" w:rsidRDefault="00545099">
            <w:pPr>
              <w:pStyle w:val="TableParagraph"/>
              <w:ind w:left="6"/>
              <w:rPr>
                <w:sz w:val="20"/>
              </w:rPr>
            </w:pPr>
            <w:r>
              <w:rPr>
                <w:color w:val="231F20"/>
                <w:sz w:val="20"/>
              </w:rPr>
              <w:t>Future</w:t>
            </w:r>
            <w:r>
              <w:rPr>
                <w:color w:val="231F20"/>
                <w:spacing w:val="-4"/>
                <w:sz w:val="20"/>
              </w:rPr>
              <w:t xml:space="preserve"> </w:t>
            </w:r>
            <w:r>
              <w:rPr>
                <w:color w:val="231F20"/>
                <w:sz w:val="20"/>
              </w:rPr>
              <w:t>of</w:t>
            </w:r>
            <w:r>
              <w:rPr>
                <w:color w:val="231F20"/>
                <w:spacing w:val="-3"/>
                <w:sz w:val="20"/>
              </w:rPr>
              <w:t xml:space="preserve"> </w:t>
            </w:r>
            <w:r>
              <w:rPr>
                <w:color w:val="231F20"/>
                <w:spacing w:val="-4"/>
                <w:sz w:val="20"/>
              </w:rPr>
              <w:t>NATO</w:t>
            </w:r>
          </w:p>
        </w:tc>
        <w:tc>
          <w:tcPr>
            <w:tcW w:w="2857" w:type="dxa"/>
          </w:tcPr>
          <w:p w14:paraId="3EF86506" w14:textId="77777777" w:rsidR="00A633D2" w:rsidRDefault="00545099">
            <w:pPr>
              <w:pStyle w:val="TableParagraph"/>
              <w:ind w:left="-1"/>
              <w:rPr>
                <w:sz w:val="20"/>
              </w:rPr>
            </w:pPr>
            <w:r>
              <w:rPr>
                <w:color w:val="231F20"/>
                <w:sz w:val="20"/>
              </w:rPr>
              <w:t>CCGA,</w:t>
            </w:r>
            <w:r>
              <w:rPr>
                <w:color w:val="231F20"/>
                <w:spacing w:val="-3"/>
                <w:sz w:val="20"/>
              </w:rPr>
              <w:t xml:space="preserve"> </w:t>
            </w:r>
            <w:r>
              <w:rPr>
                <w:color w:val="231F20"/>
                <w:sz w:val="20"/>
              </w:rPr>
              <w:t>VA,</w:t>
            </w:r>
            <w:r>
              <w:rPr>
                <w:color w:val="231F20"/>
                <w:spacing w:val="-3"/>
                <w:sz w:val="20"/>
              </w:rPr>
              <w:t xml:space="preserve"> </w:t>
            </w:r>
            <w:r>
              <w:rPr>
                <w:color w:val="231F20"/>
                <w:spacing w:val="-4"/>
                <w:sz w:val="20"/>
              </w:rPr>
              <w:t>ROTC</w:t>
            </w:r>
          </w:p>
        </w:tc>
      </w:tr>
      <w:tr w:rsidR="00A633D2" w14:paraId="3EF86509" w14:textId="77777777">
        <w:trPr>
          <w:trHeight w:val="229"/>
        </w:trPr>
        <w:tc>
          <w:tcPr>
            <w:tcW w:w="9344" w:type="dxa"/>
            <w:gridSpan w:val="2"/>
            <w:shd w:val="clear" w:color="auto" w:fill="F1F1F2"/>
          </w:tcPr>
          <w:p w14:paraId="3EF86508" w14:textId="77777777" w:rsidR="00A633D2" w:rsidRDefault="00545099">
            <w:pPr>
              <w:pStyle w:val="TableParagraph"/>
              <w:ind w:left="6"/>
              <w:rPr>
                <w:b/>
                <w:sz w:val="20"/>
              </w:rPr>
            </w:pPr>
            <w:r>
              <w:rPr>
                <w:b/>
                <w:color w:val="231F20"/>
                <w:sz w:val="20"/>
              </w:rPr>
              <w:t>K-12</w:t>
            </w:r>
            <w:r>
              <w:rPr>
                <w:b/>
                <w:color w:val="231F20"/>
                <w:spacing w:val="-3"/>
                <w:sz w:val="20"/>
              </w:rPr>
              <w:t xml:space="preserve"> </w:t>
            </w:r>
            <w:r>
              <w:rPr>
                <w:b/>
                <w:color w:val="231F20"/>
                <w:sz w:val="20"/>
              </w:rPr>
              <w:t>Outreach</w:t>
            </w:r>
            <w:r>
              <w:rPr>
                <w:b/>
                <w:color w:val="231F20"/>
                <w:spacing w:val="-2"/>
                <w:sz w:val="20"/>
              </w:rPr>
              <w:t xml:space="preserve"> </w:t>
            </w:r>
            <w:r>
              <w:rPr>
                <w:b/>
                <w:color w:val="231F20"/>
                <w:sz w:val="20"/>
              </w:rPr>
              <w:t>(Absolute</w:t>
            </w:r>
            <w:r>
              <w:rPr>
                <w:b/>
                <w:color w:val="231F20"/>
                <w:spacing w:val="-3"/>
                <w:sz w:val="20"/>
              </w:rPr>
              <w:t xml:space="preserve"> </w:t>
            </w:r>
            <w:r>
              <w:rPr>
                <w:b/>
                <w:color w:val="231F20"/>
                <w:sz w:val="20"/>
              </w:rPr>
              <w:t>Priority</w:t>
            </w:r>
            <w:r>
              <w:rPr>
                <w:b/>
                <w:color w:val="231F20"/>
                <w:spacing w:val="-3"/>
                <w:sz w:val="20"/>
              </w:rPr>
              <w:t xml:space="preserve"> </w:t>
            </w:r>
            <w:r>
              <w:rPr>
                <w:b/>
                <w:color w:val="231F20"/>
                <w:spacing w:val="-5"/>
                <w:sz w:val="20"/>
              </w:rPr>
              <w:t>2)</w:t>
            </w:r>
          </w:p>
        </w:tc>
      </w:tr>
      <w:tr w:rsidR="00A633D2" w14:paraId="3EF8650C" w14:textId="77777777">
        <w:trPr>
          <w:trHeight w:val="460"/>
        </w:trPr>
        <w:tc>
          <w:tcPr>
            <w:tcW w:w="6487" w:type="dxa"/>
          </w:tcPr>
          <w:p w14:paraId="3EF8650A" w14:textId="77777777" w:rsidR="00A633D2" w:rsidRDefault="00545099">
            <w:pPr>
              <w:pStyle w:val="TableParagraph"/>
              <w:spacing w:line="230" w:lineRule="exact"/>
              <w:ind w:left="6"/>
              <w:rPr>
                <w:sz w:val="20"/>
              </w:rPr>
            </w:pPr>
            <w:r>
              <w:rPr>
                <w:color w:val="231F20"/>
                <w:sz w:val="20"/>
              </w:rPr>
              <w:t>Generation</w:t>
            </w:r>
            <w:r>
              <w:rPr>
                <w:color w:val="231F20"/>
                <w:spacing w:val="-3"/>
                <w:sz w:val="20"/>
              </w:rPr>
              <w:t xml:space="preserve"> </w:t>
            </w:r>
            <w:r>
              <w:rPr>
                <w:color w:val="231F20"/>
                <w:sz w:val="20"/>
              </w:rPr>
              <w:t>Climate</w:t>
            </w:r>
            <w:r>
              <w:rPr>
                <w:color w:val="231F20"/>
                <w:spacing w:val="-4"/>
                <w:sz w:val="20"/>
              </w:rPr>
              <w:t xml:space="preserve"> </w:t>
            </w:r>
            <w:r>
              <w:rPr>
                <w:color w:val="231F20"/>
                <w:sz w:val="20"/>
              </w:rPr>
              <w:t>Europe</w:t>
            </w:r>
            <w:r>
              <w:rPr>
                <w:color w:val="231F20"/>
                <w:spacing w:val="-5"/>
                <w:sz w:val="20"/>
              </w:rPr>
              <w:t xml:space="preserve"> </w:t>
            </w:r>
            <w:r>
              <w:rPr>
                <w:color w:val="231F20"/>
                <w:sz w:val="20"/>
              </w:rPr>
              <w:t>and</w:t>
            </w:r>
            <w:r>
              <w:rPr>
                <w:color w:val="231F20"/>
                <w:spacing w:val="-5"/>
                <w:sz w:val="20"/>
              </w:rPr>
              <w:t xml:space="preserve"> </w:t>
            </w:r>
            <w:r>
              <w:rPr>
                <w:color w:val="231F20"/>
                <w:sz w:val="20"/>
              </w:rPr>
              <w:t>Extinction</w:t>
            </w:r>
            <w:r>
              <w:rPr>
                <w:color w:val="231F20"/>
                <w:spacing w:val="-6"/>
                <w:sz w:val="20"/>
              </w:rPr>
              <w:t xml:space="preserve"> </w:t>
            </w:r>
            <w:r>
              <w:rPr>
                <w:color w:val="231F20"/>
                <w:sz w:val="20"/>
              </w:rPr>
              <w:t>Rebellion:</w:t>
            </w:r>
            <w:r>
              <w:rPr>
                <w:color w:val="231F20"/>
                <w:spacing w:val="-5"/>
                <w:sz w:val="20"/>
              </w:rPr>
              <w:t xml:space="preserve"> </w:t>
            </w:r>
            <w:r>
              <w:rPr>
                <w:color w:val="231F20"/>
                <w:sz w:val="20"/>
              </w:rPr>
              <w:t>Europe’s</w:t>
            </w:r>
            <w:r>
              <w:rPr>
                <w:color w:val="231F20"/>
                <w:spacing w:val="-5"/>
                <w:sz w:val="20"/>
              </w:rPr>
              <w:t xml:space="preserve"> </w:t>
            </w:r>
            <w:r>
              <w:rPr>
                <w:color w:val="231F20"/>
                <w:sz w:val="20"/>
              </w:rPr>
              <w:t>Youth</w:t>
            </w:r>
            <w:r>
              <w:rPr>
                <w:color w:val="231F20"/>
                <w:spacing w:val="-5"/>
                <w:sz w:val="20"/>
              </w:rPr>
              <w:t xml:space="preserve"> </w:t>
            </w:r>
            <w:r>
              <w:rPr>
                <w:color w:val="231F20"/>
                <w:sz w:val="20"/>
              </w:rPr>
              <w:t>Demand More Than FIT for 55%</w:t>
            </w:r>
          </w:p>
        </w:tc>
        <w:tc>
          <w:tcPr>
            <w:tcW w:w="2857" w:type="dxa"/>
          </w:tcPr>
          <w:p w14:paraId="3EF8650B" w14:textId="77777777" w:rsidR="00A633D2" w:rsidRDefault="00545099">
            <w:pPr>
              <w:pStyle w:val="TableParagraph"/>
              <w:spacing w:before="1" w:line="240" w:lineRule="auto"/>
              <w:ind w:left="-1"/>
              <w:rPr>
                <w:sz w:val="20"/>
              </w:rPr>
            </w:pPr>
            <w:r>
              <w:rPr>
                <w:color w:val="231F20"/>
                <w:sz w:val="20"/>
              </w:rPr>
              <w:t>DPI,</w:t>
            </w:r>
            <w:r>
              <w:rPr>
                <w:color w:val="231F20"/>
                <w:spacing w:val="-1"/>
                <w:sz w:val="20"/>
              </w:rPr>
              <w:t xml:space="preserve"> </w:t>
            </w:r>
            <w:r>
              <w:rPr>
                <w:color w:val="231F20"/>
                <w:spacing w:val="-4"/>
                <w:sz w:val="20"/>
              </w:rPr>
              <w:t>CALS</w:t>
            </w:r>
          </w:p>
        </w:tc>
      </w:tr>
      <w:tr w:rsidR="00A633D2" w14:paraId="3EF8650E" w14:textId="77777777">
        <w:trPr>
          <w:trHeight w:val="229"/>
        </w:trPr>
        <w:tc>
          <w:tcPr>
            <w:tcW w:w="9344" w:type="dxa"/>
            <w:gridSpan w:val="2"/>
            <w:shd w:val="clear" w:color="auto" w:fill="F1F1F2"/>
          </w:tcPr>
          <w:p w14:paraId="3EF8650D" w14:textId="77777777" w:rsidR="00A633D2" w:rsidRDefault="00545099">
            <w:pPr>
              <w:pStyle w:val="TableParagraph"/>
              <w:ind w:left="6"/>
              <w:rPr>
                <w:b/>
                <w:sz w:val="20"/>
              </w:rPr>
            </w:pPr>
            <w:r>
              <w:rPr>
                <w:b/>
                <w:color w:val="231F20"/>
                <w:sz w:val="20"/>
              </w:rPr>
              <w:t>IRIS</w:t>
            </w:r>
            <w:r>
              <w:rPr>
                <w:b/>
                <w:color w:val="231F20"/>
                <w:spacing w:val="-3"/>
                <w:sz w:val="20"/>
              </w:rPr>
              <w:t xml:space="preserve"> </w:t>
            </w:r>
            <w:r>
              <w:rPr>
                <w:b/>
                <w:color w:val="231F20"/>
                <w:spacing w:val="-2"/>
                <w:sz w:val="20"/>
              </w:rPr>
              <w:t>Project</w:t>
            </w:r>
          </w:p>
        </w:tc>
      </w:tr>
      <w:tr w:rsidR="00A633D2" w14:paraId="3EF86511" w14:textId="77777777">
        <w:trPr>
          <w:trHeight w:val="460"/>
        </w:trPr>
        <w:tc>
          <w:tcPr>
            <w:tcW w:w="6487" w:type="dxa"/>
          </w:tcPr>
          <w:p w14:paraId="3EF8650F" w14:textId="77777777" w:rsidR="00A633D2" w:rsidRDefault="00545099">
            <w:pPr>
              <w:pStyle w:val="TableParagraph"/>
              <w:spacing w:line="230" w:lineRule="exact"/>
              <w:ind w:left="6"/>
              <w:rPr>
                <w:sz w:val="20"/>
              </w:rPr>
            </w:pPr>
            <w:r>
              <w:rPr>
                <w:color w:val="231F20"/>
                <w:sz w:val="20"/>
              </w:rPr>
              <w:t>Technical</w:t>
            </w:r>
            <w:r>
              <w:rPr>
                <w:color w:val="231F20"/>
                <w:spacing w:val="-5"/>
                <w:sz w:val="20"/>
              </w:rPr>
              <w:t xml:space="preserve"> </w:t>
            </w:r>
            <w:r>
              <w:rPr>
                <w:color w:val="231F20"/>
                <w:sz w:val="20"/>
              </w:rPr>
              <w:t>College</w:t>
            </w:r>
            <w:r>
              <w:rPr>
                <w:color w:val="231F20"/>
                <w:spacing w:val="-4"/>
                <w:sz w:val="20"/>
              </w:rPr>
              <w:t xml:space="preserve"> </w:t>
            </w:r>
            <w:r>
              <w:rPr>
                <w:color w:val="231F20"/>
                <w:sz w:val="20"/>
              </w:rPr>
              <w:t>Course</w:t>
            </w:r>
            <w:r>
              <w:rPr>
                <w:color w:val="231F20"/>
                <w:spacing w:val="-5"/>
                <w:sz w:val="20"/>
              </w:rPr>
              <w:t xml:space="preserve"> </w:t>
            </w:r>
            <w:r>
              <w:rPr>
                <w:color w:val="231F20"/>
                <w:sz w:val="20"/>
              </w:rPr>
              <w:t>Development</w:t>
            </w:r>
            <w:r>
              <w:rPr>
                <w:color w:val="231F20"/>
                <w:spacing w:val="-6"/>
                <w:sz w:val="20"/>
              </w:rPr>
              <w:t xml:space="preserve"> </w:t>
            </w:r>
            <w:r>
              <w:rPr>
                <w:color w:val="231F20"/>
                <w:sz w:val="20"/>
              </w:rPr>
              <w:t>Workshop:</w:t>
            </w:r>
            <w:r>
              <w:rPr>
                <w:color w:val="231F20"/>
                <w:spacing w:val="-6"/>
                <w:sz w:val="20"/>
              </w:rPr>
              <w:t xml:space="preserve"> </w:t>
            </w:r>
            <w:r>
              <w:rPr>
                <w:color w:val="231F20"/>
                <w:sz w:val="20"/>
              </w:rPr>
              <w:t>Global</w:t>
            </w:r>
            <w:r>
              <w:rPr>
                <w:color w:val="231F20"/>
                <w:spacing w:val="-6"/>
                <w:sz w:val="20"/>
              </w:rPr>
              <w:t xml:space="preserve"> </w:t>
            </w:r>
            <w:r>
              <w:rPr>
                <w:color w:val="231F20"/>
                <w:sz w:val="20"/>
              </w:rPr>
              <w:t>Dimensions</w:t>
            </w:r>
            <w:r>
              <w:rPr>
                <w:color w:val="231F20"/>
                <w:spacing w:val="-5"/>
                <w:sz w:val="20"/>
              </w:rPr>
              <w:t xml:space="preserve"> </w:t>
            </w:r>
            <w:r>
              <w:rPr>
                <w:color w:val="231F20"/>
                <w:sz w:val="20"/>
              </w:rPr>
              <w:t>of Environmental Studies: Development of LCTLs</w:t>
            </w:r>
          </w:p>
        </w:tc>
        <w:tc>
          <w:tcPr>
            <w:tcW w:w="2857" w:type="dxa"/>
          </w:tcPr>
          <w:p w14:paraId="3EF86510" w14:textId="77777777" w:rsidR="00A633D2" w:rsidRDefault="00545099">
            <w:pPr>
              <w:pStyle w:val="TableParagraph"/>
              <w:spacing w:before="1" w:line="240" w:lineRule="auto"/>
              <w:ind w:left="-1"/>
              <w:rPr>
                <w:sz w:val="20"/>
              </w:rPr>
            </w:pPr>
            <w:r>
              <w:rPr>
                <w:color w:val="231F20"/>
                <w:sz w:val="20"/>
              </w:rPr>
              <w:t>MC</w:t>
            </w:r>
            <w:r>
              <w:rPr>
                <w:color w:val="231F20"/>
                <w:spacing w:val="-4"/>
                <w:sz w:val="20"/>
              </w:rPr>
              <w:t xml:space="preserve"> </w:t>
            </w:r>
            <w:r>
              <w:rPr>
                <w:color w:val="231F20"/>
                <w:sz w:val="20"/>
              </w:rPr>
              <w:t>(Johnson),</w:t>
            </w:r>
            <w:r>
              <w:rPr>
                <w:color w:val="231F20"/>
                <w:spacing w:val="-4"/>
                <w:sz w:val="20"/>
              </w:rPr>
              <w:t xml:space="preserve"> </w:t>
            </w:r>
            <w:r>
              <w:rPr>
                <w:color w:val="231F20"/>
                <w:sz w:val="20"/>
              </w:rPr>
              <w:t>LI,</w:t>
            </w:r>
            <w:r>
              <w:rPr>
                <w:color w:val="231F20"/>
                <w:spacing w:val="-4"/>
                <w:sz w:val="20"/>
              </w:rPr>
              <w:t xml:space="preserve"> WISLI</w:t>
            </w:r>
          </w:p>
        </w:tc>
      </w:tr>
      <w:tr w:rsidR="00A633D2" w14:paraId="3EF86513" w14:textId="77777777">
        <w:trPr>
          <w:trHeight w:val="229"/>
        </w:trPr>
        <w:tc>
          <w:tcPr>
            <w:tcW w:w="9344" w:type="dxa"/>
            <w:gridSpan w:val="2"/>
            <w:shd w:val="clear" w:color="auto" w:fill="F1F1F2"/>
          </w:tcPr>
          <w:p w14:paraId="3EF86512" w14:textId="77777777" w:rsidR="00A633D2" w:rsidRDefault="00545099">
            <w:pPr>
              <w:pStyle w:val="TableParagraph"/>
              <w:ind w:left="6"/>
              <w:rPr>
                <w:b/>
                <w:sz w:val="20"/>
              </w:rPr>
            </w:pPr>
            <w:r>
              <w:rPr>
                <w:b/>
                <w:color w:val="231F20"/>
                <w:spacing w:val="-2"/>
                <w:sz w:val="20"/>
              </w:rPr>
              <w:t>International</w:t>
            </w:r>
            <w:r>
              <w:rPr>
                <w:b/>
                <w:color w:val="231F20"/>
                <w:spacing w:val="13"/>
                <w:sz w:val="20"/>
              </w:rPr>
              <w:t xml:space="preserve"> </w:t>
            </w:r>
            <w:r>
              <w:rPr>
                <w:b/>
                <w:color w:val="231F20"/>
                <w:spacing w:val="-2"/>
                <w:sz w:val="20"/>
              </w:rPr>
              <w:t>Conferences</w:t>
            </w:r>
          </w:p>
        </w:tc>
      </w:tr>
      <w:tr w:rsidR="00A633D2" w14:paraId="3EF86516" w14:textId="77777777">
        <w:trPr>
          <w:trHeight w:val="229"/>
        </w:trPr>
        <w:tc>
          <w:tcPr>
            <w:tcW w:w="6487" w:type="dxa"/>
          </w:tcPr>
          <w:p w14:paraId="3EF86514" w14:textId="77777777" w:rsidR="00A633D2" w:rsidRDefault="00545099">
            <w:pPr>
              <w:pStyle w:val="TableParagraph"/>
              <w:ind w:left="6"/>
              <w:rPr>
                <w:sz w:val="20"/>
              </w:rPr>
            </w:pPr>
            <w:r>
              <w:rPr>
                <w:color w:val="231F20"/>
                <w:sz w:val="20"/>
              </w:rPr>
              <w:t>Transatlantic</w:t>
            </w:r>
            <w:r>
              <w:rPr>
                <w:color w:val="231F20"/>
                <w:spacing w:val="-7"/>
                <w:sz w:val="20"/>
              </w:rPr>
              <w:t xml:space="preserve"> </w:t>
            </w:r>
            <w:r>
              <w:rPr>
                <w:color w:val="231F20"/>
                <w:sz w:val="20"/>
              </w:rPr>
              <w:t>Networks</w:t>
            </w:r>
            <w:r>
              <w:rPr>
                <w:color w:val="231F20"/>
                <w:spacing w:val="-7"/>
                <w:sz w:val="20"/>
              </w:rPr>
              <w:t xml:space="preserve"> </w:t>
            </w:r>
            <w:r>
              <w:rPr>
                <w:color w:val="231F20"/>
                <w:sz w:val="20"/>
              </w:rPr>
              <w:t>in</w:t>
            </w:r>
            <w:r>
              <w:rPr>
                <w:color w:val="231F20"/>
                <w:spacing w:val="-8"/>
                <w:sz w:val="20"/>
              </w:rPr>
              <w:t xml:space="preserve"> </w:t>
            </w:r>
            <w:r>
              <w:rPr>
                <w:color w:val="231F20"/>
                <w:sz w:val="20"/>
              </w:rPr>
              <w:t>Action:</w:t>
            </w:r>
            <w:r>
              <w:rPr>
                <w:color w:val="231F20"/>
                <w:spacing w:val="-6"/>
                <w:sz w:val="20"/>
              </w:rPr>
              <w:t xml:space="preserve"> </w:t>
            </w:r>
            <w:r>
              <w:rPr>
                <w:color w:val="231F20"/>
                <w:sz w:val="20"/>
              </w:rPr>
              <w:t>Comparative</w:t>
            </w:r>
            <w:r>
              <w:rPr>
                <w:color w:val="231F20"/>
                <w:spacing w:val="-7"/>
                <w:sz w:val="20"/>
              </w:rPr>
              <w:t xml:space="preserve"> </w:t>
            </w:r>
            <w:r>
              <w:rPr>
                <w:color w:val="231F20"/>
                <w:sz w:val="20"/>
              </w:rPr>
              <w:t>EU/US</w:t>
            </w:r>
            <w:r>
              <w:rPr>
                <w:color w:val="231F20"/>
                <w:spacing w:val="-7"/>
                <w:sz w:val="20"/>
              </w:rPr>
              <w:t xml:space="preserve"> </w:t>
            </w:r>
            <w:r>
              <w:rPr>
                <w:color w:val="231F20"/>
                <w:sz w:val="20"/>
              </w:rPr>
              <w:t>Legislative</w:t>
            </w:r>
            <w:r>
              <w:rPr>
                <w:color w:val="231F20"/>
                <w:spacing w:val="-6"/>
                <w:sz w:val="20"/>
              </w:rPr>
              <w:t xml:space="preserve"> </w:t>
            </w:r>
            <w:r>
              <w:rPr>
                <w:color w:val="231F20"/>
                <w:spacing w:val="-2"/>
                <w:sz w:val="20"/>
              </w:rPr>
              <w:t>Networking</w:t>
            </w:r>
          </w:p>
        </w:tc>
        <w:tc>
          <w:tcPr>
            <w:tcW w:w="2857" w:type="dxa"/>
          </w:tcPr>
          <w:p w14:paraId="3EF86515" w14:textId="77777777" w:rsidR="00A633D2" w:rsidRDefault="00545099">
            <w:pPr>
              <w:pStyle w:val="TableParagraph"/>
              <w:ind w:left="-1"/>
              <w:rPr>
                <w:sz w:val="20"/>
              </w:rPr>
            </w:pPr>
            <w:r>
              <w:rPr>
                <w:color w:val="231F20"/>
                <w:sz w:val="20"/>
              </w:rPr>
              <w:t>JMEUCE,</w:t>
            </w:r>
            <w:r>
              <w:rPr>
                <w:color w:val="231F20"/>
                <w:spacing w:val="-5"/>
                <w:sz w:val="20"/>
              </w:rPr>
              <w:t xml:space="preserve"> </w:t>
            </w:r>
            <w:r>
              <w:rPr>
                <w:color w:val="231F20"/>
                <w:sz w:val="20"/>
              </w:rPr>
              <w:t>Global</w:t>
            </w:r>
            <w:r>
              <w:rPr>
                <w:color w:val="231F20"/>
                <w:spacing w:val="-5"/>
                <w:sz w:val="20"/>
              </w:rPr>
              <w:t xml:space="preserve"> </w:t>
            </w:r>
            <w:r>
              <w:rPr>
                <w:color w:val="231F20"/>
                <w:sz w:val="20"/>
              </w:rPr>
              <w:t>Legal</w:t>
            </w:r>
            <w:r>
              <w:rPr>
                <w:color w:val="231F20"/>
                <w:spacing w:val="-5"/>
                <w:sz w:val="20"/>
              </w:rPr>
              <w:t xml:space="preserve"> </w:t>
            </w:r>
            <w:r>
              <w:rPr>
                <w:color w:val="231F20"/>
                <w:spacing w:val="-2"/>
                <w:sz w:val="20"/>
              </w:rPr>
              <w:t>Studies</w:t>
            </w:r>
          </w:p>
        </w:tc>
      </w:tr>
      <w:tr w:rsidR="00A633D2" w14:paraId="3EF86518" w14:textId="77777777">
        <w:trPr>
          <w:trHeight w:val="230"/>
        </w:trPr>
        <w:tc>
          <w:tcPr>
            <w:tcW w:w="9344" w:type="dxa"/>
            <w:gridSpan w:val="2"/>
            <w:shd w:val="clear" w:color="auto" w:fill="F1F1F2"/>
          </w:tcPr>
          <w:p w14:paraId="3EF86517" w14:textId="77777777" w:rsidR="00A633D2" w:rsidRDefault="00545099">
            <w:pPr>
              <w:pStyle w:val="TableParagraph"/>
              <w:spacing w:before="1"/>
              <w:ind w:left="6"/>
              <w:rPr>
                <w:b/>
                <w:sz w:val="20"/>
              </w:rPr>
            </w:pPr>
            <w:r>
              <w:rPr>
                <w:b/>
                <w:color w:val="231F20"/>
                <w:sz w:val="20"/>
              </w:rPr>
              <w:t>NRC</w:t>
            </w:r>
            <w:r>
              <w:rPr>
                <w:b/>
                <w:color w:val="231F20"/>
                <w:spacing w:val="-2"/>
                <w:sz w:val="20"/>
              </w:rPr>
              <w:t xml:space="preserve"> Activities</w:t>
            </w:r>
          </w:p>
        </w:tc>
      </w:tr>
      <w:tr w:rsidR="00A633D2" w14:paraId="3EF8651B" w14:textId="77777777">
        <w:trPr>
          <w:trHeight w:val="229"/>
        </w:trPr>
        <w:tc>
          <w:tcPr>
            <w:tcW w:w="6487" w:type="dxa"/>
          </w:tcPr>
          <w:p w14:paraId="3EF86519" w14:textId="77777777" w:rsidR="00A633D2" w:rsidRDefault="00545099">
            <w:pPr>
              <w:pStyle w:val="TableParagraph"/>
              <w:ind w:left="6"/>
              <w:rPr>
                <w:sz w:val="20"/>
              </w:rPr>
            </w:pPr>
            <w:r>
              <w:rPr>
                <w:color w:val="231F20"/>
                <w:sz w:val="20"/>
              </w:rPr>
              <w:t>Globalization</w:t>
            </w:r>
            <w:r>
              <w:rPr>
                <w:color w:val="231F20"/>
                <w:spacing w:val="-8"/>
                <w:sz w:val="20"/>
              </w:rPr>
              <w:t xml:space="preserve"> </w:t>
            </w:r>
            <w:r>
              <w:rPr>
                <w:color w:val="231F20"/>
                <w:sz w:val="20"/>
              </w:rPr>
              <w:t>and</w:t>
            </w:r>
            <w:r>
              <w:rPr>
                <w:color w:val="231F20"/>
                <w:spacing w:val="-7"/>
                <w:sz w:val="20"/>
              </w:rPr>
              <w:t xml:space="preserve"> </w:t>
            </w:r>
            <w:r>
              <w:rPr>
                <w:color w:val="231F20"/>
                <w:sz w:val="20"/>
              </w:rPr>
              <w:t>Political</w:t>
            </w:r>
            <w:r>
              <w:rPr>
                <w:color w:val="231F20"/>
                <w:spacing w:val="-7"/>
                <w:sz w:val="20"/>
              </w:rPr>
              <w:t xml:space="preserve"> </w:t>
            </w:r>
            <w:r>
              <w:rPr>
                <w:color w:val="231F20"/>
                <w:spacing w:val="-2"/>
                <w:sz w:val="20"/>
              </w:rPr>
              <w:t>Unrest</w:t>
            </w:r>
          </w:p>
        </w:tc>
        <w:tc>
          <w:tcPr>
            <w:tcW w:w="2857" w:type="dxa"/>
          </w:tcPr>
          <w:p w14:paraId="3EF8651A" w14:textId="77777777" w:rsidR="00A633D2" w:rsidRDefault="00545099">
            <w:pPr>
              <w:pStyle w:val="TableParagraph"/>
              <w:ind w:left="-1"/>
              <w:rPr>
                <w:sz w:val="20"/>
              </w:rPr>
            </w:pPr>
            <w:r>
              <w:rPr>
                <w:color w:val="231F20"/>
                <w:spacing w:val="-2"/>
                <w:sz w:val="20"/>
              </w:rPr>
              <w:t>Washington-Seattle,</w:t>
            </w:r>
            <w:r>
              <w:rPr>
                <w:color w:val="231F20"/>
                <w:spacing w:val="23"/>
                <w:sz w:val="20"/>
              </w:rPr>
              <w:t xml:space="preserve"> </w:t>
            </w:r>
            <w:r>
              <w:rPr>
                <w:color w:val="231F20"/>
                <w:spacing w:val="-4"/>
                <w:sz w:val="20"/>
              </w:rPr>
              <w:t>Pitt</w:t>
            </w:r>
          </w:p>
        </w:tc>
      </w:tr>
      <w:tr w:rsidR="00A633D2" w14:paraId="3EF8651D" w14:textId="77777777">
        <w:trPr>
          <w:trHeight w:val="255"/>
        </w:trPr>
        <w:tc>
          <w:tcPr>
            <w:tcW w:w="9344" w:type="dxa"/>
            <w:gridSpan w:val="2"/>
            <w:shd w:val="clear" w:color="auto" w:fill="F1F1F2"/>
          </w:tcPr>
          <w:p w14:paraId="3EF8651C" w14:textId="77777777" w:rsidR="00A633D2" w:rsidRDefault="00545099">
            <w:pPr>
              <w:pStyle w:val="TableParagraph"/>
              <w:spacing w:line="240" w:lineRule="auto"/>
              <w:ind w:left="6"/>
              <w:rPr>
                <w:b/>
                <w:sz w:val="20"/>
              </w:rPr>
            </w:pPr>
            <w:r>
              <w:rPr>
                <w:b/>
                <w:color w:val="231F20"/>
                <w:sz w:val="20"/>
              </w:rPr>
              <w:t>Annual</w:t>
            </w:r>
            <w:r>
              <w:rPr>
                <w:b/>
                <w:color w:val="231F20"/>
                <w:spacing w:val="-4"/>
                <w:sz w:val="20"/>
              </w:rPr>
              <w:t xml:space="preserve"> </w:t>
            </w:r>
            <w:r>
              <w:rPr>
                <w:b/>
                <w:color w:val="231F20"/>
                <w:spacing w:val="-2"/>
                <w:sz w:val="20"/>
              </w:rPr>
              <w:t>Symposia</w:t>
            </w:r>
          </w:p>
        </w:tc>
      </w:tr>
      <w:tr w:rsidR="00A633D2" w14:paraId="3EF86520" w14:textId="77777777">
        <w:trPr>
          <w:trHeight w:val="460"/>
        </w:trPr>
        <w:tc>
          <w:tcPr>
            <w:tcW w:w="6487" w:type="dxa"/>
          </w:tcPr>
          <w:p w14:paraId="3EF8651E" w14:textId="77777777" w:rsidR="00A633D2" w:rsidRDefault="00545099">
            <w:pPr>
              <w:pStyle w:val="TableParagraph"/>
              <w:spacing w:line="240" w:lineRule="auto"/>
              <w:ind w:left="6"/>
              <w:rPr>
                <w:sz w:val="20"/>
              </w:rPr>
            </w:pPr>
            <w:r>
              <w:rPr>
                <w:color w:val="231F20"/>
                <w:sz w:val="20"/>
              </w:rPr>
              <w:t>Social</w:t>
            </w:r>
            <w:r>
              <w:rPr>
                <w:color w:val="231F20"/>
                <w:spacing w:val="-4"/>
                <w:sz w:val="20"/>
              </w:rPr>
              <w:t xml:space="preserve"> </w:t>
            </w:r>
            <w:r>
              <w:rPr>
                <w:color w:val="231F20"/>
                <w:sz w:val="20"/>
              </w:rPr>
              <w:t>Justice</w:t>
            </w:r>
            <w:r>
              <w:rPr>
                <w:color w:val="231F20"/>
                <w:spacing w:val="-5"/>
                <w:sz w:val="20"/>
              </w:rPr>
              <w:t xml:space="preserve"> </w:t>
            </w:r>
            <w:r>
              <w:rPr>
                <w:color w:val="231F20"/>
                <w:sz w:val="20"/>
              </w:rPr>
              <w:t>and</w:t>
            </w:r>
            <w:r>
              <w:rPr>
                <w:color w:val="231F20"/>
                <w:spacing w:val="-4"/>
                <w:sz w:val="20"/>
              </w:rPr>
              <w:t xml:space="preserve"> </w:t>
            </w:r>
            <w:r>
              <w:rPr>
                <w:color w:val="231F20"/>
                <w:sz w:val="20"/>
              </w:rPr>
              <w:t>the</w:t>
            </w:r>
            <w:r>
              <w:rPr>
                <w:color w:val="231F20"/>
                <w:spacing w:val="-4"/>
                <w:sz w:val="20"/>
              </w:rPr>
              <w:t xml:space="preserve"> </w:t>
            </w:r>
            <w:r>
              <w:rPr>
                <w:color w:val="231F20"/>
                <w:spacing w:val="-2"/>
                <w:sz w:val="20"/>
              </w:rPr>
              <w:t>Environment</w:t>
            </w:r>
          </w:p>
        </w:tc>
        <w:tc>
          <w:tcPr>
            <w:tcW w:w="2857" w:type="dxa"/>
          </w:tcPr>
          <w:p w14:paraId="3EF8651F" w14:textId="77777777" w:rsidR="00A633D2" w:rsidRDefault="00545099">
            <w:pPr>
              <w:pStyle w:val="TableParagraph"/>
              <w:spacing w:line="230" w:lineRule="exact"/>
              <w:ind w:left="-1"/>
              <w:rPr>
                <w:sz w:val="20"/>
              </w:rPr>
            </w:pPr>
            <w:r>
              <w:rPr>
                <w:color w:val="231F20"/>
                <w:sz w:val="20"/>
              </w:rPr>
              <w:t>Law</w:t>
            </w:r>
            <w:r>
              <w:rPr>
                <w:color w:val="231F20"/>
                <w:spacing w:val="-10"/>
                <w:sz w:val="20"/>
              </w:rPr>
              <w:t xml:space="preserve"> </w:t>
            </w:r>
            <w:r>
              <w:rPr>
                <w:color w:val="231F20"/>
                <w:sz w:val="20"/>
              </w:rPr>
              <w:t>School</w:t>
            </w:r>
            <w:r>
              <w:rPr>
                <w:color w:val="231F20"/>
                <w:spacing w:val="-9"/>
                <w:sz w:val="20"/>
              </w:rPr>
              <w:t xml:space="preserve"> </w:t>
            </w:r>
            <w:r>
              <w:rPr>
                <w:color w:val="231F20"/>
                <w:sz w:val="20"/>
              </w:rPr>
              <w:t>Global</w:t>
            </w:r>
            <w:r>
              <w:rPr>
                <w:color w:val="231F20"/>
                <w:spacing w:val="-10"/>
                <w:sz w:val="20"/>
              </w:rPr>
              <w:t xml:space="preserve"> </w:t>
            </w:r>
            <w:r>
              <w:rPr>
                <w:color w:val="231F20"/>
                <w:sz w:val="20"/>
              </w:rPr>
              <w:t>Legal</w:t>
            </w:r>
            <w:r>
              <w:rPr>
                <w:color w:val="231F20"/>
                <w:spacing w:val="-10"/>
                <w:sz w:val="20"/>
              </w:rPr>
              <w:t xml:space="preserve"> </w:t>
            </w:r>
            <w:r>
              <w:rPr>
                <w:color w:val="231F20"/>
                <w:sz w:val="20"/>
              </w:rPr>
              <w:t xml:space="preserve">Studies </w:t>
            </w:r>
            <w:r>
              <w:rPr>
                <w:color w:val="231F20"/>
                <w:spacing w:val="-2"/>
                <w:sz w:val="20"/>
              </w:rPr>
              <w:t>Initiative</w:t>
            </w:r>
          </w:p>
        </w:tc>
      </w:tr>
      <w:tr w:rsidR="00A633D2" w14:paraId="3EF86523" w14:textId="77777777">
        <w:trPr>
          <w:trHeight w:val="458"/>
        </w:trPr>
        <w:tc>
          <w:tcPr>
            <w:tcW w:w="6487" w:type="dxa"/>
          </w:tcPr>
          <w:p w14:paraId="3EF86521" w14:textId="77777777" w:rsidR="00A633D2" w:rsidRDefault="00545099">
            <w:pPr>
              <w:pStyle w:val="TableParagraph"/>
              <w:spacing w:line="240" w:lineRule="auto"/>
              <w:ind w:left="6"/>
              <w:rPr>
                <w:sz w:val="20"/>
              </w:rPr>
            </w:pPr>
            <w:r>
              <w:rPr>
                <w:color w:val="231F20"/>
                <w:sz w:val="20"/>
              </w:rPr>
              <w:t>Europe</w:t>
            </w:r>
            <w:r>
              <w:rPr>
                <w:color w:val="231F20"/>
                <w:spacing w:val="-7"/>
                <w:sz w:val="20"/>
              </w:rPr>
              <w:t xml:space="preserve"> </w:t>
            </w:r>
            <w:r>
              <w:rPr>
                <w:color w:val="231F20"/>
                <w:sz w:val="20"/>
              </w:rPr>
              <w:t>and</w:t>
            </w:r>
            <w:r>
              <w:rPr>
                <w:color w:val="231F20"/>
                <w:spacing w:val="-4"/>
                <w:sz w:val="20"/>
              </w:rPr>
              <w:t xml:space="preserve"> </w:t>
            </w:r>
            <w:r>
              <w:rPr>
                <w:color w:val="231F20"/>
                <w:sz w:val="20"/>
              </w:rPr>
              <w:t>Energy</w:t>
            </w:r>
            <w:r>
              <w:rPr>
                <w:color w:val="231F20"/>
                <w:spacing w:val="-5"/>
                <w:sz w:val="20"/>
              </w:rPr>
              <w:t xml:space="preserve"> </w:t>
            </w:r>
            <w:r>
              <w:rPr>
                <w:color w:val="231F20"/>
                <w:spacing w:val="-2"/>
                <w:sz w:val="20"/>
              </w:rPr>
              <w:t>Security</w:t>
            </w:r>
          </w:p>
        </w:tc>
        <w:tc>
          <w:tcPr>
            <w:tcW w:w="2857" w:type="dxa"/>
          </w:tcPr>
          <w:p w14:paraId="3EF86522" w14:textId="77777777" w:rsidR="00A633D2" w:rsidRDefault="00545099">
            <w:pPr>
              <w:pStyle w:val="TableParagraph"/>
              <w:spacing w:line="230" w:lineRule="exact"/>
              <w:ind w:left="-1"/>
              <w:rPr>
                <w:sz w:val="20"/>
              </w:rPr>
            </w:pPr>
            <w:r>
              <w:rPr>
                <w:color w:val="231F20"/>
                <w:sz w:val="20"/>
              </w:rPr>
              <w:t>Engineering,</w:t>
            </w:r>
            <w:r>
              <w:rPr>
                <w:color w:val="231F20"/>
                <w:spacing w:val="-13"/>
                <w:sz w:val="20"/>
              </w:rPr>
              <w:t xml:space="preserve"> </w:t>
            </w:r>
            <w:r>
              <w:rPr>
                <w:color w:val="231F20"/>
                <w:sz w:val="20"/>
              </w:rPr>
              <w:t>Wisconsin</w:t>
            </w:r>
            <w:r>
              <w:rPr>
                <w:color w:val="231F20"/>
                <w:spacing w:val="-12"/>
                <w:sz w:val="20"/>
              </w:rPr>
              <w:t xml:space="preserve"> </w:t>
            </w:r>
            <w:r>
              <w:rPr>
                <w:color w:val="231F20"/>
                <w:sz w:val="20"/>
              </w:rPr>
              <w:t>Energy Institute (Wilson)</w:t>
            </w:r>
          </w:p>
        </w:tc>
      </w:tr>
      <w:tr w:rsidR="00A633D2" w14:paraId="3EF86525" w14:textId="77777777">
        <w:trPr>
          <w:trHeight w:val="230"/>
        </w:trPr>
        <w:tc>
          <w:tcPr>
            <w:tcW w:w="9344" w:type="dxa"/>
            <w:gridSpan w:val="2"/>
            <w:shd w:val="clear" w:color="auto" w:fill="F1F1F2"/>
          </w:tcPr>
          <w:p w14:paraId="3EF86524" w14:textId="77777777" w:rsidR="00A633D2" w:rsidRDefault="00545099">
            <w:pPr>
              <w:pStyle w:val="TableParagraph"/>
              <w:ind w:left="6"/>
              <w:rPr>
                <w:b/>
                <w:sz w:val="20"/>
              </w:rPr>
            </w:pPr>
            <w:r>
              <w:rPr>
                <w:b/>
                <w:color w:val="231F20"/>
                <w:sz w:val="20"/>
              </w:rPr>
              <w:t>Speaker</w:t>
            </w:r>
            <w:r>
              <w:rPr>
                <w:b/>
                <w:color w:val="231F20"/>
                <w:spacing w:val="-6"/>
                <w:sz w:val="20"/>
              </w:rPr>
              <w:t xml:space="preserve"> </w:t>
            </w:r>
            <w:r>
              <w:rPr>
                <w:b/>
                <w:color w:val="231F20"/>
                <w:spacing w:val="-2"/>
                <w:sz w:val="20"/>
              </w:rPr>
              <w:t>Series</w:t>
            </w:r>
          </w:p>
        </w:tc>
      </w:tr>
      <w:tr w:rsidR="00A633D2" w14:paraId="3EF86528" w14:textId="77777777">
        <w:trPr>
          <w:trHeight w:val="458"/>
        </w:trPr>
        <w:tc>
          <w:tcPr>
            <w:tcW w:w="6487" w:type="dxa"/>
          </w:tcPr>
          <w:p w14:paraId="3EF86526" w14:textId="77777777" w:rsidR="00A633D2" w:rsidRDefault="00545099">
            <w:pPr>
              <w:pStyle w:val="TableParagraph"/>
              <w:spacing w:line="240" w:lineRule="auto"/>
              <w:ind w:left="6"/>
              <w:rPr>
                <w:sz w:val="20"/>
              </w:rPr>
            </w:pPr>
            <w:r>
              <w:rPr>
                <w:color w:val="231F20"/>
                <w:sz w:val="20"/>
              </w:rPr>
              <w:t>Annual</w:t>
            </w:r>
            <w:r>
              <w:rPr>
                <w:color w:val="231F20"/>
                <w:spacing w:val="-4"/>
                <w:sz w:val="20"/>
              </w:rPr>
              <w:t xml:space="preserve"> </w:t>
            </w:r>
            <w:r>
              <w:rPr>
                <w:color w:val="231F20"/>
                <w:sz w:val="20"/>
              </w:rPr>
              <w:t>Workshop</w:t>
            </w:r>
            <w:r>
              <w:rPr>
                <w:color w:val="231F20"/>
                <w:spacing w:val="-4"/>
                <w:sz w:val="20"/>
              </w:rPr>
              <w:t xml:space="preserve"> </w:t>
            </w:r>
            <w:r>
              <w:rPr>
                <w:color w:val="231F20"/>
                <w:sz w:val="20"/>
              </w:rPr>
              <w:t>on</w:t>
            </w:r>
            <w:r>
              <w:rPr>
                <w:color w:val="231F20"/>
                <w:spacing w:val="-3"/>
                <w:sz w:val="20"/>
              </w:rPr>
              <w:t xml:space="preserve"> </w:t>
            </w:r>
            <w:r>
              <w:rPr>
                <w:color w:val="231F20"/>
                <w:sz w:val="20"/>
              </w:rPr>
              <w:t>Global</w:t>
            </w:r>
            <w:r>
              <w:rPr>
                <w:color w:val="231F20"/>
                <w:spacing w:val="-4"/>
                <w:sz w:val="20"/>
              </w:rPr>
              <w:t xml:space="preserve"> </w:t>
            </w:r>
            <w:r>
              <w:rPr>
                <w:color w:val="231F20"/>
                <w:sz w:val="20"/>
              </w:rPr>
              <w:t>Health</w:t>
            </w:r>
            <w:r>
              <w:rPr>
                <w:color w:val="231F20"/>
                <w:spacing w:val="-3"/>
                <w:sz w:val="20"/>
              </w:rPr>
              <w:t xml:space="preserve"> </w:t>
            </w:r>
            <w:r>
              <w:rPr>
                <w:color w:val="231F20"/>
                <w:sz w:val="20"/>
              </w:rPr>
              <w:t>and</w:t>
            </w:r>
            <w:r>
              <w:rPr>
                <w:color w:val="231F20"/>
                <w:spacing w:val="-3"/>
                <w:sz w:val="20"/>
              </w:rPr>
              <w:t xml:space="preserve"> </w:t>
            </w:r>
            <w:r>
              <w:rPr>
                <w:color w:val="231F20"/>
                <w:spacing w:val="-2"/>
                <w:sz w:val="20"/>
              </w:rPr>
              <w:t>Security</w:t>
            </w:r>
          </w:p>
        </w:tc>
        <w:tc>
          <w:tcPr>
            <w:tcW w:w="2857" w:type="dxa"/>
          </w:tcPr>
          <w:p w14:paraId="3EF86527" w14:textId="77777777" w:rsidR="00A633D2" w:rsidRDefault="00545099">
            <w:pPr>
              <w:pStyle w:val="TableParagraph"/>
              <w:tabs>
                <w:tab w:val="left" w:pos="1237"/>
                <w:tab w:val="left" w:pos="2142"/>
              </w:tabs>
              <w:spacing w:line="230" w:lineRule="exact"/>
              <w:ind w:left="-1" w:right="1"/>
              <w:rPr>
                <w:sz w:val="20"/>
              </w:rPr>
            </w:pPr>
            <w:r>
              <w:rPr>
                <w:color w:val="231F20"/>
                <w:spacing w:val="-2"/>
                <w:sz w:val="20"/>
              </w:rPr>
              <w:t>Population</w:t>
            </w:r>
            <w:r>
              <w:rPr>
                <w:color w:val="231F20"/>
                <w:sz w:val="20"/>
              </w:rPr>
              <w:tab/>
            </w:r>
            <w:r>
              <w:rPr>
                <w:color w:val="231F20"/>
                <w:spacing w:val="-2"/>
                <w:sz w:val="20"/>
              </w:rPr>
              <w:t>Health</w:t>
            </w:r>
            <w:r>
              <w:rPr>
                <w:color w:val="231F20"/>
                <w:sz w:val="20"/>
              </w:rPr>
              <w:tab/>
            </w:r>
            <w:r>
              <w:rPr>
                <w:color w:val="231F20"/>
                <w:spacing w:val="-2"/>
                <w:sz w:val="20"/>
              </w:rPr>
              <w:t xml:space="preserve">Sciences </w:t>
            </w:r>
            <w:r>
              <w:rPr>
                <w:color w:val="231F20"/>
                <w:sz w:val="20"/>
              </w:rPr>
              <w:t>(Oliver), Sociology (Light)</w:t>
            </w:r>
          </w:p>
        </w:tc>
      </w:tr>
      <w:tr w:rsidR="00A633D2" w14:paraId="3EF8652B" w14:textId="77777777">
        <w:trPr>
          <w:trHeight w:val="459"/>
        </w:trPr>
        <w:tc>
          <w:tcPr>
            <w:tcW w:w="6487" w:type="dxa"/>
          </w:tcPr>
          <w:p w14:paraId="3EF86529" w14:textId="77777777" w:rsidR="00A633D2" w:rsidRDefault="00545099">
            <w:pPr>
              <w:pStyle w:val="TableParagraph"/>
              <w:spacing w:line="229" w:lineRule="exact"/>
              <w:ind w:left="6"/>
              <w:rPr>
                <w:sz w:val="20"/>
              </w:rPr>
            </w:pPr>
            <w:r>
              <w:rPr>
                <w:color w:val="231F20"/>
                <w:sz w:val="20"/>
              </w:rPr>
              <w:t>Science,</w:t>
            </w:r>
            <w:r>
              <w:rPr>
                <w:color w:val="231F20"/>
                <w:spacing w:val="-6"/>
                <w:sz w:val="20"/>
              </w:rPr>
              <w:t xml:space="preserve"> </w:t>
            </w:r>
            <w:r>
              <w:rPr>
                <w:color w:val="231F20"/>
                <w:sz w:val="20"/>
              </w:rPr>
              <w:t>Public</w:t>
            </w:r>
            <w:r>
              <w:rPr>
                <w:color w:val="231F20"/>
                <w:spacing w:val="-5"/>
                <w:sz w:val="20"/>
              </w:rPr>
              <w:t xml:space="preserve"> </w:t>
            </w:r>
            <w:r>
              <w:rPr>
                <w:color w:val="231F20"/>
                <w:sz w:val="20"/>
              </w:rPr>
              <w:t>and</w:t>
            </w:r>
            <w:r>
              <w:rPr>
                <w:color w:val="231F20"/>
                <w:spacing w:val="-6"/>
                <w:sz w:val="20"/>
              </w:rPr>
              <w:t xml:space="preserve"> </w:t>
            </w:r>
            <w:r>
              <w:rPr>
                <w:color w:val="231F20"/>
                <w:sz w:val="20"/>
              </w:rPr>
              <w:t>Global</w:t>
            </w:r>
            <w:r>
              <w:rPr>
                <w:color w:val="231F20"/>
                <w:spacing w:val="-5"/>
                <w:sz w:val="20"/>
              </w:rPr>
              <w:t xml:space="preserve"> </w:t>
            </w:r>
            <w:r>
              <w:rPr>
                <w:color w:val="231F20"/>
                <w:spacing w:val="-2"/>
                <w:sz w:val="20"/>
              </w:rPr>
              <w:t>Communication</w:t>
            </w:r>
          </w:p>
        </w:tc>
        <w:tc>
          <w:tcPr>
            <w:tcW w:w="2857" w:type="dxa"/>
          </w:tcPr>
          <w:p w14:paraId="3EF8652A" w14:textId="77777777" w:rsidR="00A633D2" w:rsidRDefault="00545099">
            <w:pPr>
              <w:pStyle w:val="TableParagraph"/>
              <w:tabs>
                <w:tab w:val="left" w:pos="568"/>
                <w:tab w:val="left" w:pos="1502"/>
              </w:tabs>
              <w:spacing w:line="230" w:lineRule="exact"/>
              <w:ind w:left="-1"/>
              <w:rPr>
                <w:sz w:val="20"/>
              </w:rPr>
            </w:pPr>
            <w:r>
              <w:rPr>
                <w:color w:val="231F20"/>
                <w:spacing w:val="-4"/>
                <w:sz w:val="20"/>
              </w:rPr>
              <w:t>Life</w:t>
            </w:r>
            <w:r>
              <w:rPr>
                <w:color w:val="231F20"/>
                <w:sz w:val="20"/>
              </w:rPr>
              <w:tab/>
            </w:r>
            <w:r>
              <w:rPr>
                <w:color w:val="231F20"/>
                <w:spacing w:val="-2"/>
                <w:sz w:val="20"/>
              </w:rPr>
              <w:t>Sciences</w:t>
            </w:r>
            <w:r>
              <w:rPr>
                <w:color w:val="231F20"/>
                <w:sz w:val="20"/>
              </w:rPr>
              <w:tab/>
            </w:r>
            <w:r>
              <w:rPr>
                <w:color w:val="231F20"/>
                <w:spacing w:val="-2"/>
                <w:sz w:val="20"/>
              </w:rPr>
              <w:t>Communication, Scheufele</w:t>
            </w:r>
          </w:p>
        </w:tc>
      </w:tr>
    </w:tbl>
    <w:p w14:paraId="3EF8652C" w14:textId="77777777" w:rsidR="00A633D2" w:rsidRDefault="00545099">
      <w:pPr>
        <w:pStyle w:val="ListParagraph"/>
        <w:numPr>
          <w:ilvl w:val="1"/>
          <w:numId w:val="4"/>
        </w:numPr>
        <w:tabs>
          <w:tab w:val="left" w:pos="372"/>
        </w:tabs>
        <w:spacing w:before="35" w:line="480" w:lineRule="auto"/>
        <w:ind w:right="356" w:firstLine="0"/>
        <w:rPr>
          <w:b/>
          <w:color w:val="343334"/>
          <w:sz w:val="24"/>
        </w:rPr>
      </w:pPr>
      <w:r>
        <w:rPr>
          <w:b/>
          <w:color w:val="343334"/>
          <w:w w:val="105"/>
          <w:sz w:val="24"/>
        </w:rPr>
        <w:t xml:space="preserve">Costs Reasonable in Relation to Objectives </w:t>
      </w:r>
      <w:r>
        <w:rPr>
          <w:color w:val="343334"/>
          <w:w w:val="105"/>
          <w:sz w:val="24"/>
        </w:rPr>
        <w:t xml:space="preserve">and </w:t>
      </w:r>
      <w:r>
        <w:rPr>
          <w:b/>
          <w:color w:val="343334"/>
          <w:w w:val="105"/>
          <w:sz w:val="24"/>
        </w:rPr>
        <w:t xml:space="preserve">4. Long-Term Impact. </w:t>
      </w:r>
      <w:r>
        <w:rPr>
          <w:color w:val="343334"/>
          <w:w w:val="105"/>
          <w:sz w:val="24"/>
        </w:rPr>
        <w:t xml:space="preserve">The CES budget is effective as NRC funding constitutes a small, but critically innovative, portion of total cost. </w:t>
      </w:r>
      <w:r>
        <w:rPr>
          <w:color w:val="333133"/>
          <w:w w:val="105"/>
          <w:sz w:val="24"/>
        </w:rPr>
        <w:t xml:space="preserve">Title VI dollars amount to approximately 2% of total spending on ES at Wisconsin, yet they are vital dollars in terms of increasing diversity </w:t>
      </w:r>
      <w:r>
        <w:rPr>
          <w:color w:val="333133"/>
          <w:w w:val="105"/>
          <w:sz w:val="24"/>
        </w:rPr>
        <w:t>within our curriculum, and access and outreach to the K-12 and tribal college audiences. CES spends only 15% of its proposed budget on administration—Wisconsin supplies all other needs. Upwards of 34% of the proposed budget</w:t>
      </w:r>
      <w:r>
        <w:rPr>
          <w:color w:val="333133"/>
          <w:spacing w:val="-1"/>
          <w:w w:val="105"/>
          <w:sz w:val="24"/>
        </w:rPr>
        <w:t xml:space="preserve"> </w:t>
      </w:r>
      <w:r>
        <w:rPr>
          <w:color w:val="333133"/>
          <w:w w:val="105"/>
          <w:sz w:val="24"/>
        </w:rPr>
        <w:t>strengthens</w:t>
      </w:r>
      <w:r>
        <w:rPr>
          <w:color w:val="333133"/>
          <w:spacing w:val="-2"/>
          <w:w w:val="105"/>
          <w:sz w:val="24"/>
        </w:rPr>
        <w:t xml:space="preserve"> </w:t>
      </w:r>
      <w:r>
        <w:rPr>
          <w:color w:val="333133"/>
          <w:w w:val="105"/>
          <w:sz w:val="24"/>
        </w:rPr>
        <w:t>student</w:t>
      </w:r>
      <w:r>
        <w:rPr>
          <w:color w:val="333133"/>
          <w:spacing w:val="-2"/>
          <w:w w:val="105"/>
          <w:sz w:val="24"/>
        </w:rPr>
        <w:t xml:space="preserve"> </w:t>
      </w:r>
      <w:r>
        <w:rPr>
          <w:color w:val="333133"/>
          <w:w w:val="105"/>
          <w:sz w:val="24"/>
        </w:rPr>
        <w:t>and</w:t>
      </w:r>
      <w:r>
        <w:rPr>
          <w:color w:val="333133"/>
          <w:spacing w:val="-2"/>
          <w:w w:val="105"/>
          <w:sz w:val="24"/>
        </w:rPr>
        <w:t xml:space="preserve"> </w:t>
      </w:r>
      <w:r>
        <w:rPr>
          <w:color w:val="333133"/>
          <w:w w:val="105"/>
          <w:sz w:val="24"/>
        </w:rPr>
        <w:t>faculty</w:t>
      </w:r>
      <w:r>
        <w:rPr>
          <w:color w:val="333133"/>
          <w:spacing w:val="-4"/>
          <w:w w:val="105"/>
          <w:sz w:val="24"/>
        </w:rPr>
        <w:t xml:space="preserve"> </w:t>
      </w:r>
      <w:r>
        <w:rPr>
          <w:color w:val="333133"/>
          <w:w w:val="105"/>
          <w:sz w:val="24"/>
        </w:rPr>
        <w:t>programs by more thoroughly integrating ES across the curricula, funding faculty travel, joint projects with the sciences (Constellations), lecture series and conferences. Simultaneously, the impact of CES at university, regional, state, and national level</w:t>
      </w:r>
      <w:r>
        <w:rPr>
          <w:color w:val="333133"/>
          <w:w w:val="105"/>
          <w:sz w:val="24"/>
        </w:rPr>
        <w:t>s will be increased. Close collaboration with CGES, JMEUCE, and IRIS provides us with additional expertise, financial resources and connections</w:t>
      </w:r>
      <w:r>
        <w:rPr>
          <w:color w:val="333133"/>
          <w:spacing w:val="-9"/>
          <w:w w:val="105"/>
          <w:sz w:val="24"/>
        </w:rPr>
        <w:t xml:space="preserve"> </w:t>
      </w:r>
      <w:r>
        <w:rPr>
          <w:color w:val="333133"/>
          <w:w w:val="105"/>
          <w:sz w:val="24"/>
        </w:rPr>
        <w:t>to</w:t>
      </w:r>
      <w:r>
        <w:rPr>
          <w:color w:val="333133"/>
          <w:spacing w:val="-9"/>
          <w:w w:val="105"/>
          <w:sz w:val="24"/>
        </w:rPr>
        <w:t xml:space="preserve"> </w:t>
      </w:r>
      <w:r>
        <w:rPr>
          <w:color w:val="333133"/>
          <w:w w:val="105"/>
          <w:sz w:val="24"/>
        </w:rPr>
        <w:t>continue</w:t>
      </w:r>
      <w:r>
        <w:rPr>
          <w:color w:val="333133"/>
          <w:spacing w:val="-10"/>
          <w:w w:val="105"/>
          <w:sz w:val="24"/>
        </w:rPr>
        <w:t xml:space="preserve"> </w:t>
      </w:r>
      <w:r>
        <w:rPr>
          <w:color w:val="333133"/>
          <w:w w:val="105"/>
          <w:sz w:val="24"/>
        </w:rPr>
        <w:t>one</w:t>
      </w:r>
      <w:r>
        <w:rPr>
          <w:color w:val="333133"/>
          <w:spacing w:val="-9"/>
          <w:w w:val="105"/>
          <w:sz w:val="24"/>
        </w:rPr>
        <w:t xml:space="preserve"> </w:t>
      </w:r>
      <w:r>
        <w:rPr>
          <w:color w:val="333133"/>
          <w:w w:val="105"/>
          <w:sz w:val="24"/>
        </w:rPr>
        <w:t>of</w:t>
      </w:r>
      <w:r>
        <w:rPr>
          <w:color w:val="333133"/>
          <w:spacing w:val="-8"/>
          <w:w w:val="105"/>
          <w:sz w:val="24"/>
        </w:rPr>
        <w:t xml:space="preserve"> </w:t>
      </w:r>
      <w:r>
        <w:rPr>
          <w:color w:val="333133"/>
          <w:w w:val="105"/>
          <w:sz w:val="24"/>
        </w:rPr>
        <w:t>the</w:t>
      </w:r>
      <w:r>
        <w:rPr>
          <w:color w:val="333133"/>
          <w:spacing w:val="-7"/>
          <w:w w:val="105"/>
          <w:sz w:val="24"/>
        </w:rPr>
        <w:t xml:space="preserve"> </w:t>
      </w:r>
      <w:r>
        <w:rPr>
          <w:color w:val="333133"/>
          <w:w w:val="105"/>
          <w:sz w:val="24"/>
        </w:rPr>
        <w:t>most</w:t>
      </w:r>
      <w:r>
        <w:rPr>
          <w:color w:val="333133"/>
          <w:spacing w:val="-9"/>
          <w:w w:val="105"/>
          <w:sz w:val="24"/>
        </w:rPr>
        <w:t xml:space="preserve"> </w:t>
      </w:r>
      <w:r>
        <w:rPr>
          <w:color w:val="333133"/>
          <w:w w:val="105"/>
          <w:sz w:val="24"/>
        </w:rPr>
        <w:t>dynamic</w:t>
      </w:r>
      <w:r>
        <w:rPr>
          <w:color w:val="333133"/>
          <w:spacing w:val="-9"/>
          <w:w w:val="105"/>
          <w:sz w:val="24"/>
        </w:rPr>
        <w:t xml:space="preserve"> </w:t>
      </w:r>
      <w:r>
        <w:rPr>
          <w:color w:val="333133"/>
          <w:w w:val="105"/>
          <w:sz w:val="24"/>
        </w:rPr>
        <w:t>ES</w:t>
      </w:r>
      <w:r>
        <w:rPr>
          <w:color w:val="333133"/>
          <w:spacing w:val="-9"/>
          <w:w w:val="105"/>
          <w:sz w:val="24"/>
        </w:rPr>
        <w:t xml:space="preserve"> </w:t>
      </w:r>
      <w:r>
        <w:rPr>
          <w:color w:val="333133"/>
          <w:w w:val="105"/>
          <w:sz w:val="24"/>
        </w:rPr>
        <w:t>programs</w:t>
      </w:r>
      <w:r>
        <w:rPr>
          <w:color w:val="333133"/>
          <w:spacing w:val="-9"/>
          <w:w w:val="105"/>
          <w:sz w:val="24"/>
        </w:rPr>
        <w:t xml:space="preserve"> </w:t>
      </w:r>
      <w:r>
        <w:rPr>
          <w:color w:val="333133"/>
          <w:w w:val="105"/>
          <w:sz w:val="24"/>
        </w:rPr>
        <w:t>in</w:t>
      </w:r>
      <w:r>
        <w:rPr>
          <w:color w:val="333133"/>
          <w:spacing w:val="-9"/>
          <w:w w:val="105"/>
          <w:sz w:val="24"/>
        </w:rPr>
        <w:t xml:space="preserve"> </w:t>
      </w:r>
      <w:r>
        <w:rPr>
          <w:color w:val="333133"/>
          <w:w w:val="105"/>
          <w:sz w:val="24"/>
        </w:rPr>
        <w:t>the</w:t>
      </w:r>
      <w:r>
        <w:rPr>
          <w:color w:val="333133"/>
          <w:spacing w:val="-9"/>
          <w:w w:val="105"/>
          <w:sz w:val="24"/>
        </w:rPr>
        <w:t xml:space="preserve"> </w:t>
      </w:r>
      <w:r>
        <w:rPr>
          <w:color w:val="333133"/>
          <w:w w:val="105"/>
          <w:sz w:val="24"/>
        </w:rPr>
        <w:t>nation.</w:t>
      </w:r>
      <w:r>
        <w:rPr>
          <w:color w:val="333133"/>
          <w:spacing w:val="-8"/>
          <w:w w:val="105"/>
          <w:sz w:val="24"/>
        </w:rPr>
        <w:t xml:space="preserve"> </w:t>
      </w:r>
      <w:r>
        <w:rPr>
          <w:color w:val="333133"/>
          <w:w w:val="105"/>
          <w:sz w:val="24"/>
        </w:rPr>
        <w:t>This</w:t>
      </w:r>
      <w:r>
        <w:rPr>
          <w:color w:val="333133"/>
          <w:spacing w:val="-10"/>
          <w:w w:val="105"/>
          <w:sz w:val="24"/>
        </w:rPr>
        <w:t xml:space="preserve"> </w:t>
      </w:r>
      <w:r>
        <w:rPr>
          <w:color w:val="333133"/>
          <w:w w:val="105"/>
          <w:sz w:val="24"/>
        </w:rPr>
        <w:t>specialized</w:t>
      </w:r>
    </w:p>
    <w:p w14:paraId="3EF8652D" w14:textId="77777777" w:rsidR="00A633D2" w:rsidRDefault="00A633D2">
      <w:pPr>
        <w:spacing w:line="480" w:lineRule="auto"/>
        <w:rPr>
          <w:sz w:val="24"/>
        </w:rPr>
        <w:sectPr w:rsidR="00A633D2">
          <w:pgSz w:w="12240" w:h="15840"/>
          <w:pgMar w:top="1420" w:right="1120" w:bottom="960" w:left="1320" w:header="0" w:footer="764" w:gutter="0"/>
          <w:cols w:space="720"/>
        </w:sectPr>
      </w:pPr>
    </w:p>
    <w:p w14:paraId="3EF8652E" w14:textId="77777777" w:rsidR="00A633D2" w:rsidRDefault="00545099">
      <w:pPr>
        <w:pStyle w:val="BodyText"/>
        <w:spacing w:before="60" w:line="480" w:lineRule="auto"/>
        <w:ind w:right="378"/>
      </w:pPr>
      <w:r>
        <w:rPr>
          <w:color w:val="333133"/>
        </w:rPr>
        <w:lastRenderedPageBreak/>
        <w:t>knowledge will reflect a diversity of views and foster dialogue on themes of national need (business competition, globalization, environment), and promote government service especially in</w:t>
      </w:r>
      <w:r>
        <w:rPr>
          <w:color w:val="333133"/>
          <w:spacing w:val="-2"/>
        </w:rPr>
        <w:t xml:space="preserve"> </w:t>
      </w:r>
      <w:r>
        <w:rPr>
          <w:color w:val="333133"/>
        </w:rPr>
        <w:t>the</w:t>
      </w:r>
      <w:r>
        <w:rPr>
          <w:color w:val="333133"/>
          <w:spacing w:val="-2"/>
        </w:rPr>
        <w:t xml:space="preserve"> </w:t>
      </w:r>
      <w:r>
        <w:rPr>
          <w:color w:val="333133"/>
        </w:rPr>
        <w:t>US/EU</w:t>
      </w:r>
      <w:r>
        <w:rPr>
          <w:color w:val="333133"/>
          <w:spacing w:val="-3"/>
        </w:rPr>
        <w:t xml:space="preserve"> </w:t>
      </w:r>
      <w:r>
        <w:rPr>
          <w:color w:val="333133"/>
        </w:rPr>
        <w:t>global</w:t>
      </w:r>
      <w:r>
        <w:rPr>
          <w:color w:val="333133"/>
          <w:spacing w:val="-3"/>
        </w:rPr>
        <w:t xml:space="preserve"> </w:t>
      </w:r>
      <w:r>
        <w:rPr>
          <w:color w:val="333133"/>
        </w:rPr>
        <w:t>context.</w:t>
      </w:r>
      <w:r>
        <w:rPr>
          <w:color w:val="333133"/>
          <w:spacing w:val="-3"/>
        </w:rPr>
        <w:t xml:space="preserve"> </w:t>
      </w:r>
      <w:r>
        <w:rPr>
          <w:color w:val="333133"/>
        </w:rPr>
        <w:t>CES</w:t>
      </w:r>
      <w:r>
        <w:rPr>
          <w:color w:val="333133"/>
          <w:spacing w:val="-3"/>
        </w:rPr>
        <w:t xml:space="preserve"> </w:t>
      </w:r>
      <w:r>
        <w:rPr>
          <w:color w:val="333133"/>
        </w:rPr>
        <w:t>expects</w:t>
      </w:r>
      <w:r>
        <w:rPr>
          <w:color w:val="333133"/>
          <w:spacing w:val="-3"/>
        </w:rPr>
        <w:t xml:space="preserve"> </w:t>
      </w:r>
      <w:r>
        <w:rPr>
          <w:color w:val="333133"/>
        </w:rPr>
        <w:t>the</w:t>
      </w:r>
      <w:r>
        <w:rPr>
          <w:color w:val="333133"/>
          <w:spacing w:val="-2"/>
        </w:rPr>
        <w:t xml:space="preserve"> </w:t>
      </w:r>
      <w:r>
        <w:rPr>
          <w:color w:val="333133"/>
        </w:rPr>
        <w:t>impact</w:t>
      </w:r>
      <w:r>
        <w:rPr>
          <w:color w:val="333133"/>
          <w:spacing w:val="-3"/>
        </w:rPr>
        <w:t xml:space="preserve"> </w:t>
      </w:r>
      <w:r>
        <w:rPr>
          <w:color w:val="333133"/>
        </w:rPr>
        <w:t>to</w:t>
      </w:r>
      <w:r>
        <w:rPr>
          <w:color w:val="333133"/>
          <w:spacing w:val="-3"/>
        </w:rPr>
        <w:t xml:space="preserve"> </w:t>
      </w:r>
      <w:r>
        <w:rPr>
          <w:color w:val="333133"/>
        </w:rPr>
        <w:t>the</w:t>
      </w:r>
      <w:r>
        <w:rPr>
          <w:color w:val="333133"/>
          <w:spacing w:val="-3"/>
        </w:rPr>
        <w:t xml:space="preserve"> </w:t>
      </w:r>
      <w:r>
        <w:rPr>
          <w:color w:val="333133"/>
        </w:rPr>
        <w:t>campus</w:t>
      </w:r>
      <w:r>
        <w:rPr>
          <w:color w:val="333133"/>
          <w:spacing w:val="-3"/>
        </w:rPr>
        <w:t xml:space="preserve"> </w:t>
      </w:r>
      <w:r>
        <w:rPr>
          <w:color w:val="333133"/>
        </w:rPr>
        <w:t>and</w:t>
      </w:r>
      <w:r>
        <w:rPr>
          <w:color w:val="333133"/>
          <w:spacing w:val="-3"/>
        </w:rPr>
        <w:t xml:space="preserve"> </w:t>
      </w:r>
      <w:r>
        <w:rPr>
          <w:color w:val="333133"/>
        </w:rPr>
        <w:t>r</w:t>
      </w:r>
      <w:r>
        <w:rPr>
          <w:color w:val="333133"/>
        </w:rPr>
        <w:t>egion</w:t>
      </w:r>
      <w:r>
        <w:rPr>
          <w:color w:val="333133"/>
          <w:spacing w:val="-3"/>
        </w:rPr>
        <w:t xml:space="preserve"> </w:t>
      </w:r>
      <w:r>
        <w:rPr>
          <w:color w:val="333133"/>
        </w:rPr>
        <w:t>to</w:t>
      </w:r>
      <w:r>
        <w:rPr>
          <w:color w:val="333133"/>
          <w:spacing w:val="-3"/>
        </w:rPr>
        <w:t xml:space="preserve"> </w:t>
      </w:r>
      <w:r>
        <w:rPr>
          <w:color w:val="333133"/>
        </w:rPr>
        <w:t>be</w:t>
      </w:r>
      <w:r>
        <w:rPr>
          <w:color w:val="333133"/>
          <w:spacing w:val="-3"/>
        </w:rPr>
        <w:t xml:space="preserve"> </w:t>
      </w:r>
      <w:r>
        <w:rPr>
          <w:color w:val="333133"/>
        </w:rPr>
        <w:t>permanent, and to extend to transatlantic relations, business and diplomacy writ large.</w:t>
      </w:r>
    </w:p>
    <w:p w14:paraId="3EF8652F" w14:textId="77777777" w:rsidR="00A633D2" w:rsidRDefault="00545099">
      <w:pPr>
        <w:ind w:left="120"/>
        <w:rPr>
          <w:sz w:val="24"/>
        </w:rPr>
      </w:pPr>
      <w:r>
        <w:rPr>
          <w:b/>
          <w:color w:val="343334"/>
          <w:w w:val="105"/>
          <w:sz w:val="24"/>
          <w:u w:val="thick" w:color="231F20"/>
        </w:rPr>
        <w:t>Criterion</w:t>
      </w:r>
      <w:r>
        <w:rPr>
          <w:b/>
          <w:color w:val="343334"/>
          <w:spacing w:val="-13"/>
          <w:w w:val="105"/>
          <w:sz w:val="24"/>
          <w:u w:val="thick" w:color="231F20"/>
        </w:rPr>
        <w:t xml:space="preserve"> </w:t>
      </w:r>
      <w:r>
        <w:rPr>
          <w:b/>
          <w:color w:val="343334"/>
          <w:w w:val="105"/>
          <w:sz w:val="24"/>
          <w:u w:val="thick" w:color="231F20"/>
        </w:rPr>
        <w:t>J:</w:t>
      </w:r>
      <w:r>
        <w:rPr>
          <w:b/>
          <w:color w:val="343334"/>
          <w:spacing w:val="-16"/>
          <w:w w:val="105"/>
          <w:sz w:val="24"/>
          <w:u w:val="thick" w:color="231F20"/>
        </w:rPr>
        <w:t xml:space="preserve"> </w:t>
      </w:r>
      <w:r>
        <w:rPr>
          <w:b/>
          <w:color w:val="343334"/>
          <w:w w:val="105"/>
          <w:sz w:val="24"/>
          <w:u w:val="thick" w:color="231F20"/>
        </w:rPr>
        <w:t>Competitive</w:t>
      </w:r>
      <w:r>
        <w:rPr>
          <w:b/>
          <w:color w:val="343334"/>
          <w:spacing w:val="-3"/>
          <w:w w:val="105"/>
          <w:sz w:val="24"/>
          <w:u w:val="thick" w:color="231F20"/>
        </w:rPr>
        <w:t xml:space="preserve"> </w:t>
      </w:r>
      <w:r>
        <w:rPr>
          <w:b/>
          <w:color w:val="343334"/>
          <w:w w:val="105"/>
          <w:sz w:val="24"/>
          <w:u w:val="thick" w:color="231F20"/>
        </w:rPr>
        <w:t>Priorities</w:t>
      </w:r>
      <w:r>
        <w:rPr>
          <w:b/>
          <w:color w:val="343334"/>
          <w:spacing w:val="-8"/>
          <w:w w:val="105"/>
          <w:sz w:val="24"/>
          <w:u w:val="thick" w:color="231F20"/>
        </w:rPr>
        <w:t xml:space="preserve"> </w:t>
      </w:r>
      <w:r>
        <w:rPr>
          <w:color w:val="343334"/>
          <w:w w:val="105"/>
          <w:sz w:val="24"/>
        </w:rPr>
        <w:t>CES</w:t>
      </w:r>
      <w:r>
        <w:rPr>
          <w:color w:val="343334"/>
          <w:spacing w:val="-7"/>
          <w:w w:val="105"/>
          <w:sz w:val="24"/>
        </w:rPr>
        <w:t xml:space="preserve"> </w:t>
      </w:r>
      <w:r>
        <w:rPr>
          <w:color w:val="343334"/>
          <w:w w:val="105"/>
          <w:sz w:val="24"/>
        </w:rPr>
        <w:t>meets</w:t>
      </w:r>
      <w:r>
        <w:rPr>
          <w:color w:val="343334"/>
          <w:spacing w:val="-6"/>
          <w:w w:val="105"/>
          <w:sz w:val="24"/>
        </w:rPr>
        <w:t xml:space="preserve"> </w:t>
      </w:r>
      <w:r>
        <w:rPr>
          <w:color w:val="343334"/>
          <w:w w:val="105"/>
          <w:sz w:val="24"/>
        </w:rPr>
        <w:t>the</w:t>
      </w:r>
      <w:r>
        <w:rPr>
          <w:color w:val="343334"/>
          <w:spacing w:val="-7"/>
          <w:w w:val="105"/>
          <w:sz w:val="24"/>
        </w:rPr>
        <w:t xml:space="preserve"> </w:t>
      </w:r>
      <w:r>
        <w:rPr>
          <w:color w:val="343334"/>
          <w:w w:val="105"/>
          <w:sz w:val="24"/>
        </w:rPr>
        <w:t>absolute</w:t>
      </w:r>
      <w:r>
        <w:rPr>
          <w:color w:val="343334"/>
          <w:spacing w:val="-7"/>
          <w:w w:val="105"/>
          <w:sz w:val="24"/>
        </w:rPr>
        <w:t xml:space="preserve"> </w:t>
      </w:r>
      <w:r>
        <w:rPr>
          <w:color w:val="343334"/>
          <w:w w:val="105"/>
          <w:sz w:val="24"/>
        </w:rPr>
        <w:t>and</w:t>
      </w:r>
      <w:r>
        <w:rPr>
          <w:color w:val="343334"/>
          <w:spacing w:val="-6"/>
          <w:w w:val="105"/>
          <w:sz w:val="24"/>
        </w:rPr>
        <w:t xml:space="preserve"> </w:t>
      </w:r>
      <w:r>
        <w:rPr>
          <w:color w:val="343334"/>
          <w:w w:val="105"/>
          <w:sz w:val="24"/>
        </w:rPr>
        <w:t>competitive</w:t>
      </w:r>
      <w:r>
        <w:rPr>
          <w:color w:val="343334"/>
          <w:spacing w:val="-7"/>
          <w:w w:val="105"/>
          <w:sz w:val="24"/>
        </w:rPr>
        <w:t xml:space="preserve"> </w:t>
      </w:r>
      <w:r>
        <w:rPr>
          <w:color w:val="343334"/>
          <w:w w:val="105"/>
          <w:sz w:val="24"/>
        </w:rPr>
        <w:t>priorities</w:t>
      </w:r>
      <w:r>
        <w:rPr>
          <w:color w:val="343334"/>
          <w:spacing w:val="-6"/>
          <w:w w:val="105"/>
          <w:sz w:val="24"/>
        </w:rPr>
        <w:t xml:space="preserve"> </w:t>
      </w:r>
      <w:r>
        <w:rPr>
          <w:color w:val="343334"/>
          <w:spacing w:val="-5"/>
          <w:w w:val="105"/>
          <w:sz w:val="24"/>
        </w:rPr>
        <w:t>by</w:t>
      </w:r>
    </w:p>
    <w:p w14:paraId="3EF86530" w14:textId="77777777" w:rsidR="00A633D2" w:rsidRDefault="00A633D2">
      <w:pPr>
        <w:pStyle w:val="BodyText"/>
        <w:spacing w:before="2"/>
        <w:ind w:left="0"/>
        <w:rPr>
          <w:sz w:val="16"/>
        </w:rPr>
      </w:pPr>
    </w:p>
    <w:p w14:paraId="3EF86531" w14:textId="77777777" w:rsidR="00A633D2" w:rsidRDefault="00545099">
      <w:pPr>
        <w:pStyle w:val="BodyText"/>
        <w:spacing w:before="90" w:line="480" w:lineRule="auto"/>
        <w:ind w:left="119" w:right="336"/>
      </w:pPr>
      <w:r>
        <w:rPr>
          <w:color w:val="343334"/>
          <w:w w:val="105"/>
        </w:rPr>
        <w:t>fulfilling its mission in all mandated areas,</w:t>
      </w:r>
      <w:r>
        <w:rPr>
          <w:color w:val="343334"/>
          <w:spacing w:val="-1"/>
          <w:w w:val="105"/>
        </w:rPr>
        <w:t xml:space="preserve"> </w:t>
      </w:r>
      <w:r>
        <w:rPr>
          <w:color w:val="343334"/>
          <w:w w:val="105"/>
        </w:rPr>
        <w:t xml:space="preserve">from promoting diversity of perspective through debate and dialogue, augmenting curricular, advising and professional opportunities for teachers, and programming </w:t>
      </w:r>
      <w:r>
        <w:rPr>
          <w:color w:val="333133"/>
          <w:w w:val="105"/>
        </w:rPr>
        <w:t>partnerships with MSI’s, community colleges, and</w:t>
      </w:r>
      <w:r>
        <w:rPr>
          <w:color w:val="333133"/>
          <w:w w:val="105"/>
        </w:rPr>
        <w:t xml:space="preserve"> Tribal </w:t>
      </w:r>
      <w:r>
        <w:rPr>
          <w:color w:val="333133"/>
        </w:rPr>
        <w:t xml:space="preserve">Colleges. Absolute Priority 1: CES maintains a strong tradition of inviting 75-90 diplomats, politicians, business specialists and academics to participate in its activities each year. These are </w:t>
      </w:r>
      <w:r>
        <w:rPr>
          <w:color w:val="333133"/>
          <w:w w:val="105"/>
        </w:rPr>
        <w:t>the most highly qualified professionals, who represen</w:t>
      </w:r>
      <w:r>
        <w:rPr>
          <w:color w:val="333133"/>
          <w:w w:val="105"/>
        </w:rPr>
        <w:t>t diverse viewpoints and whose political</w:t>
      </w:r>
      <w:r>
        <w:rPr>
          <w:color w:val="333133"/>
          <w:spacing w:val="-4"/>
          <w:w w:val="105"/>
        </w:rPr>
        <w:t xml:space="preserve"> </w:t>
      </w:r>
      <w:r>
        <w:rPr>
          <w:color w:val="333133"/>
          <w:w w:val="105"/>
        </w:rPr>
        <w:t>affiliations</w:t>
      </w:r>
      <w:r>
        <w:rPr>
          <w:color w:val="333133"/>
          <w:spacing w:val="-4"/>
          <w:w w:val="105"/>
        </w:rPr>
        <w:t xml:space="preserve"> </w:t>
      </w:r>
      <w:r>
        <w:rPr>
          <w:color w:val="333133"/>
          <w:w w:val="105"/>
        </w:rPr>
        <w:t>are</w:t>
      </w:r>
      <w:r>
        <w:rPr>
          <w:color w:val="333133"/>
          <w:spacing w:val="-4"/>
          <w:w w:val="105"/>
        </w:rPr>
        <w:t xml:space="preserve"> </w:t>
      </w:r>
      <w:r>
        <w:rPr>
          <w:color w:val="333133"/>
          <w:w w:val="105"/>
        </w:rPr>
        <w:t>varied.</w:t>
      </w:r>
      <w:r>
        <w:rPr>
          <w:color w:val="333133"/>
          <w:spacing w:val="-4"/>
          <w:w w:val="105"/>
        </w:rPr>
        <w:t xml:space="preserve"> </w:t>
      </w:r>
      <w:r>
        <w:rPr>
          <w:color w:val="333133"/>
          <w:w w:val="105"/>
        </w:rPr>
        <w:t>These</w:t>
      </w:r>
      <w:r>
        <w:rPr>
          <w:color w:val="333133"/>
          <w:spacing w:val="-4"/>
          <w:w w:val="105"/>
        </w:rPr>
        <w:t xml:space="preserve"> </w:t>
      </w:r>
      <w:r>
        <w:rPr>
          <w:color w:val="333133"/>
          <w:w w:val="105"/>
        </w:rPr>
        <w:t>guests</w:t>
      </w:r>
      <w:r>
        <w:rPr>
          <w:color w:val="333133"/>
          <w:spacing w:val="-4"/>
          <w:w w:val="105"/>
        </w:rPr>
        <w:t xml:space="preserve"> </w:t>
      </w:r>
      <w:r>
        <w:rPr>
          <w:color w:val="333133"/>
          <w:w w:val="105"/>
        </w:rPr>
        <w:t>generate</w:t>
      </w:r>
      <w:r>
        <w:rPr>
          <w:color w:val="333133"/>
          <w:spacing w:val="-4"/>
          <w:w w:val="105"/>
        </w:rPr>
        <w:t xml:space="preserve"> </w:t>
      </w:r>
      <w:r>
        <w:rPr>
          <w:color w:val="333133"/>
          <w:w w:val="105"/>
        </w:rPr>
        <w:t>dialogue</w:t>
      </w:r>
      <w:r>
        <w:rPr>
          <w:color w:val="333133"/>
          <w:spacing w:val="-4"/>
          <w:w w:val="105"/>
        </w:rPr>
        <w:t xml:space="preserve"> </w:t>
      </w:r>
      <w:r>
        <w:rPr>
          <w:color w:val="333133"/>
          <w:w w:val="105"/>
        </w:rPr>
        <w:t>in</w:t>
      </w:r>
      <w:r>
        <w:rPr>
          <w:color w:val="333133"/>
          <w:spacing w:val="-4"/>
          <w:w w:val="105"/>
        </w:rPr>
        <w:t xml:space="preserve"> </w:t>
      </w:r>
      <w:r>
        <w:rPr>
          <w:color w:val="333133"/>
          <w:w w:val="105"/>
        </w:rPr>
        <w:t>the</w:t>
      </w:r>
      <w:r>
        <w:rPr>
          <w:color w:val="333133"/>
          <w:spacing w:val="-4"/>
          <w:w w:val="105"/>
        </w:rPr>
        <w:t xml:space="preserve"> </w:t>
      </w:r>
      <w:r>
        <w:rPr>
          <w:color w:val="333133"/>
          <w:w w:val="105"/>
        </w:rPr>
        <w:t>classroom,</w:t>
      </w:r>
      <w:r>
        <w:rPr>
          <w:color w:val="333133"/>
          <w:spacing w:val="-4"/>
          <w:w w:val="105"/>
        </w:rPr>
        <w:t xml:space="preserve"> </w:t>
      </w:r>
      <w:r>
        <w:rPr>
          <w:color w:val="333133"/>
          <w:w w:val="105"/>
        </w:rPr>
        <w:t>in</w:t>
      </w:r>
      <w:r>
        <w:rPr>
          <w:color w:val="333133"/>
          <w:spacing w:val="-4"/>
          <w:w w:val="105"/>
        </w:rPr>
        <w:t xml:space="preserve"> </w:t>
      </w:r>
      <w:r>
        <w:rPr>
          <w:color w:val="333133"/>
          <w:w w:val="105"/>
        </w:rPr>
        <w:t>the</w:t>
      </w:r>
      <w:r>
        <w:rPr>
          <w:color w:val="333133"/>
          <w:spacing w:val="-4"/>
          <w:w w:val="105"/>
        </w:rPr>
        <w:t xml:space="preserve"> </w:t>
      </w:r>
      <w:r>
        <w:rPr>
          <w:color w:val="333133"/>
          <w:w w:val="105"/>
        </w:rPr>
        <w:t>K-14 arena, and at business and other public events. Students and other campus affiliates and our "users" voluntarily attend events on international affairs. This training encourages government service in areas of national need (defense, business, diplomac</w:t>
      </w:r>
      <w:r>
        <w:rPr>
          <w:color w:val="333133"/>
          <w:w w:val="105"/>
        </w:rPr>
        <w:t>y, law). Absolute Priority 2: CES teacher training activities on the language, languages, area studies, or thematic focus of the center. CES will strengthen ES curriculum and teachers in language and</w:t>
      </w:r>
      <w:r>
        <w:rPr>
          <w:color w:val="333133"/>
          <w:spacing w:val="-8"/>
          <w:w w:val="105"/>
        </w:rPr>
        <w:t xml:space="preserve"> </w:t>
      </w:r>
      <w:r>
        <w:rPr>
          <w:color w:val="333133"/>
          <w:w w:val="105"/>
        </w:rPr>
        <w:t>non-language</w:t>
      </w:r>
      <w:r>
        <w:rPr>
          <w:color w:val="333133"/>
          <w:spacing w:val="-8"/>
          <w:w w:val="105"/>
        </w:rPr>
        <w:t xml:space="preserve"> </w:t>
      </w:r>
      <w:r>
        <w:rPr>
          <w:color w:val="333133"/>
          <w:w w:val="105"/>
        </w:rPr>
        <w:t>instruction</w:t>
      </w:r>
      <w:r>
        <w:rPr>
          <w:color w:val="333133"/>
          <w:spacing w:val="-8"/>
          <w:w w:val="105"/>
        </w:rPr>
        <w:t xml:space="preserve"> </w:t>
      </w:r>
      <w:r>
        <w:rPr>
          <w:color w:val="333133"/>
          <w:w w:val="105"/>
        </w:rPr>
        <w:t>through</w:t>
      </w:r>
      <w:r>
        <w:rPr>
          <w:color w:val="333133"/>
          <w:spacing w:val="-8"/>
          <w:w w:val="105"/>
        </w:rPr>
        <w:t xml:space="preserve"> </w:t>
      </w:r>
      <w:r>
        <w:rPr>
          <w:color w:val="333133"/>
          <w:w w:val="105"/>
        </w:rPr>
        <w:t>6-8</w:t>
      </w:r>
      <w:r>
        <w:rPr>
          <w:color w:val="333133"/>
          <w:spacing w:val="-12"/>
          <w:w w:val="105"/>
        </w:rPr>
        <w:t xml:space="preserve"> </w:t>
      </w:r>
      <w:r>
        <w:rPr>
          <w:color w:val="333133"/>
          <w:w w:val="105"/>
        </w:rPr>
        <w:t>upper-level</w:t>
      </w:r>
      <w:r>
        <w:rPr>
          <w:color w:val="333133"/>
          <w:spacing w:val="-11"/>
          <w:w w:val="105"/>
        </w:rPr>
        <w:t xml:space="preserve"> </w:t>
      </w:r>
      <w:r>
        <w:rPr>
          <w:color w:val="333133"/>
          <w:w w:val="105"/>
        </w:rPr>
        <w:t>LCTLs</w:t>
      </w:r>
      <w:r>
        <w:rPr>
          <w:color w:val="333133"/>
          <w:spacing w:val="-11"/>
          <w:w w:val="105"/>
        </w:rPr>
        <w:t xml:space="preserve"> </w:t>
      </w:r>
      <w:r>
        <w:rPr>
          <w:color w:val="333133"/>
          <w:w w:val="105"/>
        </w:rPr>
        <w:t>c</w:t>
      </w:r>
      <w:r>
        <w:rPr>
          <w:color w:val="333133"/>
          <w:w w:val="105"/>
        </w:rPr>
        <w:t>ourses</w:t>
      </w:r>
      <w:r>
        <w:rPr>
          <w:color w:val="333133"/>
          <w:spacing w:val="-11"/>
          <w:w w:val="105"/>
        </w:rPr>
        <w:t xml:space="preserve"> </w:t>
      </w:r>
      <w:r>
        <w:rPr>
          <w:color w:val="333133"/>
          <w:w w:val="105"/>
        </w:rPr>
        <w:t>(supported</w:t>
      </w:r>
      <w:r>
        <w:rPr>
          <w:color w:val="333133"/>
          <w:spacing w:val="-11"/>
          <w:w w:val="105"/>
        </w:rPr>
        <w:t xml:space="preserve"> </w:t>
      </w:r>
      <w:r>
        <w:rPr>
          <w:color w:val="333133"/>
          <w:w w:val="105"/>
        </w:rPr>
        <w:t>by</w:t>
      </w:r>
      <w:r>
        <w:rPr>
          <w:color w:val="333133"/>
          <w:spacing w:val="-11"/>
          <w:w w:val="105"/>
        </w:rPr>
        <w:t xml:space="preserve"> </w:t>
      </w:r>
      <w:r>
        <w:rPr>
          <w:color w:val="333133"/>
          <w:w w:val="105"/>
        </w:rPr>
        <w:t>on-line resources</w:t>
      </w:r>
      <w:r>
        <w:rPr>
          <w:color w:val="333133"/>
          <w:spacing w:val="-8"/>
          <w:w w:val="105"/>
        </w:rPr>
        <w:t xml:space="preserve"> </w:t>
      </w:r>
      <w:r>
        <w:rPr>
          <w:color w:val="333133"/>
          <w:w w:val="105"/>
        </w:rPr>
        <w:t>and</w:t>
      </w:r>
      <w:r>
        <w:rPr>
          <w:color w:val="333133"/>
          <w:spacing w:val="-8"/>
          <w:w w:val="105"/>
        </w:rPr>
        <w:t xml:space="preserve"> </w:t>
      </w:r>
      <w:r>
        <w:rPr>
          <w:color w:val="333133"/>
          <w:w w:val="105"/>
        </w:rPr>
        <w:t>teaching</w:t>
      </w:r>
      <w:r>
        <w:rPr>
          <w:color w:val="333133"/>
          <w:spacing w:val="-8"/>
          <w:w w:val="105"/>
        </w:rPr>
        <w:t xml:space="preserve"> </w:t>
      </w:r>
      <w:r>
        <w:rPr>
          <w:color w:val="333133"/>
          <w:w w:val="105"/>
        </w:rPr>
        <w:t>initiatives),</w:t>
      </w:r>
      <w:r>
        <w:rPr>
          <w:color w:val="333133"/>
          <w:spacing w:val="-8"/>
          <w:w w:val="105"/>
        </w:rPr>
        <w:t xml:space="preserve"> </w:t>
      </w:r>
      <w:r>
        <w:rPr>
          <w:color w:val="333133"/>
          <w:w w:val="105"/>
        </w:rPr>
        <w:t>16</w:t>
      </w:r>
      <w:r>
        <w:rPr>
          <w:color w:val="333133"/>
          <w:spacing w:val="-8"/>
          <w:w w:val="105"/>
        </w:rPr>
        <w:t xml:space="preserve"> </w:t>
      </w:r>
      <w:r>
        <w:rPr>
          <w:color w:val="333133"/>
          <w:w w:val="105"/>
        </w:rPr>
        <w:t>new</w:t>
      </w:r>
      <w:r>
        <w:rPr>
          <w:color w:val="333133"/>
          <w:spacing w:val="-8"/>
          <w:w w:val="105"/>
        </w:rPr>
        <w:t xml:space="preserve"> </w:t>
      </w:r>
      <w:r>
        <w:rPr>
          <w:color w:val="333133"/>
          <w:w w:val="105"/>
        </w:rPr>
        <w:t>ES</w:t>
      </w:r>
      <w:r>
        <w:rPr>
          <w:color w:val="333133"/>
          <w:spacing w:val="-9"/>
          <w:w w:val="105"/>
        </w:rPr>
        <w:t xml:space="preserve"> </w:t>
      </w:r>
      <w:r>
        <w:rPr>
          <w:color w:val="333133"/>
          <w:w w:val="105"/>
        </w:rPr>
        <w:t>courses</w:t>
      </w:r>
      <w:r>
        <w:rPr>
          <w:color w:val="333133"/>
          <w:spacing w:val="-6"/>
          <w:w w:val="105"/>
        </w:rPr>
        <w:t xml:space="preserve"> </w:t>
      </w:r>
      <w:r>
        <w:rPr>
          <w:color w:val="333133"/>
          <w:w w:val="105"/>
        </w:rPr>
        <w:t>offered</w:t>
      </w:r>
      <w:r>
        <w:rPr>
          <w:color w:val="333133"/>
          <w:spacing w:val="-6"/>
          <w:w w:val="105"/>
        </w:rPr>
        <w:t xml:space="preserve"> </w:t>
      </w:r>
      <w:r>
        <w:rPr>
          <w:color w:val="333133"/>
          <w:w w:val="105"/>
        </w:rPr>
        <w:t>in</w:t>
      </w:r>
      <w:r>
        <w:rPr>
          <w:color w:val="333133"/>
          <w:spacing w:val="-6"/>
          <w:w w:val="105"/>
        </w:rPr>
        <w:t xml:space="preserve"> </w:t>
      </w:r>
      <w:r>
        <w:rPr>
          <w:color w:val="333133"/>
          <w:w w:val="105"/>
        </w:rPr>
        <w:t>the</w:t>
      </w:r>
      <w:r>
        <w:rPr>
          <w:color w:val="333133"/>
          <w:spacing w:val="-6"/>
          <w:w w:val="105"/>
        </w:rPr>
        <w:t xml:space="preserve"> </w:t>
      </w:r>
      <w:r>
        <w:rPr>
          <w:color w:val="333133"/>
          <w:w w:val="105"/>
        </w:rPr>
        <w:t>humanities</w:t>
      </w:r>
      <w:r>
        <w:rPr>
          <w:color w:val="333133"/>
          <w:spacing w:val="-6"/>
          <w:w w:val="105"/>
        </w:rPr>
        <w:t xml:space="preserve"> </w:t>
      </w:r>
      <w:r>
        <w:rPr>
          <w:color w:val="333133"/>
          <w:w w:val="105"/>
        </w:rPr>
        <w:t>and</w:t>
      </w:r>
      <w:r>
        <w:rPr>
          <w:color w:val="333133"/>
          <w:spacing w:val="-6"/>
          <w:w w:val="105"/>
        </w:rPr>
        <w:t xml:space="preserve"> </w:t>
      </w:r>
      <w:r>
        <w:rPr>
          <w:color w:val="333133"/>
          <w:w w:val="105"/>
        </w:rPr>
        <w:t>social sciences, and 6 in professional schools. In collaboration with the SoE and IRIS, CES will offer at least 6 annual K-14 teacher-training</w:t>
      </w:r>
      <w:r>
        <w:rPr>
          <w:color w:val="333133"/>
          <w:w w:val="105"/>
        </w:rPr>
        <w:t xml:space="preserve"> workshops for Upper Midwest teachers to receive periodic re-training and ES curricular development. NRC Competitive Preference Priority: As illustrated in our program and budget sections, CES has proposes significant</w:t>
      </w:r>
    </w:p>
    <w:p w14:paraId="3EF86532" w14:textId="77777777" w:rsidR="00A633D2" w:rsidRDefault="00A633D2">
      <w:pPr>
        <w:spacing w:line="480" w:lineRule="auto"/>
        <w:sectPr w:rsidR="00A633D2">
          <w:pgSz w:w="12240" w:h="15840"/>
          <w:pgMar w:top="1380" w:right="1120" w:bottom="960" w:left="1320" w:header="0" w:footer="764" w:gutter="0"/>
          <w:cols w:space="720"/>
        </w:sectPr>
      </w:pPr>
    </w:p>
    <w:p w14:paraId="3EF86533" w14:textId="77777777" w:rsidR="00A633D2" w:rsidRDefault="00545099">
      <w:pPr>
        <w:pStyle w:val="BodyText"/>
        <w:spacing w:before="60" w:line="480" w:lineRule="auto"/>
        <w:ind w:left="118" w:right="321" w:firstLine="1"/>
      </w:pPr>
      <w:r>
        <w:rPr>
          <w:color w:val="333133"/>
          <w:w w:val="105"/>
        </w:rPr>
        <w:lastRenderedPageBreak/>
        <w:t>new and sustained collab</w:t>
      </w:r>
      <w:r>
        <w:rPr>
          <w:color w:val="333133"/>
          <w:w w:val="105"/>
        </w:rPr>
        <w:t>orative activities with MSIs, Tribal and community colleges (MC, CMN, Lac Courte Oreilles). CES will extend its current partnership with MC, which provides 21% of our transfer students, broadening access to the Passport Program (see letter of support, Appe</w:t>
      </w:r>
      <w:r>
        <w:rPr>
          <w:color w:val="333133"/>
          <w:w w:val="105"/>
        </w:rPr>
        <w:t xml:space="preserve">ndix 4). New partner MSIs include the Lac Courte Oreilles Tribal College (See H. Outreach, p. 2). An annual grant competition for K-14educators to attend the Luxembourg-Brussels Study Program will provide valuable national and international networking and </w:t>
      </w:r>
      <w:r>
        <w:rPr>
          <w:color w:val="333133"/>
          <w:w w:val="105"/>
        </w:rPr>
        <w:t>training; the</w:t>
      </w:r>
      <w:r>
        <w:rPr>
          <w:color w:val="333133"/>
          <w:spacing w:val="-6"/>
          <w:w w:val="105"/>
        </w:rPr>
        <w:t xml:space="preserve"> </w:t>
      </w:r>
      <w:r>
        <w:rPr>
          <w:color w:val="333133"/>
          <w:w w:val="105"/>
        </w:rPr>
        <w:t>standing partnership with CMN, will</w:t>
      </w:r>
      <w:r>
        <w:rPr>
          <w:color w:val="333133"/>
          <w:spacing w:val="-1"/>
          <w:w w:val="105"/>
        </w:rPr>
        <w:t xml:space="preserve"> </w:t>
      </w:r>
      <w:r>
        <w:rPr>
          <w:color w:val="333133"/>
          <w:w w:val="105"/>
        </w:rPr>
        <w:t>be</w:t>
      </w:r>
      <w:r>
        <w:rPr>
          <w:color w:val="333133"/>
          <w:spacing w:val="-5"/>
          <w:w w:val="105"/>
        </w:rPr>
        <w:t xml:space="preserve"> </w:t>
      </w:r>
      <w:r>
        <w:rPr>
          <w:color w:val="333133"/>
          <w:w w:val="105"/>
        </w:rPr>
        <w:t>extended to</w:t>
      </w:r>
      <w:r>
        <w:rPr>
          <w:color w:val="333133"/>
          <w:spacing w:val="-5"/>
          <w:w w:val="105"/>
        </w:rPr>
        <w:t xml:space="preserve"> </w:t>
      </w:r>
      <w:r>
        <w:rPr>
          <w:color w:val="333133"/>
          <w:w w:val="105"/>
        </w:rPr>
        <w:t>the</w:t>
      </w:r>
      <w:r>
        <w:rPr>
          <w:color w:val="333133"/>
          <w:spacing w:val="-5"/>
          <w:w w:val="105"/>
        </w:rPr>
        <w:t xml:space="preserve"> </w:t>
      </w:r>
      <w:r>
        <w:rPr>
          <w:color w:val="333133"/>
          <w:w w:val="105"/>
        </w:rPr>
        <w:t>Lac Courte</w:t>
      </w:r>
      <w:r>
        <w:rPr>
          <w:color w:val="333133"/>
          <w:spacing w:val="-1"/>
          <w:w w:val="105"/>
        </w:rPr>
        <w:t xml:space="preserve"> </w:t>
      </w:r>
      <w:r>
        <w:rPr>
          <w:color w:val="333133"/>
          <w:w w:val="105"/>
        </w:rPr>
        <w:t>Oreilles</w:t>
      </w:r>
      <w:r>
        <w:rPr>
          <w:color w:val="333133"/>
          <w:spacing w:val="-1"/>
          <w:w w:val="105"/>
        </w:rPr>
        <w:t xml:space="preserve"> </w:t>
      </w:r>
      <w:r>
        <w:rPr>
          <w:color w:val="333133"/>
          <w:w w:val="105"/>
        </w:rPr>
        <w:t>Band</w:t>
      </w:r>
      <w:r>
        <w:rPr>
          <w:color w:val="333133"/>
          <w:spacing w:val="-1"/>
          <w:w w:val="105"/>
        </w:rPr>
        <w:t xml:space="preserve"> </w:t>
      </w:r>
      <w:r>
        <w:rPr>
          <w:color w:val="333133"/>
          <w:w w:val="105"/>
        </w:rPr>
        <w:t>of Lake</w:t>
      </w:r>
      <w:r>
        <w:rPr>
          <w:color w:val="333133"/>
          <w:spacing w:val="-14"/>
          <w:w w:val="105"/>
        </w:rPr>
        <w:t xml:space="preserve"> </w:t>
      </w:r>
      <w:r>
        <w:rPr>
          <w:color w:val="333133"/>
          <w:w w:val="105"/>
        </w:rPr>
        <w:t>Superior</w:t>
      </w:r>
      <w:r>
        <w:rPr>
          <w:color w:val="333133"/>
          <w:spacing w:val="-1"/>
          <w:w w:val="105"/>
        </w:rPr>
        <w:t xml:space="preserve"> </w:t>
      </w:r>
      <w:r>
        <w:rPr>
          <w:color w:val="333133"/>
          <w:w w:val="105"/>
        </w:rPr>
        <w:t>Chippewa for indigeneity projects. The new Norden- Sommar</w:t>
      </w:r>
      <w:r>
        <w:rPr>
          <w:color w:val="333133"/>
          <w:spacing w:val="-4"/>
          <w:w w:val="105"/>
        </w:rPr>
        <w:t xml:space="preserve"> </w:t>
      </w:r>
      <w:r>
        <w:rPr>
          <w:color w:val="333133"/>
          <w:w w:val="105"/>
        </w:rPr>
        <w:t>Language</w:t>
      </w:r>
      <w:r>
        <w:rPr>
          <w:color w:val="333133"/>
          <w:spacing w:val="-4"/>
          <w:w w:val="105"/>
        </w:rPr>
        <w:t xml:space="preserve"> </w:t>
      </w:r>
      <w:r>
        <w:rPr>
          <w:color w:val="333133"/>
          <w:w w:val="105"/>
        </w:rPr>
        <w:t>Institute</w:t>
      </w:r>
      <w:r>
        <w:rPr>
          <w:color w:val="333133"/>
          <w:spacing w:val="-4"/>
          <w:w w:val="105"/>
        </w:rPr>
        <w:t xml:space="preserve"> </w:t>
      </w:r>
      <w:r>
        <w:rPr>
          <w:color w:val="333133"/>
          <w:w w:val="105"/>
        </w:rPr>
        <w:t>will</w:t>
      </w:r>
      <w:r>
        <w:rPr>
          <w:color w:val="333133"/>
          <w:spacing w:val="-4"/>
          <w:w w:val="105"/>
        </w:rPr>
        <w:t xml:space="preserve"> </w:t>
      </w:r>
      <w:r>
        <w:rPr>
          <w:color w:val="333133"/>
          <w:w w:val="105"/>
        </w:rPr>
        <w:t>broaden</w:t>
      </w:r>
      <w:r>
        <w:rPr>
          <w:color w:val="333133"/>
          <w:spacing w:val="-4"/>
          <w:w w:val="105"/>
        </w:rPr>
        <w:t xml:space="preserve"> </w:t>
      </w:r>
      <w:r>
        <w:rPr>
          <w:color w:val="333133"/>
          <w:w w:val="105"/>
        </w:rPr>
        <w:t>access</w:t>
      </w:r>
      <w:r>
        <w:rPr>
          <w:color w:val="333133"/>
          <w:spacing w:val="-4"/>
          <w:w w:val="105"/>
        </w:rPr>
        <w:t xml:space="preserve"> </w:t>
      </w:r>
      <w:r>
        <w:rPr>
          <w:color w:val="333133"/>
          <w:w w:val="105"/>
        </w:rPr>
        <w:t>to</w:t>
      </w:r>
      <w:r>
        <w:rPr>
          <w:color w:val="333133"/>
          <w:spacing w:val="-4"/>
          <w:w w:val="105"/>
        </w:rPr>
        <w:t xml:space="preserve"> </w:t>
      </w:r>
      <w:r>
        <w:rPr>
          <w:color w:val="333133"/>
          <w:w w:val="105"/>
        </w:rPr>
        <w:t>elementary</w:t>
      </w:r>
      <w:r>
        <w:rPr>
          <w:color w:val="333133"/>
          <w:spacing w:val="-4"/>
          <w:w w:val="105"/>
        </w:rPr>
        <w:t xml:space="preserve"> </w:t>
      </w:r>
      <w:r>
        <w:rPr>
          <w:color w:val="333133"/>
          <w:w w:val="105"/>
        </w:rPr>
        <w:t>Nordic</w:t>
      </w:r>
      <w:r>
        <w:rPr>
          <w:color w:val="333133"/>
          <w:spacing w:val="-4"/>
          <w:w w:val="105"/>
        </w:rPr>
        <w:t xml:space="preserve"> </w:t>
      </w:r>
      <w:r>
        <w:rPr>
          <w:color w:val="333133"/>
          <w:w w:val="105"/>
        </w:rPr>
        <w:t>languages</w:t>
      </w:r>
      <w:r>
        <w:rPr>
          <w:color w:val="333133"/>
          <w:spacing w:val="-4"/>
          <w:w w:val="105"/>
        </w:rPr>
        <w:t xml:space="preserve"> </w:t>
      </w:r>
      <w:r>
        <w:rPr>
          <w:color w:val="333133"/>
          <w:w w:val="105"/>
        </w:rPr>
        <w:t>nationwide.</w:t>
      </w:r>
    </w:p>
    <w:p w14:paraId="3EF86534" w14:textId="77777777" w:rsidR="00A633D2" w:rsidRDefault="00545099">
      <w:pPr>
        <w:pStyle w:val="BodyText"/>
        <w:spacing w:before="92" w:line="480" w:lineRule="auto"/>
        <w:ind w:right="308"/>
      </w:pPr>
      <w:r>
        <w:rPr>
          <w:b/>
          <w:color w:val="333133"/>
          <w:w w:val="105"/>
        </w:rPr>
        <w:t xml:space="preserve">FLAS Competitive Preference Priority 1: </w:t>
      </w:r>
      <w:r>
        <w:rPr>
          <w:color w:val="333133"/>
          <w:w w:val="105"/>
        </w:rPr>
        <w:t>Applications that propose to give preference when awarding fellowships to students who demonstrate financial need as indicated by the students' expected family contribution (EFC), as determined under part</w:t>
      </w:r>
      <w:r>
        <w:rPr>
          <w:color w:val="333133"/>
          <w:w w:val="105"/>
        </w:rPr>
        <w:t xml:space="preserve"> F of Title IV of the HEA. Our annual competition will continue to evaluate all applicants based on merit, but </w:t>
      </w:r>
      <w:r>
        <w:rPr>
          <w:color w:val="333133"/>
        </w:rPr>
        <w:t xml:space="preserve">give competitive preference (FLAS Competitive Preference Priority 1) to applicants who </w:t>
      </w:r>
      <w:r>
        <w:rPr>
          <w:color w:val="333133"/>
          <w:w w:val="105"/>
        </w:rPr>
        <w:t>demonstrate</w:t>
      </w:r>
      <w:r>
        <w:rPr>
          <w:color w:val="333133"/>
          <w:spacing w:val="-3"/>
          <w:w w:val="105"/>
        </w:rPr>
        <w:t xml:space="preserve"> </w:t>
      </w:r>
      <w:r>
        <w:rPr>
          <w:color w:val="333133"/>
          <w:w w:val="105"/>
        </w:rPr>
        <w:t>financial</w:t>
      </w:r>
      <w:r>
        <w:rPr>
          <w:color w:val="333133"/>
          <w:spacing w:val="-1"/>
          <w:w w:val="105"/>
        </w:rPr>
        <w:t xml:space="preserve"> </w:t>
      </w:r>
      <w:r>
        <w:rPr>
          <w:color w:val="333133"/>
          <w:w w:val="105"/>
        </w:rPr>
        <w:t>need</w:t>
      </w:r>
      <w:r>
        <w:rPr>
          <w:color w:val="333133"/>
          <w:spacing w:val="-1"/>
          <w:w w:val="105"/>
        </w:rPr>
        <w:t xml:space="preserve"> </w:t>
      </w:r>
      <w:r>
        <w:rPr>
          <w:color w:val="333133"/>
          <w:w w:val="105"/>
        </w:rPr>
        <w:t>as</w:t>
      </w:r>
      <w:r>
        <w:rPr>
          <w:color w:val="333133"/>
          <w:spacing w:val="-1"/>
          <w:w w:val="105"/>
        </w:rPr>
        <w:t xml:space="preserve"> </w:t>
      </w:r>
      <w:r>
        <w:rPr>
          <w:color w:val="333133"/>
          <w:w w:val="105"/>
        </w:rPr>
        <w:t>indicated</w:t>
      </w:r>
      <w:r>
        <w:rPr>
          <w:color w:val="333133"/>
          <w:spacing w:val="-1"/>
          <w:w w:val="105"/>
        </w:rPr>
        <w:t xml:space="preserve"> </w:t>
      </w:r>
      <w:r>
        <w:rPr>
          <w:color w:val="333133"/>
          <w:w w:val="105"/>
        </w:rPr>
        <w:t>by</w:t>
      </w:r>
      <w:r>
        <w:rPr>
          <w:color w:val="333133"/>
          <w:spacing w:val="-1"/>
          <w:w w:val="105"/>
        </w:rPr>
        <w:t xml:space="preserve"> </w:t>
      </w:r>
      <w:r>
        <w:rPr>
          <w:color w:val="333133"/>
          <w:w w:val="105"/>
        </w:rPr>
        <w:t>the</w:t>
      </w:r>
      <w:r>
        <w:rPr>
          <w:color w:val="333133"/>
          <w:spacing w:val="-1"/>
          <w:w w:val="105"/>
        </w:rPr>
        <w:t xml:space="preserve"> </w:t>
      </w:r>
      <w:r>
        <w:rPr>
          <w:color w:val="333133"/>
          <w:w w:val="105"/>
        </w:rPr>
        <w:t>students'</w:t>
      </w:r>
      <w:r>
        <w:rPr>
          <w:color w:val="333133"/>
          <w:spacing w:val="-2"/>
          <w:w w:val="105"/>
        </w:rPr>
        <w:t xml:space="preserve"> </w:t>
      </w:r>
      <w:r>
        <w:rPr>
          <w:color w:val="333133"/>
          <w:w w:val="105"/>
        </w:rPr>
        <w:t>E</w:t>
      </w:r>
      <w:r>
        <w:rPr>
          <w:color w:val="333133"/>
          <w:w w:val="105"/>
        </w:rPr>
        <w:t>FC.</w:t>
      </w:r>
      <w:r>
        <w:rPr>
          <w:color w:val="333133"/>
          <w:spacing w:val="-1"/>
          <w:w w:val="105"/>
        </w:rPr>
        <w:t xml:space="preserve"> </w:t>
      </w:r>
      <w:r>
        <w:rPr>
          <w:color w:val="333133"/>
          <w:w w:val="105"/>
        </w:rPr>
        <w:t>To</w:t>
      </w:r>
      <w:r>
        <w:rPr>
          <w:color w:val="333133"/>
          <w:spacing w:val="-1"/>
          <w:w w:val="105"/>
        </w:rPr>
        <w:t xml:space="preserve"> </w:t>
      </w:r>
      <w:r>
        <w:rPr>
          <w:color w:val="333133"/>
          <w:w w:val="105"/>
        </w:rPr>
        <w:t>assess</w:t>
      </w:r>
      <w:r>
        <w:rPr>
          <w:color w:val="333133"/>
          <w:spacing w:val="-1"/>
          <w:w w:val="105"/>
        </w:rPr>
        <w:t xml:space="preserve"> </w:t>
      </w:r>
      <w:r>
        <w:rPr>
          <w:color w:val="333133"/>
          <w:w w:val="105"/>
        </w:rPr>
        <w:t>the</w:t>
      </w:r>
      <w:r>
        <w:rPr>
          <w:color w:val="333133"/>
          <w:spacing w:val="-1"/>
          <w:w w:val="105"/>
        </w:rPr>
        <w:t xml:space="preserve"> </w:t>
      </w:r>
      <w:r>
        <w:rPr>
          <w:color w:val="333133"/>
          <w:w w:val="105"/>
        </w:rPr>
        <w:t>financial</w:t>
      </w:r>
      <w:r>
        <w:rPr>
          <w:color w:val="333133"/>
          <w:spacing w:val="-1"/>
          <w:w w:val="105"/>
        </w:rPr>
        <w:t xml:space="preserve"> </w:t>
      </w:r>
      <w:r>
        <w:rPr>
          <w:color w:val="333133"/>
          <w:w w:val="105"/>
        </w:rPr>
        <w:t>need</w:t>
      </w:r>
      <w:r>
        <w:rPr>
          <w:color w:val="333133"/>
          <w:spacing w:val="-1"/>
          <w:w w:val="105"/>
        </w:rPr>
        <w:t xml:space="preserve"> </w:t>
      </w:r>
      <w:r>
        <w:rPr>
          <w:color w:val="333133"/>
          <w:w w:val="105"/>
        </w:rPr>
        <w:t>of an applicant, the application will</w:t>
      </w:r>
      <w:r>
        <w:rPr>
          <w:color w:val="333133"/>
          <w:spacing w:val="-1"/>
          <w:w w:val="105"/>
        </w:rPr>
        <w:t xml:space="preserve"> </w:t>
      </w:r>
      <w:r>
        <w:rPr>
          <w:color w:val="333133"/>
          <w:w w:val="105"/>
        </w:rPr>
        <w:t>include an entry for the EFC</w:t>
      </w:r>
      <w:r>
        <w:rPr>
          <w:color w:val="333133"/>
          <w:spacing w:val="-1"/>
          <w:w w:val="105"/>
        </w:rPr>
        <w:t xml:space="preserve"> </w:t>
      </w:r>
      <w:r>
        <w:rPr>
          <w:color w:val="333133"/>
          <w:w w:val="105"/>
        </w:rPr>
        <w:t>(to</w:t>
      </w:r>
      <w:r>
        <w:rPr>
          <w:color w:val="333133"/>
          <w:spacing w:val="-3"/>
          <w:w w:val="105"/>
        </w:rPr>
        <w:t xml:space="preserve"> </w:t>
      </w:r>
      <w:r>
        <w:rPr>
          <w:color w:val="333133"/>
          <w:w w:val="105"/>
        </w:rPr>
        <w:t>be</w:t>
      </w:r>
      <w:r>
        <w:rPr>
          <w:color w:val="333133"/>
          <w:spacing w:val="-3"/>
          <w:w w:val="105"/>
        </w:rPr>
        <w:t xml:space="preserve"> </w:t>
      </w:r>
      <w:r>
        <w:rPr>
          <w:color w:val="333133"/>
          <w:w w:val="105"/>
        </w:rPr>
        <w:t>replaced</w:t>
      </w:r>
      <w:r>
        <w:rPr>
          <w:color w:val="333133"/>
          <w:spacing w:val="-2"/>
          <w:w w:val="105"/>
        </w:rPr>
        <w:t xml:space="preserve"> </w:t>
      </w:r>
      <w:r>
        <w:rPr>
          <w:color w:val="333133"/>
          <w:w w:val="105"/>
        </w:rPr>
        <w:t>by</w:t>
      </w:r>
      <w:r>
        <w:rPr>
          <w:color w:val="333133"/>
          <w:spacing w:val="-3"/>
          <w:w w:val="105"/>
        </w:rPr>
        <w:t xml:space="preserve"> </w:t>
      </w:r>
      <w:r>
        <w:rPr>
          <w:color w:val="333133"/>
          <w:w w:val="105"/>
        </w:rPr>
        <w:t>the</w:t>
      </w:r>
      <w:r>
        <w:rPr>
          <w:color w:val="333133"/>
          <w:spacing w:val="-2"/>
          <w:w w:val="105"/>
        </w:rPr>
        <w:t xml:space="preserve"> </w:t>
      </w:r>
      <w:r>
        <w:rPr>
          <w:color w:val="333133"/>
          <w:w w:val="105"/>
        </w:rPr>
        <w:t>Student Aid</w:t>
      </w:r>
      <w:r>
        <w:rPr>
          <w:color w:val="333133"/>
          <w:spacing w:val="-15"/>
          <w:w w:val="105"/>
        </w:rPr>
        <w:t xml:space="preserve"> </w:t>
      </w:r>
      <w:r>
        <w:rPr>
          <w:color w:val="333133"/>
          <w:w w:val="105"/>
        </w:rPr>
        <w:t>Index</w:t>
      </w:r>
      <w:r>
        <w:rPr>
          <w:color w:val="333133"/>
          <w:spacing w:val="-14"/>
          <w:w w:val="105"/>
        </w:rPr>
        <w:t xml:space="preserve"> </w:t>
      </w:r>
      <w:r>
        <w:rPr>
          <w:color w:val="333133"/>
          <w:w w:val="105"/>
        </w:rPr>
        <w:t>[SAI]</w:t>
      </w:r>
      <w:r>
        <w:rPr>
          <w:color w:val="333133"/>
          <w:spacing w:val="-14"/>
          <w:w w:val="105"/>
        </w:rPr>
        <w:t xml:space="preserve"> </w:t>
      </w:r>
      <w:r>
        <w:rPr>
          <w:color w:val="333133"/>
          <w:w w:val="105"/>
        </w:rPr>
        <w:t>in</w:t>
      </w:r>
      <w:r>
        <w:rPr>
          <w:color w:val="333133"/>
          <w:spacing w:val="-14"/>
          <w:w w:val="105"/>
        </w:rPr>
        <w:t xml:space="preserve"> </w:t>
      </w:r>
      <w:r>
        <w:rPr>
          <w:color w:val="333133"/>
          <w:w w:val="105"/>
        </w:rPr>
        <w:t>July</w:t>
      </w:r>
      <w:r>
        <w:rPr>
          <w:color w:val="333133"/>
          <w:spacing w:val="-15"/>
          <w:w w:val="105"/>
        </w:rPr>
        <w:t xml:space="preserve"> </w:t>
      </w:r>
      <w:r>
        <w:rPr>
          <w:color w:val="333133"/>
          <w:w w:val="105"/>
        </w:rPr>
        <w:t>2023),</w:t>
      </w:r>
      <w:r>
        <w:rPr>
          <w:color w:val="333133"/>
          <w:spacing w:val="-15"/>
          <w:w w:val="105"/>
        </w:rPr>
        <w:t xml:space="preserve"> </w:t>
      </w:r>
      <w:r>
        <w:rPr>
          <w:color w:val="333133"/>
          <w:w w:val="105"/>
        </w:rPr>
        <w:t>as</w:t>
      </w:r>
      <w:r>
        <w:rPr>
          <w:color w:val="333133"/>
          <w:spacing w:val="-12"/>
          <w:w w:val="105"/>
        </w:rPr>
        <w:t xml:space="preserve"> </w:t>
      </w:r>
      <w:r>
        <w:rPr>
          <w:color w:val="333133"/>
          <w:w w:val="105"/>
        </w:rPr>
        <w:t>determined</w:t>
      </w:r>
      <w:r>
        <w:rPr>
          <w:color w:val="333133"/>
          <w:spacing w:val="-12"/>
          <w:w w:val="105"/>
        </w:rPr>
        <w:t xml:space="preserve"> </w:t>
      </w:r>
      <w:r>
        <w:rPr>
          <w:color w:val="333133"/>
          <w:w w:val="105"/>
        </w:rPr>
        <w:t>by</w:t>
      </w:r>
      <w:r>
        <w:rPr>
          <w:color w:val="333133"/>
          <w:spacing w:val="-12"/>
          <w:w w:val="105"/>
        </w:rPr>
        <w:t xml:space="preserve"> </w:t>
      </w:r>
      <w:r>
        <w:rPr>
          <w:color w:val="333133"/>
          <w:w w:val="105"/>
        </w:rPr>
        <w:t>the</w:t>
      </w:r>
      <w:r>
        <w:rPr>
          <w:color w:val="333133"/>
          <w:spacing w:val="-12"/>
          <w:w w:val="105"/>
        </w:rPr>
        <w:t xml:space="preserve"> </w:t>
      </w:r>
      <w:r>
        <w:rPr>
          <w:color w:val="333133"/>
          <w:w w:val="105"/>
        </w:rPr>
        <w:t>FAFSA.</w:t>
      </w:r>
      <w:r>
        <w:rPr>
          <w:color w:val="333133"/>
          <w:spacing w:val="-12"/>
          <w:w w:val="105"/>
        </w:rPr>
        <w:t xml:space="preserve"> </w:t>
      </w:r>
      <w:r>
        <w:rPr>
          <w:b/>
          <w:color w:val="333133"/>
          <w:w w:val="105"/>
        </w:rPr>
        <w:t>FLAS</w:t>
      </w:r>
      <w:r>
        <w:rPr>
          <w:b/>
          <w:color w:val="333133"/>
          <w:spacing w:val="-12"/>
          <w:w w:val="105"/>
        </w:rPr>
        <w:t xml:space="preserve"> </w:t>
      </w:r>
      <w:r>
        <w:rPr>
          <w:b/>
          <w:color w:val="333133"/>
          <w:w w:val="105"/>
        </w:rPr>
        <w:t>Competitive</w:t>
      </w:r>
      <w:r>
        <w:rPr>
          <w:b/>
          <w:color w:val="333133"/>
          <w:spacing w:val="-12"/>
          <w:w w:val="105"/>
        </w:rPr>
        <w:t xml:space="preserve"> </w:t>
      </w:r>
      <w:r>
        <w:rPr>
          <w:b/>
          <w:color w:val="333133"/>
          <w:w w:val="105"/>
        </w:rPr>
        <w:t>Preference Priority</w:t>
      </w:r>
      <w:r>
        <w:rPr>
          <w:b/>
          <w:color w:val="333133"/>
          <w:spacing w:val="-1"/>
          <w:w w:val="105"/>
        </w:rPr>
        <w:t xml:space="preserve"> </w:t>
      </w:r>
      <w:r>
        <w:rPr>
          <w:b/>
          <w:color w:val="333133"/>
          <w:w w:val="105"/>
        </w:rPr>
        <w:t>2:</w:t>
      </w:r>
      <w:r>
        <w:rPr>
          <w:b/>
          <w:color w:val="333133"/>
          <w:spacing w:val="-2"/>
          <w:w w:val="105"/>
        </w:rPr>
        <w:t xml:space="preserve"> </w:t>
      </w:r>
      <w:r>
        <w:rPr>
          <w:color w:val="333133"/>
          <w:w w:val="105"/>
        </w:rPr>
        <w:t>Applications</w:t>
      </w:r>
      <w:r>
        <w:rPr>
          <w:color w:val="333133"/>
          <w:spacing w:val="-1"/>
          <w:w w:val="105"/>
        </w:rPr>
        <w:t xml:space="preserve"> </w:t>
      </w:r>
      <w:r>
        <w:rPr>
          <w:color w:val="333133"/>
          <w:w w:val="105"/>
        </w:rPr>
        <w:t>that</w:t>
      </w:r>
      <w:r>
        <w:rPr>
          <w:color w:val="333133"/>
          <w:spacing w:val="-1"/>
          <w:w w:val="105"/>
        </w:rPr>
        <w:t xml:space="preserve"> </w:t>
      </w:r>
      <w:r>
        <w:rPr>
          <w:color w:val="333133"/>
          <w:w w:val="105"/>
        </w:rPr>
        <w:t>propose</w:t>
      </w:r>
      <w:r>
        <w:rPr>
          <w:color w:val="333133"/>
          <w:spacing w:val="-1"/>
          <w:w w:val="105"/>
        </w:rPr>
        <w:t xml:space="preserve"> </w:t>
      </w:r>
      <w:r>
        <w:rPr>
          <w:color w:val="333133"/>
          <w:w w:val="105"/>
        </w:rPr>
        <w:t>to</w:t>
      </w:r>
      <w:r>
        <w:rPr>
          <w:color w:val="333133"/>
          <w:spacing w:val="-1"/>
          <w:w w:val="105"/>
        </w:rPr>
        <w:t xml:space="preserve"> </w:t>
      </w:r>
      <w:r>
        <w:rPr>
          <w:color w:val="333133"/>
          <w:w w:val="105"/>
        </w:rPr>
        <w:t>make</w:t>
      </w:r>
      <w:r>
        <w:rPr>
          <w:color w:val="333133"/>
          <w:spacing w:val="-1"/>
          <w:w w:val="105"/>
        </w:rPr>
        <w:t xml:space="preserve"> </w:t>
      </w:r>
      <w:r>
        <w:rPr>
          <w:color w:val="333133"/>
          <w:w w:val="105"/>
        </w:rPr>
        <w:t>25%</w:t>
      </w:r>
      <w:r>
        <w:rPr>
          <w:color w:val="333133"/>
          <w:spacing w:val="-1"/>
          <w:w w:val="105"/>
        </w:rPr>
        <w:t xml:space="preserve"> </w:t>
      </w:r>
      <w:r>
        <w:rPr>
          <w:color w:val="333133"/>
          <w:w w:val="105"/>
        </w:rPr>
        <w:t>or more</w:t>
      </w:r>
      <w:r>
        <w:rPr>
          <w:color w:val="333133"/>
          <w:spacing w:val="-1"/>
          <w:w w:val="105"/>
        </w:rPr>
        <w:t xml:space="preserve"> </w:t>
      </w:r>
      <w:r>
        <w:rPr>
          <w:color w:val="333133"/>
          <w:w w:val="105"/>
        </w:rPr>
        <w:t>of</w:t>
      </w:r>
      <w:r>
        <w:rPr>
          <w:color w:val="333133"/>
          <w:spacing w:val="-1"/>
          <w:w w:val="105"/>
        </w:rPr>
        <w:t xml:space="preserve"> </w:t>
      </w:r>
      <w:r>
        <w:rPr>
          <w:color w:val="333133"/>
          <w:w w:val="105"/>
        </w:rPr>
        <w:t>AY</w:t>
      </w:r>
      <w:r>
        <w:rPr>
          <w:color w:val="333133"/>
          <w:spacing w:val="-1"/>
          <w:w w:val="105"/>
        </w:rPr>
        <w:t xml:space="preserve"> </w:t>
      </w:r>
      <w:r>
        <w:rPr>
          <w:color w:val="333133"/>
          <w:w w:val="105"/>
        </w:rPr>
        <w:t>FLAS</w:t>
      </w:r>
      <w:r>
        <w:rPr>
          <w:color w:val="333133"/>
          <w:spacing w:val="-1"/>
          <w:w w:val="105"/>
        </w:rPr>
        <w:t xml:space="preserve"> </w:t>
      </w:r>
      <w:r>
        <w:rPr>
          <w:color w:val="333133"/>
          <w:w w:val="105"/>
        </w:rPr>
        <w:t>fellowships</w:t>
      </w:r>
      <w:r>
        <w:rPr>
          <w:color w:val="333133"/>
          <w:spacing w:val="-1"/>
          <w:w w:val="105"/>
        </w:rPr>
        <w:t xml:space="preserve"> </w:t>
      </w:r>
      <w:r>
        <w:rPr>
          <w:color w:val="333133"/>
          <w:w w:val="105"/>
        </w:rPr>
        <w:t>in</w:t>
      </w:r>
      <w:r>
        <w:rPr>
          <w:color w:val="333133"/>
          <w:spacing w:val="-1"/>
          <w:w w:val="105"/>
        </w:rPr>
        <w:t xml:space="preserve"> </w:t>
      </w:r>
      <w:r>
        <w:rPr>
          <w:color w:val="333133"/>
          <w:w w:val="105"/>
        </w:rPr>
        <w:t>any LCTLs other than French, German and Spanish. CES routinely awards 95% of its grants in Western European LCTLs and may award 1-2 AY FLAS to professional school candidates per</w:t>
      </w:r>
      <w:r>
        <w:rPr>
          <w:color w:val="333133"/>
          <w:spacing w:val="-4"/>
          <w:w w:val="105"/>
        </w:rPr>
        <w:t xml:space="preserve"> </w:t>
      </w:r>
      <w:r>
        <w:rPr>
          <w:color w:val="333133"/>
          <w:w w:val="105"/>
        </w:rPr>
        <w:t>cycle,</w:t>
      </w:r>
      <w:r>
        <w:rPr>
          <w:color w:val="333133"/>
          <w:spacing w:val="-4"/>
          <w:w w:val="105"/>
        </w:rPr>
        <w:t xml:space="preserve"> </w:t>
      </w:r>
      <w:r>
        <w:rPr>
          <w:color w:val="333133"/>
          <w:w w:val="105"/>
        </w:rPr>
        <w:t>should</w:t>
      </w:r>
      <w:r>
        <w:rPr>
          <w:color w:val="333133"/>
          <w:spacing w:val="-4"/>
          <w:w w:val="105"/>
        </w:rPr>
        <w:t xml:space="preserve"> </w:t>
      </w:r>
      <w:r>
        <w:rPr>
          <w:color w:val="333133"/>
          <w:w w:val="105"/>
        </w:rPr>
        <w:t>an</w:t>
      </w:r>
      <w:r>
        <w:rPr>
          <w:color w:val="333133"/>
          <w:spacing w:val="-4"/>
          <w:w w:val="105"/>
        </w:rPr>
        <w:t xml:space="preserve"> </w:t>
      </w:r>
      <w:r>
        <w:rPr>
          <w:color w:val="333133"/>
          <w:w w:val="105"/>
        </w:rPr>
        <w:t>applicant</w:t>
      </w:r>
      <w:r>
        <w:rPr>
          <w:color w:val="333133"/>
          <w:spacing w:val="-4"/>
          <w:w w:val="105"/>
        </w:rPr>
        <w:t xml:space="preserve"> </w:t>
      </w:r>
      <w:r>
        <w:rPr>
          <w:color w:val="333133"/>
          <w:w w:val="105"/>
        </w:rPr>
        <w:t>demonstrate</w:t>
      </w:r>
      <w:r>
        <w:rPr>
          <w:color w:val="333133"/>
          <w:spacing w:val="-4"/>
          <w:w w:val="105"/>
        </w:rPr>
        <w:t xml:space="preserve"> </w:t>
      </w:r>
      <w:r>
        <w:rPr>
          <w:color w:val="333133"/>
          <w:w w:val="105"/>
        </w:rPr>
        <w:t>compelling</w:t>
      </w:r>
      <w:r>
        <w:rPr>
          <w:color w:val="333133"/>
          <w:spacing w:val="-4"/>
          <w:w w:val="105"/>
        </w:rPr>
        <w:t xml:space="preserve"> </w:t>
      </w:r>
      <w:r>
        <w:rPr>
          <w:color w:val="333133"/>
          <w:w w:val="105"/>
        </w:rPr>
        <w:t>need</w:t>
      </w:r>
      <w:r>
        <w:rPr>
          <w:color w:val="333133"/>
          <w:spacing w:val="-4"/>
          <w:w w:val="105"/>
        </w:rPr>
        <w:t xml:space="preserve"> </w:t>
      </w:r>
      <w:r>
        <w:rPr>
          <w:color w:val="333133"/>
          <w:w w:val="105"/>
        </w:rPr>
        <w:t>to</w:t>
      </w:r>
      <w:r>
        <w:rPr>
          <w:color w:val="333133"/>
          <w:spacing w:val="-4"/>
          <w:w w:val="105"/>
        </w:rPr>
        <w:t xml:space="preserve"> </w:t>
      </w:r>
      <w:r>
        <w:rPr>
          <w:color w:val="333133"/>
          <w:w w:val="105"/>
        </w:rPr>
        <w:t>learn</w:t>
      </w:r>
      <w:r>
        <w:rPr>
          <w:color w:val="333133"/>
          <w:spacing w:val="-4"/>
          <w:w w:val="105"/>
        </w:rPr>
        <w:t xml:space="preserve"> </w:t>
      </w:r>
      <w:r>
        <w:rPr>
          <w:color w:val="333133"/>
          <w:w w:val="105"/>
        </w:rPr>
        <w:t>French</w:t>
      </w:r>
      <w:r>
        <w:rPr>
          <w:color w:val="333133"/>
          <w:spacing w:val="-4"/>
          <w:w w:val="105"/>
        </w:rPr>
        <w:t xml:space="preserve"> </w:t>
      </w:r>
      <w:r>
        <w:rPr>
          <w:color w:val="333133"/>
          <w:w w:val="105"/>
        </w:rPr>
        <w:t>or</w:t>
      </w:r>
      <w:r>
        <w:rPr>
          <w:color w:val="333133"/>
          <w:spacing w:val="-4"/>
          <w:w w:val="105"/>
        </w:rPr>
        <w:t xml:space="preserve"> </w:t>
      </w:r>
      <w:r>
        <w:rPr>
          <w:color w:val="333133"/>
          <w:w w:val="105"/>
        </w:rPr>
        <w:t>Germ</w:t>
      </w:r>
      <w:r>
        <w:rPr>
          <w:color w:val="333133"/>
          <w:w w:val="105"/>
        </w:rPr>
        <w:t>an.</w:t>
      </w:r>
      <w:r>
        <w:rPr>
          <w:color w:val="333133"/>
          <w:spacing w:val="-4"/>
          <w:w w:val="105"/>
        </w:rPr>
        <w:t xml:space="preserve"> </w:t>
      </w:r>
      <w:r>
        <w:rPr>
          <w:color w:val="333133"/>
          <w:w w:val="105"/>
        </w:rPr>
        <w:t>CES meets requisite National Needs for area studies and language acquisition mentioned by the Departments of Health and Human Services, Commerce, Defense, State and Treasury.</w:t>
      </w:r>
    </w:p>
    <w:sectPr w:rsidR="00A633D2">
      <w:pgSz w:w="12240" w:h="15840"/>
      <w:pgMar w:top="1380" w:right="1120" w:bottom="960" w:left="132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6541" w14:textId="77777777" w:rsidR="00000000" w:rsidRDefault="00545099">
      <w:r>
        <w:separator/>
      </w:r>
    </w:p>
  </w:endnote>
  <w:endnote w:type="continuationSeparator" w:id="0">
    <w:p w14:paraId="3EF86543" w14:textId="77777777" w:rsidR="00000000" w:rsidRDefault="0054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653C" w14:textId="6C62D386" w:rsidR="00A633D2" w:rsidRDefault="00545099">
    <w:pPr>
      <w:pStyle w:val="BodyText"/>
      <w:spacing w:line="14" w:lineRule="auto"/>
      <w:ind w:left="0"/>
      <w:rPr>
        <w:sz w:val="20"/>
      </w:rPr>
    </w:pPr>
    <w:r>
      <w:rPr>
        <w:noProof/>
      </w:rPr>
      <mc:AlternateContent>
        <mc:Choice Requires="wps">
          <w:drawing>
            <wp:anchor distT="0" distB="0" distL="114300" distR="114300" simplePos="0" relativeHeight="486494720" behindDoc="1" locked="0" layoutInCell="1" allowOverlap="1" wp14:anchorId="3EF8653D" wp14:editId="6697E616">
              <wp:simplePos x="0" y="0"/>
              <wp:positionH relativeFrom="page">
                <wp:posOffset>901700</wp:posOffset>
              </wp:positionH>
              <wp:positionV relativeFrom="page">
                <wp:posOffset>9433560</wp:posOffset>
              </wp:positionV>
              <wp:extent cx="1927225" cy="18034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6586" w14:textId="77777777" w:rsidR="00A633D2" w:rsidRDefault="00545099">
                          <w:pPr>
                            <w:spacing w:before="10"/>
                            <w:ind w:left="20"/>
                          </w:pPr>
                          <w:r>
                            <w:rPr>
                              <w:color w:val="231F20"/>
                            </w:rPr>
                            <w:t>University</w:t>
                          </w:r>
                          <w:r>
                            <w:rPr>
                              <w:color w:val="231F20"/>
                              <w:spacing w:val="-11"/>
                            </w:rPr>
                            <w:t xml:space="preserve"> </w:t>
                          </w:r>
                          <w:r>
                            <w:rPr>
                              <w:color w:val="231F20"/>
                            </w:rPr>
                            <w:t>of</w:t>
                          </w:r>
                          <w:r>
                            <w:rPr>
                              <w:color w:val="231F20"/>
                              <w:spacing w:val="-11"/>
                            </w:rPr>
                            <w:t xml:space="preserve"> </w:t>
                          </w:r>
                          <w:r>
                            <w:rPr>
                              <w:color w:val="231F20"/>
                            </w:rPr>
                            <w:t>Wisconsin-</w:t>
                          </w:r>
                          <w:r>
                            <w:rPr>
                              <w:color w:val="231F20"/>
                              <w:spacing w:val="-2"/>
                            </w:rPr>
                            <w:t>Madison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8653D" id="_x0000_t202" coordsize="21600,21600" o:spt="202" path="m,l,21600r21600,l21600,xe">
              <v:stroke joinstyle="miter"/>
              <v:path gradientshapeok="t" o:connecttype="rect"/>
            </v:shapetype>
            <v:shape id="docshape1" o:spid="_x0000_s1028" type="#_x0000_t202" style="position:absolute;margin-left:71pt;margin-top:742.8pt;width:151.75pt;height:14.2pt;z-index:-168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" filled="f" stroked="f">
              <v:textbox inset="0,0,0,0">
                <w:txbxContent>
                  <w:p w14:paraId="3EF86586" w14:textId="77777777" w:rsidR="00A633D2" w:rsidRDefault="00545099">
                    <w:pPr>
                      <w:spacing w:before="10"/>
                      <w:ind w:left="20"/>
                    </w:pPr>
                    <w:r>
                      <w:rPr>
                        <w:color w:val="231F20"/>
                      </w:rPr>
                      <w:t>University</w:t>
                    </w:r>
                    <w:r>
                      <w:rPr>
                        <w:color w:val="231F20"/>
                        <w:spacing w:val="-11"/>
                      </w:rPr>
                      <w:t xml:space="preserve"> </w:t>
                    </w:r>
                    <w:r>
                      <w:rPr>
                        <w:color w:val="231F20"/>
                      </w:rPr>
                      <w:t>of</w:t>
                    </w:r>
                    <w:r>
                      <w:rPr>
                        <w:color w:val="231F20"/>
                        <w:spacing w:val="-11"/>
                      </w:rPr>
                      <w:t xml:space="preserve"> </w:t>
                    </w:r>
                    <w:r>
                      <w:rPr>
                        <w:color w:val="231F20"/>
                      </w:rPr>
                      <w:t>Wisconsin-</w:t>
                    </w:r>
                    <w:r>
                      <w:rPr>
                        <w:color w:val="231F20"/>
                        <w:spacing w:val="-2"/>
                      </w:rPr>
                      <w:t>Madison</w:t>
                    </w:r>
                  </w:p>
                </w:txbxContent>
              </v:textbox>
              <w10:wrap anchorx="page" anchory="page"/>
            </v:shape>
          </w:pict>
        </mc:Fallback>
      </mc:AlternateContent>
    </w:r>
    <w:r>
      <w:rPr>
        <w:noProof/>
      </w:rPr>
      <mc:AlternateContent>
        <mc:Choice Requires="wps">
          <w:drawing>
            <wp:anchor distT="0" distB="0" distL="114300" distR="114300" simplePos="0" relativeHeight="486495232" behindDoc="1" locked="0" layoutInCell="1" allowOverlap="1" wp14:anchorId="3EF8653E" wp14:editId="0FA7C534">
              <wp:simplePos x="0" y="0"/>
              <wp:positionH relativeFrom="page">
                <wp:posOffset>3779520</wp:posOffset>
              </wp:positionH>
              <wp:positionV relativeFrom="page">
                <wp:posOffset>9433560</wp:posOffset>
              </wp:positionV>
              <wp:extent cx="228600" cy="18034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6587" w14:textId="77777777" w:rsidR="00A633D2" w:rsidRDefault="00545099">
                          <w:pPr>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653E" id="docshape2" o:spid="_x0000_s1029" type="#_x0000_t202" style="position:absolute;margin-left:297.6pt;margin-top:742.8pt;width:18pt;height:14.2pt;z-index:-168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" filled="f" stroked="f">
              <v:textbox inset="0,0,0,0">
                <w:txbxContent>
                  <w:p w14:paraId="3EF86587" w14:textId="77777777" w:rsidR="00A633D2" w:rsidRDefault="00545099">
                    <w:pPr>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95744" behindDoc="1" locked="0" layoutInCell="1" allowOverlap="1" wp14:anchorId="3EF8653F" wp14:editId="405A9120">
              <wp:simplePos x="0" y="0"/>
              <wp:positionH relativeFrom="page">
                <wp:posOffset>5259705</wp:posOffset>
              </wp:positionH>
              <wp:positionV relativeFrom="page">
                <wp:posOffset>9433560</wp:posOffset>
              </wp:positionV>
              <wp:extent cx="1611630" cy="180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6588" w14:textId="77777777" w:rsidR="00A633D2" w:rsidRDefault="00545099">
                          <w:pPr>
                            <w:spacing w:before="10"/>
                            <w:ind w:left="20"/>
                          </w:pPr>
                          <w:r>
                            <w:rPr>
                              <w:color w:val="231F20"/>
                            </w:rPr>
                            <w:t>Center</w:t>
                          </w:r>
                          <w:r>
                            <w:rPr>
                              <w:color w:val="231F20"/>
                              <w:spacing w:val="-6"/>
                            </w:rPr>
                            <w:t xml:space="preserve"> </w:t>
                          </w:r>
                          <w:r>
                            <w:rPr>
                              <w:color w:val="231F20"/>
                            </w:rPr>
                            <w:t>for</w:t>
                          </w:r>
                          <w:r>
                            <w:rPr>
                              <w:color w:val="231F20"/>
                              <w:spacing w:val="-6"/>
                            </w:rPr>
                            <w:t xml:space="preserve"> </w:t>
                          </w:r>
                          <w:r>
                            <w:rPr>
                              <w:color w:val="231F20"/>
                            </w:rPr>
                            <w:t>European</w:t>
                          </w:r>
                          <w:r>
                            <w:rPr>
                              <w:color w:val="231F20"/>
                              <w:spacing w:val="-5"/>
                            </w:rPr>
                            <w:t xml:space="preserve"> </w:t>
                          </w:r>
                          <w:r>
                            <w:rPr>
                              <w:color w:val="231F20"/>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653F" id="docshape3" o:spid="_x0000_s1030" type="#_x0000_t202" style="position:absolute;margin-left:414.15pt;margin-top:742.8pt;width:126.9pt;height:14.2pt;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" filled="f" stroked="f">
              <v:textbox inset="0,0,0,0">
                <w:txbxContent>
                  <w:p w14:paraId="3EF86588" w14:textId="77777777" w:rsidR="00A633D2" w:rsidRDefault="00545099">
                    <w:pPr>
                      <w:spacing w:before="10"/>
                      <w:ind w:left="20"/>
                    </w:pPr>
                    <w:r>
                      <w:rPr>
                        <w:color w:val="231F20"/>
                      </w:rPr>
                      <w:t>Center</w:t>
                    </w:r>
                    <w:r>
                      <w:rPr>
                        <w:color w:val="231F20"/>
                        <w:spacing w:val="-6"/>
                      </w:rPr>
                      <w:t xml:space="preserve"> </w:t>
                    </w:r>
                    <w:r>
                      <w:rPr>
                        <w:color w:val="231F20"/>
                      </w:rPr>
                      <w:t>for</w:t>
                    </w:r>
                    <w:r>
                      <w:rPr>
                        <w:color w:val="231F20"/>
                        <w:spacing w:val="-6"/>
                      </w:rPr>
                      <w:t xml:space="preserve"> </w:t>
                    </w:r>
                    <w:r>
                      <w:rPr>
                        <w:color w:val="231F20"/>
                      </w:rPr>
                      <w:t>European</w:t>
                    </w:r>
                    <w:r>
                      <w:rPr>
                        <w:color w:val="231F20"/>
                        <w:spacing w:val="-5"/>
                      </w:rPr>
                      <w:t xml:space="preserve"> </w:t>
                    </w:r>
                    <w:r>
                      <w:rPr>
                        <w:color w:val="231F20"/>
                        <w:spacing w:val="-2"/>
                      </w:rPr>
                      <w:t>Studies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653D" w14:textId="77777777" w:rsidR="00000000" w:rsidRDefault="00545099">
      <w:r>
        <w:separator/>
      </w:r>
    </w:p>
  </w:footnote>
  <w:footnote w:type="continuationSeparator" w:id="0">
    <w:p w14:paraId="3EF8653F" w14:textId="77777777" w:rsidR="00000000" w:rsidRDefault="0054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DE5"/>
    <w:multiLevelType w:val="hybridMultilevel"/>
    <w:tmpl w:val="991AEA4E"/>
    <w:lvl w:ilvl="0" w:tplc="482656F8">
      <w:start w:val="1"/>
      <w:numFmt w:val="decimal"/>
      <w:lvlText w:val="%1."/>
      <w:lvlJc w:val="left"/>
      <w:pPr>
        <w:ind w:left="1560" w:hanging="361"/>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FBD491EA">
      <w:numFmt w:val="bullet"/>
      <w:lvlText w:val="■"/>
      <w:lvlJc w:val="left"/>
      <w:pPr>
        <w:ind w:left="2280" w:hanging="360"/>
      </w:pPr>
      <w:rPr>
        <w:rFonts w:ascii="Arial" w:eastAsia="Arial" w:hAnsi="Arial" w:cs="Arial" w:hint="default"/>
        <w:b w:val="0"/>
        <w:bCs w:val="0"/>
        <w:i w:val="0"/>
        <w:iCs w:val="0"/>
        <w:color w:val="231F20"/>
        <w:w w:val="75"/>
        <w:sz w:val="24"/>
        <w:szCs w:val="24"/>
        <w:lang w:val="en-US" w:eastAsia="en-US" w:bidi="ar-SA"/>
      </w:rPr>
    </w:lvl>
    <w:lvl w:ilvl="2" w:tplc="5B985612">
      <w:numFmt w:val="bullet"/>
      <w:lvlText w:val="•"/>
      <w:lvlJc w:val="left"/>
      <w:pPr>
        <w:ind w:left="3115" w:hanging="360"/>
      </w:pPr>
      <w:rPr>
        <w:rFonts w:hint="default"/>
        <w:lang w:val="en-US" w:eastAsia="en-US" w:bidi="ar-SA"/>
      </w:rPr>
    </w:lvl>
    <w:lvl w:ilvl="3" w:tplc="806291AE">
      <w:numFmt w:val="bullet"/>
      <w:lvlText w:val="•"/>
      <w:lvlJc w:val="left"/>
      <w:pPr>
        <w:ind w:left="3951" w:hanging="360"/>
      </w:pPr>
      <w:rPr>
        <w:rFonts w:hint="default"/>
        <w:lang w:val="en-US" w:eastAsia="en-US" w:bidi="ar-SA"/>
      </w:rPr>
    </w:lvl>
    <w:lvl w:ilvl="4" w:tplc="2584BF78">
      <w:numFmt w:val="bullet"/>
      <w:lvlText w:val="•"/>
      <w:lvlJc w:val="left"/>
      <w:pPr>
        <w:ind w:left="4786" w:hanging="360"/>
      </w:pPr>
      <w:rPr>
        <w:rFonts w:hint="default"/>
        <w:lang w:val="en-US" w:eastAsia="en-US" w:bidi="ar-SA"/>
      </w:rPr>
    </w:lvl>
    <w:lvl w:ilvl="5" w:tplc="0EB0B1B2">
      <w:numFmt w:val="bullet"/>
      <w:lvlText w:val="•"/>
      <w:lvlJc w:val="left"/>
      <w:pPr>
        <w:ind w:left="5622" w:hanging="360"/>
      </w:pPr>
      <w:rPr>
        <w:rFonts w:hint="default"/>
        <w:lang w:val="en-US" w:eastAsia="en-US" w:bidi="ar-SA"/>
      </w:rPr>
    </w:lvl>
    <w:lvl w:ilvl="6" w:tplc="81C01426">
      <w:numFmt w:val="bullet"/>
      <w:lvlText w:val="•"/>
      <w:lvlJc w:val="left"/>
      <w:pPr>
        <w:ind w:left="6457" w:hanging="360"/>
      </w:pPr>
      <w:rPr>
        <w:rFonts w:hint="default"/>
        <w:lang w:val="en-US" w:eastAsia="en-US" w:bidi="ar-SA"/>
      </w:rPr>
    </w:lvl>
    <w:lvl w:ilvl="7" w:tplc="4D3441AC">
      <w:numFmt w:val="bullet"/>
      <w:lvlText w:val="•"/>
      <w:lvlJc w:val="left"/>
      <w:pPr>
        <w:ind w:left="7293" w:hanging="360"/>
      </w:pPr>
      <w:rPr>
        <w:rFonts w:hint="default"/>
        <w:lang w:val="en-US" w:eastAsia="en-US" w:bidi="ar-SA"/>
      </w:rPr>
    </w:lvl>
    <w:lvl w:ilvl="8" w:tplc="B13CDCDC">
      <w:numFmt w:val="bullet"/>
      <w:lvlText w:val="•"/>
      <w:lvlJc w:val="left"/>
      <w:pPr>
        <w:ind w:left="8128" w:hanging="360"/>
      </w:pPr>
      <w:rPr>
        <w:rFonts w:hint="default"/>
        <w:lang w:val="en-US" w:eastAsia="en-US" w:bidi="ar-SA"/>
      </w:rPr>
    </w:lvl>
  </w:abstractNum>
  <w:abstractNum w:abstractNumId="1" w15:restartNumberingAfterBreak="0">
    <w:nsid w:val="100B3323"/>
    <w:multiLevelType w:val="hybridMultilevel"/>
    <w:tmpl w:val="1A72D87A"/>
    <w:lvl w:ilvl="0" w:tplc="6F86D5AE">
      <w:start w:val="1"/>
      <w:numFmt w:val="decimal"/>
      <w:lvlText w:val="%1."/>
      <w:lvlJc w:val="left"/>
      <w:pPr>
        <w:ind w:left="120" w:hanging="240"/>
        <w:jc w:val="left"/>
      </w:pPr>
      <w:rPr>
        <w:rFonts w:hint="default"/>
        <w:spacing w:val="-1"/>
        <w:w w:val="100"/>
        <w:lang w:val="en-US" w:eastAsia="en-US" w:bidi="ar-SA"/>
      </w:rPr>
    </w:lvl>
    <w:lvl w:ilvl="1" w:tplc="234A2248">
      <w:numFmt w:val="bullet"/>
      <w:lvlText w:val="•"/>
      <w:lvlJc w:val="left"/>
      <w:pPr>
        <w:ind w:left="1088" w:hanging="240"/>
      </w:pPr>
      <w:rPr>
        <w:rFonts w:hint="default"/>
        <w:lang w:val="en-US" w:eastAsia="en-US" w:bidi="ar-SA"/>
      </w:rPr>
    </w:lvl>
    <w:lvl w:ilvl="2" w:tplc="821A936E">
      <w:numFmt w:val="bullet"/>
      <w:lvlText w:val="•"/>
      <w:lvlJc w:val="left"/>
      <w:pPr>
        <w:ind w:left="2056" w:hanging="240"/>
      </w:pPr>
      <w:rPr>
        <w:rFonts w:hint="default"/>
        <w:lang w:val="en-US" w:eastAsia="en-US" w:bidi="ar-SA"/>
      </w:rPr>
    </w:lvl>
    <w:lvl w:ilvl="3" w:tplc="541AE690">
      <w:numFmt w:val="bullet"/>
      <w:lvlText w:val="•"/>
      <w:lvlJc w:val="left"/>
      <w:pPr>
        <w:ind w:left="3024" w:hanging="240"/>
      </w:pPr>
      <w:rPr>
        <w:rFonts w:hint="default"/>
        <w:lang w:val="en-US" w:eastAsia="en-US" w:bidi="ar-SA"/>
      </w:rPr>
    </w:lvl>
    <w:lvl w:ilvl="4" w:tplc="CED44FD2">
      <w:numFmt w:val="bullet"/>
      <w:lvlText w:val="•"/>
      <w:lvlJc w:val="left"/>
      <w:pPr>
        <w:ind w:left="3992" w:hanging="240"/>
      </w:pPr>
      <w:rPr>
        <w:rFonts w:hint="default"/>
        <w:lang w:val="en-US" w:eastAsia="en-US" w:bidi="ar-SA"/>
      </w:rPr>
    </w:lvl>
    <w:lvl w:ilvl="5" w:tplc="85FEEB8E">
      <w:numFmt w:val="bullet"/>
      <w:lvlText w:val="•"/>
      <w:lvlJc w:val="left"/>
      <w:pPr>
        <w:ind w:left="4960" w:hanging="240"/>
      </w:pPr>
      <w:rPr>
        <w:rFonts w:hint="default"/>
        <w:lang w:val="en-US" w:eastAsia="en-US" w:bidi="ar-SA"/>
      </w:rPr>
    </w:lvl>
    <w:lvl w:ilvl="6" w:tplc="54104C3E">
      <w:numFmt w:val="bullet"/>
      <w:lvlText w:val="•"/>
      <w:lvlJc w:val="left"/>
      <w:pPr>
        <w:ind w:left="5928" w:hanging="240"/>
      </w:pPr>
      <w:rPr>
        <w:rFonts w:hint="default"/>
        <w:lang w:val="en-US" w:eastAsia="en-US" w:bidi="ar-SA"/>
      </w:rPr>
    </w:lvl>
    <w:lvl w:ilvl="7" w:tplc="7EFC143E">
      <w:numFmt w:val="bullet"/>
      <w:lvlText w:val="•"/>
      <w:lvlJc w:val="left"/>
      <w:pPr>
        <w:ind w:left="6896" w:hanging="240"/>
      </w:pPr>
      <w:rPr>
        <w:rFonts w:hint="default"/>
        <w:lang w:val="en-US" w:eastAsia="en-US" w:bidi="ar-SA"/>
      </w:rPr>
    </w:lvl>
    <w:lvl w:ilvl="8" w:tplc="1578F682">
      <w:numFmt w:val="bullet"/>
      <w:lvlText w:val="•"/>
      <w:lvlJc w:val="left"/>
      <w:pPr>
        <w:ind w:left="7864" w:hanging="240"/>
      </w:pPr>
      <w:rPr>
        <w:rFonts w:hint="default"/>
        <w:lang w:val="en-US" w:eastAsia="en-US" w:bidi="ar-SA"/>
      </w:rPr>
    </w:lvl>
  </w:abstractNum>
  <w:abstractNum w:abstractNumId="2" w15:restartNumberingAfterBreak="0">
    <w:nsid w:val="208A1096"/>
    <w:multiLevelType w:val="hybridMultilevel"/>
    <w:tmpl w:val="1BBECF56"/>
    <w:lvl w:ilvl="0" w:tplc="A184CF7A">
      <w:numFmt w:val="bullet"/>
      <w:lvlText w:val="♦"/>
      <w:lvlJc w:val="left"/>
      <w:pPr>
        <w:ind w:left="258" w:hanging="153"/>
      </w:pPr>
      <w:rPr>
        <w:rFonts w:ascii="Times New Roman" w:eastAsia="Times New Roman" w:hAnsi="Times New Roman" w:cs="Times New Roman" w:hint="default"/>
        <w:b w:val="0"/>
        <w:bCs w:val="0"/>
        <w:i w:val="0"/>
        <w:iCs w:val="0"/>
        <w:color w:val="343334"/>
        <w:w w:val="100"/>
        <w:sz w:val="20"/>
        <w:szCs w:val="20"/>
        <w:lang w:val="en-US" w:eastAsia="en-US" w:bidi="ar-SA"/>
      </w:rPr>
    </w:lvl>
    <w:lvl w:ilvl="1" w:tplc="0AA0EF0C">
      <w:numFmt w:val="bullet"/>
      <w:lvlText w:val="•"/>
      <w:lvlJc w:val="left"/>
      <w:pPr>
        <w:ind w:left="1032" w:hanging="153"/>
      </w:pPr>
      <w:rPr>
        <w:rFonts w:hint="default"/>
        <w:lang w:val="en-US" w:eastAsia="en-US" w:bidi="ar-SA"/>
      </w:rPr>
    </w:lvl>
    <w:lvl w:ilvl="2" w:tplc="4C5E045A">
      <w:numFmt w:val="bullet"/>
      <w:lvlText w:val="•"/>
      <w:lvlJc w:val="left"/>
      <w:pPr>
        <w:ind w:left="1805" w:hanging="153"/>
      </w:pPr>
      <w:rPr>
        <w:rFonts w:hint="default"/>
        <w:lang w:val="en-US" w:eastAsia="en-US" w:bidi="ar-SA"/>
      </w:rPr>
    </w:lvl>
    <w:lvl w:ilvl="3" w:tplc="2D1CD97C">
      <w:numFmt w:val="bullet"/>
      <w:lvlText w:val="•"/>
      <w:lvlJc w:val="left"/>
      <w:pPr>
        <w:ind w:left="2577" w:hanging="153"/>
      </w:pPr>
      <w:rPr>
        <w:rFonts w:hint="default"/>
        <w:lang w:val="en-US" w:eastAsia="en-US" w:bidi="ar-SA"/>
      </w:rPr>
    </w:lvl>
    <w:lvl w:ilvl="4" w:tplc="06DED198">
      <w:numFmt w:val="bullet"/>
      <w:lvlText w:val="•"/>
      <w:lvlJc w:val="left"/>
      <w:pPr>
        <w:ind w:left="3350" w:hanging="153"/>
      </w:pPr>
      <w:rPr>
        <w:rFonts w:hint="default"/>
        <w:lang w:val="en-US" w:eastAsia="en-US" w:bidi="ar-SA"/>
      </w:rPr>
    </w:lvl>
    <w:lvl w:ilvl="5" w:tplc="61D491F0">
      <w:numFmt w:val="bullet"/>
      <w:lvlText w:val="•"/>
      <w:lvlJc w:val="left"/>
      <w:pPr>
        <w:ind w:left="4123" w:hanging="153"/>
      </w:pPr>
      <w:rPr>
        <w:rFonts w:hint="default"/>
        <w:lang w:val="en-US" w:eastAsia="en-US" w:bidi="ar-SA"/>
      </w:rPr>
    </w:lvl>
    <w:lvl w:ilvl="6" w:tplc="46FCACA6">
      <w:numFmt w:val="bullet"/>
      <w:lvlText w:val="•"/>
      <w:lvlJc w:val="left"/>
      <w:pPr>
        <w:ind w:left="4895" w:hanging="153"/>
      </w:pPr>
      <w:rPr>
        <w:rFonts w:hint="default"/>
        <w:lang w:val="en-US" w:eastAsia="en-US" w:bidi="ar-SA"/>
      </w:rPr>
    </w:lvl>
    <w:lvl w:ilvl="7" w:tplc="FEC8E2C8">
      <w:numFmt w:val="bullet"/>
      <w:lvlText w:val="•"/>
      <w:lvlJc w:val="left"/>
      <w:pPr>
        <w:ind w:left="5668" w:hanging="153"/>
      </w:pPr>
      <w:rPr>
        <w:rFonts w:hint="default"/>
        <w:lang w:val="en-US" w:eastAsia="en-US" w:bidi="ar-SA"/>
      </w:rPr>
    </w:lvl>
    <w:lvl w:ilvl="8" w:tplc="95EA9CB0">
      <w:numFmt w:val="bullet"/>
      <w:lvlText w:val="•"/>
      <w:lvlJc w:val="left"/>
      <w:pPr>
        <w:ind w:left="6440" w:hanging="153"/>
      </w:pPr>
      <w:rPr>
        <w:rFonts w:hint="default"/>
        <w:lang w:val="en-US" w:eastAsia="en-US" w:bidi="ar-SA"/>
      </w:rPr>
    </w:lvl>
  </w:abstractNum>
  <w:abstractNum w:abstractNumId="3" w15:restartNumberingAfterBreak="0">
    <w:nsid w:val="269E3481"/>
    <w:multiLevelType w:val="multilevel"/>
    <w:tmpl w:val="EFAC2AC6"/>
    <w:lvl w:ilvl="0">
      <w:start w:val="8"/>
      <w:numFmt w:val="upperLetter"/>
      <w:lvlText w:val="%1"/>
      <w:lvlJc w:val="left"/>
      <w:pPr>
        <w:ind w:left="1560" w:hanging="541"/>
        <w:jc w:val="left"/>
      </w:pPr>
      <w:rPr>
        <w:rFonts w:hint="default"/>
        <w:lang w:val="en-US" w:eastAsia="en-US" w:bidi="ar-SA"/>
      </w:rPr>
    </w:lvl>
    <w:lvl w:ilvl="1">
      <w:start w:val="1"/>
      <w:numFmt w:val="decimal"/>
      <w:lvlText w:val="%1.%2."/>
      <w:lvlJc w:val="left"/>
      <w:pPr>
        <w:ind w:left="1560" w:hanging="541"/>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2">
      <w:numFmt w:val="bullet"/>
      <w:lvlText w:val="•"/>
      <w:lvlJc w:val="left"/>
      <w:pPr>
        <w:ind w:left="3208" w:hanging="541"/>
      </w:pPr>
      <w:rPr>
        <w:rFonts w:hint="default"/>
        <w:lang w:val="en-US" w:eastAsia="en-US" w:bidi="ar-SA"/>
      </w:rPr>
    </w:lvl>
    <w:lvl w:ilvl="3">
      <w:numFmt w:val="bullet"/>
      <w:lvlText w:val="•"/>
      <w:lvlJc w:val="left"/>
      <w:pPr>
        <w:ind w:left="4032" w:hanging="541"/>
      </w:pPr>
      <w:rPr>
        <w:rFonts w:hint="default"/>
        <w:lang w:val="en-US" w:eastAsia="en-US" w:bidi="ar-SA"/>
      </w:rPr>
    </w:lvl>
    <w:lvl w:ilvl="4">
      <w:numFmt w:val="bullet"/>
      <w:lvlText w:val="•"/>
      <w:lvlJc w:val="left"/>
      <w:pPr>
        <w:ind w:left="4856" w:hanging="541"/>
      </w:pPr>
      <w:rPr>
        <w:rFonts w:hint="default"/>
        <w:lang w:val="en-US" w:eastAsia="en-US" w:bidi="ar-SA"/>
      </w:rPr>
    </w:lvl>
    <w:lvl w:ilvl="5">
      <w:numFmt w:val="bullet"/>
      <w:lvlText w:val="•"/>
      <w:lvlJc w:val="left"/>
      <w:pPr>
        <w:ind w:left="5680" w:hanging="541"/>
      </w:pPr>
      <w:rPr>
        <w:rFonts w:hint="default"/>
        <w:lang w:val="en-US" w:eastAsia="en-US" w:bidi="ar-SA"/>
      </w:rPr>
    </w:lvl>
    <w:lvl w:ilvl="6">
      <w:numFmt w:val="bullet"/>
      <w:lvlText w:val="•"/>
      <w:lvlJc w:val="left"/>
      <w:pPr>
        <w:ind w:left="6504" w:hanging="541"/>
      </w:pPr>
      <w:rPr>
        <w:rFonts w:hint="default"/>
        <w:lang w:val="en-US" w:eastAsia="en-US" w:bidi="ar-SA"/>
      </w:rPr>
    </w:lvl>
    <w:lvl w:ilvl="7">
      <w:numFmt w:val="bullet"/>
      <w:lvlText w:val="•"/>
      <w:lvlJc w:val="left"/>
      <w:pPr>
        <w:ind w:left="7328" w:hanging="541"/>
      </w:pPr>
      <w:rPr>
        <w:rFonts w:hint="default"/>
        <w:lang w:val="en-US" w:eastAsia="en-US" w:bidi="ar-SA"/>
      </w:rPr>
    </w:lvl>
    <w:lvl w:ilvl="8">
      <w:numFmt w:val="bullet"/>
      <w:lvlText w:val="•"/>
      <w:lvlJc w:val="left"/>
      <w:pPr>
        <w:ind w:left="8152" w:hanging="541"/>
      </w:pPr>
      <w:rPr>
        <w:rFonts w:hint="default"/>
        <w:lang w:val="en-US" w:eastAsia="en-US" w:bidi="ar-SA"/>
      </w:rPr>
    </w:lvl>
  </w:abstractNum>
  <w:abstractNum w:abstractNumId="4" w15:restartNumberingAfterBreak="0">
    <w:nsid w:val="2C002D31"/>
    <w:multiLevelType w:val="hybridMultilevel"/>
    <w:tmpl w:val="E9F4B452"/>
    <w:lvl w:ilvl="0" w:tplc="2CE22B00">
      <w:start w:val="1"/>
      <w:numFmt w:val="decimal"/>
      <w:lvlText w:val="%1."/>
      <w:lvlJc w:val="left"/>
      <w:pPr>
        <w:ind w:left="119" w:hanging="253"/>
        <w:jc w:val="left"/>
      </w:pPr>
      <w:rPr>
        <w:rFonts w:hint="default"/>
        <w:w w:val="104"/>
        <w:lang w:val="en-US" w:eastAsia="en-US" w:bidi="ar-SA"/>
      </w:rPr>
    </w:lvl>
    <w:lvl w:ilvl="1" w:tplc="2490F460">
      <w:numFmt w:val="bullet"/>
      <w:lvlText w:val="•"/>
      <w:lvlJc w:val="left"/>
      <w:pPr>
        <w:ind w:left="1088" w:hanging="253"/>
      </w:pPr>
      <w:rPr>
        <w:rFonts w:hint="default"/>
        <w:lang w:val="en-US" w:eastAsia="en-US" w:bidi="ar-SA"/>
      </w:rPr>
    </w:lvl>
    <w:lvl w:ilvl="2" w:tplc="C4CA0876">
      <w:numFmt w:val="bullet"/>
      <w:lvlText w:val="•"/>
      <w:lvlJc w:val="left"/>
      <w:pPr>
        <w:ind w:left="2056" w:hanging="253"/>
      </w:pPr>
      <w:rPr>
        <w:rFonts w:hint="default"/>
        <w:lang w:val="en-US" w:eastAsia="en-US" w:bidi="ar-SA"/>
      </w:rPr>
    </w:lvl>
    <w:lvl w:ilvl="3" w:tplc="EC564BFC">
      <w:numFmt w:val="bullet"/>
      <w:lvlText w:val="•"/>
      <w:lvlJc w:val="left"/>
      <w:pPr>
        <w:ind w:left="3024" w:hanging="253"/>
      </w:pPr>
      <w:rPr>
        <w:rFonts w:hint="default"/>
        <w:lang w:val="en-US" w:eastAsia="en-US" w:bidi="ar-SA"/>
      </w:rPr>
    </w:lvl>
    <w:lvl w:ilvl="4" w:tplc="6E2C1FB2">
      <w:numFmt w:val="bullet"/>
      <w:lvlText w:val="•"/>
      <w:lvlJc w:val="left"/>
      <w:pPr>
        <w:ind w:left="3992" w:hanging="253"/>
      </w:pPr>
      <w:rPr>
        <w:rFonts w:hint="default"/>
        <w:lang w:val="en-US" w:eastAsia="en-US" w:bidi="ar-SA"/>
      </w:rPr>
    </w:lvl>
    <w:lvl w:ilvl="5" w:tplc="731A1A52">
      <w:numFmt w:val="bullet"/>
      <w:lvlText w:val="•"/>
      <w:lvlJc w:val="left"/>
      <w:pPr>
        <w:ind w:left="4960" w:hanging="253"/>
      </w:pPr>
      <w:rPr>
        <w:rFonts w:hint="default"/>
        <w:lang w:val="en-US" w:eastAsia="en-US" w:bidi="ar-SA"/>
      </w:rPr>
    </w:lvl>
    <w:lvl w:ilvl="6" w:tplc="29EE19B0">
      <w:numFmt w:val="bullet"/>
      <w:lvlText w:val="•"/>
      <w:lvlJc w:val="left"/>
      <w:pPr>
        <w:ind w:left="5928" w:hanging="253"/>
      </w:pPr>
      <w:rPr>
        <w:rFonts w:hint="default"/>
        <w:lang w:val="en-US" w:eastAsia="en-US" w:bidi="ar-SA"/>
      </w:rPr>
    </w:lvl>
    <w:lvl w:ilvl="7" w:tplc="F08859CC">
      <w:numFmt w:val="bullet"/>
      <w:lvlText w:val="•"/>
      <w:lvlJc w:val="left"/>
      <w:pPr>
        <w:ind w:left="6896" w:hanging="253"/>
      </w:pPr>
      <w:rPr>
        <w:rFonts w:hint="default"/>
        <w:lang w:val="en-US" w:eastAsia="en-US" w:bidi="ar-SA"/>
      </w:rPr>
    </w:lvl>
    <w:lvl w:ilvl="8" w:tplc="711CA270">
      <w:numFmt w:val="bullet"/>
      <w:lvlText w:val="•"/>
      <w:lvlJc w:val="left"/>
      <w:pPr>
        <w:ind w:left="7864" w:hanging="253"/>
      </w:pPr>
      <w:rPr>
        <w:rFonts w:hint="default"/>
        <w:lang w:val="en-US" w:eastAsia="en-US" w:bidi="ar-SA"/>
      </w:rPr>
    </w:lvl>
  </w:abstractNum>
  <w:abstractNum w:abstractNumId="5" w15:restartNumberingAfterBreak="0">
    <w:nsid w:val="342D6F84"/>
    <w:multiLevelType w:val="hybridMultilevel"/>
    <w:tmpl w:val="EB04B3B6"/>
    <w:lvl w:ilvl="0" w:tplc="E21E4AD4">
      <w:start w:val="2"/>
      <w:numFmt w:val="decimal"/>
      <w:lvlText w:val="%1."/>
      <w:lvlJc w:val="left"/>
      <w:pPr>
        <w:ind w:left="119" w:hanging="251"/>
        <w:jc w:val="left"/>
      </w:pPr>
      <w:rPr>
        <w:rFonts w:hint="default"/>
        <w:spacing w:val="-1"/>
        <w:w w:val="104"/>
        <w:lang w:val="en-US" w:eastAsia="en-US" w:bidi="ar-SA"/>
      </w:rPr>
    </w:lvl>
    <w:lvl w:ilvl="1" w:tplc="0FEAE5D4">
      <w:numFmt w:val="bullet"/>
      <w:lvlText w:val="•"/>
      <w:lvlJc w:val="left"/>
      <w:pPr>
        <w:ind w:left="1088" w:hanging="251"/>
      </w:pPr>
      <w:rPr>
        <w:rFonts w:hint="default"/>
        <w:lang w:val="en-US" w:eastAsia="en-US" w:bidi="ar-SA"/>
      </w:rPr>
    </w:lvl>
    <w:lvl w:ilvl="2" w:tplc="88C46F22">
      <w:numFmt w:val="bullet"/>
      <w:lvlText w:val="•"/>
      <w:lvlJc w:val="left"/>
      <w:pPr>
        <w:ind w:left="2056" w:hanging="251"/>
      </w:pPr>
      <w:rPr>
        <w:rFonts w:hint="default"/>
        <w:lang w:val="en-US" w:eastAsia="en-US" w:bidi="ar-SA"/>
      </w:rPr>
    </w:lvl>
    <w:lvl w:ilvl="3" w:tplc="FF5AA26A">
      <w:numFmt w:val="bullet"/>
      <w:lvlText w:val="•"/>
      <w:lvlJc w:val="left"/>
      <w:pPr>
        <w:ind w:left="3024" w:hanging="251"/>
      </w:pPr>
      <w:rPr>
        <w:rFonts w:hint="default"/>
        <w:lang w:val="en-US" w:eastAsia="en-US" w:bidi="ar-SA"/>
      </w:rPr>
    </w:lvl>
    <w:lvl w:ilvl="4" w:tplc="415CE9A8">
      <w:numFmt w:val="bullet"/>
      <w:lvlText w:val="•"/>
      <w:lvlJc w:val="left"/>
      <w:pPr>
        <w:ind w:left="3992" w:hanging="251"/>
      </w:pPr>
      <w:rPr>
        <w:rFonts w:hint="default"/>
        <w:lang w:val="en-US" w:eastAsia="en-US" w:bidi="ar-SA"/>
      </w:rPr>
    </w:lvl>
    <w:lvl w:ilvl="5" w:tplc="6F4E6C76">
      <w:numFmt w:val="bullet"/>
      <w:lvlText w:val="•"/>
      <w:lvlJc w:val="left"/>
      <w:pPr>
        <w:ind w:left="4960" w:hanging="251"/>
      </w:pPr>
      <w:rPr>
        <w:rFonts w:hint="default"/>
        <w:lang w:val="en-US" w:eastAsia="en-US" w:bidi="ar-SA"/>
      </w:rPr>
    </w:lvl>
    <w:lvl w:ilvl="6" w:tplc="7EA61840">
      <w:numFmt w:val="bullet"/>
      <w:lvlText w:val="•"/>
      <w:lvlJc w:val="left"/>
      <w:pPr>
        <w:ind w:left="5928" w:hanging="251"/>
      </w:pPr>
      <w:rPr>
        <w:rFonts w:hint="default"/>
        <w:lang w:val="en-US" w:eastAsia="en-US" w:bidi="ar-SA"/>
      </w:rPr>
    </w:lvl>
    <w:lvl w:ilvl="7" w:tplc="9720569E">
      <w:numFmt w:val="bullet"/>
      <w:lvlText w:val="•"/>
      <w:lvlJc w:val="left"/>
      <w:pPr>
        <w:ind w:left="6896" w:hanging="251"/>
      </w:pPr>
      <w:rPr>
        <w:rFonts w:hint="default"/>
        <w:lang w:val="en-US" w:eastAsia="en-US" w:bidi="ar-SA"/>
      </w:rPr>
    </w:lvl>
    <w:lvl w:ilvl="8" w:tplc="3CDAC1E6">
      <w:numFmt w:val="bullet"/>
      <w:lvlText w:val="•"/>
      <w:lvlJc w:val="left"/>
      <w:pPr>
        <w:ind w:left="7864" w:hanging="251"/>
      </w:pPr>
      <w:rPr>
        <w:rFonts w:hint="default"/>
        <w:lang w:val="en-US" w:eastAsia="en-US" w:bidi="ar-SA"/>
      </w:rPr>
    </w:lvl>
  </w:abstractNum>
  <w:abstractNum w:abstractNumId="6" w15:restartNumberingAfterBreak="0">
    <w:nsid w:val="4C117D14"/>
    <w:multiLevelType w:val="hybridMultilevel"/>
    <w:tmpl w:val="786E7532"/>
    <w:lvl w:ilvl="0" w:tplc="7BDE6776">
      <w:start w:val="1"/>
      <w:numFmt w:val="decimal"/>
      <w:lvlText w:val="%1."/>
      <w:lvlJc w:val="left"/>
      <w:pPr>
        <w:ind w:left="120" w:hanging="251"/>
        <w:jc w:val="left"/>
      </w:pPr>
      <w:rPr>
        <w:rFonts w:hint="default"/>
        <w:w w:val="104"/>
        <w:lang w:val="en-US" w:eastAsia="en-US" w:bidi="ar-SA"/>
      </w:rPr>
    </w:lvl>
    <w:lvl w:ilvl="1" w:tplc="9EFA5BB0">
      <w:numFmt w:val="bullet"/>
      <w:lvlText w:val="•"/>
      <w:lvlJc w:val="left"/>
      <w:pPr>
        <w:ind w:left="1088" w:hanging="251"/>
      </w:pPr>
      <w:rPr>
        <w:rFonts w:hint="default"/>
        <w:lang w:val="en-US" w:eastAsia="en-US" w:bidi="ar-SA"/>
      </w:rPr>
    </w:lvl>
    <w:lvl w:ilvl="2" w:tplc="C0AC3516">
      <w:numFmt w:val="bullet"/>
      <w:lvlText w:val="•"/>
      <w:lvlJc w:val="left"/>
      <w:pPr>
        <w:ind w:left="2056" w:hanging="251"/>
      </w:pPr>
      <w:rPr>
        <w:rFonts w:hint="default"/>
        <w:lang w:val="en-US" w:eastAsia="en-US" w:bidi="ar-SA"/>
      </w:rPr>
    </w:lvl>
    <w:lvl w:ilvl="3" w:tplc="1DBE8A5A">
      <w:numFmt w:val="bullet"/>
      <w:lvlText w:val="•"/>
      <w:lvlJc w:val="left"/>
      <w:pPr>
        <w:ind w:left="3024" w:hanging="251"/>
      </w:pPr>
      <w:rPr>
        <w:rFonts w:hint="default"/>
        <w:lang w:val="en-US" w:eastAsia="en-US" w:bidi="ar-SA"/>
      </w:rPr>
    </w:lvl>
    <w:lvl w:ilvl="4" w:tplc="1AF233AC">
      <w:numFmt w:val="bullet"/>
      <w:lvlText w:val="•"/>
      <w:lvlJc w:val="left"/>
      <w:pPr>
        <w:ind w:left="3992" w:hanging="251"/>
      </w:pPr>
      <w:rPr>
        <w:rFonts w:hint="default"/>
        <w:lang w:val="en-US" w:eastAsia="en-US" w:bidi="ar-SA"/>
      </w:rPr>
    </w:lvl>
    <w:lvl w:ilvl="5" w:tplc="C9B23128">
      <w:numFmt w:val="bullet"/>
      <w:lvlText w:val="•"/>
      <w:lvlJc w:val="left"/>
      <w:pPr>
        <w:ind w:left="4960" w:hanging="251"/>
      </w:pPr>
      <w:rPr>
        <w:rFonts w:hint="default"/>
        <w:lang w:val="en-US" w:eastAsia="en-US" w:bidi="ar-SA"/>
      </w:rPr>
    </w:lvl>
    <w:lvl w:ilvl="6" w:tplc="15303C2A">
      <w:numFmt w:val="bullet"/>
      <w:lvlText w:val="•"/>
      <w:lvlJc w:val="left"/>
      <w:pPr>
        <w:ind w:left="5928" w:hanging="251"/>
      </w:pPr>
      <w:rPr>
        <w:rFonts w:hint="default"/>
        <w:lang w:val="en-US" w:eastAsia="en-US" w:bidi="ar-SA"/>
      </w:rPr>
    </w:lvl>
    <w:lvl w:ilvl="7" w:tplc="6CD472CA">
      <w:numFmt w:val="bullet"/>
      <w:lvlText w:val="•"/>
      <w:lvlJc w:val="left"/>
      <w:pPr>
        <w:ind w:left="6896" w:hanging="251"/>
      </w:pPr>
      <w:rPr>
        <w:rFonts w:hint="default"/>
        <w:lang w:val="en-US" w:eastAsia="en-US" w:bidi="ar-SA"/>
      </w:rPr>
    </w:lvl>
    <w:lvl w:ilvl="8" w:tplc="25A488BA">
      <w:numFmt w:val="bullet"/>
      <w:lvlText w:val="•"/>
      <w:lvlJc w:val="left"/>
      <w:pPr>
        <w:ind w:left="7864" w:hanging="251"/>
      </w:pPr>
      <w:rPr>
        <w:rFonts w:hint="default"/>
        <w:lang w:val="en-US" w:eastAsia="en-US" w:bidi="ar-SA"/>
      </w:rPr>
    </w:lvl>
  </w:abstractNum>
  <w:abstractNum w:abstractNumId="7" w15:restartNumberingAfterBreak="0">
    <w:nsid w:val="59AE2AB4"/>
    <w:multiLevelType w:val="multilevel"/>
    <w:tmpl w:val="CC50A7DA"/>
    <w:lvl w:ilvl="0">
      <w:start w:val="1"/>
      <w:numFmt w:val="decimal"/>
      <w:lvlText w:val="%1"/>
      <w:lvlJc w:val="left"/>
      <w:pPr>
        <w:ind w:left="5262" w:hanging="600"/>
        <w:jc w:val="left"/>
      </w:pPr>
      <w:rPr>
        <w:rFonts w:hint="default"/>
        <w:lang w:val="en-US" w:eastAsia="en-US" w:bidi="ar-SA"/>
      </w:rPr>
    </w:lvl>
    <w:lvl w:ilvl="1">
      <w:start w:val="2"/>
      <w:numFmt w:val="decimal"/>
      <w:lvlText w:val="%1.%2"/>
      <w:lvlJc w:val="left"/>
      <w:pPr>
        <w:ind w:left="5262" w:hanging="600"/>
        <w:jc w:val="left"/>
      </w:pPr>
      <w:rPr>
        <w:rFonts w:hint="default"/>
        <w:lang w:val="en-US" w:eastAsia="en-US" w:bidi="ar-SA"/>
      </w:rPr>
    </w:lvl>
    <w:lvl w:ilvl="2">
      <w:start w:val="1"/>
      <w:numFmt w:val="lowerLetter"/>
      <w:lvlText w:val="%1.%2.%3."/>
      <w:lvlJc w:val="left"/>
      <w:pPr>
        <w:ind w:left="5262" w:hanging="600"/>
        <w:jc w:val="right"/>
      </w:pPr>
      <w:rPr>
        <w:rFonts w:ascii="Times New Roman" w:eastAsia="Times New Roman" w:hAnsi="Times New Roman" w:cs="Times New Roman" w:hint="default"/>
        <w:b/>
        <w:bCs/>
        <w:i w:val="0"/>
        <w:iCs w:val="0"/>
        <w:color w:val="333133"/>
        <w:spacing w:val="-1"/>
        <w:w w:val="100"/>
        <w:sz w:val="24"/>
        <w:szCs w:val="24"/>
        <w:lang w:val="en-US" w:eastAsia="en-US" w:bidi="ar-SA"/>
      </w:rPr>
    </w:lvl>
    <w:lvl w:ilvl="3">
      <w:numFmt w:val="bullet"/>
      <w:lvlText w:val="•"/>
      <w:lvlJc w:val="left"/>
      <w:pPr>
        <w:ind w:left="6622" w:hanging="600"/>
      </w:pPr>
      <w:rPr>
        <w:rFonts w:hint="default"/>
        <w:lang w:val="en-US" w:eastAsia="en-US" w:bidi="ar-SA"/>
      </w:rPr>
    </w:lvl>
    <w:lvl w:ilvl="4">
      <w:numFmt w:val="bullet"/>
      <w:lvlText w:val="•"/>
      <w:lvlJc w:val="left"/>
      <w:pPr>
        <w:ind w:left="7076" w:hanging="600"/>
      </w:pPr>
      <w:rPr>
        <w:rFonts w:hint="default"/>
        <w:lang w:val="en-US" w:eastAsia="en-US" w:bidi="ar-SA"/>
      </w:rPr>
    </w:lvl>
    <w:lvl w:ilvl="5">
      <w:numFmt w:val="bullet"/>
      <w:lvlText w:val="•"/>
      <w:lvlJc w:val="left"/>
      <w:pPr>
        <w:ind w:left="7530" w:hanging="600"/>
      </w:pPr>
      <w:rPr>
        <w:rFonts w:hint="default"/>
        <w:lang w:val="en-US" w:eastAsia="en-US" w:bidi="ar-SA"/>
      </w:rPr>
    </w:lvl>
    <w:lvl w:ilvl="6">
      <w:numFmt w:val="bullet"/>
      <w:lvlText w:val="•"/>
      <w:lvlJc w:val="left"/>
      <w:pPr>
        <w:ind w:left="7984" w:hanging="600"/>
      </w:pPr>
      <w:rPr>
        <w:rFonts w:hint="default"/>
        <w:lang w:val="en-US" w:eastAsia="en-US" w:bidi="ar-SA"/>
      </w:rPr>
    </w:lvl>
    <w:lvl w:ilvl="7">
      <w:numFmt w:val="bullet"/>
      <w:lvlText w:val="•"/>
      <w:lvlJc w:val="left"/>
      <w:pPr>
        <w:ind w:left="8438" w:hanging="600"/>
      </w:pPr>
      <w:rPr>
        <w:rFonts w:hint="default"/>
        <w:lang w:val="en-US" w:eastAsia="en-US" w:bidi="ar-SA"/>
      </w:rPr>
    </w:lvl>
    <w:lvl w:ilvl="8">
      <w:numFmt w:val="bullet"/>
      <w:lvlText w:val="•"/>
      <w:lvlJc w:val="left"/>
      <w:pPr>
        <w:ind w:left="8892" w:hanging="600"/>
      </w:pPr>
      <w:rPr>
        <w:rFonts w:hint="default"/>
        <w:lang w:val="en-US" w:eastAsia="en-US" w:bidi="ar-SA"/>
      </w:rPr>
    </w:lvl>
  </w:abstractNum>
  <w:abstractNum w:abstractNumId="8" w15:restartNumberingAfterBreak="0">
    <w:nsid w:val="639D55F0"/>
    <w:multiLevelType w:val="hybridMultilevel"/>
    <w:tmpl w:val="636EF588"/>
    <w:lvl w:ilvl="0" w:tplc="1AD0DE5A">
      <w:start w:val="1"/>
      <w:numFmt w:val="decimal"/>
      <w:lvlText w:val="%1."/>
      <w:lvlJc w:val="left"/>
      <w:pPr>
        <w:ind w:left="119" w:hanging="251"/>
        <w:jc w:val="left"/>
      </w:pPr>
      <w:rPr>
        <w:rFonts w:hint="default"/>
        <w:w w:val="104"/>
        <w:lang w:val="en-US" w:eastAsia="en-US" w:bidi="ar-SA"/>
      </w:rPr>
    </w:lvl>
    <w:lvl w:ilvl="1" w:tplc="D53AC6E8">
      <w:numFmt w:val="bullet"/>
      <w:lvlText w:val="•"/>
      <w:lvlJc w:val="left"/>
      <w:pPr>
        <w:ind w:left="1088" w:hanging="251"/>
      </w:pPr>
      <w:rPr>
        <w:rFonts w:hint="default"/>
        <w:lang w:val="en-US" w:eastAsia="en-US" w:bidi="ar-SA"/>
      </w:rPr>
    </w:lvl>
    <w:lvl w:ilvl="2" w:tplc="58645090">
      <w:numFmt w:val="bullet"/>
      <w:lvlText w:val="•"/>
      <w:lvlJc w:val="left"/>
      <w:pPr>
        <w:ind w:left="2056" w:hanging="251"/>
      </w:pPr>
      <w:rPr>
        <w:rFonts w:hint="default"/>
        <w:lang w:val="en-US" w:eastAsia="en-US" w:bidi="ar-SA"/>
      </w:rPr>
    </w:lvl>
    <w:lvl w:ilvl="3" w:tplc="3D00B090">
      <w:numFmt w:val="bullet"/>
      <w:lvlText w:val="•"/>
      <w:lvlJc w:val="left"/>
      <w:pPr>
        <w:ind w:left="3024" w:hanging="251"/>
      </w:pPr>
      <w:rPr>
        <w:rFonts w:hint="default"/>
        <w:lang w:val="en-US" w:eastAsia="en-US" w:bidi="ar-SA"/>
      </w:rPr>
    </w:lvl>
    <w:lvl w:ilvl="4" w:tplc="1FB6DC70">
      <w:numFmt w:val="bullet"/>
      <w:lvlText w:val="•"/>
      <w:lvlJc w:val="left"/>
      <w:pPr>
        <w:ind w:left="3992" w:hanging="251"/>
      </w:pPr>
      <w:rPr>
        <w:rFonts w:hint="default"/>
        <w:lang w:val="en-US" w:eastAsia="en-US" w:bidi="ar-SA"/>
      </w:rPr>
    </w:lvl>
    <w:lvl w:ilvl="5" w:tplc="5074E9B4">
      <w:numFmt w:val="bullet"/>
      <w:lvlText w:val="•"/>
      <w:lvlJc w:val="left"/>
      <w:pPr>
        <w:ind w:left="4960" w:hanging="251"/>
      </w:pPr>
      <w:rPr>
        <w:rFonts w:hint="default"/>
        <w:lang w:val="en-US" w:eastAsia="en-US" w:bidi="ar-SA"/>
      </w:rPr>
    </w:lvl>
    <w:lvl w:ilvl="6" w:tplc="2BCE0342">
      <w:numFmt w:val="bullet"/>
      <w:lvlText w:val="•"/>
      <w:lvlJc w:val="left"/>
      <w:pPr>
        <w:ind w:left="5928" w:hanging="251"/>
      </w:pPr>
      <w:rPr>
        <w:rFonts w:hint="default"/>
        <w:lang w:val="en-US" w:eastAsia="en-US" w:bidi="ar-SA"/>
      </w:rPr>
    </w:lvl>
    <w:lvl w:ilvl="7" w:tplc="42C050BE">
      <w:numFmt w:val="bullet"/>
      <w:lvlText w:val="•"/>
      <w:lvlJc w:val="left"/>
      <w:pPr>
        <w:ind w:left="6896" w:hanging="251"/>
      </w:pPr>
      <w:rPr>
        <w:rFonts w:hint="default"/>
        <w:lang w:val="en-US" w:eastAsia="en-US" w:bidi="ar-SA"/>
      </w:rPr>
    </w:lvl>
    <w:lvl w:ilvl="8" w:tplc="0B367084">
      <w:numFmt w:val="bullet"/>
      <w:lvlText w:val="•"/>
      <w:lvlJc w:val="left"/>
      <w:pPr>
        <w:ind w:left="7864" w:hanging="251"/>
      </w:pPr>
      <w:rPr>
        <w:rFonts w:hint="default"/>
        <w:lang w:val="en-US" w:eastAsia="en-US" w:bidi="ar-SA"/>
      </w:rPr>
    </w:lvl>
  </w:abstractNum>
  <w:abstractNum w:abstractNumId="9" w15:restartNumberingAfterBreak="0">
    <w:nsid w:val="68E1421E"/>
    <w:multiLevelType w:val="hybridMultilevel"/>
    <w:tmpl w:val="5748F94E"/>
    <w:lvl w:ilvl="0" w:tplc="F1D643EC">
      <w:start w:val="1"/>
      <w:numFmt w:val="upperRoman"/>
      <w:lvlText w:val="%1)"/>
      <w:lvlJc w:val="left"/>
      <w:pPr>
        <w:ind w:left="839" w:hanging="533"/>
        <w:jc w:val="right"/>
      </w:pPr>
      <w:rPr>
        <w:rFonts w:ascii="Times New Roman" w:eastAsia="Times New Roman" w:hAnsi="Times New Roman" w:cs="Times New Roman" w:hint="default"/>
        <w:b/>
        <w:bCs/>
        <w:i w:val="0"/>
        <w:iCs w:val="0"/>
        <w:color w:val="231F20"/>
        <w:w w:val="100"/>
        <w:sz w:val="24"/>
        <w:szCs w:val="24"/>
        <w:lang w:val="en-US" w:eastAsia="en-US" w:bidi="ar-SA"/>
      </w:rPr>
    </w:lvl>
    <w:lvl w:ilvl="1" w:tplc="05F01576">
      <w:start w:val="1"/>
      <w:numFmt w:val="upperLetter"/>
      <w:lvlText w:val="%2."/>
      <w:lvlJc w:val="left"/>
      <w:pPr>
        <w:ind w:left="1560" w:hanging="361"/>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2" w:tplc="B50E536E">
      <w:numFmt w:val="bullet"/>
      <w:lvlText w:val="•"/>
      <w:lvlJc w:val="left"/>
      <w:pPr>
        <w:ind w:left="2475" w:hanging="361"/>
      </w:pPr>
      <w:rPr>
        <w:rFonts w:hint="default"/>
        <w:lang w:val="en-US" w:eastAsia="en-US" w:bidi="ar-SA"/>
      </w:rPr>
    </w:lvl>
    <w:lvl w:ilvl="3" w:tplc="F52880C8">
      <w:numFmt w:val="bullet"/>
      <w:lvlText w:val="•"/>
      <w:lvlJc w:val="left"/>
      <w:pPr>
        <w:ind w:left="3391" w:hanging="361"/>
      </w:pPr>
      <w:rPr>
        <w:rFonts w:hint="default"/>
        <w:lang w:val="en-US" w:eastAsia="en-US" w:bidi="ar-SA"/>
      </w:rPr>
    </w:lvl>
    <w:lvl w:ilvl="4" w:tplc="17B82FB0">
      <w:numFmt w:val="bullet"/>
      <w:lvlText w:val="•"/>
      <w:lvlJc w:val="left"/>
      <w:pPr>
        <w:ind w:left="4306" w:hanging="361"/>
      </w:pPr>
      <w:rPr>
        <w:rFonts w:hint="default"/>
        <w:lang w:val="en-US" w:eastAsia="en-US" w:bidi="ar-SA"/>
      </w:rPr>
    </w:lvl>
    <w:lvl w:ilvl="5" w:tplc="C40213AA">
      <w:numFmt w:val="bullet"/>
      <w:lvlText w:val="•"/>
      <w:lvlJc w:val="left"/>
      <w:pPr>
        <w:ind w:left="5222" w:hanging="361"/>
      </w:pPr>
      <w:rPr>
        <w:rFonts w:hint="default"/>
        <w:lang w:val="en-US" w:eastAsia="en-US" w:bidi="ar-SA"/>
      </w:rPr>
    </w:lvl>
    <w:lvl w:ilvl="6" w:tplc="DB060780">
      <w:numFmt w:val="bullet"/>
      <w:lvlText w:val="•"/>
      <w:lvlJc w:val="left"/>
      <w:pPr>
        <w:ind w:left="6137" w:hanging="361"/>
      </w:pPr>
      <w:rPr>
        <w:rFonts w:hint="default"/>
        <w:lang w:val="en-US" w:eastAsia="en-US" w:bidi="ar-SA"/>
      </w:rPr>
    </w:lvl>
    <w:lvl w:ilvl="7" w:tplc="145C912C">
      <w:numFmt w:val="bullet"/>
      <w:lvlText w:val="•"/>
      <w:lvlJc w:val="left"/>
      <w:pPr>
        <w:ind w:left="7053" w:hanging="361"/>
      </w:pPr>
      <w:rPr>
        <w:rFonts w:hint="default"/>
        <w:lang w:val="en-US" w:eastAsia="en-US" w:bidi="ar-SA"/>
      </w:rPr>
    </w:lvl>
    <w:lvl w:ilvl="8" w:tplc="CC406F2E">
      <w:numFmt w:val="bullet"/>
      <w:lvlText w:val="•"/>
      <w:lvlJc w:val="left"/>
      <w:pPr>
        <w:ind w:left="7968" w:hanging="361"/>
      </w:pPr>
      <w:rPr>
        <w:rFonts w:hint="default"/>
        <w:lang w:val="en-US" w:eastAsia="en-US" w:bidi="ar-SA"/>
      </w:rPr>
    </w:lvl>
  </w:abstractNum>
  <w:abstractNum w:abstractNumId="10" w15:restartNumberingAfterBreak="0">
    <w:nsid w:val="78981F72"/>
    <w:multiLevelType w:val="hybridMultilevel"/>
    <w:tmpl w:val="32E61962"/>
    <w:lvl w:ilvl="0" w:tplc="122A3E1A">
      <w:start w:val="1"/>
      <w:numFmt w:val="decimal"/>
      <w:lvlText w:val="%1"/>
      <w:lvlJc w:val="left"/>
      <w:pPr>
        <w:ind w:left="119" w:hanging="393"/>
        <w:jc w:val="left"/>
      </w:pPr>
      <w:rPr>
        <w:rFonts w:hint="default"/>
        <w:lang w:val="en-US" w:eastAsia="en-US" w:bidi="ar-SA"/>
      </w:rPr>
    </w:lvl>
    <w:lvl w:ilvl="1" w:tplc="DF7C1B3E">
      <w:start w:val="1"/>
      <w:numFmt w:val="decimal"/>
      <w:lvlText w:val="%2."/>
      <w:lvlJc w:val="left"/>
      <w:pPr>
        <w:ind w:left="119" w:hanging="189"/>
        <w:jc w:val="left"/>
      </w:pPr>
      <w:rPr>
        <w:rFonts w:hint="default"/>
        <w:w w:val="59"/>
        <w:lang w:val="en-US" w:eastAsia="en-US" w:bidi="ar-SA"/>
      </w:rPr>
    </w:lvl>
    <w:lvl w:ilvl="2" w:tplc="71343CD6">
      <w:numFmt w:val="bullet"/>
      <w:lvlText w:val="•"/>
      <w:lvlJc w:val="left"/>
      <w:pPr>
        <w:ind w:left="2056" w:hanging="189"/>
      </w:pPr>
      <w:rPr>
        <w:rFonts w:hint="default"/>
        <w:lang w:val="en-US" w:eastAsia="en-US" w:bidi="ar-SA"/>
      </w:rPr>
    </w:lvl>
    <w:lvl w:ilvl="3" w:tplc="724A072C">
      <w:numFmt w:val="bullet"/>
      <w:lvlText w:val="•"/>
      <w:lvlJc w:val="left"/>
      <w:pPr>
        <w:ind w:left="3024" w:hanging="189"/>
      </w:pPr>
      <w:rPr>
        <w:rFonts w:hint="default"/>
        <w:lang w:val="en-US" w:eastAsia="en-US" w:bidi="ar-SA"/>
      </w:rPr>
    </w:lvl>
    <w:lvl w:ilvl="4" w:tplc="A5EAB632">
      <w:numFmt w:val="bullet"/>
      <w:lvlText w:val="•"/>
      <w:lvlJc w:val="left"/>
      <w:pPr>
        <w:ind w:left="3992" w:hanging="189"/>
      </w:pPr>
      <w:rPr>
        <w:rFonts w:hint="default"/>
        <w:lang w:val="en-US" w:eastAsia="en-US" w:bidi="ar-SA"/>
      </w:rPr>
    </w:lvl>
    <w:lvl w:ilvl="5" w:tplc="1298AA04">
      <w:numFmt w:val="bullet"/>
      <w:lvlText w:val="•"/>
      <w:lvlJc w:val="left"/>
      <w:pPr>
        <w:ind w:left="4960" w:hanging="189"/>
      </w:pPr>
      <w:rPr>
        <w:rFonts w:hint="default"/>
        <w:lang w:val="en-US" w:eastAsia="en-US" w:bidi="ar-SA"/>
      </w:rPr>
    </w:lvl>
    <w:lvl w:ilvl="6" w:tplc="F0708B78">
      <w:numFmt w:val="bullet"/>
      <w:lvlText w:val="•"/>
      <w:lvlJc w:val="left"/>
      <w:pPr>
        <w:ind w:left="5928" w:hanging="189"/>
      </w:pPr>
      <w:rPr>
        <w:rFonts w:hint="default"/>
        <w:lang w:val="en-US" w:eastAsia="en-US" w:bidi="ar-SA"/>
      </w:rPr>
    </w:lvl>
    <w:lvl w:ilvl="7" w:tplc="159090C4">
      <w:numFmt w:val="bullet"/>
      <w:lvlText w:val="•"/>
      <w:lvlJc w:val="left"/>
      <w:pPr>
        <w:ind w:left="6896" w:hanging="189"/>
      </w:pPr>
      <w:rPr>
        <w:rFonts w:hint="default"/>
        <w:lang w:val="en-US" w:eastAsia="en-US" w:bidi="ar-SA"/>
      </w:rPr>
    </w:lvl>
    <w:lvl w:ilvl="8" w:tplc="2DF475A8">
      <w:numFmt w:val="bullet"/>
      <w:lvlText w:val="•"/>
      <w:lvlJc w:val="left"/>
      <w:pPr>
        <w:ind w:left="7864" w:hanging="189"/>
      </w:pPr>
      <w:rPr>
        <w:rFonts w:hint="default"/>
        <w:lang w:val="en-US" w:eastAsia="en-US" w:bidi="ar-SA"/>
      </w:rPr>
    </w:lvl>
  </w:abstractNum>
  <w:num w:numId="1" w16cid:durableId="177426120">
    <w:abstractNumId w:val="7"/>
  </w:num>
  <w:num w:numId="2" w16cid:durableId="488593071">
    <w:abstractNumId w:val="5"/>
  </w:num>
  <w:num w:numId="3" w16cid:durableId="109400391">
    <w:abstractNumId w:val="6"/>
  </w:num>
  <w:num w:numId="4" w16cid:durableId="1262034924">
    <w:abstractNumId w:val="10"/>
  </w:num>
  <w:num w:numId="5" w16cid:durableId="1253585167">
    <w:abstractNumId w:val="2"/>
  </w:num>
  <w:num w:numId="6" w16cid:durableId="1208567793">
    <w:abstractNumId w:val="1"/>
  </w:num>
  <w:num w:numId="7" w16cid:durableId="16346296">
    <w:abstractNumId w:val="8"/>
  </w:num>
  <w:num w:numId="8" w16cid:durableId="472142115">
    <w:abstractNumId w:val="4"/>
  </w:num>
  <w:num w:numId="9" w16cid:durableId="344865169">
    <w:abstractNumId w:val="0"/>
  </w:num>
  <w:num w:numId="10" w16cid:durableId="52124544">
    <w:abstractNumId w:val="3"/>
  </w:num>
  <w:num w:numId="11" w16cid:durableId="1466970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D2"/>
    <w:rsid w:val="00545099"/>
    <w:rsid w:val="00A6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EF86106"/>
  <w15:docId w15:val="{BF7F2DB1-925A-4610-9D40-0CE49D0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510"/>
    </w:pPr>
    <w:rPr>
      <w:rFonts w:ascii="Calibri" w:eastAsia="Calibri" w:hAnsi="Calibri" w:cs="Calibri"/>
      <w:b/>
      <w:bCs/>
      <w:sz w:val="32"/>
      <w:szCs w:val="32"/>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rope@international.wisc.edu" TargetMode="External"/><Relationship Id="rId4" Type="http://schemas.openxmlformats.org/officeDocument/2006/relationships/webSettings" Target="webSettings.xml"/><Relationship Id="rId9" Type="http://schemas.openxmlformats.org/officeDocument/2006/relationships/hyperlink" Target="mailto:europe@international.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16012</Words>
  <Characters>91272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Education;ELEANOR J CONRAD</dc:creator>
  <cp:lastModifiedBy>Chin, David</cp:lastModifiedBy>
  <cp:revision>2</cp:revision>
  <dcterms:created xsi:type="dcterms:W3CDTF">2023-03-17T12:31:00Z</dcterms:created>
  <dcterms:modified xsi:type="dcterms:W3CDTF">2023-03-17T12:31:00Z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Adobe Acrobat Pro DC (32-bit) 21.11.20039</vt:lpwstr>
  </property>
  <property fmtid="{D5CDD505-2E9C-101B-9397-08002B2CF9AE}" pid="4" name="LastSaved">
    <vt:filetime>2023-03-16T00:00:00Z</vt:filetime>
  </property>
  <property fmtid="{D5CDD505-2E9C-101B-9397-08002B2CF9AE}" pid="5" name="Producer">
    <vt:lpwstr>Acrobat Distiller 21.0 (Windows)</vt:lpwstr>
  </property>
</Properties>
</file>