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64EA" w14:textId="77777777" w:rsidR="005B3D17" w:rsidRDefault="00B63CBD">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6E6664EB" w14:textId="77777777" w:rsidR="005B3D17" w:rsidRDefault="00B63CBD">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6E6664EC" w14:textId="77777777" w:rsidR="005B3D17" w:rsidRDefault="005B3D17">
      <w:pPr>
        <w:spacing w:line="259" w:lineRule="auto"/>
        <w:sectPr w:rsidR="005B3D17">
          <w:type w:val="continuous"/>
          <w:pgSz w:w="12240" w:h="15840"/>
          <w:pgMar w:top="1420" w:right="960" w:bottom="280" w:left="1320" w:header="720" w:footer="720" w:gutter="0"/>
          <w:cols w:space="720"/>
        </w:sectPr>
      </w:pPr>
    </w:p>
    <w:p w14:paraId="6E6664ED" w14:textId="77777777" w:rsidR="005B3D17" w:rsidRDefault="00B63CBD">
      <w:pPr>
        <w:pStyle w:val="Heading1"/>
        <w:spacing w:before="173"/>
        <w:ind w:left="259" w:firstLine="0"/>
      </w:pPr>
      <w:r>
        <w:lastRenderedPageBreak/>
        <w:t>UNIVERSITY'S</w:t>
      </w:r>
      <w:r>
        <w:rPr>
          <w:spacing w:val="-5"/>
        </w:rPr>
        <w:t xml:space="preserve"> </w:t>
      </w:r>
      <w:r>
        <w:t>COMMITMENT</w:t>
      </w:r>
      <w:r>
        <w:rPr>
          <w:spacing w:val="-2"/>
        </w:rPr>
        <w:t xml:space="preserve"> </w:t>
      </w:r>
      <w:r>
        <w:t>TO</w:t>
      </w:r>
      <w:r>
        <w:rPr>
          <w:spacing w:val="-2"/>
        </w:rPr>
        <w:t xml:space="preserve"> </w:t>
      </w:r>
      <w:r>
        <w:t>THE</w:t>
      </w:r>
      <w:r>
        <w:rPr>
          <w:spacing w:val="-4"/>
        </w:rPr>
        <w:t xml:space="preserve"> </w:t>
      </w:r>
      <w:r>
        <w:t>STUDY</w:t>
      </w:r>
      <w:r>
        <w:rPr>
          <w:spacing w:val="-3"/>
        </w:rPr>
        <w:t xml:space="preserve"> </w:t>
      </w:r>
      <w:r>
        <w:t>OF</w:t>
      </w:r>
      <w:r>
        <w:rPr>
          <w:spacing w:val="-5"/>
        </w:rPr>
        <w:t xml:space="preserve"> </w:t>
      </w:r>
      <w:r>
        <w:t>SOUTH</w:t>
      </w:r>
      <w:r>
        <w:rPr>
          <w:spacing w:val="-2"/>
        </w:rPr>
        <w:t xml:space="preserve"> </w:t>
      </w:r>
      <w:r>
        <w:rPr>
          <w:spacing w:val="-4"/>
        </w:rPr>
        <w:t>ASIA</w:t>
      </w:r>
    </w:p>
    <w:p w14:paraId="6E6664EE" w14:textId="77777777" w:rsidR="005B3D17" w:rsidRDefault="005B3D17">
      <w:pPr>
        <w:pStyle w:val="BodyText"/>
        <w:spacing w:before="6"/>
        <w:ind w:left="0"/>
        <w:rPr>
          <w:b/>
          <w:sz w:val="31"/>
        </w:rPr>
      </w:pPr>
    </w:p>
    <w:p w14:paraId="6E6664EF" w14:textId="77777777" w:rsidR="005B3D17" w:rsidRDefault="00B63CBD">
      <w:pPr>
        <w:pStyle w:val="BodyText"/>
        <w:spacing w:line="480" w:lineRule="auto"/>
        <w:ind w:right="648"/>
      </w:pPr>
      <w:r>
        <w:rPr>
          <w:b/>
        </w:rPr>
        <w:t>1.A.1</w:t>
      </w:r>
      <w:r>
        <w:rPr>
          <w:b/>
          <w:spacing w:val="80"/>
        </w:rPr>
        <w:t xml:space="preserve"> </w:t>
      </w:r>
      <w:r>
        <w:t>The University of Pennsylvania has been a leader in South Asian language and area studies expertise for m</w:t>
      </w:r>
      <w:r>
        <w:t>ore than 70 years. Our South Asia faculty, degree programs, language offerings, scholarship, and outreach are widely recognized as national and international resources.</w:t>
      </w:r>
      <w:r>
        <w:rPr>
          <w:spacing w:val="-3"/>
        </w:rPr>
        <w:t xml:space="preserve"> </w:t>
      </w:r>
      <w:r>
        <w:t>Today,</w:t>
      </w:r>
      <w:r>
        <w:rPr>
          <w:spacing w:val="-3"/>
        </w:rPr>
        <w:t xml:space="preserve"> </w:t>
      </w:r>
      <w:r>
        <w:t>Penn</w:t>
      </w:r>
      <w:r>
        <w:rPr>
          <w:spacing w:val="-3"/>
        </w:rPr>
        <w:t xml:space="preserve"> </w:t>
      </w:r>
      <w:r>
        <w:t>supports</w:t>
      </w:r>
      <w:r>
        <w:rPr>
          <w:spacing w:val="-3"/>
        </w:rPr>
        <w:t xml:space="preserve"> </w:t>
      </w:r>
      <w:r>
        <w:t>four</w:t>
      </w:r>
      <w:r>
        <w:rPr>
          <w:spacing w:val="-4"/>
        </w:rPr>
        <w:t xml:space="preserve"> </w:t>
      </w:r>
      <w:r>
        <w:t>administrative</w:t>
      </w:r>
      <w:r>
        <w:rPr>
          <w:spacing w:val="-4"/>
        </w:rPr>
        <w:t xml:space="preserve"> </w:t>
      </w:r>
      <w:r>
        <w:t>units</w:t>
      </w:r>
      <w:r>
        <w:rPr>
          <w:spacing w:val="-3"/>
        </w:rPr>
        <w:t xml:space="preserve"> </w:t>
      </w:r>
      <w:r>
        <w:t>focused</w:t>
      </w:r>
      <w:r>
        <w:rPr>
          <w:spacing w:val="-3"/>
        </w:rPr>
        <w:t xml:space="preserve"> </w:t>
      </w:r>
      <w:r>
        <w:t>on</w:t>
      </w:r>
      <w:r>
        <w:rPr>
          <w:spacing w:val="-3"/>
        </w:rPr>
        <w:t xml:space="preserve"> </w:t>
      </w:r>
      <w:r>
        <w:t>the</w:t>
      </w:r>
      <w:r>
        <w:rPr>
          <w:spacing w:val="-4"/>
        </w:rPr>
        <w:t xml:space="preserve"> </w:t>
      </w:r>
      <w:r>
        <w:t>study</w:t>
      </w:r>
      <w:r>
        <w:rPr>
          <w:spacing w:val="-8"/>
        </w:rPr>
        <w:t xml:space="preserve"> </w:t>
      </w:r>
      <w:r>
        <w:t>of</w:t>
      </w:r>
      <w:r>
        <w:rPr>
          <w:spacing w:val="-4"/>
        </w:rPr>
        <w:t xml:space="preserve"> </w:t>
      </w:r>
      <w:r>
        <w:t>South</w:t>
      </w:r>
      <w:r>
        <w:rPr>
          <w:spacing w:val="-3"/>
        </w:rPr>
        <w:t xml:space="preserve"> </w:t>
      </w:r>
      <w:r>
        <w:t>Asia: the South Asia Center (SAC), the Department of South Asia Studies (SAST), the South Asia Regional Studies Graduate Group (SARS), and the Center for the Advanced Study of India (CASI), dedicated to the study of contemporary India.</w:t>
      </w:r>
    </w:p>
    <w:p w14:paraId="6E6664F0" w14:textId="77777777" w:rsidR="005B3D17" w:rsidRDefault="00B63CBD">
      <w:pPr>
        <w:pStyle w:val="BodyText"/>
        <w:spacing w:line="480" w:lineRule="auto"/>
        <w:ind w:right="498" w:firstLine="720"/>
      </w:pPr>
      <w:r>
        <w:t>Penn has unrivaled l</w:t>
      </w:r>
      <w:r>
        <w:t>ibrary research collections for South Asia and has established the prototype for interdisciplinary programs in this field. Our graduates hold faculty positions in a wide</w:t>
      </w:r>
      <w:r>
        <w:rPr>
          <w:spacing w:val="-4"/>
        </w:rPr>
        <w:t xml:space="preserve"> </w:t>
      </w:r>
      <w:r>
        <w:t>range</w:t>
      </w:r>
      <w:r>
        <w:rPr>
          <w:spacing w:val="-4"/>
        </w:rPr>
        <w:t xml:space="preserve"> </w:t>
      </w:r>
      <w:r>
        <w:t>of</w:t>
      </w:r>
      <w:r>
        <w:rPr>
          <w:spacing w:val="-4"/>
        </w:rPr>
        <w:t xml:space="preserve"> </w:t>
      </w:r>
      <w:r>
        <w:t>American</w:t>
      </w:r>
      <w:r>
        <w:rPr>
          <w:spacing w:val="-1"/>
        </w:rPr>
        <w:t xml:space="preserve"> </w:t>
      </w:r>
      <w:r>
        <w:t>and</w:t>
      </w:r>
      <w:r>
        <w:rPr>
          <w:spacing w:val="-3"/>
        </w:rPr>
        <w:t xml:space="preserve"> </w:t>
      </w:r>
      <w:r>
        <w:t>overseas</w:t>
      </w:r>
      <w:r>
        <w:rPr>
          <w:spacing w:val="-3"/>
        </w:rPr>
        <w:t xml:space="preserve"> </w:t>
      </w:r>
      <w:r>
        <w:t>colleges</w:t>
      </w:r>
      <w:r>
        <w:rPr>
          <w:spacing w:val="-1"/>
        </w:rPr>
        <w:t xml:space="preserve"> </w:t>
      </w:r>
      <w:r>
        <w:t>and</w:t>
      </w:r>
      <w:r>
        <w:rPr>
          <w:spacing w:val="-3"/>
        </w:rPr>
        <w:t xml:space="preserve"> </w:t>
      </w:r>
      <w:r>
        <w:t>universities,</w:t>
      </w:r>
      <w:r>
        <w:rPr>
          <w:spacing w:val="-3"/>
        </w:rPr>
        <w:t xml:space="preserve"> </w:t>
      </w:r>
      <w:r>
        <w:t>where</w:t>
      </w:r>
      <w:r>
        <w:rPr>
          <w:spacing w:val="-4"/>
        </w:rPr>
        <w:t xml:space="preserve"> </w:t>
      </w:r>
      <w:r>
        <w:t>they</w:t>
      </w:r>
      <w:r>
        <w:rPr>
          <w:spacing w:val="-6"/>
        </w:rPr>
        <w:t xml:space="preserve"> </w:t>
      </w:r>
      <w:r>
        <w:t>have</w:t>
      </w:r>
      <w:r>
        <w:rPr>
          <w:spacing w:val="-4"/>
        </w:rPr>
        <w:t xml:space="preserve"> </w:t>
      </w:r>
      <w:r>
        <w:t>helped</w:t>
      </w:r>
      <w:r>
        <w:rPr>
          <w:spacing w:val="-1"/>
        </w:rPr>
        <w:t xml:space="preserve"> </w:t>
      </w:r>
      <w:r>
        <w:t>estab</w:t>
      </w:r>
      <w:r>
        <w:t>lish similar centers of study. Many have entered the US Department of State and other government organizations.</w:t>
      </w:r>
      <w:r>
        <w:rPr>
          <w:spacing w:val="-3"/>
        </w:rPr>
        <w:t xml:space="preserve"> </w:t>
      </w:r>
      <w:r>
        <w:t>Others</w:t>
      </w:r>
      <w:r>
        <w:rPr>
          <w:spacing w:val="-3"/>
        </w:rPr>
        <w:t xml:space="preserve"> </w:t>
      </w:r>
      <w:r>
        <w:t>have</w:t>
      </w:r>
      <w:r>
        <w:rPr>
          <w:spacing w:val="-4"/>
        </w:rPr>
        <w:t xml:space="preserve"> </w:t>
      </w:r>
      <w:r>
        <w:t>joined</w:t>
      </w:r>
      <w:r>
        <w:rPr>
          <w:spacing w:val="-3"/>
        </w:rPr>
        <w:t xml:space="preserve"> </w:t>
      </w:r>
      <w:r>
        <w:t>domestic</w:t>
      </w:r>
      <w:r>
        <w:rPr>
          <w:spacing w:val="-4"/>
        </w:rPr>
        <w:t xml:space="preserve"> </w:t>
      </w:r>
      <w:r>
        <w:t>and</w:t>
      </w:r>
      <w:r>
        <w:rPr>
          <w:spacing w:val="-3"/>
        </w:rPr>
        <w:t xml:space="preserve"> </w:t>
      </w:r>
      <w:r>
        <w:t>international</w:t>
      </w:r>
      <w:r>
        <w:rPr>
          <w:spacing w:val="-3"/>
        </w:rPr>
        <w:t xml:space="preserve"> </w:t>
      </w:r>
      <w:r>
        <w:t>non-profits,</w:t>
      </w:r>
      <w:r>
        <w:rPr>
          <w:spacing w:val="-3"/>
        </w:rPr>
        <w:t xml:space="preserve"> </w:t>
      </w:r>
      <w:r>
        <w:t>the</w:t>
      </w:r>
      <w:r>
        <w:rPr>
          <w:spacing w:val="-4"/>
        </w:rPr>
        <w:t xml:space="preserve"> </w:t>
      </w:r>
      <w:r>
        <w:t>press,</w:t>
      </w:r>
      <w:r>
        <w:rPr>
          <w:spacing w:val="-3"/>
        </w:rPr>
        <w:t xml:space="preserve"> </w:t>
      </w:r>
      <w:r>
        <w:t>philanthropic organizations, and businesses with interests in South</w:t>
      </w:r>
      <w:r>
        <w:rPr>
          <w:spacing w:val="-2"/>
        </w:rPr>
        <w:t xml:space="preserve"> </w:t>
      </w:r>
      <w:r>
        <w:t>Asia.</w:t>
      </w:r>
    </w:p>
    <w:p w14:paraId="6E6664F1" w14:textId="77777777" w:rsidR="005B3D17" w:rsidRDefault="00B63CBD">
      <w:pPr>
        <w:pStyle w:val="BodyText"/>
        <w:spacing w:before="1" w:line="480" w:lineRule="auto"/>
        <w:ind w:right="648" w:firstLine="720"/>
      </w:pPr>
      <w:r>
        <w:t>The</w:t>
      </w:r>
      <w:r>
        <w:rPr>
          <w:spacing w:val="-3"/>
        </w:rPr>
        <w:t xml:space="preserve"> </w:t>
      </w:r>
      <w:r>
        <w:t>University</w:t>
      </w:r>
      <w:r>
        <w:rPr>
          <w:spacing w:val="-7"/>
        </w:rPr>
        <w:t xml:space="preserve"> </w:t>
      </w:r>
      <w:r>
        <w:t>is</w:t>
      </w:r>
      <w:r>
        <w:rPr>
          <w:spacing w:val="-2"/>
        </w:rPr>
        <w:t xml:space="preserve"> </w:t>
      </w:r>
      <w:r>
        <w:t>firmly</w:t>
      </w:r>
      <w:r>
        <w:rPr>
          <w:spacing w:val="-5"/>
        </w:rPr>
        <w:t xml:space="preserve"> </w:t>
      </w:r>
      <w:r>
        <w:t>committed</w:t>
      </w:r>
      <w:r>
        <w:rPr>
          <w:spacing w:val="-2"/>
        </w:rPr>
        <w:t xml:space="preserve"> </w:t>
      </w:r>
      <w:r>
        <w:t>to</w:t>
      </w:r>
      <w:r>
        <w:rPr>
          <w:spacing w:val="-2"/>
        </w:rPr>
        <w:t xml:space="preserve"> </w:t>
      </w:r>
      <w:r>
        <w:t>building</w:t>
      </w:r>
      <w:r>
        <w:rPr>
          <w:spacing w:val="-5"/>
        </w:rPr>
        <w:t xml:space="preserve"> </w:t>
      </w:r>
      <w:r>
        <w:t>on</w:t>
      </w:r>
      <w:r>
        <w:rPr>
          <w:spacing w:val="-2"/>
        </w:rPr>
        <w:t xml:space="preserve"> </w:t>
      </w:r>
      <w:r>
        <w:t>Penn’s</w:t>
      </w:r>
      <w:r>
        <w:rPr>
          <w:spacing w:val="-2"/>
        </w:rPr>
        <w:t xml:space="preserve"> </w:t>
      </w:r>
      <w:r>
        <w:t>legacy</w:t>
      </w:r>
      <w:r>
        <w:rPr>
          <w:spacing w:val="-5"/>
        </w:rPr>
        <w:t xml:space="preserve"> </w:t>
      </w:r>
      <w:r>
        <w:t>as</w:t>
      </w:r>
      <w:r>
        <w:rPr>
          <w:spacing w:val="-2"/>
        </w:rPr>
        <w:t xml:space="preserve"> </w:t>
      </w:r>
      <w:r>
        <w:t>a</w:t>
      </w:r>
      <w:r>
        <w:rPr>
          <w:spacing w:val="-3"/>
        </w:rPr>
        <w:t xml:space="preserve"> </w:t>
      </w:r>
      <w:r>
        <w:t>preeminent</w:t>
      </w:r>
      <w:r>
        <w:rPr>
          <w:spacing w:val="-2"/>
        </w:rPr>
        <w:t xml:space="preserve"> </w:t>
      </w:r>
      <w:r>
        <w:t>center for the study of South Asia and is actively addressing newly emerging needs and areas of research. South Asia is a stated strategic priority for the School of Arts and Sciences and the Office of the Vice Provost for Global Initiatives with commitmen</w:t>
      </w:r>
      <w:r>
        <w:t>ts to new study abroad initiatives,</w:t>
      </w:r>
      <w:r>
        <w:rPr>
          <w:spacing w:val="-2"/>
        </w:rPr>
        <w:t xml:space="preserve"> </w:t>
      </w:r>
      <w:r>
        <w:t>the</w:t>
      </w:r>
      <w:r>
        <w:rPr>
          <w:spacing w:val="-3"/>
        </w:rPr>
        <w:t xml:space="preserve"> </w:t>
      </w:r>
      <w:r>
        <w:t>establishment</w:t>
      </w:r>
      <w:r>
        <w:rPr>
          <w:spacing w:val="-2"/>
        </w:rPr>
        <w:t xml:space="preserve"> </w:t>
      </w:r>
      <w:r>
        <w:t>of</w:t>
      </w:r>
      <w:r>
        <w:rPr>
          <w:spacing w:val="-3"/>
        </w:rPr>
        <w:t xml:space="preserve"> </w:t>
      </w:r>
      <w:r>
        <w:t>a</w:t>
      </w:r>
      <w:r>
        <w:rPr>
          <w:spacing w:val="-3"/>
        </w:rPr>
        <w:t xml:space="preserve"> </w:t>
      </w:r>
      <w:r>
        <w:t>two</w:t>
      </w:r>
      <w:r>
        <w:rPr>
          <w:spacing w:val="-2"/>
        </w:rPr>
        <w:t xml:space="preserve"> </w:t>
      </w:r>
      <w:r>
        <w:t>million</w:t>
      </w:r>
      <w:r>
        <w:rPr>
          <w:spacing w:val="-2"/>
        </w:rPr>
        <w:t xml:space="preserve"> </w:t>
      </w:r>
      <w:r>
        <w:t>dollar</w:t>
      </w:r>
      <w:r>
        <w:rPr>
          <w:spacing w:val="-3"/>
        </w:rPr>
        <w:t xml:space="preserve"> </w:t>
      </w:r>
      <w:r>
        <w:t>fund</w:t>
      </w:r>
      <w:r>
        <w:rPr>
          <w:spacing w:val="-2"/>
        </w:rPr>
        <w:t xml:space="preserve"> </w:t>
      </w:r>
      <w:r>
        <w:t>for</w:t>
      </w:r>
      <w:r>
        <w:rPr>
          <w:spacing w:val="-1"/>
        </w:rPr>
        <w:t xml:space="preserve"> </w:t>
      </w:r>
      <w:r>
        <w:t>faculty</w:t>
      </w:r>
      <w:r>
        <w:rPr>
          <w:spacing w:val="-7"/>
        </w:rPr>
        <w:t xml:space="preserve"> </w:t>
      </w:r>
      <w:r>
        <w:t>research,</w:t>
      </w:r>
      <w:r>
        <w:rPr>
          <w:spacing w:val="-2"/>
        </w:rPr>
        <w:t xml:space="preserve"> </w:t>
      </w:r>
      <w:r>
        <w:t>and</w:t>
      </w:r>
      <w:r>
        <w:rPr>
          <w:spacing w:val="-2"/>
        </w:rPr>
        <w:t xml:space="preserve"> </w:t>
      </w:r>
      <w:r>
        <w:t>expansion</w:t>
      </w:r>
      <w:r>
        <w:rPr>
          <w:spacing w:val="-2"/>
        </w:rPr>
        <w:t xml:space="preserve"> </w:t>
      </w:r>
      <w:r>
        <w:t>of the Delhi based Penn Institute for the Advanced Study of India (UPIASI).</w:t>
      </w:r>
    </w:p>
    <w:p w14:paraId="6E6664F2" w14:textId="77777777" w:rsidR="005B3D17" w:rsidRDefault="00B63CBD">
      <w:pPr>
        <w:pStyle w:val="BodyText"/>
        <w:spacing w:line="480" w:lineRule="auto"/>
        <w:ind w:right="648" w:firstLine="720"/>
      </w:pPr>
      <w:r>
        <w:t>Like</w:t>
      </w:r>
      <w:r>
        <w:rPr>
          <w:spacing w:val="-3"/>
        </w:rPr>
        <w:t xml:space="preserve"> </w:t>
      </w:r>
      <w:r>
        <w:t>every</w:t>
      </w:r>
      <w:r>
        <w:rPr>
          <w:spacing w:val="-7"/>
        </w:rPr>
        <w:t xml:space="preserve"> </w:t>
      </w:r>
      <w:r>
        <w:t>University,</w:t>
      </w:r>
      <w:r>
        <w:rPr>
          <w:spacing w:val="-4"/>
        </w:rPr>
        <w:t xml:space="preserve"> </w:t>
      </w:r>
      <w:r>
        <w:t>Penn</w:t>
      </w:r>
      <w:r>
        <w:rPr>
          <w:spacing w:val="-4"/>
        </w:rPr>
        <w:t xml:space="preserve"> </w:t>
      </w:r>
      <w:r>
        <w:t>has</w:t>
      </w:r>
      <w:r>
        <w:rPr>
          <w:spacing w:val="-4"/>
        </w:rPr>
        <w:t xml:space="preserve"> </w:t>
      </w:r>
      <w:r>
        <w:t>experienced</w:t>
      </w:r>
      <w:r>
        <w:rPr>
          <w:spacing w:val="-4"/>
        </w:rPr>
        <w:t xml:space="preserve"> </w:t>
      </w:r>
      <w:r>
        <w:t>COVID</w:t>
      </w:r>
      <w:r>
        <w:rPr>
          <w:spacing w:val="-5"/>
        </w:rPr>
        <w:t xml:space="preserve"> </w:t>
      </w:r>
      <w:r>
        <w:t>related</w:t>
      </w:r>
      <w:r>
        <w:rPr>
          <w:spacing w:val="-4"/>
        </w:rPr>
        <w:t xml:space="preserve"> </w:t>
      </w:r>
      <w:r>
        <w:t>clo</w:t>
      </w:r>
      <w:r>
        <w:t>sures,</w:t>
      </w:r>
      <w:r>
        <w:rPr>
          <w:spacing w:val="-4"/>
        </w:rPr>
        <w:t xml:space="preserve"> </w:t>
      </w:r>
      <w:r>
        <w:t>restrictions,</w:t>
      </w:r>
      <w:r>
        <w:rPr>
          <w:spacing w:val="-4"/>
        </w:rPr>
        <w:t xml:space="preserve"> </w:t>
      </w:r>
      <w:r>
        <w:t>and cancellations since March 2020. These measures included restrictions on new faculty appointments and graduate admissions in most programs. These restrictions have affected all</w:t>
      </w:r>
    </w:p>
    <w:p w14:paraId="6E6664F3" w14:textId="77777777" w:rsidR="005B3D17" w:rsidRDefault="005B3D17">
      <w:pPr>
        <w:spacing w:line="480" w:lineRule="auto"/>
        <w:sectPr w:rsidR="005B3D17">
          <w:headerReference w:type="default" r:id="rId8"/>
          <w:pgSz w:w="12240" w:h="15840"/>
          <w:pgMar w:top="1340" w:right="960" w:bottom="280" w:left="1320" w:header="717" w:footer="0" w:gutter="0"/>
          <w:pgNumType w:start="1"/>
          <w:cols w:space="720"/>
        </w:sectPr>
      </w:pPr>
    </w:p>
    <w:p w14:paraId="6E6664F4" w14:textId="77777777" w:rsidR="005B3D17" w:rsidRDefault="00B63CBD">
      <w:pPr>
        <w:pStyle w:val="BodyText"/>
        <w:spacing w:before="80" w:line="480" w:lineRule="auto"/>
        <w:ind w:right="509"/>
      </w:pPr>
      <w:r>
        <w:lastRenderedPageBreak/>
        <w:t>aspects</w:t>
      </w:r>
      <w:r>
        <w:rPr>
          <w:spacing w:val="-3"/>
        </w:rPr>
        <w:t xml:space="preserve"> </w:t>
      </w:r>
      <w:r>
        <w:t>of</w:t>
      </w:r>
      <w:r>
        <w:rPr>
          <w:spacing w:val="-4"/>
        </w:rPr>
        <w:t xml:space="preserve"> </w:t>
      </w:r>
      <w:r>
        <w:t>our</w:t>
      </w:r>
      <w:r>
        <w:rPr>
          <w:spacing w:val="-4"/>
        </w:rPr>
        <w:t xml:space="preserve"> </w:t>
      </w:r>
      <w:r>
        <w:t>operations</w:t>
      </w:r>
      <w:r>
        <w:rPr>
          <w:spacing w:val="-3"/>
        </w:rPr>
        <w:t xml:space="preserve"> </w:t>
      </w:r>
      <w:r>
        <w:t>including</w:t>
      </w:r>
      <w:r>
        <w:rPr>
          <w:spacing w:val="-6"/>
        </w:rPr>
        <w:t xml:space="preserve"> </w:t>
      </w:r>
      <w:r>
        <w:t>scholarly,</w:t>
      </w:r>
      <w:r>
        <w:rPr>
          <w:spacing w:val="-3"/>
        </w:rPr>
        <w:t xml:space="preserve"> </w:t>
      </w:r>
      <w:r>
        <w:t>public,</w:t>
      </w:r>
      <w:r>
        <w:rPr>
          <w:spacing w:val="-3"/>
        </w:rPr>
        <w:t xml:space="preserve"> </w:t>
      </w:r>
      <w:r>
        <w:t>and</w:t>
      </w:r>
      <w:r>
        <w:rPr>
          <w:spacing w:val="-3"/>
        </w:rPr>
        <w:t xml:space="preserve"> </w:t>
      </w:r>
      <w:r>
        <w:t>outreach</w:t>
      </w:r>
      <w:r>
        <w:rPr>
          <w:spacing w:val="-3"/>
        </w:rPr>
        <w:t xml:space="preserve"> </w:t>
      </w:r>
      <w:r>
        <w:t>programs,</w:t>
      </w:r>
      <w:r>
        <w:rPr>
          <w:spacing w:val="-3"/>
        </w:rPr>
        <w:t xml:space="preserve"> </w:t>
      </w:r>
      <w:r>
        <w:t>travel</w:t>
      </w:r>
      <w:r>
        <w:rPr>
          <w:spacing w:val="-3"/>
        </w:rPr>
        <w:t xml:space="preserve"> </w:t>
      </w:r>
      <w:r>
        <w:t>and</w:t>
      </w:r>
      <w:r>
        <w:rPr>
          <w:spacing w:val="-3"/>
        </w:rPr>
        <w:t xml:space="preserve"> </w:t>
      </w:r>
      <w:r>
        <w:t>linages with educational institutions in South Asia, collaboration and outreach to schools of education and post-secondary institutions, and student training and research.</w:t>
      </w:r>
    </w:p>
    <w:p w14:paraId="6E6664F5" w14:textId="77777777" w:rsidR="005B3D17" w:rsidRDefault="00B63CBD">
      <w:pPr>
        <w:pStyle w:val="BodyText"/>
        <w:spacing w:line="480" w:lineRule="auto"/>
        <w:ind w:right="509" w:firstLine="720"/>
      </w:pPr>
      <w:r>
        <w:t xml:space="preserve">In response to these challenges, we were able to adapt existing programs to virtual </w:t>
      </w:r>
      <w:r>
        <w:t>settings, support distance learning pedagogy for area and language courses, create new opportunities for remote outreach, and form new or enhanced partnerships to extend our audience. Despite</w:t>
      </w:r>
      <w:r>
        <w:rPr>
          <w:spacing w:val="-3"/>
        </w:rPr>
        <w:t xml:space="preserve"> </w:t>
      </w:r>
      <w:r>
        <w:t>the</w:t>
      </w:r>
      <w:r>
        <w:rPr>
          <w:spacing w:val="-3"/>
        </w:rPr>
        <w:t xml:space="preserve"> </w:t>
      </w:r>
      <w:r>
        <w:t>many</w:t>
      </w:r>
      <w:r>
        <w:rPr>
          <w:spacing w:val="-7"/>
        </w:rPr>
        <w:t xml:space="preserve"> </w:t>
      </w:r>
      <w:r>
        <w:t>challenges</w:t>
      </w:r>
      <w:r>
        <w:rPr>
          <w:spacing w:val="-2"/>
        </w:rPr>
        <w:t xml:space="preserve"> </w:t>
      </w:r>
      <w:r>
        <w:t>of</w:t>
      </w:r>
      <w:r>
        <w:rPr>
          <w:spacing w:val="-3"/>
        </w:rPr>
        <w:t xml:space="preserve"> </w:t>
      </w:r>
      <w:r>
        <w:t>the</w:t>
      </w:r>
      <w:r>
        <w:rPr>
          <w:spacing w:val="-3"/>
        </w:rPr>
        <w:t xml:space="preserve"> </w:t>
      </w:r>
      <w:r>
        <w:t>past 18</w:t>
      </w:r>
      <w:r>
        <w:rPr>
          <w:spacing w:val="-2"/>
        </w:rPr>
        <w:t xml:space="preserve"> </w:t>
      </w:r>
      <w:r>
        <w:t>months,</w:t>
      </w:r>
      <w:r>
        <w:rPr>
          <w:spacing w:val="-2"/>
        </w:rPr>
        <w:t xml:space="preserve"> </w:t>
      </w:r>
      <w:r>
        <w:t>Penn</w:t>
      </w:r>
      <w:r>
        <w:rPr>
          <w:spacing w:val="-2"/>
        </w:rPr>
        <w:t xml:space="preserve"> </w:t>
      </w:r>
      <w:r>
        <w:t>has</w:t>
      </w:r>
      <w:r>
        <w:rPr>
          <w:spacing w:val="-2"/>
        </w:rPr>
        <w:t xml:space="preserve"> </w:t>
      </w:r>
      <w:r>
        <w:t>maintained,</w:t>
      </w:r>
      <w:r>
        <w:rPr>
          <w:spacing w:val="-2"/>
        </w:rPr>
        <w:t xml:space="preserve"> </w:t>
      </w:r>
      <w:r>
        <w:t>and</w:t>
      </w:r>
      <w:r>
        <w:rPr>
          <w:spacing w:val="-2"/>
        </w:rPr>
        <w:t xml:space="preserve"> </w:t>
      </w:r>
      <w:r>
        <w:t>in</w:t>
      </w:r>
      <w:r>
        <w:rPr>
          <w:spacing w:val="-2"/>
        </w:rPr>
        <w:t xml:space="preserve"> </w:t>
      </w:r>
      <w:r>
        <w:t>many cases, increased its commitment to South Asia programming.</w:t>
      </w:r>
    </w:p>
    <w:p w14:paraId="6E6664F6" w14:textId="77777777" w:rsidR="005B3D17" w:rsidRDefault="00B63CBD">
      <w:pPr>
        <w:pStyle w:val="BodyText"/>
        <w:spacing w:line="480" w:lineRule="auto"/>
        <w:ind w:right="498" w:firstLine="720"/>
      </w:pPr>
      <w:r>
        <w:t>Penn’s investment is reflected in South Asia specialist faculty appointments since 2018: Sonal Khullar, W. Norman Brown Associate Professor in the Department of History of Art (2020);</w:t>
      </w:r>
      <w:r>
        <w:rPr>
          <w:spacing w:val="-3"/>
        </w:rPr>
        <w:t xml:space="preserve"> </w:t>
      </w:r>
      <w:r>
        <w:t>T</w:t>
      </w:r>
      <w:r>
        <w:t>ariq</w:t>
      </w:r>
      <w:r>
        <w:rPr>
          <w:spacing w:val="-3"/>
        </w:rPr>
        <w:t xml:space="preserve"> </w:t>
      </w:r>
      <w:r>
        <w:t>Thachil,</w:t>
      </w:r>
      <w:r>
        <w:rPr>
          <w:spacing w:val="-3"/>
        </w:rPr>
        <w:t xml:space="preserve"> </w:t>
      </w:r>
      <w:r>
        <w:t>Madan</w:t>
      </w:r>
      <w:r>
        <w:rPr>
          <w:spacing w:val="-1"/>
        </w:rPr>
        <w:t xml:space="preserve"> </w:t>
      </w:r>
      <w:r>
        <w:t>Lal</w:t>
      </w:r>
      <w:r>
        <w:rPr>
          <w:spacing w:val="-3"/>
        </w:rPr>
        <w:t xml:space="preserve"> </w:t>
      </w:r>
      <w:r>
        <w:t>Sobti</w:t>
      </w:r>
      <w:r>
        <w:rPr>
          <w:spacing w:val="-3"/>
        </w:rPr>
        <w:t xml:space="preserve"> </w:t>
      </w:r>
      <w:r>
        <w:t>Associate</w:t>
      </w:r>
      <w:r>
        <w:rPr>
          <w:spacing w:val="-2"/>
        </w:rPr>
        <w:t xml:space="preserve"> </w:t>
      </w:r>
      <w:r>
        <w:t>Professor</w:t>
      </w:r>
      <w:r>
        <w:rPr>
          <w:spacing w:val="-4"/>
        </w:rPr>
        <w:t xml:space="preserve"> </w:t>
      </w:r>
      <w:r>
        <w:t>for</w:t>
      </w:r>
      <w:r>
        <w:rPr>
          <w:spacing w:val="-4"/>
        </w:rPr>
        <w:t xml:space="preserve"> </w:t>
      </w:r>
      <w:r>
        <w:t>the</w:t>
      </w:r>
      <w:r>
        <w:rPr>
          <w:spacing w:val="-4"/>
        </w:rPr>
        <w:t xml:space="preserve"> </w:t>
      </w:r>
      <w:r>
        <w:t>Study</w:t>
      </w:r>
      <w:r>
        <w:rPr>
          <w:spacing w:val="-8"/>
        </w:rPr>
        <w:t xml:space="preserve"> </w:t>
      </w:r>
      <w:r>
        <w:t>of</w:t>
      </w:r>
      <w:r>
        <w:rPr>
          <w:spacing w:val="-4"/>
        </w:rPr>
        <w:t xml:space="preserve"> </w:t>
      </w:r>
      <w:r>
        <w:t>Contemporary</w:t>
      </w:r>
      <w:r>
        <w:rPr>
          <w:spacing w:val="-6"/>
        </w:rPr>
        <w:t xml:space="preserve"> </w:t>
      </w:r>
      <w:r>
        <w:t xml:space="preserve">India in the Department of Political Science, (2020); Lynn Meskell, Richard D. Green University Professor in the Department of Anthropology, the Weitzman School of Design, and </w:t>
      </w:r>
      <w:r>
        <w:t>the Penn Museum (2020). Rupali Bansode has been appointed to a new postdoctoral position in SAST (2021). South Asian specialists have held postdoctoral appointments in Anthropology (2019- 2021) and PPEH (2021-2022). During this same time period, SAST, Reli</w:t>
      </w:r>
      <w:r>
        <w:t>gious Studies, History, and Anthropology have sponsored South Asia experts as Visiting Scholars, many of whom contribute directly to our curriculum and programming.</w:t>
      </w:r>
    </w:p>
    <w:p w14:paraId="6E6664F7" w14:textId="77777777" w:rsidR="005B3D17" w:rsidRDefault="00B63CBD">
      <w:pPr>
        <w:pStyle w:val="BodyText"/>
        <w:spacing w:line="480" w:lineRule="auto"/>
        <w:ind w:right="506" w:firstLine="720"/>
      </w:pPr>
      <w:r>
        <w:t>The Vice Provost for Global Initiatives global strategic framework includes funds dedicated</w:t>
      </w:r>
      <w:r>
        <w:rPr>
          <w:spacing w:val="-3"/>
        </w:rPr>
        <w:t xml:space="preserve"> </w:t>
      </w:r>
      <w:r>
        <w:t>to</w:t>
      </w:r>
      <w:r>
        <w:rPr>
          <w:spacing w:val="-3"/>
        </w:rPr>
        <w:t xml:space="preserve"> </w:t>
      </w:r>
      <w:r>
        <w:t>South</w:t>
      </w:r>
      <w:r>
        <w:rPr>
          <w:spacing w:val="-3"/>
        </w:rPr>
        <w:t xml:space="preserve"> </w:t>
      </w:r>
      <w:r>
        <w:t>Asia.</w:t>
      </w:r>
      <w:r>
        <w:rPr>
          <w:spacing w:val="-1"/>
        </w:rPr>
        <w:t xml:space="preserve"> </w:t>
      </w:r>
      <w:r>
        <w:t>In</w:t>
      </w:r>
      <w:r>
        <w:rPr>
          <w:spacing w:val="-1"/>
        </w:rPr>
        <w:t xml:space="preserve"> </w:t>
      </w:r>
      <w:r>
        <w:t>addition</w:t>
      </w:r>
      <w:r>
        <w:rPr>
          <w:spacing w:val="-3"/>
        </w:rPr>
        <w:t xml:space="preserve"> </w:t>
      </w:r>
      <w:r>
        <w:t>to</w:t>
      </w:r>
      <w:r>
        <w:rPr>
          <w:spacing w:val="-3"/>
        </w:rPr>
        <w:t xml:space="preserve"> </w:t>
      </w:r>
      <w:r>
        <w:t>funding,</w:t>
      </w:r>
      <w:r>
        <w:rPr>
          <w:spacing w:val="-3"/>
        </w:rPr>
        <w:t xml:space="preserve"> </w:t>
      </w:r>
      <w:r>
        <w:t>the</w:t>
      </w:r>
      <w:r>
        <w:rPr>
          <w:spacing w:val="-4"/>
        </w:rPr>
        <w:t xml:space="preserve"> </w:t>
      </w:r>
      <w:r>
        <w:t>provost’s</w:t>
      </w:r>
      <w:r>
        <w:rPr>
          <w:spacing w:val="-3"/>
        </w:rPr>
        <w:t xml:space="preserve"> </w:t>
      </w:r>
      <w:r>
        <w:t>office</w:t>
      </w:r>
      <w:r>
        <w:rPr>
          <w:spacing w:val="-4"/>
        </w:rPr>
        <w:t xml:space="preserve"> </w:t>
      </w:r>
      <w:r>
        <w:t>supports</w:t>
      </w:r>
      <w:r>
        <w:rPr>
          <w:spacing w:val="-3"/>
        </w:rPr>
        <w:t xml:space="preserve"> </w:t>
      </w:r>
      <w:r>
        <w:t>centers</w:t>
      </w:r>
      <w:r>
        <w:rPr>
          <w:spacing w:val="-3"/>
        </w:rPr>
        <w:t xml:space="preserve"> </w:t>
      </w:r>
      <w:r>
        <w:t>dedicated</w:t>
      </w:r>
      <w:r>
        <w:rPr>
          <w:spacing w:val="-3"/>
        </w:rPr>
        <w:t xml:space="preserve"> </w:t>
      </w:r>
      <w:r>
        <w:t>to comparative global inquiry, including: Perry World House, which engages interdisciplinary, policy-relevant research to address global affairs challenges, and the Penn Biden Center, designed to engage Penn students and partner with Penn’s faculty and cen</w:t>
      </w:r>
      <w:r>
        <w:t>ters to convene world</w:t>
      </w:r>
    </w:p>
    <w:p w14:paraId="6E6664F8" w14:textId="77777777" w:rsidR="005B3D17" w:rsidRDefault="005B3D17">
      <w:pPr>
        <w:spacing w:line="480" w:lineRule="auto"/>
        <w:sectPr w:rsidR="005B3D17">
          <w:pgSz w:w="12240" w:h="15840"/>
          <w:pgMar w:top="1340" w:right="960" w:bottom="280" w:left="1320" w:header="717" w:footer="0" w:gutter="0"/>
          <w:cols w:space="720"/>
        </w:sectPr>
      </w:pPr>
    </w:p>
    <w:p w14:paraId="6E6664F9" w14:textId="77777777" w:rsidR="005B3D17" w:rsidRDefault="00B63CBD">
      <w:pPr>
        <w:pStyle w:val="BodyText"/>
        <w:spacing w:before="80"/>
      </w:pPr>
      <w:r>
        <w:lastRenderedPageBreak/>
        <w:t>leaders,</w:t>
      </w:r>
      <w:r>
        <w:rPr>
          <w:spacing w:val="-4"/>
        </w:rPr>
        <w:t xml:space="preserve"> </w:t>
      </w:r>
      <w:r>
        <w:t>develop</w:t>
      </w:r>
      <w:r>
        <w:rPr>
          <w:spacing w:val="-2"/>
        </w:rPr>
        <w:t xml:space="preserve"> </w:t>
      </w:r>
      <w:r>
        <w:t>and</w:t>
      </w:r>
      <w:r>
        <w:rPr>
          <w:spacing w:val="1"/>
        </w:rPr>
        <w:t xml:space="preserve"> </w:t>
      </w:r>
      <w:r>
        <w:t>advance</w:t>
      </w:r>
      <w:r>
        <w:rPr>
          <w:spacing w:val="-3"/>
        </w:rPr>
        <w:t xml:space="preserve"> </w:t>
      </w:r>
      <w:r>
        <w:t>policy, and</w:t>
      </w:r>
      <w:r>
        <w:rPr>
          <w:spacing w:val="-1"/>
        </w:rPr>
        <w:t xml:space="preserve"> </w:t>
      </w:r>
      <w:r>
        <w:t>strengthen</w:t>
      </w:r>
      <w:r>
        <w:rPr>
          <w:spacing w:val="-2"/>
        </w:rPr>
        <w:t xml:space="preserve"> </w:t>
      </w:r>
      <w:r>
        <w:t>national</w:t>
      </w:r>
      <w:r>
        <w:rPr>
          <w:spacing w:val="-6"/>
        </w:rPr>
        <w:t xml:space="preserve"> </w:t>
      </w:r>
      <w:r>
        <w:rPr>
          <w:spacing w:val="-2"/>
        </w:rPr>
        <w:t>debate.</w:t>
      </w:r>
    </w:p>
    <w:p w14:paraId="6E6664FA" w14:textId="77777777" w:rsidR="005B3D17" w:rsidRDefault="005B3D17">
      <w:pPr>
        <w:pStyle w:val="BodyText"/>
        <w:spacing w:before="4"/>
        <w:ind w:left="0"/>
      </w:pPr>
    </w:p>
    <w:p w14:paraId="6E6664FB" w14:textId="77777777" w:rsidR="005B3D17" w:rsidRDefault="00B63CBD">
      <w:pPr>
        <w:tabs>
          <w:tab w:val="left" w:pos="839"/>
        </w:tabs>
        <w:spacing w:line="480" w:lineRule="auto"/>
        <w:ind w:left="119" w:right="546"/>
        <w:rPr>
          <w:sz w:val="24"/>
        </w:rPr>
      </w:pPr>
      <w:r>
        <w:rPr>
          <w:b/>
          <w:spacing w:val="-4"/>
          <w:sz w:val="24"/>
        </w:rPr>
        <w:t>1A.2</w:t>
      </w:r>
      <w:r>
        <w:rPr>
          <w:b/>
          <w:sz w:val="24"/>
        </w:rPr>
        <w:tab/>
        <w:t xml:space="preserve">University funds dedicated to the study of South Asia have increased 42.8% since 2018, </w:t>
      </w:r>
      <w:r>
        <w:rPr>
          <w:sz w:val="24"/>
        </w:rPr>
        <w:t>to over $38 million: South Asia Endowment ($11.2 mil.); Th</w:t>
      </w:r>
      <w:r>
        <w:rPr>
          <w:sz w:val="24"/>
        </w:rPr>
        <w:t>e South Asia Dean’s Fund ($5.8 mil.); W. Norman Brown Chair in South Asia Studies ($5.1 mil.); CASI endowed funds ($9.8 mil.); M.L. Sobti Chair ($4.3 mil.); Visvabharati Fund ($466,508); Briton Martin Fund ($586,577); Zwicker Fund ($594,392); and Ballagh F</w:t>
      </w:r>
      <w:r>
        <w:rPr>
          <w:sz w:val="24"/>
        </w:rPr>
        <w:t>und ($323,204); The Bender Fund ($68,130);</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Ravi</w:t>
      </w:r>
      <w:r>
        <w:rPr>
          <w:spacing w:val="-2"/>
          <w:sz w:val="24"/>
        </w:rPr>
        <w:t xml:space="preserve"> </w:t>
      </w:r>
      <w:r>
        <w:rPr>
          <w:sz w:val="24"/>
        </w:rPr>
        <w:t>Kumar</w:t>
      </w:r>
      <w:r>
        <w:rPr>
          <w:spacing w:val="-5"/>
          <w:sz w:val="24"/>
        </w:rPr>
        <w:t xml:space="preserve"> </w:t>
      </w:r>
      <w:r>
        <w:rPr>
          <w:sz w:val="24"/>
        </w:rPr>
        <w:t>Endowment</w:t>
      </w:r>
      <w:r>
        <w:rPr>
          <w:spacing w:val="-4"/>
          <w:sz w:val="24"/>
        </w:rPr>
        <w:t xml:space="preserve"> </w:t>
      </w:r>
      <w:r>
        <w:rPr>
          <w:sz w:val="24"/>
        </w:rPr>
        <w:t>($34,000).</w:t>
      </w:r>
      <w:r>
        <w:rPr>
          <w:spacing w:val="-4"/>
          <w:sz w:val="24"/>
        </w:rPr>
        <w:t xml:space="preserve"> </w:t>
      </w:r>
      <w:r>
        <w:rPr>
          <w:sz w:val="24"/>
        </w:rPr>
        <w:t>Three</w:t>
      </w:r>
      <w:r>
        <w:rPr>
          <w:spacing w:val="-3"/>
          <w:sz w:val="24"/>
        </w:rPr>
        <w:t xml:space="preserve"> </w:t>
      </w:r>
      <w:r>
        <w:rPr>
          <w:sz w:val="24"/>
        </w:rPr>
        <w:t>competitive</w:t>
      </w:r>
      <w:r>
        <w:rPr>
          <w:spacing w:val="-3"/>
          <w:sz w:val="24"/>
        </w:rPr>
        <w:t xml:space="preserve"> </w:t>
      </w:r>
      <w:r>
        <w:rPr>
          <w:sz w:val="24"/>
        </w:rPr>
        <w:t>awards,</w:t>
      </w:r>
      <w:r>
        <w:rPr>
          <w:spacing w:val="-4"/>
          <w:sz w:val="24"/>
        </w:rPr>
        <w:t xml:space="preserve"> </w:t>
      </w:r>
      <w:r>
        <w:rPr>
          <w:sz w:val="24"/>
        </w:rPr>
        <w:t>the</w:t>
      </w:r>
      <w:r>
        <w:rPr>
          <w:spacing w:val="-5"/>
          <w:sz w:val="24"/>
        </w:rPr>
        <w:t xml:space="preserve"> </w:t>
      </w:r>
      <w:r>
        <w:rPr>
          <w:sz w:val="24"/>
        </w:rPr>
        <w:t xml:space="preserve">Provost’s </w:t>
      </w:r>
      <w:r>
        <w:rPr>
          <w:b/>
          <w:sz w:val="24"/>
        </w:rPr>
        <w:t xml:space="preserve">Global Engagement Fund, the India Research Engagement Fund </w:t>
      </w:r>
      <w:r>
        <w:rPr>
          <w:sz w:val="24"/>
        </w:rPr>
        <w:t>(from which nearly</w:t>
      </w:r>
    </w:p>
    <w:p w14:paraId="6E6664FC" w14:textId="77777777" w:rsidR="005B3D17" w:rsidRDefault="00B63CBD">
      <w:pPr>
        <w:pStyle w:val="BodyText"/>
        <w:spacing w:line="480" w:lineRule="auto"/>
        <w:ind w:right="648"/>
      </w:pPr>
      <w:r>
        <w:t xml:space="preserve">$750,000 has been committed to 15 projects so far), and the SAS </w:t>
      </w:r>
      <w:r>
        <w:rPr>
          <w:b/>
        </w:rPr>
        <w:t>Dean’s Global Engagement Fund (</w:t>
      </w:r>
      <w:r>
        <w:t>which has committed nearly</w:t>
      </w:r>
      <w:r>
        <w:rPr>
          <w:spacing w:val="-2"/>
        </w:rPr>
        <w:t xml:space="preserve"> </w:t>
      </w:r>
      <w:r>
        <w:t>$550,000 committed to 30 projects). In the past four years, despite COVID disruptions, Penn Global provided $178,000 to support intern</w:t>
      </w:r>
      <w:r>
        <w:t>ship and abroad programs</w:t>
      </w:r>
      <w:r>
        <w:rPr>
          <w:spacing w:val="-4"/>
        </w:rPr>
        <w:t xml:space="preserve"> </w:t>
      </w:r>
      <w:r>
        <w:t>in</w:t>
      </w:r>
      <w:r>
        <w:rPr>
          <w:spacing w:val="-4"/>
        </w:rPr>
        <w:t xml:space="preserve"> </w:t>
      </w:r>
      <w:r>
        <w:t>South</w:t>
      </w:r>
      <w:r>
        <w:rPr>
          <w:spacing w:val="-4"/>
        </w:rPr>
        <w:t xml:space="preserve"> </w:t>
      </w:r>
      <w:r>
        <w:t>Asia.</w:t>
      </w:r>
      <w:r>
        <w:rPr>
          <w:spacing w:val="-4"/>
        </w:rPr>
        <w:t xml:space="preserve"> </w:t>
      </w:r>
      <w:r>
        <w:t>These</w:t>
      </w:r>
      <w:r>
        <w:rPr>
          <w:spacing w:val="-5"/>
        </w:rPr>
        <w:t xml:space="preserve"> </w:t>
      </w:r>
      <w:r>
        <w:t>include</w:t>
      </w:r>
      <w:r>
        <w:rPr>
          <w:spacing w:val="-5"/>
        </w:rPr>
        <w:t xml:space="preserve"> </w:t>
      </w:r>
      <w:r>
        <w:t>virtual</w:t>
      </w:r>
      <w:r>
        <w:rPr>
          <w:spacing w:val="-4"/>
        </w:rPr>
        <w:t xml:space="preserve"> </w:t>
      </w:r>
      <w:r>
        <w:t>internships</w:t>
      </w:r>
      <w:r>
        <w:rPr>
          <w:spacing w:val="-4"/>
        </w:rPr>
        <w:t xml:space="preserve"> </w:t>
      </w:r>
      <w:r>
        <w:t>and</w:t>
      </w:r>
      <w:r>
        <w:rPr>
          <w:spacing w:val="-4"/>
        </w:rPr>
        <w:t xml:space="preserve"> </w:t>
      </w:r>
      <w:r>
        <w:t>remote</w:t>
      </w:r>
      <w:r>
        <w:rPr>
          <w:spacing w:val="-5"/>
        </w:rPr>
        <w:t xml:space="preserve"> </w:t>
      </w:r>
      <w:r>
        <w:t>research</w:t>
      </w:r>
      <w:r>
        <w:rPr>
          <w:spacing w:val="-4"/>
        </w:rPr>
        <w:t xml:space="preserve"> </w:t>
      </w:r>
      <w:r>
        <w:t>opportunities</w:t>
      </w:r>
      <w:r>
        <w:rPr>
          <w:spacing w:val="-4"/>
        </w:rPr>
        <w:t xml:space="preserve"> </w:t>
      </w:r>
      <w:r>
        <w:t>for students during times of suspended travel.</w:t>
      </w:r>
    </w:p>
    <w:p w14:paraId="6E6664FD" w14:textId="77777777" w:rsidR="005B3D17" w:rsidRDefault="00B63CBD">
      <w:pPr>
        <w:spacing w:before="2"/>
        <w:ind w:left="119"/>
        <w:rPr>
          <w:b/>
          <w:sz w:val="20"/>
        </w:rPr>
      </w:pPr>
      <w:r>
        <w:rPr>
          <w:b/>
          <w:sz w:val="20"/>
        </w:rPr>
        <w:t>Table</w:t>
      </w:r>
      <w:r>
        <w:rPr>
          <w:b/>
          <w:spacing w:val="-7"/>
          <w:sz w:val="20"/>
        </w:rPr>
        <w:t xml:space="preserve"> </w:t>
      </w:r>
      <w:r>
        <w:rPr>
          <w:b/>
          <w:sz w:val="20"/>
        </w:rPr>
        <w:t>1A.2:</w:t>
      </w:r>
      <w:r>
        <w:rPr>
          <w:b/>
          <w:spacing w:val="-6"/>
          <w:sz w:val="20"/>
        </w:rPr>
        <w:t xml:space="preserve"> </w:t>
      </w:r>
      <w:r>
        <w:rPr>
          <w:b/>
          <w:sz w:val="20"/>
        </w:rPr>
        <w:t>Institutional</w:t>
      </w:r>
      <w:r>
        <w:rPr>
          <w:b/>
          <w:spacing w:val="-7"/>
          <w:sz w:val="20"/>
        </w:rPr>
        <w:t xml:space="preserve"> </w:t>
      </w:r>
      <w:r>
        <w:rPr>
          <w:b/>
          <w:sz w:val="20"/>
        </w:rPr>
        <w:t>Support</w:t>
      </w:r>
      <w:r>
        <w:rPr>
          <w:b/>
          <w:spacing w:val="-6"/>
          <w:sz w:val="20"/>
        </w:rPr>
        <w:t xml:space="preserve"> </w:t>
      </w:r>
      <w:r>
        <w:rPr>
          <w:b/>
          <w:sz w:val="20"/>
        </w:rPr>
        <w:t>for</w:t>
      </w:r>
      <w:r>
        <w:rPr>
          <w:b/>
          <w:spacing w:val="-7"/>
          <w:sz w:val="20"/>
        </w:rPr>
        <w:t xml:space="preserve"> </w:t>
      </w:r>
      <w:r>
        <w:rPr>
          <w:b/>
          <w:sz w:val="20"/>
        </w:rPr>
        <w:t>South</w:t>
      </w:r>
      <w:r>
        <w:rPr>
          <w:b/>
          <w:spacing w:val="-7"/>
          <w:sz w:val="20"/>
        </w:rPr>
        <w:t xml:space="preserve"> </w:t>
      </w:r>
      <w:r>
        <w:rPr>
          <w:b/>
          <w:sz w:val="20"/>
        </w:rPr>
        <w:t>Asia</w:t>
      </w:r>
      <w:r>
        <w:rPr>
          <w:b/>
          <w:spacing w:val="-6"/>
          <w:sz w:val="20"/>
        </w:rPr>
        <w:t xml:space="preserve"> </w:t>
      </w:r>
      <w:r>
        <w:rPr>
          <w:b/>
          <w:sz w:val="20"/>
        </w:rPr>
        <w:t>Studies</w:t>
      </w:r>
      <w:r>
        <w:rPr>
          <w:b/>
          <w:spacing w:val="-5"/>
          <w:sz w:val="20"/>
        </w:rPr>
        <w:t xml:space="preserve"> </w:t>
      </w:r>
      <w:r>
        <w:rPr>
          <w:b/>
          <w:sz w:val="20"/>
        </w:rPr>
        <w:t>at</w:t>
      </w:r>
      <w:r>
        <w:rPr>
          <w:b/>
          <w:spacing w:val="-6"/>
          <w:sz w:val="20"/>
        </w:rPr>
        <w:t xml:space="preserve"> </w:t>
      </w:r>
      <w:r>
        <w:rPr>
          <w:b/>
          <w:sz w:val="20"/>
        </w:rPr>
        <w:t>Penn,</w:t>
      </w:r>
      <w:r>
        <w:rPr>
          <w:b/>
          <w:spacing w:val="-6"/>
          <w:sz w:val="20"/>
        </w:rPr>
        <w:t xml:space="preserve"> </w:t>
      </w:r>
      <w:r>
        <w:rPr>
          <w:b/>
          <w:sz w:val="20"/>
        </w:rPr>
        <w:t>2017-</w:t>
      </w:r>
      <w:r>
        <w:rPr>
          <w:b/>
          <w:spacing w:val="-4"/>
          <w:sz w:val="20"/>
        </w:rPr>
        <w:t>2021</w:t>
      </w:r>
    </w:p>
    <w:p w14:paraId="6E6664FE" w14:textId="77777777" w:rsidR="005B3D17" w:rsidRDefault="005B3D17">
      <w:pPr>
        <w:pStyle w:val="BodyText"/>
        <w:spacing w:before="4"/>
        <w:ind w:left="0"/>
        <w:rPr>
          <w:b/>
          <w:sz w:val="19"/>
        </w:rPr>
      </w:pPr>
    </w:p>
    <w:tbl>
      <w:tblPr>
        <w:tblW w:w="0" w:type="auto"/>
        <w:tblInd w:w="1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7"/>
        <w:gridCol w:w="1171"/>
        <w:gridCol w:w="1173"/>
        <w:gridCol w:w="1168"/>
      </w:tblGrid>
      <w:tr w:rsidR="005B3D17" w14:paraId="6E666503" w14:textId="77777777">
        <w:trPr>
          <w:trHeight w:val="510"/>
        </w:trPr>
        <w:tc>
          <w:tcPr>
            <w:tcW w:w="3437" w:type="dxa"/>
            <w:shd w:val="clear" w:color="auto" w:fill="93B2D6"/>
          </w:tcPr>
          <w:p w14:paraId="6E6664FF" w14:textId="77777777" w:rsidR="005B3D17" w:rsidRDefault="00B63CBD">
            <w:pPr>
              <w:pStyle w:val="TableParagraph"/>
              <w:spacing w:before="6"/>
              <w:rPr>
                <w:b/>
                <w:sz w:val="20"/>
              </w:rPr>
            </w:pPr>
            <w:r>
              <w:rPr>
                <w:b/>
                <w:sz w:val="20"/>
              </w:rPr>
              <w:t>SALARY</w:t>
            </w:r>
            <w:r>
              <w:rPr>
                <w:b/>
                <w:spacing w:val="-5"/>
                <w:sz w:val="20"/>
              </w:rPr>
              <w:t xml:space="preserve"> </w:t>
            </w:r>
            <w:r>
              <w:rPr>
                <w:b/>
                <w:sz w:val="20"/>
              </w:rPr>
              <w:t>&amp;</w:t>
            </w:r>
            <w:r>
              <w:rPr>
                <w:b/>
                <w:spacing w:val="-5"/>
                <w:sz w:val="20"/>
              </w:rPr>
              <w:t xml:space="preserve"> </w:t>
            </w:r>
            <w:r>
              <w:rPr>
                <w:b/>
                <w:spacing w:val="-2"/>
                <w:sz w:val="20"/>
              </w:rPr>
              <w:t>BENEFITS:</w:t>
            </w:r>
          </w:p>
        </w:tc>
        <w:tc>
          <w:tcPr>
            <w:tcW w:w="1171" w:type="dxa"/>
            <w:shd w:val="clear" w:color="auto" w:fill="93B2D6"/>
          </w:tcPr>
          <w:p w14:paraId="6E666500" w14:textId="77777777" w:rsidR="005B3D17" w:rsidRDefault="00B63CBD">
            <w:pPr>
              <w:pStyle w:val="TableParagraph"/>
              <w:spacing w:before="6"/>
              <w:ind w:right="178"/>
              <w:rPr>
                <w:b/>
                <w:sz w:val="20"/>
              </w:rPr>
            </w:pPr>
            <w:r>
              <w:rPr>
                <w:b/>
                <w:sz w:val="20"/>
              </w:rPr>
              <w:t>Fiscal</w:t>
            </w:r>
            <w:r>
              <w:rPr>
                <w:b/>
                <w:spacing w:val="-13"/>
                <w:sz w:val="20"/>
              </w:rPr>
              <w:t xml:space="preserve"> </w:t>
            </w:r>
            <w:r>
              <w:rPr>
                <w:b/>
                <w:sz w:val="20"/>
              </w:rPr>
              <w:t xml:space="preserve">Year </w:t>
            </w:r>
            <w:r>
              <w:rPr>
                <w:b/>
                <w:spacing w:val="-4"/>
                <w:sz w:val="20"/>
              </w:rPr>
              <w:t>2017</w:t>
            </w:r>
          </w:p>
        </w:tc>
        <w:tc>
          <w:tcPr>
            <w:tcW w:w="1173" w:type="dxa"/>
            <w:shd w:val="clear" w:color="auto" w:fill="93B2D6"/>
          </w:tcPr>
          <w:p w14:paraId="6E666501" w14:textId="77777777" w:rsidR="005B3D17" w:rsidRDefault="00B63CBD">
            <w:pPr>
              <w:pStyle w:val="TableParagraph"/>
              <w:spacing w:before="6"/>
              <w:ind w:right="180"/>
              <w:rPr>
                <w:b/>
                <w:sz w:val="20"/>
              </w:rPr>
            </w:pPr>
            <w:r>
              <w:rPr>
                <w:b/>
                <w:sz w:val="20"/>
              </w:rPr>
              <w:t>Fiscal</w:t>
            </w:r>
            <w:r>
              <w:rPr>
                <w:b/>
                <w:spacing w:val="-13"/>
                <w:sz w:val="20"/>
              </w:rPr>
              <w:t xml:space="preserve"> </w:t>
            </w:r>
            <w:r>
              <w:rPr>
                <w:b/>
                <w:sz w:val="20"/>
              </w:rPr>
              <w:t xml:space="preserve">Year </w:t>
            </w:r>
            <w:r>
              <w:rPr>
                <w:b/>
                <w:spacing w:val="-4"/>
                <w:sz w:val="20"/>
              </w:rPr>
              <w:t>2021</w:t>
            </w:r>
          </w:p>
        </w:tc>
        <w:tc>
          <w:tcPr>
            <w:tcW w:w="1168" w:type="dxa"/>
            <w:shd w:val="clear" w:color="auto" w:fill="93B2D6"/>
          </w:tcPr>
          <w:p w14:paraId="6E666502" w14:textId="77777777" w:rsidR="005B3D17" w:rsidRDefault="00B63CBD">
            <w:pPr>
              <w:pStyle w:val="TableParagraph"/>
              <w:spacing w:before="6"/>
              <w:ind w:left="5" w:right="246"/>
              <w:rPr>
                <w:b/>
                <w:sz w:val="20"/>
              </w:rPr>
            </w:pPr>
            <w:r>
              <w:rPr>
                <w:b/>
                <w:sz w:val="20"/>
              </w:rPr>
              <w:t>%</w:t>
            </w:r>
            <w:r>
              <w:rPr>
                <w:b/>
                <w:spacing w:val="-13"/>
                <w:sz w:val="20"/>
              </w:rPr>
              <w:t xml:space="preserve"> </w:t>
            </w:r>
            <w:r>
              <w:rPr>
                <w:b/>
                <w:sz w:val="20"/>
              </w:rPr>
              <w:t xml:space="preserve">Change </w:t>
            </w:r>
            <w:r>
              <w:rPr>
                <w:b/>
                <w:spacing w:val="-2"/>
                <w:sz w:val="20"/>
              </w:rPr>
              <w:t>2017-21</w:t>
            </w:r>
          </w:p>
        </w:tc>
      </w:tr>
      <w:tr w:rsidR="005B3D17" w14:paraId="6E666508" w14:textId="77777777">
        <w:trPr>
          <w:trHeight w:val="253"/>
        </w:trPr>
        <w:tc>
          <w:tcPr>
            <w:tcW w:w="3437" w:type="dxa"/>
          </w:tcPr>
          <w:p w14:paraId="6E666504" w14:textId="77777777" w:rsidR="005B3D17" w:rsidRDefault="00B63CBD">
            <w:pPr>
              <w:pStyle w:val="TableParagraph"/>
              <w:spacing w:before="1"/>
              <w:rPr>
                <w:sz w:val="20"/>
              </w:rPr>
            </w:pPr>
            <w:r>
              <w:rPr>
                <w:sz w:val="20"/>
              </w:rPr>
              <w:t>Language</w:t>
            </w:r>
            <w:r>
              <w:rPr>
                <w:spacing w:val="-11"/>
                <w:sz w:val="20"/>
              </w:rPr>
              <w:t xml:space="preserve"> </w:t>
            </w:r>
            <w:r>
              <w:rPr>
                <w:spacing w:val="-2"/>
                <w:sz w:val="20"/>
              </w:rPr>
              <w:t>Instruction</w:t>
            </w:r>
          </w:p>
        </w:tc>
        <w:tc>
          <w:tcPr>
            <w:tcW w:w="1171" w:type="dxa"/>
          </w:tcPr>
          <w:p w14:paraId="6E666505" w14:textId="77777777" w:rsidR="005B3D17" w:rsidRDefault="00B63CBD">
            <w:pPr>
              <w:pStyle w:val="TableParagraph"/>
              <w:spacing w:before="1"/>
              <w:rPr>
                <w:sz w:val="20"/>
              </w:rPr>
            </w:pPr>
            <w:r>
              <w:rPr>
                <w:spacing w:val="-2"/>
                <w:sz w:val="20"/>
              </w:rPr>
              <w:t>$490,200</w:t>
            </w:r>
          </w:p>
        </w:tc>
        <w:tc>
          <w:tcPr>
            <w:tcW w:w="1173" w:type="dxa"/>
          </w:tcPr>
          <w:p w14:paraId="6E666506" w14:textId="77777777" w:rsidR="005B3D17" w:rsidRDefault="00B63CBD">
            <w:pPr>
              <w:pStyle w:val="TableParagraph"/>
              <w:spacing w:before="1"/>
              <w:rPr>
                <w:sz w:val="20"/>
              </w:rPr>
            </w:pPr>
            <w:r>
              <w:rPr>
                <w:spacing w:val="-2"/>
                <w:sz w:val="20"/>
              </w:rPr>
              <w:t>$508,429</w:t>
            </w:r>
          </w:p>
        </w:tc>
        <w:tc>
          <w:tcPr>
            <w:tcW w:w="1168" w:type="dxa"/>
          </w:tcPr>
          <w:p w14:paraId="6E666507" w14:textId="77777777" w:rsidR="005B3D17" w:rsidRDefault="00B63CBD">
            <w:pPr>
              <w:pStyle w:val="TableParagraph"/>
              <w:spacing w:before="1"/>
              <w:ind w:left="5"/>
              <w:rPr>
                <w:sz w:val="20"/>
              </w:rPr>
            </w:pPr>
            <w:r>
              <w:rPr>
                <w:spacing w:val="-4"/>
                <w:sz w:val="20"/>
              </w:rPr>
              <w:t>3.6%</w:t>
            </w:r>
          </w:p>
        </w:tc>
      </w:tr>
      <w:tr w:rsidR="005B3D17" w14:paraId="6E66650D" w14:textId="77777777">
        <w:trPr>
          <w:trHeight w:val="254"/>
        </w:trPr>
        <w:tc>
          <w:tcPr>
            <w:tcW w:w="3437" w:type="dxa"/>
          </w:tcPr>
          <w:p w14:paraId="6E666509" w14:textId="77777777" w:rsidR="005B3D17" w:rsidRDefault="00B63CBD">
            <w:pPr>
              <w:pStyle w:val="TableParagraph"/>
              <w:spacing w:before="1"/>
              <w:rPr>
                <w:sz w:val="20"/>
              </w:rPr>
            </w:pPr>
            <w:r>
              <w:rPr>
                <w:sz w:val="20"/>
              </w:rPr>
              <w:t>Area</w:t>
            </w:r>
            <w:r>
              <w:rPr>
                <w:spacing w:val="-7"/>
                <w:sz w:val="20"/>
              </w:rPr>
              <w:t xml:space="preserve"> </w:t>
            </w:r>
            <w:r>
              <w:rPr>
                <w:sz w:val="20"/>
              </w:rPr>
              <w:t>Studies</w:t>
            </w:r>
            <w:r>
              <w:rPr>
                <w:spacing w:val="-8"/>
                <w:sz w:val="20"/>
              </w:rPr>
              <w:t xml:space="preserve"> </w:t>
            </w:r>
            <w:r>
              <w:rPr>
                <w:spacing w:val="-2"/>
                <w:sz w:val="20"/>
              </w:rPr>
              <w:t>Instruction</w:t>
            </w:r>
            <w:r>
              <w:rPr>
                <w:spacing w:val="-2"/>
                <w:sz w:val="20"/>
                <w:vertAlign w:val="superscript"/>
              </w:rPr>
              <w:t>1</w:t>
            </w:r>
          </w:p>
        </w:tc>
        <w:tc>
          <w:tcPr>
            <w:tcW w:w="1171" w:type="dxa"/>
          </w:tcPr>
          <w:p w14:paraId="6E66650A" w14:textId="77777777" w:rsidR="005B3D17" w:rsidRDefault="00B63CBD">
            <w:pPr>
              <w:pStyle w:val="TableParagraph"/>
              <w:spacing w:before="1"/>
              <w:rPr>
                <w:sz w:val="20"/>
              </w:rPr>
            </w:pPr>
            <w:r>
              <w:rPr>
                <w:spacing w:val="-2"/>
                <w:sz w:val="20"/>
              </w:rPr>
              <w:t>$1,791,900</w:t>
            </w:r>
          </w:p>
        </w:tc>
        <w:tc>
          <w:tcPr>
            <w:tcW w:w="1173" w:type="dxa"/>
          </w:tcPr>
          <w:p w14:paraId="6E66650B" w14:textId="77777777" w:rsidR="005B3D17" w:rsidRDefault="00B63CBD">
            <w:pPr>
              <w:pStyle w:val="TableParagraph"/>
              <w:spacing w:before="1"/>
              <w:rPr>
                <w:sz w:val="20"/>
              </w:rPr>
            </w:pPr>
            <w:r>
              <w:rPr>
                <w:spacing w:val="-2"/>
                <w:sz w:val="20"/>
              </w:rPr>
              <w:t>$3,831,957</w:t>
            </w:r>
          </w:p>
        </w:tc>
        <w:tc>
          <w:tcPr>
            <w:tcW w:w="1168" w:type="dxa"/>
          </w:tcPr>
          <w:p w14:paraId="6E66650C" w14:textId="77777777" w:rsidR="005B3D17" w:rsidRDefault="00B63CBD">
            <w:pPr>
              <w:pStyle w:val="TableParagraph"/>
              <w:spacing w:before="1"/>
              <w:ind w:left="5"/>
              <w:rPr>
                <w:sz w:val="20"/>
              </w:rPr>
            </w:pPr>
            <w:r>
              <w:rPr>
                <w:spacing w:val="-5"/>
                <w:sz w:val="20"/>
              </w:rPr>
              <w:t>53%</w:t>
            </w:r>
          </w:p>
        </w:tc>
      </w:tr>
      <w:tr w:rsidR="005B3D17" w14:paraId="6E666512" w14:textId="77777777">
        <w:trPr>
          <w:trHeight w:val="254"/>
        </w:trPr>
        <w:tc>
          <w:tcPr>
            <w:tcW w:w="3437" w:type="dxa"/>
          </w:tcPr>
          <w:p w14:paraId="6E66650E" w14:textId="77777777" w:rsidR="005B3D17" w:rsidRDefault="00B63CBD">
            <w:pPr>
              <w:pStyle w:val="TableParagraph"/>
              <w:spacing w:before="1"/>
              <w:rPr>
                <w:sz w:val="20"/>
              </w:rPr>
            </w:pPr>
            <w:r>
              <w:rPr>
                <w:sz w:val="20"/>
              </w:rPr>
              <w:t>SAST</w:t>
            </w:r>
            <w:r>
              <w:rPr>
                <w:spacing w:val="-6"/>
                <w:sz w:val="20"/>
              </w:rPr>
              <w:t xml:space="preserve"> </w:t>
            </w:r>
            <w:r>
              <w:rPr>
                <w:sz w:val="20"/>
              </w:rPr>
              <w:t>and</w:t>
            </w:r>
            <w:r>
              <w:rPr>
                <w:spacing w:val="-7"/>
                <w:sz w:val="20"/>
              </w:rPr>
              <w:t xml:space="preserve"> </w:t>
            </w:r>
            <w:r>
              <w:rPr>
                <w:sz w:val="20"/>
              </w:rPr>
              <w:t>SAC</w:t>
            </w:r>
            <w:r>
              <w:rPr>
                <w:spacing w:val="-6"/>
                <w:sz w:val="20"/>
              </w:rPr>
              <w:t xml:space="preserve"> </w:t>
            </w:r>
            <w:r>
              <w:rPr>
                <w:sz w:val="20"/>
              </w:rPr>
              <w:t>Administrative</w:t>
            </w:r>
            <w:r>
              <w:rPr>
                <w:spacing w:val="-8"/>
                <w:sz w:val="20"/>
              </w:rPr>
              <w:t xml:space="preserve"> </w:t>
            </w:r>
            <w:r>
              <w:rPr>
                <w:spacing w:val="-2"/>
                <w:sz w:val="20"/>
              </w:rPr>
              <w:t>Staff</w:t>
            </w:r>
          </w:p>
        </w:tc>
        <w:tc>
          <w:tcPr>
            <w:tcW w:w="1171" w:type="dxa"/>
          </w:tcPr>
          <w:p w14:paraId="6E66650F" w14:textId="77777777" w:rsidR="005B3D17" w:rsidRDefault="00B63CBD">
            <w:pPr>
              <w:pStyle w:val="TableParagraph"/>
              <w:spacing w:before="1"/>
              <w:rPr>
                <w:sz w:val="20"/>
              </w:rPr>
            </w:pPr>
            <w:r>
              <w:rPr>
                <w:spacing w:val="-2"/>
                <w:sz w:val="20"/>
              </w:rPr>
              <w:t>$213,400</w:t>
            </w:r>
          </w:p>
        </w:tc>
        <w:tc>
          <w:tcPr>
            <w:tcW w:w="1173" w:type="dxa"/>
          </w:tcPr>
          <w:p w14:paraId="6E666510" w14:textId="77777777" w:rsidR="005B3D17" w:rsidRDefault="00B63CBD">
            <w:pPr>
              <w:pStyle w:val="TableParagraph"/>
              <w:spacing w:before="1"/>
              <w:rPr>
                <w:sz w:val="20"/>
              </w:rPr>
            </w:pPr>
            <w:r>
              <w:rPr>
                <w:spacing w:val="-2"/>
                <w:sz w:val="20"/>
              </w:rPr>
              <w:t>$263,177</w:t>
            </w:r>
          </w:p>
        </w:tc>
        <w:tc>
          <w:tcPr>
            <w:tcW w:w="1168" w:type="dxa"/>
          </w:tcPr>
          <w:p w14:paraId="6E666511" w14:textId="77777777" w:rsidR="005B3D17" w:rsidRDefault="00B63CBD">
            <w:pPr>
              <w:pStyle w:val="TableParagraph"/>
              <w:spacing w:before="1"/>
              <w:ind w:left="5"/>
              <w:rPr>
                <w:sz w:val="20"/>
              </w:rPr>
            </w:pPr>
            <w:r>
              <w:rPr>
                <w:spacing w:val="-5"/>
                <w:sz w:val="20"/>
              </w:rPr>
              <w:t>19%</w:t>
            </w:r>
          </w:p>
        </w:tc>
      </w:tr>
      <w:tr w:rsidR="005B3D17" w14:paraId="6E666517" w14:textId="77777777">
        <w:trPr>
          <w:trHeight w:val="256"/>
        </w:trPr>
        <w:tc>
          <w:tcPr>
            <w:tcW w:w="3437" w:type="dxa"/>
          </w:tcPr>
          <w:p w14:paraId="6E666513" w14:textId="77777777" w:rsidR="005B3D17" w:rsidRDefault="00B63CBD">
            <w:pPr>
              <w:pStyle w:val="TableParagraph"/>
              <w:spacing w:line="236" w:lineRule="exact"/>
              <w:rPr>
                <w:sz w:val="8"/>
              </w:rPr>
            </w:pPr>
            <w:r>
              <w:rPr>
                <w:sz w:val="20"/>
              </w:rPr>
              <w:t>SAC</w:t>
            </w:r>
            <w:r>
              <w:rPr>
                <w:spacing w:val="-8"/>
                <w:sz w:val="20"/>
              </w:rPr>
              <w:t xml:space="preserve"> </w:t>
            </w:r>
            <w:r>
              <w:rPr>
                <w:sz w:val="20"/>
              </w:rPr>
              <w:t>Outreach</w:t>
            </w:r>
            <w:r>
              <w:rPr>
                <w:spacing w:val="-6"/>
                <w:sz w:val="20"/>
              </w:rPr>
              <w:t xml:space="preserve"> </w:t>
            </w:r>
            <w:r>
              <w:rPr>
                <w:spacing w:val="-2"/>
                <w:sz w:val="20"/>
              </w:rPr>
              <w:t>Staff</w:t>
            </w:r>
            <w:r>
              <w:rPr>
                <w:spacing w:val="-2"/>
                <w:position w:val="12"/>
                <w:sz w:val="8"/>
              </w:rPr>
              <w:t>2</w:t>
            </w:r>
          </w:p>
        </w:tc>
        <w:tc>
          <w:tcPr>
            <w:tcW w:w="1171" w:type="dxa"/>
          </w:tcPr>
          <w:p w14:paraId="6E666514" w14:textId="77777777" w:rsidR="005B3D17" w:rsidRDefault="00B63CBD">
            <w:pPr>
              <w:pStyle w:val="TableParagraph"/>
              <w:spacing w:before="1"/>
              <w:rPr>
                <w:sz w:val="20"/>
              </w:rPr>
            </w:pPr>
            <w:r>
              <w:rPr>
                <w:spacing w:val="-2"/>
                <w:sz w:val="20"/>
              </w:rPr>
              <w:t>$44,450</w:t>
            </w:r>
          </w:p>
        </w:tc>
        <w:tc>
          <w:tcPr>
            <w:tcW w:w="1173" w:type="dxa"/>
          </w:tcPr>
          <w:p w14:paraId="6E666515" w14:textId="77777777" w:rsidR="005B3D17" w:rsidRDefault="00B63CBD">
            <w:pPr>
              <w:pStyle w:val="TableParagraph"/>
              <w:spacing w:before="1"/>
              <w:rPr>
                <w:sz w:val="20"/>
              </w:rPr>
            </w:pPr>
            <w:r>
              <w:rPr>
                <w:spacing w:val="-2"/>
                <w:sz w:val="20"/>
              </w:rPr>
              <w:t>$35,255</w:t>
            </w:r>
          </w:p>
        </w:tc>
        <w:tc>
          <w:tcPr>
            <w:tcW w:w="1168" w:type="dxa"/>
          </w:tcPr>
          <w:p w14:paraId="6E666516" w14:textId="77777777" w:rsidR="005B3D17" w:rsidRDefault="00B63CBD">
            <w:pPr>
              <w:pStyle w:val="TableParagraph"/>
              <w:spacing w:before="1"/>
              <w:ind w:left="5"/>
              <w:rPr>
                <w:sz w:val="20"/>
              </w:rPr>
            </w:pPr>
            <w:r>
              <w:rPr>
                <w:spacing w:val="-4"/>
                <w:sz w:val="20"/>
              </w:rPr>
              <w:t>-</w:t>
            </w:r>
            <w:r>
              <w:rPr>
                <w:spacing w:val="-5"/>
                <w:sz w:val="20"/>
              </w:rPr>
              <w:t>26%</w:t>
            </w:r>
          </w:p>
        </w:tc>
      </w:tr>
      <w:tr w:rsidR="005B3D17" w14:paraId="6E66651C" w14:textId="77777777">
        <w:trPr>
          <w:trHeight w:val="280"/>
        </w:trPr>
        <w:tc>
          <w:tcPr>
            <w:tcW w:w="3437" w:type="dxa"/>
          </w:tcPr>
          <w:p w14:paraId="6E666518" w14:textId="77777777" w:rsidR="005B3D17" w:rsidRDefault="00B63CBD">
            <w:pPr>
              <w:pStyle w:val="TableParagraph"/>
              <w:spacing w:before="1"/>
              <w:rPr>
                <w:sz w:val="20"/>
              </w:rPr>
            </w:pPr>
            <w:r>
              <w:rPr>
                <w:sz w:val="20"/>
              </w:rPr>
              <w:t>Library</w:t>
            </w:r>
            <w:r>
              <w:rPr>
                <w:spacing w:val="-9"/>
                <w:sz w:val="20"/>
              </w:rPr>
              <w:t xml:space="preserve"> </w:t>
            </w:r>
            <w:r>
              <w:rPr>
                <w:spacing w:val="-2"/>
                <w:sz w:val="20"/>
              </w:rPr>
              <w:t>Staff</w:t>
            </w:r>
            <w:r>
              <w:rPr>
                <w:spacing w:val="-2"/>
                <w:sz w:val="20"/>
                <w:vertAlign w:val="superscript"/>
              </w:rPr>
              <w:t>3</w:t>
            </w:r>
          </w:p>
        </w:tc>
        <w:tc>
          <w:tcPr>
            <w:tcW w:w="1171" w:type="dxa"/>
          </w:tcPr>
          <w:p w14:paraId="6E666519" w14:textId="77777777" w:rsidR="005B3D17" w:rsidRDefault="00B63CBD">
            <w:pPr>
              <w:pStyle w:val="TableParagraph"/>
              <w:spacing w:before="1"/>
              <w:rPr>
                <w:sz w:val="20"/>
              </w:rPr>
            </w:pPr>
            <w:r>
              <w:rPr>
                <w:spacing w:val="-2"/>
                <w:sz w:val="20"/>
              </w:rPr>
              <w:t>$143,000</w:t>
            </w:r>
          </w:p>
        </w:tc>
        <w:tc>
          <w:tcPr>
            <w:tcW w:w="1173" w:type="dxa"/>
          </w:tcPr>
          <w:p w14:paraId="6E66651A" w14:textId="77777777" w:rsidR="005B3D17" w:rsidRDefault="00B63CBD">
            <w:pPr>
              <w:pStyle w:val="TableParagraph"/>
              <w:spacing w:before="1"/>
              <w:rPr>
                <w:sz w:val="20"/>
              </w:rPr>
            </w:pPr>
            <w:r>
              <w:rPr>
                <w:spacing w:val="-2"/>
                <w:sz w:val="20"/>
              </w:rPr>
              <w:t>$265,191</w:t>
            </w:r>
          </w:p>
        </w:tc>
        <w:tc>
          <w:tcPr>
            <w:tcW w:w="1168" w:type="dxa"/>
          </w:tcPr>
          <w:p w14:paraId="6E66651B" w14:textId="77777777" w:rsidR="005B3D17" w:rsidRDefault="00B63CBD">
            <w:pPr>
              <w:pStyle w:val="TableParagraph"/>
              <w:spacing w:before="1"/>
              <w:ind w:left="5"/>
              <w:rPr>
                <w:sz w:val="20"/>
              </w:rPr>
            </w:pPr>
            <w:r>
              <w:rPr>
                <w:spacing w:val="-5"/>
                <w:sz w:val="20"/>
              </w:rPr>
              <w:t>46%</w:t>
            </w:r>
          </w:p>
        </w:tc>
      </w:tr>
      <w:tr w:rsidR="005B3D17" w14:paraId="6E666521" w14:textId="77777777">
        <w:trPr>
          <w:trHeight w:val="229"/>
        </w:trPr>
        <w:tc>
          <w:tcPr>
            <w:tcW w:w="3437" w:type="dxa"/>
            <w:shd w:val="clear" w:color="auto" w:fill="93B2D6"/>
          </w:tcPr>
          <w:p w14:paraId="6E66651D" w14:textId="77777777" w:rsidR="005B3D17" w:rsidRDefault="00B63CBD">
            <w:pPr>
              <w:pStyle w:val="TableParagraph"/>
              <w:spacing w:before="6" w:line="204" w:lineRule="exact"/>
              <w:rPr>
                <w:b/>
                <w:sz w:val="20"/>
              </w:rPr>
            </w:pPr>
            <w:r>
              <w:rPr>
                <w:b/>
                <w:sz w:val="20"/>
              </w:rPr>
              <w:t>NON-SALARY</w:t>
            </w:r>
            <w:r>
              <w:rPr>
                <w:b/>
                <w:spacing w:val="-13"/>
                <w:sz w:val="20"/>
              </w:rPr>
              <w:t xml:space="preserve"> </w:t>
            </w:r>
            <w:r>
              <w:rPr>
                <w:b/>
                <w:spacing w:val="-2"/>
                <w:sz w:val="20"/>
              </w:rPr>
              <w:t>CONTRIBUTIONS</w:t>
            </w:r>
          </w:p>
        </w:tc>
        <w:tc>
          <w:tcPr>
            <w:tcW w:w="1171" w:type="dxa"/>
            <w:shd w:val="clear" w:color="auto" w:fill="93B2D6"/>
          </w:tcPr>
          <w:p w14:paraId="6E66651E" w14:textId="77777777" w:rsidR="005B3D17" w:rsidRDefault="005B3D17">
            <w:pPr>
              <w:pStyle w:val="TableParagraph"/>
              <w:ind w:left="0"/>
              <w:rPr>
                <w:sz w:val="16"/>
              </w:rPr>
            </w:pPr>
          </w:p>
        </w:tc>
        <w:tc>
          <w:tcPr>
            <w:tcW w:w="1173" w:type="dxa"/>
            <w:shd w:val="clear" w:color="auto" w:fill="93B2D6"/>
          </w:tcPr>
          <w:p w14:paraId="6E66651F" w14:textId="77777777" w:rsidR="005B3D17" w:rsidRDefault="005B3D17">
            <w:pPr>
              <w:pStyle w:val="TableParagraph"/>
              <w:ind w:left="0"/>
              <w:rPr>
                <w:sz w:val="16"/>
              </w:rPr>
            </w:pPr>
          </w:p>
        </w:tc>
        <w:tc>
          <w:tcPr>
            <w:tcW w:w="1168" w:type="dxa"/>
            <w:shd w:val="clear" w:color="auto" w:fill="93B2D6"/>
          </w:tcPr>
          <w:p w14:paraId="6E666520" w14:textId="77777777" w:rsidR="005B3D17" w:rsidRDefault="005B3D17">
            <w:pPr>
              <w:pStyle w:val="TableParagraph"/>
              <w:ind w:left="0"/>
              <w:rPr>
                <w:sz w:val="16"/>
              </w:rPr>
            </w:pPr>
          </w:p>
        </w:tc>
      </w:tr>
      <w:tr w:rsidR="005B3D17" w14:paraId="6E666526" w14:textId="77777777">
        <w:trPr>
          <w:trHeight w:val="316"/>
        </w:trPr>
        <w:tc>
          <w:tcPr>
            <w:tcW w:w="3437" w:type="dxa"/>
          </w:tcPr>
          <w:p w14:paraId="6E666522" w14:textId="77777777" w:rsidR="005B3D17" w:rsidRDefault="00B63CBD">
            <w:pPr>
              <w:pStyle w:val="TableParagraph"/>
              <w:spacing w:before="1"/>
              <w:rPr>
                <w:sz w:val="20"/>
              </w:rPr>
            </w:pPr>
            <w:r>
              <w:rPr>
                <w:sz w:val="20"/>
              </w:rPr>
              <w:t>Library</w:t>
            </w:r>
            <w:r>
              <w:rPr>
                <w:spacing w:val="-9"/>
                <w:sz w:val="20"/>
              </w:rPr>
              <w:t xml:space="preserve"> </w:t>
            </w:r>
            <w:r>
              <w:rPr>
                <w:spacing w:val="-2"/>
                <w:sz w:val="20"/>
              </w:rPr>
              <w:t>acquisitions</w:t>
            </w:r>
          </w:p>
        </w:tc>
        <w:tc>
          <w:tcPr>
            <w:tcW w:w="1171" w:type="dxa"/>
          </w:tcPr>
          <w:p w14:paraId="6E666523" w14:textId="77777777" w:rsidR="005B3D17" w:rsidRDefault="00B63CBD">
            <w:pPr>
              <w:pStyle w:val="TableParagraph"/>
              <w:spacing w:before="1"/>
              <w:rPr>
                <w:sz w:val="20"/>
              </w:rPr>
            </w:pPr>
            <w:r>
              <w:rPr>
                <w:spacing w:val="-2"/>
                <w:sz w:val="20"/>
              </w:rPr>
              <w:t>$141,928</w:t>
            </w:r>
          </w:p>
        </w:tc>
        <w:tc>
          <w:tcPr>
            <w:tcW w:w="1173" w:type="dxa"/>
          </w:tcPr>
          <w:p w14:paraId="6E666524" w14:textId="77777777" w:rsidR="005B3D17" w:rsidRDefault="00B63CBD">
            <w:pPr>
              <w:pStyle w:val="TableParagraph"/>
              <w:spacing w:before="1"/>
              <w:rPr>
                <w:sz w:val="20"/>
              </w:rPr>
            </w:pPr>
            <w:r>
              <w:rPr>
                <w:spacing w:val="-2"/>
                <w:sz w:val="20"/>
              </w:rPr>
              <w:t>$238,804</w:t>
            </w:r>
          </w:p>
        </w:tc>
        <w:tc>
          <w:tcPr>
            <w:tcW w:w="1168" w:type="dxa"/>
          </w:tcPr>
          <w:p w14:paraId="6E666525" w14:textId="77777777" w:rsidR="005B3D17" w:rsidRDefault="00B63CBD">
            <w:pPr>
              <w:pStyle w:val="TableParagraph"/>
              <w:spacing w:before="1"/>
              <w:ind w:left="5"/>
              <w:rPr>
                <w:sz w:val="20"/>
              </w:rPr>
            </w:pPr>
            <w:r>
              <w:rPr>
                <w:spacing w:val="-5"/>
                <w:sz w:val="20"/>
              </w:rPr>
              <w:t>41%</w:t>
            </w:r>
          </w:p>
        </w:tc>
      </w:tr>
      <w:tr w:rsidR="005B3D17" w14:paraId="6E66652B" w14:textId="77777777">
        <w:trPr>
          <w:trHeight w:val="251"/>
        </w:trPr>
        <w:tc>
          <w:tcPr>
            <w:tcW w:w="3437" w:type="dxa"/>
          </w:tcPr>
          <w:p w14:paraId="6E666527" w14:textId="77777777" w:rsidR="005B3D17" w:rsidRDefault="00B63CBD">
            <w:pPr>
              <w:pStyle w:val="TableParagraph"/>
              <w:spacing w:before="1"/>
              <w:rPr>
                <w:sz w:val="20"/>
              </w:rPr>
            </w:pPr>
            <w:r>
              <w:rPr>
                <w:sz w:val="20"/>
              </w:rPr>
              <w:t>Operating</w:t>
            </w:r>
            <w:r>
              <w:rPr>
                <w:spacing w:val="-12"/>
                <w:sz w:val="20"/>
              </w:rPr>
              <w:t xml:space="preserve"> </w:t>
            </w:r>
            <w:r>
              <w:rPr>
                <w:spacing w:val="-2"/>
                <w:sz w:val="20"/>
              </w:rPr>
              <w:t>Expenses</w:t>
            </w:r>
          </w:p>
        </w:tc>
        <w:tc>
          <w:tcPr>
            <w:tcW w:w="1171" w:type="dxa"/>
          </w:tcPr>
          <w:p w14:paraId="6E666528" w14:textId="77777777" w:rsidR="005B3D17" w:rsidRDefault="00B63CBD">
            <w:pPr>
              <w:pStyle w:val="TableParagraph"/>
              <w:spacing w:before="1"/>
              <w:rPr>
                <w:sz w:val="20"/>
              </w:rPr>
            </w:pPr>
            <w:r>
              <w:rPr>
                <w:spacing w:val="-2"/>
                <w:sz w:val="20"/>
              </w:rPr>
              <w:t>$186,789</w:t>
            </w:r>
          </w:p>
        </w:tc>
        <w:tc>
          <w:tcPr>
            <w:tcW w:w="1173" w:type="dxa"/>
          </w:tcPr>
          <w:p w14:paraId="6E666529" w14:textId="77777777" w:rsidR="005B3D17" w:rsidRDefault="00B63CBD">
            <w:pPr>
              <w:pStyle w:val="TableParagraph"/>
              <w:spacing w:before="1"/>
              <w:rPr>
                <w:sz w:val="20"/>
              </w:rPr>
            </w:pPr>
            <w:r>
              <w:rPr>
                <w:spacing w:val="-2"/>
                <w:sz w:val="20"/>
              </w:rPr>
              <w:t>$204,655</w:t>
            </w:r>
          </w:p>
        </w:tc>
        <w:tc>
          <w:tcPr>
            <w:tcW w:w="1168" w:type="dxa"/>
          </w:tcPr>
          <w:p w14:paraId="6E66652A" w14:textId="77777777" w:rsidR="005B3D17" w:rsidRDefault="00B63CBD">
            <w:pPr>
              <w:pStyle w:val="TableParagraph"/>
              <w:spacing w:before="1"/>
              <w:ind w:left="55"/>
              <w:rPr>
                <w:sz w:val="20"/>
              </w:rPr>
            </w:pPr>
            <w:r>
              <w:rPr>
                <w:spacing w:val="-5"/>
                <w:sz w:val="20"/>
              </w:rPr>
              <w:t>9%</w:t>
            </w:r>
          </w:p>
        </w:tc>
      </w:tr>
      <w:tr w:rsidR="005B3D17" w14:paraId="6E666530" w14:textId="77777777">
        <w:trPr>
          <w:trHeight w:val="256"/>
        </w:trPr>
        <w:tc>
          <w:tcPr>
            <w:tcW w:w="3437" w:type="dxa"/>
          </w:tcPr>
          <w:p w14:paraId="6E66652C" w14:textId="77777777" w:rsidR="005B3D17" w:rsidRDefault="00B63CBD">
            <w:pPr>
              <w:pStyle w:val="TableParagraph"/>
              <w:spacing w:before="6"/>
              <w:rPr>
                <w:b/>
                <w:sz w:val="20"/>
              </w:rPr>
            </w:pPr>
            <w:r>
              <w:rPr>
                <w:b/>
                <w:sz w:val="20"/>
              </w:rPr>
              <w:t>Student</w:t>
            </w:r>
            <w:r>
              <w:rPr>
                <w:b/>
                <w:spacing w:val="-10"/>
                <w:sz w:val="20"/>
              </w:rPr>
              <w:t xml:space="preserve"> </w:t>
            </w:r>
            <w:r>
              <w:rPr>
                <w:b/>
                <w:spacing w:val="-2"/>
                <w:sz w:val="20"/>
              </w:rPr>
              <w:t>Support</w:t>
            </w:r>
          </w:p>
        </w:tc>
        <w:tc>
          <w:tcPr>
            <w:tcW w:w="1171" w:type="dxa"/>
          </w:tcPr>
          <w:p w14:paraId="6E66652D" w14:textId="77777777" w:rsidR="005B3D17" w:rsidRDefault="005B3D17">
            <w:pPr>
              <w:pStyle w:val="TableParagraph"/>
              <w:ind w:left="0"/>
              <w:rPr>
                <w:sz w:val="18"/>
              </w:rPr>
            </w:pPr>
          </w:p>
        </w:tc>
        <w:tc>
          <w:tcPr>
            <w:tcW w:w="1173" w:type="dxa"/>
          </w:tcPr>
          <w:p w14:paraId="6E66652E" w14:textId="77777777" w:rsidR="005B3D17" w:rsidRDefault="005B3D17">
            <w:pPr>
              <w:pStyle w:val="TableParagraph"/>
              <w:ind w:left="0"/>
              <w:rPr>
                <w:sz w:val="18"/>
              </w:rPr>
            </w:pPr>
          </w:p>
        </w:tc>
        <w:tc>
          <w:tcPr>
            <w:tcW w:w="1168" w:type="dxa"/>
          </w:tcPr>
          <w:p w14:paraId="6E66652F" w14:textId="77777777" w:rsidR="005B3D17" w:rsidRDefault="005B3D17">
            <w:pPr>
              <w:pStyle w:val="TableParagraph"/>
              <w:ind w:left="0"/>
              <w:rPr>
                <w:sz w:val="18"/>
              </w:rPr>
            </w:pPr>
          </w:p>
        </w:tc>
      </w:tr>
      <w:tr w:rsidR="005B3D17" w14:paraId="6E666538" w14:textId="77777777">
        <w:trPr>
          <w:trHeight w:val="710"/>
        </w:trPr>
        <w:tc>
          <w:tcPr>
            <w:tcW w:w="3437" w:type="dxa"/>
          </w:tcPr>
          <w:p w14:paraId="6E666531" w14:textId="77777777" w:rsidR="005B3D17" w:rsidRDefault="00B63CBD">
            <w:pPr>
              <w:pStyle w:val="TableParagraph"/>
              <w:spacing w:before="1"/>
              <w:rPr>
                <w:sz w:val="19"/>
              </w:rPr>
            </w:pPr>
            <w:r>
              <w:rPr>
                <w:sz w:val="19"/>
              </w:rPr>
              <w:t>Average per-student non-FLAS fellowship support</w:t>
            </w:r>
            <w:r>
              <w:rPr>
                <w:spacing w:val="-8"/>
                <w:sz w:val="19"/>
              </w:rPr>
              <w:t xml:space="preserve"> </w:t>
            </w:r>
            <w:r>
              <w:rPr>
                <w:sz w:val="19"/>
              </w:rPr>
              <w:t>for</w:t>
            </w:r>
            <w:r>
              <w:rPr>
                <w:spacing w:val="-9"/>
                <w:sz w:val="19"/>
              </w:rPr>
              <w:t xml:space="preserve"> </w:t>
            </w:r>
            <w:r>
              <w:rPr>
                <w:sz w:val="19"/>
              </w:rPr>
              <w:t>graduate</w:t>
            </w:r>
            <w:r>
              <w:rPr>
                <w:spacing w:val="-8"/>
                <w:sz w:val="19"/>
              </w:rPr>
              <w:t xml:space="preserve"> </w:t>
            </w:r>
            <w:r>
              <w:rPr>
                <w:sz w:val="19"/>
              </w:rPr>
              <w:t>students</w:t>
            </w:r>
            <w:r>
              <w:rPr>
                <w:spacing w:val="-8"/>
                <w:sz w:val="19"/>
              </w:rPr>
              <w:t xml:space="preserve"> </w:t>
            </w:r>
            <w:r>
              <w:rPr>
                <w:sz w:val="19"/>
              </w:rPr>
              <w:t>specializing</w:t>
            </w:r>
            <w:r>
              <w:rPr>
                <w:spacing w:val="-9"/>
                <w:sz w:val="19"/>
              </w:rPr>
              <w:t xml:space="preserve"> </w:t>
            </w:r>
            <w:r>
              <w:rPr>
                <w:sz w:val="19"/>
              </w:rPr>
              <w:t>in South Asia</w:t>
            </w:r>
          </w:p>
        </w:tc>
        <w:tc>
          <w:tcPr>
            <w:tcW w:w="1171" w:type="dxa"/>
          </w:tcPr>
          <w:p w14:paraId="6E666532" w14:textId="77777777" w:rsidR="005B3D17" w:rsidRDefault="005B3D17">
            <w:pPr>
              <w:pStyle w:val="TableParagraph"/>
              <w:spacing w:before="1"/>
              <w:ind w:left="0"/>
              <w:rPr>
                <w:b/>
                <w:sz w:val="19"/>
              </w:rPr>
            </w:pPr>
          </w:p>
          <w:p w14:paraId="6E666533" w14:textId="77777777" w:rsidR="005B3D17" w:rsidRDefault="00B63CBD">
            <w:pPr>
              <w:pStyle w:val="TableParagraph"/>
              <w:rPr>
                <w:sz w:val="20"/>
              </w:rPr>
            </w:pPr>
            <w:r>
              <w:rPr>
                <w:spacing w:val="-2"/>
                <w:sz w:val="20"/>
              </w:rPr>
              <w:t>$17,924</w:t>
            </w:r>
          </w:p>
        </w:tc>
        <w:tc>
          <w:tcPr>
            <w:tcW w:w="1173" w:type="dxa"/>
          </w:tcPr>
          <w:p w14:paraId="6E666534" w14:textId="77777777" w:rsidR="005B3D17" w:rsidRDefault="005B3D17">
            <w:pPr>
              <w:pStyle w:val="TableParagraph"/>
              <w:spacing w:before="1"/>
              <w:ind w:left="0"/>
              <w:rPr>
                <w:b/>
                <w:sz w:val="19"/>
              </w:rPr>
            </w:pPr>
          </w:p>
          <w:p w14:paraId="6E666535" w14:textId="77777777" w:rsidR="005B3D17" w:rsidRDefault="00B63CBD">
            <w:pPr>
              <w:pStyle w:val="TableParagraph"/>
              <w:rPr>
                <w:sz w:val="20"/>
              </w:rPr>
            </w:pPr>
            <w:r>
              <w:rPr>
                <w:spacing w:val="-2"/>
                <w:sz w:val="20"/>
              </w:rPr>
              <w:t>$21,931</w:t>
            </w:r>
          </w:p>
        </w:tc>
        <w:tc>
          <w:tcPr>
            <w:tcW w:w="1168" w:type="dxa"/>
          </w:tcPr>
          <w:p w14:paraId="6E666536" w14:textId="77777777" w:rsidR="005B3D17" w:rsidRDefault="005B3D17">
            <w:pPr>
              <w:pStyle w:val="TableParagraph"/>
              <w:spacing w:before="1"/>
              <w:ind w:left="0"/>
              <w:rPr>
                <w:b/>
                <w:sz w:val="19"/>
              </w:rPr>
            </w:pPr>
          </w:p>
          <w:p w14:paraId="6E666537" w14:textId="77777777" w:rsidR="005B3D17" w:rsidRDefault="00B63CBD">
            <w:pPr>
              <w:pStyle w:val="TableParagraph"/>
              <w:ind w:left="5"/>
              <w:rPr>
                <w:sz w:val="20"/>
              </w:rPr>
            </w:pPr>
            <w:r>
              <w:rPr>
                <w:spacing w:val="-5"/>
                <w:sz w:val="20"/>
              </w:rPr>
              <w:t>18%</w:t>
            </w:r>
          </w:p>
        </w:tc>
      </w:tr>
      <w:tr w:rsidR="005B3D17" w14:paraId="6E66653D" w14:textId="77777777">
        <w:trPr>
          <w:trHeight w:val="350"/>
        </w:trPr>
        <w:tc>
          <w:tcPr>
            <w:tcW w:w="3437" w:type="dxa"/>
            <w:shd w:val="clear" w:color="auto" w:fill="93B2D6"/>
          </w:tcPr>
          <w:p w14:paraId="6E666539" w14:textId="77777777" w:rsidR="005B3D17" w:rsidRDefault="00B63CBD">
            <w:pPr>
              <w:pStyle w:val="TableParagraph"/>
              <w:spacing w:before="6"/>
              <w:rPr>
                <w:b/>
                <w:sz w:val="20"/>
              </w:rPr>
            </w:pPr>
            <w:r>
              <w:rPr>
                <w:b/>
                <w:spacing w:val="-2"/>
                <w:sz w:val="20"/>
              </w:rPr>
              <w:t>TOTAL</w:t>
            </w:r>
          </w:p>
        </w:tc>
        <w:tc>
          <w:tcPr>
            <w:tcW w:w="1171" w:type="dxa"/>
            <w:shd w:val="clear" w:color="auto" w:fill="93B2D6"/>
          </w:tcPr>
          <w:p w14:paraId="6E66653A" w14:textId="77777777" w:rsidR="005B3D17" w:rsidRDefault="00B63CBD">
            <w:pPr>
              <w:pStyle w:val="TableParagraph"/>
              <w:spacing w:before="1"/>
              <w:rPr>
                <w:sz w:val="20"/>
              </w:rPr>
            </w:pPr>
            <w:r>
              <w:rPr>
                <w:spacing w:val="-2"/>
                <w:sz w:val="20"/>
              </w:rPr>
              <w:t>$3,029,591</w:t>
            </w:r>
          </w:p>
        </w:tc>
        <w:tc>
          <w:tcPr>
            <w:tcW w:w="1173" w:type="dxa"/>
            <w:shd w:val="clear" w:color="auto" w:fill="93B2D6"/>
          </w:tcPr>
          <w:p w14:paraId="6E66653B" w14:textId="77777777" w:rsidR="005B3D17" w:rsidRDefault="00B63CBD">
            <w:pPr>
              <w:pStyle w:val="TableParagraph"/>
              <w:spacing w:before="1"/>
              <w:rPr>
                <w:sz w:val="20"/>
              </w:rPr>
            </w:pPr>
            <w:r>
              <w:rPr>
                <w:spacing w:val="-2"/>
                <w:sz w:val="20"/>
              </w:rPr>
              <w:t>$5,369,399</w:t>
            </w:r>
          </w:p>
        </w:tc>
        <w:tc>
          <w:tcPr>
            <w:tcW w:w="1168" w:type="dxa"/>
            <w:shd w:val="clear" w:color="auto" w:fill="93B2D6"/>
          </w:tcPr>
          <w:p w14:paraId="6E66653C" w14:textId="77777777" w:rsidR="005B3D17" w:rsidRDefault="00B63CBD">
            <w:pPr>
              <w:pStyle w:val="TableParagraph"/>
              <w:spacing w:before="1"/>
              <w:ind w:left="5"/>
              <w:rPr>
                <w:b/>
                <w:sz w:val="20"/>
              </w:rPr>
            </w:pPr>
            <w:r>
              <w:rPr>
                <w:spacing w:val="-5"/>
                <w:sz w:val="20"/>
              </w:rPr>
              <w:t>43</w:t>
            </w:r>
            <w:r>
              <w:rPr>
                <w:b/>
                <w:spacing w:val="-5"/>
                <w:sz w:val="20"/>
              </w:rPr>
              <w:t>%</w:t>
            </w:r>
          </w:p>
        </w:tc>
      </w:tr>
    </w:tbl>
    <w:p w14:paraId="6E66653E" w14:textId="77777777" w:rsidR="005B3D17" w:rsidRDefault="00B63CBD">
      <w:pPr>
        <w:ind w:left="119" w:right="546"/>
        <w:rPr>
          <w:sz w:val="20"/>
        </w:rPr>
      </w:pPr>
      <w:r>
        <w:rPr>
          <w:position w:val="12"/>
          <w:sz w:val="8"/>
        </w:rPr>
        <w:t>1</w:t>
      </w:r>
      <w:r>
        <w:rPr>
          <w:sz w:val="20"/>
        </w:rPr>
        <w:t>Increase is due to both growth in number of senior faculty and expansion of definition of core faculty</w:t>
      </w:r>
      <w:r>
        <w:rPr>
          <w:spacing w:val="-2"/>
          <w:sz w:val="20"/>
        </w:rPr>
        <w:t xml:space="preserve"> </w:t>
      </w:r>
      <w:r>
        <w:rPr>
          <w:sz w:val="20"/>
        </w:rPr>
        <w:t>contributing to</w:t>
      </w:r>
      <w:r>
        <w:rPr>
          <w:spacing w:val="-2"/>
          <w:sz w:val="20"/>
        </w:rPr>
        <w:t xml:space="preserve"> </w:t>
      </w:r>
      <w:r>
        <w:rPr>
          <w:sz w:val="20"/>
        </w:rPr>
        <w:t>SAC</w:t>
      </w:r>
      <w:r>
        <w:rPr>
          <w:spacing w:val="-4"/>
          <w:sz w:val="20"/>
        </w:rPr>
        <w:t xml:space="preserve"> </w:t>
      </w:r>
      <w:r>
        <w:rPr>
          <w:sz w:val="20"/>
        </w:rPr>
        <w:t>(see Appendix</w:t>
      </w:r>
      <w:r>
        <w:rPr>
          <w:spacing w:val="-2"/>
          <w:sz w:val="20"/>
        </w:rPr>
        <w:t xml:space="preserve"> </w:t>
      </w:r>
      <w:r>
        <w:rPr>
          <w:sz w:val="20"/>
        </w:rPr>
        <w:t>C)</w:t>
      </w:r>
      <w:r>
        <w:rPr>
          <w:spacing w:val="-2"/>
          <w:sz w:val="20"/>
        </w:rPr>
        <w:t xml:space="preserve"> </w:t>
      </w:r>
      <w:r>
        <w:rPr>
          <w:position w:val="12"/>
          <w:sz w:val="8"/>
        </w:rPr>
        <w:t>2</w:t>
      </w:r>
      <w:r>
        <w:rPr>
          <w:sz w:val="20"/>
        </w:rPr>
        <w:t>2017</w:t>
      </w:r>
      <w:r>
        <w:rPr>
          <w:spacing w:val="-2"/>
          <w:sz w:val="20"/>
        </w:rPr>
        <w:t xml:space="preserve"> </w:t>
      </w:r>
      <w:r>
        <w:rPr>
          <w:sz w:val="20"/>
        </w:rPr>
        <w:t>figure</w:t>
      </w:r>
      <w:r>
        <w:rPr>
          <w:spacing w:val="-3"/>
          <w:sz w:val="20"/>
        </w:rPr>
        <w:t xml:space="preserve"> </w:t>
      </w:r>
      <w:r>
        <w:rPr>
          <w:sz w:val="20"/>
        </w:rPr>
        <w:t>includes</w:t>
      </w:r>
      <w:r>
        <w:rPr>
          <w:spacing w:val="-4"/>
          <w:sz w:val="20"/>
        </w:rPr>
        <w:t xml:space="preserve"> </w:t>
      </w:r>
      <w:r>
        <w:rPr>
          <w:i/>
          <w:sz w:val="20"/>
        </w:rPr>
        <w:t>Events</w:t>
      </w:r>
      <w:r>
        <w:rPr>
          <w:i/>
          <w:spacing w:val="-4"/>
          <w:sz w:val="20"/>
        </w:rPr>
        <w:t xml:space="preserve"> </w:t>
      </w:r>
      <w:r>
        <w:rPr>
          <w:i/>
          <w:sz w:val="20"/>
        </w:rPr>
        <w:t>Coordinator</w:t>
      </w:r>
      <w:r>
        <w:rPr>
          <w:i/>
          <w:spacing w:val="-4"/>
          <w:sz w:val="20"/>
        </w:rPr>
        <w:t xml:space="preserve"> </w:t>
      </w:r>
      <w:r>
        <w:rPr>
          <w:sz w:val="20"/>
        </w:rPr>
        <w:t>position</w:t>
      </w:r>
      <w:r>
        <w:rPr>
          <w:spacing w:val="-4"/>
          <w:sz w:val="20"/>
        </w:rPr>
        <w:t xml:space="preserve"> </w:t>
      </w:r>
      <w:r>
        <w:rPr>
          <w:sz w:val="20"/>
        </w:rPr>
        <w:t>that</w:t>
      </w:r>
      <w:r>
        <w:rPr>
          <w:spacing w:val="-1"/>
          <w:sz w:val="20"/>
        </w:rPr>
        <w:t xml:space="preserve"> </w:t>
      </w:r>
      <w:r>
        <w:rPr>
          <w:sz w:val="20"/>
        </w:rPr>
        <w:t>was</w:t>
      </w:r>
      <w:r>
        <w:rPr>
          <w:spacing w:val="-4"/>
          <w:sz w:val="20"/>
        </w:rPr>
        <w:t xml:space="preserve"> </w:t>
      </w:r>
      <w:r>
        <w:rPr>
          <w:sz w:val="20"/>
        </w:rPr>
        <w:t>eliminated</w:t>
      </w:r>
      <w:r>
        <w:rPr>
          <w:spacing w:val="-2"/>
          <w:sz w:val="20"/>
        </w:rPr>
        <w:t xml:space="preserve"> </w:t>
      </w:r>
      <w:r>
        <w:rPr>
          <w:sz w:val="20"/>
        </w:rPr>
        <w:t>in</w:t>
      </w:r>
      <w:r>
        <w:rPr>
          <w:spacing w:val="-4"/>
          <w:sz w:val="20"/>
        </w:rPr>
        <w:t xml:space="preserve"> </w:t>
      </w:r>
      <w:r>
        <w:rPr>
          <w:sz w:val="20"/>
        </w:rPr>
        <w:t>2019,</w:t>
      </w:r>
      <w:r>
        <w:rPr>
          <w:spacing w:val="-2"/>
          <w:sz w:val="20"/>
        </w:rPr>
        <w:t xml:space="preserve"> </w:t>
      </w:r>
      <w:r>
        <w:rPr>
          <w:sz w:val="20"/>
        </w:rPr>
        <w:t>following DOEd budget advice.</w:t>
      </w:r>
      <w:r>
        <w:rPr>
          <w:spacing w:val="40"/>
          <w:sz w:val="20"/>
        </w:rPr>
        <w:t xml:space="preserve"> </w:t>
      </w:r>
      <w:r>
        <w:rPr>
          <w:sz w:val="20"/>
          <w:vertAlign w:val="superscript"/>
        </w:rPr>
        <w:t>3</w:t>
      </w:r>
      <w:r>
        <w:rPr>
          <w:sz w:val="20"/>
        </w:rPr>
        <w:t>Includ</w:t>
      </w:r>
      <w:r>
        <w:rPr>
          <w:sz w:val="20"/>
        </w:rPr>
        <w:t>es additional position for Dari and Pashto Metadata Fellow (see 6B.1, below).</w:t>
      </w:r>
    </w:p>
    <w:p w14:paraId="6E66653F" w14:textId="77777777" w:rsidR="005B3D17" w:rsidRDefault="005B3D17">
      <w:pPr>
        <w:pStyle w:val="BodyText"/>
        <w:spacing w:before="2"/>
        <w:ind w:left="0"/>
      </w:pPr>
    </w:p>
    <w:p w14:paraId="6E666540" w14:textId="77777777" w:rsidR="005B3D17" w:rsidRDefault="00B63CBD">
      <w:pPr>
        <w:pStyle w:val="Heading2"/>
        <w:tabs>
          <w:tab w:val="left" w:pos="839"/>
        </w:tabs>
      </w:pPr>
      <w:r>
        <w:rPr>
          <w:spacing w:val="-4"/>
        </w:rPr>
        <w:t>1A.3</w:t>
      </w:r>
      <w:r>
        <w:tab/>
        <w:t>Penn</w:t>
      </w:r>
      <w:r>
        <w:rPr>
          <w:spacing w:val="-5"/>
        </w:rPr>
        <w:t xml:space="preserve"> </w:t>
      </w:r>
      <w:r>
        <w:t>commits</w:t>
      </w:r>
      <w:r>
        <w:rPr>
          <w:spacing w:val="-2"/>
        </w:rPr>
        <w:t xml:space="preserve"> </w:t>
      </w:r>
      <w:r>
        <w:t>substantial</w:t>
      </w:r>
      <w:r>
        <w:rPr>
          <w:spacing w:val="-2"/>
        </w:rPr>
        <w:t xml:space="preserve"> </w:t>
      </w:r>
      <w:r>
        <w:t>resources</w:t>
      </w:r>
      <w:r>
        <w:rPr>
          <w:spacing w:val="-2"/>
        </w:rPr>
        <w:t xml:space="preserve"> </w:t>
      </w:r>
      <w:r>
        <w:t>to</w:t>
      </w:r>
      <w:r>
        <w:rPr>
          <w:spacing w:val="-2"/>
        </w:rPr>
        <w:t xml:space="preserve"> </w:t>
      </w:r>
      <w:r>
        <w:t>South</w:t>
      </w:r>
      <w:r>
        <w:rPr>
          <w:spacing w:val="-2"/>
        </w:rPr>
        <w:t xml:space="preserve"> </w:t>
      </w:r>
      <w:r>
        <w:t>Asia</w:t>
      </w:r>
      <w:r>
        <w:rPr>
          <w:spacing w:val="-2"/>
        </w:rPr>
        <w:t xml:space="preserve"> </w:t>
      </w:r>
      <w:r>
        <w:t>undergraduate</w:t>
      </w:r>
      <w:r>
        <w:rPr>
          <w:spacing w:val="-3"/>
        </w:rPr>
        <w:t xml:space="preserve"> </w:t>
      </w:r>
      <w:r>
        <w:t>and</w:t>
      </w:r>
      <w:r>
        <w:rPr>
          <w:spacing w:val="-3"/>
        </w:rPr>
        <w:t xml:space="preserve"> </w:t>
      </w:r>
      <w:r>
        <w:rPr>
          <w:spacing w:val="-2"/>
        </w:rPr>
        <w:t>graduate</w:t>
      </w:r>
    </w:p>
    <w:p w14:paraId="6E666541" w14:textId="77777777" w:rsidR="005B3D17" w:rsidRDefault="005B3D17">
      <w:pPr>
        <w:sectPr w:rsidR="005B3D17">
          <w:pgSz w:w="12240" w:h="15840"/>
          <w:pgMar w:top="1340" w:right="960" w:bottom="280" w:left="1320" w:header="717" w:footer="0" w:gutter="0"/>
          <w:cols w:space="720"/>
        </w:sectPr>
      </w:pPr>
    </w:p>
    <w:p w14:paraId="6E666542" w14:textId="77777777" w:rsidR="005B3D17" w:rsidRDefault="00B63CBD">
      <w:pPr>
        <w:pStyle w:val="BodyText"/>
        <w:spacing w:before="80" w:line="480" w:lineRule="auto"/>
        <w:ind w:right="648"/>
      </w:pPr>
      <w:r>
        <w:rPr>
          <w:b/>
        </w:rPr>
        <w:lastRenderedPageBreak/>
        <w:t>degree</w:t>
      </w:r>
      <w:r>
        <w:rPr>
          <w:b/>
          <w:spacing w:val="-5"/>
        </w:rPr>
        <w:t xml:space="preserve"> </w:t>
      </w:r>
      <w:r>
        <w:rPr>
          <w:b/>
        </w:rPr>
        <w:t>programs</w:t>
      </w:r>
      <w:r>
        <w:rPr>
          <w:b/>
          <w:spacing w:val="-5"/>
        </w:rPr>
        <w:t xml:space="preserve"> </w:t>
      </w:r>
      <w:r>
        <w:t>(BA,</w:t>
      </w:r>
      <w:r>
        <w:rPr>
          <w:spacing w:val="-3"/>
        </w:rPr>
        <w:t xml:space="preserve"> </w:t>
      </w:r>
      <w:r>
        <w:t>MA,</w:t>
      </w:r>
      <w:r>
        <w:rPr>
          <w:spacing w:val="-5"/>
        </w:rPr>
        <w:t xml:space="preserve"> </w:t>
      </w:r>
      <w:r>
        <w:t>PhD).</w:t>
      </w:r>
      <w:r>
        <w:rPr>
          <w:spacing w:val="-5"/>
        </w:rPr>
        <w:t xml:space="preserve"> </w:t>
      </w:r>
      <w:r>
        <w:t>Our</w:t>
      </w:r>
      <w:r>
        <w:rPr>
          <w:spacing w:val="-5"/>
        </w:rPr>
        <w:t xml:space="preserve"> </w:t>
      </w:r>
      <w:r>
        <w:t>multi-disciplinary,</w:t>
      </w:r>
      <w:r>
        <w:rPr>
          <w:spacing w:val="-3"/>
        </w:rPr>
        <w:t xml:space="preserve"> </w:t>
      </w:r>
      <w:r>
        <w:t>cross-school</w:t>
      </w:r>
      <w:r>
        <w:rPr>
          <w:spacing w:val="-5"/>
        </w:rPr>
        <w:t xml:space="preserve"> </w:t>
      </w:r>
      <w:r>
        <w:t>curriculum</w:t>
      </w:r>
      <w:r>
        <w:rPr>
          <w:spacing w:val="-5"/>
        </w:rPr>
        <w:t xml:space="preserve"> </w:t>
      </w:r>
      <w:r>
        <w:t>includes</w:t>
      </w:r>
      <w:r>
        <w:rPr>
          <w:spacing w:val="-5"/>
        </w:rPr>
        <w:t xml:space="preserve"> </w:t>
      </w:r>
      <w:r>
        <w:t>an average of 180 courses annually on South Asia (50-60 language and 100-120 non-language</w:t>
      </w:r>
    </w:p>
    <w:p w14:paraId="6E666543" w14:textId="77777777" w:rsidR="005B3D17" w:rsidRDefault="00B63CBD">
      <w:pPr>
        <w:ind w:left="119"/>
        <w:rPr>
          <w:sz w:val="24"/>
        </w:rPr>
      </w:pPr>
      <w:r>
        <w:rPr>
          <w:sz w:val="24"/>
        </w:rPr>
        <w:t>courses;</w:t>
      </w:r>
      <w:r>
        <w:rPr>
          <w:spacing w:val="-3"/>
          <w:sz w:val="24"/>
        </w:rPr>
        <w:t xml:space="preserve"> </w:t>
      </w:r>
      <w:r>
        <w:rPr>
          <w:b/>
          <w:color w:val="000000"/>
          <w:sz w:val="24"/>
          <w:shd w:val="clear" w:color="auto" w:fill="00FFFF"/>
        </w:rPr>
        <w:t>Appendix</w:t>
      </w:r>
      <w:r>
        <w:rPr>
          <w:b/>
          <w:color w:val="000000"/>
          <w:spacing w:val="-2"/>
          <w:sz w:val="24"/>
          <w:shd w:val="clear" w:color="auto" w:fill="00FFFF"/>
        </w:rPr>
        <w:t xml:space="preserve"> </w:t>
      </w:r>
      <w:r>
        <w:rPr>
          <w:b/>
          <w:color w:val="000000"/>
          <w:spacing w:val="-5"/>
          <w:sz w:val="24"/>
          <w:shd w:val="clear" w:color="auto" w:fill="00FFFF"/>
        </w:rPr>
        <w:t>A</w:t>
      </w:r>
      <w:r>
        <w:rPr>
          <w:color w:val="000000"/>
          <w:spacing w:val="-5"/>
          <w:sz w:val="24"/>
        </w:rPr>
        <w:t>).</w:t>
      </w:r>
    </w:p>
    <w:p w14:paraId="6E666544" w14:textId="77777777" w:rsidR="005B3D17" w:rsidRDefault="005B3D17">
      <w:pPr>
        <w:pStyle w:val="BodyText"/>
        <w:spacing w:before="11"/>
        <w:ind w:left="0"/>
        <w:rPr>
          <w:sz w:val="23"/>
        </w:rPr>
      </w:pPr>
    </w:p>
    <w:p w14:paraId="6E666545" w14:textId="77777777" w:rsidR="005B3D17" w:rsidRDefault="00B63CBD">
      <w:pPr>
        <w:pStyle w:val="Heading2"/>
        <w:tabs>
          <w:tab w:val="left" w:pos="839"/>
        </w:tabs>
        <w:rPr>
          <w:b w:val="0"/>
        </w:rPr>
      </w:pPr>
      <w:r>
        <w:rPr>
          <w:spacing w:val="-4"/>
        </w:rPr>
        <w:t>1A.4</w:t>
      </w:r>
      <w:r>
        <w:tab/>
        <w:t>The</w:t>
      </w:r>
      <w:r>
        <w:rPr>
          <w:spacing w:val="-3"/>
        </w:rPr>
        <w:t xml:space="preserve"> </w:t>
      </w:r>
      <w:r>
        <w:t>South</w:t>
      </w:r>
      <w:r>
        <w:rPr>
          <w:spacing w:val="-1"/>
        </w:rPr>
        <w:t xml:space="preserve"> </w:t>
      </w:r>
      <w:r>
        <w:t>Asia</w:t>
      </w:r>
      <w:r>
        <w:rPr>
          <w:spacing w:val="-1"/>
        </w:rPr>
        <w:t xml:space="preserve"> </w:t>
      </w:r>
      <w:r>
        <w:t>library’s</w:t>
      </w:r>
      <w:r>
        <w:rPr>
          <w:spacing w:val="-2"/>
        </w:rPr>
        <w:t xml:space="preserve"> </w:t>
      </w:r>
      <w:r>
        <w:t>operating</w:t>
      </w:r>
      <w:r>
        <w:rPr>
          <w:spacing w:val="-1"/>
        </w:rPr>
        <w:t xml:space="preserve"> </w:t>
      </w:r>
      <w:r>
        <w:t>budget</w:t>
      </w:r>
      <w:r>
        <w:rPr>
          <w:spacing w:val="-2"/>
        </w:rPr>
        <w:t xml:space="preserve"> </w:t>
      </w:r>
      <w:r>
        <w:t>(FY</w:t>
      </w:r>
      <w:r>
        <w:rPr>
          <w:spacing w:val="-1"/>
        </w:rPr>
        <w:t xml:space="preserve"> </w:t>
      </w:r>
      <w:r>
        <w:t>2021)</w:t>
      </w:r>
      <w:r>
        <w:rPr>
          <w:spacing w:val="-2"/>
        </w:rPr>
        <w:t xml:space="preserve"> </w:t>
      </w:r>
      <w:r>
        <w:t>is</w:t>
      </w:r>
      <w:r>
        <w:rPr>
          <w:spacing w:val="-1"/>
        </w:rPr>
        <w:t xml:space="preserve"> </w:t>
      </w:r>
      <w:r>
        <w:t>$238,804,</w:t>
      </w:r>
      <w:r>
        <w:rPr>
          <w:spacing w:val="-2"/>
        </w:rPr>
        <w:t xml:space="preserve"> </w:t>
      </w:r>
      <w:r>
        <w:rPr>
          <w:b w:val="0"/>
        </w:rPr>
        <w:t>in</w:t>
      </w:r>
      <w:r>
        <w:rPr>
          <w:b w:val="0"/>
          <w:spacing w:val="-1"/>
        </w:rPr>
        <w:t xml:space="preserve"> </w:t>
      </w:r>
      <w:r>
        <w:rPr>
          <w:b w:val="0"/>
        </w:rPr>
        <w:t>addition</w:t>
      </w:r>
      <w:r>
        <w:rPr>
          <w:b w:val="0"/>
          <w:spacing w:val="-1"/>
        </w:rPr>
        <w:t xml:space="preserve"> </w:t>
      </w:r>
      <w:r>
        <w:rPr>
          <w:b w:val="0"/>
          <w:spacing w:val="-5"/>
        </w:rPr>
        <w:t>to</w:t>
      </w:r>
    </w:p>
    <w:p w14:paraId="6E666546" w14:textId="77777777" w:rsidR="005B3D17" w:rsidRDefault="005B3D17">
      <w:pPr>
        <w:pStyle w:val="BodyText"/>
        <w:spacing w:before="2"/>
        <w:ind w:left="0"/>
        <w:rPr>
          <w:sz w:val="16"/>
        </w:rPr>
      </w:pPr>
    </w:p>
    <w:p w14:paraId="6E666547" w14:textId="77777777" w:rsidR="005B3D17" w:rsidRDefault="00B63CBD">
      <w:pPr>
        <w:pStyle w:val="BodyText"/>
        <w:spacing w:before="90" w:line="480" w:lineRule="auto"/>
        <w:ind w:right="498"/>
      </w:pPr>
      <w:r>
        <w:t xml:space="preserve">general library budget purchases (see </w:t>
      </w:r>
      <w:r>
        <w:rPr>
          <w:b/>
          <w:color w:val="000000"/>
          <w:shd w:val="clear" w:color="auto" w:fill="00FFFF"/>
        </w:rPr>
        <w:t>6B</w:t>
      </w:r>
      <w:r>
        <w:rPr>
          <w:color w:val="000000"/>
        </w:rPr>
        <w:t>). Penn employs a full-time, dedicated South Asia Bibliographer</w:t>
      </w:r>
      <w:r>
        <w:rPr>
          <w:color w:val="000000"/>
          <w:spacing w:val="-2"/>
        </w:rPr>
        <w:t xml:space="preserve"> </w:t>
      </w:r>
      <w:r>
        <w:rPr>
          <w:color w:val="000000"/>
        </w:rPr>
        <w:t>and</w:t>
      </w:r>
      <w:r>
        <w:rPr>
          <w:color w:val="000000"/>
          <w:spacing w:val="-3"/>
        </w:rPr>
        <w:t xml:space="preserve"> </w:t>
      </w:r>
      <w:r>
        <w:rPr>
          <w:color w:val="000000"/>
        </w:rPr>
        <w:t>support</w:t>
      </w:r>
      <w:r>
        <w:rPr>
          <w:color w:val="000000"/>
          <w:spacing w:val="-3"/>
        </w:rPr>
        <w:t xml:space="preserve"> </w:t>
      </w:r>
      <w:r>
        <w:rPr>
          <w:color w:val="000000"/>
        </w:rPr>
        <w:t>staff.</w:t>
      </w:r>
      <w:r>
        <w:rPr>
          <w:color w:val="000000"/>
          <w:spacing w:val="-3"/>
        </w:rPr>
        <w:t xml:space="preserve"> </w:t>
      </w:r>
      <w:r>
        <w:rPr>
          <w:color w:val="000000"/>
        </w:rPr>
        <w:t>The</w:t>
      </w:r>
      <w:r>
        <w:rPr>
          <w:color w:val="000000"/>
          <w:spacing w:val="-2"/>
        </w:rPr>
        <w:t xml:space="preserve"> </w:t>
      </w:r>
      <w:r>
        <w:rPr>
          <w:b/>
          <w:color w:val="000000"/>
        </w:rPr>
        <w:t>Penn</w:t>
      </w:r>
      <w:r>
        <w:rPr>
          <w:b/>
          <w:color w:val="000000"/>
          <w:spacing w:val="-3"/>
        </w:rPr>
        <w:t xml:space="preserve"> </w:t>
      </w:r>
      <w:r>
        <w:rPr>
          <w:b/>
          <w:color w:val="000000"/>
        </w:rPr>
        <w:t>Museum</w:t>
      </w:r>
      <w:r>
        <w:rPr>
          <w:b/>
          <w:color w:val="000000"/>
          <w:spacing w:val="-7"/>
        </w:rPr>
        <w:t xml:space="preserve"> </w:t>
      </w:r>
      <w:r>
        <w:rPr>
          <w:color w:val="000000"/>
        </w:rPr>
        <w:t>is</w:t>
      </w:r>
      <w:r>
        <w:rPr>
          <w:color w:val="000000"/>
          <w:spacing w:val="-3"/>
        </w:rPr>
        <w:t xml:space="preserve"> </w:t>
      </w:r>
      <w:r>
        <w:rPr>
          <w:color w:val="000000"/>
        </w:rPr>
        <w:t>home</w:t>
      </w:r>
      <w:r>
        <w:rPr>
          <w:color w:val="000000"/>
          <w:spacing w:val="-4"/>
        </w:rPr>
        <w:t xml:space="preserve"> </w:t>
      </w:r>
      <w:r>
        <w:rPr>
          <w:color w:val="000000"/>
        </w:rPr>
        <w:t>to</w:t>
      </w:r>
      <w:r>
        <w:rPr>
          <w:color w:val="000000"/>
          <w:spacing w:val="-3"/>
        </w:rPr>
        <w:t xml:space="preserve"> </w:t>
      </w:r>
      <w:r>
        <w:rPr>
          <w:color w:val="000000"/>
        </w:rPr>
        <w:t>a</w:t>
      </w:r>
      <w:r>
        <w:rPr>
          <w:color w:val="000000"/>
          <w:spacing w:val="-4"/>
        </w:rPr>
        <w:t xml:space="preserve"> </w:t>
      </w:r>
      <w:r>
        <w:rPr>
          <w:color w:val="000000"/>
        </w:rPr>
        <w:t>priceless</w:t>
      </w:r>
      <w:r>
        <w:rPr>
          <w:color w:val="000000"/>
          <w:spacing w:val="-1"/>
        </w:rPr>
        <w:t xml:space="preserve"> </w:t>
      </w:r>
      <w:r>
        <w:rPr>
          <w:color w:val="000000"/>
        </w:rPr>
        <w:t>South</w:t>
      </w:r>
      <w:r>
        <w:rPr>
          <w:color w:val="000000"/>
          <w:spacing w:val="-3"/>
        </w:rPr>
        <w:t xml:space="preserve"> </w:t>
      </w:r>
      <w:r>
        <w:rPr>
          <w:color w:val="000000"/>
        </w:rPr>
        <w:t>Asia</w:t>
      </w:r>
      <w:r>
        <w:rPr>
          <w:color w:val="000000"/>
          <w:spacing w:val="-4"/>
        </w:rPr>
        <w:t xml:space="preserve"> </w:t>
      </w:r>
      <w:r>
        <w:rPr>
          <w:color w:val="000000"/>
        </w:rPr>
        <w:t>collection. SAC</w:t>
      </w:r>
      <w:r>
        <w:rPr>
          <w:color w:val="000000"/>
          <w:spacing w:val="-2"/>
        </w:rPr>
        <w:t xml:space="preserve"> </w:t>
      </w:r>
      <w:r>
        <w:rPr>
          <w:color w:val="000000"/>
        </w:rPr>
        <w:t>collaborates</w:t>
      </w:r>
      <w:r>
        <w:rPr>
          <w:color w:val="000000"/>
          <w:spacing w:val="-2"/>
        </w:rPr>
        <w:t xml:space="preserve"> </w:t>
      </w:r>
      <w:r>
        <w:rPr>
          <w:color w:val="000000"/>
        </w:rPr>
        <w:t>with</w:t>
      </w:r>
      <w:r>
        <w:rPr>
          <w:color w:val="000000"/>
          <w:spacing w:val="-2"/>
        </w:rPr>
        <w:t xml:space="preserve"> </w:t>
      </w:r>
      <w:r>
        <w:rPr>
          <w:color w:val="000000"/>
        </w:rPr>
        <w:t>the</w:t>
      </w:r>
      <w:r>
        <w:rPr>
          <w:color w:val="000000"/>
          <w:spacing w:val="-3"/>
        </w:rPr>
        <w:t xml:space="preserve"> </w:t>
      </w:r>
      <w:r>
        <w:rPr>
          <w:color w:val="000000"/>
        </w:rPr>
        <w:t>Philadelphia</w:t>
      </w:r>
      <w:r>
        <w:rPr>
          <w:color w:val="000000"/>
          <w:spacing w:val="-3"/>
        </w:rPr>
        <w:t xml:space="preserve"> </w:t>
      </w:r>
      <w:r>
        <w:rPr>
          <w:color w:val="000000"/>
        </w:rPr>
        <w:t>Museum</w:t>
      </w:r>
      <w:r>
        <w:rPr>
          <w:color w:val="000000"/>
          <w:spacing w:val="-2"/>
        </w:rPr>
        <w:t xml:space="preserve"> </w:t>
      </w:r>
      <w:r>
        <w:rPr>
          <w:color w:val="000000"/>
        </w:rPr>
        <w:t>of</w:t>
      </w:r>
      <w:r>
        <w:rPr>
          <w:color w:val="000000"/>
          <w:spacing w:val="-3"/>
        </w:rPr>
        <w:t xml:space="preserve"> </w:t>
      </w:r>
      <w:r>
        <w:rPr>
          <w:color w:val="000000"/>
        </w:rPr>
        <w:t>Art’s Indian and</w:t>
      </w:r>
      <w:r>
        <w:rPr>
          <w:color w:val="000000"/>
          <w:spacing w:val="-2"/>
        </w:rPr>
        <w:t xml:space="preserve"> </w:t>
      </w:r>
      <w:r>
        <w:rPr>
          <w:color w:val="000000"/>
        </w:rPr>
        <w:t>Himal</w:t>
      </w:r>
      <w:r>
        <w:rPr>
          <w:color w:val="000000"/>
        </w:rPr>
        <w:t>ayan</w:t>
      </w:r>
      <w:r>
        <w:rPr>
          <w:color w:val="000000"/>
          <w:spacing w:val="-2"/>
        </w:rPr>
        <w:t xml:space="preserve"> </w:t>
      </w:r>
      <w:r>
        <w:rPr>
          <w:color w:val="000000"/>
        </w:rPr>
        <w:t>Art</w:t>
      </w:r>
      <w:r>
        <w:rPr>
          <w:color w:val="000000"/>
          <w:spacing w:val="-2"/>
        </w:rPr>
        <w:t xml:space="preserve"> </w:t>
      </w:r>
      <w:r>
        <w:rPr>
          <w:color w:val="000000"/>
        </w:rPr>
        <w:t>Department, where Penn PhD graduate D. Mason is Curator.</w:t>
      </w:r>
    </w:p>
    <w:p w14:paraId="6E666548" w14:textId="77777777" w:rsidR="005B3D17" w:rsidRDefault="00B63CBD">
      <w:pPr>
        <w:pStyle w:val="BodyText"/>
        <w:spacing w:line="480" w:lineRule="auto"/>
        <w:ind w:right="498"/>
      </w:pPr>
      <w:r>
        <w:rPr>
          <w:b/>
        </w:rPr>
        <w:t xml:space="preserve">1A.5 Penn is affiliated with numerous institutions in South Asia. </w:t>
      </w:r>
      <w:r>
        <w:t>Penn Global reports 18 currently active programs or partnerships with institutions based in South Asia. We are a founding me</w:t>
      </w:r>
      <w:r>
        <w:t xml:space="preserve">mber of the American Institutes of Indian (AIIS), Pakistan (AIPS), Sri Lankan (AISLS), Afghanistan (AIAS), and Bangladesh (AIBS) Studies. With help from SAC and AIIS, </w:t>
      </w:r>
      <w:r>
        <w:rPr>
          <w:b/>
        </w:rPr>
        <w:t xml:space="preserve">Wharton’s Lauder Institute </w:t>
      </w:r>
      <w:r>
        <w:t xml:space="preserve">has successfully integrated a Hindi Track in its joint MA/MBA </w:t>
      </w:r>
      <w:r>
        <w:t>degree program, with Hindi immersion program in India. Wharton’s strong institutional partnership with the Indian School of Business in Hyderabad supports research, teaching exchanges and an MBA Global Consulting</w:t>
      </w:r>
      <w:r>
        <w:rPr>
          <w:spacing w:val="-2"/>
        </w:rPr>
        <w:t xml:space="preserve"> </w:t>
      </w:r>
      <w:r>
        <w:t>Practicum. Wharton also offers a certificat</w:t>
      </w:r>
      <w:r>
        <w:t xml:space="preserve">e program for high-potential business leaders in India, the Accelerated Development Program (ADP). </w:t>
      </w:r>
      <w:r>
        <w:rPr>
          <w:b/>
        </w:rPr>
        <w:t xml:space="preserve">SAS </w:t>
      </w:r>
      <w:r>
        <w:t xml:space="preserve">and </w:t>
      </w:r>
      <w:r>
        <w:rPr>
          <w:b/>
        </w:rPr>
        <w:t xml:space="preserve">CASI </w:t>
      </w:r>
      <w:r>
        <w:t xml:space="preserve">support UPIASI in New Delhi, with plans underway for significant expansion. </w:t>
      </w:r>
      <w:r>
        <w:rPr>
          <w:b/>
        </w:rPr>
        <w:t>SAC, GSE</w:t>
      </w:r>
      <w:r>
        <w:t xml:space="preserve">, and </w:t>
      </w:r>
      <w:r>
        <w:rPr>
          <w:b/>
        </w:rPr>
        <w:t xml:space="preserve">CASI </w:t>
      </w:r>
      <w:r>
        <w:t>offer student internships in India, Nepal, Sri La</w:t>
      </w:r>
      <w:r>
        <w:t xml:space="preserve">nka, and the Maldives. The </w:t>
      </w:r>
      <w:r>
        <w:rPr>
          <w:b/>
        </w:rPr>
        <w:t xml:space="preserve">Annenberg Center for Global Communication Studies </w:t>
      </w:r>
      <w:r>
        <w:t>collaborates with CASI and Jamia Millia Islamia University, Delhi to organize conferences, and awards research grants to institutions</w:t>
      </w:r>
      <w:r>
        <w:rPr>
          <w:spacing w:val="-6"/>
        </w:rPr>
        <w:t xml:space="preserve"> </w:t>
      </w:r>
      <w:r>
        <w:t>in</w:t>
      </w:r>
      <w:r>
        <w:rPr>
          <w:spacing w:val="-1"/>
        </w:rPr>
        <w:t xml:space="preserve"> </w:t>
      </w:r>
      <w:r>
        <w:t>India</w:t>
      </w:r>
      <w:r>
        <w:rPr>
          <w:spacing w:val="-4"/>
        </w:rPr>
        <w:t xml:space="preserve"> </w:t>
      </w:r>
      <w:r>
        <w:t>and</w:t>
      </w:r>
      <w:r>
        <w:rPr>
          <w:spacing w:val="-1"/>
        </w:rPr>
        <w:t xml:space="preserve"> </w:t>
      </w:r>
      <w:r>
        <w:t>Pakistan</w:t>
      </w:r>
      <w:r>
        <w:rPr>
          <w:color w:val="303030"/>
        </w:rPr>
        <w:t>.</w:t>
      </w:r>
      <w:r>
        <w:rPr>
          <w:color w:val="303030"/>
          <w:spacing w:val="-3"/>
        </w:rPr>
        <w:t xml:space="preserve"> </w:t>
      </w:r>
      <w:r>
        <w:rPr>
          <w:b/>
        </w:rPr>
        <w:t>The</w:t>
      </w:r>
      <w:r>
        <w:rPr>
          <w:b/>
          <w:spacing w:val="-4"/>
        </w:rPr>
        <w:t xml:space="preserve"> </w:t>
      </w:r>
      <w:r>
        <w:rPr>
          <w:b/>
        </w:rPr>
        <w:t>School</w:t>
      </w:r>
      <w:r>
        <w:rPr>
          <w:b/>
          <w:spacing w:val="-3"/>
        </w:rPr>
        <w:t xml:space="preserve"> </w:t>
      </w:r>
      <w:r>
        <w:rPr>
          <w:b/>
        </w:rPr>
        <w:t>of</w:t>
      </w:r>
      <w:r>
        <w:rPr>
          <w:b/>
          <w:spacing w:val="-4"/>
        </w:rPr>
        <w:t xml:space="preserve"> </w:t>
      </w:r>
      <w:r>
        <w:rPr>
          <w:b/>
        </w:rPr>
        <w:t>Social</w:t>
      </w:r>
      <w:r>
        <w:rPr>
          <w:b/>
          <w:spacing w:val="-3"/>
        </w:rPr>
        <w:t xml:space="preserve"> </w:t>
      </w:r>
      <w:r>
        <w:rPr>
          <w:b/>
        </w:rPr>
        <w:t>Policy</w:t>
      </w:r>
      <w:r>
        <w:rPr>
          <w:b/>
          <w:spacing w:val="-3"/>
        </w:rPr>
        <w:t xml:space="preserve"> </w:t>
      </w:r>
      <w:r>
        <w:rPr>
          <w:b/>
        </w:rPr>
        <w:t>and</w:t>
      </w:r>
      <w:r>
        <w:rPr>
          <w:b/>
          <w:spacing w:val="-3"/>
        </w:rPr>
        <w:t xml:space="preserve"> </w:t>
      </w:r>
      <w:r>
        <w:rPr>
          <w:b/>
        </w:rPr>
        <w:t>Practice</w:t>
      </w:r>
      <w:r>
        <w:rPr>
          <w:b/>
          <w:spacing w:val="-4"/>
        </w:rPr>
        <w:t xml:space="preserve"> </w:t>
      </w:r>
      <w:r>
        <w:t>(SP2)</w:t>
      </w:r>
      <w:r>
        <w:rPr>
          <w:spacing w:val="-4"/>
        </w:rPr>
        <w:t xml:space="preserve"> </w:t>
      </w:r>
      <w:r>
        <w:t>partners</w:t>
      </w:r>
      <w:r>
        <w:rPr>
          <w:spacing w:val="-3"/>
        </w:rPr>
        <w:t xml:space="preserve"> </w:t>
      </w:r>
      <w:r>
        <w:t>with Nitte University (Mangalore) and Kolka</w:t>
      </w:r>
      <w:r>
        <w:t>ta-based NGOs to run annual faculty-led study tours.</w:t>
      </w:r>
    </w:p>
    <w:p w14:paraId="6E666549" w14:textId="77777777" w:rsidR="005B3D17" w:rsidRDefault="005B3D17">
      <w:pPr>
        <w:spacing w:line="480" w:lineRule="auto"/>
        <w:sectPr w:rsidR="005B3D17">
          <w:pgSz w:w="12240" w:h="15840"/>
          <w:pgMar w:top="1340" w:right="960" w:bottom="280" w:left="1320" w:header="717" w:footer="0" w:gutter="0"/>
          <w:cols w:space="720"/>
        </w:sectPr>
      </w:pPr>
    </w:p>
    <w:p w14:paraId="6E66654A" w14:textId="77777777" w:rsidR="005B3D17" w:rsidRDefault="00B63CBD">
      <w:pPr>
        <w:pStyle w:val="BodyText"/>
        <w:spacing w:before="80" w:line="480" w:lineRule="auto"/>
        <w:ind w:right="498"/>
      </w:pPr>
      <w:r>
        <w:lastRenderedPageBreak/>
        <w:t>The</w:t>
      </w:r>
      <w:r>
        <w:rPr>
          <w:spacing w:val="-3"/>
        </w:rPr>
        <w:t xml:space="preserve"> </w:t>
      </w:r>
      <w:r>
        <w:rPr>
          <w:b/>
        </w:rPr>
        <w:t>Global</w:t>
      </w:r>
      <w:r>
        <w:rPr>
          <w:b/>
          <w:spacing w:val="-2"/>
        </w:rPr>
        <w:t xml:space="preserve"> </w:t>
      </w:r>
      <w:r>
        <w:rPr>
          <w:b/>
        </w:rPr>
        <w:t>Health</w:t>
      </w:r>
      <w:r>
        <w:rPr>
          <w:b/>
          <w:spacing w:val="-2"/>
        </w:rPr>
        <w:t xml:space="preserve"> </w:t>
      </w:r>
      <w:r>
        <w:rPr>
          <w:b/>
        </w:rPr>
        <w:t>Program</w:t>
      </w:r>
      <w:r>
        <w:t>’s</w:t>
      </w:r>
      <w:r>
        <w:rPr>
          <w:spacing w:val="-2"/>
        </w:rPr>
        <w:t xml:space="preserve"> </w:t>
      </w:r>
      <w:r>
        <w:t>medical</w:t>
      </w:r>
      <w:r>
        <w:rPr>
          <w:spacing w:val="-2"/>
        </w:rPr>
        <w:t xml:space="preserve"> </w:t>
      </w:r>
      <w:r>
        <w:t>students</w:t>
      </w:r>
      <w:r>
        <w:rPr>
          <w:spacing w:val="-2"/>
        </w:rPr>
        <w:t xml:space="preserve"> </w:t>
      </w:r>
      <w:r>
        <w:t>do</w:t>
      </w:r>
      <w:r>
        <w:rPr>
          <w:spacing w:val="-2"/>
        </w:rPr>
        <w:t xml:space="preserve"> </w:t>
      </w:r>
      <w:r>
        <w:t>rotations</w:t>
      </w:r>
      <w:r>
        <w:rPr>
          <w:spacing w:val="-2"/>
        </w:rPr>
        <w:t xml:space="preserve"> </w:t>
      </w:r>
      <w:r>
        <w:t>in India</w:t>
      </w:r>
      <w:r>
        <w:rPr>
          <w:spacing w:val="-3"/>
        </w:rPr>
        <w:t xml:space="preserve"> </w:t>
      </w:r>
      <w:r>
        <w:t>with</w:t>
      </w:r>
      <w:r>
        <w:rPr>
          <w:spacing w:val="-2"/>
        </w:rPr>
        <w:t xml:space="preserve"> </w:t>
      </w:r>
      <w:r>
        <w:t>the</w:t>
      </w:r>
      <w:r>
        <w:rPr>
          <w:spacing w:val="-3"/>
        </w:rPr>
        <w:t xml:space="preserve"> </w:t>
      </w:r>
      <w:r>
        <w:t>All India</w:t>
      </w:r>
      <w:r>
        <w:rPr>
          <w:spacing w:val="-1"/>
        </w:rPr>
        <w:t xml:space="preserve"> </w:t>
      </w:r>
      <w:r>
        <w:t xml:space="preserve">Institute of Medical Sciences (Delhi) and Christian Medical College (Vellore). </w:t>
      </w:r>
      <w:r>
        <w:rPr>
          <w:b/>
        </w:rPr>
        <w:t xml:space="preserve">The Nursing School </w:t>
      </w:r>
      <w:r>
        <w:t>partn</w:t>
      </w:r>
      <w:r>
        <w:t>ers with Himalayan College of Nursing, Dehradun, to develop nursing skills in global collaborations and health leadership through a Global Fellows program, the Tata Institute of Social</w:t>
      </w:r>
      <w:r>
        <w:rPr>
          <w:spacing w:val="-1"/>
        </w:rPr>
        <w:t xml:space="preserve"> </w:t>
      </w:r>
      <w:r>
        <w:t>Sciences,</w:t>
      </w:r>
      <w:r>
        <w:rPr>
          <w:spacing w:val="-1"/>
        </w:rPr>
        <w:t xml:space="preserve"> </w:t>
      </w:r>
      <w:r>
        <w:t>Mumbai,</w:t>
      </w:r>
      <w:r>
        <w:rPr>
          <w:spacing w:val="-1"/>
        </w:rPr>
        <w:t xml:space="preserve"> </w:t>
      </w:r>
      <w:r>
        <w:t>and</w:t>
      </w:r>
      <w:r>
        <w:rPr>
          <w:spacing w:val="-1"/>
        </w:rPr>
        <w:t xml:space="preserve"> </w:t>
      </w:r>
      <w:r>
        <w:t>the</w:t>
      </w:r>
      <w:r>
        <w:rPr>
          <w:spacing w:val="-2"/>
        </w:rPr>
        <w:t xml:space="preserve"> </w:t>
      </w:r>
      <w:r>
        <w:t>Banyan</w:t>
      </w:r>
      <w:r>
        <w:rPr>
          <w:spacing w:val="-1"/>
        </w:rPr>
        <w:t xml:space="preserve"> </w:t>
      </w:r>
      <w:r>
        <w:t>NGO</w:t>
      </w:r>
      <w:r>
        <w:rPr>
          <w:spacing w:val="-2"/>
        </w:rPr>
        <w:t xml:space="preserve"> </w:t>
      </w:r>
      <w:r>
        <w:t>in Chennai</w:t>
      </w:r>
      <w:r>
        <w:rPr>
          <w:spacing w:val="-1"/>
        </w:rPr>
        <w:t xml:space="preserve"> </w:t>
      </w:r>
      <w:r>
        <w:t>to</w:t>
      </w:r>
      <w:r>
        <w:rPr>
          <w:spacing w:val="-1"/>
        </w:rPr>
        <w:t xml:space="preserve"> </w:t>
      </w:r>
      <w:r>
        <w:t>improve</w:t>
      </w:r>
      <w:r>
        <w:rPr>
          <w:spacing w:val="-2"/>
        </w:rPr>
        <w:t xml:space="preserve"> </w:t>
      </w:r>
      <w:r>
        <w:t>community</w:t>
      </w:r>
      <w:r>
        <w:rPr>
          <w:spacing w:val="-6"/>
        </w:rPr>
        <w:t xml:space="preserve"> </w:t>
      </w:r>
      <w:r>
        <w:t>aw</w:t>
      </w:r>
      <w:r>
        <w:t>areness</w:t>
      </w:r>
      <w:r>
        <w:rPr>
          <w:spacing w:val="-1"/>
        </w:rPr>
        <w:t xml:space="preserve"> </w:t>
      </w:r>
      <w:r>
        <w:t xml:space="preserve">of and support for individuals with mental health disorders in Tamil Nadu and Kerala. They have partnerships with The Banyan, TISS, and Christian Medical CollegeVellore, and ICTPH, Thanjavur on a short-term faculty-facilitated study abroad course in Tamil </w:t>
      </w:r>
      <w:r>
        <w:t xml:space="preserve">Nadu. </w:t>
      </w:r>
      <w:r>
        <w:rPr>
          <w:b/>
        </w:rPr>
        <w:t xml:space="preserve">The School of Engineering </w:t>
      </w:r>
      <w:r>
        <w:t xml:space="preserve">partners with Ashoka University in Haryana. </w:t>
      </w:r>
      <w:r>
        <w:rPr>
          <w:b/>
        </w:rPr>
        <w:t xml:space="preserve">SAC </w:t>
      </w:r>
      <w:r>
        <w:t xml:space="preserve">and the </w:t>
      </w:r>
      <w:r>
        <w:rPr>
          <w:b/>
        </w:rPr>
        <w:t xml:space="preserve">Penn Museum </w:t>
      </w:r>
      <w:r>
        <w:t>have established</w:t>
      </w:r>
      <w:r>
        <w:rPr>
          <w:spacing w:val="-3"/>
        </w:rPr>
        <w:t xml:space="preserve"> </w:t>
      </w:r>
      <w:r>
        <w:t>a</w:t>
      </w:r>
      <w:r>
        <w:rPr>
          <w:spacing w:val="-4"/>
        </w:rPr>
        <w:t xml:space="preserve"> </w:t>
      </w:r>
      <w:r>
        <w:t>collaboration</w:t>
      </w:r>
      <w:r>
        <w:rPr>
          <w:spacing w:val="-3"/>
        </w:rPr>
        <w:t xml:space="preserve"> </w:t>
      </w:r>
      <w:r>
        <w:t>with</w:t>
      </w:r>
      <w:r>
        <w:rPr>
          <w:spacing w:val="-3"/>
        </w:rPr>
        <w:t xml:space="preserve"> </w:t>
      </w:r>
      <w:r>
        <w:t>the</w:t>
      </w:r>
      <w:r>
        <w:rPr>
          <w:spacing w:val="-4"/>
        </w:rPr>
        <w:t xml:space="preserve"> </w:t>
      </w:r>
      <w:r>
        <w:t>Center</w:t>
      </w:r>
      <w:r>
        <w:rPr>
          <w:spacing w:val="-4"/>
        </w:rPr>
        <w:t xml:space="preserve"> </w:t>
      </w:r>
      <w:r>
        <w:t>for</w:t>
      </w:r>
      <w:r>
        <w:rPr>
          <w:spacing w:val="-4"/>
        </w:rPr>
        <w:t xml:space="preserve"> </w:t>
      </w:r>
      <w:r>
        <w:t>Archaeology,</w:t>
      </w:r>
      <w:r>
        <w:rPr>
          <w:spacing w:val="-3"/>
        </w:rPr>
        <w:t xml:space="preserve"> </w:t>
      </w:r>
      <w:r>
        <w:t>Heritage</w:t>
      </w:r>
      <w:r>
        <w:rPr>
          <w:spacing w:val="-4"/>
        </w:rPr>
        <w:t xml:space="preserve"> </w:t>
      </w:r>
      <w:r>
        <w:t>and</w:t>
      </w:r>
      <w:r>
        <w:rPr>
          <w:spacing w:val="-1"/>
        </w:rPr>
        <w:t xml:space="preserve"> </w:t>
      </w:r>
      <w:r>
        <w:t>Museum</w:t>
      </w:r>
      <w:r>
        <w:rPr>
          <w:spacing w:val="-3"/>
        </w:rPr>
        <w:t xml:space="preserve"> </w:t>
      </w:r>
      <w:r>
        <w:t>Studies,</w:t>
      </w:r>
      <w:r>
        <w:rPr>
          <w:spacing w:val="-3"/>
        </w:rPr>
        <w:t xml:space="preserve"> </w:t>
      </w:r>
      <w:r>
        <w:t xml:space="preserve">Shiv Nadar University (CAHMS) to develop consortia resources </w:t>
      </w:r>
      <w:r>
        <w:t>for student training, faculty</w:t>
      </w:r>
    </w:p>
    <w:p w14:paraId="6E66654B" w14:textId="77777777" w:rsidR="005B3D17" w:rsidRDefault="00B63CBD">
      <w:pPr>
        <w:pStyle w:val="BodyText"/>
      </w:pPr>
      <w:r>
        <w:t>exchange,</w:t>
      </w:r>
      <w:r>
        <w:rPr>
          <w:spacing w:val="-4"/>
        </w:rPr>
        <w:t xml:space="preserve"> </w:t>
      </w:r>
      <w:r>
        <w:t>and</w:t>
      </w:r>
      <w:r>
        <w:rPr>
          <w:spacing w:val="-1"/>
        </w:rPr>
        <w:t xml:space="preserve"> </w:t>
      </w:r>
      <w:r>
        <w:t>shared</w:t>
      </w:r>
      <w:r>
        <w:rPr>
          <w:spacing w:val="-1"/>
        </w:rPr>
        <w:t xml:space="preserve"> </w:t>
      </w:r>
      <w:r>
        <w:t>scholarly</w:t>
      </w:r>
      <w:r>
        <w:rPr>
          <w:spacing w:val="-4"/>
        </w:rPr>
        <w:t xml:space="preserve"> </w:t>
      </w:r>
      <w:r>
        <w:t>and</w:t>
      </w:r>
      <w:r>
        <w:rPr>
          <w:spacing w:val="-1"/>
        </w:rPr>
        <w:t xml:space="preserve"> </w:t>
      </w:r>
      <w:r>
        <w:t>curricular</w:t>
      </w:r>
      <w:r>
        <w:rPr>
          <w:spacing w:val="-2"/>
        </w:rPr>
        <w:t xml:space="preserve"> </w:t>
      </w:r>
      <w:r>
        <w:t>programming</w:t>
      </w:r>
      <w:r>
        <w:rPr>
          <w:spacing w:val="-3"/>
        </w:rPr>
        <w:t xml:space="preserve"> </w:t>
      </w:r>
      <w:r>
        <w:rPr>
          <w:spacing w:val="-2"/>
        </w:rPr>
        <w:t>(</w:t>
      </w:r>
      <w:r>
        <w:rPr>
          <w:b/>
          <w:color w:val="000000"/>
          <w:spacing w:val="-2"/>
          <w:shd w:val="clear" w:color="auto" w:fill="00FFFF"/>
        </w:rPr>
        <w:t>9A.4</w:t>
      </w:r>
      <w:r>
        <w:rPr>
          <w:color w:val="000000"/>
          <w:spacing w:val="-2"/>
        </w:rPr>
        <w:t>).</w:t>
      </w:r>
    </w:p>
    <w:p w14:paraId="6E66654C" w14:textId="77777777" w:rsidR="005B3D17" w:rsidRDefault="005B3D17">
      <w:pPr>
        <w:pStyle w:val="BodyText"/>
        <w:spacing w:before="2"/>
        <w:ind w:left="0"/>
        <w:rPr>
          <w:sz w:val="16"/>
        </w:rPr>
      </w:pPr>
    </w:p>
    <w:p w14:paraId="6E66654D" w14:textId="77777777" w:rsidR="005B3D17" w:rsidRDefault="00B63CBD">
      <w:pPr>
        <w:spacing w:before="90" w:line="480" w:lineRule="auto"/>
        <w:ind w:left="119"/>
        <w:rPr>
          <w:sz w:val="24"/>
        </w:rPr>
      </w:pPr>
      <w:r>
        <w:rPr>
          <w:b/>
          <w:sz w:val="24"/>
        </w:rPr>
        <w:t xml:space="preserve">1A.6 Penn provides crucial institutional support for outreach activities </w:t>
      </w:r>
      <w:r>
        <w:rPr>
          <w:sz w:val="24"/>
        </w:rPr>
        <w:t>(</w:t>
      </w:r>
      <w:r>
        <w:rPr>
          <w:b/>
          <w:color w:val="000000"/>
          <w:sz w:val="24"/>
          <w:shd w:val="clear" w:color="auto" w:fill="00FFFF"/>
        </w:rPr>
        <w:t>Table 1A.2</w:t>
      </w:r>
      <w:r>
        <w:rPr>
          <w:color w:val="000000"/>
          <w:sz w:val="24"/>
        </w:rPr>
        <w:t>) SAC maintains</w:t>
      </w:r>
      <w:r>
        <w:rPr>
          <w:color w:val="000000"/>
          <w:spacing w:val="-2"/>
          <w:sz w:val="24"/>
        </w:rPr>
        <w:t xml:space="preserve"> </w:t>
      </w:r>
      <w:r>
        <w:rPr>
          <w:color w:val="000000"/>
          <w:sz w:val="24"/>
        </w:rPr>
        <w:t>a</w:t>
      </w:r>
      <w:r>
        <w:rPr>
          <w:color w:val="000000"/>
          <w:spacing w:val="-3"/>
          <w:sz w:val="24"/>
        </w:rPr>
        <w:t xml:space="preserve"> </w:t>
      </w:r>
      <w:r>
        <w:rPr>
          <w:color w:val="000000"/>
          <w:sz w:val="24"/>
        </w:rPr>
        <w:t>full</w:t>
      </w:r>
      <w:r>
        <w:rPr>
          <w:color w:val="000000"/>
          <w:spacing w:val="-2"/>
          <w:sz w:val="24"/>
        </w:rPr>
        <w:t xml:space="preserve"> </w:t>
      </w:r>
      <w:r>
        <w:rPr>
          <w:color w:val="000000"/>
          <w:sz w:val="24"/>
        </w:rPr>
        <w:t>time</w:t>
      </w:r>
      <w:r>
        <w:rPr>
          <w:color w:val="000000"/>
          <w:spacing w:val="-3"/>
          <w:sz w:val="24"/>
        </w:rPr>
        <w:t xml:space="preserve"> </w:t>
      </w:r>
      <w:r>
        <w:rPr>
          <w:color w:val="000000"/>
          <w:sz w:val="24"/>
        </w:rPr>
        <w:t>staff</w:t>
      </w:r>
      <w:r>
        <w:rPr>
          <w:color w:val="000000"/>
          <w:spacing w:val="-3"/>
          <w:sz w:val="24"/>
        </w:rPr>
        <w:t xml:space="preserve"> </w:t>
      </w:r>
      <w:r>
        <w:rPr>
          <w:color w:val="000000"/>
          <w:sz w:val="24"/>
        </w:rPr>
        <w:t>member</w:t>
      </w:r>
      <w:r>
        <w:rPr>
          <w:color w:val="000000"/>
          <w:spacing w:val="-3"/>
          <w:sz w:val="24"/>
        </w:rPr>
        <w:t xml:space="preserve"> </w:t>
      </w:r>
      <w:r>
        <w:rPr>
          <w:color w:val="000000"/>
          <w:sz w:val="24"/>
        </w:rPr>
        <w:t>whose</w:t>
      </w:r>
      <w:r>
        <w:rPr>
          <w:color w:val="000000"/>
          <w:spacing w:val="-3"/>
          <w:sz w:val="24"/>
        </w:rPr>
        <w:t xml:space="preserve"> </w:t>
      </w:r>
      <w:r>
        <w:rPr>
          <w:color w:val="000000"/>
          <w:sz w:val="24"/>
        </w:rPr>
        <w:t>primary</w:t>
      </w:r>
      <w:r>
        <w:rPr>
          <w:color w:val="000000"/>
          <w:spacing w:val="-5"/>
          <w:sz w:val="24"/>
        </w:rPr>
        <w:t xml:space="preserve"> </w:t>
      </w:r>
      <w:r>
        <w:rPr>
          <w:color w:val="000000"/>
          <w:sz w:val="24"/>
        </w:rPr>
        <w:t>role</w:t>
      </w:r>
      <w:r>
        <w:rPr>
          <w:color w:val="000000"/>
          <w:spacing w:val="-3"/>
          <w:sz w:val="24"/>
        </w:rPr>
        <w:t xml:space="preserve"> </w:t>
      </w:r>
      <w:r>
        <w:rPr>
          <w:color w:val="000000"/>
          <w:sz w:val="24"/>
        </w:rPr>
        <w:t>is</w:t>
      </w:r>
      <w:r>
        <w:rPr>
          <w:color w:val="000000"/>
          <w:spacing w:val="-2"/>
          <w:sz w:val="24"/>
        </w:rPr>
        <w:t xml:space="preserve"> </w:t>
      </w:r>
      <w:r>
        <w:rPr>
          <w:color w:val="000000"/>
          <w:sz w:val="24"/>
        </w:rPr>
        <w:t>the</w:t>
      </w:r>
      <w:r>
        <w:rPr>
          <w:color w:val="000000"/>
          <w:spacing w:val="-3"/>
          <w:sz w:val="24"/>
        </w:rPr>
        <w:t xml:space="preserve"> </w:t>
      </w:r>
      <w:r>
        <w:rPr>
          <w:color w:val="000000"/>
          <w:sz w:val="24"/>
        </w:rPr>
        <w:t>organization</w:t>
      </w:r>
      <w:r>
        <w:rPr>
          <w:color w:val="000000"/>
          <w:spacing w:val="-2"/>
          <w:sz w:val="24"/>
        </w:rPr>
        <w:t xml:space="preserve"> </w:t>
      </w:r>
      <w:r>
        <w:rPr>
          <w:color w:val="000000"/>
          <w:sz w:val="24"/>
        </w:rPr>
        <w:t>and</w:t>
      </w:r>
      <w:r>
        <w:rPr>
          <w:color w:val="000000"/>
          <w:spacing w:val="-2"/>
          <w:sz w:val="24"/>
        </w:rPr>
        <w:t xml:space="preserve"> </w:t>
      </w:r>
      <w:r>
        <w:rPr>
          <w:color w:val="000000"/>
          <w:sz w:val="24"/>
        </w:rPr>
        <w:t>implementation</w:t>
      </w:r>
      <w:r>
        <w:rPr>
          <w:color w:val="000000"/>
          <w:spacing w:val="-2"/>
          <w:sz w:val="24"/>
        </w:rPr>
        <w:t xml:space="preserve"> </w:t>
      </w:r>
      <w:r>
        <w:rPr>
          <w:color w:val="000000"/>
          <w:sz w:val="24"/>
        </w:rPr>
        <w:t>of</w:t>
      </w:r>
    </w:p>
    <w:p w14:paraId="6E66654E" w14:textId="77777777" w:rsidR="005B3D17" w:rsidRDefault="00B63CBD">
      <w:pPr>
        <w:pStyle w:val="BodyText"/>
      </w:pPr>
      <w:r>
        <w:t>outreach and</w:t>
      </w:r>
      <w:r>
        <w:rPr>
          <w:spacing w:val="-2"/>
        </w:rPr>
        <w:t xml:space="preserve"> </w:t>
      </w:r>
      <w:r>
        <w:t>includes</w:t>
      </w:r>
      <w:r>
        <w:rPr>
          <w:spacing w:val="-1"/>
        </w:rPr>
        <w:t xml:space="preserve"> </w:t>
      </w:r>
      <w:r>
        <w:t>outreach activities</w:t>
      </w:r>
      <w:r>
        <w:rPr>
          <w:spacing w:val="-1"/>
        </w:rPr>
        <w:t xml:space="preserve"> </w:t>
      </w:r>
      <w:r>
        <w:t>in</w:t>
      </w:r>
      <w:r>
        <w:rPr>
          <w:spacing w:val="-2"/>
        </w:rPr>
        <w:t xml:space="preserve"> </w:t>
      </w:r>
      <w:r>
        <w:t>its</w:t>
      </w:r>
      <w:r>
        <w:rPr>
          <w:spacing w:val="-1"/>
        </w:rPr>
        <w:t xml:space="preserve"> </w:t>
      </w:r>
      <w:r>
        <w:t>operating</w:t>
      </w:r>
      <w:r>
        <w:rPr>
          <w:spacing w:val="-5"/>
        </w:rPr>
        <w:t xml:space="preserve"> </w:t>
      </w:r>
      <w:r>
        <w:t>budget</w:t>
      </w:r>
      <w:r>
        <w:rPr>
          <w:spacing w:val="-1"/>
        </w:rPr>
        <w:t xml:space="preserve"> </w:t>
      </w:r>
      <w:r>
        <w:rPr>
          <w:spacing w:val="-4"/>
        </w:rPr>
        <w:t>(</w:t>
      </w:r>
      <w:r>
        <w:rPr>
          <w:b/>
          <w:color w:val="000000"/>
          <w:spacing w:val="-4"/>
          <w:shd w:val="clear" w:color="auto" w:fill="00FFFF"/>
        </w:rPr>
        <w:t>8</w:t>
      </w:r>
      <w:r>
        <w:rPr>
          <w:color w:val="000000"/>
          <w:spacing w:val="-4"/>
        </w:rPr>
        <w:t>).</w:t>
      </w:r>
    </w:p>
    <w:p w14:paraId="6E66654F" w14:textId="77777777" w:rsidR="005B3D17" w:rsidRDefault="005B3D17">
      <w:pPr>
        <w:pStyle w:val="BodyText"/>
        <w:ind w:left="0"/>
      </w:pPr>
    </w:p>
    <w:p w14:paraId="6E666550" w14:textId="77777777" w:rsidR="005B3D17" w:rsidRDefault="00B63CBD">
      <w:pPr>
        <w:pStyle w:val="BodyText"/>
        <w:spacing w:line="480" w:lineRule="auto"/>
        <w:ind w:right="518"/>
      </w:pPr>
      <w:r>
        <w:rPr>
          <w:b/>
        </w:rPr>
        <w:t>1A.7 Penn provides extensive no-loan scholarship assistance to undergraduate students</w:t>
      </w:r>
      <w:r>
        <w:t>. Penn’s</w:t>
      </w:r>
      <w:r>
        <w:rPr>
          <w:spacing w:val="-3"/>
        </w:rPr>
        <w:t xml:space="preserve"> </w:t>
      </w:r>
      <w:r>
        <w:t>financial</w:t>
      </w:r>
      <w:r>
        <w:rPr>
          <w:spacing w:val="-3"/>
        </w:rPr>
        <w:t xml:space="preserve"> </w:t>
      </w:r>
      <w:r>
        <w:t>aid</w:t>
      </w:r>
      <w:r>
        <w:rPr>
          <w:spacing w:val="-3"/>
        </w:rPr>
        <w:t xml:space="preserve"> </w:t>
      </w:r>
      <w:r>
        <w:t>budget</w:t>
      </w:r>
      <w:r>
        <w:rPr>
          <w:spacing w:val="-3"/>
        </w:rPr>
        <w:t xml:space="preserve"> </w:t>
      </w:r>
      <w:r>
        <w:t>for</w:t>
      </w:r>
      <w:r>
        <w:rPr>
          <w:spacing w:val="-4"/>
        </w:rPr>
        <w:t xml:space="preserve"> </w:t>
      </w:r>
      <w:r>
        <w:t>AY</w:t>
      </w:r>
      <w:r>
        <w:rPr>
          <w:spacing w:val="-4"/>
        </w:rPr>
        <w:t xml:space="preserve"> </w:t>
      </w:r>
      <w:r>
        <w:t>2021-22</w:t>
      </w:r>
      <w:r>
        <w:rPr>
          <w:spacing w:val="-3"/>
        </w:rPr>
        <w:t xml:space="preserve"> </w:t>
      </w:r>
      <w:r>
        <w:t>is</w:t>
      </w:r>
      <w:r>
        <w:rPr>
          <w:spacing w:val="-3"/>
        </w:rPr>
        <w:t xml:space="preserve"> </w:t>
      </w:r>
      <w:r>
        <w:t>$259</w:t>
      </w:r>
      <w:r>
        <w:rPr>
          <w:spacing w:val="-3"/>
        </w:rPr>
        <w:t xml:space="preserve"> </w:t>
      </w:r>
      <w:r>
        <w:t>million,</w:t>
      </w:r>
      <w:r>
        <w:rPr>
          <w:spacing w:val="-3"/>
        </w:rPr>
        <w:t xml:space="preserve"> </w:t>
      </w:r>
      <w:r>
        <w:t>$3</w:t>
      </w:r>
      <w:r>
        <w:rPr>
          <w:spacing w:val="-3"/>
        </w:rPr>
        <w:t xml:space="preserve"> </w:t>
      </w:r>
      <w:r>
        <w:t>million</w:t>
      </w:r>
      <w:r>
        <w:rPr>
          <w:spacing w:val="-3"/>
        </w:rPr>
        <w:t xml:space="preserve"> </w:t>
      </w:r>
      <w:r>
        <w:t>more</w:t>
      </w:r>
      <w:r>
        <w:rPr>
          <w:spacing w:val="-4"/>
        </w:rPr>
        <w:t xml:space="preserve"> </w:t>
      </w:r>
      <w:r>
        <w:t>than</w:t>
      </w:r>
      <w:r>
        <w:rPr>
          <w:spacing w:val="-3"/>
        </w:rPr>
        <w:t xml:space="preserve"> </w:t>
      </w:r>
      <w:r>
        <w:t>the</w:t>
      </w:r>
      <w:r>
        <w:rPr>
          <w:spacing w:val="-4"/>
        </w:rPr>
        <w:t xml:space="preserve"> </w:t>
      </w:r>
      <w:r>
        <w:t>2020-2021 academic year. In the last decade, Penn has increased its financial aid budget by more than 150%. Currently, 46% of undergraduates receive financial aid in the form of grants, with an average of $55,861 in funding. Penn recently made available $5</w:t>
      </w:r>
      <w:r>
        <w:t>00,000 in new annual summer internship funding</w:t>
      </w:r>
      <w:r>
        <w:rPr>
          <w:spacing w:val="-1"/>
        </w:rPr>
        <w:t xml:space="preserve"> </w:t>
      </w:r>
      <w:r>
        <w:t>to their middle-income students, which builds on an existing</w:t>
      </w:r>
      <w:r>
        <w:rPr>
          <w:spacing w:val="-1"/>
        </w:rPr>
        <w:t xml:space="preserve"> </w:t>
      </w:r>
      <w:r>
        <w:t xml:space="preserve">summer funding initiative for highly aided students. In 2016, Penn Launched the </w:t>
      </w:r>
      <w:r>
        <w:rPr>
          <w:i/>
        </w:rPr>
        <w:t xml:space="preserve">First Generation Low Income Program </w:t>
      </w:r>
      <w:r>
        <w:t xml:space="preserve">to support first generation and </w:t>
      </w:r>
      <w:r>
        <w:t>low incomes students’ academic, personal, and social</w:t>
      </w:r>
    </w:p>
    <w:p w14:paraId="6E666551" w14:textId="77777777" w:rsidR="005B3D17" w:rsidRDefault="005B3D17">
      <w:pPr>
        <w:spacing w:line="480" w:lineRule="auto"/>
        <w:sectPr w:rsidR="005B3D17">
          <w:pgSz w:w="12240" w:h="15840"/>
          <w:pgMar w:top="1340" w:right="960" w:bottom="280" w:left="1320" w:header="717" w:footer="0" w:gutter="0"/>
          <w:cols w:space="720"/>
        </w:sectPr>
      </w:pPr>
    </w:p>
    <w:p w14:paraId="6E666552" w14:textId="77777777" w:rsidR="005B3D17" w:rsidRDefault="00B63CBD">
      <w:pPr>
        <w:pStyle w:val="BodyText"/>
        <w:spacing w:before="80"/>
      </w:pPr>
      <w:r>
        <w:lastRenderedPageBreak/>
        <w:t>transition</w:t>
      </w:r>
      <w:r>
        <w:rPr>
          <w:spacing w:val="-4"/>
        </w:rPr>
        <w:t xml:space="preserve"> </w:t>
      </w:r>
      <w:r>
        <w:t>needs.</w:t>
      </w:r>
      <w:r>
        <w:rPr>
          <w:spacing w:val="-1"/>
        </w:rPr>
        <w:t xml:space="preserve"> </w:t>
      </w:r>
      <w:r>
        <w:t>This</w:t>
      </w:r>
      <w:r>
        <w:rPr>
          <w:spacing w:val="-1"/>
        </w:rPr>
        <w:t xml:space="preserve"> </w:t>
      </w:r>
      <w:r>
        <w:t>includes</w:t>
      </w:r>
      <w:r>
        <w:rPr>
          <w:spacing w:val="-2"/>
        </w:rPr>
        <w:t xml:space="preserve"> </w:t>
      </w:r>
      <w:r>
        <w:t>many</w:t>
      </w:r>
      <w:r>
        <w:rPr>
          <w:spacing w:val="-6"/>
        </w:rPr>
        <w:t xml:space="preserve"> </w:t>
      </w:r>
      <w:r>
        <w:t>students</w:t>
      </w:r>
      <w:r>
        <w:rPr>
          <w:spacing w:val="-1"/>
        </w:rPr>
        <w:t xml:space="preserve"> </w:t>
      </w:r>
      <w:r>
        <w:t>who</w:t>
      </w:r>
      <w:r>
        <w:rPr>
          <w:spacing w:val="1"/>
        </w:rPr>
        <w:t xml:space="preserve"> </w:t>
      </w:r>
      <w:r>
        <w:t>gain</w:t>
      </w:r>
      <w:r>
        <w:rPr>
          <w:spacing w:val="1"/>
        </w:rPr>
        <w:t xml:space="preserve"> </w:t>
      </w:r>
      <w:r>
        <w:t>expertise</w:t>
      </w:r>
      <w:r>
        <w:rPr>
          <w:spacing w:val="-3"/>
        </w:rPr>
        <w:t xml:space="preserve"> </w:t>
      </w:r>
      <w:r>
        <w:t>on</w:t>
      </w:r>
      <w:r>
        <w:rPr>
          <w:spacing w:val="-1"/>
        </w:rPr>
        <w:t xml:space="preserve"> </w:t>
      </w:r>
      <w:r>
        <w:t>South</w:t>
      </w:r>
      <w:r>
        <w:rPr>
          <w:spacing w:val="-1"/>
        </w:rPr>
        <w:t xml:space="preserve"> </w:t>
      </w:r>
      <w:r>
        <w:t>Asia.</w:t>
      </w:r>
      <w:r>
        <w:rPr>
          <w:spacing w:val="-1"/>
        </w:rPr>
        <w:t xml:space="preserve"> </w:t>
      </w:r>
      <w:r>
        <w:rPr>
          <w:spacing w:val="-2"/>
        </w:rPr>
        <w:t>Undergraduates</w:t>
      </w:r>
    </w:p>
    <w:p w14:paraId="6E666553" w14:textId="77777777" w:rsidR="005B3D17" w:rsidRDefault="005B3D17">
      <w:pPr>
        <w:pStyle w:val="BodyText"/>
        <w:spacing w:before="2"/>
        <w:ind w:left="0"/>
        <w:rPr>
          <w:sz w:val="16"/>
        </w:rPr>
      </w:pPr>
    </w:p>
    <w:p w14:paraId="6E666554" w14:textId="77777777" w:rsidR="005B3D17" w:rsidRDefault="00B63CBD">
      <w:pPr>
        <w:pStyle w:val="BodyText"/>
        <w:tabs>
          <w:tab w:val="left" w:pos="839"/>
        </w:tabs>
        <w:spacing w:before="90" w:line="480" w:lineRule="auto"/>
        <w:ind w:right="550"/>
      </w:pPr>
      <w:r>
        <w:t>in SAC sponsored abroad programs routinely receive aid packages to offset travel costs (</w:t>
      </w:r>
      <w:r>
        <w:rPr>
          <w:b/>
          <w:color w:val="000000"/>
          <w:shd w:val="clear" w:color="auto" w:fill="00FFFF"/>
        </w:rPr>
        <w:t>7E</w:t>
      </w:r>
      <w:r>
        <w:rPr>
          <w:color w:val="000000"/>
        </w:rPr>
        <w:t>).</w:t>
      </w:r>
      <w:r>
        <w:rPr>
          <w:color w:val="000000"/>
          <w:spacing w:val="80"/>
        </w:rPr>
        <w:t xml:space="preserve"> </w:t>
      </w:r>
      <w:r>
        <w:rPr>
          <w:b/>
          <w:color w:val="000000"/>
          <w:spacing w:val="-6"/>
        </w:rPr>
        <w:t>1B</w:t>
      </w:r>
      <w:r>
        <w:rPr>
          <w:b/>
          <w:color w:val="000000"/>
        </w:rPr>
        <w:tab/>
        <w:t>Financial support for graduate students has continued to increase</w:t>
      </w:r>
      <w:r>
        <w:rPr>
          <w:color w:val="000000"/>
        </w:rPr>
        <w:t>. Students receive 5-year</w:t>
      </w:r>
      <w:r>
        <w:rPr>
          <w:color w:val="000000"/>
          <w:spacing w:val="-2"/>
        </w:rPr>
        <w:t xml:space="preserve"> </w:t>
      </w:r>
      <w:r>
        <w:rPr>
          <w:color w:val="000000"/>
        </w:rPr>
        <w:t>Benjamin</w:t>
      </w:r>
      <w:r>
        <w:rPr>
          <w:color w:val="000000"/>
          <w:spacing w:val="-3"/>
        </w:rPr>
        <w:t xml:space="preserve"> </w:t>
      </w:r>
      <w:r>
        <w:rPr>
          <w:color w:val="000000"/>
        </w:rPr>
        <w:t>Franklin</w:t>
      </w:r>
      <w:r>
        <w:rPr>
          <w:color w:val="000000"/>
          <w:spacing w:val="-3"/>
        </w:rPr>
        <w:t xml:space="preserve"> </w:t>
      </w:r>
      <w:r>
        <w:rPr>
          <w:color w:val="000000"/>
        </w:rPr>
        <w:t>Fellowships,</w:t>
      </w:r>
      <w:r>
        <w:rPr>
          <w:color w:val="000000"/>
          <w:spacing w:val="-3"/>
        </w:rPr>
        <w:t xml:space="preserve"> </w:t>
      </w:r>
      <w:r>
        <w:rPr>
          <w:color w:val="000000"/>
        </w:rPr>
        <w:t>plus</w:t>
      </w:r>
      <w:r>
        <w:rPr>
          <w:color w:val="000000"/>
          <w:spacing w:val="-3"/>
        </w:rPr>
        <w:t xml:space="preserve"> </w:t>
      </w:r>
      <w:r>
        <w:rPr>
          <w:color w:val="000000"/>
        </w:rPr>
        <w:t>three</w:t>
      </w:r>
      <w:r>
        <w:rPr>
          <w:color w:val="000000"/>
          <w:spacing w:val="-2"/>
        </w:rPr>
        <w:t xml:space="preserve"> </w:t>
      </w:r>
      <w:r>
        <w:rPr>
          <w:color w:val="000000"/>
        </w:rPr>
        <w:t>summers</w:t>
      </w:r>
      <w:r>
        <w:rPr>
          <w:color w:val="000000"/>
          <w:spacing w:val="-3"/>
        </w:rPr>
        <w:t xml:space="preserve"> </w:t>
      </w:r>
      <w:r>
        <w:rPr>
          <w:color w:val="000000"/>
        </w:rPr>
        <w:t>of</w:t>
      </w:r>
      <w:r>
        <w:rPr>
          <w:color w:val="000000"/>
          <w:spacing w:val="-4"/>
        </w:rPr>
        <w:t xml:space="preserve"> </w:t>
      </w:r>
      <w:r>
        <w:rPr>
          <w:color w:val="000000"/>
        </w:rPr>
        <w:t>funding</w:t>
      </w:r>
      <w:r>
        <w:rPr>
          <w:color w:val="000000"/>
          <w:spacing w:val="-6"/>
        </w:rPr>
        <w:t xml:space="preserve"> </w:t>
      </w:r>
      <w:r>
        <w:rPr>
          <w:color w:val="000000"/>
        </w:rPr>
        <w:t>to</w:t>
      </w:r>
      <w:r>
        <w:rPr>
          <w:color w:val="000000"/>
          <w:spacing w:val="-3"/>
        </w:rPr>
        <w:t xml:space="preserve"> </w:t>
      </w:r>
      <w:r>
        <w:rPr>
          <w:color w:val="000000"/>
        </w:rPr>
        <w:t>support</w:t>
      </w:r>
      <w:r>
        <w:rPr>
          <w:color w:val="000000"/>
          <w:spacing w:val="-3"/>
        </w:rPr>
        <w:t xml:space="preserve"> </w:t>
      </w:r>
      <w:r>
        <w:rPr>
          <w:color w:val="000000"/>
        </w:rPr>
        <w:t>language</w:t>
      </w:r>
      <w:r>
        <w:rPr>
          <w:color w:val="000000"/>
          <w:spacing w:val="-4"/>
        </w:rPr>
        <w:t xml:space="preserve"> </w:t>
      </w:r>
      <w:r>
        <w:rPr>
          <w:color w:val="000000"/>
        </w:rPr>
        <w:t>study or predissertation travel, with each package currently worth $401,000 (14.5% increase over 2018)</w:t>
      </w:r>
      <w:r>
        <w:rPr>
          <w:color w:val="70309F"/>
        </w:rPr>
        <w:t xml:space="preserve">. </w:t>
      </w:r>
      <w:r>
        <w:rPr>
          <w:color w:val="000000"/>
        </w:rPr>
        <w:t>Fellowships require 2 years of teaching assistantships and pedagogical training. FLAS fellowships may add a sixth year of funding. Dedicated endowed fel</w:t>
      </w:r>
      <w:r>
        <w:rPr>
          <w:color w:val="000000"/>
        </w:rPr>
        <w:t>lowships, and SAS dissertation completion fellowships are available to PhD students on a competitive basis.</w:t>
      </w:r>
    </w:p>
    <w:p w14:paraId="6E666555" w14:textId="77777777" w:rsidR="005B3D17" w:rsidRDefault="00B63CBD">
      <w:pPr>
        <w:pStyle w:val="Heading1"/>
        <w:numPr>
          <w:ilvl w:val="0"/>
          <w:numId w:val="1"/>
        </w:numPr>
        <w:tabs>
          <w:tab w:val="left" w:pos="360"/>
        </w:tabs>
        <w:spacing w:before="93"/>
        <w:ind w:hanging="241"/>
        <w:jc w:val="left"/>
      </w:pPr>
      <w:r>
        <w:t>PENN'S</w:t>
      </w:r>
      <w:r>
        <w:rPr>
          <w:spacing w:val="-4"/>
        </w:rPr>
        <w:t xml:space="preserve"> </w:t>
      </w:r>
      <w:r>
        <w:t>LANGUAGE</w:t>
      </w:r>
      <w:r>
        <w:rPr>
          <w:spacing w:val="-4"/>
        </w:rPr>
        <w:t xml:space="preserve"> </w:t>
      </w:r>
      <w:r>
        <w:t>INSTRUCTION</w:t>
      </w:r>
      <w:r>
        <w:rPr>
          <w:spacing w:val="-6"/>
        </w:rPr>
        <w:t xml:space="preserve"> </w:t>
      </w:r>
      <w:r>
        <w:rPr>
          <w:spacing w:val="-2"/>
        </w:rPr>
        <w:t>PROGRAM</w:t>
      </w:r>
    </w:p>
    <w:p w14:paraId="6E666556" w14:textId="77777777" w:rsidR="005B3D17" w:rsidRDefault="005B3D17">
      <w:pPr>
        <w:pStyle w:val="BodyText"/>
        <w:spacing w:before="6"/>
        <w:ind w:left="0"/>
        <w:rPr>
          <w:b/>
          <w:sz w:val="31"/>
        </w:rPr>
      </w:pPr>
    </w:p>
    <w:p w14:paraId="6E666557" w14:textId="77777777" w:rsidR="005B3D17" w:rsidRDefault="00B63CBD">
      <w:pPr>
        <w:tabs>
          <w:tab w:val="left" w:pos="839"/>
        </w:tabs>
        <w:spacing w:line="480" w:lineRule="auto"/>
        <w:ind w:left="119" w:right="712"/>
        <w:rPr>
          <w:sz w:val="24"/>
        </w:rPr>
      </w:pPr>
      <w:r>
        <w:rPr>
          <w:b/>
          <w:spacing w:val="-6"/>
          <w:sz w:val="24"/>
        </w:rPr>
        <w:t>2A</w:t>
      </w:r>
      <w:r>
        <w:rPr>
          <w:b/>
          <w:sz w:val="24"/>
        </w:rPr>
        <w:tab/>
      </w:r>
      <w:r>
        <w:rPr>
          <w:sz w:val="24"/>
        </w:rPr>
        <w:t>Penn</w:t>
      </w:r>
      <w:r>
        <w:rPr>
          <w:spacing w:val="-3"/>
          <w:sz w:val="24"/>
        </w:rPr>
        <w:t xml:space="preserve"> </w:t>
      </w:r>
      <w:r>
        <w:rPr>
          <w:sz w:val="24"/>
        </w:rPr>
        <w:t>offers</w:t>
      </w:r>
      <w:r>
        <w:rPr>
          <w:spacing w:val="-3"/>
          <w:sz w:val="24"/>
        </w:rPr>
        <w:t xml:space="preserve"> </w:t>
      </w:r>
      <w:r>
        <w:rPr>
          <w:sz w:val="24"/>
        </w:rPr>
        <w:t>the</w:t>
      </w:r>
      <w:r>
        <w:rPr>
          <w:spacing w:val="-4"/>
          <w:sz w:val="24"/>
        </w:rPr>
        <w:t xml:space="preserve"> </w:t>
      </w:r>
      <w:r>
        <w:rPr>
          <w:sz w:val="24"/>
        </w:rPr>
        <w:t>largest</w:t>
      </w:r>
      <w:r>
        <w:rPr>
          <w:spacing w:val="-3"/>
          <w:sz w:val="24"/>
        </w:rPr>
        <w:t xml:space="preserve"> </w:t>
      </w:r>
      <w:r>
        <w:rPr>
          <w:sz w:val="24"/>
        </w:rPr>
        <w:t>number</w:t>
      </w:r>
      <w:r>
        <w:rPr>
          <w:spacing w:val="-4"/>
          <w:sz w:val="24"/>
        </w:rPr>
        <w:t xml:space="preserve"> </w:t>
      </w:r>
      <w:r>
        <w:rPr>
          <w:sz w:val="24"/>
        </w:rPr>
        <w:t>of</w:t>
      </w:r>
      <w:r>
        <w:rPr>
          <w:spacing w:val="-4"/>
          <w:sz w:val="24"/>
        </w:rPr>
        <w:t xml:space="preserve"> </w:t>
      </w:r>
      <w:r>
        <w:rPr>
          <w:sz w:val="24"/>
        </w:rPr>
        <w:t>South</w:t>
      </w:r>
      <w:r>
        <w:rPr>
          <w:spacing w:val="-3"/>
          <w:sz w:val="24"/>
        </w:rPr>
        <w:t xml:space="preserve"> </w:t>
      </w:r>
      <w:r>
        <w:rPr>
          <w:sz w:val="24"/>
        </w:rPr>
        <w:t>Asian</w:t>
      </w:r>
      <w:r>
        <w:rPr>
          <w:spacing w:val="-3"/>
          <w:sz w:val="24"/>
        </w:rPr>
        <w:t xml:space="preserve"> </w:t>
      </w:r>
      <w:r>
        <w:rPr>
          <w:sz w:val="24"/>
        </w:rPr>
        <w:t>languages</w:t>
      </w:r>
      <w:r>
        <w:rPr>
          <w:spacing w:val="-3"/>
          <w:sz w:val="24"/>
        </w:rPr>
        <w:t xml:space="preserve"> </w:t>
      </w:r>
      <w:r>
        <w:rPr>
          <w:sz w:val="24"/>
        </w:rPr>
        <w:t>available</w:t>
      </w:r>
      <w:r>
        <w:rPr>
          <w:spacing w:val="-4"/>
          <w:sz w:val="24"/>
        </w:rPr>
        <w:t xml:space="preserve"> </w:t>
      </w:r>
      <w:r>
        <w:rPr>
          <w:sz w:val="24"/>
        </w:rPr>
        <w:t>anywhere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 xml:space="preserve">US, with </w:t>
      </w:r>
      <w:r>
        <w:rPr>
          <w:b/>
          <w:sz w:val="24"/>
        </w:rPr>
        <w:t>12 modern languages taught on a regular basis at multiple levels</w:t>
      </w:r>
      <w:r>
        <w:rPr>
          <w:sz w:val="24"/>
        </w:rPr>
        <w:t xml:space="preserve">, and </w:t>
      </w:r>
      <w:r>
        <w:rPr>
          <w:b/>
          <w:sz w:val="24"/>
        </w:rPr>
        <w:t xml:space="preserve">additional languages offered as needed to support the research of our graduate students </w:t>
      </w:r>
      <w:r>
        <w:rPr>
          <w:sz w:val="24"/>
        </w:rPr>
        <w:t>(including Marwari, Bhojpuri, Sinhala, Pali, Indo-Persian, and Tibetan). Support for Pashto instru</w:t>
      </w:r>
      <w:r>
        <w:rPr>
          <w:sz w:val="24"/>
        </w:rPr>
        <w:t>ction is</w:t>
      </w:r>
    </w:p>
    <w:p w14:paraId="6E666558" w14:textId="77777777" w:rsidR="005B3D17" w:rsidRDefault="00B63CBD">
      <w:pPr>
        <w:pStyle w:val="BodyText"/>
        <w:spacing w:before="1" w:line="480" w:lineRule="auto"/>
        <w:ind w:right="648"/>
      </w:pPr>
      <w:r>
        <w:t>included in this proposal (</w:t>
      </w:r>
      <w:r>
        <w:rPr>
          <w:b/>
          <w:color w:val="000000"/>
          <w:shd w:val="clear" w:color="auto" w:fill="00FFFF"/>
        </w:rPr>
        <w:t>9B.2</w:t>
      </w:r>
      <w:r>
        <w:rPr>
          <w:color w:val="000000"/>
        </w:rPr>
        <w:t>). J. Pien is Language Coordinator for SAST and C. Frei is Director</w:t>
      </w:r>
      <w:r>
        <w:rPr>
          <w:color w:val="000000"/>
          <w:spacing w:val="-4"/>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Penn</w:t>
      </w:r>
      <w:r>
        <w:rPr>
          <w:color w:val="000000"/>
          <w:spacing w:val="-2"/>
        </w:rPr>
        <w:t xml:space="preserve"> </w:t>
      </w:r>
      <w:r>
        <w:rPr>
          <w:color w:val="000000"/>
        </w:rPr>
        <w:t>Language</w:t>
      </w:r>
      <w:r>
        <w:rPr>
          <w:color w:val="000000"/>
          <w:spacing w:val="-4"/>
        </w:rPr>
        <w:t xml:space="preserve"> </w:t>
      </w:r>
      <w:r>
        <w:rPr>
          <w:color w:val="000000"/>
        </w:rPr>
        <w:t>Center</w:t>
      </w:r>
      <w:r>
        <w:rPr>
          <w:color w:val="000000"/>
          <w:spacing w:val="-3"/>
        </w:rPr>
        <w:t xml:space="preserve"> </w:t>
      </w:r>
      <w:r>
        <w:rPr>
          <w:color w:val="000000"/>
        </w:rPr>
        <w:t>and</w:t>
      </w:r>
      <w:r>
        <w:rPr>
          <w:color w:val="000000"/>
          <w:spacing w:val="-4"/>
        </w:rPr>
        <w:t xml:space="preserve"> </w:t>
      </w:r>
      <w:r>
        <w:rPr>
          <w:color w:val="000000"/>
        </w:rPr>
        <w:t>Executive</w:t>
      </w:r>
      <w:r>
        <w:rPr>
          <w:color w:val="000000"/>
          <w:spacing w:val="-4"/>
        </w:rPr>
        <w:t xml:space="preserve"> </w:t>
      </w:r>
      <w:r>
        <w:rPr>
          <w:color w:val="000000"/>
        </w:rPr>
        <w:t>Director</w:t>
      </w:r>
      <w:r>
        <w:rPr>
          <w:color w:val="000000"/>
          <w:spacing w:val="-4"/>
        </w:rPr>
        <w:t xml:space="preserve"> </w:t>
      </w:r>
      <w:r>
        <w:rPr>
          <w:color w:val="000000"/>
        </w:rPr>
        <w:t>of</w:t>
      </w:r>
      <w:r>
        <w:rPr>
          <w:color w:val="000000"/>
          <w:spacing w:val="-3"/>
        </w:rPr>
        <w:t xml:space="preserve"> </w:t>
      </w:r>
      <w:r>
        <w:rPr>
          <w:color w:val="000000"/>
        </w:rPr>
        <w:t>Language</w:t>
      </w:r>
      <w:r>
        <w:rPr>
          <w:color w:val="000000"/>
          <w:spacing w:val="-1"/>
        </w:rPr>
        <w:t xml:space="preserve"> </w:t>
      </w:r>
      <w:r>
        <w:rPr>
          <w:color w:val="000000"/>
        </w:rPr>
        <w:t>Instruction</w:t>
      </w:r>
      <w:r>
        <w:rPr>
          <w:color w:val="000000"/>
          <w:spacing w:val="-4"/>
        </w:rPr>
        <w:t xml:space="preserve"> </w:t>
      </w:r>
      <w:r>
        <w:rPr>
          <w:color w:val="000000"/>
        </w:rPr>
        <w:t>for</w:t>
      </w:r>
      <w:r>
        <w:rPr>
          <w:color w:val="000000"/>
          <w:spacing w:val="-4"/>
        </w:rPr>
        <w:t xml:space="preserve"> </w:t>
      </w:r>
      <w:r>
        <w:rPr>
          <w:color w:val="000000"/>
        </w:rPr>
        <w:t>the School of Arts &amp; Sciences. SAST standing</w:t>
      </w:r>
      <w:r>
        <w:rPr>
          <w:color w:val="000000"/>
          <w:spacing w:val="-19"/>
        </w:rPr>
        <w:t xml:space="preserve"> </w:t>
      </w:r>
      <w:r>
        <w:rPr>
          <w:color w:val="000000"/>
        </w:rPr>
        <w:t>faculty regularly teach South Asia languages and</w:t>
      </w:r>
    </w:p>
    <w:p w14:paraId="6E666559" w14:textId="77777777" w:rsidR="005B3D17" w:rsidRDefault="00B63CBD">
      <w:pPr>
        <w:pStyle w:val="BodyText"/>
      </w:pPr>
      <w:r>
        <w:t>literatures</w:t>
      </w:r>
      <w:r>
        <w:rPr>
          <w:spacing w:val="-4"/>
        </w:rPr>
        <w:t xml:space="preserve"> </w:t>
      </w:r>
      <w:r>
        <w:t>courses</w:t>
      </w:r>
      <w:r>
        <w:rPr>
          <w:spacing w:val="-1"/>
        </w:rPr>
        <w:t xml:space="preserve"> </w:t>
      </w:r>
      <w:r>
        <w:t>(</w:t>
      </w:r>
      <w:r>
        <w:rPr>
          <w:b/>
          <w:color w:val="000000"/>
          <w:shd w:val="clear" w:color="auto" w:fill="00FFFF"/>
        </w:rPr>
        <w:t>2C.1</w:t>
      </w:r>
      <w:r>
        <w:rPr>
          <w:color w:val="000000"/>
        </w:rPr>
        <w:t>).</w:t>
      </w:r>
      <w:r>
        <w:rPr>
          <w:color w:val="000000"/>
          <w:spacing w:val="-2"/>
        </w:rPr>
        <w:t xml:space="preserve"> </w:t>
      </w:r>
      <w:r>
        <w:rPr>
          <w:color w:val="000000"/>
        </w:rPr>
        <w:t>For</w:t>
      </w:r>
      <w:r>
        <w:rPr>
          <w:color w:val="000000"/>
          <w:spacing w:val="-2"/>
        </w:rPr>
        <w:t xml:space="preserve"> </w:t>
      </w:r>
      <w:r>
        <w:rPr>
          <w:color w:val="000000"/>
        </w:rPr>
        <w:t>2018-22 enrollments,</w:t>
      </w:r>
      <w:r>
        <w:rPr>
          <w:color w:val="000000"/>
          <w:spacing w:val="-2"/>
        </w:rPr>
        <w:t xml:space="preserve"> </w:t>
      </w:r>
      <w:r>
        <w:rPr>
          <w:color w:val="000000"/>
        </w:rPr>
        <w:t>see</w:t>
      </w:r>
      <w:r>
        <w:rPr>
          <w:color w:val="000000"/>
          <w:spacing w:val="-2"/>
        </w:rPr>
        <w:t xml:space="preserve"> </w:t>
      </w:r>
      <w:r>
        <w:rPr>
          <w:b/>
          <w:color w:val="000000"/>
          <w:shd w:val="clear" w:color="auto" w:fill="00FFFF"/>
        </w:rPr>
        <w:t>Table</w:t>
      </w:r>
      <w:r>
        <w:rPr>
          <w:b/>
          <w:color w:val="000000"/>
          <w:spacing w:val="-2"/>
          <w:shd w:val="clear" w:color="auto" w:fill="00FFFF"/>
        </w:rPr>
        <w:t xml:space="preserve"> </w:t>
      </w:r>
      <w:r>
        <w:rPr>
          <w:b/>
          <w:color w:val="000000"/>
          <w:spacing w:val="-5"/>
          <w:shd w:val="clear" w:color="auto" w:fill="00FFFF"/>
        </w:rPr>
        <w:t>2B</w:t>
      </w:r>
      <w:r>
        <w:rPr>
          <w:color w:val="000000"/>
          <w:spacing w:val="-5"/>
        </w:rPr>
        <w:t>.</w:t>
      </w:r>
    </w:p>
    <w:p w14:paraId="6E66655A" w14:textId="77777777" w:rsidR="005B3D17" w:rsidRDefault="005B3D17">
      <w:pPr>
        <w:pStyle w:val="BodyText"/>
        <w:ind w:left="0"/>
      </w:pPr>
    </w:p>
    <w:p w14:paraId="6E66655B" w14:textId="77777777" w:rsidR="005B3D17" w:rsidRDefault="00B63CBD">
      <w:pPr>
        <w:pStyle w:val="BodyText"/>
        <w:tabs>
          <w:tab w:val="left" w:pos="839"/>
        </w:tabs>
      </w:pPr>
      <w:r>
        <w:rPr>
          <w:b/>
          <w:spacing w:val="-5"/>
        </w:rPr>
        <w:t>2B</w:t>
      </w:r>
      <w:r>
        <w:rPr>
          <w:b/>
        </w:rPr>
        <w:tab/>
      </w:r>
      <w:r>
        <w:t>In</w:t>
      </w:r>
      <w:r>
        <w:rPr>
          <w:spacing w:val="-2"/>
        </w:rPr>
        <w:t xml:space="preserve"> </w:t>
      </w:r>
      <w:r>
        <w:t>the</w:t>
      </w:r>
      <w:r>
        <w:rPr>
          <w:spacing w:val="-2"/>
        </w:rPr>
        <w:t xml:space="preserve"> </w:t>
      </w:r>
      <w:r>
        <w:t>past</w:t>
      </w:r>
      <w:r>
        <w:rPr>
          <w:spacing w:val="-2"/>
        </w:rPr>
        <w:t xml:space="preserve"> </w:t>
      </w:r>
      <w:r>
        <w:t>two</w:t>
      </w:r>
      <w:r>
        <w:rPr>
          <w:spacing w:val="2"/>
        </w:rPr>
        <w:t xml:space="preserve"> </w:t>
      </w:r>
      <w:r>
        <w:t>years,</w:t>
      </w:r>
      <w:r>
        <w:rPr>
          <w:spacing w:val="-1"/>
        </w:rPr>
        <w:t xml:space="preserve"> </w:t>
      </w:r>
      <w:r>
        <w:t>seven</w:t>
      </w:r>
      <w:r>
        <w:rPr>
          <w:spacing w:val="-2"/>
        </w:rPr>
        <w:t xml:space="preserve"> </w:t>
      </w:r>
      <w:r>
        <w:t>languages</w:t>
      </w:r>
      <w:r>
        <w:rPr>
          <w:spacing w:val="-1"/>
        </w:rPr>
        <w:t xml:space="preserve"> </w:t>
      </w:r>
      <w:r>
        <w:t>have</w:t>
      </w:r>
      <w:r>
        <w:rPr>
          <w:spacing w:val="-3"/>
        </w:rPr>
        <w:t xml:space="preserve"> </w:t>
      </w:r>
      <w:r>
        <w:t>been</w:t>
      </w:r>
      <w:r>
        <w:rPr>
          <w:spacing w:val="-1"/>
        </w:rPr>
        <w:t xml:space="preserve"> </w:t>
      </w:r>
      <w:r>
        <w:t>regularly</w:t>
      </w:r>
      <w:r>
        <w:rPr>
          <w:spacing w:val="-7"/>
        </w:rPr>
        <w:t xml:space="preserve"> </w:t>
      </w:r>
      <w:r>
        <w:t>offered</w:t>
      </w:r>
      <w:r>
        <w:rPr>
          <w:spacing w:val="-1"/>
        </w:rPr>
        <w:t xml:space="preserve"> </w:t>
      </w:r>
      <w:r>
        <w:t>through</w:t>
      </w:r>
      <w:r>
        <w:rPr>
          <w:spacing w:val="-4"/>
        </w:rPr>
        <w:t xml:space="preserve"> </w:t>
      </w:r>
      <w:r>
        <w:rPr>
          <w:spacing w:val="-5"/>
        </w:rPr>
        <w:t>the</w:t>
      </w:r>
    </w:p>
    <w:p w14:paraId="6E66655C" w14:textId="77777777" w:rsidR="005B3D17" w:rsidRDefault="005B3D17">
      <w:pPr>
        <w:pStyle w:val="BodyText"/>
        <w:spacing w:before="2"/>
        <w:ind w:left="0"/>
        <w:rPr>
          <w:sz w:val="16"/>
        </w:rPr>
      </w:pPr>
    </w:p>
    <w:p w14:paraId="6E66655D" w14:textId="77777777" w:rsidR="005B3D17" w:rsidRDefault="00B63CBD">
      <w:pPr>
        <w:pStyle w:val="BodyText"/>
        <w:spacing w:before="90"/>
      </w:pPr>
      <w:r>
        <w:t>advanced</w:t>
      </w:r>
      <w:r>
        <w:rPr>
          <w:spacing w:val="-2"/>
        </w:rPr>
        <w:t xml:space="preserve"> </w:t>
      </w:r>
      <w:r>
        <w:t>level</w:t>
      </w:r>
      <w:r>
        <w:rPr>
          <w:spacing w:val="-1"/>
        </w:rPr>
        <w:t xml:space="preserve"> </w:t>
      </w:r>
      <w:r>
        <w:t>(</w:t>
      </w:r>
      <w:r>
        <w:rPr>
          <w:b/>
          <w:color w:val="000000"/>
          <w:shd w:val="clear" w:color="auto" w:fill="00FFFF"/>
        </w:rPr>
        <w:t>Table</w:t>
      </w:r>
      <w:r>
        <w:rPr>
          <w:b/>
          <w:color w:val="000000"/>
          <w:spacing w:val="-2"/>
          <w:shd w:val="clear" w:color="auto" w:fill="00FFFF"/>
        </w:rPr>
        <w:t xml:space="preserve"> </w:t>
      </w:r>
      <w:r>
        <w:rPr>
          <w:b/>
          <w:color w:val="000000"/>
          <w:shd w:val="clear" w:color="auto" w:fill="00FFFF"/>
        </w:rPr>
        <w:t>2B</w:t>
      </w:r>
      <w:r>
        <w:rPr>
          <w:color w:val="000000"/>
        </w:rPr>
        <w:t>),</w:t>
      </w:r>
      <w:r>
        <w:rPr>
          <w:color w:val="000000"/>
          <w:spacing w:val="-1"/>
        </w:rPr>
        <w:t xml:space="preserve"> </w:t>
      </w:r>
      <w:r>
        <w:rPr>
          <w:color w:val="000000"/>
        </w:rPr>
        <w:t>with</w:t>
      </w:r>
      <w:r>
        <w:rPr>
          <w:color w:val="000000"/>
          <w:spacing w:val="-2"/>
        </w:rPr>
        <w:t xml:space="preserve"> </w:t>
      </w:r>
      <w:r>
        <w:rPr>
          <w:color w:val="000000"/>
        </w:rPr>
        <w:t>additional</w:t>
      </w:r>
      <w:r>
        <w:rPr>
          <w:color w:val="000000"/>
          <w:spacing w:val="-1"/>
        </w:rPr>
        <w:t xml:space="preserve"> </w:t>
      </w:r>
      <w:r>
        <w:rPr>
          <w:color w:val="000000"/>
        </w:rPr>
        <w:t>advanced</w:t>
      </w:r>
      <w:r>
        <w:rPr>
          <w:color w:val="000000"/>
          <w:spacing w:val="-1"/>
        </w:rPr>
        <w:t xml:space="preserve"> </w:t>
      </w:r>
      <w:r>
        <w:rPr>
          <w:color w:val="000000"/>
        </w:rPr>
        <w:t>courses</w:t>
      </w:r>
      <w:r>
        <w:rPr>
          <w:color w:val="000000"/>
          <w:spacing w:val="-1"/>
        </w:rPr>
        <w:t xml:space="preserve"> </w:t>
      </w:r>
      <w:r>
        <w:rPr>
          <w:color w:val="000000"/>
        </w:rPr>
        <w:t>in</w:t>
      </w:r>
      <w:r>
        <w:rPr>
          <w:color w:val="000000"/>
          <w:spacing w:val="-2"/>
        </w:rPr>
        <w:t xml:space="preserve"> </w:t>
      </w:r>
      <w:r>
        <w:rPr>
          <w:color w:val="000000"/>
        </w:rPr>
        <w:t>other</w:t>
      </w:r>
      <w:r>
        <w:rPr>
          <w:color w:val="000000"/>
          <w:spacing w:val="-2"/>
        </w:rPr>
        <w:t xml:space="preserve"> </w:t>
      </w:r>
      <w:r>
        <w:rPr>
          <w:color w:val="000000"/>
        </w:rPr>
        <w:t>languages</w:t>
      </w:r>
      <w:r>
        <w:rPr>
          <w:color w:val="000000"/>
          <w:spacing w:val="-1"/>
        </w:rPr>
        <w:t xml:space="preserve"> </w:t>
      </w:r>
      <w:r>
        <w:rPr>
          <w:color w:val="000000"/>
        </w:rPr>
        <w:t>offered</w:t>
      </w:r>
      <w:r>
        <w:rPr>
          <w:color w:val="000000"/>
          <w:spacing w:val="-1"/>
        </w:rPr>
        <w:t xml:space="preserve"> </w:t>
      </w:r>
      <w:r>
        <w:rPr>
          <w:color w:val="000000"/>
          <w:spacing w:val="-5"/>
        </w:rPr>
        <w:t>by</w:t>
      </w:r>
    </w:p>
    <w:p w14:paraId="6E66655E" w14:textId="77777777" w:rsidR="005B3D17" w:rsidRDefault="005B3D17">
      <w:pPr>
        <w:pStyle w:val="BodyText"/>
        <w:spacing w:before="2"/>
        <w:ind w:left="0"/>
        <w:rPr>
          <w:sz w:val="16"/>
        </w:rPr>
      </w:pPr>
    </w:p>
    <w:p w14:paraId="6E66655F" w14:textId="77777777" w:rsidR="005B3D17" w:rsidRDefault="00B63CBD">
      <w:pPr>
        <w:spacing w:before="90"/>
        <w:ind w:left="119"/>
        <w:rPr>
          <w:sz w:val="24"/>
        </w:rPr>
      </w:pPr>
      <w:r>
        <w:rPr>
          <w:sz w:val="24"/>
        </w:rPr>
        <w:t>demand</w:t>
      </w:r>
      <w:r>
        <w:rPr>
          <w:spacing w:val="-2"/>
          <w:sz w:val="24"/>
        </w:rPr>
        <w:t xml:space="preserve"> </w:t>
      </w:r>
      <w:r>
        <w:rPr>
          <w:sz w:val="24"/>
        </w:rPr>
        <w:t>(</w:t>
      </w:r>
      <w:r>
        <w:rPr>
          <w:b/>
          <w:color w:val="000000"/>
          <w:sz w:val="24"/>
          <w:shd w:val="clear" w:color="auto" w:fill="00FFFF"/>
        </w:rPr>
        <w:t>2C.1</w:t>
      </w:r>
      <w:r>
        <w:rPr>
          <w:color w:val="000000"/>
          <w:sz w:val="24"/>
        </w:rPr>
        <w:t>).</w:t>
      </w:r>
      <w:r>
        <w:rPr>
          <w:color w:val="000000"/>
          <w:spacing w:val="-1"/>
          <w:sz w:val="24"/>
        </w:rPr>
        <w:t xml:space="preserve"> </w:t>
      </w:r>
      <w:r>
        <w:rPr>
          <w:color w:val="000000"/>
          <w:sz w:val="24"/>
        </w:rPr>
        <w:t>SAST</w:t>
      </w:r>
      <w:r>
        <w:rPr>
          <w:color w:val="000000"/>
          <w:spacing w:val="-3"/>
          <w:sz w:val="24"/>
        </w:rPr>
        <w:t xml:space="preserve"> </w:t>
      </w:r>
      <w:r>
        <w:rPr>
          <w:color w:val="000000"/>
          <w:sz w:val="24"/>
        </w:rPr>
        <w:t>offers</w:t>
      </w:r>
      <w:r>
        <w:rPr>
          <w:color w:val="000000"/>
          <w:spacing w:val="-1"/>
          <w:sz w:val="24"/>
        </w:rPr>
        <w:t xml:space="preserve"> </w:t>
      </w:r>
      <w:r>
        <w:rPr>
          <w:color w:val="000000"/>
          <w:sz w:val="24"/>
        </w:rPr>
        <w:t>an</w:t>
      </w:r>
      <w:r>
        <w:rPr>
          <w:color w:val="000000"/>
          <w:spacing w:val="-1"/>
          <w:sz w:val="24"/>
        </w:rPr>
        <w:t xml:space="preserve"> </w:t>
      </w:r>
      <w:r>
        <w:rPr>
          <w:color w:val="000000"/>
          <w:sz w:val="24"/>
        </w:rPr>
        <w:t>undergraduate</w:t>
      </w:r>
      <w:r>
        <w:rPr>
          <w:color w:val="000000"/>
          <w:spacing w:val="-3"/>
          <w:sz w:val="24"/>
        </w:rPr>
        <w:t xml:space="preserve"> </w:t>
      </w:r>
      <w:r>
        <w:rPr>
          <w:b/>
          <w:color w:val="000000"/>
          <w:sz w:val="24"/>
        </w:rPr>
        <w:t>Language</w:t>
      </w:r>
      <w:r>
        <w:rPr>
          <w:b/>
          <w:color w:val="000000"/>
          <w:spacing w:val="-2"/>
          <w:sz w:val="24"/>
        </w:rPr>
        <w:t xml:space="preserve"> </w:t>
      </w:r>
      <w:r>
        <w:rPr>
          <w:b/>
          <w:color w:val="000000"/>
          <w:sz w:val="24"/>
        </w:rPr>
        <w:t>Certificate</w:t>
      </w:r>
      <w:r>
        <w:rPr>
          <w:b/>
          <w:color w:val="000000"/>
          <w:spacing w:val="-2"/>
          <w:sz w:val="24"/>
        </w:rPr>
        <w:t xml:space="preserve"> </w:t>
      </w:r>
      <w:r>
        <w:rPr>
          <w:color w:val="000000"/>
          <w:sz w:val="24"/>
        </w:rPr>
        <w:t>requiring</w:t>
      </w:r>
      <w:r>
        <w:rPr>
          <w:color w:val="000000"/>
          <w:spacing w:val="-5"/>
          <w:sz w:val="24"/>
        </w:rPr>
        <w:t xml:space="preserve"> </w:t>
      </w:r>
      <w:r>
        <w:rPr>
          <w:color w:val="000000"/>
          <w:sz w:val="24"/>
        </w:rPr>
        <w:t>3</w:t>
      </w:r>
      <w:r>
        <w:rPr>
          <w:color w:val="000000"/>
          <w:spacing w:val="-1"/>
          <w:sz w:val="24"/>
        </w:rPr>
        <w:t xml:space="preserve"> </w:t>
      </w:r>
      <w:r>
        <w:rPr>
          <w:color w:val="000000"/>
          <w:sz w:val="24"/>
        </w:rPr>
        <w:t>CU</w:t>
      </w:r>
      <w:r>
        <w:rPr>
          <w:color w:val="000000"/>
          <w:spacing w:val="-2"/>
          <w:sz w:val="24"/>
        </w:rPr>
        <w:t xml:space="preserve"> </w:t>
      </w:r>
      <w:r>
        <w:rPr>
          <w:color w:val="000000"/>
          <w:spacing w:val="-5"/>
          <w:sz w:val="24"/>
        </w:rPr>
        <w:t>of</w:t>
      </w:r>
    </w:p>
    <w:p w14:paraId="6E666560" w14:textId="77777777" w:rsidR="005B3D17" w:rsidRDefault="005B3D17">
      <w:pPr>
        <w:pStyle w:val="BodyText"/>
        <w:spacing w:before="5"/>
        <w:ind w:left="0"/>
      </w:pPr>
    </w:p>
    <w:p w14:paraId="6E666561" w14:textId="77777777" w:rsidR="005B3D17" w:rsidRDefault="00B63CBD">
      <w:pPr>
        <w:pStyle w:val="Heading2"/>
      </w:pPr>
      <w:r>
        <w:t>Table</w:t>
      </w:r>
      <w:r>
        <w:rPr>
          <w:spacing w:val="-4"/>
        </w:rPr>
        <w:t xml:space="preserve"> </w:t>
      </w:r>
      <w:r>
        <w:t>2B:</w:t>
      </w:r>
      <w:r>
        <w:rPr>
          <w:spacing w:val="-4"/>
        </w:rPr>
        <w:t xml:space="preserve"> </w:t>
      </w:r>
      <w:r>
        <w:t>Two-Year</w:t>
      </w:r>
      <w:r>
        <w:rPr>
          <w:spacing w:val="-3"/>
        </w:rPr>
        <w:t xml:space="preserve"> </w:t>
      </w:r>
      <w:r>
        <w:t>Distribution</w:t>
      </w:r>
      <w:r>
        <w:rPr>
          <w:spacing w:val="-3"/>
        </w:rPr>
        <w:t xml:space="preserve"> </w:t>
      </w:r>
      <w:r>
        <w:t>of</w:t>
      </w:r>
      <w:r>
        <w:rPr>
          <w:spacing w:val="-1"/>
        </w:rPr>
        <w:t xml:space="preserve"> </w:t>
      </w:r>
      <w:r>
        <w:t>Modern</w:t>
      </w:r>
      <w:r>
        <w:rPr>
          <w:spacing w:val="-3"/>
        </w:rPr>
        <w:t xml:space="preserve"> </w:t>
      </w:r>
      <w:r>
        <w:t>South</w:t>
      </w:r>
      <w:r>
        <w:rPr>
          <w:spacing w:val="-3"/>
        </w:rPr>
        <w:t xml:space="preserve"> </w:t>
      </w:r>
      <w:r>
        <w:t>Asian</w:t>
      </w:r>
      <w:r>
        <w:rPr>
          <w:spacing w:val="-2"/>
        </w:rPr>
        <w:t xml:space="preserve"> </w:t>
      </w:r>
      <w:r>
        <w:t>Language</w:t>
      </w:r>
      <w:r>
        <w:rPr>
          <w:spacing w:val="-4"/>
        </w:rPr>
        <w:t xml:space="preserve"> </w:t>
      </w:r>
      <w:r>
        <w:t>Enrollments,</w:t>
      </w:r>
      <w:r>
        <w:rPr>
          <w:spacing w:val="-2"/>
        </w:rPr>
        <w:t xml:space="preserve"> </w:t>
      </w:r>
      <w:r>
        <w:t>2020-</w:t>
      </w:r>
      <w:r>
        <w:rPr>
          <w:spacing w:val="-5"/>
        </w:rPr>
        <w:t>22</w:t>
      </w:r>
    </w:p>
    <w:p w14:paraId="6E666562" w14:textId="77777777" w:rsidR="005B3D17" w:rsidRDefault="005B3D17">
      <w:pPr>
        <w:pStyle w:val="BodyText"/>
        <w:spacing w:after="1"/>
        <w:ind w:left="0"/>
        <w:rPr>
          <w:b/>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531"/>
        <w:gridCol w:w="1615"/>
        <w:gridCol w:w="1440"/>
        <w:gridCol w:w="1073"/>
      </w:tblGrid>
      <w:tr w:rsidR="005B3D17" w14:paraId="6E666568" w14:textId="77777777">
        <w:trPr>
          <w:trHeight w:val="458"/>
        </w:trPr>
        <w:tc>
          <w:tcPr>
            <w:tcW w:w="1082" w:type="dxa"/>
            <w:shd w:val="clear" w:color="auto" w:fill="BF504C"/>
          </w:tcPr>
          <w:p w14:paraId="6E666563" w14:textId="77777777" w:rsidR="005B3D17" w:rsidRDefault="00B63CBD">
            <w:pPr>
              <w:pStyle w:val="TableParagraph"/>
              <w:rPr>
                <w:b/>
                <w:sz w:val="20"/>
              </w:rPr>
            </w:pPr>
            <w:r>
              <w:rPr>
                <w:b/>
                <w:color w:val="FFFFFF"/>
                <w:spacing w:val="-2"/>
                <w:sz w:val="20"/>
              </w:rPr>
              <w:t>Language</w:t>
            </w:r>
          </w:p>
        </w:tc>
        <w:tc>
          <w:tcPr>
            <w:tcW w:w="1531" w:type="dxa"/>
            <w:shd w:val="clear" w:color="auto" w:fill="BF504C"/>
          </w:tcPr>
          <w:p w14:paraId="6E666564" w14:textId="77777777" w:rsidR="005B3D17" w:rsidRDefault="00B63CBD">
            <w:pPr>
              <w:pStyle w:val="TableParagraph"/>
              <w:rPr>
                <w:b/>
                <w:sz w:val="20"/>
              </w:rPr>
            </w:pPr>
            <w:r>
              <w:rPr>
                <w:b/>
                <w:color w:val="FFFFFF"/>
                <w:spacing w:val="-2"/>
                <w:sz w:val="20"/>
              </w:rPr>
              <w:t>Beginning</w:t>
            </w:r>
          </w:p>
        </w:tc>
        <w:tc>
          <w:tcPr>
            <w:tcW w:w="1615" w:type="dxa"/>
            <w:shd w:val="clear" w:color="auto" w:fill="BF504C"/>
          </w:tcPr>
          <w:p w14:paraId="6E666565" w14:textId="77777777" w:rsidR="005B3D17" w:rsidRDefault="00B63CBD">
            <w:pPr>
              <w:pStyle w:val="TableParagraph"/>
              <w:ind w:left="5"/>
              <w:rPr>
                <w:b/>
                <w:sz w:val="20"/>
              </w:rPr>
            </w:pPr>
            <w:r>
              <w:rPr>
                <w:b/>
                <w:color w:val="FFFFFF"/>
                <w:spacing w:val="-2"/>
                <w:sz w:val="20"/>
              </w:rPr>
              <w:t>Intermediate</w:t>
            </w:r>
          </w:p>
        </w:tc>
        <w:tc>
          <w:tcPr>
            <w:tcW w:w="1440" w:type="dxa"/>
            <w:shd w:val="clear" w:color="auto" w:fill="BF504C"/>
          </w:tcPr>
          <w:p w14:paraId="6E666566" w14:textId="77777777" w:rsidR="005B3D17" w:rsidRDefault="00B63CBD">
            <w:pPr>
              <w:pStyle w:val="TableParagraph"/>
              <w:ind w:left="5"/>
              <w:rPr>
                <w:b/>
                <w:sz w:val="20"/>
              </w:rPr>
            </w:pPr>
            <w:r>
              <w:rPr>
                <w:b/>
                <w:color w:val="FFFFFF"/>
                <w:spacing w:val="-2"/>
                <w:sz w:val="20"/>
              </w:rPr>
              <w:t>Advanced</w:t>
            </w:r>
          </w:p>
        </w:tc>
        <w:tc>
          <w:tcPr>
            <w:tcW w:w="1073" w:type="dxa"/>
            <w:shd w:val="clear" w:color="auto" w:fill="BF504C"/>
          </w:tcPr>
          <w:p w14:paraId="6E666567" w14:textId="77777777" w:rsidR="005B3D17" w:rsidRDefault="00B63CBD">
            <w:pPr>
              <w:pStyle w:val="TableParagraph"/>
              <w:ind w:left="5"/>
              <w:rPr>
                <w:b/>
                <w:sz w:val="20"/>
              </w:rPr>
            </w:pPr>
            <w:r>
              <w:rPr>
                <w:b/>
                <w:color w:val="FFFFFF"/>
                <w:spacing w:val="-2"/>
                <w:sz w:val="20"/>
              </w:rPr>
              <w:t>TOTAL</w:t>
            </w:r>
          </w:p>
        </w:tc>
      </w:tr>
      <w:tr w:rsidR="005B3D17" w14:paraId="6E66656E" w14:textId="77777777">
        <w:trPr>
          <w:trHeight w:val="253"/>
        </w:trPr>
        <w:tc>
          <w:tcPr>
            <w:tcW w:w="1082" w:type="dxa"/>
          </w:tcPr>
          <w:p w14:paraId="6E666569" w14:textId="77777777" w:rsidR="005B3D17" w:rsidRDefault="00B63CBD">
            <w:pPr>
              <w:pStyle w:val="TableParagraph"/>
              <w:spacing w:line="225" w:lineRule="exact"/>
              <w:rPr>
                <w:sz w:val="20"/>
              </w:rPr>
            </w:pPr>
            <w:r>
              <w:rPr>
                <w:spacing w:val="-2"/>
                <w:sz w:val="20"/>
              </w:rPr>
              <w:t>Bengali</w:t>
            </w:r>
          </w:p>
        </w:tc>
        <w:tc>
          <w:tcPr>
            <w:tcW w:w="1531" w:type="dxa"/>
          </w:tcPr>
          <w:p w14:paraId="6E66656A" w14:textId="77777777" w:rsidR="005B3D17" w:rsidRDefault="00B63CBD">
            <w:pPr>
              <w:pStyle w:val="TableParagraph"/>
              <w:spacing w:line="225" w:lineRule="exact"/>
              <w:rPr>
                <w:sz w:val="20"/>
              </w:rPr>
            </w:pPr>
            <w:r>
              <w:rPr>
                <w:w w:val="99"/>
                <w:sz w:val="20"/>
              </w:rPr>
              <w:t>7</w:t>
            </w:r>
          </w:p>
        </w:tc>
        <w:tc>
          <w:tcPr>
            <w:tcW w:w="1615" w:type="dxa"/>
          </w:tcPr>
          <w:p w14:paraId="6E66656B" w14:textId="77777777" w:rsidR="005B3D17" w:rsidRDefault="00B63CBD">
            <w:pPr>
              <w:pStyle w:val="TableParagraph"/>
              <w:spacing w:line="204" w:lineRule="exact"/>
              <w:ind w:left="5"/>
              <w:rPr>
                <w:sz w:val="18"/>
              </w:rPr>
            </w:pPr>
            <w:r>
              <w:rPr>
                <w:sz w:val="18"/>
              </w:rPr>
              <w:t>4</w:t>
            </w:r>
          </w:p>
        </w:tc>
        <w:tc>
          <w:tcPr>
            <w:tcW w:w="1440" w:type="dxa"/>
          </w:tcPr>
          <w:p w14:paraId="6E66656C" w14:textId="77777777" w:rsidR="005B3D17" w:rsidRDefault="00B63CBD">
            <w:pPr>
              <w:pStyle w:val="TableParagraph"/>
              <w:spacing w:line="204" w:lineRule="exact"/>
              <w:ind w:left="5"/>
              <w:rPr>
                <w:sz w:val="18"/>
              </w:rPr>
            </w:pPr>
            <w:r>
              <w:rPr>
                <w:sz w:val="18"/>
              </w:rPr>
              <w:t>1</w:t>
            </w:r>
          </w:p>
        </w:tc>
        <w:tc>
          <w:tcPr>
            <w:tcW w:w="1073" w:type="dxa"/>
          </w:tcPr>
          <w:p w14:paraId="6E66656D" w14:textId="77777777" w:rsidR="005B3D17" w:rsidRDefault="00B63CBD">
            <w:pPr>
              <w:pStyle w:val="TableParagraph"/>
              <w:ind w:left="5"/>
              <w:rPr>
                <w:b/>
                <w:sz w:val="20"/>
              </w:rPr>
            </w:pPr>
            <w:r>
              <w:rPr>
                <w:b/>
                <w:spacing w:val="-5"/>
                <w:sz w:val="20"/>
              </w:rPr>
              <w:t>12</w:t>
            </w:r>
          </w:p>
        </w:tc>
      </w:tr>
      <w:tr w:rsidR="005B3D17" w14:paraId="6E666574" w14:textId="77777777">
        <w:trPr>
          <w:trHeight w:val="256"/>
        </w:trPr>
        <w:tc>
          <w:tcPr>
            <w:tcW w:w="1082" w:type="dxa"/>
          </w:tcPr>
          <w:p w14:paraId="6E66656F" w14:textId="77777777" w:rsidR="005B3D17" w:rsidRDefault="00B63CBD">
            <w:pPr>
              <w:pStyle w:val="TableParagraph"/>
              <w:spacing w:line="225" w:lineRule="exact"/>
              <w:rPr>
                <w:sz w:val="20"/>
              </w:rPr>
            </w:pPr>
            <w:r>
              <w:rPr>
                <w:spacing w:val="-2"/>
                <w:sz w:val="20"/>
              </w:rPr>
              <w:t>Gujarati</w:t>
            </w:r>
          </w:p>
        </w:tc>
        <w:tc>
          <w:tcPr>
            <w:tcW w:w="1531" w:type="dxa"/>
          </w:tcPr>
          <w:p w14:paraId="6E666570" w14:textId="77777777" w:rsidR="005B3D17" w:rsidRDefault="00B63CBD">
            <w:pPr>
              <w:pStyle w:val="TableParagraph"/>
              <w:spacing w:line="225" w:lineRule="exact"/>
              <w:rPr>
                <w:sz w:val="20"/>
              </w:rPr>
            </w:pPr>
            <w:r>
              <w:rPr>
                <w:spacing w:val="-5"/>
                <w:sz w:val="20"/>
              </w:rPr>
              <w:t>24</w:t>
            </w:r>
          </w:p>
        </w:tc>
        <w:tc>
          <w:tcPr>
            <w:tcW w:w="1615" w:type="dxa"/>
          </w:tcPr>
          <w:p w14:paraId="6E666571" w14:textId="77777777" w:rsidR="005B3D17" w:rsidRDefault="00B63CBD">
            <w:pPr>
              <w:pStyle w:val="TableParagraph"/>
              <w:spacing w:line="225" w:lineRule="exact"/>
              <w:ind w:left="5"/>
              <w:rPr>
                <w:sz w:val="20"/>
              </w:rPr>
            </w:pPr>
            <w:r>
              <w:rPr>
                <w:spacing w:val="-5"/>
                <w:sz w:val="20"/>
              </w:rPr>
              <w:t>10</w:t>
            </w:r>
          </w:p>
        </w:tc>
        <w:tc>
          <w:tcPr>
            <w:tcW w:w="1440" w:type="dxa"/>
          </w:tcPr>
          <w:p w14:paraId="6E666572" w14:textId="77777777" w:rsidR="005B3D17" w:rsidRDefault="00B63CBD">
            <w:pPr>
              <w:pStyle w:val="TableParagraph"/>
              <w:spacing w:line="202" w:lineRule="exact"/>
              <w:ind w:left="5"/>
              <w:rPr>
                <w:sz w:val="18"/>
              </w:rPr>
            </w:pPr>
            <w:r>
              <w:rPr>
                <w:sz w:val="18"/>
              </w:rPr>
              <w:t>9</w:t>
            </w:r>
          </w:p>
        </w:tc>
        <w:tc>
          <w:tcPr>
            <w:tcW w:w="1073" w:type="dxa"/>
          </w:tcPr>
          <w:p w14:paraId="6E666573" w14:textId="77777777" w:rsidR="005B3D17" w:rsidRDefault="00B63CBD">
            <w:pPr>
              <w:pStyle w:val="TableParagraph"/>
              <w:ind w:left="5"/>
              <w:rPr>
                <w:b/>
                <w:sz w:val="20"/>
              </w:rPr>
            </w:pPr>
            <w:r>
              <w:rPr>
                <w:b/>
                <w:spacing w:val="-5"/>
                <w:sz w:val="20"/>
              </w:rPr>
              <w:t>43</w:t>
            </w:r>
          </w:p>
        </w:tc>
      </w:tr>
    </w:tbl>
    <w:p w14:paraId="6E666575" w14:textId="77777777" w:rsidR="005B3D17" w:rsidRDefault="005B3D17">
      <w:pPr>
        <w:rPr>
          <w:sz w:val="20"/>
        </w:rPr>
        <w:sectPr w:rsidR="005B3D17">
          <w:pgSz w:w="12240" w:h="15840"/>
          <w:pgMar w:top="1340" w:right="960" w:bottom="280" w:left="1320" w:header="717" w:footer="0" w:gutter="0"/>
          <w:cols w:space="720"/>
        </w:sectPr>
      </w:pPr>
    </w:p>
    <w:p w14:paraId="6E666576" w14:textId="77777777" w:rsidR="005B3D17" w:rsidRDefault="005B3D17">
      <w:pPr>
        <w:pStyle w:val="BodyText"/>
        <w:spacing w:before="4"/>
        <w:ind w:left="0"/>
        <w:rPr>
          <w:b/>
          <w:sz w:val="7"/>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531"/>
        <w:gridCol w:w="1615"/>
        <w:gridCol w:w="1440"/>
        <w:gridCol w:w="1073"/>
      </w:tblGrid>
      <w:tr w:rsidR="005B3D17" w14:paraId="6E66657C" w14:textId="77777777">
        <w:trPr>
          <w:trHeight w:val="285"/>
        </w:trPr>
        <w:tc>
          <w:tcPr>
            <w:tcW w:w="1082" w:type="dxa"/>
          </w:tcPr>
          <w:p w14:paraId="6E666577" w14:textId="77777777" w:rsidR="005B3D17" w:rsidRDefault="00B63CBD">
            <w:pPr>
              <w:pStyle w:val="TableParagraph"/>
              <w:spacing w:line="226" w:lineRule="exact"/>
              <w:rPr>
                <w:sz w:val="20"/>
              </w:rPr>
            </w:pPr>
            <w:r>
              <w:rPr>
                <w:spacing w:val="-2"/>
                <w:sz w:val="20"/>
              </w:rPr>
              <w:t>Hindi</w:t>
            </w:r>
          </w:p>
        </w:tc>
        <w:tc>
          <w:tcPr>
            <w:tcW w:w="1531" w:type="dxa"/>
          </w:tcPr>
          <w:p w14:paraId="6E666578" w14:textId="77777777" w:rsidR="005B3D17" w:rsidRDefault="00B63CBD">
            <w:pPr>
              <w:pStyle w:val="TableParagraph"/>
              <w:spacing w:line="226" w:lineRule="exact"/>
              <w:rPr>
                <w:sz w:val="20"/>
              </w:rPr>
            </w:pPr>
            <w:r>
              <w:rPr>
                <w:spacing w:val="-5"/>
                <w:sz w:val="20"/>
              </w:rPr>
              <w:t>34</w:t>
            </w:r>
          </w:p>
        </w:tc>
        <w:tc>
          <w:tcPr>
            <w:tcW w:w="1615" w:type="dxa"/>
          </w:tcPr>
          <w:p w14:paraId="6E666579" w14:textId="77777777" w:rsidR="005B3D17" w:rsidRDefault="00B63CBD">
            <w:pPr>
              <w:pStyle w:val="TableParagraph"/>
              <w:spacing w:line="226" w:lineRule="exact"/>
              <w:ind w:left="5"/>
              <w:rPr>
                <w:sz w:val="20"/>
              </w:rPr>
            </w:pPr>
            <w:r>
              <w:rPr>
                <w:spacing w:val="-5"/>
                <w:sz w:val="20"/>
              </w:rPr>
              <w:t>31</w:t>
            </w:r>
          </w:p>
        </w:tc>
        <w:tc>
          <w:tcPr>
            <w:tcW w:w="1440" w:type="dxa"/>
          </w:tcPr>
          <w:p w14:paraId="6E66657A" w14:textId="77777777" w:rsidR="005B3D17" w:rsidRDefault="00B63CBD">
            <w:pPr>
              <w:pStyle w:val="TableParagraph"/>
              <w:spacing w:line="226" w:lineRule="exact"/>
              <w:ind w:left="5"/>
              <w:rPr>
                <w:sz w:val="20"/>
              </w:rPr>
            </w:pPr>
            <w:r>
              <w:rPr>
                <w:spacing w:val="-5"/>
                <w:sz w:val="20"/>
              </w:rPr>
              <w:t>19</w:t>
            </w:r>
          </w:p>
        </w:tc>
        <w:tc>
          <w:tcPr>
            <w:tcW w:w="1073" w:type="dxa"/>
          </w:tcPr>
          <w:p w14:paraId="6E66657B" w14:textId="77777777" w:rsidR="005B3D17" w:rsidRDefault="00B63CBD">
            <w:pPr>
              <w:pStyle w:val="TableParagraph"/>
              <w:ind w:left="5"/>
              <w:rPr>
                <w:b/>
                <w:sz w:val="20"/>
              </w:rPr>
            </w:pPr>
            <w:r>
              <w:rPr>
                <w:b/>
                <w:spacing w:val="-5"/>
                <w:sz w:val="20"/>
              </w:rPr>
              <w:t>84</w:t>
            </w:r>
          </w:p>
        </w:tc>
      </w:tr>
      <w:tr w:rsidR="005B3D17" w14:paraId="6E666582" w14:textId="77777777">
        <w:trPr>
          <w:trHeight w:val="251"/>
        </w:trPr>
        <w:tc>
          <w:tcPr>
            <w:tcW w:w="1082" w:type="dxa"/>
          </w:tcPr>
          <w:p w14:paraId="6E66657D" w14:textId="77777777" w:rsidR="005B3D17" w:rsidRDefault="00B63CBD">
            <w:pPr>
              <w:pStyle w:val="TableParagraph"/>
              <w:spacing w:line="226" w:lineRule="exact"/>
              <w:rPr>
                <w:sz w:val="20"/>
              </w:rPr>
            </w:pPr>
            <w:r>
              <w:rPr>
                <w:spacing w:val="-2"/>
                <w:sz w:val="20"/>
              </w:rPr>
              <w:t>Kannada</w:t>
            </w:r>
          </w:p>
        </w:tc>
        <w:tc>
          <w:tcPr>
            <w:tcW w:w="1531" w:type="dxa"/>
          </w:tcPr>
          <w:p w14:paraId="6E66657E" w14:textId="77777777" w:rsidR="005B3D17" w:rsidRDefault="00B63CBD">
            <w:pPr>
              <w:pStyle w:val="TableParagraph"/>
              <w:spacing w:line="202" w:lineRule="exact"/>
              <w:rPr>
                <w:sz w:val="18"/>
              </w:rPr>
            </w:pPr>
            <w:r>
              <w:rPr>
                <w:sz w:val="18"/>
              </w:rPr>
              <w:t>0</w:t>
            </w:r>
          </w:p>
        </w:tc>
        <w:tc>
          <w:tcPr>
            <w:tcW w:w="1615" w:type="dxa"/>
          </w:tcPr>
          <w:p w14:paraId="6E66657F" w14:textId="77777777" w:rsidR="005B3D17" w:rsidRDefault="00B63CBD">
            <w:pPr>
              <w:pStyle w:val="TableParagraph"/>
              <w:spacing w:line="226" w:lineRule="exact"/>
              <w:ind w:left="5"/>
              <w:rPr>
                <w:sz w:val="20"/>
              </w:rPr>
            </w:pPr>
            <w:r>
              <w:rPr>
                <w:w w:val="99"/>
                <w:sz w:val="20"/>
              </w:rPr>
              <w:t>1</w:t>
            </w:r>
          </w:p>
        </w:tc>
        <w:tc>
          <w:tcPr>
            <w:tcW w:w="1440" w:type="dxa"/>
          </w:tcPr>
          <w:p w14:paraId="6E666580" w14:textId="77777777" w:rsidR="005B3D17" w:rsidRDefault="00B63CBD">
            <w:pPr>
              <w:pStyle w:val="TableParagraph"/>
              <w:spacing w:line="202" w:lineRule="exact"/>
              <w:ind w:left="5"/>
              <w:rPr>
                <w:sz w:val="18"/>
              </w:rPr>
            </w:pPr>
            <w:r>
              <w:rPr>
                <w:sz w:val="18"/>
              </w:rPr>
              <w:t>0</w:t>
            </w:r>
          </w:p>
        </w:tc>
        <w:tc>
          <w:tcPr>
            <w:tcW w:w="1073" w:type="dxa"/>
          </w:tcPr>
          <w:p w14:paraId="6E666581" w14:textId="77777777" w:rsidR="005B3D17" w:rsidRDefault="005B3D17">
            <w:pPr>
              <w:pStyle w:val="TableParagraph"/>
              <w:ind w:left="0"/>
              <w:rPr>
                <w:sz w:val="18"/>
              </w:rPr>
            </w:pPr>
          </w:p>
        </w:tc>
      </w:tr>
      <w:tr w:rsidR="005B3D17" w14:paraId="6E666588" w14:textId="77777777">
        <w:trPr>
          <w:trHeight w:val="256"/>
        </w:trPr>
        <w:tc>
          <w:tcPr>
            <w:tcW w:w="1082" w:type="dxa"/>
          </w:tcPr>
          <w:p w14:paraId="6E666583" w14:textId="77777777" w:rsidR="005B3D17" w:rsidRDefault="00B63CBD">
            <w:pPr>
              <w:pStyle w:val="TableParagraph"/>
              <w:spacing w:line="226" w:lineRule="exact"/>
              <w:rPr>
                <w:sz w:val="20"/>
              </w:rPr>
            </w:pPr>
            <w:r>
              <w:rPr>
                <w:spacing w:val="-2"/>
                <w:sz w:val="20"/>
              </w:rPr>
              <w:t>Malayalam</w:t>
            </w:r>
          </w:p>
        </w:tc>
        <w:tc>
          <w:tcPr>
            <w:tcW w:w="1531" w:type="dxa"/>
          </w:tcPr>
          <w:p w14:paraId="6E666584" w14:textId="77777777" w:rsidR="005B3D17" w:rsidRDefault="00B63CBD">
            <w:pPr>
              <w:pStyle w:val="TableParagraph"/>
              <w:spacing w:line="226" w:lineRule="exact"/>
              <w:rPr>
                <w:sz w:val="20"/>
              </w:rPr>
            </w:pPr>
            <w:r>
              <w:rPr>
                <w:w w:val="99"/>
                <w:sz w:val="20"/>
              </w:rPr>
              <w:t>4</w:t>
            </w:r>
          </w:p>
        </w:tc>
        <w:tc>
          <w:tcPr>
            <w:tcW w:w="1615" w:type="dxa"/>
          </w:tcPr>
          <w:p w14:paraId="6E666585" w14:textId="77777777" w:rsidR="005B3D17" w:rsidRDefault="00B63CBD">
            <w:pPr>
              <w:pStyle w:val="TableParagraph"/>
              <w:spacing w:line="204" w:lineRule="exact"/>
              <w:ind w:left="5"/>
              <w:rPr>
                <w:sz w:val="18"/>
              </w:rPr>
            </w:pPr>
            <w:r>
              <w:rPr>
                <w:sz w:val="18"/>
              </w:rPr>
              <w:t>2</w:t>
            </w:r>
          </w:p>
        </w:tc>
        <w:tc>
          <w:tcPr>
            <w:tcW w:w="1440" w:type="dxa"/>
          </w:tcPr>
          <w:p w14:paraId="6E666586" w14:textId="77777777" w:rsidR="005B3D17" w:rsidRDefault="00B63CBD">
            <w:pPr>
              <w:pStyle w:val="TableParagraph"/>
              <w:spacing w:line="204" w:lineRule="exact"/>
              <w:ind w:left="5"/>
              <w:rPr>
                <w:sz w:val="18"/>
              </w:rPr>
            </w:pPr>
            <w:r>
              <w:rPr>
                <w:sz w:val="18"/>
              </w:rPr>
              <w:t>4</w:t>
            </w:r>
          </w:p>
        </w:tc>
        <w:tc>
          <w:tcPr>
            <w:tcW w:w="1073" w:type="dxa"/>
          </w:tcPr>
          <w:p w14:paraId="6E666587" w14:textId="77777777" w:rsidR="005B3D17" w:rsidRDefault="00B63CBD">
            <w:pPr>
              <w:pStyle w:val="TableParagraph"/>
              <w:ind w:left="5"/>
              <w:rPr>
                <w:b/>
                <w:sz w:val="20"/>
              </w:rPr>
            </w:pPr>
            <w:r>
              <w:rPr>
                <w:b/>
                <w:spacing w:val="-5"/>
                <w:sz w:val="20"/>
              </w:rPr>
              <w:t>10</w:t>
            </w:r>
          </w:p>
        </w:tc>
      </w:tr>
      <w:tr w:rsidR="005B3D17" w14:paraId="6E66658E" w14:textId="77777777">
        <w:trPr>
          <w:trHeight w:val="254"/>
        </w:trPr>
        <w:tc>
          <w:tcPr>
            <w:tcW w:w="1082" w:type="dxa"/>
          </w:tcPr>
          <w:p w14:paraId="6E666589" w14:textId="77777777" w:rsidR="005B3D17" w:rsidRDefault="00B63CBD">
            <w:pPr>
              <w:pStyle w:val="TableParagraph"/>
              <w:spacing w:line="226" w:lineRule="exact"/>
              <w:rPr>
                <w:sz w:val="20"/>
              </w:rPr>
            </w:pPr>
            <w:r>
              <w:rPr>
                <w:spacing w:val="-2"/>
                <w:sz w:val="20"/>
              </w:rPr>
              <w:t>Marathi</w:t>
            </w:r>
          </w:p>
        </w:tc>
        <w:tc>
          <w:tcPr>
            <w:tcW w:w="1531" w:type="dxa"/>
          </w:tcPr>
          <w:p w14:paraId="6E66658A" w14:textId="77777777" w:rsidR="005B3D17" w:rsidRDefault="00B63CBD">
            <w:pPr>
              <w:pStyle w:val="TableParagraph"/>
              <w:spacing w:line="226" w:lineRule="exact"/>
              <w:rPr>
                <w:sz w:val="20"/>
              </w:rPr>
            </w:pPr>
            <w:r>
              <w:rPr>
                <w:w w:val="99"/>
                <w:sz w:val="20"/>
              </w:rPr>
              <w:t>0</w:t>
            </w:r>
          </w:p>
        </w:tc>
        <w:tc>
          <w:tcPr>
            <w:tcW w:w="1615" w:type="dxa"/>
          </w:tcPr>
          <w:p w14:paraId="6E66658B" w14:textId="77777777" w:rsidR="005B3D17" w:rsidRDefault="00B63CBD">
            <w:pPr>
              <w:pStyle w:val="TableParagraph"/>
              <w:spacing w:line="226" w:lineRule="exact"/>
              <w:ind w:left="5"/>
              <w:rPr>
                <w:sz w:val="20"/>
              </w:rPr>
            </w:pPr>
            <w:r>
              <w:rPr>
                <w:w w:val="99"/>
                <w:sz w:val="20"/>
              </w:rPr>
              <w:t>1</w:t>
            </w:r>
          </w:p>
        </w:tc>
        <w:tc>
          <w:tcPr>
            <w:tcW w:w="1440" w:type="dxa"/>
          </w:tcPr>
          <w:p w14:paraId="6E66658C" w14:textId="77777777" w:rsidR="005B3D17" w:rsidRDefault="00B63CBD">
            <w:pPr>
              <w:pStyle w:val="TableParagraph"/>
              <w:spacing w:line="202" w:lineRule="exact"/>
              <w:ind w:left="5"/>
              <w:rPr>
                <w:sz w:val="18"/>
              </w:rPr>
            </w:pPr>
            <w:r>
              <w:rPr>
                <w:sz w:val="18"/>
              </w:rPr>
              <w:t>0</w:t>
            </w:r>
          </w:p>
        </w:tc>
        <w:tc>
          <w:tcPr>
            <w:tcW w:w="1073" w:type="dxa"/>
          </w:tcPr>
          <w:p w14:paraId="6E66658D" w14:textId="77777777" w:rsidR="005B3D17" w:rsidRDefault="00B63CBD">
            <w:pPr>
              <w:pStyle w:val="TableParagraph"/>
              <w:ind w:left="5"/>
              <w:rPr>
                <w:b/>
                <w:sz w:val="20"/>
              </w:rPr>
            </w:pPr>
            <w:r>
              <w:rPr>
                <w:b/>
                <w:w w:val="99"/>
                <w:sz w:val="20"/>
              </w:rPr>
              <w:t>1</w:t>
            </w:r>
          </w:p>
        </w:tc>
      </w:tr>
      <w:tr w:rsidR="005B3D17" w14:paraId="6E666594" w14:textId="77777777">
        <w:trPr>
          <w:trHeight w:val="251"/>
        </w:trPr>
        <w:tc>
          <w:tcPr>
            <w:tcW w:w="1082" w:type="dxa"/>
          </w:tcPr>
          <w:p w14:paraId="6E66658F" w14:textId="77777777" w:rsidR="005B3D17" w:rsidRDefault="00B63CBD">
            <w:pPr>
              <w:pStyle w:val="TableParagraph"/>
              <w:spacing w:line="223" w:lineRule="exact"/>
              <w:rPr>
                <w:sz w:val="20"/>
              </w:rPr>
            </w:pPr>
            <w:r>
              <w:rPr>
                <w:spacing w:val="-2"/>
                <w:sz w:val="20"/>
              </w:rPr>
              <w:t>Marwari</w:t>
            </w:r>
          </w:p>
        </w:tc>
        <w:tc>
          <w:tcPr>
            <w:tcW w:w="1531" w:type="dxa"/>
          </w:tcPr>
          <w:p w14:paraId="6E666590" w14:textId="77777777" w:rsidR="005B3D17" w:rsidRDefault="005B3D17">
            <w:pPr>
              <w:pStyle w:val="TableParagraph"/>
              <w:ind w:left="0"/>
              <w:rPr>
                <w:sz w:val="18"/>
              </w:rPr>
            </w:pPr>
          </w:p>
        </w:tc>
        <w:tc>
          <w:tcPr>
            <w:tcW w:w="1615" w:type="dxa"/>
          </w:tcPr>
          <w:p w14:paraId="6E666591" w14:textId="77777777" w:rsidR="005B3D17" w:rsidRDefault="005B3D17">
            <w:pPr>
              <w:pStyle w:val="TableParagraph"/>
              <w:ind w:left="0"/>
              <w:rPr>
                <w:sz w:val="18"/>
              </w:rPr>
            </w:pPr>
          </w:p>
        </w:tc>
        <w:tc>
          <w:tcPr>
            <w:tcW w:w="1440" w:type="dxa"/>
          </w:tcPr>
          <w:p w14:paraId="6E666592" w14:textId="77777777" w:rsidR="005B3D17" w:rsidRDefault="005B3D17">
            <w:pPr>
              <w:pStyle w:val="TableParagraph"/>
              <w:ind w:left="0"/>
              <w:rPr>
                <w:sz w:val="18"/>
              </w:rPr>
            </w:pPr>
          </w:p>
        </w:tc>
        <w:tc>
          <w:tcPr>
            <w:tcW w:w="1073" w:type="dxa"/>
          </w:tcPr>
          <w:p w14:paraId="6E666593" w14:textId="77777777" w:rsidR="005B3D17" w:rsidRDefault="005B3D17">
            <w:pPr>
              <w:pStyle w:val="TableParagraph"/>
              <w:ind w:left="0"/>
              <w:rPr>
                <w:sz w:val="18"/>
              </w:rPr>
            </w:pPr>
          </w:p>
        </w:tc>
      </w:tr>
      <w:tr w:rsidR="005B3D17" w14:paraId="6E66659A" w14:textId="77777777">
        <w:trPr>
          <w:trHeight w:val="254"/>
        </w:trPr>
        <w:tc>
          <w:tcPr>
            <w:tcW w:w="1082" w:type="dxa"/>
          </w:tcPr>
          <w:p w14:paraId="6E666595" w14:textId="77777777" w:rsidR="005B3D17" w:rsidRDefault="00B63CBD">
            <w:pPr>
              <w:pStyle w:val="TableParagraph"/>
              <w:spacing w:line="226" w:lineRule="exact"/>
              <w:rPr>
                <w:sz w:val="20"/>
              </w:rPr>
            </w:pPr>
            <w:r>
              <w:rPr>
                <w:spacing w:val="-2"/>
                <w:sz w:val="20"/>
              </w:rPr>
              <w:t>Punjabi</w:t>
            </w:r>
          </w:p>
        </w:tc>
        <w:tc>
          <w:tcPr>
            <w:tcW w:w="1531" w:type="dxa"/>
          </w:tcPr>
          <w:p w14:paraId="6E666596" w14:textId="77777777" w:rsidR="005B3D17" w:rsidRDefault="00B63CBD">
            <w:pPr>
              <w:pStyle w:val="TableParagraph"/>
              <w:spacing w:line="226" w:lineRule="exact"/>
              <w:rPr>
                <w:sz w:val="20"/>
              </w:rPr>
            </w:pPr>
            <w:r>
              <w:rPr>
                <w:spacing w:val="-5"/>
                <w:sz w:val="20"/>
              </w:rPr>
              <w:t>15</w:t>
            </w:r>
          </w:p>
        </w:tc>
        <w:tc>
          <w:tcPr>
            <w:tcW w:w="1615" w:type="dxa"/>
          </w:tcPr>
          <w:p w14:paraId="6E666597" w14:textId="77777777" w:rsidR="005B3D17" w:rsidRDefault="00B63CBD">
            <w:pPr>
              <w:pStyle w:val="TableParagraph"/>
              <w:spacing w:line="226" w:lineRule="exact"/>
              <w:ind w:left="5"/>
              <w:rPr>
                <w:sz w:val="20"/>
              </w:rPr>
            </w:pPr>
            <w:r>
              <w:rPr>
                <w:w w:val="99"/>
                <w:sz w:val="20"/>
              </w:rPr>
              <w:t>5</w:t>
            </w:r>
          </w:p>
        </w:tc>
        <w:tc>
          <w:tcPr>
            <w:tcW w:w="1440" w:type="dxa"/>
          </w:tcPr>
          <w:p w14:paraId="6E666598" w14:textId="77777777" w:rsidR="005B3D17" w:rsidRDefault="00B63CBD">
            <w:pPr>
              <w:pStyle w:val="TableParagraph"/>
              <w:spacing w:line="202" w:lineRule="exact"/>
              <w:ind w:left="5"/>
              <w:rPr>
                <w:sz w:val="18"/>
              </w:rPr>
            </w:pPr>
            <w:r>
              <w:rPr>
                <w:sz w:val="18"/>
              </w:rPr>
              <w:t>6</w:t>
            </w:r>
          </w:p>
        </w:tc>
        <w:tc>
          <w:tcPr>
            <w:tcW w:w="1073" w:type="dxa"/>
          </w:tcPr>
          <w:p w14:paraId="6E666599" w14:textId="77777777" w:rsidR="005B3D17" w:rsidRDefault="00B63CBD">
            <w:pPr>
              <w:pStyle w:val="TableParagraph"/>
              <w:ind w:left="5"/>
              <w:rPr>
                <w:b/>
                <w:sz w:val="20"/>
              </w:rPr>
            </w:pPr>
            <w:r>
              <w:rPr>
                <w:b/>
                <w:spacing w:val="-5"/>
                <w:sz w:val="20"/>
              </w:rPr>
              <w:t>26</w:t>
            </w:r>
          </w:p>
        </w:tc>
      </w:tr>
      <w:tr w:rsidR="005B3D17" w14:paraId="6E6665A0" w14:textId="77777777">
        <w:trPr>
          <w:trHeight w:val="256"/>
        </w:trPr>
        <w:tc>
          <w:tcPr>
            <w:tcW w:w="1082" w:type="dxa"/>
          </w:tcPr>
          <w:p w14:paraId="6E66659B" w14:textId="77777777" w:rsidR="005B3D17" w:rsidRDefault="00B63CBD">
            <w:pPr>
              <w:pStyle w:val="TableParagraph"/>
              <w:spacing w:line="226" w:lineRule="exact"/>
              <w:rPr>
                <w:sz w:val="20"/>
              </w:rPr>
            </w:pPr>
            <w:r>
              <w:rPr>
                <w:spacing w:val="-2"/>
                <w:sz w:val="20"/>
              </w:rPr>
              <w:t>Pashto</w:t>
            </w:r>
          </w:p>
        </w:tc>
        <w:tc>
          <w:tcPr>
            <w:tcW w:w="1531" w:type="dxa"/>
          </w:tcPr>
          <w:p w14:paraId="6E66659C" w14:textId="77777777" w:rsidR="005B3D17" w:rsidRDefault="005B3D17">
            <w:pPr>
              <w:pStyle w:val="TableParagraph"/>
              <w:ind w:left="0"/>
              <w:rPr>
                <w:sz w:val="18"/>
              </w:rPr>
            </w:pPr>
          </w:p>
        </w:tc>
        <w:tc>
          <w:tcPr>
            <w:tcW w:w="1615" w:type="dxa"/>
          </w:tcPr>
          <w:p w14:paraId="6E66659D" w14:textId="77777777" w:rsidR="005B3D17" w:rsidRDefault="005B3D17">
            <w:pPr>
              <w:pStyle w:val="TableParagraph"/>
              <w:ind w:left="0"/>
              <w:rPr>
                <w:sz w:val="18"/>
              </w:rPr>
            </w:pPr>
          </w:p>
        </w:tc>
        <w:tc>
          <w:tcPr>
            <w:tcW w:w="1440" w:type="dxa"/>
          </w:tcPr>
          <w:p w14:paraId="6E66659E" w14:textId="77777777" w:rsidR="005B3D17" w:rsidRDefault="005B3D17">
            <w:pPr>
              <w:pStyle w:val="TableParagraph"/>
              <w:ind w:left="0"/>
              <w:rPr>
                <w:sz w:val="18"/>
              </w:rPr>
            </w:pPr>
          </w:p>
        </w:tc>
        <w:tc>
          <w:tcPr>
            <w:tcW w:w="1073" w:type="dxa"/>
          </w:tcPr>
          <w:p w14:paraId="6E66659F" w14:textId="77777777" w:rsidR="005B3D17" w:rsidRDefault="005B3D17">
            <w:pPr>
              <w:pStyle w:val="TableParagraph"/>
              <w:ind w:left="0"/>
              <w:rPr>
                <w:sz w:val="18"/>
              </w:rPr>
            </w:pPr>
          </w:p>
        </w:tc>
      </w:tr>
      <w:tr w:rsidR="005B3D17" w14:paraId="6E6665A6" w14:textId="77777777">
        <w:trPr>
          <w:trHeight w:val="251"/>
        </w:trPr>
        <w:tc>
          <w:tcPr>
            <w:tcW w:w="1082" w:type="dxa"/>
          </w:tcPr>
          <w:p w14:paraId="6E6665A1" w14:textId="77777777" w:rsidR="005B3D17" w:rsidRDefault="00B63CBD">
            <w:pPr>
              <w:pStyle w:val="TableParagraph"/>
              <w:spacing w:line="226" w:lineRule="exact"/>
              <w:rPr>
                <w:sz w:val="20"/>
              </w:rPr>
            </w:pPr>
            <w:r>
              <w:rPr>
                <w:spacing w:val="-2"/>
                <w:sz w:val="20"/>
              </w:rPr>
              <w:t>Tamil</w:t>
            </w:r>
          </w:p>
        </w:tc>
        <w:tc>
          <w:tcPr>
            <w:tcW w:w="1531" w:type="dxa"/>
          </w:tcPr>
          <w:p w14:paraId="6E6665A2" w14:textId="77777777" w:rsidR="005B3D17" w:rsidRDefault="00B63CBD">
            <w:pPr>
              <w:pStyle w:val="TableParagraph"/>
              <w:spacing w:line="226" w:lineRule="exact"/>
              <w:rPr>
                <w:sz w:val="20"/>
              </w:rPr>
            </w:pPr>
            <w:r>
              <w:rPr>
                <w:spacing w:val="-5"/>
                <w:sz w:val="20"/>
              </w:rPr>
              <w:t>26</w:t>
            </w:r>
          </w:p>
        </w:tc>
        <w:tc>
          <w:tcPr>
            <w:tcW w:w="1615" w:type="dxa"/>
          </w:tcPr>
          <w:p w14:paraId="6E6665A3" w14:textId="77777777" w:rsidR="005B3D17" w:rsidRDefault="00B63CBD">
            <w:pPr>
              <w:pStyle w:val="TableParagraph"/>
              <w:spacing w:line="226" w:lineRule="exact"/>
              <w:ind w:left="5"/>
              <w:rPr>
                <w:sz w:val="20"/>
              </w:rPr>
            </w:pPr>
            <w:r>
              <w:rPr>
                <w:spacing w:val="-5"/>
                <w:sz w:val="20"/>
              </w:rPr>
              <w:t>16</w:t>
            </w:r>
          </w:p>
        </w:tc>
        <w:tc>
          <w:tcPr>
            <w:tcW w:w="1440" w:type="dxa"/>
          </w:tcPr>
          <w:p w14:paraId="6E6665A4" w14:textId="77777777" w:rsidR="005B3D17" w:rsidRDefault="00B63CBD">
            <w:pPr>
              <w:pStyle w:val="TableParagraph"/>
              <w:spacing w:line="226" w:lineRule="exact"/>
              <w:ind w:left="5"/>
              <w:rPr>
                <w:sz w:val="20"/>
              </w:rPr>
            </w:pPr>
            <w:r>
              <w:rPr>
                <w:spacing w:val="-5"/>
                <w:sz w:val="20"/>
              </w:rPr>
              <w:t>12</w:t>
            </w:r>
          </w:p>
        </w:tc>
        <w:tc>
          <w:tcPr>
            <w:tcW w:w="1073" w:type="dxa"/>
          </w:tcPr>
          <w:p w14:paraId="6E6665A5" w14:textId="77777777" w:rsidR="005B3D17" w:rsidRDefault="00B63CBD">
            <w:pPr>
              <w:pStyle w:val="TableParagraph"/>
              <w:ind w:left="5"/>
              <w:rPr>
                <w:b/>
                <w:sz w:val="20"/>
              </w:rPr>
            </w:pPr>
            <w:r>
              <w:rPr>
                <w:b/>
                <w:spacing w:val="-5"/>
                <w:sz w:val="20"/>
              </w:rPr>
              <w:t>54</w:t>
            </w:r>
          </w:p>
        </w:tc>
      </w:tr>
      <w:tr w:rsidR="005B3D17" w14:paraId="6E6665AC" w14:textId="77777777">
        <w:trPr>
          <w:trHeight w:val="256"/>
        </w:trPr>
        <w:tc>
          <w:tcPr>
            <w:tcW w:w="1082" w:type="dxa"/>
          </w:tcPr>
          <w:p w14:paraId="6E6665A7" w14:textId="77777777" w:rsidR="005B3D17" w:rsidRDefault="00B63CBD">
            <w:pPr>
              <w:pStyle w:val="TableParagraph"/>
              <w:spacing w:line="226" w:lineRule="exact"/>
              <w:rPr>
                <w:sz w:val="20"/>
              </w:rPr>
            </w:pPr>
            <w:r>
              <w:rPr>
                <w:spacing w:val="-2"/>
                <w:sz w:val="20"/>
              </w:rPr>
              <w:t>Telugu</w:t>
            </w:r>
          </w:p>
        </w:tc>
        <w:tc>
          <w:tcPr>
            <w:tcW w:w="1531" w:type="dxa"/>
          </w:tcPr>
          <w:p w14:paraId="6E6665A8" w14:textId="77777777" w:rsidR="005B3D17" w:rsidRDefault="00B63CBD">
            <w:pPr>
              <w:pStyle w:val="TableParagraph"/>
              <w:spacing w:line="226" w:lineRule="exact"/>
              <w:rPr>
                <w:sz w:val="20"/>
              </w:rPr>
            </w:pPr>
            <w:r>
              <w:rPr>
                <w:spacing w:val="-5"/>
                <w:sz w:val="20"/>
              </w:rPr>
              <w:t>16</w:t>
            </w:r>
          </w:p>
        </w:tc>
        <w:tc>
          <w:tcPr>
            <w:tcW w:w="1615" w:type="dxa"/>
          </w:tcPr>
          <w:p w14:paraId="6E6665A9" w14:textId="77777777" w:rsidR="005B3D17" w:rsidRDefault="00B63CBD">
            <w:pPr>
              <w:pStyle w:val="TableParagraph"/>
              <w:spacing w:line="226" w:lineRule="exact"/>
              <w:ind w:left="5"/>
              <w:rPr>
                <w:sz w:val="20"/>
              </w:rPr>
            </w:pPr>
            <w:r>
              <w:rPr>
                <w:spacing w:val="-5"/>
                <w:sz w:val="20"/>
              </w:rPr>
              <w:t>13</w:t>
            </w:r>
          </w:p>
        </w:tc>
        <w:tc>
          <w:tcPr>
            <w:tcW w:w="1440" w:type="dxa"/>
          </w:tcPr>
          <w:p w14:paraId="6E6665AA" w14:textId="77777777" w:rsidR="005B3D17" w:rsidRDefault="005B3D17">
            <w:pPr>
              <w:pStyle w:val="TableParagraph"/>
              <w:ind w:left="0"/>
              <w:rPr>
                <w:sz w:val="18"/>
              </w:rPr>
            </w:pPr>
          </w:p>
        </w:tc>
        <w:tc>
          <w:tcPr>
            <w:tcW w:w="1073" w:type="dxa"/>
          </w:tcPr>
          <w:p w14:paraId="6E6665AB" w14:textId="77777777" w:rsidR="005B3D17" w:rsidRDefault="00B63CBD">
            <w:pPr>
              <w:pStyle w:val="TableParagraph"/>
              <w:ind w:left="5"/>
              <w:rPr>
                <w:b/>
                <w:sz w:val="20"/>
              </w:rPr>
            </w:pPr>
            <w:r>
              <w:rPr>
                <w:b/>
                <w:spacing w:val="-5"/>
                <w:sz w:val="20"/>
              </w:rPr>
              <w:t>29</w:t>
            </w:r>
          </w:p>
        </w:tc>
      </w:tr>
      <w:tr w:rsidR="005B3D17" w14:paraId="6E6665B2" w14:textId="77777777">
        <w:trPr>
          <w:trHeight w:val="254"/>
        </w:trPr>
        <w:tc>
          <w:tcPr>
            <w:tcW w:w="1082" w:type="dxa"/>
          </w:tcPr>
          <w:p w14:paraId="6E6665AD" w14:textId="77777777" w:rsidR="005B3D17" w:rsidRDefault="00B63CBD">
            <w:pPr>
              <w:pStyle w:val="TableParagraph"/>
              <w:spacing w:line="226" w:lineRule="exact"/>
              <w:rPr>
                <w:sz w:val="20"/>
              </w:rPr>
            </w:pPr>
            <w:r>
              <w:rPr>
                <w:spacing w:val="-2"/>
                <w:sz w:val="20"/>
              </w:rPr>
              <w:t>Tibetan</w:t>
            </w:r>
          </w:p>
        </w:tc>
        <w:tc>
          <w:tcPr>
            <w:tcW w:w="1531" w:type="dxa"/>
          </w:tcPr>
          <w:p w14:paraId="6E6665AE" w14:textId="77777777" w:rsidR="005B3D17" w:rsidRDefault="005B3D17">
            <w:pPr>
              <w:pStyle w:val="TableParagraph"/>
              <w:ind w:left="0"/>
              <w:rPr>
                <w:sz w:val="18"/>
              </w:rPr>
            </w:pPr>
          </w:p>
        </w:tc>
        <w:tc>
          <w:tcPr>
            <w:tcW w:w="1615" w:type="dxa"/>
          </w:tcPr>
          <w:p w14:paraId="6E6665AF" w14:textId="77777777" w:rsidR="005B3D17" w:rsidRDefault="00B63CBD">
            <w:pPr>
              <w:pStyle w:val="TableParagraph"/>
              <w:spacing w:line="202" w:lineRule="exact"/>
              <w:ind w:left="5"/>
              <w:rPr>
                <w:sz w:val="18"/>
              </w:rPr>
            </w:pPr>
            <w:r>
              <w:rPr>
                <w:sz w:val="18"/>
              </w:rPr>
              <w:t>4</w:t>
            </w:r>
          </w:p>
        </w:tc>
        <w:tc>
          <w:tcPr>
            <w:tcW w:w="1440" w:type="dxa"/>
          </w:tcPr>
          <w:p w14:paraId="6E6665B0" w14:textId="77777777" w:rsidR="005B3D17" w:rsidRDefault="005B3D17">
            <w:pPr>
              <w:pStyle w:val="TableParagraph"/>
              <w:ind w:left="0"/>
              <w:rPr>
                <w:sz w:val="18"/>
              </w:rPr>
            </w:pPr>
          </w:p>
        </w:tc>
        <w:tc>
          <w:tcPr>
            <w:tcW w:w="1073" w:type="dxa"/>
          </w:tcPr>
          <w:p w14:paraId="6E6665B1" w14:textId="77777777" w:rsidR="005B3D17" w:rsidRDefault="00B63CBD">
            <w:pPr>
              <w:pStyle w:val="TableParagraph"/>
              <w:ind w:left="5"/>
              <w:rPr>
                <w:b/>
                <w:sz w:val="20"/>
              </w:rPr>
            </w:pPr>
            <w:r>
              <w:rPr>
                <w:b/>
                <w:w w:val="98"/>
                <w:sz w:val="20"/>
              </w:rPr>
              <w:t>4</w:t>
            </w:r>
          </w:p>
        </w:tc>
      </w:tr>
      <w:tr w:rsidR="005B3D17" w14:paraId="6E6665B9" w14:textId="77777777">
        <w:trPr>
          <w:trHeight w:val="470"/>
        </w:trPr>
        <w:tc>
          <w:tcPr>
            <w:tcW w:w="1082" w:type="dxa"/>
            <w:tcBorders>
              <w:bottom w:val="nil"/>
            </w:tcBorders>
          </w:tcPr>
          <w:p w14:paraId="6E6665B3" w14:textId="77777777" w:rsidR="005B3D17" w:rsidRDefault="00B63CBD">
            <w:pPr>
              <w:pStyle w:val="TableParagraph"/>
              <w:spacing w:line="226" w:lineRule="exact"/>
              <w:rPr>
                <w:sz w:val="20"/>
              </w:rPr>
            </w:pPr>
            <w:r>
              <w:rPr>
                <w:spacing w:val="-4"/>
                <w:sz w:val="20"/>
              </w:rPr>
              <w:t>Urdu</w:t>
            </w:r>
          </w:p>
        </w:tc>
        <w:tc>
          <w:tcPr>
            <w:tcW w:w="1531" w:type="dxa"/>
            <w:tcBorders>
              <w:bottom w:val="nil"/>
            </w:tcBorders>
          </w:tcPr>
          <w:p w14:paraId="6E6665B4" w14:textId="77777777" w:rsidR="005B3D17" w:rsidRDefault="00B63CBD">
            <w:pPr>
              <w:pStyle w:val="TableParagraph"/>
              <w:spacing w:line="226" w:lineRule="exact"/>
              <w:rPr>
                <w:sz w:val="20"/>
              </w:rPr>
            </w:pPr>
            <w:r>
              <w:rPr>
                <w:sz w:val="20"/>
              </w:rPr>
              <w:t>Combined</w:t>
            </w:r>
            <w:r>
              <w:rPr>
                <w:spacing w:val="-7"/>
                <w:sz w:val="20"/>
              </w:rPr>
              <w:t xml:space="preserve"> </w:t>
            </w:r>
            <w:r>
              <w:rPr>
                <w:spacing w:val="-4"/>
                <w:sz w:val="20"/>
              </w:rPr>
              <w:t>with</w:t>
            </w:r>
          </w:p>
          <w:p w14:paraId="6E6665B5" w14:textId="77777777" w:rsidR="005B3D17" w:rsidRDefault="00B63CBD">
            <w:pPr>
              <w:pStyle w:val="TableParagraph"/>
              <w:spacing w:line="224" w:lineRule="exact"/>
              <w:rPr>
                <w:sz w:val="20"/>
              </w:rPr>
            </w:pPr>
            <w:r>
              <w:rPr>
                <w:spacing w:val="-2"/>
                <w:sz w:val="20"/>
              </w:rPr>
              <w:t>Hindi</w:t>
            </w:r>
          </w:p>
        </w:tc>
        <w:tc>
          <w:tcPr>
            <w:tcW w:w="1615" w:type="dxa"/>
            <w:tcBorders>
              <w:bottom w:val="nil"/>
            </w:tcBorders>
          </w:tcPr>
          <w:p w14:paraId="6E6665B6" w14:textId="77777777" w:rsidR="005B3D17" w:rsidRDefault="00B63CBD">
            <w:pPr>
              <w:pStyle w:val="TableParagraph"/>
              <w:spacing w:line="226" w:lineRule="exact"/>
              <w:ind w:left="5"/>
              <w:rPr>
                <w:sz w:val="20"/>
              </w:rPr>
            </w:pPr>
            <w:r>
              <w:rPr>
                <w:spacing w:val="-5"/>
                <w:sz w:val="20"/>
              </w:rPr>
              <w:t>10</w:t>
            </w:r>
          </w:p>
        </w:tc>
        <w:tc>
          <w:tcPr>
            <w:tcW w:w="1440" w:type="dxa"/>
            <w:tcBorders>
              <w:bottom w:val="nil"/>
            </w:tcBorders>
          </w:tcPr>
          <w:p w14:paraId="6E6665B7" w14:textId="77777777" w:rsidR="005B3D17" w:rsidRDefault="00B63CBD">
            <w:pPr>
              <w:pStyle w:val="TableParagraph"/>
              <w:spacing w:line="226" w:lineRule="exact"/>
              <w:ind w:left="5"/>
              <w:rPr>
                <w:sz w:val="20"/>
              </w:rPr>
            </w:pPr>
            <w:r>
              <w:rPr>
                <w:spacing w:val="-5"/>
                <w:sz w:val="20"/>
              </w:rPr>
              <w:t>27</w:t>
            </w:r>
          </w:p>
        </w:tc>
        <w:tc>
          <w:tcPr>
            <w:tcW w:w="1073" w:type="dxa"/>
            <w:tcBorders>
              <w:bottom w:val="nil"/>
            </w:tcBorders>
          </w:tcPr>
          <w:p w14:paraId="6E6665B8" w14:textId="77777777" w:rsidR="005B3D17" w:rsidRDefault="00B63CBD">
            <w:pPr>
              <w:pStyle w:val="TableParagraph"/>
              <w:ind w:left="5"/>
              <w:rPr>
                <w:b/>
                <w:sz w:val="20"/>
              </w:rPr>
            </w:pPr>
            <w:r>
              <w:rPr>
                <w:b/>
                <w:spacing w:val="-5"/>
                <w:sz w:val="20"/>
              </w:rPr>
              <w:t>37</w:t>
            </w:r>
          </w:p>
        </w:tc>
      </w:tr>
    </w:tbl>
    <w:p w14:paraId="6E6665BA" w14:textId="77777777" w:rsidR="005B3D17" w:rsidRDefault="005B3D17">
      <w:pPr>
        <w:pStyle w:val="BodyText"/>
        <w:spacing w:before="7"/>
        <w:ind w:left="0"/>
        <w:rPr>
          <w:b/>
          <w:sz w:val="20"/>
        </w:rPr>
      </w:pPr>
    </w:p>
    <w:p w14:paraId="6E6665BB" w14:textId="013550D7" w:rsidR="005B3D17" w:rsidRDefault="00B63CBD">
      <w:pPr>
        <w:pStyle w:val="BodyText"/>
        <w:spacing w:before="90" w:line="480" w:lineRule="auto"/>
        <w:ind w:right="509"/>
      </w:pPr>
      <w:r>
        <w:rPr>
          <w:noProof/>
        </w:rPr>
        <mc:AlternateContent>
          <mc:Choice Requires="wpg">
            <w:drawing>
              <wp:anchor distT="0" distB="0" distL="114300" distR="114300" simplePos="0" relativeHeight="486915072" behindDoc="1" locked="0" layoutInCell="1" allowOverlap="1" wp14:anchorId="6E666834" wp14:editId="0CFDD732">
                <wp:simplePos x="0" y="0"/>
                <wp:positionH relativeFrom="page">
                  <wp:posOffset>1149350</wp:posOffset>
                </wp:positionH>
                <wp:positionV relativeFrom="paragraph">
                  <wp:posOffset>-154305</wp:posOffset>
                </wp:positionV>
                <wp:extent cx="4281170" cy="215265"/>
                <wp:effectExtent l="0" t="0" r="0" b="0"/>
                <wp:wrapNone/>
                <wp:docPr id="1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170" cy="215265"/>
                          <a:chOff x="1810" y="-243"/>
                          <a:chExt cx="6742" cy="339"/>
                        </a:xfrm>
                      </wpg:grpSpPr>
                      <wps:wsp>
                        <wps:cNvPr id="11" name="docshape3"/>
                        <wps:cNvSpPr>
                          <a:spLocks/>
                        </wps:cNvSpPr>
                        <wps:spPr bwMode="auto">
                          <a:xfrm>
                            <a:off x="1809" y="-243"/>
                            <a:ext cx="6742" cy="339"/>
                          </a:xfrm>
                          <a:custGeom>
                            <a:avLst/>
                            <a:gdLst>
                              <a:gd name="T0" fmla="+- 0 8551 1810"/>
                              <a:gd name="T1" fmla="*/ T0 w 6742"/>
                              <a:gd name="T2" fmla="+- 0 -200 -243"/>
                              <a:gd name="T3" fmla="*/ -200 h 339"/>
                              <a:gd name="T4" fmla="+- 0 8546 1810"/>
                              <a:gd name="T5" fmla="*/ T4 w 6742"/>
                              <a:gd name="T6" fmla="+- 0 -200 -243"/>
                              <a:gd name="T7" fmla="*/ -200 h 339"/>
                              <a:gd name="T8" fmla="+- 0 8546 1810"/>
                              <a:gd name="T9" fmla="*/ T8 w 6742"/>
                              <a:gd name="T10" fmla="+- 0 -243 -243"/>
                              <a:gd name="T11" fmla="*/ -243 h 339"/>
                              <a:gd name="T12" fmla="+- 0 7526 1810"/>
                              <a:gd name="T13" fmla="*/ T12 w 6742"/>
                              <a:gd name="T14" fmla="+- 0 -243 -243"/>
                              <a:gd name="T15" fmla="*/ -243 h 339"/>
                              <a:gd name="T16" fmla="+- 0 4428 1810"/>
                              <a:gd name="T17" fmla="*/ T16 w 6742"/>
                              <a:gd name="T18" fmla="+- 0 -243 -243"/>
                              <a:gd name="T19" fmla="*/ -243 h 339"/>
                              <a:gd name="T20" fmla="+- 0 4428 1810"/>
                              <a:gd name="T21" fmla="*/ T20 w 6742"/>
                              <a:gd name="T22" fmla="+- 0 -200 -243"/>
                              <a:gd name="T23" fmla="*/ -200 h 339"/>
                              <a:gd name="T24" fmla="+- 0 4423 1810"/>
                              <a:gd name="T25" fmla="*/ T24 w 6742"/>
                              <a:gd name="T26" fmla="+- 0 -200 -243"/>
                              <a:gd name="T27" fmla="*/ -200 h 339"/>
                              <a:gd name="T28" fmla="+- 0 4418 1810"/>
                              <a:gd name="T29" fmla="*/ T28 w 6742"/>
                              <a:gd name="T30" fmla="+- 0 -200 -243"/>
                              <a:gd name="T31" fmla="*/ -200 h 339"/>
                              <a:gd name="T32" fmla="+- 0 4418 1810"/>
                              <a:gd name="T33" fmla="*/ T32 w 6742"/>
                              <a:gd name="T34" fmla="+- 0 -233 -243"/>
                              <a:gd name="T35" fmla="*/ -233 h 339"/>
                              <a:gd name="T36" fmla="+- 0 4418 1810"/>
                              <a:gd name="T37" fmla="*/ T36 w 6742"/>
                              <a:gd name="T38" fmla="+- 0 -243 -243"/>
                              <a:gd name="T39" fmla="*/ -243 h 339"/>
                              <a:gd name="T40" fmla="+- 0 2906 1810"/>
                              <a:gd name="T41" fmla="*/ T40 w 6742"/>
                              <a:gd name="T42" fmla="+- 0 -243 -243"/>
                              <a:gd name="T43" fmla="*/ -243 h 339"/>
                              <a:gd name="T44" fmla="+- 0 2897 1810"/>
                              <a:gd name="T45" fmla="*/ T44 w 6742"/>
                              <a:gd name="T46" fmla="+- 0 -243 -243"/>
                              <a:gd name="T47" fmla="*/ -243 h 339"/>
                              <a:gd name="T48" fmla="+- 0 2897 1810"/>
                              <a:gd name="T49" fmla="*/ T48 w 6742"/>
                              <a:gd name="T50" fmla="+- 0 -233 -243"/>
                              <a:gd name="T51" fmla="*/ -233 h 339"/>
                              <a:gd name="T52" fmla="+- 0 2897 1810"/>
                              <a:gd name="T53" fmla="*/ T52 w 6742"/>
                              <a:gd name="T54" fmla="+- 0 -200 -243"/>
                              <a:gd name="T55" fmla="*/ -200 h 339"/>
                              <a:gd name="T56" fmla="+- 0 2897 1810"/>
                              <a:gd name="T57" fmla="*/ T56 w 6742"/>
                              <a:gd name="T58" fmla="+- 0 -233 -243"/>
                              <a:gd name="T59" fmla="*/ -233 h 339"/>
                              <a:gd name="T60" fmla="+- 0 2892 1810"/>
                              <a:gd name="T61" fmla="*/ T60 w 6742"/>
                              <a:gd name="T62" fmla="+- 0 -233 -243"/>
                              <a:gd name="T63" fmla="*/ -233 h 339"/>
                              <a:gd name="T64" fmla="+- 0 2887 1810"/>
                              <a:gd name="T65" fmla="*/ T64 w 6742"/>
                              <a:gd name="T66" fmla="+- 0 -233 -243"/>
                              <a:gd name="T67" fmla="*/ -233 h 339"/>
                              <a:gd name="T68" fmla="+- 0 2887 1810"/>
                              <a:gd name="T69" fmla="*/ T68 w 6742"/>
                              <a:gd name="T70" fmla="+- 0 -243 -243"/>
                              <a:gd name="T71" fmla="*/ -243 h 339"/>
                              <a:gd name="T72" fmla="+- 0 1824 1810"/>
                              <a:gd name="T73" fmla="*/ T72 w 6742"/>
                              <a:gd name="T74" fmla="+- 0 -243 -243"/>
                              <a:gd name="T75" fmla="*/ -243 h 339"/>
                              <a:gd name="T76" fmla="+- 0 1814 1810"/>
                              <a:gd name="T77" fmla="*/ T76 w 6742"/>
                              <a:gd name="T78" fmla="+- 0 -243 -243"/>
                              <a:gd name="T79" fmla="*/ -243 h 339"/>
                              <a:gd name="T80" fmla="+- 0 1814 1810"/>
                              <a:gd name="T81" fmla="*/ T80 w 6742"/>
                              <a:gd name="T82" fmla="+- 0 -233 -243"/>
                              <a:gd name="T83" fmla="*/ -233 h 339"/>
                              <a:gd name="T84" fmla="+- 0 1810 1810"/>
                              <a:gd name="T85" fmla="*/ T84 w 6742"/>
                              <a:gd name="T86" fmla="+- 0 -233 -243"/>
                              <a:gd name="T87" fmla="*/ -233 h 339"/>
                              <a:gd name="T88" fmla="+- 0 1810 1810"/>
                              <a:gd name="T89" fmla="*/ T88 w 6742"/>
                              <a:gd name="T90" fmla="+- 0 -200 -243"/>
                              <a:gd name="T91" fmla="*/ -200 h 339"/>
                              <a:gd name="T92" fmla="+- 0 1810 1810"/>
                              <a:gd name="T93" fmla="*/ T92 w 6742"/>
                              <a:gd name="T94" fmla="+- 0 -197 -243"/>
                              <a:gd name="T95" fmla="*/ -197 h 339"/>
                              <a:gd name="T96" fmla="+- 0 1810 1810"/>
                              <a:gd name="T97" fmla="*/ T96 w 6742"/>
                              <a:gd name="T98" fmla="+- 0 96 -243"/>
                              <a:gd name="T99" fmla="*/ 96 h 339"/>
                              <a:gd name="T100" fmla="+- 0 2892 1810"/>
                              <a:gd name="T101" fmla="*/ T100 w 6742"/>
                              <a:gd name="T102" fmla="+- 0 96 -243"/>
                              <a:gd name="T103" fmla="*/ 96 h 339"/>
                              <a:gd name="T104" fmla="+- 0 4423 1810"/>
                              <a:gd name="T105" fmla="*/ T104 w 6742"/>
                              <a:gd name="T106" fmla="+- 0 96 -243"/>
                              <a:gd name="T107" fmla="*/ 96 h 339"/>
                              <a:gd name="T108" fmla="+- 0 6038 1810"/>
                              <a:gd name="T109" fmla="*/ T108 w 6742"/>
                              <a:gd name="T110" fmla="+- 0 96 -243"/>
                              <a:gd name="T111" fmla="*/ 96 h 339"/>
                              <a:gd name="T112" fmla="+- 0 7478 1810"/>
                              <a:gd name="T113" fmla="*/ T112 w 6742"/>
                              <a:gd name="T114" fmla="+- 0 96 -243"/>
                              <a:gd name="T115" fmla="*/ 96 h 339"/>
                              <a:gd name="T116" fmla="+- 0 8551 1810"/>
                              <a:gd name="T117" fmla="*/ T116 w 6742"/>
                              <a:gd name="T118" fmla="+- 0 96 -243"/>
                              <a:gd name="T119" fmla="*/ 96 h 339"/>
                              <a:gd name="T120" fmla="+- 0 8551 1810"/>
                              <a:gd name="T121" fmla="*/ T120 w 6742"/>
                              <a:gd name="T122" fmla="+- 0 -197 -243"/>
                              <a:gd name="T123" fmla="*/ -197 h 339"/>
                              <a:gd name="T124" fmla="+- 0 8551 1810"/>
                              <a:gd name="T125" fmla="*/ T124 w 6742"/>
                              <a:gd name="T126" fmla="+- 0 -200 -243"/>
                              <a:gd name="T127" fmla="*/ -200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742" h="339">
                                <a:moveTo>
                                  <a:pt x="6741" y="43"/>
                                </a:moveTo>
                                <a:lnTo>
                                  <a:pt x="6736" y="43"/>
                                </a:lnTo>
                                <a:lnTo>
                                  <a:pt x="6736" y="0"/>
                                </a:lnTo>
                                <a:lnTo>
                                  <a:pt x="5716" y="0"/>
                                </a:lnTo>
                                <a:lnTo>
                                  <a:pt x="2618" y="0"/>
                                </a:lnTo>
                                <a:lnTo>
                                  <a:pt x="2618" y="43"/>
                                </a:lnTo>
                                <a:lnTo>
                                  <a:pt x="2613" y="43"/>
                                </a:lnTo>
                                <a:lnTo>
                                  <a:pt x="2608" y="43"/>
                                </a:lnTo>
                                <a:lnTo>
                                  <a:pt x="2608" y="10"/>
                                </a:lnTo>
                                <a:lnTo>
                                  <a:pt x="2608" y="0"/>
                                </a:lnTo>
                                <a:lnTo>
                                  <a:pt x="1096" y="0"/>
                                </a:lnTo>
                                <a:lnTo>
                                  <a:pt x="1087" y="0"/>
                                </a:lnTo>
                                <a:lnTo>
                                  <a:pt x="1087" y="10"/>
                                </a:lnTo>
                                <a:lnTo>
                                  <a:pt x="1087" y="43"/>
                                </a:lnTo>
                                <a:lnTo>
                                  <a:pt x="1087" y="10"/>
                                </a:lnTo>
                                <a:lnTo>
                                  <a:pt x="1082" y="10"/>
                                </a:lnTo>
                                <a:lnTo>
                                  <a:pt x="1077" y="10"/>
                                </a:lnTo>
                                <a:lnTo>
                                  <a:pt x="1077" y="0"/>
                                </a:lnTo>
                                <a:lnTo>
                                  <a:pt x="14" y="0"/>
                                </a:lnTo>
                                <a:lnTo>
                                  <a:pt x="4" y="0"/>
                                </a:lnTo>
                                <a:lnTo>
                                  <a:pt x="4" y="10"/>
                                </a:lnTo>
                                <a:lnTo>
                                  <a:pt x="0" y="10"/>
                                </a:lnTo>
                                <a:lnTo>
                                  <a:pt x="0" y="43"/>
                                </a:lnTo>
                                <a:lnTo>
                                  <a:pt x="0" y="46"/>
                                </a:lnTo>
                                <a:lnTo>
                                  <a:pt x="0" y="339"/>
                                </a:lnTo>
                                <a:lnTo>
                                  <a:pt x="1082" y="339"/>
                                </a:lnTo>
                                <a:lnTo>
                                  <a:pt x="2613" y="339"/>
                                </a:lnTo>
                                <a:lnTo>
                                  <a:pt x="4228" y="339"/>
                                </a:lnTo>
                                <a:lnTo>
                                  <a:pt x="5668" y="339"/>
                                </a:lnTo>
                                <a:lnTo>
                                  <a:pt x="6741" y="339"/>
                                </a:lnTo>
                                <a:lnTo>
                                  <a:pt x="6741" y="46"/>
                                </a:lnTo>
                                <a:lnTo>
                                  <a:pt x="6741"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4"/>
                        <wps:cNvSpPr txBox="1">
                          <a:spLocks noChangeArrowheads="1"/>
                        </wps:cNvSpPr>
                        <wps:spPr bwMode="auto">
                          <a:xfrm>
                            <a:off x="1809" y="-220"/>
                            <a:ext cx="674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683E" w14:textId="77777777" w:rsidR="005B3D17" w:rsidRDefault="00B63CBD">
                              <w:pPr>
                                <w:tabs>
                                  <w:tab w:val="left" w:pos="1082"/>
                                  <w:tab w:val="left" w:pos="2613"/>
                                  <w:tab w:val="left" w:pos="4228"/>
                                  <w:tab w:val="right" w:pos="6015"/>
                                </w:tabs>
                                <w:spacing w:before="14"/>
                                <w:ind w:left="-1"/>
                                <w:rPr>
                                  <w:rFonts w:ascii="Calibri"/>
                                  <w:b/>
                                  <w:sz w:val="24"/>
                                </w:rPr>
                              </w:pPr>
                              <w:r>
                                <w:rPr>
                                  <w:b/>
                                  <w:color w:val="FFFFFF"/>
                                  <w:spacing w:val="-2"/>
                                  <w:position w:val="1"/>
                                  <w:sz w:val="20"/>
                                </w:rPr>
                                <w:t>TOTAL</w:t>
                              </w:r>
                              <w:r>
                                <w:rPr>
                                  <w:b/>
                                  <w:color w:val="FFFFFF"/>
                                  <w:position w:val="1"/>
                                  <w:sz w:val="20"/>
                                </w:rPr>
                                <w:tab/>
                              </w:r>
                              <w:r>
                                <w:rPr>
                                  <w:b/>
                                  <w:color w:val="FFFFFF"/>
                                  <w:spacing w:val="-5"/>
                                  <w:position w:val="1"/>
                                  <w:sz w:val="20"/>
                                </w:rPr>
                                <w:t>126</w:t>
                              </w:r>
                              <w:r>
                                <w:rPr>
                                  <w:b/>
                                  <w:color w:val="FFFFFF"/>
                                  <w:position w:val="1"/>
                                  <w:sz w:val="20"/>
                                </w:rPr>
                                <w:tab/>
                              </w:r>
                              <w:r>
                                <w:rPr>
                                  <w:b/>
                                  <w:color w:val="FFFFFF"/>
                                  <w:spacing w:val="-5"/>
                                  <w:position w:val="1"/>
                                  <w:sz w:val="20"/>
                                </w:rPr>
                                <w:t>97</w:t>
                              </w:r>
                              <w:r>
                                <w:rPr>
                                  <w:b/>
                                  <w:color w:val="FFFFFF"/>
                                  <w:position w:val="1"/>
                                  <w:sz w:val="20"/>
                                </w:rPr>
                                <w:tab/>
                              </w:r>
                              <w:r>
                                <w:rPr>
                                  <w:color w:val="FFFFFF"/>
                                  <w:spacing w:val="-5"/>
                                </w:rPr>
                                <w:t>78</w:t>
                              </w:r>
                              <w:r>
                                <w:rPr>
                                  <w:color w:val="FFFFFF"/>
                                </w:rPr>
                                <w:tab/>
                              </w:r>
                              <w:r>
                                <w:rPr>
                                  <w:rFonts w:ascii="Calibri"/>
                                  <w:b/>
                                  <w:color w:val="FFFFFF"/>
                                  <w:spacing w:val="-5"/>
                                  <w:position w:val="-2"/>
                                  <w:sz w:val="24"/>
                                </w:rPr>
                                <w:t>301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66834" id="docshapegroup2" o:spid="_x0000_s1026" style="position:absolute;left:0;text-align:left;margin-left:90.5pt;margin-top:-12.15pt;width:337.1pt;height:16.95pt;z-index:-16401408;mso-position-horizontal-relative:page" coordorigin="1810,-243" coordsize="674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">
                <v:shape id="docshape3" o:spid="_x0000_s1027" style="position:absolute;left:1809;top:-243;width:6742;height:339;visibility:visible;mso-wrap-style:square;v-text-anchor:top" coordsize="674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" path="m6741,43r-5,l6736,,5716,,2618,r,43l2613,43r-5,l2608,10r,-10l1096,r-9,l1087,10r,33l1087,10r-5,l1077,10r,-10l14,,4,r,10l,10,,43r,3l,339r1082,l2613,339r1615,l5668,339r1073,l6741,46r,-3xe" fillcolor="black" stroked="f">
                  <v:path arrowok="t" o:connecttype="custom" o:connectlocs="6741,-200;6736,-200;6736,-243;5716,-243;2618,-243;2618,-200;2613,-200;2608,-200;2608,-233;2608,-243;1096,-243;1087,-243;1087,-233;1087,-200;1087,-233;1082,-233;1077,-233;1077,-243;14,-243;4,-243;4,-233;0,-233;0,-200;0,-197;0,96;1082,96;2613,96;4228,96;5668,96;6741,96;6741,-197;6741,-200" o:connectangles="0,0,0,0,0,0,0,0,0,0,0,0,0,0,0,0,0,0,0,0,0,0,0,0,0,0,0,0,0,0,0,0"/>
                </v:shape>
                <v:shapetype id="_x0000_t202" coordsize="21600,21600" o:spt="202" path="m,l,21600r21600,l21600,xe">
                  <v:stroke joinstyle="miter"/>
                  <v:path gradientshapeok="t" o:connecttype="rect"/>
                </v:shapetype>
                <v:shape id="docshape4" o:spid="_x0000_s1028" type="#_x0000_t202" style="position:absolute;left:1809;top:-220;width:674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E66683E" w14:textId="77777777" w:rsidR="005B3D17" w:rsidRDefault="00B63CBD">
                        <w:pPr>
                          <w:tabs>
                            <w:tab w:val="left" w:pos="1082"/>
                            <w:tab w:val="left" w:pos="2613"/>
                            <w:tab w:val="left" w:pos="4228"/>
                            <w:tab w:val="right" w:pos="6015"/>
                          </w:tabs>
                          <w:spacing w:before="14"/>
                          <w:ind w:left="-1"/>
                          <w:rPr>
                            <w:rFonts w:ascii="Calibri"/>
                            <w:b/>
                            <w:sz w:val="24"/>
                          </w:rPr>
                        </w:pPr>
                        <w:r>
                          <w:rPr>
                            <w:b/>
                            <w:color w:val="FFFFFF"/>
                            <w:spacing w:val="-2"/>
                            <w:position w:val="1"/>
                            <w:sz w:val="20"/>
                          </w:rPr>
                          <w:t>TOTAL</w:t>
                        </w:r>
                        <w:r>
                          <w:rPr>
                            <w:b/>
                            <w:color w:val="FFFFFF"/>
                            <w:position w:val="1"/>
                            <w:sz w:val="20"/>
                          </w:rPr>
                          <w:tab/>
                        </w:r>
                        <w:r>
                          <w:rPr>
                            <w:b/>
                            <w:color w:val="FFFFFF"/>
                            <w:spacing w:val="-5"/>
                            <w:position w:val="1"/>
                            <w:sz w:val="20"/>
                          </w:rPr>
                          <w:t>126</w:t>
                        </w:r>
                        <w:r>
                          <w:rPr>
                            <w:b/>
                            <w:color w:val="FFFFFF"/>
                            <w:position w:val="1"/>
                            <w:sz w:val="20"/>
                          </w:rPr>
                          <w:tab/>
                        </w:r>
                        <w:r>
                          <w:rPr>
                            <w:b/>
                            <w:color w:val="FFFFFF"/>
                            <w:spacing w:val="-5"/>
                            <w:position w:val="1"/>
                            <w:sz w:val="20"/>
                          </w:rPr>
                          <w:t>97</w:t>
                        </w:r>
                        <w:r>
                          <w:rPr>
                            <w:b/>
                            <w:color w:val="FFFFFF"/>
                            <w:position w:val="1"/>
                            <w:sz w:val="20"/>
                          </w:rPr>
                          <w:tab/>
                        </w:r>
                        <w:r>
                          <w:rPr>
                            <w:color w:val="FFFFFF"/>
                            <w:spacing w:val="-5"/>
                          </w:rPr>
                          <w:t>78</w:t>
                        </w:r>
                        <w:r>
                          <w:rPr>
                            <w:color w:val="FFFFFF"/>
                          </w:rPr>
                          <w:tab/>
                        </w:r>
                        <w:r>
                          <w:rPr>
                            <w:rFonts w:ascii="Calibri"/>
                            <w:b/>
                            <w:color w:val="FFFFFF"/>
                            <w:spacing w:val="-5"/>
                            <w:position w:val="-2"/>
                            <w:sz w:val="24"/>
                          </w:rPr>
                          <w:t>301</w:t>
                        </w:r>
                      </w:p>
                    </w:txbxContent>
                  </v:textbox>
                </v:shape>
                <w10:wrap anchorx="page"/>
              </v:group>
            </w:pict>
          </mc:Fallback>
        </mc:AlternateContent>
      </w:r>
      <w:r>
        <w:t>instruction beyond Intermediate level. Our students regularly enroll in outside language programs,</w:t>
      </w:r>
      <w:r>
        <w:rPr>
          <w:spacing w:val="-3"/>
        </w:rPr>
        <w:t xml:space="preserve"> </w:t>
      </w:r>
      <w:r>
        <w:t>often</w:t>
      </w:r>
      <w:r>
        <w:rPr>
          <w:spacing w:val="-3"/>
        </w:rPr>
        <w:t xml:space="preserve"> </w:t>
      </w:r>
      <w:r>
        <w:t>with</w:t>
      </w:r>
      <w:r>
        <w:rPr>
          <w:spacing w:val="-3"/>
        </w:rPr>
        <w:t xml:space="preserve"> </w:t>
      </w:r>
      <w:r>
        <w:t>financial</w:t>
      </w:r>
      <w:r>
        <w:rPr>
          <w:spacing w:val="-3"/>
        </w:rPr>
        <w:t xml:space="preserve"> </w:t>
      </w:r>
      <w:r>
        <w:t>support,</w:t>
      </w:r>
      <w:r>
        <w:rPr>
          <w:spacing w:val="-3"/>
        </w:rPr>
        <w:t xml:space="preserve"> </w:t>
      </w:r>
      <w:r>
        <w:t>including</w:t>
      </w:r>
      <w:r>
        <w:rPr>
          <w:spacing w:val="-6"/>
        </w:rPr>
        <w:t xml:space="preserve"> </w:t>
      </w:r>
      <w:r>
        <w:t>summer</w:t>
      </w:r>
      <w:r>
        <w:rPr>
          <w:spacing w:val="-4"/>
        </w:rPr>
        <w:t xml:space="preserve"> </w:t>
      </w:r>
      <w:r>
        <w:t>or</w:t>
      </w:r>
      <w:r>
        <w:rPr>
          <w:spacing w:val="-4"/>
        </w:rPr>
        <w:t xml:space="preserve"> </w:t>
      </w:r>
      <w:r>
        <w:t>academic</w:t>
      </w:r>
      <w:r>
        <w:rPr>
          <w:spacing w:val="-1"/>
        </w:rPr>
        <w:t xml:space="preserve"> </w:t>
      </w:r>
      <w:r>
        <w:t>year</w:t>
      </w:r>
      <w:r>
        <w:rPr>
          <w:spacing w:val="-3"/>
        </w:rPr>
        <w:t xml:space="preserve"> </w:t>
      </w:r>
      <w:r>
        <w:t>programs</w:t>
      </w:r>
      <w:r>
        <w:rPr>
          <w:spacing w:val="-3"/>
        </w:rPr>
        <w:t xml:space="preserve"> </w:t>
      </w:r>
      <w:r>
        <w:t>offered</w:t>
      </w:r>
      <w:r>
        <w:rPr>
          <w:spacing w:val="-3"/>
        </w:rPr>
        <w:t xml:space="preserve"> </w:t>
      </w:r>
      <w:r>
        <w:t>by AIIS, SASLI, and other overseas language programs. Penn’s Lauder Institut</w:t>
      </w:r>
      <w:r>
        <w:t>e maintains a full- time Lecturer in Hindi</w:t>
      </w:r>
      <w:r>
        <w:rPr>
          <w:b/>
        </w:rPr>
        <w:t xml:space="preserve">. </w:t>
      </w:r>
      <w:r>
        <w:t xml:space="preserve">SAST and SAC provide Lauder with area studies instructors and South Asia resources. The Lauder Hindi program, which includes summer immersion and four- semesters at Penn, produces graduates at the ACTFL Superior </w:t>
      </w:r>
      <w:r>
        <w:t>level of oral proficiency.</w:t>
      </w:r>
    </w:p>
    <w:p w14:paraId="6E6665BC" w14:textId="77777777" w:rsidR="005B3D17" w:rsidRDefault="00B63CBD">
      <w:pPr>
        <w:pStyle w:val="BodyText"/>
        <w:tabs>
          <w:tab w:val="left" w:pos="839"/>
        </w:tabs>
        <w:spacing w:line="480" w:lineRule="auto"/>
        <w:ind w:right="521"/>
      </w:pPr>
      <w:r>
        <w:rPr>
          <w:b/>
          <w:spacing w:val="-4"/>
        </w:rPr>
        <w:t>2C.1</w:t>
      </w:r>
      <w:r>
        <w:rPr>
          <w:b/>
        </w:rPr>
        <w:tab/>
        <w:t>Each</w:t>
      </w:r>
      <w:r>
        <w:rPr>
          <w:b/>
          <w:spacing w:val="-4"/>
        </w:rPr>
        <w:t xml:space="preserve"> </w:t>
      </w:r>
      <w:r>
        <w:rPr>
          <w:b/>
        </w:rPr>
        <w:t>language</w:t>
      </w:r>
      <w:r>
        <w:rPr>
          <w:b/>
          <w:spacing w:val="-5"/>
        </w:rPr>
        <w:t xml:space="preserve"> </w:t>
      </w:r>
      <w:r>
        <w:rPr>
          <w:b/>
        </w:rPr>
        <w:t>has</w:t>
      </w:r>
      <w:r>
        <w:rPr>
          <w:b/>
          <w:spacing w:val="-4"/>
        </w:rPr>
        <w:t xml:space="preserve"> </w:t>
      </w:r>
      <w:r>
        <w:rPr>
          <w:b/>
        </w:rPr>
        <w:t>a</w:t>
      </w:r>
      <w:r>
        <w:rPr>
          <w:b/>
          <w:spacing w:val="-6"/>
        </w:rPr>
        <w:t xml:space="preserve"> </w:t>
      </w:r>
      <w:r>
        <w:rPr>
          <w:b/>
        </w:rPr>
        <w:t>dedicated,</w:t>
      </w:r>
      <w:r>
        <w:rPr>
          <w:b/>
          <w:spacing w:val="-4"/>
        </w:rPr>
        <w:t xml:space="preserve"> </w:t>
      </w:r>
      <w:r>
        <w:rPr>
          <w:b/>
        </w:rPr>
        <w:t>experienced,</w:t>
      </w:r>
      <w:r>
        <w:rPr>
          <w:b/>
          <w:spacing w:val="-4"/>
        </w:rPr>
        <w:t xml:space="preserve"> </w:t>
      </w:r>
      <w:r>
        <w:rPr>
          <w:b/>
        </w:rPr>
        <w:t>and</w:t>
      </w:r>
      <w:r>
        <w:rPr>
          <w:b/>
          <w:spacing w:val="-4"/>
        </w:rPr>
        <w:t xml:space="preserve"> </w:t>
      </w:r>
      <w:r>
        <w:rPr>
          <w:b/>
        </w:rPr>
        <w:t>qualified</w:t>
      </w:r>
      <w:r>
        <w:rPr>
          <w:b/>
          <w:spacing w:val="-4"/>
        </w:rPr>
        <w:t xml:space="preserve"> </w:t>
      </w:r>
      <w:r>
        <w:rPr>
          <w:b/>
        </w:rPr>
        <w:t>instructor</w:t>
      </w:r>
      <w:r>
        <w:t>.</w:t>
      </w:r>
      <w:r>
        <w:rPr>
          <w:spacing w:val="-2"/>
        </w:rPr>
        <w:t xml:space="preserve"> </w:t>
      </w:r>
      <w:r>
        <w:t>Penn</w:t>
      </w:r>
      <w:r>
        <w:rPr>
          <w:spacing w:val="-4"/>
        </w:rPr>
        <w:t xml:space="preserve"> </w:t>
      </w:r>
      <w:r>
        <w:t>has</w:t>
      </w:r>
      <w:r>
        <w:rPr>
          <w:spacing w:val="-4"/>
        </w:rPr>
        <w:t xml:space="preserve"> </w:t>
      </w:r>
      <w:r>
        <w:t>made a long-term commitment to increase support for the instruction of languages directly relevant to SAST’s larger curricular mission, including</w:t>
      </w:r>
      <w:r>
        <w:t xml:space="preserve"> full-time Lecturer positions (renewable every 4 years) in those languages aligned with standing faculty teaching and research interests. These include: Hindi, Urdu, and Telegu. All other languages are offered through the </w:t>
      </w:r>
      <w:r>
        <w:rPr>
          <w:b/>
        </w:rPr>
        <w:t>Penn Language Center (PLC)</w:t>
      </w:r>
      <w:r>
        <w:t xml:space="preserve">, which </w:t>
      </w:r>
      <w:r>
        <w:t>allows us to teach languages with limited enrollments both flexibly and economically. Bengali, Gujarati, Kannada, Malayalam, Marathi, Punjabi, Pashto, Tamil, and</w:t>
      </w:r>
    </w:p>
    <w:p w14:paraId="6E6665BD" w14:textId="77777777" w:rsidR="005B3D17" w:rsidRDefault="00B63CBD">
      <w:pPr>
        <w:pStyle w:val="BodyText"/>
        <w:spacing w:line="480" w:lineRule="auto"/>
        <w:ind w:right="498"/>
      </w:pPr>
      <w:r>
        <w:t>Tibetan</w:t>
      </w:r>
      <w:r>
        <w:rPr>
          <w:spacing w:val="-3"/>
        </w:rPr>
        <w:t xml:space="preserve"> </w:t>
      </w:r>
      <w:r>
        <w:t>are</w:t>
      </w:r>
      <w:r>
        <w:rPr>
          <w:spacing w:val="-4"/>
        </w:rPr>
        <w:t xml:space="preserve"> </w:t>
      </w:r>
      <w:r>
        <w:t>currently</w:t>
      </w:r>
      <w:r>
        <w:rPr>
          <w:spacing w:val="-8"/>
        </w:rPr>
        <w:t xml:space="preserve"> </w:t>
      </w:r>
      <w:r>
        <w:t>taught</w:t>
      </w:r>
      <w:r>
        <w:rPr>
          <w:spacing w:val="-3"/>
        </w:rPr>
        <w:t xml:space="preserve"> </w:t>
      </w:r>
      <w:r>
        <w:t>in</w:t>
      </w:r>
      <w:r>
        <w:rPr>
          <w:spacing w:val="-3"/>
        </w:rPr>
        <w:t xml:space="preserve"> </w:t>
      </w:r>
      <w:r>
        <w:t>PLC</w:t>
      </w:r>
      <w:r>
        <w:rPr>
          <w:spacing w:val="-3"/>
        </w:rPr>
        <w:t xml:space="preserve"> </w:t>
      </w:r>
      <w:r>
        <w:t>(</w:t>
      </w:r>
      <w:r>
        <w:rPr>
          <w:color w:val="000000"/>
          <w:shd w:val="clear" w:color="auto" w:fill="00FFFF"/>
        </w:rPr>
        <w:t>Appendix</w:t>
      </w:r>
      <w:r>
        <w:rPr>
          <w:color w:val="000000"/>
          <w:spacing w:val="-1"/>
          <w:shd w:val="clear" w:color="auto" w:fill="00FFFF"/>
        </w:rPr>
        <w:t xml:space="preserve"> </w:t>
      </w:r>
      <w:r>
        <w:rPr>
          <w:b/>
          <w:color w:val="000000"/>
          <w:shd w:val="clear" w:color="auto" w:fill="00FFFF"/>
        </w:rPr>
        <w:t>A</w:t>
      </w:r>
      <w:r>
        <w:rPr>
          <w:color w:val="000000"/>
        </w:rPr>
        <w:t>).</w:t>
      </w:r>
      <w:r>
        <w:rPr>
          <w:color w:val="000000"/>
          <w:spacing w:val="-3"/>
        </w:rPr>
        <w:t xml:space="preserve"> </w:t>
      </w:r>
      <w:r>
        <w:rPr>
          <w:color w:val="000000"/>
        </w:rPr>
        <w:t>We</w:t>
      </w:r>
      <w:r>
        <w:rPr>
          <w:color w:val="000000"/>
          <w:spacing w:val="-9"/>
        </w:rPr>
        <w:t xml:space="preserve"> </w:t>
      </w:r>
      <w:r>
        <w:rPr>
          <w:color w:val="000000"/>
        </w:rPr>
        <w:t>also</w:t>
      </w:r>
      <w:r>
        <w:rPr>
          <w:color w:val="000000"/>
          <w:spacing w:val="-3"/>
        </w:rPr>
        <w:t xml:space="preserve"> </w:t>
      </w:r>
      <w:r>
        <w:rPr>
          <w:color w:val="000000"/>
        </w:rPr>
        <w:t>annually</w:t>
      </w:r>
      <w:r>
        <w:rPr>
          <w:color w:val="000000"/>
          <w:spacing w:val="-8"/>
        </w:rPr>
        <w:t xml:space="preserve"> </w:t>
      </w:r>
      <w:r>
        <w:rPr>
          <w:color w:val="000000"/>
        </w:rPr>
        <w:t>employ</w:t>
      </w:r>
      <w:r>
        <w:rPr>
          <w:color w:val="000000"/>
          <w:spacing w:val="-6"/>
        </w:rPr>
        <w:t xml:space="preserve"> </w:t>
      </w:r>
      <w:r>
        <w:rPr>
          <w:color w:val="000000"/>
        </w:rPr>
        <w:t>Fulbright</w:t>
      </w:r>
      <w:r>
        <w:rPr>
          <w:color w:val="000000"/>
          <w:spacing w:val="-1"/>
        </w:rPr>
        <w:t xml:space="preserve"> </w:t>
      </w:r>
      <w:r>
        <w:rPr>
          <w:color w:val="000000"/>
        </w:rPr>
        <w:t>Language Teaching Assistants as requested. SAST standing faculty conduct advanced reading courses in literary and historical analysis for graduate students in Sanskrit, Tamil, Gujarati, Hindi, Rajasthani, Telugu, and Indo-Persian.</w:t>
      </w:r>
    </w:p>
    <w:p w14:paraId="6E6665BE" w14:textId="77777777" w:rsidR="005B3D17" w:rsidRDefault="005B3D17">
      <w:pPr>
        <w:spacing w:line="480" w:lineRule="auto"/>
        <w:sectPr w:rsidR="005B3D17">
          <w:pgSz w:w="12240" w:h="15840"/>
          <w:pgMar w:top="1340" w:right="960" w:bottom="280" w:left="1320" w:header="717" w:footer="0" w:gutter="0"/>
          <w:cols w:space="720"/>
        </w:sectPr>
      </w:pPr>
    </w:p>
    <w:p w14:paraId="6E6665BF" w14:textId="77777777" w:rsidR="005B3D17" w:rsidRDefault="00B63CBD">
      <w:pPr>
        <w:tabs>
          <w:tab w:val="left" w:pos="839"/>
        </w:tabs>
        <w:spacing w:before="84" w:line="480" w:lineRule="auto"/>
        <w:ind w:left="119" w:right="498"/>
        <w:rPr>
          <w:sz w:val="24"/>
        </w:rPr>
      </w:pPr>
      <w:r>
        <w:rPr>
          <w:b/>
          <w:spacing w:val="-4"/>
          <w:sz w:val="24"/>
        </w:rPr>
        <w:lastRenderedPageBreak/>
        <w:t>2C.2</w:t>
      </w:r>
      <w:r>
        <w:rPr>
          <w:b/>
          <w:sz w:val="24"/>
        </w:rPr>
        <w:tab/>
      </w:r>
      <w:r>
        <w:rPr>
          <w:b/>
          <w:sz w:val="24"/>
        </w:rPr>
        <w:t>Language teaching staff are introduced to the most recent advances in instructional technology</w:t>
      </w:r>
      <w:r>
        <w:rPr>
          <w:b/>
          <w:spacing w:val="-3"/>
          <w:sz w:val="24"/>
        </w:rPr>
        <w:t xml:space="preserve"> </w:t>
      </w:r>
      <w:r>
        <w:rPr>
          <w:b/>
          <w:sz w:val="24"/>
        </w:rPr>
        <w:t>and</w:t>
      </w:r>
      <w:r>
        <w:rPr>
          <w:b/>
          <w:spacing w:val="-3"/>
          <w:sz w:val="24"/>
        </w:rPr>
        <w:t xml:space="preserve"> </w:t>
      </w:r>
      <w:r>
        <w:rPr>
          <w:b/>
          <w:sz w:val="24"/>
        </w:rPr>
        <w:t>methodology</w:t>
      </w:r>
      <w:r>
        <w:rPr>
          <w:sz w:val="24"/>
        </w:rPr>
        <w:t>.</w:t>
      </w:r>
      <w:r>
        <w:rPr>
          <w:spacing w:val="-3"/>
          <w:sz w:val="24"/>
        </w:rPr>
        <w:t xml:space="preserve"> </w:t>
      </w:r>
      <w:r>
        <w:rPr>
          <w:sz w:val="24"/>
        </w:rPr>
        <w:t>South</w:t>
      </w:r>
      <w:r>
        <w:rPr>
          <w:spacing w:val="-3"/>
          <w:sz w:val="24"/>
        </w:rPr>
        <w:t xml:space="preserve"> </w:t>
      </w:r>
      <w:r>
        <w:rPr>
          <w:sz w:val="24"/>
        </w:rPr>
        <w:t>Asian</w:t>
      </w:r>
      <w:r>
        <w:rPr>
          <w:spacing w:val="-3"/>
          <w:sz w:val="24"/>
        </w:rPr>
        <w:t xml:space="preserve"> </w:t>
      </w:r>
      <w:r>
        <w:rPr>
          <w:sz w:val="24"/>
        </w:rPr>
        <w:t>language</w:t>
      </w:r>
      <w:r>
        <w:rPr>
          <w:spacing w:val="-4"/>
          <w:sz w:val="24"/>
        </w:rPr>
        <w:t xml:space="preserve"> </w:t>
      </w:r>
      <w:r>
        <w:rPr>
          <w:sz w:val="24"/>
        </w:rPr>
        <w:t>faculty</w:t>
      </w:r>
      <w:r>
        <w:rPr>
          <w:spacing w:val="-8"/>
          <w:sz w:val="24"/>
        </w:rPr>
        <w:t xml:space="preserve"> </w:t>
      </w:r>
      <w:r>
        <w:rPr>
          <w:sz w:val="24"/>
        </w:rPr>
        <w:t>members</w:t>
      </w:r>
      <w:r>
        <w:rPr>
          <w:spacing w:val="-3"/>
          <w:sz w:val="24"/>
        </w:rPr>
        <w:t xml:space="preserve"> </w:t>
      </w:r>
      <w:r>
        <w:rPr>
          <w:sz w:val="24"/>
        </w:rPr>
        <w:t>are</w:t>
      </w:r>
      <w:r>
        <w:rPr>
          <w:spacing w:val="-2"/>
          <w:sz w:val="24"/>
        </w:rPr>
        <w:t xml:space="preserve"> </w:t>
      </w:r>
      <w:r>
        <w:rPr>
          <w:sz w:val="24"/>
        </w:rPr>
        <w:t>required</w:t>
      </w:r>
      <w:r>
        <w:rPr>
          <w:spacing w:val="-3"/>
          <w:sz w:val="24"/>
        </w:rPr>
        <w:t xml:space="preserve"> </w:t>
      </w:r>
      <w:r>
        <w:rPr>
          <w:sz w:val="24"/>
        </w:rPr>
        <w:t>to</w:t>
      </w:r>
      <w:r>
        <w:rPr>
          <w:spacing w:val="-3"/>
          <w:sz w:val="24"/>
        </w:rPr>
        <w:t xml:space="preserve"> </w:t>
      </w:r>
      <w:r>
        <w:rPr>
          <w:sz w:val="24"/>
        </w:rPr>
        <w:t>attend</w:t>
      </w:r>
      <w:r>
        <w:rPr>
          <w:spacing w:val="-3"/>
          <w:sz w:val="24"/>
        </w:rPr>
        <w:t xml:space="preserve"> </w:t>
      </w:r>
      <w:r>
        <w:rPr>
          <w:sz w:val="24"/>
        </w:rPr>
        <w:t>one intensive South Asia-specific workshop and one Penn Language Center pedagogy seminar per year. The Penn Language Center offers a Certificate in Instructional Technologies and Online Learning</w:t>
      </w:r>
      <w:r>
        <w:rPr>
          <w:spacing w:val="-1"/>
          <w:sz w:val="24"/>
        </w:rPr>
        <w:t xml:space="preserve"> </w:t>
      </w:r>
      <w:r>
        <w:rPr>
          <w:sz w:val="24"/>
        </w:rPr>
        <w:t>to Penn instructors who are planning</w:t>
      </w:r>
      <w:r>
        <w:rPr>
          <w:spacing w:val="-1"/>
          <w:sz w:val="24"/>
        </w:rPr>
        <w:t xml:space="preserve"> </w:t>
      </w:r>
      <w:r>
        <w:rPr>
          <w:sz w:val="24"/>
        </w:rPr>
        <w:t>a blended, flipped or on</w:t>
      </w:r>
      <w:r>
        <w:rPr>
          <w:sz w:val="24"/>
        </w:rPr>
        <w:t>line course. Penn requires new instructors to attend an intensive weeklong training in language pedagogy. All instructors receive Oral Proficiency Interview training; many are certified OPI testers. We support the</w:t>
      </w:r>
      <w:r>
        <w:rPr>
          <w:spacing w:val="40"/>
          <w:sz w:val="24"/>
        </w:rPr>
        <w:t xml:space="preserve"> </w:t>
      </w:r>
      <w:r>
        <w:rPr>
          <w:b/>
          <w:sz w:val="24"/>
        </w:rPr>
        <w:t xml:space="preserve">South Asia Summer Language Institute </w:t>
      </w:r>
      <w:r>
        <w:rPr>
          <w:sz w:val="24"/>
        </w:rPr>
        <w:t>(SASL</w:t>
      </w:r>
      <w:r>
        <w:rPr>
          <w:sz w:val="24"/>
        </w:rPr>
        <w:t>I), a collaborative effort in which all South</w:t>
      </w:r>
    </w:p>
    <w:p w14:paraId="6E6665C0" w14:textId="77777777" w:rsidR="005B3D17" w:rsidRDefault="00B63CBD">
      <w:pPr>
        <w:spacing w:line="272" w:lineRule="exact"/>
        <w:ind w:left="119"/>
        <w:rPr>
          <w:sz w:val="24"/>
        </w:rPr>
      </w:pPr>
      <w:r>
        <w:rPr>
          <w:sz w:val="24"/>
        </w:rPr>
        <w:t>Asia</w:t>
      </w:r>
      <w:r>
        <w:rPr>
          <w:spacing w:val="-4"/>
          <w:sz w:val="24"/>
        </w:rPr>
        <w:t xml:space="preserve"> </w:t>
      </w:r>
      <w:r>
        <w:rPr>
          <w:sz w:val="24"/>
        </w:rPr>
        <w:t>NRCs</w:t>
      </w:r>
      <w:r>
        <w:rPr>
          <w:spacing w:val="-2"/>
          <w:sz w:val="24"/>
        </w:rPr>
        <w:t xml:space="preserve"> </w:t>
      </w:r>
      <w:r>
        <w:rPr>
          <w:sz w:val="24"/>
        </w:rPr>
        <w:t>participate</w:t>
      </w:r>
      <w:r>
        <w:rPr>
          <w:spacing w:val="-3"/>
          <w:sz w:val="24"/>
        </w:rPr>
        <w:t xml:space="preserve"> </w:t>
      </w:r>
      <w:r>
        <w:rPr>
          <w:sz w:val="24"/>
        </w:rPr>
        <w:t>(</w:t>
      </w:r>
      <w:r>
        <w:rPr>
          <w:b/>
          <w:color w:val="000000"/>
          <w:sz w:val="24"/>
          <w:shd w:val="clear" w:color="auto" w:fill="00FF00"/>
        </w:rPr>
        <w:t>Budget</w:t>
      </w:r>
      <w:r>
        <w:rPr>
          <w:b/>
          <w:color w:val="000000"/>
          <w:spacing w:val="-3"/>
          <w:sz w:val="24"/>
          <w:shd w:val="clear" w:color="auto" w:fill="00FF00"/>
        </w:rPr>
        <w:t xml:space="preserve"> </w:t>
      </w:r>
      <w:r>
        <w:rPr>
          <w:b/>
          <w:color w:val="000000"/>
          <w:sz w:val="24"/>
          <w:shd w:val="clear" w:color="auto" w:fill="00FF00"/>
        </w:rPr>
        <w:t>reference</w:t>
      </w:r>
      <w:r>
        <w:rPr>
          <w:b/>
          <w:color w:val="000000"/>
          <w:spacing w:val="-2"/>
          <w:sz w:val="24"/>
        </w:rPr>
        <w:t xml:space="preserve"> </w:t>
      </w:r>
      <w:r>
        <w:rPr>
          <w:b/>
          <w:color w:val="000000"/>
          <w:spacing w:val="-2"/>
          <w:sz w:val="24"/>
          <w:shd w:val="clear" w:color="auto" w:fill="00FF00"/>
        </w:rPr>
        <w:t>E3k</w:t>
      </w:r>
      <w:r>
        <w:rPr>
          <w:color w:val="000000"/>
          <w:spacing w:val="-2"/>
          <w:sz w:val="24"/>
        </w:rPr>
        <w:t>).</w:t>
      </w:r>
    </w:p>
    <w:p w14:paraId="6E6665C1" w14:textId="77777777" w:rsidR="005B3D17" w:rsidRDefault="005B3D17">
      <w:pPr>
        <w:pStyle w:val="BodyText"/>
        <w:spacing w:before="4"/>
        <w:ind w:left="0"/>
      </w:pPr>
    </w:p>
    <w:p w14:paraId="6E6665C2" w14:textId="77777777" w:rsidR="005B3D17" w:rsidRDefault="00B63CBD">
      <w:pPr>
        <w:pStyle w:val="BodyText"/>
        <w:tabs>
          <w:tab w:val="left" w:pos="839"/>
        </w:tabs>
        <w:spacing w:before="1" w:line="480" w:lineRule="auto"/>
        <w:ind w:right="510"/>
      </w:pPr>
      <w:r>
        <w:rPr>
          <w:b/>
          <w:spacing w:val="-4"/>
        </w:rPr>
        <w:t>2D.1</w:t>
      </w:r>
      <w:r>
        <w:rPr>
          <w:b/>
        </w:rPr>
        <w:tab/>
        <w:t>Penn is a leading proponent of performance-based instruction and assessment in South Asian language pedagogy</w:t>
      </w:r>
      <w:r>
        <w:t>. The SAC achieved its goal of providing professio</w:t>
      </w:r>
      <w:r>
        <w:t>nal development</w:t>
      </w:r>
      <w:r>
        <w:rPr>
          <w:spacing w:val="-3"/>
        </w:rPr>
        <w:t xml:space="preserve"> </w:t>
      </w:r>
      <w:r>
        <w:t>for</w:t>
      </w:r>
      <w:r>
        <w:rPr>
          <w:spacing w:val="-4"/>
        </w:rPr>
        <w:t xml:space="preserve"> </w:t>
      </w:r>
      <w:r>
        <w:t>our</w:t>
      </w:r>
      <w:r>
        <w:rPr>
          <w:spacing w:val="-2"/>
        </w:rPr>
        <w:t xml:space="preserve"> </w:t>
      </w:r>
      <w:r>
        <w:t>all</w:t>
      </w:r>
      <w:r>
        <w:rPr>
          <w:spacing w:val="-3"/>
        </w:rPr>
        <w:t xml:space="preserve"> </w:t>
      </w:r>
      <w:r>
        <w:t>members</w:t>
      </w:r>
      <w:r>
        <w:rPr>
          <w:spacing w:val="-3"/>
        </w:rPr>
        <w:t xml:space="preserve"> </w:t>
      </w:r>
      <w:r>
        <w:t>of</w:t>
      </w:r>
      <w:r>
        <w:rPr>
          <w:spacing w:val="-4"/>
        </w:rPr>
        <w:t xml:space="preserve"> </w:t>
      </w:r>
      <w:r>
        <w:t>our</w:t>
      </w:r>
      <w:r>
        <w:rPr>
          <w:spacing w:val="-4"/>
        </w:rPr>
        <w:t xml:space="preserve"> </w:t>
      </w:r>
      <w:r>
        <w:t>language</w:t>
      </w:r>
      <w:r>
        <w:rPr>
          <w:spacing w:val="-2"/>
        </w:rPr>
        <w:t xml:space="preserve"> </w:t>
      </w:r>
      <w:r>
        <w:t>faculty</w:t>
      </w:r>
      <w:r>
        <w:rPr>
          <w:spacing w:val="-8"/>
        </w:rPr>
        <w:t xml:space="preserve"> </w:t>
      </w:r>
      <w:r>
        <w:t>in</w:t>
      </w:r>
      <w:r>
        <w:rPr>
          <w:spacing w:val="-3"/>
        </w:rPr>
        <w:t xml:space="preserve"> </w:t>
      </w:r>
      <w:r>
        <w:t>strategic</w:t>
      </w:r>
      <w:r>
        <w:rPr>
          <w:spacing w:val="-4"/>
        </w:rPr>
        <w:t xml:space="preserve"> </w:t>
      </w:r>
      <w:r>
        <w:t>pedagogical</w:t>
      </w:r>
      <w:r>
        <w:rPr>
          <w:spacing w:val="-3"/>
        </w:rPr>
        <w:t xml:space="preserve"> </w:t>
      </w:r>
      <w:r>
        <w:t>areas:</w:t>
      </w:r>
      <w:r>
        <w:rPr>
          <w:spacing w:val="-3"/>
        </w:rPr>
        <w:t xml:space="preserve"> </w:t>
      </w:r>
      <w:r>
        <w:t>100%</w:t>
      </w:r>
      <w:r>
        <w:rPr>
          <w:spacing w:val="-4"/>
        </w:rPr>
        <w:t xml:space="preserve"> </w:t>
      </w:r>
      <w:r>
        <w:t>of full-time and 90% of part-time language faculty members attended five intensive weekend language workshops on standards-based instruction, action research, differentiated instruction, and assessment. Standards-based instruction is now the norm. Evaluati</w:t>
      </w:r>
      <w:r>
        <w:t>on tools used by all Penn faculty include the Oral Proficiency Interview (OPI), in addition to traditional paper-and-pencil tests. Songs, plays, and language games are integrated into Penn’s language acquisition process. Elementary, Intermediate, and Advan</w:t>
      </w:r>
      <w:r>
        <w:t>ced language courses meet for a minimum of four contact hours per week, and emphasize “content-based” language instruction. Authentic materials and authentic tasks are integrated into the curriculum.</w:t>
      </w:r>
    </w:p>
    <w:p w14:paraId="6E6665C3" w14:textId="77777777" w:rsidR="005B3D17" w:rsidRDefault="00B63CBD">
      <w:pPr>
        <w:pStyle w:val="BodyText"/>
        <w:tabs>
          <w:tab w:val="left" w:pos="839"/>
        </w:tabs>
        <w:spacing w:line="480" w:lineRule="auto"/>
        <w:ind w:right="546"/>
      </w:pPr>
      <w:r>
        <w:rPr>
          <w:b/>
          <w:spacing w:val="-4"/>
        </w:rPr>
        <w:t>2D.2</w:t>
      </w:r>
      <w:r>
        <w:rPr>
          <w:b/>
        </w:rPr>
        <w:tab/>
      </w:r>
      <w:r>
        <w:t>Penn’s</w:t>
      </w:r>
      <w:r>
        <w:rPr>
          <w:spacing w:val="-3"/>
        </w:rPr>
        <w:t xml:space="preserve"> </w:t>
      </w:r>
      <w:r>
        <w:t>School</w:t>
      </w:r>
      <w:r>
        <w:rPr>
          <w:spacing w:val="-3"/>
        </w:rPr>
        <w:t xml:space="preserve"> </w:t>
      </w:r>
      <w:r>
        <w:t>of</w:t>
      </w:r>
      <w:r>
        <w:rPr>
          <w:spacing w:val="-4"/>
        </w:rPr>
        <w:t xml:space="preserve"> </w:t>
      </w:r>
      <w:r>
        <w:t>Arts</w:t>
      </w:r>
      <w:r>
        <w:rPr>
          <w:spacing w:val="-3"/>
        </w:rPr>
        <w:t xml:space="preserve"> </w:t>
      </w:r>
      <w:r>
        <w:t>and</w:t>
      </w:r>
      <w:r>
        <w:rPr>
          <w:spacing w:val="-3"/>
        </w:rPr>
        <w:t xml:space="preserve"> </w:t>
      </w:r>
      <w:r>
        <w:t>Sciences</w:t>
      </w:r>
      <w:r>
        <w:rPr>
          <w:spacing w:val="-3"/>
        </w:rPr>
        <w:t xml:space="preserve"> </w:t>
      </w:r>
      <w:r>
        <w:t>has</w:t>
      </w:r>
      <w:r>
        <w:rPr>
          <w:spacing w:val="-1"/>
        </w:rPr>
        <w:t xml:space="preserve"> </w:t>
      </w:r>
      <w:r>
        <w:t>appointed</w:t>
      </w:r>
      <w:r>
        <w:rPr>
          <w:spacing w:val="-1"/>
        </w:rPr>
        <w:t xml:space="preserve"> </w:t>
      </w:r>
      <w:r>
        <w:t>a</w:t>
      </w:r>
      <w:r>
        <w:rPr>
          <w:spacing w:val="-4"/>
        </w:rPr>
        <w:t xml:space="preserve"> </w:t>
      </w:r>
      <w:r>
        <w:t>noted</w:t>
      </w:r>
      <w:r>
        <w:rPr>
          <w:spacing w:val="-3"/>
        </w:rPr>
        <w:t xml:space="preserve"> </w:t>
      </w:r>
      <w:r>
        <w:t>language</w:t>
      </w:r>
      <w:r>
        <w:rPr>
          <w:spacing w:val="-4"/>
        </w:rPr>
        <w:t xml:space="preserve"> </w:t>
      </w:r>
      <w:r>
        <w:t>pedagogy</w:t>
      </w:r>
      <w:r>
        <w:rPr>
          <w:spacing w:val="-8"/>
        </w:rPr>
        <w:t xml:space="preserve"> </w:t>
      </w:r>
      <w:r>
        <w:t>expert,</w:t>
      </w:r>
      <w:r>
        <w:rPr>
          <w:spacing w:val="-3"/>
        </w:rPr>
        <w:t xml:space="preserve"> </w:t>
      </w:r>
      <w:r>
        <w:t>Dr. Christine Frei, as Executive Director of Language Instruction for the School of Arts and Sciences. She oversees all modern language instruction in the School. Dr Frei reports directly</w:t>
      </w:r>
      <w:r>
        <w:rPr>
          <w:spacing w:val="-3"/>
        </w:rPr>
        <w:t xml:space="preserve"> </w:t>
      </w:r>
      <w:r>
        <w:t>to</w:t>
      </w:r>
    </w:p>
    <w:p w14:paraId="6E6665C4" w14:textId="77777777" w:rsidR="005B3D17" w:rsidRDefault="005B3D17">
      <w:pPr>
        <w:spacing w:line="480" w:lineRule="auto"/>
        <w:sectPr w:rsidR="005B3D17">
          <w:pgSz w:w="12240" w:h="15840"/>
          <w:pgMar w:top="1340" w:right="960" w:bottom="280" w:left="1320" w:header="717" w:footer="0" w:gutter="0"/>
          <w:cols w:space="720"/>
        </w:sectPr>
      </w:pPr>
    </w:p>
    <w:p w14:paraId="6E6665C5" w14:textId="77777777" w:rsidR="005B3D17" w:rsidRDefault="00B63CBD">
      <w:pPr>
        <w:pStyle w:val="BodyText"/>
        <w:spacing w:before="80" w:line="480" w:lineRule="auto"/>
        <w:ind w:right="514"/>
        <w:jc w:val="both"/>
      </w:pPr>
      <w:r>
        <w:lastRenderedPageBreak/>
        <w:t>the</w:t>
      </w:r>
      <w:r>
        <w:rPr>
          <w:spacing w:val="-4"/>
        </w:rPr>
        <w:t xml:space="preserve"> </w:t>
      </w:r>
      <w:r>
        <w:t>School’s</w:t>
      </w:r>
      <w:r>
        <w:rPr>
          <w:spacing w:val="-3"/>
        </w:rPr>
        <w:t xml:space="preserve"> </w:t>
      </w:r>
      <w:r>
        <w:t>Dean</w:t>
      </w:r>
      <w:r>
        <w:rPr>
          <w:spacing w:val="-1"/>
        </w:rPr>
        <w:t xml:space="preserve"> </w:t>
      </w:r>
      <w:r>
        <w:t>a</w:t>
      </w:r>
      <w:r>
        <w:t>nd</w:t>
      </w:r>
      <w:r>
        <w:rPr>
          <w:spacing w:val="-3"/>
        </w:rPr>
        <w:t xml:space="preserve"> </w:t>
      </w:r>
      <w:r>
        <w:t>has</w:t>
      </w:r>
      <w:r>
        <w:rPr>
          <w:spacing w:val="-3"/>
        </w:rPr>
        <w:t xml:space="preserve"> </w:t>
      </w:r>
      <w:r>
        <w:t>strengthened</w:t>
      </w:r>
      <w:r>
        <w:rPr>
          <w:spacing w:val="-3"/>
        </w:rPr>
        <w:t xml:space="preserve"> </w:t>
      </w:r>
      <w:r>
        <w:t>the</w:t>
      </w:r>
      <w:r>
        <w:rPr>
          <w:spacing w:val="-4"/>
        </w:rPr>
        <w:t xml:space="preserve"> </w:t>
      </w:r>
      <w:r>
        <w:t>requirements</w:t>
      </w:r>
      <w:r>
        <w:rPr>
          <w:spacing w:val="-3"/>
        </w:rPr>
        <w:t xml:space="preserve"> </w:t>
      </w:r>
      <w:r>
        <w:t>for</w:t>
      </w:r>
      <w:r>
        <w:rPr>
          <w:spacing w:val="-4"/>
        </w:rPr>
        <w:t xml:space="preserve"> </w:t>
      </w:r>
      <w:r>
        <w:t>the</w:t>
      </w:r>
      <w:r>
        <w:rPr>
          <w:spacing w:val="-4"/>
        </w:rPr>
        <w:t xml:space="preserve"> </w:t>
      </w:r>
      <w:r>
        <w:t>hiring,</w:t>
      </w:r>
      <w:r>
        <w:rPr>
          <w:spacing w:val="-3"/>
        </w:rPr>
        <w:t xml:space="preserve"> </w:t>
      </w:r>
      <w:r>
        <w:t>retention,</w:t>
      </w:r>
      <w:r>
        <w:rPr>
          <w:spacing w:val="-3"/>
        </w:rPr>
        <w:t xml:space="preserve"> </w:t>
      </w:r>
      <w:r>
        <w:t>and</w:t>
      </w:r>
      <w:r>
        <w:rPr>
          <w:spacing w:val="-3"/>
        </w:rPr>
        <w:t xml:space="preserve"> </w:t>
      </w:r>
      <w:r>
        <w:t>promotion of language lecturers. We benefit greatly</w:t>
      </w:r>
      <w:r>
        <w:rPr>
          <w:spacing w:val="-4"/>
        </w:rPr>
        <w:t xml:space="preserve"> </w:t>
      </w:r>
      <w:r>
        <w:t>from the Penn Language Center’s infrastructure and its well-equipped media-smart laboratory facilities, and extensive library of languag</w:t>
      </w:r>
      <w:r>
        <w:t>e teaching and</w:t>
      </w:r>
    </w:p>
    <w:p w14:paraId="6E6665C6" w14:textId="77777777" w:rsidR="005B3D17" w:rsidRDefault="00B63CBD">
      <w:pPr>
        <w:pStyle w:val="BodyText"/>
      </w:pPr>
      <w:r>
        <w:t>AV</w:t>
      </w:r>
      <w:r>
        <w:rPr>
          <w:spacing w:val="-4"/>
        </w:rPr>
        <w:t xml:space="preserve"> </w:t>
      </w:r>
      <w:r>
        <w:t>materials</w:t>
      </w:r>
      <w:r>
        <w:rPr>
          <w:spacing w:val="-1"/>
        </w:rPr>
        <w:t xml:space="preserve"> </w:t>
      </w:r>
      <w:r>
        <w:t>to</w:t>
      </w:r>
      <w:r>
        <w:rPr>
          <w:spacing w:val="-2"/>
        </w:rPr>
        <w:t xml:space="preserve"> </w:t>
      </w:r>
      <w:r>
        <w:t>offer</w:t>
      </w:r>
      <w:r>
        <w:rPr>
          <w:spacing w:val="-30"/>
        </w:rPr>
        <w:t xml:space="preserve"> </w:t>
      </w:r>
      <w:r>
        <w:t>state-of-the-art</w:t>
      </w:r>
      <w:r>
        <w:rPr>
          <w:spacing w:val="-1"/>
        </w:rPr>
        <w:t xml:space="preserve"> </w:t>
      </w:r>
      <w:r>
        <w:t>instruction</w:t>
      </w:r>
      <w:r>
        <w:rPr>
          <w:spacing w:val="-2"/>
        </w:rPr>
        <w:t xml:space="preserve"> </w:t>
      </w:r>
      <w:r>
        <w:t>and</w:t>
      </w:r>
      <w:r>
        <w:rPr>
          <w:spacing w:val="-1"/>
        </w:rPr>
        <w:t xml:space="preserve"> </w:t>
      </w:r>
      <w:r>
        <w:t>individualized</w:t>
      </w:r>
      <w:r>
        <w:rPr>
          <w:spacing w:val="-2"/>
        </w:rPr>
        <w:t xml:space="preserve"> </w:t>
      </w:r>
      <w:r>
        <w:t>learning</w:t>
      </w:r>
      <w:r>
        <w:rPr>
          <w:spacing w:val="-4"/>
        </w:rPr>
        <w:t xml:space="preserve"> </w:t>
      </w:r>
      <w:r>
        <w:t>(</w:t>
      </w:r>
      <w:r>
        <w:rPr>
          <w:b/>
          <w:color w:val="000000"/>
          <w:shd w:val="clear" w:color="auto" w:fill="00FFFF"/>
        </w:rPr>
        <w:t>2A.1</w:t>
      </w:r>
      <w:r>
        <w:rPr>
          <w:b/>
          <w:color w:val="000000"/>
          <w:spacing w:val="-2"/>
        </w:rPr>
        <w:t xml:space="preserve"> </w:t>
      </w:r>
      <w:r>
        <w:rPr>
          <w:color w:val="000000"/>
        </w:rPr>
        <w:t>&amp;</w:t>
      </w:r>
      <w:r>
        <w:rPr>
          <w:color w:val="000000"/>
          <w:spacing w:val="-3"/>
        </w:rPr>
        <w:t xml:space="preserve"> </w:t>
      </w:r>
      <w:r>
        <w:rPr>
          <w:b/>
          <w:color w:val="000000"/>
          <w:spacing w:val="-2"/>
          <w:shd w:val="clear" w:color="auto" w:fill="00FFFF"/>
        </w:rPr>
        <w:t>2C.1</w:t>
      </w:r>
      <w:r>
        <w:rPr>
          <w:color w:val="000000"/>
          <w:spacing w:val="-2"/>
        </w:rPr>
        <w:t>).</w:t>
      </w:r>
    </w:p>
    <w:p w14:paraId="6E6665C7" w14:textId="77777777" w:rsidR="005B3D17" w:rsidRDefault="005B3D17">
      <w:pPr>
        <w:pStyle w:val="BodyText"/>
        <w:spacing w:before="11"/>
        <w:ind w:left="0"/>
      </w:pPr>
    </w:p>
    <w:p w14:paraId="6E6665C8" w14:textId="77777777" w:rsidR="005B3D17" w:rsidRDefault="00B63CBD">
      <w:pPr>
        <w:tabs>
          <w:tab w:val="left" w:pos="1199"/>
        </w:tabs>
        <w:ind w:left="119"/>
        <w:rPr>
          <w:b/>
        </w:rPr>
      </w:pPr>
      <w:r>
        <w:rPr>
          <w:b/>
          <w:spacing w:val="-4"/>
        </w:rPr>
        <w:t>2D.3</w:t>
      </w:r>
      <w:r>
        <w:rPr>
          <w:b/>
        </w:rPr>
        <w:tab/>
        <w:t>Language</w:t>
      </w:r>
      <w:r>
        <w:rPr>
          <w:b/>
          <w:spacing w:val="-7"/>
        </w:rPr>
        <w:t xml:space="preserve"> </w:t>
      </w:r>
      <w:r>
        <w:rPr>
          <w:b/>
        </w:rPr>
        <w:t>proficiency</w:t>
      </w:r>
      <w:r>
        <w:rPr>
          <w:b/>
          <w:spacing w:val="-4"/>
        </w:rPr>
        <w:t xml:space="preserve"> </w:t>
      </w:r>
      <w:r>
        <w:rPr>
          <w:b/>
        </w:rPr>
        <w:t>requirements</w:t>
      </w:r>
      <w:r>
        <w:rPr>
          <w:b/>
          <w:spacing w:val="-4"/>
        </w:rPr>
        <w:t xml:space="preserve"> </w:t>
      </w:r>
      <w:r>
        <w:rPr>
          <w:b/>
        </w:rPr>
        <w:t>are</w:t>
      </w:r>
      <w:r>
        <w:rPr>
          <w:b/>
          <w:spacing w:val="-7"/>
        </w:rPr>
        <w:t xml:space="preserve"> </w:t>
      </w:r>
      <w:r>
        <w:rPr>
          <w:b/>
        </w:rPr>
        <w:t>measured</w:t>
      </w:r>
      <w:r>
        <w:rPr>
          <w:b/>
          <w:spacing w:val="-8"/>
        </w:rPr>
        <w:t xml:space="preserve"> </w:t>
      </w:r>
      <w:r>
        <w:rPr>
          <w:b/>
        </w:rPr>
        <w:t>in</w:t>
      </w:r>
      <w:r>
        <w:rPr>
          <w:b/>
          <w:spacing w:val="-5"/>
        </w:rPr>
        <w:t xml:space="preserve"> </w:t>
      </w:r>
      <w:r>
        <w:rPr>
          <w:b/>
        </w:rPr>
        <w:t>terms</w:t>
      </w:r>
      <w:r>
        <w:rPr>
          <w:b/>
          <w:spacing w:val="-4"/>
        </w:rPr>
        <w:t xml:space="preserve"> </w:t>
      </w:r>
      <w:r>
        <w:rPr>
          <w:b/>
        </w:rPr>
        <w:t>of</w:t>
      </w:r>
      <w:r>
        <w:rPr>
          <w:b/>
          <w:spacing w:val="-3"/>
        </w:rPr>
        <w:t xml:space="preserve"> </w:t>
      </w:r>
      <w:r>
        <w:rPr>
          <w:b/>
          <w:spacing w:val="-2"/>
        </w:rPr>
        <w:t>proficiency</w:t>
      </w:r>
    </w:p>
    <w:p w14:paraId="6E6665C9" w14:textId="77777777" w:rsidR="005B3D17" w:rsidRDefault="005B3D17">
      <w:pPr>
        <w:pStyle w:val="BodyText"/>
        <w:spacing w:before="5"/>
        <w:ind w:left="0"/>
        <w:rPr>
          <w:b/>
          <w:sz w:val="21"/>
        </w:rPr>
      </w:pPr>
    </w:p>
    <w:p w14:paraId="6E6665CA" w14:textId="77777777" w:rsidR="005B3D17" w:rsidRDefault="00B63CBD">
      <w:pPr>
        <w:pStyle w:val="BodyText"/>
        <w:spacing w:line="487" w:lineRule="auto"/>
        <w:ind w:right="648"/>
      </w:pPr>
      <w:r>
        <w:rPr>
          <w:b/>
        </w:rPr>
        <w:t xml:space="preserve">levels </w:t>
      </w:r>
      <w:r>
        <w:t>(not class time): BA: Intermediate-Mid level performance in all 4 language skills; MA: Intermediate-High performance in all 4 language skills; PhD: High-Advanced proficiency in 1 South</w:t>
      </w:r>
      <w:r>
        <w:rPr>
          <w:spacing w:val="-6"/>
        </w:rPr>
        <w:t xml:space="preserve"> </w:t>
      </w:r>
      <w:r>
        <w:t>Asian</w:t>
      </w:r>
      <w:r>
        <w:rPr>
          <w:spacing w:val="-4"/>
        </w:rPr>
        <w:t xml:space="preserve"> </w:t>
      </w:r>
      <w:r>
        <w:t>language,</w:t>
      </w:r>
      <w:r>
        <w:rPr>
          <w:spacing w:val="-2"/>
        </w:rPr>
        <w:t xml:space="preserve"> </w:t>
      </w:r>
      <w:r>
        <w:t>Intermediate</w:t>
      </w:r>
      <w:r>
        <w:rPr>
          <w:spacing w:val="-5"/>
        </w:rPr>
        <w:t xml:space="preserve"> </w:t>
      </w:r>
      <w:r>
        <w:t>proficiency</w:t>
      </w:r>
      <w:r>
        <w:rPr>
          <w:spacing w:val="-8"/>
        </w:rPr>
        <w:t xml:space="preserve"> </w:t>
      </w:r>
      <w:r>
        <w:t>in</w:t>
      </w:r>
      <w:r>
        <w:rPr>
          <w:spacing w:val="-2"/>
        </w:rPr>
        <w:t xml:space="preserve"> </w:t>
      </w:r>
      <w:r>
        <w:t>a</w:t>
      </w:r>
      <w:r>
        <w:rPr>
          <w:spacing w:val="-5"/>
        </w:rPr>
        <w:t xml:space="preserve"> </w:t>
      </w:r>
      <w:r>
        <w:t>2</w:t>
      </w:r>
      <w:r>
        <w:rPr>
          <w:vertAlign w:val="superscript"/>
        </w:rPr>
        <w:t>nd</w:t>
      </w:r>
      <w:r>
        <w:rPr>
          <w:spacing w:val="-21"/>
        </w:rPr>
        <w:t xml:space="preserve"> </w:t>
      </w:r>
      <w:r>
        <w:t>South</w:t>
      </w:r>
      <w:r>
        <w:rPr>
          <w:spacing w:val="-4"/>
        </w:rPr>
        <w:t xml:space="preserve"> </w:t>
      </w:r>
      <w:r>
        <w:t>Asian</w:t>
      </w:r>
      <w:r>
        <w:rPr>
          <w:spacing w:val="-4"/>
        </w:rPr>
        <w:t xml:space="preserve"> </w:t>
      </w:r>
      <w:r>
        <w:t>language,</w:t>
      </w:r>
      <w:r>
        <w:rPr>
          <w:spacing w:val="-2"/>
        </w:rPr>
        <w:t xml:space="preserve"> </w:t>
      </w:r>
      <w:r>
        <w:t>and</w:t>
      </w:r>
      <w:r>
        <w:rPr>
          <w:spacing w:val="-4"/>
        </w:rPr>
        <w:t xml:space="preserve"> </w:t>
      </w:r>
      <w:r>
        <w:t>professional level reading knowledge of a 3</w:t>
      </w:r>
      <w:r>
        <w:rPr>
          <w:vertAlign w:val="superscript"/>
        </w:rPr>
        <w:t>rd</w:t>
      </w:r>
      <w:r>
        <w:rPr>
          <w:spacing w:val="-11"/>
        </w:rPr>
        <w:t xml:space="preserve"> </w:t>
      </w:r>
      <w:r>
        <w:t>language intended for research. We use OPI and our own integrated proficiency tests to measure the development of language proficiency.</w:t>
      </w:r>
    </w:p>
    <w:p w14:paraId="6E6665CB" w14:textId="77777777" w:rsidR="005B3D17" w:rsidRDefault="00B63CBD">
      <w:pPr>
        <w:pStyle w:val="Heading1"/>
        <w:numPr>
          <w:ilvl w:val="0"/>
          <w:numId w:val="1"/>
        </w:numPr>
        <w:tabs>
          <w:tab w:val="left" w:pos="500"/>
        </w:tabs>
        <w:spacing w:line="271" w:lineRule="exact"/>
        <w:ind w:left="499" w:hanging="241"/>
        <w:jc w:val="left"/>
      </w:pPr>
      <w:r>
        <w:t>NON-LANGUAGE</w:t>
      </w:r>
      <w:r>
        <w:rPr>
          <w:spacing w:val="-5"/>
        </w:rPr>
        <w:t xml:space="preserve"> </w:t>
      </w:r>
      <w:r>
        <w:t>INSTRUCTION</w:t>
      </w:r>
      <w:r>
        <w:rPr>
          <w:spacing w:val="-10"/>
        </w:rPr>
        <w:t xml:space="preserve"> </w:t>
      </w:r>
      <w:r>
        <w:rPr>
          <w:spacing w:val="-2"/>
        </w:rPr>
        <w:t>PROGRAM</w:t>
      </w:r>
    </w:p>
    <w:p w14:paraId="6E6665CC" w14:textId="77777777" w:rsidR="005B3D17" w:rsidRDefault="005B3D17">
      <w:pPr>
        <w:pStyle w:val="BodyText"/>
        <w:spacing w:before="7"/>
        <w:ind w:left="0"/>
        <w:rPr>
          <w:b/>
          <w:sz w:val="23"/>
        </w:rPr>
      </w:pPr>
    </w:p>
    <w:p w14:paraId="6E6665CD" w14:textId="77777777" w:rsidR="005B3D17" w:rsidRDefault="00B63CBD">
      <w:pPr>
        <w:pStyle w:val="BodyText"/>
        <w:tabs>
          <w:tab w:val="left" w:pos="839"/>
        </w:tabs>
      </w:pPr>
      <w:r>
        <w:rPr>
          <w:b/>
          <w:spacing w:val="-5"/>
        </w:rPr>
        <w:t>3A</w:t>
      </w:r>
      <w:r>
        <w:rPr>
          <w:b/>
        </w:rPr>
        <w:tab/>
      </w:r>
      <w:r>
        <w:t>Penn</w:t>
      </w:r>
      <w:r>
        <w:rPr>
          <w:spacing w:val="-5"/>
        </w:rPr>
        <w:t xml:space="preserve"> </w:t>
      </w:r>
      <w:r>
        <w:t>programs</w:t>
      </w:r>
      <w:r>
        <w:rPr>
          <w:spacing w:val="-1"/>
        </w:rPr>
        <w:t xml:space="preserve"> </w:t>
      </w:r>
      <w:r>
        <w:t>and</w:t>
      </w:r>
      <w:r>
        <w:rPr>
          <w:spacing w:val="-2"/>
        </w:rPr>
        <w:t xml:space="preserve"> </w:t>
      </w:r>
      <w:r>
        <w:t>Schools</w:t>
      </w:r>
      <w:r>
        <w:rPr>
          <w:spacing w:val="-1"/>
        </w:rPr>
        <w:t xml:space="preserve"> </w:t>
      </w:r>
      <w:r>
        <w:t>offer</w:t>
      </w:r>
      <w:r>
        <w:rPr>
          <w:spacing w:val="-3"/>
        </w:rPr>
        <w:t xml:space="preserve"> </w:t>
      </w:r>
      <w:r>
        <w:t>courses</w:t>
      </w:r>
      <w:r>
        <w:rPr>
          <w:spacing w:val="-2"/>
        </w:rPr>
        <w:t xml:space="preserve"> </w:t>
      </w:r>
      <w:r>
        <w:t>and</w:t>
      </w:r>
      <w:r>
        <w:rPr>
          <w:spacing w:val="1"/>
        </w:rPr>
        <w:t xml:space="preserve"> </w:t>
      </w:r>
      <w:r>
        <w:t>allow</w:t>
      </w:r>
      <w:r>
        <w:rPr>
          <w:spacing w:val="-3"/>
        </w:rPr>
        <w:t xml:space="preserve"> </w:t>
      </w:r>
      <w:r>
        <w:t>degree</w:t>
      </w:r>
      <w:r>
        <w:rPr>
          <w:spacing w:val="-2"/>
        </w:rPr>
        <w:t xml:space="preserve"> </w:t>
      </w:r>
      <w:r>
        <w:t>concentrations</w:t>
      </w:r>
      <w:r>
        <w:rPr>
          <w:spacing w:val="-41"/>
        </w:rPr>
        <w:t xml:space="preserve"> </w:t>
      </w:r>
      <w:r>
        <w:rPr>
          <w:spacing w:val="-2"/>
        </w:rPr>
        <w:t>focusing</w:t>
      </w:r>
    </w:p>
    <w:p w14:paraId="6E6665CE" w14:textId="77777777" w:rsidR="005B3D17" w:rsidRDefault="005B3D17">
      <w:pPr>
        <w:pStyle w:val="BodyText"/>
        <w:spacing w:before="7"/>
        <w:ind w:left="0"/>
        <w:rPr>
          <w:sz w:val="16"/>
        </w:rPr>
      </w:pPr>
    </w:p>
    <w:p w14:paraId="6E6665CF" w14:textId="77777777" w:rsidR="005B3D17" w:rsidRDefault="00B63CBD">
      <w:pPr>
        <w:spacing w:before="90" w:line="477" w:lineRule="auto"/>
        <w:ind w:left="119" w:right="546"/>
        <w:jc w:val="both"/>
        <w:rPr>
          <w:sz w:val="24"/>
        </w:rPr>
      </w:pPr>
      <w:r>
        <w:rPr>
          <w:b/>
          <w:sz w:val="24"/>
        </w:rPr>
        <w:t>on South Asia (</w:t>
      </w:r>
      <w:r>
        <w:rPr>
          <w:b/>
          <w:color w:val="000000"/>
          <w:sz w:val="24"/>
          <w:shd w:val="clear" w:color="auto" w:fill="00FFFF"/>
        </w:rPr>
        <w:t>4A.3</w:t>
      </w:r>
      <w:r>
        <w:rPr>
          <w:b/>
          <w:color w:val="000000"/>
          <w:sz w:val="24"/>
        </w:rPr>
        <w:t>). Disciplinary and professional breadth is provided by 81 faculty in 12 departments</w:t>
      </w:r>
      <w:r>
        <w:rPr>
          <w:b/>
          <w:color w:val="000000"/>
          <w:spacing w:val="-4"/>
          <w:sz w:val="24"/>
        </w:rPr>
        <w:t xml:space="preserve"> </w:t>
      </w:r>
      <w:r>
        <w:rPr>
          <w:b/>
          <w:color w:val="000000"/>
          <w:sz w:val="24"/>
        </w:rPr>
        <w:t>and</w:t>
      </w:r>
      <w:r>
        <w:rPr>
          <w:b/>
          <w:color w:val="000000"/>
          <w:spacing w:val="-4"/>
          <w:sz w:val="24"/>
        </w:rPr>
        <w:t xml:space="preserve"> </w:t>
      </w:r>
      <w:r>
        <w:rPr>
          <w:b/>
          <w:color w:val="000000"/>
          <w:sz w:val="24"/>
        </w:rPr>
        <w:t>7</w:t>
      </w:r>
      <w:r>
        <w:rPr>
          <w:b/>
          <w:color w:val="000000"/>
          <w:spacing w:val="-4"/>
          <w:sz w:val="24"/>
        </w:rPr>
        <w:t xml:space="preserve"> </w:t>
      </w:r>
      <w:r>
        <w:rPr>
          <w:b/>
          <w:color w:val="000000"/>
          <w:sz w:val="24"/>
        </w:rPr>
        <w:t>professional</w:t>
      </w:r>
      <w:r>
        <w:rPr>
          <w:b/>
          <w:color w:val="000000"/>
          <w:spacing w:val="-4"/>
          <w:sz w:val="24"/>
        </w:rPr>
        <w:t xml:space="preserve"> </w:t>
      </w:r>
      <w:r>
        <w:rPr>
          <w:b/>
          <w:color w:val="000000"/>
          <w:sz w:val="24"/>
        </w:rPr>
        <w:t>schools</w:t>
      </w:r>
      <w:r>
        <w:rPr>
          <w:color w:val="000000"/>
          <w:sz w:val="24"/>
        </w:rPr>
        <w:t>.</w:t>
      </w:r>
      <w:r>
        <w:rPr>
          <w:color w:val="000000"/>
          <w:spacing w:val="-4"/>
          <w:sz w:val="24"/>
        </w:rPr>
        <w:t xml:space="preserve"> </w:t>
      </w:r>
      <w:r>
        <w:rPr>
          <w:color w:val="000000"/>
          <w:sz w:val="24"/>
        </w:rPr>
        <w:t>Faculty</w:t>
      </w:r>
      <w:r>
        <w:rPr>
          <w:color w:val="000000"/>
          <w:spacing w:val="-7"/>
          <w:sz w:val="24"/>
        </w:rPr>
        <w:t xml:space="preserve"> </w:t>
      </w:r>
      <w:r>
        <w:rPr>
          <w:color w:val="000000"/>
          <w:sz w:val="24"/>
        </w:rPr>
        <w:t>teach</w:t>
      </w:r>
      <w:r>
        <w:rPr>
          <w:color w:val="000000"/>
          <w:spacing w:val="-4"/>
          <w:sz w:val="24"/>
        </w:rPr>
        <w:t xml:space="preserve"> </w:t>
      </w:r>
      <w:r>
        <w:rPr>
          <w:color w:val="000000"/>
          <w:sz w:val="24"/>
        </w:rPr>
        <w:t>80-90</w:t>
      </w:r>
      <w:r>
        <w:rPr>
          <w:color w:val="000000"/>
          <w:spacing w:val="-4"/>
          <w:sz w:val="24"/>
        </w:rPr>
        <w:t xml:space="preserve"> </w:t>
      </w:r>
      <w:r>
        <w:rPr>
          <w:color w:val="000000"/>
          <w:sz w:val="24"/>
        </w:rPr>
        <w:t>non-language</w:t>
      </w:r>
      <w:r>
        <w:rPr>
          <w:color w:val="000000"/>
          <w:spacing w:val="-5"/>
          <w:sz w:val="24"/>
        </w:rPr>
        <w:t xml:space="preserve"> </w:t>
      </w:r>
      <w:r>
        <w:rPr>
          <w:color w:val="000000"/>
          <w:sz w:val="24"/>
        </w:rPr>
        <w:t>courses</w:t>
      </w:r>
      <w:r>
        <w:rPr>
          <w:color w:val="000000"/>
          <w:spacing w:val="-2"/>
          <w:sz w:val="24"/>
        </w:rPr>
        <w:t xml:space="preserve"> </w:t>
      </w:r>
      <w:r>
        <w:rPr>
          <w:color w:val="000000"/>
          <w:sz w:val="24"/>
        </w:rPr>
        <w:t>with</w:t>
      </w:r>
      <w:r>
        <w:rPr>
          <w:color w:val="000000"/>
          <w:spacing w:val="-4"/>
          <w:sz w:val="24"/>
        </w:rPr>
        <w:t xml:space="preserve"> </w:t>
      </w:r>
      <w:r>
        <w:rPr>
          <w:color w:val="000000"/>
          <w:sz w:val="24"/>
        </w:rPr>
        <w:t>100% South</w:t>
      </w:r>
      <w:r>
        <w:rPr>
          <w:color w:val="000000"/>
          <w:spacing w:val="-1"/>
          <w:sz w:val="24"/>
        </w:rPr>
        <w:t xml:space="preserve"> </w:t>
      </w:r>
      <w:r>
        <w:rPr>
          <w:color w:val="000000"/>
          <w:sz w:val="24"/>
        </w:rPr>
        <w:t>Asia</w:t>
      </w:r>
      <w:r>
        <w:rPr>
          <w:color w:val="000000"/>
          <w:spacing w:val="-2"/>
          <w:sz w:val="24"/>
        </w:rPr>
        <w:t xml:space="preserve"> </w:t>
      </w:r>
      <w:r>
        <w:rPr>
          <w:color w:val="000000"/>
          <w:sz w:val="24"/>
        </w:rPr>
        <w:t>content,</w:t>
      </w:r>
      <w:r>
        <w:rPr>
          <w:color w:val="000000"/>
          <w:spacing w:val="-1"/>
          <w:sz w:val="24"/>
        </w:rPr>
        <w:t xml:space="preserve"> </w:t>
      </w:r>
      <w:r>
        <w:rPr>
          <w:color w:val="000000"/>
          <w:sz w:val="24"/>
        </w:rPr>
        <w:t>and</w:t>
      </w:r>
      <w:r>
        <w:rPr>
          <w:color w:val="000000"/>
          <w:spacing w:val="-1"/>
          <w:sz w:val="24"/>
        </w:rPr>
        <w:t xml:space="preserve"> </w:t>
      </w:r>
      <w:r>
        <w:rPr>
          <w:color w:val="000000"/>
          <w:sz w:val="24"/>
        </w:rPr>
        <w:t>100-110</w:t>
      </w:r>
      <w:r>
        <w:rPr>
          <w:color w:val="000000"/>
          <w:spacing w:val="-1"/>
          <w:sz w:val="24"/>
        </w:rPr>
        <w:t xml:space="preserve"> </w:t>
      </w:r>
      <w:r>
        <w:rPr>
          <w:color w:val="000000"/>
          <w:sz w:val="24"/>
        </w:rPr>
        <w:t>additional</w:t>
      </w:r>
      <w:r>
        <w:rPr>
          <w:color w:val="000000"/>
          <w:spacing w:val="-1"/>
          <w:sz w:val="24"/>
        </w:rPr>
        <w:t xml:space="preserve"> </w:t>
      </w:r>
      <w:r>
        <w:rPr>
          <w:color w:val="000000"/>
          <w:sz w:val="24"/>
        </w:rPr>
        <w:t>courses</w:t>
      </w:r>
      <w:r>
        <w:rPr>
          <w:color w:val="000000"/>
          <w:spacing w:val="-1"/>
          <w:sz w:val="24"/>
        </w:rPr>
        <w:t xml:space="preserve"> </w:t>
      </w:r>
      <w:r>
        <w:rPr>
          <w:color w:val="000000"/>
          <w:sz w:val="24"/>
        </w:rPr>
        <w:t>with</w:t>
      </w:r>
      <w:r>
        <w:rPr>
          <w:color w:val="000000"/>
          <w:spacing w:val="-1"/>
          <w:sz w:val="24"/>
        </w:rPr>
        <w:t xml:space="preserve"> </w:t>
      </w:r>
      <w:r>
        <w:rPr>
          <w:color w:val="000000"/>
          <w:sz w:val="24"/>
        </w:rPr>
        <w:t>substantial</w:t>
      </w:r>
      <w:r>
        <w:rPr>
          <w:color w:val="000000"/>
          <w:spacing w:val="-1"/>
          <w:sz w:val="24"/>
        </w:rPr>
        <w:t xml:space="preserve"> </w:t>
      </w:r>
      <w:r>
        <w:rPr>
          <w:color w:val="000000"/>
          <w:sz w:val="24"/>
        </w:rPr>
        <w:t>(</w:t>
      </w:r>
      <w:r>
        <w:rPr>
          <w:color w:val="000000"/>
          <w:sz w:val="24"/>
          <w:u w:val="single"/>
        </w:rPr>
        <w:t>&gt;</w:t>
      </w:r>
      <w:r>
        <w:rPr>
          <w:color w:val="000000"/>
          <w:sz w:val="24"/>
        </w:rPr>
        <w:t>25%)</w:t>
      </w:r>
      <w:r>
        <w:rPr>
          <w:color w:val="000000"/>
          <w:spacing w:val="-2"/>
          <w:sz w:val="24"/>
        </w:rPr>
        <w:t xml:space="preserve"> </w:t>
      </w:r>
      <w:r>
        <w:rPr>
          <w:color w:val="000000"/>
          <w:sz w:val="24"/>
        </w:rPr>
        <w:t>South</w:t>
      </w:r>
      <w:r>
        <w:rPr>
          <w:color w:val="000000"/>
          <w:spacing w:val="-1"/>
          <w:sz w:val="24"/>
        </w:rPr>
        <w:t xml:space="preserve"> </w:t>
      </w:r>
      <w:r>
        <w:rPr>
          <w:color w:val="000000"/>
          <w:sz w:val="24"/>
        </w:rPr>
        <w:t>Asia</w:t>
      </w:r>
      <w:r>
        <w:rPr>
          <w:color w:val="000000"/>
          <w:spacing w:val="-2"/>
          <w:sz w:val="24"/>
        </w:rPr>
        <w:t xml:space="preserve"> </w:t>
      </w:r>
      <w:r>
        <w:rPr>
          <w:color w:val="000000"/>
          <w:sz w:val="24"/>
        </w:rPr>
        <w:t>content,</w:t>
      </w:r>
    </w:p>
    <w:p w14:paraId="6E6665D0" w14:textId="77777777" w:rsidR="005B3D17" w:rsidRDefault="00B63CBD">
      <w:pPr>
        <w:pStyle w:val="BodyText"/>
        <w:spacing w:before="4"/>
        <w:rPr>
          <w:b/>
        </w:rPr>
      </w:pPr>
      <w:r>
        <w:t>as</w:t>
      </w:r>
      <w:r>
        <w:rPr>
          <w:spacing w:val="-3"/>
        </w:rPr>
        <w:t xml:space="preserve"> </w:t>
      </w:r>
      <w:r>
        <w:t>shown</w:t>
      </w:r>
      <w:r>
        <w:rPr>
          <w:spacing w:val="-1"/>
        </w:rPr>
        <w:t xml:space="preserve"> </w:t>
      </w:r>
      <w:r>
        <w:t>in Table</w:t>
      </w:r>
      <w:r>
        <w:rPr>
          <w:spacing w:val="-2"/>
        </w:rPr>
        <w:t xml:space="preserve"> </w:t>
      </w:r>
      <w:r>
        <w:rPr>
          <w:b/>
          <w:color w:val="000000"/>
          <w:shd w:val="clear" w:color="auto" w:fill="00FFFF"/>
        </w:rPr>
        <w:t>3A</w:t>
      </w:r>
      <w:r>
        <w:rPr>
          <w:b/>
          <w:color w:val="000000"/>
          <w:spacing w:val="-1"/>
        </w:rPr>
        <w:t xml:space="preserve"> </w:t>
      </w:r>
      <w:r>
        <w:rPr>
          <w:color w:val="000000"/>
        </w:rPr>
        <w:t>Our</w:t>
      </w:r>
      <w:r>
        <w:rPr>
          <w:color w:val="000000"/>
          <w:spacing w:val="-2"/>
        </w:rPr>
        <w:t xml:space="preserve"> </w:t>
      </w:r>
      <w:r>
        <w:rPr>
          <w:color w:val="000000"/>
        </w:rPr>
        <w:t>students choose</w:t>
      </w:r>
      <w:r>
        <w:rPr>
          <w:color w:val="000000"/>
          <w:spacing w:val="-2"/>
        </w:rPr>
        <w:t xml:space="preserve"> </w:t>
      </w:r>
      <w:r>
        <w:rPr>
          <w:color w:val="000000"/>
        </w:rPr>
        <w:t>from</w:t>
      </w:r>
      <w:r>
        <w:rPr>
          <w:color w:val="000000"/>
          <w:spacing w:val="1"/>
        </w:rPr>
        <w:t xml:space="preserve"> </w:t>
      </w:r>
      <w:r>
        <w:rPr>
          <w:color w:val="000000"/>
        </w:rPr>
        <w:t>an extraordinary</w:t>
      </w:r>
      <w:r>
        <w:rPr>
          <w:color w:val="000000"/>
          <w:spacing w:val="-6"/>
        </w:rPr>
        <w:t xml:space="preserve"> </w:t>
      </w:r>
      <w:r>
        <w:rPr>
          <w:color w:val="000000"/>
        </w:rPr>
        <w:t>range</w:t>
      </w:r>
      <w:r>
        <w:rPr>
          <w:color w:val="000000"/>
          <w:spacing w:val="-1"/>
        </w:rPr>
        <w:t xml:space="preserve"> </w:t>
      </w:r>
      <w:r>
        <w:rPr>
          <w:color w:val="000000"/>
        </w:rPr>
        <w:t xml:space="preserve">of courses </w:t>
      </w:r>
      <w:r>
        <w:rPr>
          <w:color w:val="000000"/>
          <w:spacing w:val="-2"/>
        </w:rPr>
        <w:t>(</w:t>
      </w:r>
      <w:r>
        <w:rPr>
          <w:b/>
          <w:color w:val="000000"/>
          <w:spacing w:val="-2"/>
          <w:shd w:val="clear" w:color="auto" w:fill="00FFFF"/>
        </w:rPr>
        <w:t>Appendix</w:t>
      </w:r>
    </w:p>
    <w:p w14:paraId="6E6665D1" w14:textId="77777777" w:rsidR="005B3D17" w:rsidRDefault="005B3D17">
      <w:pPr>
        <w:pStyle w:val="BodyText"/>
        <w:spacing w:before="2"/>
        <w:ind w:left="0"/>
        <w:rPr>
          <w:b/>
          <w:sz w:val="16"/>
        </w:rPr>
      </w:pPr>
    </w:p>
    <w:p w14:paraId="6E6665D2" w14:textId="77777777" w:rsidR="005B3D17" w:rsidRDefault="00B63CBD">
      <w:pPr>
        <w:pStyle w:val="BodyText"/>
        <w:spacing w:before="90"/>
      </w:pPr>
      <w:r>
        <w:rPr>
          <w:b/>
          <w:color w:val="000000"/>
          <w:shd w:val="clear" w:color="auto" w:fill="00FFFF"/>
        </w:rPr>
        <w:t>A</w:t>
      </w:r>
      <w:r>
        <w:rPr>
          <w:color w:val="000000"/>
        </w:rPr>
        <w:t>),</w:t>
      </w:r>
      <w:r>
        <w:rPr>
          <w:color w:val="000000"/>
          <w:spacing w:val="-3"/>
        </w:rPr>
        <w:t xml:space="preserve"> </w:t>
      </w:r>
      <w:r>
        <w:rPr>
          <w:color w:val="000000"/>
        </w:rPr>
        <w:t>including</w:t>
      </w:r>
      <w:r>
        <w:rPr>
          <w:color w:val="000000"/>
          <w:spacing w:val="-3"/>
        </w:rPr>
        <w:t xml:space="preserve"> </w:t>
      </w:r>
      <w:r>
        <w:rPr>
          <w:color w:val="000000"/>
        </w:rPr>
        <w:t>those</w:t>
      </w:r>
      <w:r>
        <w:rPr>
          <w:color w:val="000000"/>
          <w:spacing w:val="-1"/>
        </w:rPr>
        <w:t xml:space="preserve"> </w:t>
      </w:r>
      <w:r>
        <w:rPr>
          <w:color w:val="000000"/>
        </w:rPr>
        <w:t>taught</w:t>
      </w:r>
      <w:r>
        <w:rPr>
          <w:color w:val="000000"/>
          <w:spacing w:val="-1"/>
        </w:rPr>
        <w:t xml:space="preserve"> </w:t>
      </w:r>
      <w:r>
        <w:rPr>
          <w:color w:val="000000"/>
        </w:rPr>
        <w:t>by</w:t>
      </w:r>
      <w:r>
        <w:rPr>
          <w:color w:val="000000"/>
          <w:spacing w:val="-5"/>
        </w:rPr>
        <w:t xml:space="preserve"> </w:t>
      </w:r>
      <w:r>
        <w:rPr>
          <w:color w:val="000000"/>
        </w:rPr>
        <w:t>professional school faculty</w:t>
      </w:r>
      <w:r>
        <w:rPr>
          <w:color w:val="000000"/>
          <w:spacing w:val="-4"/>
        </w:rPr>
        <w:t xml:space="preserve"> </w:t>
      </w:r>
      <w:r>
        <w:rPr>
          <w:color w:val="000000"/>
        </w:rPr>
        <w:t>with South Asia</w:t>
      </w:r>
      <w:r>
        <w:rPr>
          <w:color w:val="000000"/>
          <w:spacing w:val="-1"/>
        </w:rPr>
        <w:t xml:space="preserve"> </w:t>
      </w:r>
      <w:r>
        <w:rPr>
          <w:color w:val="000000"/>
          <w:spacing w:val="-2"/>
        </w:rPr>
        <w:t>expertise.</w:t>
      </w:r>
    </w:p>
    <w:p w14:paraId="6E6665D3" w14:textId="77777777" w:rsidR="005B3D17" w:rsidRDefault="005B3D17">
      <w:pPr>
        <w:pStyle w:val="BodyText"/>
        <w:spacing w:before="4"/>
        <w:ind w:left="0"/>
      </w:pPr>
    </w:p>
    <w:p w14:paraId="6E6665D4" w14:textId="77777777" w:rsidR="005B3D17" w:rsidRDefault="00B63CBD">
      <w:pPr>
        <w:ind w:left="119"/>
        <w:rPr>
          <w:b/>
        </w:rPr>
      </w:pPr>
      <w:r>
        <w:rPr>
          <w:b/>
        </w:rPr>
        <w:t>Table</w:t>
      </w:r>
      <w:r>
        <w:rPr>
          <w:b/>
          <w:spacing w:val="-5"/>
        </w:rPr>
        <w:t xml:space="preserve"> </w:t>
      </w:r>
      <w:r>
        <w:rPr>
          <w:b/>
        </w:rPr>
        <w:t>3A:</w:t>
      </w:r>
      <w:r>
        <w:rPr>
          <w:b/>
          <w:spacing w:val="-4"/>
        </w:rPr>
        <w:t xml:space="preserve"> </w:t>
      </w:r>
      <w:r>
        <w:rPr>
          <w:b/>
        </w:rPr>
        <w:t>Number</w:t>
      </w:r>
      <w:r>
        <w:rPr>
          <w:b/>
          <w:spacing w:val="-4"/>
        </w:rPr>
        <w:t xml:space="preserve"> </w:t>
      </w:r>
      <w:r>
        <w:rPr>
          <w:b/>
        </w:rPr>
        <w:t>of</w:t>
      </w:r>
      <w:r>
        <w:rPr>
          <w:b/>
          <w:spacing w:val="-2"/>
        </w:rPr>
        <w:t xml:space="preserve"> </w:t>
      </w:r>
      <w:r>
        <w:rPr>
          <w:b/>
        </w:rPr>
        <w:t>Non-Language</w:t>
      </w:r>
      <w:r>
        <w:rPr>
          <w:b/>
          <w:spacing w:val="-4"/>
        </w:rPr>
        <w:t xml:space="preserve"> </w:t>
      </w:r>
      <w:r>
        <w:rPr>
          <w:b/>
        </w:rPr>
        <w:t>Teaching</w:t>
      </w:r>
      <w:r>
        <w:rPr>
          <w:b/>
          <w:spacing w:val="-8"/>
        </w:rPr>
        <w:t xml:space="preserve"> </w:t>
      </w:r>
      <w:r>
        <w:rPr>
          <w:b/>
        </w:rPr>
        <w:t>Faculty</w:t>
      </w:r>
      <w:r>
        <w:rPr>
          <w:b/>
          <w:spacing w:val="-7"/>
        </w:rPr>
        <w:t xml:space="preserve"> </w:t>
      </w:r>
      <w:r>
        <w:rPr>
          <w:b/>
        </w:rPr>
        <w:t>(2018-19)</w:t>
      </w:r>
      <w:r>
        <w:rPr>
          <w:b/>
          <w:spacing w:val="-3"/>
        </w:rPr>
        <w:t xml:space="preserve"> </w:t>
      </w:r>
      <w:r>
        <w:rPr>
          <w:b/>
        </w:rPr>
        <w:t>and</w:t>
      </w:r>
      <w:r>
        <w:rPr>
          <w:b/>
          <w:spacing w:val="-6"/>
        </w:rPr>
        <w:t xml:space="preserve"> </w:t>
      </w:r>
      <w:r>
        <w:rPr>
          <w:b/>
        </w:rPr>
        <w:t>Unique</w:t>
      </w:r>
      <w:r>
        <w:rPr>
          <w:b/>
          <w:spacing w:val="-6"/>
        </w:rPr>
        <w:t xml:space="preserve"> </w:t>
      </w:r>
      <w:r>
        <w:rPr>
          <w:b/>
        </w:rPr>
        <w:t>Courses</w:t>
      </w:r>
      <w:r>
        <w:rPr>
          <w:b/>
          <w:spacing w:val="-6"/>
        </w:rPr>
        <w:t xml:space="preserve"> </w:t>
      </w:r>
      <w:r>
        <w:rPr>
          <w:b/>
        </w:rPr>
        <w:t>(2018-</w:t>
      </w:r>
      <w:r>
        <w:rPr>
          <w:b/>
          <w:spacing w:val="-5"/>
        </w:rPr>
        <w:t>19)</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4"/>
        <w:gridCol w:w="2654"/>
        <w:gridCol w:w="897"/>
        <w:gridCol w:w="897"/>
        <w:gridCol w:w="899"/>
        <w:gridCol w:w="921"/>
      </w:tblGrid>
      <w:tr w:rsidR="005B3D17" w14:paraId="6E6665DA" w14:textId="77777777">
        <w:trPr>
          <w:trHeight w:val="467"/>
        </w:trPr>
        <w:tc>
          <w:tcPr>
            <w:tcW w:w="1994" w:type="dxa"/>
            <w:shd w:val="clear" w:color="auto" w:fill="BF504C"/>
          </w:tcPr>
          <w:p w14:paraId="6E6665D5" w14:textId="77777777" w:rsidR="005B3D17" w:rsidRDefault="00B63CBD">
            <w:pPr>
              <w:pStyle w:val="TableParagraph"/>
              <w:rPr>
                <w:b/>
                <w:sz w:val="20"/>
              </w:rPr>
            </w:pPr>
            <w:r>
              <w:rPr>
                <w:b/>
                <w:color w:val="FFFFFF"/>
                <w:spacing w:val="-2"/>
                <w:sz w:val="20"/>
              </w:rPr>
              <w:t>Discipline</w:t>
            </w:r>
          </w:p>
        </w:tc>
        <w:tc>
          <w:tcPr>
            <w:tcW w:w="2654" w:type="dxa"/>
            <w:shd w:val="clear" w:color="auto" w:fill="BF504C"/>
          </w:tcPr>
          <w:p w14:paraId="6E6665D6" w14:textId="77777777" w:rsidR="005B3D17" w:rsidRDefault="00B63CBD">
            <w:pPr>
              <w:pStyle w:val="TableParagraph"/>
              <w:rPr>
                <w:b/>
                <w:sz w:val="20"/>
              </w:rPr>
            </w:pPr>
            <w:r>
              <w:rPr>
                <w:b/>
                <w:color w:val="FFFFFF"/>
                <w:sz w:val="20"/>
              </w:rPr>
              <w:t>Teaching</w:t>
            </w:r>
            <w:r>
              <w:rPr>
                <w:b/>
                <w:color w:val="FFFFFF"/>
                <w:spacing w:val="-9"/>
                <w:sz w:val="20"/>
              </w:rPr>
              <w:t xml:space="preserve"> </w:t>
            </w:r>
            <w:r>
              <w:rPr>
                <w:b/>
                <w:color w:val="FFFFFF"/>
                <w:sz w:val="20"/>
              </w:rPr>
              <w:t>Faculty</w:t>
            </w:r>
            <w:r>
              <w:rPr>
                <w:b/>
                <w:color w:val="FFFFFF"/>
                <w:spacing w:val="-8"/>
                <w:sz w:val="20"/>
              </w:rPr>
              <w:t xml:space="preserve"> </w:t>
            </w:r>
            <w:r>
              <w:rPr>
                <w:b/>
                <w:color w:val="FFFFFF"/>
                <w:spacing w:val="-5"/>
                <w:sz w:val="20"/>
              </w:rPr>
              <w:t>by</w:t>
            </w:r>
          </w:p>
          <w:p w14:paraId="6E6665D7" w14:textId="77777777" w:rsidR="005B3D17" w:rsidRDefault="00B63CBD">
            <w:pPr>
              <w:pStyle w:val="TableParagraph"/>
              <w:spacing w:before="5" w:line="212" w:lineRule="exact"/>
              <w:rPr>
                <w:b/>
                <w:sz w:val="20"/>
              </w:rPr>
            </w:pPr>
            <w:r>
              <w:rPr>
                <w:b/>
                <w:color w:val="FFFFFF"/>
                <w:spacing w:val="-2"/>
                <w:sz w:val="20"/>
              </w:rPr>
              <w:t>Discipline,</w:t>
            </w:r>
            <w:r>
              <w:rPr>
                <w:b/>
                <w:color w:val="FFFFFF"/>
                <w:spacing w:val="19"/>
                <w:sz w:val="20"/>
              </w:rPr>
              <w:t xml:space="preserve"> </w:t>
            </w:r>
            <w:r>
              <w:rPr>
                <w:b/>
                <w:color w:val="FFFFFF"/>
                <w:spacing w:val="-2"/>
                <w:sz w:val="20"/>
              </w:rPr>
              <w:t>2018-</w:t>
            </w:r>
            <w:r>
              <w:rPr>
                <w:b/>
                <w:color w:val="FFFFFF"/>
                <w:spacing w:val="-5"/>
                <w:sz w:val="20"/>
              </w:rPr>
              <w:t>19</w:t>
            </w:r>
            <w:r>
              <w:rPr>
                <w:b/>
                <w:color w:val="FFFFFF"/>
                <w:spacing w:val="-5"/>
                <w:sz w:val="20"/>
                <w:vertAlign w:val="superscript"/>
              </w:rPr>
              <w:t>1</w:t>
            </w:r>
          </w:p>
        </w:tc>
        <w:tc>
          <w:tcPr>
            <w:tcW w:w="3614" w:type="dxa"/>
            <w:gridSpan w:val="4"/>
            <w:tcBorders>
              <w:top w:val="nil"/>
              <w:right w:val="nil"/>
            </w:tcBorders>
            <w:shd w:val="clear" w:color="auto" w:fill="BF504C"/>
          </w:tcPr>
          <w:p w14:paraId="6E6665D8" w14:textId="77777777" w:rsidR="005B3D17" w:rsidRDefault="00B63CBD">
            <w:pPr>
              <w:pStyle w:val="TableParagraph"/>
              <w:ind w:left="5"/>
              <w:rPr>
                <w:b/>
                <w:sz w:val="20"/>
              </w:rPr>
            </w:pPr>
            <w:r>
              <w:rPr>
                <w:b/>
                <w:color w:val="FFFFFF"/>
                <w:sz w:val="20"/>
              </w:rPr>
              <w:t>Number</w:t>
            </w:r>
            <w:r>
              <w:rPr>
                <w:b/>
                <w:color w:val="FFFFFF"/>
                <w:spacing w:val="-8"/>
                <w:sz w:val="20"/>
              </w:rPr>
              <w:t xml:space="preserve"> </w:t>
            </w:r>
            <w:r>
              <w:rPr>
                <w:b/>
                <w:color w:val="FFFFFF"/>
                <w:sz w:val="20"/>
              </w:rPr>
              <w:t>of</w:t>
            </w:r>
            <w:r>
              <w:rPr>
                <w:b/>
                <w:color w:val="FFFFFF"/>
                <w:spacing w:val="-6"/>
                <w:sz w:val="20"/>
              </w:rPr>
              <w:t xml:space="preserve"> </w:t>
            </w:r>
            <w:r>
              <w:rPr>
                <w:b/>
                <w:color w:val="FFFFFF"/>
                <w:sz w:val="20"/>
              </w:rPr>
              <w:t>Unique</w:t>
            </w:r>
            <w:r>
              <w:rPr>
                <w:b/>
                <w:color w:val="FFFFFF"/>
                <w:spacing w:val="-7"/>
                <w:sz w:val="20"/>
              </w:rPr>
              <w:t xml:space="preserve"> </w:t>
            </w:r>
            <w:r>
              <w:rPr>
                <w:b/>
                <w:color w:val="FFFFFF"/>
                <w:sz w:val="20"/>
              </w:rPr>
              <w:t>Non-</w:t>
            </w:r>
            <w:r>
              <w:rPr>
                <w:b/>
                <w:color w:val="FFFFFF"/>
                <w:spacing w:val="-2"/>
                <w:sz w:val="20"/>
              </w:rPr>
              <w:t>Language</w:t>
            </w:r>
          </w:p>
          <w:p w14:paraId="6E6665D9" w14:textId="77777777" w:rsidR="005B3D17" w:rsidRDefault="00B63CBD">
            <w:pPr>
              <w:pStyle w:val="TableParagraph"/>
              <w:spacing w:before="5" w:line="212" w:lineRule="exact"/>
              <w:ind w:left="5"/>
              <w:rPr>
                <w:b/>
                <w:sz w:val="20"/>
              </w:rPr>
            </w:pPr>
            <w:r>
              <w:rPr>
                <w:b/>
                <w:color w:val="FFFFFF"/>
                <w:sz w:val="20"/>
              </w:rPr>
              <w:t>Courses</w:t>
            </w:r>
            <w:r>
              <w:rPr>
                <w:b/>
                <w:color w:val="FFFFFF"/>
                <w:spacing w:val="-10"/>
                <w:sz w:val="20"/>
              </w:rPr>
              <w:t xml:space="preserve"> </w:t>
            </w:r>
            <w:r>
              <w:rPr>
                <w:b/>
                <w:color w:val="FFFFFF"/>
                <w:sz w:val="20"/>
              </w:rPr>
              <w:t>Taught,</w:t>
            </w:r>
            <w:r>
              <w:rPr>
                <w:b/>
                <w:color w:val="FFFFFF"/>
                <w:spacing w:val="-8"/>
                <w:sz w:val="20"/>
              </w:rPr>
              <w:t xml:space="preserve"> </w:t>
            </w:r>
            <w:r>
              <w:rPr>
                <w:b/>
                <w:color w:val="FFFFFF"/>
                <w:sz w:val="20"/>
              </w:rPr>
              <w:t>2018-</w:t>
            </w:r>
            <w:r>
              <w:rPr>
                <w:b/>
                <w:color w:val="FFFFFF"/>
                <w:spacing w:val="-5"/>
                <w:sz w:val="20"/>
              </w:rPr>
              <w:t>19</w:t>
            </w:r>
            <w:r>
              <w:rPr>
                <w:b/>
                <w:color w:val="FFFFFF"/>
                <w:spacing w:val="-5"/>
                <w:sz w:val="20"/>
                <w:vertAlign w:val="superscript"/>
              </w:rPr>
              <w:t>2</w:t>
            </w:r>
          </w:p>
        </w:tc>
      </w:tr>
      <w:tr w:rsidR="005B3D17" w14:paraId="6E6665DF" w14:textId="77777777">
        <w:trPr>
          <w:trHeight w:val="232"/>
        </w:trPr>
        <w:tc>
          <w:tcPr>
            <w:tcW w:w="1994" w:type="dxa"/>
          </w:tcPr>
          <w:p w14:paraId="6E6665DB" w14:textId="77777777" w:rsidR="005B3D17" w:rsidRDefault="005B3D17">
            <w:pPr>
              <w:pStyle w:val="TableParagraph"/>
              <w:ind w:left="0"/>
              <w:rPr>
                <w:sz w:val="16"/>
              </w:rPr>
            </w:pPr>
          </w:p>
        </w:tc>
        <w:tc>
          <w:tcPr>
            <w:tcW w:w="2654" w:type="dxa"/>
            <w:shd w:val="clear" w:color="auto" w:fill="A6A7A6"/>
          </w:tcPr>
          <w:p w14:paraId="6E6665DC" w14:textId="77777777" w:rsidR="005B3D17" w:rsidRDefault="005B3D17">
            <w:pPr>
              <w:pStyle w:val="TableParagraph"/>
              <w:ind w:left="0"/>
              <w:rPr>
                <w:sz w:val="16"/>
              </w:rPr>
            </w:pPr>
          </w:p>
        </w:tc>
        <w:tc>
          <w:tcPr>
            <w:tcW w:w="1794" w:type="dxa"/>
            <w:gridSpan w:val="2"/>
            <w:shd w:val="clear" w:color="auto" w:fill="A6A7A6"/>
          </w:tcPr>
          <w:p w14:paraId="6E6665DD" w14:textId="77777777" w:rsidR="005B3D17" w:rsidRDefault="00B63CBD">
            <w:pPr>
              <w:pStyle w:val="TableParagraph"/>
              <w:spacing w:line="212" w:lineRule="exact"/>
              <w:ind w:left="5"/>
              <w:rPr>
                <w:sz w:val="20"/>
              </w:rPr>
            </w:pPr>
            <w:r>
              <w:rPr>
                <w:sz w:val="20"/>
              </w:rPr>
              <w:t>100%</w:t>
            </w:r>
            <w:r>
              <w:rPr>
                <w:spacing w:val="-3"/>
                <w:sz w:val="20"/>
              </w:rPr>
              <w:t xml:space="preserve"> </w:t>
            </w:r>
            <w:r>
              <w:rPr>
                <w:sz w:val="20"/>
              </w:rPr>
              <w:t>SA</w:t>
            </w:r>
            <w:r>
              <w:rPr>
                <w:spacing w:val="-5"/>
                <w:sz w:val="20"/>
              </w:rPr>
              <w:t xml:space="preserve"> </w:t>
            </w:r>
            <w:r>
              <w:rPr>
                <w:spacing w:val="-2"/>
                <w:sz w:val="20"/>
              </w:rPr>
              <w:t>content</w:t>
            </w:r>
          </w:p>
        </w:tc>
        <w:tc>
          <w:tcPr>
            <w:tcW w:w="1820" w:type="dxa"/>
            <w:gridSpan w:val="2"/>
            <w:shd w:val="clear" w:color="auto" w:fill="A6A7A6"/>
          </w:tcPr>
          <w:p w14:paraId="6E6665DE" w14:textId="77777777" w:rsidR="005B3D17" w:rsidRDefault="00B63CBD">
            <w:pPr>
              <w:pStyle w:val="TableParagraph"/>
              <w:spacing w:line="212" w:lineRule="exact"/>
              <w:ind w:left="6"/>
              <w:rPr>
                <w:sz w:val="20"/>
              </w:rPr>
            </w:pPr>
            <w:r>
              <w:rPr>
                <w:sz w:val="20"/>
              </w:rPr>
              <w:t>25-99%</w:t>
            </w:r>
            <w:r>
              <w:rPr>
                <w:spacing w:val="-5"/>
                <w:sz w:val="20"/>
              </w:rPr>
              <w:t xml:space="preserve"> </w:t>
            </w:r>
            <w:r>
              <w:rPr>
                <w:sz w:val="20"/>
              </w:rPr>
              <w:t>SA</w:t>
            </w:r>
            <w:r>
              <w:rPr>
                <w:spacing w:val="-5"/>
                <w:sz w:val="20"/>
              </w:rPr>
              <w:t xml:space="preserve"> </w:t>
            </w:r>
            <w:r>
              <w:rPr>
                <w:spacing w:val="-2"/>
                <w:sz w:val="20"/>
              </w:rPr>
              <w:t>content</w:t>
            </w:r>
          </w:p>
        </w:tc>
      </w:tr>
      <w:tr w:rsidR="005B3D17" w14:paraId="6E6665E6" w14:textId="77777777">
        <w:trPr>
          <w:trHeight w:val="256"/>
        </w:trPr>
        <w:tc>
          <w:tcPr>
            <w:tcW w:w="1994" w:type="dxa"/>
          </w:tcPr>
          <w:p w14:paraId="6E6665E0" w14:textId="77777777" w:rsidR="005B3D17" w:rsidRDefault="005B3D17">
            <w:pPr>
              <w:pStyle w:val="TableParagraph"/>
              <w:ind w:left="0"/>
              <w:rPr>
                <w:sz w:val="18"/>
              </w:rPr>
            </w:pPr>
          </w:p>
        </w:tc>
        <w:tc>
          <w:tcPr>
            <w:tcW w:w="2654" w:type="dxa"/>
          </w:tcPr>
          <w:p w14:paraId="6E6665E1" w14:textId="77777777" w:rsidR="005B3D17" w:rsidRDefault="005B3D17">
            <w:pPr>
              <w:pStyle w:val="TableParagraph"/>
              <w:ind w:left="0"/>
              <w:rPr>
                <w:sz w:val="18"/>
              </w:rPr>
            </w:pPr>
          </w:p>
        </w:tc>
        <w:tc>
          <w:tcPr>
            <w:tcW w:w="897" w:type="dxa"/>
            <w:shd w:val="clear" w:color="auto" w:fill="A6A7A6"/>
          </w:tcPr>
          <w:p w14:paraId="6E6665E2" w14:textId="77777777" w:rsidR="005B3D17" w:rsidRDefault="00B63CBD">
            <w:pPr>
              <w:pStyle w:val="TableParagraph"/>
              <w:spacing w:line="225" w:lineRule="exact"/>
              <w:ind w:left="5"/>
              <w:rPr>
                <w:sz w:val="20"/>
              </w:rPr>
            </w:pPr>
            <w:r>
              <w:rPr>
                <w:spacing w:val="-5"/>
                <w:sz w:val="20"/>
              </w:rPr>
              <w:t>UG</w:t>
            </w:r>
          </w:p>
        </w:tc>
        <w:tc>
          <w:tcPr>
            <w:tcW w:w="897" w:type="dxa"/>
            <w:shd w:val="clear" w:color="auto" w:fill="A6A7A6"/>
          </w:tcPr>
          <w:p w14:paraId="6E6665E3" w14:textId="77777777" w:rsidR="005B3D17" w:rsidRDefault="00B63CBD">
            <w:pPr>
              <w:pStyle w:val="TableParagraph"/>
              <w:spacing w:line="225" w:lineRule="exact"/>
              <w:ind w:left="5"/>
              <w:rPr>
                <w:sz w:val="20"/>
              </w:rPr>
            </w:pPr>
            <w:r>
              <w:rPr>
                <w:w w:val="96"/>
                <w:sz w:val="20"/>
              </w:rPr>
              <w:t>G</w:t>
            </w:r>
          </w:p>
        </w:tc>
        <w:tc>
          <w:tcPr>
            <w:tcW w:w="899" w:type="dxa"/>
            <w:shd w:val="clear" w:color="auto" w:fill="A6A7A6"/>
          </w:tcPr>
          <w:p w14:paraId="6E6665E4" w14:textId="77777777" w:rsidR="005B3D17" w:rsidRDefault="00B63CBD">
            <w:pPr>
              <w:pStyle w:val="TableParagraph"/>
              <w:spacing w:line="225" w:lineRule="exact"/>
              <w:ind w:left="6"/>
              <w:rPr>
                <w:sz w:val="20"/>
              </w:rPr>
            </w:pPr>
            <w:r>
              <w:rPr>
                <w:spacing w:val="-5"/>
                <w:sz w:val="20"/>
              </w:rPr>
              <w:t>UG</w:t>
            </w:r>
          </w:p>
        </w:tc>
        <w:tc>
          <w:tcPr>
            <w:tcW w:w="921" w:type="dxa"/>
            <w:shd w:val="clear" w:color="auto" w:fill="A6A7A6"/>
          </w:tcPr>
          <w:p w14:paraId="6E6665E5" w14:textId="77777777" w:rsidR="005B3D17" w:rsidRDefault="00B63CBD">
            <w:pPr>
              <w:pStyle w:val="TableParagraph"/>
              <w:spacing w:line="225" w:lineRule="exact"/>
              <w:ind w:left="7"/>
              <w:rPr>
                <w:sz w:val="20"/>
              </w:rPr>
            </w:pPr>
            <w:r>
              <w:rPr>
                <w:w w:val="96"/>
                <w:sz w:val="20"/>
              </w:rPr>
              <w:t>G</w:t>
            </w:r>
          </w:p>
        </w:tc>
      </w:tr>
      <w:tr w:rsidR="005B3D17" w14:paraId="6E6665ED" w14:textId="77777777">
        <w:trPr>
          <w:trHeight w:val="326"/>
        </w:trPr>
        <w:tc>
          <w:tcPr>
            <w:tcW w:w="1994" w:type="dxa"/>
          </w:tcPr>
          <w:p w14:paraId="6E6665E7" w14:textId="77777777" w:rsidR="005B3D17" w:rsidRDefault="00B63CBD">
            <w:pPr>
              <w:pStyle w:val="TableParagraph"/>
              <w:spacing w:line="225" w:lineRule="exact"/>
              <w:rPr>
                <w:sz w:val="20"/>
              </w:rPr>
            </w:pPr>
            <w:r>
              <w:rPr>
                <w:spacing w:val="-2"/>
                <w:sz w:val="20"/>
              </w:rPr>
              <w:t>Humanities</w:t>
            </w:r>
          </w:p>
        </w:tc>
        <w:tc>
          <w:tcPr>
            <w:tcW w:w="2654" w:type="dxa"/>
          </w:tcPr>
          <w:p w14:paraId="6E6665E8" w14:textId="77777777" w:rsidR="005B3D17" w:rsidRDefault="00B63CBD">
            <w:pPr>
              <w:pStyle w:val="TableParagraph"/>
              <w:spacing w:line="225" w:lineRule="exact"/>
              <w:rPr>
                <w:sz w:val="20"/>
              </w:rPr>
            </w:pPr>
            <w:r>
              <w:rPr>
                <w:spacing w:val="-5"/>
                <w:sz w:val="20"/>
              </w:rPr>
              <w:t>45</w:t>
            </w:r>
          </w:p>
        </w:tc>
        <w:tc>
          <w:tcPr>
            <w:tcW w:w="897" w:type="dxa"/>
          </w:tcPr>
          <w:p w14:paraId="6E6665E9" w14:textId="77777777" w:rsidR="005B3D17" w:rsidRDefault="00B63CBD">
            <w:pPr>
              <w:pStyle w:val="TableParagraph"/>
              <w:spacing w:line="225" w:lineRule="exact"/>
              <w:ind w:left="5"/>
              <w:rPr>
                <w:sz w:val="20"/>
              </w:rPr>
            </w:pPr>
            <w:r>
              <w:rPr>
                <w:spacing w:val="-5"/>
                <w:sz w:val="20"/>
              </w:rPr>
              <w:t>51</w:t>
            </w:r>
          </w:p>
        </w:tc>
        <w:tc>
          <w:tcPr>
            <w:tcW w:w="897" w:type="dxa"/>
          </w:tcPr>
          <w:p w14:paraId="6E6665EA" w14:textId="77777777" w:rsidR="005B3D17" w:rsidRDefault="00B63CBD">
            <w:pPr>
              <w:pStyle w:val="TableParagraph"/>
              <w:spacing w:line="225" w:lineRule="exact"/>
              <w:ind w:left="5"/>
              <w:rPr>
                <w:sz w:val="20"/>
              </w:rPr>
            </w:pPr>
            <w:r>
              <w:rPr>
                <w:spacing w:val="-5"/>
                <w:sz w:val="20"/>
              </w:rPr>
              <w:t>24</w:t>
            </w:r>
          </w:p>
        </w:tc>
        <w:tc>
          <w:tcPr>
            <w:tcW w:w="899" w:type="dxa"/>
          </w:tcPr>
          <w:p w14:paraId="6E6665EB" w14:textId="77777777" w:rsidR="005B3D17" w:rsidRDefault="00B63CBD">
            <w:pPr>
              <w:pStyle w:val="TableParagraph"/>
              <w:spacing w:line="225" w:lineRule="exact"/>
              <w:ind w:left="6"/>
              <w:rPr>
                <w:sz w:val="20"/>
              </w:rPr>
            </w:pPr>
            <w:r>
              <w:rPr>
                <w:spacing w:val="-5"/>
                <w:sz w:val="20"/>
              </w:rPr>
              <w:t>38</w:t>
            </w:r>
          </w:p>
        </w:tc>
        <w:tc>
          <w:tcPr>
            <w:tcW w:w="921" w:type="dxa"/>
          </w:tcPr>
          <w:p w14:paraId="6E6665EC" w14:textId="77777777" w:rsidR="005B3D17" w:rsidRDefault="00B63CBD">
            <w:pPr>
              <w:pStyle w:val="TableParagraph"/>
              <w:spacing w:line="225" w:lineRule="exact"/>
              <w:ind w:left="7"/>
              <w:rPr>
                <w:sz w:val="20"/>
              </w:rPr>
            </w:pPr>
            <w:r>
              <w:rPr>
                <w:spacing w:val="-5"/>
                <w:sz w:val="20"/>
              </w:rPr>
              <w:t>23</w:t>
            </w:r>
          </w:p>
        </w:tc>
      </w:tr>
      <w:tr w:rsidR="005B3D17" w14:paraId="6E6665F4" w14:textId="77777777">
        <w:trPr>
          <w:trHeight w:val="253"/>
        </w:trPr>
        <w:tc>
          <w:tcPr>
            <w:tcW w:w="1994" w:type="dxa"/>
          </w:tcPr>
          <w:p w14:paraId="6E6665EE" w14:textId="77777777" w:rsidR="005B3D17" w:rsidRDefault="00B63CBD">
            <w:pPr>
              <w:pStyle w:val="TableParagraph"/>
              <w:spacing w:line="225" w:lineRule="exact"/>
              <w:rPr>
                <w:sz w:val="20"/>
              </w:rPr>
            </w:pPr>
            <w:r>
              <w:rPr>
                <w:sz w:val="20"/>
              </w:rPr>
              <w:t>Social</w:t>
            </w:r>
            <w:r>
              <w:rPr>
                <w:spacing w:val="-6"/>
                <w:sz w:val="20"/>
              </w:rPr>
              <w:t xml:space="preserve"> </w:t>
            </w:r>
            <w:r>
              <w:rPr>
                <w:spacing w:val="-2"/>
                <w:sz w:val="20"/>
              </w:rPr>
              <w:t>Sciences</w:t>
            </w:r>
          </w:p>
        </w:tc>
        <w:tc>
          <w:tcPr>
            <w:tcW w:w="2654" w:type="dxa"/>
          </w:tcPr>
          <w:p w14:paraId="6E6665EF" w14:textId="77777777" w:rsidR="005B3D17" w:rsidRDefault="00B63CBD">
            <w:pPr>
              <w:pStyle w:val="TableParagraph"/>
              <w:spacing w:line="225" w:lineRule="exact"/>
              <w:rPr>
                <w:sz w:val="20"/>
              </w:rPr>
            </w:pPr>
            <w:r>
              <w:rPr>
                <w:w w:val="99"/>
                <w:sz w:val="20"/>
              </w:rPr>
              <w:t>7</w:t>
            </w:r>
          </w:p>
        </w:tc>
        <w:tc>
          <w:tcPr>
            <w:tcW w:w="897" w:type="dxa"/>
          </w:tcPr>
          <w:p w14:paraId="6E6665F0" w14:textId="77777777" w:rsidR="005B3D17" w:rsidRDefault="00B63CBD">
            <w:pPr>
              <w:pStyle w:val="TableParagraph"/>
              <w:spacing w:line="225" w:lineRule="exact"/>
              <w:ind w:left="5"/>
              <w:rPr>
                <w:sz w:val="20"/>
              </w:rPr>
            </w:pPr>
            <w:r>
              <w:rPr>
                <w:w w:val="99"/>
                <w:sz w:val="20"/>
              </w:rPr>
              <w:t>6</w:t>
            </w:r>
          </w:p>
        </w:tc>
        <w:tc>
          <w:tcPr>
            <w:tcW w:w="897" w:type="dxa"/>
          </w:tcPr>
          <w:p w14:paraId="6E6665F1" w14:textId="77777777" w:rsidR="005B3D17" w:rsidRDefault="00B63CBD">
            <w:pPr>
              <w:pStyle w:val="TableParagraph"/>
              <w:spacing w:line="225" w:lineRule="exact"/>
              <w:ind w:left="5"/>
              <w:rPr>
                <w:sz w:val="20"/>
              </w:rPr>
            </w:pPr>
            <w:r>
              <w:rPr>
                <w:w w:val="99"/>
                <w:sz w:val="20"/>
              </w:rPr>
              <w:t>1</w:t>
            </w:r>
          </w:p>
        </w:tc>
        <w:tc>
          <w:tcPr>
            <w:tcW w:w="899" w:type="dxa"/>
          </w:tcPr>
          <w:p w14:paraId="6E6665F2" w14:textId="77777777" w:rsidR="005B3D17" w:rsidRDefault="00B63CBD">
            <w:pPr>
              <w:pStyle w:val="TableParagraph"/>
              <w:spacing w:line="225" w:lineRule="exact"/>
              <w:ind w:left="6"/>
              <w:rPr>
                <w:sz w:val="20"/>
              </w:rPr>
            </w:pPr>
            <w:r>
              <w:rPr>
                <w:w w:val="99"/>
                <w:sz w:val="20"/>
              </w:rPr>
              <w:t>3</w:t>
            </w:r>
          </w:p>
        </w:tc>
        <w:tc>
          <w:tcPr>
            <w:tcW w:w="921" w:type="dxa"/>
          </w:tcPr>
          <w:p w14:paraId="6E6665F3" w14:textId="77777777" w:rsidR="005B3D17" w:rsidRDefault="00B63CBD">
            <w:pPr>
              <w:pStyle w:val="TableParagraph"/>
              <w:spacing w:line="225" w:lineRule="exact"/>
              <w:ind w:left="7"/>
              <w:rPr>
                <w:sz w:val="20"/>
              </w:rPr>
            </w:pPr>
            <w:r>
              <w:rPr>
                <w:w w:val="99"/>
                <w:sz w:val="20"/>
              </w:rPr>
              <w:t>3</w:t>
            </w:r>
          </w:p>
        </w:tc>
      </w:tr>
      <w:tr w:rsidR="005B3D17" w14:paraId="6E6665FB" w14:textId="77777777">
        <w:trPr>
          <w:trHeight w:val="273"/>
        </w:trPr>
        <w:tc>
          <w:tcPr>
            <w:tcW w:w="1994" w:type="dxa"/>
            <w:tcBorders>
              <w:bottom w:val="nil"/>
            </w:tcBorders>
          </w:tcPr>
          <w:p w14:paraId="6E6665F5" w14:textId="77777777" w:rsidR="005B3D17" w:rsidRDefault="00B63CBD">
            <w:pPr>
              <w:pStyle w:val="TableParagraph"/>
              <w:spacing w:line="225" w:lineRule="exact"/>
              <w:rPr>
                <w:sz w:val="20"/>
              </w:rPr>
            </w:pPr>
            <w:r>
              <w:rPr>
                <w:spacing w:val="-2"/>
                <w:sz w:val="20"/>
              </w:rPr>
              <w:t>Professional</w:t>
            </w:r>
            <w:r>
              <w:rPr>
                <w:spacing w:val="11"/>
                <w:sz w:val="20"/>
              </w:rPr>
              <w:t xml:space="preserve"> </w:t>
            </w:r>
            <w:r>
              <w:rPr>
                <w:spacing w:val="-2"/>
                <w:sz w:val="20"/>
              </w:rPr>
              <w:t>Schools</w:t>
            </w:r>
          </w:p>
        </w:tc>
        <w:tc>
          <w:tcPr>
            <w:tcW w:w="2654" w:type="dxa"/>
            <w:tcBorders>
              <w:bottom w:val="nil"/>
            </w:tcBorders>
          </w:tcPr>
          <w:p w14:paraId="6E6665F6" w14:textId="77777777" w:rsidR="005B3D17" w:rsidRDefault="00B63CBD">
            <w:pPr>
              <w:pStyle w:val="TableParagraph"/>
              <w:spacing w:line="225" w:lineRule="exact"/>
              <w:rPr>
                <w:sz w:val="20"/>
              </w:rPr>
            </w:pPr>
            <w:r>
              <w:rPr>
                <w:spacing w:val="-5"/>
                <w:sz w:val="20"/>
              </w:rPr>
              <w:t>20</w:t>
            </w:r>
          </w:p>
        </w:tc>
        <w:tc>
          <w:tcPr>
            <w:tcW w:w="897" w:type="dxa"/>
            <w:tcBorders>
              <w:bottom w:val="nil"/>
            </w:tcBorders>
          </w:tcPr>
          <w:p w14:paraId="6E6665F7" w14:textId="77777777" w:rsidR="005B3D17" w:rsidRDefault="00B63CBD">
            <w:pPr>
              <w:pStyle w:val="TableParagraph"/>
              <w:spacing w:line="225" w:lineRule="exact"/>
              <w:ind w:left="5"/>
              <w:rPr>
                <w:sz w:val="20"/>
              </w:rPr>
            </w:pPr>
            <w:r>
              <w:rPr>
                <w:w w:val="99"/>
                <w:sz w:val="20"/>
              </w:rPr>
              <w:t>6</w:t>
            </w:r>
          </w:p>
        </w:tc>
        <w:tc>
          <w:tcPr>
            <w:tcW w:w="897" w:type="dxa"/>
            <w:tcBorders>
              <w:bottom w:val="nil"/>
            </w:tcBorders>
          </w:tcPr>
          <w:p w14:paraId="6E6665F8" w14:textId="77777777" w:rsidR="005B3D17" w:rsidRDefault="00B63CBD">
            <w:pPr>
              <w:pStyle w:val="TableParagraph"/>
              <w:spacing w:line="225" w:lineRule="exact"/>
              <w:ind w:left="5"/>
              <w:rPr>
                <w:sz w:val="20"/>
              </w:rPr>
            </w:pPr>
            <w:r>
              <w:rPr>
                <w:spacing w:val="-5"/>
                <w:sz w:val="20"/>
              </w:rPr>
              <w:t>20</w:t>
            </w:r>
          </w:p>
        </w:tc>
        <w:tc>
          <w:tcPr>
            <w:tcW w:w="899" w:type="dxa"/>
            <w:tcBorders>
              <w:bottom w:val="nil"/>
            </w:tcBorders>
          </w:tcPr>
          <w:p w14:paraId="6E6665F9" w14:textId="77777777" w:rsidR="005B3D17" w:rsidRDefault="00B63CBD">
            <w:pPr>
              <w:pStyle w:val="TableParagraph"/>
              <w:spacing w:line="225" w:lineRule="exact"/>
              <w:ind w:left="6"/>
              <w:rPr>
                <w:sz w:val="20"/>
              </w:rPr>
            </w:pPr>
            <w:r>
              <w:rPr>
                <w:w w:val="99"/>
                <w:sz w:val="20"/>
              </w:rPr>
              <w:t>8</w:t>
            </w:r>
          </w:p>
        </w:tc>
        <w:tc>
          <w:tcPr>
            <w:tcW w:w="921" w:type="dxa"/>
            <w:tcBorders>
              <w:bottom w:val="nil"/>
            </w:tcBorders>
          </w:tcPr>
          <w:p w14:paraId="6E6665FA" w14:textId="77777777" w:rsidR="005B3D17" w:rsidRDefault="00B63CBD">
            <w:pPr>
              <w:pStyle w:val="TableParagraph"/>
              <w:spacing w:line="225" w:lineRule="exact"/>
              <w:ind w:left="7"/>
              <w:rPr>
                <w:sz w:val="20"/>
              </w:rPr>
            </w:pPr>
            <w:r>
              <w:rPr>
                <w:spacing w:val="-5"/>
                <w:sz w:val="20"/>
              </w:rPr>
              <w:t>18</w:t>
            </w:r>
          </w:p>
        </w:tc>
      </w:tr>
    </w:tbl>
    <w:p w14:paraId="6E6665FC" w14:textId="40968C2D" w:rsidR="005B3D17" w:rsidRDefault="00B63CBD">
      <w:pPr>
        <w:pStyle w:val="BodyText"/>
        <w:ind w:left="475"/>
        <w:rPr>
          <w:sz w:val="20"/>
        </w:rPr>
      </w:pPr>
      <w:r>
        <w:rPr>
          <w:noProof/>
          <w:sz w:val="20"/>
        </w:rPr>
        <mc:AlternateContent>
          <mc:Choice Requires="wpg">
            <w:drawing>
              <wp:inline distT="0" distB="0" distL="0" distR="0" wp14:anchorId="6E666835" wp14:editId="38B2DB5F">
                <wp:extent cx="5248910" cy="153035"/>
                <wp:effectExtent l="0" t="0" r="2540" b="0"/>
                <wp:docPr id="7"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910" cy="153035"/>
                          <a:chOff x="0" y="0"/>
                          <a:chExt cx="8266" cy="241"/>
                        </a:xfrm>
                      </wpg:grpSpPr>
                      <wps:wsp>
                        <wps:cNvPr id="8" name="docshape6"/>
                        <wps:cNvSpPr>
                          <a:spLocks/>
                        </wps:cNvSpPr>
                        <wps:spPr bwMode="auto">
                          <a:xfrm>
                            <a:off x="-1" y="0"/>
                            <a:ext cx="8266" cy="241"/>
                          </a:xfrm>
                          <a:custGeom>
                            <a:avLst/>
                            <a:gdLst>
                              <a:gd name="T0" fmla="*/ 8266 w 8266"/>
                              <a:gd name="T1" fmla="*/ 10 h 241"/>
                              <a:gd name="T2" fmla="*/ 8261 w 8266"/>
                              <a:gd name="T3" fmla="*/ 10 h 241"/>
                              <a:gd name="T4" fmla="*/ 8261 w 8266"/>
                              <a:gd name="T5" fmla="*/ 0 h 241"/>
                              <a:gd name="T6" fmla="*/ 7358 w 8266"/>
                              <a:gd name="T7" fmla="*/ 0 h 241"/>
                              <a:gd name="T8" fmla="*/ 7349 w 8266"/>
                              <a:gd name="T9" fmla="*/ 0 h 241"/>
                              <a:gd name="T10" fmla="*/ 7349 w 8266"/>
                              <a:gd name="T11" fmla="*/ 10 h 241"/>
                              <a:gd name="T12" fmla="*/ 7344 w 8266"/>
                              <a:gd name="T13" fmla="*/ 10 h 241"/>
                              <a:gd name="T14" fmla="*/ 7339 w 8266"/>
                              <a:gd name="T15" fmla="*/ 10 h 241"/>
                              <a:gd name="T16" fmla="*/ 7339 w 8266"/>
                              <a:gd name="T17" fmla="*/ 0 h 241"/>
                              <a:gd name="T18" fmla="*/ 6458 w 8266"/>
                              <a:gd name="T19" fmla="*/ 0 h 241"/>
                              <a:gd name="T20" fmla="*/ 6449 w 8266"/>
                              <a:gd name="T21" fmla="*/ 0 h 241"/>
                              <a:gd name="T22" fmla="*/ 6449 w 8266"/>
                              <a:gd name="T23" fmla="*/ 10 h 241"/>
                              <a:gd name="T24" fmla="*/ 6444 w 8266"/>
                              <a:gd name="T25" fmla="*/ 10 h 241"/>
                              <a:gd name="T26" fmla="*/ 6439 w 8266"/>
                              <a:gd name="T27" fmla="*/ 10 h 241"/>
                              <a:gd name="T28" fmla="*/ 6439 w 8266"/>
                              <a:gd name="T29" fmla="*/ 0 h 241"/>
                              <a:gd name="T30" fmla="*/ 5561 w 8266"/>
                              <a:gd name="T31" fmla="*/ 0 h 241"/>
                              <a:gd name="T32" fmla="*/ 5551 w 8266"/>
                              <a:gd name="T33" fmla="*/ 0 h 241"/>
                              <a:gd name="T34" fmla="*/ 5551 w 8266"/>
                              <a:gd name="T35" fmla="*/ 10 h 241"/>
                              <a:gd name="T36" fmla="*/ 5546 w 8266"/>
                              <a:gd name="T37" fmla="*/ 10 h 241"/>
                              <a:gd name="T38" fmla="*/ 5542 w 8266"/>
                              <a:gd name="T39" fmla="*/ 10 h 241"/>
                              <a:gd name="T40" fmla="*/ 5542 w 8266"/>
                              <a:gd name="T41" fmla="*/ 0 h 241"/>
                              <a:gd name="T42" fmla="*/ 4663 w 8266"/>
                              <a:gd name="T43" fmla="*/ 0 h 241"/>
                              <a:gd name="T44" fmla="*/ 4654 w 8266"/>
                              <a:gd name="T45" fmla="*/ 0 h 241"/>
                              <a:gd name="T46" fmla="*/ 4654 w 8266"/>
                              <a:gd name="T47" fmla="*/ 10 h 241"/>
                              <a:gd name="T48" fmla="*/ 4649 w 8266"/>
                              <a:gd name="T49" fmla="*/ 10 h 241"/>
                              <a:gd name="T50" fmla="*/ 4644 w 8266"/>
                              <a:gd name="T51" fmla="*/ 10 h 241"/>
                              <a:gd name="T52" fmla="*/ 4644 w 8266"/>
                              <a:gd name="T53" fmla="*/ 0 h 241"/>
                              <a:gd name="T54" fmla="*/ 2009 w 8266"/>
                              <a:gd name="T55" fmla="*/ 0 h 241"/>
                              <a:gd name="T56" fmla="*/ 1999 w 8266"/>
                              <a:gd name="T57" fmla="*/ 0 h 241"/>
                              <a:gd name="T58" fmla="*/ 1999 w 8266"/>
                              <a:gd name="T59" fmla="*/ 10 h 241"/>
                              <a:gd name="T60" fmla="*/ 1994 w 8266"/>
                              <a:gd name="T61" fmla="*/ 10 h 241"/>
                              <a:gd name="T62" fmla="*/ 1990 w 8266"/>
                              <a:gd name="T63" fmla="*/ 10 h 241"/>
                              <a:gd name="T64" fmla="*/ 1990 w 8266"/>
                              <a:gd name="T65" fmla="*/ 0 h 241"/>
                              <a:gd name="T66" fmla="*/ 14 w 8266"/>
                              <a:gd name="T67" fmla="*/ 0 h 241"/>
                              <a:gd name="T68" fmla="*/ 5 w 8266"/>
                              <a:gd name="T69" fmla="*/ 0 h 241"/>
                              <a:gd name="T70" fmla="*/ 5 w 8266"/>
                              <a:gd name="T71" fmla="*/ 10 h 241"/>
                              <a:gd name="T72" fmla="*/ 0 w 8266"/>
                              <a:gd name="T73" fmla="*/ 10 h 241"/>
                              <a:gd name="T74" fmla="*/ 0 w 8266"/>
                              <a:gd name="T75" fmla="*/ 240 h 241"/>
                              <a:gd name="T76" fmla="*/ 1994 w 8266"/>
                              <a:gd name="T77" fmla="*/ 240 h 241"/>
                              <a:gd name="T78" fmla="*/ 4649 w 8266"/>
                              <a:gd name="T79" fmla="*/ 240 h 241"/>
                              <a:gd name="T80" fmla="*/ 5546 w 8266"/>
                              <a:gd name="T81" fmla="*/ 240 h 241"/>
                              <a:gd name="T82" fmla="*/ 6444 w 8266"/>
                              <a:gd name="T83" fmla="*/ 240 h 241"/>
                              <a:gd name="T84" fmla="*/ 7344 w 8266"/>
                              <a:gd name="T85" fmla="*/ 240 h 241"/>
                              <a:gd name="T86" fmla="*/ 8266 w 8266"/>
                              <a:gd name="T87" fmla="*/ 240 h 241"/>
                              <a:gd name="T88" fmla="*/ 8266 w 8266"/>
                              <a:gd name="T89" fmla="*/ 1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266" h="241">
                                <a:moveTo>
                                  <a:pt x="8266" y="10"/>
                                </a:moveTo>
                                <a:lnTo>
                                  <a:pt x="8261" y="10"/>
                                </a:lnTo>
                                <a:lnTo>
                                  <a:pt x="8261" y="0"/>
                                </a:lnTo>
                                <a:lnTo>
                                  <a:pt x="7358" y="0"/>
                                </a:lnTo>
                                <a:lnTo>
                                  <a:pt x="7349" y="0"/>
                                </a:lnTo>
                                <a:lnTo>
                                  <a:pt x="7349" y="10"/>
                                </a:lnTo>
                                <a:lnTo>
                                  <a:pt x="7344" y="10"/>
                                </a:lnTo>
                                <a:lnTo>
                                  <a:pt x="7339" y="10"/>
                                </a:lnTo>
                                <a:lnTo>
                                  <a:pt x="7339" y="0"/>
                                </a:lnTo>
                                <a:lnTo>
                                  <a:pt x="6458" y="0"/>
                                </a:lnTo>
                                <a:lnTo>
                                  <a:pt x="6449" y="0"/>
                                </a:lnTo>
                                <a:lnTo>
                                  <a:pt x="6449" y="10"/>
                                </a:lnTo>
                                <a:lnTo>
                                  <a:pt x="6444" y="10"/>
                                </a:lnTo>
                                <a:lnTo>
                                  <a:pt x="6439" y="10"/>
                                </a:lnTo>
                                <a:lnTo>
                                  <a:pt x="6439" y="0"/>
                                </a:lnTo>
                                <a:lnTo>
                                  <a:pt x="5561" y="0"/>
                                </a:lnTo>
                                <a:lnTo>
                                  <a:pt x="5551" y="0"/>
                                </a:lnTo>
                                <a:lnTo>
                                  <a:pt x="5551" y="10"/>
                                </a:lnTo>
                                <a:lnTo>
                                  <a:pt x="5546" y="10"/>
                                </a:lnTo>
                                <a:lnTo>
                                  <a:pt x="5542" y="10"/>
                                </a:lnTo>
                                <a:lnTo>
                                  <a:pt x="5542" y="0"/>
                                </a:lnTo>
                                <a:lnTo>
                                  <a:pt x="4663" y="0"/>
                                </a:lnTo>
                                <a:lnTo>
                                  <a:pt x="4654" y="0"/>
                                </a:lnTo>
                                <a:lnTo>
                                  <a:pt x="4654" y="10"/>
                                </a:lnTo>
                                <a:lnTo>
                                  <a:pt x="4649" y="10"/>
                                </a:lnTo>
                                <a:lnTo>
                                  <a:pt x="4644" y="10"/>
                                </a:lnTo>
                                <a:lnTo>
                                  <a:pt x="4644" y="0"/>
                                </a:lnTo>
                                <a:lnTo>
                                  <a:pt x="2009" y="0"/>
                                </a:lnTo>
                                <a:lnTo>
                                  <a:pt x="1999" y="0"/>
                                </a:lnTo>
                                <a:lnTo>
                                  <a:pt x="1999" y="10"/>
                                </a:lnTo>
                                <a:lnTo>
                                  <a:pt x="1994" y="10"/>
                                </a:lnTo>
                                <a:lnTo>
                                  <a:pt x="1990" y="10"/>
                                </a:lnTo>
                                <a:lnTo>
                                  <a:pt x="1990" y="0"/>
                                </a:lnTo>
                                <a:lnTo>
                                  <a:pt x="14" y="0"/>
                                </a:lnTo>
                                <a:lnTo>
                                  <a:pt x="5" y="0"/>
                                </a:lnTo>
                                <a:lnTo>
                                  <a:pt x="5" y="10"/>
                                </a:lnTo>
                                <a:lnTo>
                                  <a:pt x="0" y="10"/>
                                </a:lnTo>
                                <a:lnTo>
                                  <a:pt x="0" y="240"/>
                                </a:lnTo>
                                <a:lnTo>
                                  <a:pt x="1994" y="240"/>
                                </a:lnTo>
                                <a:lnTo>
                                  <a:pt x="4649" y="240"/>
                                </a:lnTo>
                                <a:lnTo>
                                  <a:pt x="5546" y="240"/>
                                </a:lnTo>
                                <a:lnTo>
                                  <a:pt x="6444" y="240"/>
                                </a:lnTo>
                                <a:lnTo>
                                  <a:pt x="7344" y="240"/>
                                </a:lnTo>
                                <a:lnTo>
                                  <a:pt x="8266" y="240"/>
                                </a:lnTo>
                                <a:lnTo>
                                  <a:pt x="826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7"/>
                        <wps:cNvSpPr txBox="1">
                          <a:spLocks noChangeArrowheads="1"/>
                        </wps:cNvSpPr>
                        <wps:spPr bwMode="auto">
                          <a:xfrm>
                            <a:off x="0" y="4"/>
                            <a:ext cx="8266"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683F" w14:textId="77777777" w:rsidR="005B3D17" w:rsidRDefault="00B63CBD">
                              <w:pPr>
                                <w:tabs>
                                  <w:tab w:val="left" w:pos="1994"/>
                                  <w:tab w:val="left" w:pos="4648"/>
                                  <w:tab w:val="left" w:pos="5546"/>
                                  <w:tab w:val="left" w:pos="6443"/>
                                  <w:tab w:val="right" w:pos="7545"/>
                                </w:tabs>
                                <w:spacing w:before="5"/>
                                <w:ind w:left="-1"/>
                                <w:rPr>
                                  <w:b/>
                                  <w:sz w:val="20"/>
                                </w:rPr>
                              </w:pPr>
                              <w:r>
                                <w:rPr>
                                  <w:b/>
                                  <w:color w:val="FFFFFF"/>
                                  <w:spacing w:val="-2"/>
                                  <w:sz w:val="20"/>
                                </w:rPr>
                                <w:t>Totals:</w:t>
                              </w:r>
                              <w:r>
                                <w:rPr>
                                  <w:b/>
                                  <w:color w:val="FFFFFF"/>
                                  <w:sz w:val="20"/>
                                </w:rPr>
                                <w:tab/>
                              </w:r>
                              <w:r>
                                <w:rPr>
                                  <w:b/>
                                  <w:color w:val="FFFFFF"/>
                                  <w:spacing w:val="-5"/>
                                  <w:sz w:val="20"/>
                                </w:rPr>
                                <w:t>72</w:t>
                              </w:r>
                              <w:r>
                                <w:rPr>
                                  <w:b/>
                                  <w:color w:val="FFFFFF"/>
                                  <w:sz w:val="20"/>
                                </w:rPr>
                                <w:tab/>
                              </w:r>
                              <w:r>
                                <w:rPr>
                                  <w:b/>
                                  <w:color w:val="FFFFFF"/>
                                  <w:spacing w:val="-5"/>
                                  <w:sz w:val="20"/>
                                </w:rPr>
                                <w:t>63</w:t>
                              </w:r>
                              <w:r>
                                <w:rPr>
                                  <w:b/>
                                  <w:color w:val="FFFFFF"/>
                                  <w:sz w:val="20"/>
                                </w:rPr>
                                <w:tab/>
                              </w:r>
                              <w:r>
                                <w:rPr>
                                  <w:b/>
                                  <w:color w:val="FFFFFF"/>
                                  <w:spacing w:val="-5"/>
                                  <w:sz w:val="20"/>
                                </w:rPr>
                                <w:t>45</w:t>
                              </w:r>
                              <w:r>
                                <w:rPr>
                                  <w:b/>
                                  <w:color w:val="FFFFFF"/>
                                  <w:sz w:val="20"/>
                                </w:rPr>
                                <w:tab/>
                              </w:r>
                              <w:r>
                                <w:rPr>
                                  <w:b/>
                                  <w:color w:val="FFFFFF"/>
                                  <w:spacing w:val="-5"/>
                                  <w:sz w:val="20"/>
                                </w:rPr>
                                <w:t>49</w:t>
                              </w:r>
                              <w:r>
                                <w:rPr>
                                  <w:b/>
                                  <w:color w:val="FFFFFF"/>
                                  <w:sz w:val="20"/>
                                </w:rPr>
                                <w:tab/>
                              </w:r>
                              <w:r>
                                <w:rPr>
                                  <w:b/>
                                  <w:color w:val="FFFFFF"/>
                                  <w:spacing w:val="-5"/>
                                  <w:sz w:val="20"/>
                                </w:rPr>
                                <w:t>44</w:t>
                              </w:r>
                            </w:p>
                          </w:txbxContent>
                        </wps:txbx>
                        <wps:bodyPr rot="0" vert="horz" wrap="square" lIns="0" tIns="0" rIns="0" bIns="0" anchor="t" anchorCtr="0" upright="1">
                          <a:noAutofit/>
                        </wps:bodyPr>
                      </wps:wsp>
                    </wpg:wgp>
                  </a:graphicData>
                </a:graphic>
              </wp:inline>
            </w:drawing>
          </mc:Choice>
          <mc:Fallback>
            <w:pict>
              <v:group w14:anchorId="6E666835" id="docshapegroup5" o:spid="_x0000_s1029" style="width:413.3pt;height:12.05pt;mso-position-horizontal-relative:char;mso-position-vertical-relative:line" coordsize="8266,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">
                <v:shape id="docshape6" o:spid="_x0000_s1030" style="position:absolute;left:-1;width:8266;height:241;visibility:visible;mso-wrap-style:square;v-text-anchor:top" coordsize="826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" path="m8266,10r-5,l8261,,7358,r-9,l7349,10r-5,l7339,10r,-10l6458,r-9,l6449,10r-5,l6439,10r,-10l5561,r-10,l5551,10r-5,l5542,10r,-10l4663,r-9,l4654,10r-5,l4644,10r,-10l2009,r-10,l1999,10r-5,l1990,10r,-10l14,,5,r,10l,10,,240r1994,l4649,240r897,l6444,240r900,l8266,240r,-230xe" fillcolor="black" stroked="f">
                  <v:path arrowok="t" o:connecttype="custom" o:connectlocs="8266,10;8261,10;8261,0;7358,0;7349,0;7349,10;7344,10;7339,10;7339,0;6458,0;6449,0;6449,10;6444,10;6439,10;6439,0;5561,0;5551,0;5551,10;5546,10;5542,10;5542,0;4663,0;4654,0;4654,10;4649,10;4644,10;4644,0;2009,0;1999,0;1999,10;1994,10;1990,10;1990,0;14,0;5,0;5,10;0,10;0,240;1994,240;4649,240;5546,240;6444,240;7344,240;8266,240;8266,10" o:connectangles="0,0,0,0,0,0,0,0,0,0,0,0,0,0,0,0,0,0,0,0,0,0,0,0,0,0,0,0,0,0,0,0,0,0,0,0,0,0,0,0,0,0,0,0,0"/>
                </v:shape>
                <v:shape id="docshape7" o:spid="_x0000_s1031" type="#_x0000_t202" style="position:absolute;top:4;width:826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E66683F" w14:textId="77777777" w:rsidR="005B3D17" w:rsidRDefault="00B63CBD">
                        <w:pPr>
                          <w:tabs>
                            <w:tab w:val="left" w:pos="1994"/>
                            <w:tab w:val="left" w:pos="4648"/>
                            <w:tab w:val="left" w:pos="5546"/>
                            <w:tab w:val="left" w:pos="6443"/>
                            <w:tab w:val="right" w:pos="7545"/>
                          </w:tabs>
                          <w:spacing w:before="5"/>
                          <w:ind w:left="-1"/>
                          <w:rPr>
                            <w:b/>
                            <w:sz w:val="20"/>
                          </w:rPr>
                        </w:pPr>
                        <w:r>
                          <w:rPr>
                            <w:b/>
                            <w:color w:val="FFFFFF"/>
                            <w:spacing w:val="-2"/>
                            <w:sz w:val="20"/>
                          </w:rPr>
                          <w:t>Totals:</w:t>
                        </w:r>
                        <w:r>
                          <w:rPr>
                            <w:b/>
                            <w:color w:val="FFFFFF"/>
                            <w:sz w:val="20"/>
                          </w:rPr>
                          <w:tab/>
                        </w:r>
                        <w:r>
                          <w:rPr>
                            <w:b/>
                            <w:color w:val="FFFFFF"/>
                            <w:spacing w:val="-5"/>
                            <w:sz w:val="20"/>
                          </w:rPr>
                          <w:t>72</w:t>
                        </w:r>
                        <w:r>
                          <w:rPr>
                            <w:b/>
                            <w:color w:val="FFFFFF"/>
                            <w:sz w:val="20"/>
                          </w:rPr>
                          <w:tab/>
                        </w:r>
                        <w:r>
                          <w:rPr>
                            <w:b/>
                            <w:color w:val="FFFFFF"/>
                            <w:spacing w:val="-5"/>
                            <w:sz w:val="20"/>
                          </w:rPr>
                          <w:t>63</w:t>
                        </w:r>
                        <w:r>
                          <w:rPr>
                            <w:b/>
                            <w:color w:val="FFFFFF"/>
                            <w:sz w:val="20"/>
                          </w:rPr>
                          <w:tab/>
                        </w:r>
                        <w:r>
                          <w:rPr>
                            <w:b/>
                            <w:color w:val="FFFFFF"/>
                            <w:spacing w:val="-5"/>
                            <w:sz w:val="20"/>
                          </w:rPr>
                          <w:t>45</w:t>
                        </w:r>
                        <w:r>
                          <w:rPr>
                            <w:b/>
                            <w:color w:val="FFFFFF"/>
                            <w:sz w:val="20"/>
                          </w:rPr>
                          <w:tab/>
                        </w:r>
                        <w:r>
                          <w:rPr>
                            <w:b/>
                            <w:color w:val="FFFFFF"/>
                            <w:spacing w:val="-5"/>
                            <w:sz w:val="20"/>
                          </w:rPr>
                          <w:t>49</w:t>
                        </w:r>
                        <w:r>
                          <w:rPr>
                            <w:b/>
                            <w:color w:val="FFFFFF"/>
                            <w:sz w:val="20"/>
                          </w:rPr>
                          <w:tab/>
                        </w:r>
                        <w:r>
                          <w:rPr>
                            <w:b/>
                            <w:color w:val="FFFFFF"/>
                            <w:spacing w:val="-5"/>
                            <w:sz w:val="20"/>
                          </w:rPr>
                          <w:t>44</w:t>
                        </w:r>
                      </w:p>
                    </w:txbxContent>
                  </v:textbox>
                </v:shape>
                <w10:anchorlock/>
              </v:group>
            </w:pict>
          </mc:Fallback>
        </mc:AlternateContent>
      </w:r>
    </w:p>
    <w:p w14:paraId="6E6665FD" w14:textId="77777777" w:rsidR="005B3D17" w:rsidRDefault="00B63CBD">
      <w:pPr>
        <w:ind w:left="119"/>
        <w:rPr>
          <w:sz w:val="20"/>
        </w:rPr>
      </w:pPr>
      <w:r>
        <w:rPr>
          <w:sz w:val="20"/>
        </w:rPr>
        <w:t>Faculty</w:t>
      </w:r>
      <w:r>
        <w:rPr>
          <w:spacing w:val="-7"/>
          <w:sz w:val="20"/>
        </w:rPr>
        <w:t xml:space="preserve"> </w:t>
      </w:r>
      <w:r>
        <w:rPr>
          <w:sz w:val="20"/>
        </w:rPr>
        <w:t>for</w:t>
      </w:r>
      <w:r>
        <w:rPr>
          <w:spacing w:val="-5"/>
          <w:sz w:val="20"/>
        </w:rPr>
        <w:t xml:space="preserve"> </w:t>
      </w:r>
      <w:r>
        <w:rPr>
          <w:sz w:val="20"/>
        </w:rPr>
        <w:t>all</w:t>
      </w:r>
      <w:r>
        <w:rPr>
          <w:spacing w:val="-5"/>
          <w:sz w:val="20"/>
        </w:rPr>
        <w:t xml:space="preserve"> </w:t>
      </w:r>
      <w:r>
        <w:rPr>
          <w:sz w:val="20"/>
        </w:rPr>
        <w:t>courses</w:t>
      </w:r>
      <w:r>
        <w:rPr>
          <w:spacing w:val="-4"/>
          <w:sz w:val="20"/>
        </w:rPr>
        <w:t xml:space="preserve"> </w:t>
      </w:r>
      <w:r>
        <w:rPr>
          <w:sz w:val="20"/>
        </w:rPr>
        <w:t>with</w:t>
      </w:r>
      <w:r>
        <w:rPr>
          <w:spacing w:val="-7"/>
          <w:sz w:val="20"/>
        </w:rPr>
        <w:t xml:space="preserve"> </w:t>
      </w:r>
      <w:r>
        <w:rPr>
          <w:sz w:val="20"/>
        </w:rPr>
        <w:t>at</w:t>
      </w:r>
      <w:r>
        <w:rPr>
          <w:spacing w:val="-4"/>
          <w:sz w:val="20"/>
        </w:rPr>
        <w:t xml:space="preserve"> </w:t>
      </w:r>
      <w:r>
        <w:rPr>
          <w:sz w:val="20"/>
        </w:rPr>
        <w:t>least</w:t>
      </w:r>
      <w:r>
        <w:rPr>
          <w:spacing w:val="-5"/>
          <w:sz w:val="20"/>
        </w:rPr>
        <w:t xml:space="preserve"> </w:t>
      </w:r>
      <w:r>
        <w:rPr>
          <w:sz w:val="20"/>
        </w:rPr>
        <w:t>25%</w:t>
      </w:r>
      <w:r>
        <w:rPr>
          <w:spacing w:val="-6"/>
          <w:sz w:val="20"/>
        </w:rPr>
        <w:t xml:space="preserve"> </w:t>
      </w:r>
      <w:r>
        <w:rPr>
          <w:sz w:val="20"/>
        </w:rPr>
        <w:t>South</w:t>
      </w:r>
      <w:r>
        <w:rPr>
          <w:spacing w:val="-4"/>
          <w:sz w:val="20"/>
        </w:rPr>
        <w:t xml:space="preserve"> </w:t>
      </w:r>
      <w:r>
        <w:rPr>
          <w:sz w:val="20"/>
        </w:rPr>
        <w:t>Asia</w:t>
      </w:r>
      <w:r>
        <w:rPr>
          <w:spacing w:val="-6"/>
          <w:sz w:val="20"/>
        </w:rPr>
        <w:t xml:space="preserve"> </w:t>
      </w:r>
      <w:r>
        <w:rPr>
          <w:sz w:val="20"/>
        </w:rPr>
        <w:t>content,</w:t>
      </w:r>
      <w:r>
        <w:rPr>
          <w:spacing w:val="-13"/>
          <w:sz w:val="20"/>
        </w:rPr>
        <w:t xml:space="preserve"> </w:t>
      </w:r>
      <w:r>
        <w:rPr>
          <w:sz w:val="20"/>
        </w:rPr>
        <w:t>2018-</w:t>
      </w:r>
      <w:r>
        <w:rPr>
          <w:spacing w:val="-5"/>
          <w:sz w:val="20"/>
        </w:rPr>
        <w:t>20.</w:t>
      </w:r>
    </w:p>
    <w:p w14:paraId="6E6665FE" w14:textId="77777777" w:rsidR="005B3D17" w:rsidRDefault="00B63CBD">
      <w:pPr>
        <w:ind w:left="119"/>
        <w:rPr>
          <w:sz w:val="20"/>
        </w:rPr>
      </w:pPr>
      <w:r>
        <w:rPr>
          <w:sz w:val="20"/>
        </w:rPr>
        <w:t>Courses</w:t>
      </w:r>
      <w:r>
        <w:rPr>
          <w:spacing w:val="-13"/>
          <w:sz w:val="20"/>
        </w:rPr>
        <w:t xml:space="preserve"> </w:t>
      </w:r>
      <w:r>
        <w:rPr>
          <w:sz w:val="20"/>
        </w:rPr>
        <w:t>with</w:t>
      </w:r>
      <w:r>
        <w:rPr>
          <w:spacing w:val="-12"/>
          <w:sz w:val="20"/>
        </w:rPr>
        <w:t xml:space="preserve"> </w:t>
      </w:r>
      <w:r>
        <w:rPr>
          <w:sz w:val="20"/>
        </w:rPr>
        <w:t>both</w:t>
      </w:r>
      <w:r>
        <w:rPr>
          <w:spacing w:val="-12"/>
          <w:sz w:val="20"/>
        </w:rPr>
        <w:t xml:space="preserve"> </w:t>
      </w:r>
      <w:r>
        <w:rPr>
          <w:sz w:val="20"/>
        </w:rPr>
        <w:t>graduate</w:t>
      </w:r>
      <w:r>
        <w:rPr>
          <w:spacing w:val="-11"/>
          <w:sz w:val="20"/>
        </w:rPr>
        <w:t xml:space="preserve"> </w:t>
      </w:r>
      <w:r>
        <w:rPr>
          <w:sz w:val="20"/>
        </w:rPr>
        <w:t>and</w:t>
      </w:r>
      <w:r>
        <w:rPr>
          <w:spacing w:val="-12"/>
          <w:sz w:val="20"/>
        </w:rPr>
        <w:t xml:space="preserve"> </w:t>
      </w:r>
      <w:r>
        <w:rPr>
          <w:sz w:val="20"/>
        </w:rPr>
        <w:t>undergraduate</w:t>
      </w:r>
      <w:r>
        <w:rPr>
          <w:spacing w:val="-11"/>
          <w:sz w:val="20"/>
        </w:rPr>
        <w:t xml:space="preserve"> </w:t>
      </w:r>
      <w:r>
        <w:rPr>
          <w:sz w:val="20"/>
        </w:rPr>
        <w:t>enrollments</w:t>
      </w:r>
      <w:r>
        <w:rPr>
          <w:spacing w:val="-12"/>
          <w:sz w:val="20"/>
        </w:rPr>
        <w:t xml:space="preserve"> </w:t>
      </w:r>
      <w:r>
        <w:rPr>
          <w:sz w:val="20"/>
        </w:rPr>
        <w:t>are</w:t>
      </w:r>
      <w:r>
        <w:rPr>
          <w:spacing w:val="-11"/>
          <w:sz w:val="20"/>
        </w:rPr>
        <w:t xml:space="preserve"> </w:t>
      </w:r>
      <w:r>
        <w:rPr>
          <w:sz w:val="20"/>
        </w:rPr>
        <w:t>counted</w:t>
      </w:r>
      <w:r>
        <w:rPr>
          <w:spacing w:val="-12"/>
          <w:sz w:val="20"/>
        </w:rPr>
        <w:t xml:space="preserve"> </w:t>
      </w:r>
      <w:r>
        <w:rPr>
          <w:sz w:val="20"/>
        </w:rPr>
        <w:t>only</w:t>
      </w:r>
      <w:r>
        <w:rPr>
          <w:spacing w:val="-12"/>
          <w:sz w:val="20"/>
        </w:rPr>
        <w:t xml:space="preserve"> </w:t>
      </w:r>
      <w:r>
        <w:rPr>
          <w:spacing w:val="-2"/>
          <w:sz w:val="20"/>
        </w:rPr>
        <w:t>once.</w:t>
      </w:r>
    </w:p>
    <w:p w14:paraId="6E6665FF" w14:textId="77777777" w:rsidR="005B3D17" w:rsidRDefault="005B3D17">
      <w:pPr>
        <w:pStyle w:val="BodyText"/>
        <w:ind w:left="0"/>
        <w:rPr>
          <w:sz w:val="22"/>
        </w:rPr>
      </w:pPr>
    </w:p>
    <w:p w14:paraId="6E666600" w14:textId="77777777" w:rsidR="005B3D17" w:rsidRDefault="00B63CBD">
      <w:pPr>
        <w:pStyle w:val="Heading2"/>
        <w:tabs>
          <w:tab w:val="left" w:pos="839"/>
        </w:tabs>
        <w:spacing w:before="137"/>
      </w:pPr>
      <w:r>
        <w:rPr>
          <w:spacing w:val="-5"/>
        </w:rPr>
        <w:t>3B.</w:t>
      </w:r>
      <w:r>
        <w:tab/>
        <w:t>Specialized</w:t>
      </w:r>
      <w:r>
        <w:rPr>
          <w:spacing w:val="-2"/>
        </w:rPr>
        <w:t xml:space="preserve"> </w:t>
      </w:r>
      <w:r>
        <w:t>and</w:t>
      </w:r>
      <w:r>
        <w:rPr>
          <w:spacing w:val="-2"/>
        </w:rPr>
        <w:t xml:space="preserve"> </w:t>
      </w:r>
      <w:r>
        <w:t>advanced</w:t>
      </w:r>
      <w:r>
        <w:rPr>
          <w:spacing w:val="-2"/>
        </w:rPr>
        <w:t xml:space="preserve"> </w:t>
      </w:r>
      <w:r>
        <w:t>courses</w:t>
      </w:r>
      <w:r>
        <w:rPr>
          <w:spacing w:val="-1"/>
        </w:rPr>
        <w:t xml:space="preserve"> </w:t>
      </w:r>
      <w:r>
        <w:t>on</w:t>
      </w:r>
      <w:r>
        <w:rPr>
          <w:spacing w:val="-2"/>
        </w:rPr>
        <w:t xml:space="preserve"> </w:t>
      </w:r>
      <w:r>
        <w:t>South</w:t>
      </w:r>
      <w:r>
        <w:rPr>
          <w:spacing w:val="-2"/>
        </w:rPr>
        <w:t xml:space="preserve"> </w:t>
      </w:r>
      <w:r>
        <w:t>Asia</w:t>
      </w:r>
      <w:r>
        <w:rPr>
          <w:spacing w:val="-1"/>
        </w:rPr>
        <w:t xml:space="preserve"> </w:t>
      </w:r>
      <w:r>
        <w:t>are</w:t>
      </w:r>
      <w:r>
        <w:rPr>
          <w:spacing w:val="-3"/>
        </w:rPr>
        <w:t xml:space="preserve"> </w:t>
      </w:r>
      <w:r>
        <w:t>offered</w:t>
      </w:r>
      <w:r>
        <w:rPr>
          <w:spacing w:val="-2"/>
        </w:rPr>
        <w:t xml:space="preserve"> </w:t>
      </w:r>
      <w:r>
        <w:t>in</w:t>
      </w:r>
      <w:r>
        <w:rPr>
          <w:spacing w:val="-1"/>
        </w:rPr>
        <w:t xml:space="preserve"> </w:t>
      </w:r>
      <w:r>
        <w:t>a</w:t>
      </w:r>
      <w:r>
        <w:rPr>
          <w:spacing w:val="-2"/>
        </w:rPr>
        <w:t xml:space="preserve"> </w:t>
      </w:r>
      <w:r>
        <w:t>range</w:t>
      </w:r>
      <w:r>
        <w:rPr>
          <w:spacing w:val="-2"/>
        </w:rPr>
        <w:t xml:space="preserve"> </w:t>
      </w:r>
      <w:r>
        <w:rPr>
          <w:spacing w:val="-5"/>
        </w:rPr>
        <w:t>of</w:t>
      </w:r>
    </w:p>
    <w:p w14:paraId="6E666601" w14:textId="77777777" w:rsidR="005B3D17" w:rsidRDefault="005B3D17">
      <w:pPr>
        <w:sectPr w:rsidR="005B3D17">
          <w:pgSz w:w="12240" w:h="15840"/>
          <w:pgMar w:top="1340" w:right="960" w:bottom="280" w:left="1320" w:header="717" w:footer="0" w:gutter="0"/>
          <w:cols w:space="720"/>
        </w:sectPr>
      </w:pPr>
    </w:p>
    <w:p w14:paraId="6E666602" w14:textId="77777777" w:rsidR="005B3D17" w:rsidRDefault="00B63CBD">
      <w:pPr>
        <w:pStyle w:val="BodyText"/>
        <w:spacing w:before="80" w:line="480" w:lineRule="auto"/>
        <w:ind w:right="648"/>
      </w:pPr>
      <w:r>
        <w:rPr>
          <w:b/>
        </w:rPr>
        <w:lastRenderedPageBreak/>
        <w:t xml:space="preserve">disciplines, </w:t>
      </w:r>
      <w:r>
        <w:t>including Anthropology, Education, English, History, History of Art, History of Science,</w:t>
      </w:r>
      <w:r>
        <w:rPr>
          <w:spacing w:val="-4"/>
        </w:rPr>
        <w:t xml:space="preserve"> </w:t>
      </w:r>
      <w:r>
        <w:t>Music,</w:t>
      </w:r>
      <w:r>
        <w:rPr>
          <w:spacing w:val="-3"/>
        </w:rPr>
        <w:t xml:space="preserve"> </w:t>
      </w:r>
      <w:r>
        <w:t>Landscape</w:t>
      </w:r>
      <w:r>
        <w:rPr>
          <w:spacing w:val="-5"/>
        </w:rPr>
        <w:t xml:space="preserve"> </w:t>
      </w:r>
      <w:r>
        <w:t>Architecture,</w:t>
      </w:r>
      <w:r>
        <w:rPr>
          <w:spacing w:val="-4"/>
        </w:rPr>
        <w:t xml:space="preserve"> </w:t>
      </w:r>
      <w:r>
        <w:t>Political</w:t>
      </w:r>
      <w:r>
        <w:rPr>
          <w:spacing w:val="-4"/>
        </w:rPr>
        <w:t xml:space="preserve"> </w:t>
      </w:r>
      <w:r>
        <w:t>Science,</w:t>
      </w:r>
      <w:r>
        <w:rPr>
          <w:spacing w:val="-4"/>
        </w:rPr>
        <w:t xml:space="preserve"> </w:t>
      </w:r>
      <w:r>
        <w:t>Religion,</w:t>
      </w:r>
      <w:r>
        <w:rPr>
          <w:spacing w:val="-4"/>
        </w:rPr>
        <w:t xml:space="preserve"> </w:t>
      </w:r>
      <w:r>
        <w:t>and</w:t>
      </w:r>
      <w:r>
        <w:rPr>
          <w:spacing w:val="-4"/>
        </w:rPr>
        <w:t xml:space="preserve"> </w:t>
      </w:r>
      <w:r>
        <w:t>South</w:t>
      </w:r>
      <w:r>
        <w:rPr>
          <w:spacing w:val="-4"/>
        </w:rPr>
        <w:t xml:space="preserve"> </w:t>
      </w:r>
      <w:r>
        <w:t>Asian</w:t>
      </w:r>
      <w:r>
        <w:rPr>
          <w:spacing w:val="-4"/>
        </w:rPr>
        <w:t xml:space="preserve"> </w:t>
      </w:r>
      <w:r>
        <w:t>Studies, Literature, Philosophy, Performin</w:t>
      </w:r>
      <w:r>
        <w:t>g Arts, International Relations, Sociology, Historic</w:t>
      </w:r>
    </w:p>
    <w:p w14:paraId="6E666603" w14:textId="77777777" w:rsidR="005B3D17" w:rsidRDefault="00B63CBD">
      <w:pPr>
        <w:pStyle w:val="BodyText"/>
        <w:spacing w:line="480" w:lineRule="auto"/>
        <w:ind w:right="509"/>
      </w:pPr>
      <w:r>
        <w:t>Preservation, and Asian-American Studies (</w:t>
      </w:r>
      <w:r>
        <w:rPr>
          <w:b/>
          <w:color w:val="000000"/>
          <w:shd w:val="clear" w:color="auto" w:fill="00FFFF"/>
        </w:rPr>
        <w:t>Appendix A</w:t>
      </w:r>
      <w:r>
        <w:rPr>
          <w:color w:val="000000"/>
        </w:rPr>
        <w:t>). Graduate students and advanced undergraduates have the option to arrange independent studies with South Asia faculty on specialized</w:t>
      </w:r>
      <w:r>
        <w:rPr>
          <w:color w:val="000000"/>
          <w:spacing w:val="-3"/>
        </w:rPr>
        <w:t xml:space="preserve"> </w:t>
      </w:r>
      <w:r>
        <w:rPr>
          <w:color w:val="000000"/>
        </w:rPr>
        <w:t>topics,</w:t>
      </w:r>
      <w:r>
        <w:rPr>
          <w:color w:val="000000"/>
          <w:spacing w:val="-3"/>
        </w:rPr>
        <w:t xml:space="preserve"> </w:t>
      </w:r>
      <w:r>
        <w:rPr>
          <w:color w:val="000000"/>
        </w:rPr>
        <w:t>and</w:t>
      </w:r>
      <w:r>
        <w:rPr>
          <w:color w:val="000000"/>
          <w:spacing w:val="-4"/>
        </w:rPr>
        <w:t xml:space="preserve"> </w:t>
      </w:r>
      <w:r>
        <w:rPr>
          <w:color w:val="000000"/>
        </w:rPr>
        <w:t>undergraduates</w:t>
      </w:r>
      <w:r>
        <w:rPr>
          <w:color w:val="000000"/>
          <w:spacing w:val="-3"/>
        </w:rPr>
        <w:t xml:space="preserve"> </w:t>
      </w:r>
      <w:r>
        <w:rPr>
          <w:color w:val="000000"/>
        </w:rPr>
        <w:t>may</w:t>
      </w:r>
      <w:r>
        <w:rPr>
          <w:color w:val="000000"/>
          <w:spacing w:val="-8"/>
        </w:rPr>
        <w:t xml:space="preserve"> </w:t>
      </w:r>
      <w:r>
        <w:rPr>
          <w:color w:val="000000"/>
        </w:rPr>
        <w:t>enroll</w:t>
      </w:r>
      <w:r>
        <w:rPr>
          <w:color w:val="000000"/>
          <w:spacing w:val="-3"/>
        </w:rPr>
        <w:t xml:space="preserve"> </w:t>
      </w:r>
      <w:r>
        <w:rPr>
          <w:color w:val="000000"/>
        </w:rPr>
        <w:t>in</w:t>
      </w:r>
      <w:r>
        <w:rPr>
          <w:color w:val="000000"/>
          <w:spacing w:val="-3"/>
        </w:rPr>
        <w:t xml:space="preserve"> </w:t>
      </w:r>
      <w:r>
        <w:rPr>
          <w:color w:val="000000"/>
        </w:rPr>
        <w:t>graduate-level</w:t>
      </w:r>
      <w:r>
        <w:rPr>
          <w:color w:val="000000"/>
          <w:spacing w:val="-3"/>
        </w:rPr>
        <w:t xml:space="preserve"> </w:t>
      </w:r>
      <w:r>
        <w:rPr>
          <w:color w:val="000000"/>
        </w:rPr>
        <w:t>South</w:t>
      </w:r>
      <w:r>
        <w:rPr>
          <w:color w:val="000000"/>
          <w:spacing w:val="-3"/>
        </w:rPr>
        <w:t xml:space="preserve"> </w:t>
      </w:r>
      <w:r>
        <w:rPr>
          <w:color w:val="000000"/>
        </w:rPr>
        <w:t>Asia</w:t>
      </w:r>
      <w:r>
        <w:rPr>
          <w:color w:val="000000"/>
          <w:spacing w:val="-4"/>
        </w:rPr>
        <w:t xml:space="preserve"> </w:t>
      </w:r>
      <w:r>
        <w:rPr>
          <w:color w:val="000000"/>
        </w:rPr>
        <w:t>seminars</w:t>
      </w:r>
      <w:r>
        <w:rPr>
          <w:color w:val="000000"/>
          <w:spacing w:val="-3"/>
        </w:rPr>
        <w:t xml:space="preserve"> </w:t>
      </w:r>
      <w:r>
        <w:rPr>
          <w:color w:val="000000"/>
        </w:rPr>
        <w:t>with permission of the instructor.</w:t>
      </w:r>
    </w:p>
    <w:p w14:paraId="6E666604" w14:textId="77777777" w:rsidR="005B3D17" w:rsidRDefault="00B63CBD">
      <w:pPr>
        <w:tabs>
          <w:tab w:val="left" w:pos="839"/>
        </w:tabs>
        <w:spacing w:before="5" w:line="480" w:lineRule="auto"/>
        <w:ind w:left="119" w:right="774"/>
        <w:rPr>
          <w:sz w:val="24"/>
        </w:rPr>
      </w:pPr>
      <w:r>
        <w:rPr>
          <w:b/>
          <w:spacing w:val="-4"/>
          <w:sz w:val="24"/>
        </w:rPr>
        <w:t>3C.1</w:t>
      </w:r>
      <w:r>
        <w:rPr>
          <w:b/>
          <w:sz w:val="24"/>
        </w:rPr>
        <w:tab/>
        <w:t>Non-language South Asia faculty as of 2022 total 42, including: standing faculty; lecturers;</w:t>
      </w:r>
      <w:r>
        <w:rPr>
          <w:b/>
          <w:spacing w:val="-2"/>
          <w:sz w:val="24"/>
        </w:rPr>
        <w:t xml:space="preserve"> </w:t>
      </w:r>
      <w:r>
        <w:rPr>
          <w:b/>
          <w:sz w:val="24"/>
        </w:rPr>
        <w:t>senior</w:t>
      </w:r>
      <w:r>
        <w:rPr>
          <w:b/>
          <w:spacing w:val="-2"/>
          <w:sz w:val="24"/>
        </w:rPr>
        <w:t xml:space="preserve"> </w:t>
      </w:r>
      <w:r>
        <w:rPr>
          <w:b/>
          <w:sz w:val="24"/>
        </w:rPr>
        <w:t>lecturers;</w:t>
      </w:r>
      <w:r>
        <w:rPr>
          <w:b/>
          <w:spacing w:val="-2"/>
          <w:sz w:val="24"/>
        </w:rPr>
        <w:t xml:space="preserve"> </w:t>
      </w:r>
      <w:r>
        <w:rPr>
          <w:b/>
          <w:sz w:val="24"/>
        </w:rPr>
        <w:t>and</w:t>
      </w:r>
      <w:r>
        <w:rPr>
          <w:b/>
          <w:spacing w:val="-1"/>
          <w:sz w:val="24"/>
        </w:rPr>
        <w:t xml:space="preserve"> </w:t>
      </w:r>
      <w:r>
        <w:rPr>
          <w:b/>
          <w:sz w:val="24"/>
        </w:rPr>
        <w:t>non-tenure</w:t>
      </w:r>
      <w:r>
        <w:rPr>
          <w:b/>
          <w:spacing w:val="-2"/>
          <w:sz w:val="24"/>
        </w:rPr>
        <w:t xml:space="preserve"> </w:t>
      </w:r>
      <w:r>
        <w:rPr>
          <w:b/>
          <w:sz w:val="24"/>
        </w:rPr>
        <w:t>track</w:t>
      </w:r>
      <w:r>
        <w:rPr>
          <w:b/>
          <w:spacing w:val="-1"/>
          <w:sz w:val="24"/>
        </w:rPr>
        <w:t xml:space="preserve"> </w:t>
      </w:r>
      <w:r>
        <w:rPr>
          <w:b/>
          <w:sz w:val="24"/>
        </w:rPr>
        <w:t>faculty</w:t>
      </w:r>
      <w:r>
        <w:rPr>
          <w:b/>
          <w:spacing w:val="-1"/>
          <w:sz w:val="24"/>
        </w:rPr>
        <w:t xml:space="preserve"> </w:t>
      </w:r>
      <w:r>
        <w:rPr>
          <w:sz w:val="24"/>
        </w:rPr>
        <w:t>(see</w:t>
      </w:r>
      <w:r>
        <w:rPr>
          <w:spacing w:val="-2"/>
          <w:sz w:val="24"/>
        </w:rPr>
        <w:t xml:space="preserve"> </w:t>
      </w:r>
      <w:r>
        <w:rPr>
          <w:b/>
          <w:sz w:val="24"/>
        </w:rPr>
        <w:t>Appendix</w:t>
      </w:r>
      <w:r>
        <w:rPr>
          <w:b/>
          <w:spacing w:val="-4"/>
          <w:sz w:val="24"/>
        </w:rPr>
        <w:t xml:space="preserve"> </w:t>
      </w:r>
      <w:r>
        <w:rPr>
          <w:b/>
          <w:sz w:val="24"/>
        </w:rPr>
        <w:t>A</w:t>
      </w:r>
      <w:r>
        <w:rPr>
          <w:sz w:val="24"/>
        </w:rPr>
        <w:t>).</w:t>
      </w:r>
      <w:r>
        <w:rPr>
          <w:spacing w:val="-1"/>
          <w:sz w:val="24"/>
        </w:rPr>
        <w:t xml:space="preserve"> </w:t>
      </w:r>
      <w:r>
        <w:rPr>
          <w:sz w:val="24"/>
        </w:rPr>
        <w:t>The</w:t>
      </w:r>
      <w:r>
        <w:rPr>
          <w:spacing w:val="-2"/>
          <w:sz w:val="24"/>
        </w:rPr>
        <w:t xml:space="preserve"> </w:t>
      </w:r>
      <w:r>
        <w:rPr>
          <w:sz w:val="24"/>
        </w:rPr>
        <w:t>collective faculty strength ensures that all major dis</w:t>
      </w:r>
      <w:r>
        <w:rPr>
          <w:sz w:val="24"/>
        </w:rPr>
        <w:t>ciplines and geographic areas are represented in the curriculum,</w:t>
      </w:r>
      <w:r>
        <w:rPr>
          <w:spacing w:val="-4"/>
          <w:sz w:val="24"/>
        </w:rPr>
        <w:t xml:space="preserve"> </w:t>
      </w:r>
      <w:r>
        <w:rPr>
          <w:sz w:val="24"/>
        </w:rPr>
        <w:t>and</w:t>
      </w:r>
      <w:r>
        <w:rPr>
          <w:spacing w:val="-4"/>
          <w:sz w:val="24"/>
        </w:rPr>
        <w:t xml:space="preserve"> </w:t>
      </w:r>
      <w:r>
        <w:rPr>
          <w:sz w:val="24"/>
        </w:rPr>
        <w:t>that</w:t>
      </w:r>
      <w:r>
        <w:rPr>
          <w:spacing w:val="-4"/>
          <w:sz w:val="24"/>
        </w:rPr>
        <w:t xml:space="preserve"> </w:t>
      </w:r>
      <w:r>
        <w:rPr>
          <w:sz w:val="24"/>
        </w:rPr>
        <w:t>students</w:t>
      </w:r>
      <w:r>
        <w:rPr>
          <w:spacing w:val="-4"/>
          <w:sz w:val="24"/>
        </w:rPr>
        <w:t xml:space="preserve"> </w:t>
      </w:r>
      <w:r>
        <w:rPr>
          <w:sz w:val="24"/>
        </w:rPr>
        <w:t>with</w:t>
      </w:r>
      <w:r>
        <w:rPr>
          <w:spacing w:val="-4"/>
          <w:sz w:val="24"/>
        </w:rPr>
        <w:t xml:space="preserve"> </w:t>
      </w:r>
      <w:r>
        <w:rPr>
          <w:sz w:val="24"/>
        </w:rPr>
        <w:t>special</w:t>
      </w:r>
      <w:r>
        <w:rPr>
          <w:spacing w:val="-4"/>
          <w:sz w:val="24"/>
        </w:rPr>
        <w:t xml:space="preserve"> </w:t>
      </w:r>
      <w:r>
        <w:rPr>
          <w:sz w:val="24"/>
        </w:rPr>
        <w:t>research</w:t>
      </w:r>
      <w:r>
        <w:rPr>
          <w:spacing w:val="-4"/>
          <w:sz w:val="24"/>
        </w:rPr>
        <w:t xml:space="preserve"> </w:t>
      </w:r>
      <w:r>
        <w:rPr>
          <w:sz w:val="24"/>
        </w:rPr>
        <w:t>interests</w:t>
      </w:r>
      <w:r>
        <w:rPr>
          <w:spacing w:val="-4"/>
          <w:sz w:val="24"/>
        </w:rPr>
        <w:t xml:space="preserve"> </w:t>
      </w:r>
      <w:r>
        <w:rPr>
          <w:sz w:val="24"/>
        </w:rPr>
        <w:t>can</w:t>
      </w:r>
      <w:r>
        <w:rPr>
          <w:spacing w:val="-4"/>
          <w:sz w:val="24"/>
        </w:rPr>
        <w:t xml:space="preserve"> </w:t>
      </w:r>
      <w:r>
        <w:rPr>
          <w:sz w:val="24"/>
        </w:rPr>
        <w:t>find</w:t>
      </w:r>
      <w:r>
        <w:rPr>
          <w:spacing w:val="-2"/>
          <w:sz w:val="24"/>
        </w:rPr>
        <w:t xml:space="preserve"> </w:t>
      </w:r>
      <w:r>
        <w:rPr>
          <w:sz w:val="24"/>
        </w:rPr>
        <w:t>appropriate</w:t>
      </w:r>
      <w:r>
        <w:rPr>
          <w:spacing w:val="-5"/>
          <w:sz w:val="24"/>
        </w:rPr>
        <w:t xml:space="preserve"> </w:t>
      </w:r>
      <w:r>
        <w:rPr>
          <w:sz w:val="24"/>
        </w:rPr>
        <w:t>advisors.</w:t>
      </w:r>
      <w:r>
        <w:rPr>
          <w:spacing w:val="-4"/>
          <w:sz w:val="24"/>
        </w:rPr>
        <w:t xml:space="preserve"> </w:t>
      </w:r>
      <w:r>
        <w:rPr>
          <w:sz w:val="24"/>
        </w:rPr>
        <w:t>The steady growth in faculty across the university have renewed vital disciplinary strengths and</w:t>
      </w:r>
    </w:p>
    <w:p w14:paraId="6E666605" w14:textId="77777777" w:rsidR="005B3D17" w:rsidRDefault="00B63CBD">
      <w:pPr>
        <w:pStyle w:val="BodyText"/>
        <w:spacing w:line="480" w:lineRule="auto"/>
        <w:ind w:right="546"/>
      </w:pPr>
      <w:r>
        <w:t>added new are</w:t>
      </w:r>
      <w:r>
        <w:t>as of concentration (</w:t>
      </w:r>
      <w:r>
        <w:rPr>
          <w:b/>
          <w:color w:val="000000"/>
          <w:shd w:val="clear" w:color="auto" w:fill="00FFFF"/>
        </w:rPr>
        <w:t>4A.1</w:t>
      </w:r>
      <w:r>
        <w:rPr>
          <w:color w:val="000000"/>
        </w:rPr>
        <w:t>). In the past decade, Penn has built to faculty</w:t>
      </w:r>
      <w:r>
        <w:rPr>
          <w:color w:val="000000"/>
          <w:spacing w:val="-1"/>
        </w:rPr>
        <w:t xml:space="preserve"> </w:t>
      </w:r>
      <w:r>
        <w:rPr>
          <w:color w:val="000000"/>
        </w:rPr>
        <w:t>strengths in Global Health and Education; Religious Studies and Islam in South Asia, Heritage and Museum</w:t>
      </w:r>
      <w:r>
        <w:rPr>
          <w:color w:val="000000"/>
          <w:spacing w:val="-5"/>
        </w:rPr>
        <w:t xml:space="preserve"> </w:t>
      </w:r>
      <w:r>
        <w:rPr>
          <w:color w:val="000000"/>
        </w:rPr>
        <w:t>Studies,</w:t>
      </w:r>
      <w:r>
        <w:rPr>
          <w:color w:val="000000"/>
          <w:spacing w:val="-5"/>
        </w:rPr>
        <w:t xml:space="preserve"> </w:t>
      </w:r>
      <w:r>
        <w:rPr>
          <w:color w:val="000000"/>
        </w:rPr>
        <w:t>Anthropology</w:t>
      </w:r>
      <w:r>
        <w:rPr>
          <w:color w:val="000000"/>
          <w:spacing w:val="-9"/>
        </w:rPr>
        <w:t xml:space="preserve"> </w:t>
      </w:r>
      <w:r>
        <w:rPr>
          <w:color w:val="000000"/>
        </w:rPr>
        <w:t>and</w:t>
      </w:r>
      <w:r>
        <w:rPr>
          <w:color w:val="000000"/>
          <w:spacing w:val="-5"/>
        </w:rPr>
        <w:t xml:space="preserve"> </w:t>
      </w:r>
      <w:r>
        <w:rPr>
          <w:color w:val="000000"/>
        </w:rPr>
        <w:t>Environmental</w:t>
      </w:r>
      <w:r>
        <w:rPr>
          <w:color w:val="000000"/>
          <w:spacing w:val="-5"/>
        </w:rPr>
        <w:t xml:space="preserve"> </w:t>
      </w:r>
      <w:r>
        <w:rPr>
          <w:color w:val="000000"/>
        </w:rPr>
        <w:t>Studies;</w:t>
      </w:r>
      <w:r>
        <w:rPr>
          <w:color w:val="000000"/>
          <w:spacing w:val="-5"/>
        </w:rPr>
        <w:t xml:space="preserve"> </w:t>
      </w:r>
      <w:r>
        <w:rPr>
          <w:color w:val="000000"/>
        </w:rPr>
        <w:t>performance,</w:t>
      </w:r>
      <w:r>
        <w:rPr>
          <w:color w:val="000000"/>
          <w:spacing w:val="-3"/>
        </w:rPr>
        <w:t xml:space="preserve"> </w:t>
      </w:r>
      <w:r>
        <w:rPr>
          <w:color w:val="000000"/>
        </w:rPr>
        <w:t>media,</w:t>
      </w:r>
      <w:r>
        <w:rPr>
          <w:color w:val="000000"/>
          <w:spacing w:val="-5"/>
        </w:rPr>
        <w:t xml:space="preserve"> </w:t>
      </w:r>
      <w:r>
        <w:rPr>
          <w:color w:val="000000"/>
        </w:rPr>
        <w:t>literature,</w:t>
      </w:r>
      <w:r>
        <w:rPr>
          <w:color w:val="000000"/>
          <w:spacing w:val="-3"/>
        </w:rPr>
        <w:t xml:space="preserve"> </w:t>
      </w:r>
      <w:r>
        <w:rPr>
          <w:color w:val="000000"/>
        </w:rPr>
        <w:t>and the arts; and bolstered the depth of our language offerings.</w:t>
      </w:r>
    </w:p>
    <w:p w14:paraId="6E666606" w14:textId="77777777" w:rsidR="005B3D17" w:rsidRDefault="00B63CBD">
      <w:pPr>
        <w:pStyle w:val="BodyText"/>
        <w:spacing w:line="480" w:lineRule="auto"/>
        <w:ind w:right="488" w:firstLine="720"/>
      </w:pPr>
      <w:r>
        <w:t>Funds from a variety of existing resources enable us to enhance our excellent non- language instructional program. The Provost’s Global Engagement Fund and the Dean’s South Asia</w:t>
      </w:r>
      <w:r>
        <w:rPr>
          <w:spacing w:val="-2"/>
        </w:rPr>
        <w:t xml:space="preserve"> </w:t>
      </w:r>
      <w:r>
        <w:t>F</w:t>
      </w:r>
      <w:r>
        <w:t>und</w:t>
      </w:r>
      <w:r>
        <w:rPr>
          <w:spacing w:val="-1"/>
        </w:rPr>
        <w:t xml:space="preserve"> </w:t>
      </w:r>
      <w:r>
        <w:t>provide</w:t>
      </w:r>
      <w:r>
        <w:rPr>
          <w:spacing w:val="-1"/>
        </w:rPr>
        <w:t xml:space="preserve"> </w:t>
      </w:r>
      <w:r>
        <w:t>funds to</w:t>
      </w:r>
      <w:r>
        <w:rPr>
          <w:spacing w:val="-1"/>
        </w:rPr>
        <w:t xml:space="preserve"> </w:t>
      </w:r>
      <w:r>
        <w:t>bring</w:t>
      </w:r>
      <w:r>
        <w:rPr>
          <w:spacing w:val="-4"/>
        </w:rPr>
        <w:t xml:space="preserve"> </w:t>
      </w:r>
      <w:r>
        <w:t>visitors</w:t>
      </w:r>
      <w:r>
        <w:rPr>
          <w:spacing w:val="-1"/>
        </w:rPr>
        <w:t xml:space="preserve"> </w:t>
      </w:r>
      <w:r>
        <w:t>to</w:t>
      </w:r>
      <w:r>
        <w:rPr>
          <w:spacing w:val="-1"/>
        </w:rPr>
        <w:t xml:space="preserve"> </w:t>
      </w:r>
      <w:r>
        <w:t>undergraduate</w:t>
      </w:r>
      <w:r>
        <w:rPr>
          <w:spacing w:val="-1"/>
        </w:rPr>
        <w:t xml:space="preserve"> </w:t>
      </w:r>
      <w:r>
        <w:t>and graduate</w:t>
      </w:r>
      <w:r>
        <w:rPr>
          <w:spacing w:val="-2"/>
        </w:rPr>
        <w:t xml:space="preserve"> </w:t>
      </w:r>
      <w:r>
        <w:t>courses.</w:t>
      </w:r>
      <w:r>
        <w:rPr>
          <w:spacing w:val="-1"/>
        </w:rPr>
        <w:t xml:space="preserve"> </w:t>
      </w:r>
      <w:r>
        <w:t>The</w:t>
      </w:r>
      <w:r>
        <w:rPr>
          <w:spacing w:val="-2"/>
        </w:rPr>
        <w:t xml:space="preserve"> </w:t>
      </w:r>
      <w:r>
        <w:t>South</w:t>
      </w:r>
      <w:r>
        <w:rPr>
          <w:spacing w:val="-1"/>
        </w:rPr>
        <w:t xml:space="preserve"> </w:t>
      </w:r>
      <w:r>
        <w:t xml:space="preserve">Asia Endowment has enabled the establishment of an annual </w:t>
      </w:r>
      <w:r>
        <w:rPr>
          <w:b/>
        </w:rPr>
        <w:t>Distinguished Visiting Fellow in Residence</w:t>
      </w:r>
      <w:r>
        <w:rPr>
          <w:b/>
          <w:spacing w:val="-4"/>
        </w:rPr>
        <w:t xml:space="preserve"> </w:t>
      </w:r>
      <w:r>
        <w:t>program</w:t>
      </w:r>
      <w:r>
        <w:rPr>
          <w:spacing w:val="-3"/>
        </w:rPr>
        <w:t xml:space="preserve"> </w:t>
      </w:r>
      <w:r>
        <w:t>in</w:t>
      </w:r>
      <w:r>
        <w:rPr>
          <w:spacing w:val="-3"/>
        </w:rPr>
        <w:t xml:space="preserve"> </w:t>
      </w:r>
      <w:r>
        <w:t>the</w:t>
      </w:r>
      <w:r>
        <w:rPr>
          <w:spacing w:val="-4"/>
        </w:rPr>
        <w:t xml:space="preserve"> </w:t>
      </w:r>
      <w:r>
        <w:t>Department</w:t>
      </w:r>
      <w:r>
        <w:rPr>
          <w:spacing w:val="-3"/>
        </w:rPr>
        <w:t xml:space="preserve"> </w:t>
      </w:r>
      <w:r>
        <w:t>of</w:t>
      </w:r>
      <w:r>
        <w:rPr>
          <w:spacing w:val="-4"/>
        </w:rPr>
        <w:t xml:space="preserve"> </w:t>
      </w:r>
      <w:r>
        <w:t>South</w:t>
      </w:r>
      <w:r>
        <w:rPr>
          <w:spacing w:val="-3"/>
        </w:rPr>
        <w:t xml:space="preserve"> </w:t>
      </w:r>
      <w:r>
        <w:t>Asia</w:t>
      </w:r>
      <w:r>
        <w:rPr>
          <w:spacing w:val="-4"/>
        </w:rPr>
        <w:t xml:space="preserve"> </w:t>
      </w:r>
      <w:r>
        <w:t>Studies</w:t>
      </w:r>
      <w:r>
        <w:rPr>
          <w:spacing w:val="-3"/>
        </w:rPr>
        <w:t xml:space="preserve"> </w:t>
      </w:r>
      <w:r>
        <w:t>each</w:t>
      </w:r>
      <w:r>
        <w:rPr>
          <w:spacing w:val="-3"/>
        </w:rPr>
        <w:t xml:space="preserve"> </w:t>
      </w:r>
      <w:r>
        <w:t>Spring.</w:t>
      </w:r>
      <w:r>
        <w:rPr>
          <w:spacing w:val="-1"/>
        </w:rPr>
        <w:t xml:space="preserve"> </w:t>
      </w:r>
      <w:r>
        <w:t>The</w:t>
      </w:r>
      <w:r>
        <w:rPr>
          <w:spacing w:val="-4"/>
        </w:rPr>
        <w:t xml:space="preserve"> </w:t>
      </w:r>
      <w:r>
        <w:t>South</w:t>
      </w:r>
      <w:r>
        <w:rPr>
          <w:spacing w:val="-3"/>
        </w:rPr>
        <w:t xml:space="preserve"> </w:t>
      </w:r>
      <w:r>
        <w:t>Asia</w:t>
      </w:r>
      <w:r>
        <w:rPr>
          <w:spacing w:val="-4"/>
        </w:rPr>
        <w:t xml:space="preserve"> </w:t>
      </w:r>
      <w:r>
        <w:t xml:space="preserve">Center has hosted </w:t>
      </w:r>
      <w:r>
        <w:rPr>
          <w:b/>
        </w:rPr>
        <w:t xml:space="preserve">Postdoctoral Fellows </w:t>
      </w:r>
      <w:r>
        <w:t>funded by Mellon, Fulbright, AIBS, and internal resources.</w:t>
      </w:r>
    </w:p>
    <w:p w14:paraId="6E666607" w14:textId="77777777" w:rsidR="005B3D17" w:rsidRDefault="00B63CBD">
      <w:pPr>
        <w:pStyle w:val="BodyText"/>
      </w:pPr>
      <w:r>
        <w:t>Anthropology,</w:t>
      </w:r>
      <w:r>
        <w:rPr>
          <w:spacing w:val="-4"/>
        </w:rPr>
        <w:t xml:space="preserve"> </w:t>
      </w:r>
      <w:r>
        <w:t>CASI,</w:t>
      </w:r>
      <w:r>
        <w:rPr>
          <w:spacing w:val="-2"/>
        </w:rPr>
        <w:t xml:space="preserve"> </w:t>
      </w:r>
      <w:r>
        <w:t>Wharton,</w:t>
      </w:r>
      <w:r>
        <w:rPr>
          <w:spacing w:val="-1"/>
        </w:rPr>
        <w:t xml:space="preserve"> </w:t>
      </w:r>
      <w:r>
        <w:t>SP2,</w:t>
      </w:r>
      <w:r>
        <w:rPr>
          <w:spacing w:val="-2"/>
        </w:rPr>
        <w:t xml:space="preserve"> </w:t>
      </w:r>
      <w:r>
        <w:t>Nursing,</w:t>
      </w:r>
      <w:r>
        <w:rPr>
          <w:spacing w:val="-2"/>
        </w:rPr>
        <w:t xml:space="preserve"> </w:t>
      </w:r>
      <w:r>
        <w:t>Perry</w:t>
      </w:r>
      <w:r>
        <w:rPr>
          <w:spacing w:val="-6"/>
        </w:rPr>
        <w:t xml:space="preserve"> </w:t>
      </w:r>
      <w:r>
        <w:t>World</w:t>
      </w:r>
      <w:r>
        <w:rPr>
          <w:spacing w:val="-2"/>
        </w:rPr>
        <w:t xml:space="preserve"> </w:t>
      </w:r>
      <w:r>
        <w:t>House,</w:t>
      </w:r>
      <w:r>
        <w:rPr>
          <w:spacing w:val="-2"/>
        </w:rPr>
        <w:t xml:space="preserve"> </w:t>
      </w:r>
      <w:r>
        <w:t>PPEH,</w:t>
      </w:r>
      <w:r>
        <w:rPr>
          <w:spacing w:val="1"/>
        </w:rPr>
        <w:t xml:space="preserve"> </w:t>
      </w:r>
      <w:r>
        <w:t>and</w:t>
      </w:r>
      <w:r>
        <w:rPr>
          <w:spacing w:val="-2"/>
        </w:rPr>
        <w:t xml:space="preserve"> </w:t>
      </w:r>
      <w:r>
        <w:t>GSE</w:t>
      </w:r>
      <w:r>
        <w:rPr>
          <w:spacing w:val="-2"/>
        </w:rPr>
        <w:t xml:space="preserve"> regularly</w:t>
      </w:r>
    </w:p>
    <w:p w14:paraId="6E666608" w14:textId="77777777" w:rsidR="005B3D17" w:rsidRDefault="005B3D17">
      <w:pPr>
        <w:sectPr w:rsidR="005B3D17">
          <w:pgSz w:w="12240" w:h="15840"/>
          <w:pgMar w:top="1340" w:right="960" w:bottom="280" w:left="1320" w:header="717" w:footer="0" w:gutter="0"/>
          <w:cols w:space="720"/>
        </w:sectPr>
      </w:pPr>
    </w:p>
    <w:p w14:paraId="6E666609" w14:textId="77777777" w:rsidR="005B3D17" w:rsidRDefault="00B63CBD">
      <w:pPr>
        <w:pStyle w:val="BodyText"/>
        <w:spacing w:before="80" w:line="480" w:lineRule="auto"/>
        <w:ind w:right="509"/>
      </w:pPr>
      <w:r>
        <w:lastRenderedPageBreak/>
        <w:t>host</w:t>
      </w:r>
      <w:r>
        <w:rPr>
          <w:spacing w:val="-3"/>
        </w:rPr>
        <w:t xml:space="preserve"> </w:t>
      </w:r>
      <w:r>
        <w:t>postdoctoral</w:t>
      </w:r>
      <w:r>
        <w:rPr>
          <w:spacing w:val="-3"/>
        </w:rPr>
        <w:t xml:space="preserve"> </w:t>
      </w:r>
      <w:r>
        <w:t>fellows</w:t>
      </w:r>
      <w:r>
        <w:rPr>
          <w:spacing w:val="-3"/>
        </w:rPr>
        <w:t xml:space="preserve"> </w:t>
      </w:r>
      <w:r>
        <w:t>and</w:t>
      </w:r>
      <w:r>
        <w:rPr>
          <w:spacing w:val="-3"/>
        </w:rPr>
        <w:t xml:space="preserve"> </w:t>
      </w:r>
      <w:r>
        <w:t>invite</w:t>
      </w:r>
      <w:r>
        <w:rPr>
          <w:spacing w:val="-4"/>
        </w:rPr>
        <w:t xml:space="preserve"> </w:t>
      </w:r>
      <w:r>
        <w:t>academics,</w:t>
      </w:r>
      <w:r>
        <w:rPr>
          <w:spacing w:val="-3"/>
        </w:rPr>
        <w:t xml:space="preserve"> </w:t>
      </w:r>
      <w:r>
        <w:t>business</w:t>
      </w:r>
      <w:r>
        <w:rPr>
          <w:spacing w:val="-3"/>
        </w:rPr>
        <w:t xml:space="preserve"> </w:t>
      </w:r>
      <w:r>
        <w:t>leaders,</w:t>
      </w:r>
      <w:r>
        <w:rPr>
          <w:spacing w:val="-1"/>
        </w:rPr>
        <w:t xml:space="preserve"> </w:t>
      </w:r>
      <w:r>
        <w:t>and</w:t>
      </w:r>
      <w:r>
        <w:rPr>
          <w:spacing w:val="-3"/>
        </w:rPr>
        <w:t xml:space="preserve"> </w:t>
      </w:r>
      <w:r>
        <w:t>policy</w:t>
      </w:r>
      <w:r>
        <w:rPr>
          <w:spacing w:val="-6"/>
        </w:rPr>
        <w:t xml:space="preserve"> </w:t>
      </w:r>
      <w:r>
        <w:t>makers</w:t>
      </w:r>
      <w:r>
        <w:rPr>
          <w:spacing w:val="-3"/>
        </w:rPr>
        <w:t xml:space="preserve"> </w:t>
      </w:r>
      <w:r>
        <w:t>to</w:t>
      </w:r>
      <w:r>
        <w:rPr>
          <w:spacing w:val="-3"/>
        </w:rPr>
        <w:t xml:space="preserve"> </w:t>
      </w:r>
      <w:r>
        <w:t>visit, enriching our academic programming.</w:t>
      </w:r>
    </w:p>
    <w:p w14:paraId="6E66660A" w14:textId="77777777" w:rsidR="005B3D17" w:rsidRDefault="00B63CBD">
      <w:pPr>
        <w:pStyle w:val="BodyText"/>
        <w:tabs>
          <w:tab w:val="left" w:pos="839"/>
        </w:tabs>
        <w:spacing w:before="4" w:line="480" w:lineRule="auto"/>
        <w:ind w:right="488"/>
      </w:pPr>
      <w:r>
        <w:rPr>
          <w:b/>
          <w:spacing w:val="-4"/>
        </w:rPr>
        <w:t>3D.2</w:t>
      </w:r>
      <w:r>
        <w:rPr>
          <w:b/>
        </w:rPr>
        <w:tab/>
        <w:t xml:space="preserve">PhD students receive systematic training as part of their mandatory teaching assistantships. </w:t>
      </w:r>
      <w:r>
        <w:t>Graduate</w:t>
      </w:r>
      <w:r>
        <w:rPr>
          <w:spacing w:val="-1"/>
        </w:rPr>
        <w:t xml:space="preserve"> </w:t>
      </w:r>
      <w:r>
        <w:t>student teachers attend a 4-day</w:t>
      </w:r>
      <w:r>
        <w:rPr>
          <w:spacing w:val="-5"/>
        </w:rPr>
        <w:t xml:space="preserve"> </w:t>
      </w:r>
      <w:r>
        <w:t>intensive</w:t>
      </w:r>
      <w:r>
        <w:rPr>
          <w:spacing w:val="-1"/>
        </w:rPr>
        <w:t xml:space="preserve"> </w:t>
      </w:r>
      <w:r>
        <w:t>training semin</w:t>
      </w:r>
      <w:r>
        <w:t>ar</w:t>
      </w:r>
      <w:r>
        <w:rPr>
          <w:spacing w:val="-1"/>
        </w:rPr>
        <w:t xml:space="preserve"> </w:t>
      </w:r>
      <w:r>
        <w:t>on pedagogic methods. Faculty instruct teaching assistants on pedagogical techniques for introducing South Asia material to undergraduates. Graduate students must complete four teaching assistantships with</w:t>
      </w:r>
      <w:r>
        <w:rPr>
          <w:spacing w:val="-2"/>
        </w:rPr>
        <w:t xml:space="preserve"> </w:t>
      </w:r>
      <w:r>
        <w:t>four</w:t>
      </w:r>
      <w:r>
        <w:rPr>
          <w:spacing w:val="-3"/>
        </w:rPr>
        <w:t xml:space="preserve"> </w:t>
      </w:r>
      <w:r>
        <w:t>different</w:t>
      </w:r>
      <w:r>
        <w:rPr>
          <w:spacing w:val="-2"/>
        </w:rPr>
        <w:t xml:space="preserve"> </w:t>
      </w:r>
      <w:r>
        <w:t>SAST</w:t>
      </w:r>
      <w:r>
        <w:rPr>
          <w:spacing w:val="-3"/>
        </w:rPr>
        <w:t xml:space="preserve"> </w:t>
      </w:r>
      <w:r>
        <w:t>faculty</w:t>
      </w:r>
      <w:r>
        <w:rPr>
          <w:spacing w:val="-7"/>
        </w:rPr>
        <w:t xml:space="preserve"> </w:t>
      </w:r>
      <w:r>
        <w:t>to</w:t>
      </w:r>
      <w:r>
        <w:rPr>
          <w:spacing w:val="-2"/>
        </w:rPr>
        <w:t xml:space="preserve"> </w:t>
      </w:r>
      <w:r>
        <w:t>familiarize</w:t>
      </w:r>
      <w:r>
        <w:rPr>
          <w:spacing w:val="-3"/>
        </w:rPr>
        <w:t xml:space="preserve"> </w:t>
      </w:r>
      <w:r>
        <w:t>them</w:t>
      </w:r>
      <w:r>
        <w:t>selves</w:t>
      </w:r>
      <w:r>
        <w:rPr>
          <w:spacing w:val="-2"/>
        </w:rPr>
        <w:t xml:space="preserve"> </w:t>
      </w:r>
      <w:r>
        <w:t>with</w:t>
      </w:r>
      <w:r>
        <w:rPr>
          <w:spacing w:val="-2"/>
        </w:rPr>
        <w:t xml:space="preserve"> </w:t>
      </w:r>
      <w:r>
        <w:t>the</w:t>
      </w:r>
      <w:r>
        <w:rPr>
          <w:spacing w:val="-3"/>
        </w:rPr>
        <w:t xml:space="preserve"> </w:t>
      </w:r>
      <w:r>
        <w:t>teaching</w:t>
      </w:r>
      <w:r>
        <w:rPr>
          <w:spacing w:val="-5"/>
        </w:rPr>
        <w:t xml:space="preserve"> </w:t>
      </w:r>
      <w:r>
        <w:t>methods</w:t>
      </w:r>
      <w:r>
        <w:rPr>
          <w:spacing w:val="-2"/>
        </w:rPr>
        <w:t xml:space="preserve"> </w:t>
      </w:r>
      <w:r>
        <w:t>of</w:t>
      </w:r>
      <w:r>
        <w:rPr>
          <w:spacing w:val="-3"/>
        </w:rPr>
        <w:t xml:space="preserve"> </w:t>
      </w:r>
      <w:r>
        <w:t xml:space="preserve">different teachers in different fields. PhD students at ABD stage also regularly teach undergraduate courses in LPS to gain experience. </w:t>
      </w:r>
      <w:r>
        <w:rPr>
          <w:b/>
        </w:rPr>
        <w:t>Penn’s Center for</w:t>
      </w:r>
      <w:r>
        <w:rPr>
          <w:b/>
          <w:spacing w:val="-1"/>
        </w:rPr>
        <w:t xml:space="preserve"> </w:t>
      </w:r>
      <w:r>
        <w:rPr>
          <w:b/>
        </w:rPr>
        <w:t>Teaching</w:t>
      </w:r>
      <w:r>
        <w:rPr>
          <w:b/>
          <w:spacing w:val="-1"/>
        </w:rPr>
        <w:t xml:space="preserve"> </w:t>
      </w:r>
      <w:r>
        <w:rPr>
          <w:b/>
        </w:rPr>
        <w:t xml:space="preserve">and Learning </w:t>
      </w:r>
      <w:r>
        <w:t>offers additional resources for teaching assistants and graduate student instructors including pedagogic coursework, consultations, peer counseling, and a teaching certificate program.</w:t>
      </w:r>
    </w:p>
    <w:p w14:paraId="6E66660B" w14:textId="77777777" w:rsidR="005B3D17" w:rsidRDefault="00B63CBD">
      <w:pPr>
        <w:pStyle w:val="BodyText"/>
        <w:tabs>
          <w:tab w:val="left" w:pos="839"/>
        </w:tabs>
        <w:spacing w:before="1" w:line="480" w:lineRule="auto"/>
        <w:ind w:right="532"/>
        <w:rPr>
          <w:i/>
        </w:rPr>
      </w:pPr>
      <w:r>
        <w:rPr>
          <w:b/>
          <w:spacing w:val="-4"/>
        </w:rPr>
        <w:t>3D.</w:t>
      </w:r>
      <w:r>
        <w:rPr>
          <w:b/>
        </w:rPr>
        <w:tab/>
        <w:t>Interdisciplinary courses with South Asia content are offered Unive</w:t>
      </w:r>
      <w:r>
        <w:rPr>
          <w:b/>
        </w:rPr>
        <w:t xml:space="preserve">rsity-wide. We cross-list more than 70 non-language courses between two or more departments. </w:t>
      </w:r>
      <w:r>
        <w:t>This provides a genuinely</w:t>
      </w:r>
      <w:r>
        <w:rPr>
          <w:spacing w:val="-3"/>
        </w:rPr>
        <w:t xml:space="preserve"> </w:t>
      </w:r>
      <w:r>
        <w:t>interdisciplinary</w:t>
      </w:r>
      <w:r>
        <w:rPr>
          <w:spacing w:val="-3"/>
        </w:rPr>
        <w:t xml:space="preserve"> </w:t>
      </w:r>
      <w:r>
        <w:t xml:space="preserve">program for undergraduates. The minor Program in South Asian Studies allows undergraduates in other degree programs to </w:t>
      </w:r>
      <w:r>
        <w:t>gain areal and language expertise.</w:t>
      </w:r>
      <w:r>
        <w:rPr>
          <w:spacing w:val="-2"/>
        </w:rPr>
        <w:t xml:space="preserve"> </w:t>
      </w:r>
      <w:r>
        <w:t>Health</w:t>
      </w:r>
      <w:r>
        <w:rPr>
          <w:spacing w:val="-2"/>
        </w:rPr>
        <w:t xml:space="preserve"> </w:t>
      </w:r>
      <w:r>
        <w:t>and</w:t>
      </w:r>
      <w:r>
        <w:rPr>
          <w:spacing w:val="-2"/>
        </w:rPr>
        <w:t xml:space="preserve"> </w:t>
      </w:r>
      <w:r>
        <w:t>Society</w:t>
      </w:r>
      <w:r>
        <w:rPr>
          <w:spacing w:val="-7"/>
        </w:rPr>
        <w:t xml:space="preserve"> </w:t>
      </w:r>
      <w:r>
        <w:t>majors</w:t>
      </w:r>
      <w:r>
        <w:rPr>
          <w:spacing w:val="-1"/>
        </w:rPr>
        <w:t xml:space="preserve"> </w:t>
      </w:r>
      <w:r>
        <w:t>can</w:t>
      </w:r>
      <w:r>
        <w:rPr>
          <w:spacing w:val="-2"/>
        </w:rPr>
        <w:t xml:space="preserve"> </w:t>
      </w:r>
      <w:r>
        <w:t>choose</w:t>
      </w:r>
      <w:r>
        <w:rPr>
          <w:spacing w:val="-3"/>
        </w:rPr>
        <w:t xml:space="preserve"> </w:t>
      </w:r>
      <w:r>
        <w:t>from</w:t>
      </w:r>
      <w:r>
        <w:rPr>
          <w:spacing w:val="-2"/>
        </w:rPr>
        <w:t xml:space="preserve"> </w:t>
      </w:r>
      <w:r>
        <w:t>a</w:t>
      </w:r>
      <w:r>
        <w:rPr>
          <w:spacing w:val="-3"/>
        </w:rPr>
        <w:t xml:space="preserve"> </w:t>
      </w:r>
      <w:r>
        <w:t>range</w:t>
      </w:r>
      <w:r>
        <w:rPr>
          <w:spacing w:val="-3"/>
        </w:rPr>
        <w:t xml:space="preserve"> </w:t>
      </w:r>
      <w:r>
        <w:t>of</w:t>
      </w:r>
      <w:r>
        <w:rPr>
          <w:spacing w:val="-3"/>
        </w:rPr>
        <w:t xml:space="preserve"> </w:t>
      </w:r>
      <w:r>
        <w:t>South</w:t>
      </w:r>
      <w:r>
        <w:rPr>
          <w:spacing w:val="-2"/>
        </w:rPr>
        <w:t xml:space="preserve"> </w:t>
      </w:r>
      <w:r>
        <w:t>Asia</w:t>
      </w:r>
      <w:r>
        <w:rPr>
          <w:spacing w:val="-3"/>
        </w:rPr>
        <w:t xml:space="preserve"> </w:t>
      </w:r>
      <w:r>
        <w:t>courses</w:t>
      </w:r>
      <w:r>
        <w:rPr>
          <w:spacing w:val="-2"/>
        </w:rPr>
        <w:t xml:space="preserve"> </w:t>
      </w:r>
      <w:r>
        <w:t>for</w:t>
      </w:r>
      <w:r>
        <w:rPr>
          <w:spacing w:val="-3"/>
        </w:rPr>
        <w:t xml:space="preserve"> </w:t>
      </w:r>
      <w:r>
        <w:t>a</w:t>
      </w:r>
      <w:r>
        <w:rPr>
          <w:spacing w:val="-3"/>
        </w:rPr>
        <w:t xml:space="preserve"> </w:t>
      </w:r>
      <w:r>
        <w:t>Global Health concentration. Penn’s graduate group model emphasizes interdisciplinary, drawing on faculty across schools and departments. Gradu</w:t>
      </w:r>
      <w:r>
        <w:t>ate and professional students routinely take courses across disciplines, and many are enrolled in joint degree programs with two or more departments or schools. SAST PhD students must demonstrate expertise in at least one disciplinary methodology and broad</w:t>
      </w:r>
      <w:r>
        <w:t xml:space="preserve"> knowledge of allied disciplines. South Asia is one of the areas of concentration for students in the Lauder Institute’s joint International Studies and Business MA/ MBA degree. Two GSE interdisciplinary degree programs, </w:t>
      </w:r>
      <w:r>
        <w:rPr>
          <w:i/>
        </w:rPr>
        <w:t>Education, Culture,</w:t>
      </w:r>
    </w:p>
    <w:p w14:paraId="6E66660C" w14:textId="77777777" w:rsidR="005B3D17" w:rsidRDefault="005B3D17">
      <w:pPr>
        <w:spacing w:line="480" w:lineRule="auto"/>
        <w:sectPr w:rsidR="005B3D17">
          <w:pgSz w:w="12240" w:h="15840"/>
          <w:pgMar w:top="1340" w:right="960" w:bottom="280" w:left="1320" w:header="717" w:footer="0" w:gutter="0"/>
          <w:cols w:space="720"/>
        </w:sectPr>
      </w:pPr>
    </w:p>
    <w:p w14:paraId="6E66660D" w14:textId="77777777" w:rsidR="005B3D17" w:rsidRDefault="00B63CBD">
      <w:pPr>
        <w:spacing w:before="80"/>
        <w:ind w:left="119"/>
        <w:rPr>
          <w:sz w:val="24"/>
        </w:rPr>
      </w:pPr>
      <w:r>
        <w:rPr>
          <w:i/>
          <w:sz w:val="24"/>
        </w:rPr>
        <w:lastRenderedPageBreak/>
        <w:t>a</w:t>
      </w:r>
      <w:r>
        <w:rPr>
          <w:i/>
          <w:sz w:val="24"/>
        </w:rPr>
        <w:t>nd</w:t>
      </w:r>
      <w:r>
        <w:rPr>
          <w:i/>
          <w:spacing w:val="-1"/>
          <w:sz w:val="24"/>
        </w:rPr>
        <w:t xml:space="preserve"> </w:t>
      </w:r>
      <w:r>
        <w:rPr>
          <w:i/>
          <w:sz w:val="24"/>
        </w:rPr>
        <w:t>Society</w:t>
      </w:r>
      <w:r>
        <w:rPr>
          <w:sz w:val="24"/>
        </w:rPr>
        <w:t>,</w:t>
      </w:r>
      <w:r>
        <w:rPr>
          <w:spacing w:val="-1"/>
          <w:sz w:val="24"/>
        </w:rPr>
        <w:t xml:space="preserve"> </w:t>
      </w:r>
      <w:r>
        <w:rPr>
          <w:sz w:val="24"/>
        </w:rPr>
        <w:t>and</w:t>
      </w:r>
      <w:r>
        <w:rPr>
          <w:spacing w:val="-1"/>
          <w:sz w:val="24"/>
        </w:rPr>
        <w:t xml:space="preserve"> </w:t>
      </w:r>
      <w:r>
        <w:rPr>
          <w:i/>
          <w:sz w:val="24"/>
        </w:rPr>
        <w:t>International</w:t>
      </w:r>
      <w:r>
        <w:rPr>
          <w:i/>
          <w:spacing w:val="-2"/>
          <w:sz w:val="24"/>
        </w:rPr>
        <w:t xml:space="preserve"> </w:t>
      </w:r>
      <w:r>
        <w:rPr>
          <w:i/>
          <w:sz w:val="24"/>
        </w:rPr>
        <w:t>Education</w:t>
      </w:r>
      <w:r>
        <w:rPr>
          <w:i/>
          <w:spacing w:val="-1"/>
          <w:sz w:val="24"/>
        </w:rPr>
        <w:t xml:space="preserve"> </w:t>
      </w:r>
      <w:r>
        <w:rPr>
          <w:i/>
          <w:sz w:val="24"/>
        </w:rPr>
        <w:t>and</w:t>
      </w:r>
      <w:r>
        <w:rPr>
          <w:i/>
          <w:spacing w:val="-1"/>
          <w:sz w:val="24"/>
        </w:rPr>
        <w:t xml:space="preserve"> </w:t>
      </w:r>
      <w:r>
        <w:rPr>
          <w:i/>
          <w:sz w:val="24"/>
        </w:rPr>
        <w:t>Development</w:t>
      </w:r>
      <w:r>
        <w:rPr>
          <w:sz w:val="24"/>
        </w:rPr>
        <w:t>,</w:t>
      </w:r>
      <w:r>
        <w:rPr>
          <w:spacing w:val="-1"/>
          <w:sz w:val="24"/>
        </w:rPr>
        <w:t xml:space="preserve"> </w:t>
      </w:r>
      <w:r>
        <w:rPr>
          <w:sz w:val="24"/>
        </w:rPr>
        <w:t>include</w:t>
      </w:r>
      <w:r>
        <w:rPr>
          <w:spacing w:val="-1"/>
          <w:sz w:val="24"/>
        </w:rPr>
        <w:t xml:space="preserve"> </w:t>
      </w:r>
      <w:r>
        <w:rPr>
          <w:sz w:val="24"/>
        </w:rPr>
        <w:t>SAC</w:t>
      </w:r>
      <w:r>
        <w:rPr>
          <w:spacing w:val="-2"/>
          <w:sz w:val="24"/>
        </w:rPr>
        <w:t xml:space="preserve"> </w:t>
      </w:r>
      <w:r>
        <w:rPr>
          <w:sz w:val="24"/>
        </w:rPr>
        <w:t>as</w:t>
      </w:r>
      <w:r>
        <w:rPr>
          <w:spacing w:val="-1"/>
          <w:sz w:val="24"/>
        </w:rPr>
        <w:t xml:space="preserve"> </w:t>
      </w:r>
      <w:r>
        <w:rPr>
          <w:sz w:val="24"/>
        </w:rPr>
        <w:t>a</w:t>
      </w:r>
      <w:r>
        <w:rPr>
          <w:spacing w:val="-1"/>
          <w:sz w:val="24"/>
        </w:rPr>
        <w:t xml:space="preserve"> </w:t>
      </w:r>
      <w:r>
        <w:rPr>
          <w:spacing w:val="-2"/>
          <w:sz w:val="24"/>
        </w:rPr>
        <w:t>partner.</w:t>
      </w:r>
    </w:p>
    <w:p w14:paraId="6E66660E" w14:textId="77777777" w:rsidR="005B3D17" w:rsidRDefault="005B3D17">
      <w:pPr>
        <w:pStyle w:val="BodyText"/>
        <w:spacing w:before="1"/>
        <w:ind w:left="0"/>
        <w:rPr>
          <w:sz w:val="32"/>
        </w:rPr>
      </w:pPr>
    </w:p>
    <w:p w14:paraId="6E66660F" w14:textId="77777777" w:rsidR="005B3D17" w:rsidRDefault="00B63CBD">
      <w:pPr>
        <w:pStyle w:val="Heading1"/>
        <w:numPr>
          <w:ilvl w:val="0"/>
          <w:numId w:val="1"/>
        </w:numPr>
        <w:tabs>
          <w:tab w:val="left" w:pos="500"/>
        </w:tabs>
        <w:ind w:left="499" w:hanging="241"/>
        <w:jc w:val="left"/>
      </w:pPr>
      <w:r>
        <w:t>CURRICULUM</w:t>
      </w:r>
      <w:r>
        <w:rPr>
          <w:spacing w:val="-13"/>
        </w:rPr>
        <w:t xml:space="preserve"> </w:t>
      </w:r>
      <w:r>
        <w:rPr>
          <w:spacing w:val="-2"/>
        </w:rPr>
        <w:t>DESIGN</w:t>
      </w:r>
    </w:p>
    <w:p w14:paraId="6E666610" w14:textId="77777777" w:rsidR="005B3D17" w:rsidRDefault="005B3D17">
      <w:pPr>
        <w:pStyle w:val="BodyText"/>
        <w:spacing w:before="6"/>
        <w:ind w:left="0"/>
        <w:rPr>
          <w:b/>
          <w:sz w:val="31"/>
        </w:rPr>
      </w:pPr>
    </w:p>
    <w:p w14:paraId="6E666611" w14:textId="77777777" w:rsidR="005B3D17" w:rsidRDefault="00B63CBD">
      <w:pPr>
        <w:spacing w:line="480" w:lineRule="auto"/>
        <w:ind w:left="259" w:right="1028"/>
        <w:rPr>
          <w:sz w:val="24"/>
        </w:rPr>
      </w:pPr>
      <w:r>
        <w:rPr>
          <w:b/>
          <w:sz w:val="24"/>
        </w:rPr>
        <w:t>4A.1</w:t>
      </w:r>
      <w:r>
        <w:rPr>
          <w:b/>
          <w:spacing w:val="40"/>
          <w:sz w:val="24"/>
        </w:rPr>
        <w:t xml:space="preserve"> </w:t>
      </w:r>
      <w:r>
        <w:rPr>
          <w:b/>
          <w:sz w:val="24"/>
        </w:rPr>
        <w:t>SAST’</w:t>
      </w:r>
      <w:r>
        <w:rPr>
          <w:sz w:val="24"/>
        </w:rPr>
        <w:t xml:space="preserve">s 12-course major emphasizes disciplinary and linguistic skills. </w:t>
      </w:r>
      <w:r>
        <w:rPr>
          <w:b/>
          <w:sz w:val="24"/>
        </w:rPr>
        <w:t xml:space="preserve">Foundational courses </w:t>
      </w:r>
      <w:r>
        <w:rPr>
          <w:sz w:val="24"/>
        </w:rPr>
        <w:t>(2 units) provide an introduction to the study</w:t>
      </w:r>
      <w:r>
        <w:rPr>
          <w:spacing w:val="-1"/>
          <w:sz w:val="24"/>
        </w:rPr>
        <w:t xml:space="preserve"> </w:t>
      </w:r>
      <w:r>
        <w:rPr>
          <w:sz w:val="24"/>
        </w:rPr>
        <w:t xml:space="preserve">of South Asia. Eight major courses ensure sustained engagement with a primary tradition of inquiry and a breadth of approaches to regional study. A </w:t>
      </w:r>
      <w:r>
        <w:rPr>
          <w:b/>
          <w:sz w:val="24"/>
        </w:rPr>
        <w:t>general language requirement (4 course units) has long been r</w:t>
      </w:r>
      <w:r>
        <w:rPr>
          <w:b/>
          <w:sz w:val="24"/>
        </w:rPr>
        <w:t>equired of all Arts &amp; Sciences and Wharton undergraduates</w:t>
      </w:r>
      <w:r>
        <w:rPr>
          <w:sz w:val="24"/>
        </w:rPr>
        <w:t>; the</w:t>
      </w:r>
      <w:r>
        <w:rPr>
          <w:spacing w:val="-4"/>
          <w:sz w:val="24"/>
        </w:rPr>
        <w:t xml:space="preserve"> </w:t>
      </w:r>
      <w:r>
        <w:rPr>
          <w:sz w:val="24"/>
        </w:rPr>
        <w:t>SAST</w:t>
      </w:r>
      <w:r>
        <w:rPr>
          <w:spacing w:val="-4"/>
          <w:sz w:val="24"/>
        </w:rPr>
        <w:t xml:space="preserve"> </w:t>
      </w:r>
      <w:r>
        <w:rPr>
          <w:sz w:val="24"/>
        </w:rPr>
        <w:t>Major</w:t>
      </w:r>
      <w:r>
        <w:rPr>
          <w:spacing w:val="-4"/>
          <w:sz w:val="24"/>
        </w:rPr>
        <w:t xml:space="preserve"> </w:t>
      </w:r>
      <w:r>
        <w:rPr>
          <w:sz w:val="24"/>
        </w:rPr>
        <w:t>requires</w:t>
      </w:r>
      <w:r>
        <w:rPr>
          <w:spacing w:val="-1"/>
          <w:sz w:val="24"/>
        </w:rPr>
        <w:t xml:space="preserve"> </w:t>
      </w:r>
      <w:r>
        <w:rPr>
          <w:sz w:val="24"/>
        </w:rPr>
        <w:t>intermediate-level</w:t>
      </w:r>
      <w:r>
        <w:rPr>
          <w:spacing w:val="-3"/>
          <w:sz w:val="24"/>
        </w:rPr>
        <w:t xml:space="preserve"> </w:t>
      </w:r>
      <w:r>
        <w:rPr>
          <w:sz w:val="24"/>
        </w:rPr>
        <w:t>proficiency</w:t>
      </w:r>
      <w:r>
        <w:rPr>
          <w:spacing w:val="-8"/>
          <w:sz w:val="24"/>
        </w:rPr>
        <w:t xml:space="preserve"> </w:t>
      </w:r>
      <w:r>
        <w:rPr>
          <w:sz w:val="24"/>
        </w:rPr>
        <w:t>in</w:t>
      </w:r>
      <w:r>
        <w:rPr>
          <w:spacing w:val="-3"/>
          <w:sz w:val="24"/>
        </w:rPr>
        <w:t xml:space="preserve"> </w:t>
      </w:r>
      <w:r>
        <w:rPr>
          <w:sz w:val="24"/>
        </w:rPr>
        <w:t>a</w:t>
      </w:r>
      <w:r>
        <w:rPr>
          <w:spacing w:val="-4"/>
          <w:sz w:val="24"/>
        </w:rPr>
        <w:t xml:space="preserve"> </w:t>
      </w:r>
      <w:r>
        <w:rPr>
          <w:sz w:val="24"/>
        </w:rPr>
        <w:t>South</w:t>
      </w:r>
      <w:r>
        <w:rPr>
          <w:spacing w:val="-3"/>
          <w:sz w:val="24"/>
        </w:rPr>
        <w:t xml:space="preserve"> </w:t>
      </w:r>
      <w:r>
        <w:rPr>
          <w:sz w:val="24"/>
        </w:rPr>
        <w:t>Asian</w:t>
      </w:r>
      <w:r>
        <w:rPr>
          <w:spacing w:val="-3"/>
          <w:sz w:val="24"/>
        </w:rPr>
        <w:t xml:space="preserve"> </w:t>
      </w:r>
      <w:r>
        <w:rPr>
          <w:sz w:val="24"/>
        </w:rPr>
        <w:t>language.</w:t>
      </w:r>
      <w:r>
        <w:rPr>
          <w:spacing w:val="-3"/>
          <w:sz w:val="24"/>
        </w:rPr>
        <w:t xml:space="preserve"> </w:t>
      </w:r>
      <w:r>
        <w:rPr>
          <w:sz w:val="24"/>
        </w:rPr>
        <w:t>SAST</w:t>
      </w:r>
    </w:p>
    <w:p w14:paraId="6E666612" w14:textId="77777777" w:rsidR="005B3D17" w:rsidRDefault="00B63CBD">
      <w:pPr>
        <w:pStyle w:val="BodyText"/>
        <w:ind w:left="259"/>
      </w:pPr>
      <w:r>
        <w:t>courses</w:t>
      </w:r>
      <w:r>
        <w:rPr>
          <w:spacing w:val="-4"/>
        </w:rPr>
        <w:t xml:space="preserve"> </w:t>
      </w:r>
      <w:r>
        <w:t>are grouped</w:t>
      </w:r>
      <w:r>
        <w:rPr>
          <w:spacing w:val="-1"/>
        </w:rPr>
        <w:t xml:space="preserve"> </w:t>
      </w:r>
      <w:r>
        <w:t>in</w:t>
      </w:r>
      <w:r>
        <w:rPr>
          <w:spacing w:val="-1"/>
        </w:rPr>
        <w:t xml:space="preserve"> </w:t>
      </w:r>
      <w:r>
        <w:t>five</w:t>
      </w:r>
      <w:r>
        <w:rPr>
          <w:spacing w:val="-2"/>
        </w:rPr>
        <w:t xml:space="preserve"> </w:t>
      </w:r>
      <w:r>
        <w:t>disciplinary</w:t>
      </w:r>
      <w:r>
        <w:rPr>
          <w:spacing w:val="-7"/>
        </w:rPr>
        <w:t xml:space="preserve"> </w:t>
      </w:r>
      <w:r>
        <w:t>areas</w:t>
      </w:r>
      <w:r>
        <w:rPr>
          <w:spacing w:val="-1"/>
        </w:rPr>
        <w:t xml:space="preserve"> </w:t>
      </w:r>
      <w:r>
        <w:t>(</w:t>
      </w:r>
      <w:r>
        <w:rPr>
          <w:b/>
          <w:color w:val="000000"/>
          <w:shd w:val="clear" w:color="auto" w:fill="00FFFF"/>
        </w:rPr>
        <w:t>Appendix</w:t>
      </w:r>
      <w:r>
        <w:rPr>
          <w:b/>
          <w:color w:val="000000"/>
          <w:spacing w:val="-1"/>
          <w:shd w:val="clear" w:color="auto" w:fill="00FFFF"/>
        </w:rPr>
        <w:t xml:space="preserve"> </w:t>
      </w:r>
      <w:r>
        <w:rPr>
          <w:b/>
          <w:color w:val="000000"/>
          <w:shd w:val="clear" w:color="auto" w:fill="00FFFF"/>
        </w:rPr>
        <w:t>A</w:t>
      </w:r>
      <w:r>
        <w:rPr>
          <w:color w:val="000000"/>
        </w:rPr>
        <w:t>).</w:t>
      </w:r>
      <w:r>
        <w:rPr>
          <w:color w:val="000000"/>
          <w:spacing w:val="-1"/>
        </w:rPr>
        <w:t xml:space="preserve"> </w:t>
      </w:r>
      <w:r>
        <w:rPr>
          <w:color w:val="000000"/>
        </w:rPr>
        <w:t>The</w:t>
      </w:r>
      <w:r>
        <w:rPr>
          <w:color w:val="000000"/>
          <w:spacing w:val="-2"/>
        </w:rPr>
        <w:t xml:space="preserve"> </w:t>
      </w:r>
      <w:r>
        <w:rPr>
          <w:color w:val="000000"/>
        </w:rPr>
        <w:t>undergraduate</w:t>
      </w:r>
      <w:r>
        <w:rPr>
          <w:color w:val="000000"/>
          <w:spacing w:val="-2"/>
        </w:rPr>
        <w:t xml:space="preserve"> minor</w:t>
      </w:r>
    </w:p>
    <w:p w14:paraId="6E666613" w14:textId="77777777" w:rsidR="005B3D17" w:rsidRDefault="005B3D17">
      <w:pPr>
        <w:pStyle w:val="BodyText"/>
        <w:spacing w:before="2"/>
        <w:ind w:left="0"/>
        <w:rPr>
          <w:sz w:val="16"/>
        </w:rPr>
      </w:pPr>
    </w:p>
    <w:p w14:paraId="6E666614" w14:textId="77777777" w:rsidR="005B3D17" w:rsidRDefault="00B63CBD">
      <w:pPr>
        <w:pStyle w:val="BodyText"/>
        <w:spacing w:before="90" w:line="480" w:lineRule="auto"/>
        <w:ind w:left="259" w:right="712"/>
      </w:pPr>
      <w:r>
        <w:t>requires</w:t>
      </w:r>
      <w:r>
        <w:rPr>
          <w:spacing w:val="-4"/>
        </w:rPr>
        <w:t xml:space="preserve"> </w:t>
      </w:r>
      <w:r>
        <w:t>6</w:t>
      </w:r>
      <w:r>
        <w:rPr>
          <w:spacing w:val="-4"/>
        </w:rPr>
        <w:t xml:space="preserve"> </w:t>
      </w:r>
      <w:r>
        <w:t>courses.</w:t>
      </w:r>
      <w:r>
        <w:rPr>
          <w:spacing w:val="-4"/>
        </w:rPr>
        <w:t xml:space="preserve"> </w:t>
      </w:r>
      <w:r>
        <w:t>SAST</w:t>
      </w:r>
      <w:r>
        <w:rPr>
          <w:spacing w:val="-2"/>
        </w:rPr>
        <w:t xml:space="preserve"> </w:t>
      </w:r>
      <w:r>
        <w:t>also</w:t>
      </w:r>
      <w:r>
        <w:rPr>
          <w:spacing w:val="-4"/>
        </w:rPr>
        <w:t xml:space="preserve"> </w:t>
      </w:r>
      <w:r>
        <w:t>offers</w:t>
      </w:r>
      <w:r>
        <w:rPr>
          <w:spacing w:val="-2"/>
        </w:rPr>
        <w:t xml:space="preserve"> </w:t>
      </w:r>
      <w:r>
        <w:t>a</w:t>
      </w:r>
      <w:r>
        <w:rPr>
          <w:spacing w:val="-5"/>
        </w:rPr>
        <w:t xml:space="preserve"> </w:t>
      </w:r>
      <w:r>
        <w:t>language</w:t>
      </w:r>
      <w:r>
        <w:rPr>
          <w:spacing w:val="-5"/>
        </w:rPr>
        <w:t xml:space="preserve"> </w:t>
      </w:r>
      <w:r>
        <w:t>certificate</w:t>
      </w:r>
      <w:r>
        <w:rPr>
          <w:spacing w:val="-5"/>
        </w:rPr>
        <w:t xml:space="preserve"> </w:t>
      </w:r>
      <w:r>
        <w:t>(</w:t>
      </w:r>
      <w:r>
        <w:rPr>
          <w:b/>
          <w:color w:val="000000"/>
          <w:shd w:val="clear" w:color="auto" w:fill="00FFFF"/>
        </w:rPr>
        <w:t>2B</w:t>
      </w:r>
      <w:r>
        <w:rPr>
          <w:color w:val="000000"/>
          <w:shd w:val="clear" w:color="auto" w:fill="00FFFF"/>
        </w:rPr>
        <w:t>)</w:t>
      </w:r>
      <w:r>
        <w:rPr>
          <w:color w:val="000000"/>
          <w:spacing w:val="-3"/>
        </w:rPr>
        <w:t xml:space="preserve"> </w:t>
      </w:r>
      <w:r>
        <w:rPr>
          <w:color w:val="000000"/>
        </w:rPr>
        <w:t>for</w:t>
      </w:r>
      <w:r>
        <w:rPr>
          <w:color w:val="000000"/>
          <w:spacing w:val="-5"/>
        </w:rPr>
        <w:t xml:space="preserve"> </w:t>
      </w:r>
      <w:r>
        <w:rPr>
          <w:color w:val="000000"/>
        </w:rPr>
        <w:t>students</w:t>
      </w:r>
      <w:r>
        <w:rPr>
          <w:color w:val="000000"/>
          <w:spacing w:val="-2"/>
        </w:rPr>
        <w:t xml:space="preserve"> </w:t>
      </w:r>
      <w:r>
        <w:rPr>
          <w:color w:val="000000"/>
        </w:rPr>
        <w:t>pursuing advanced proficiency.</w:t>
      </w:r>
    </w:p>
    <w:p w14:paraId="6E666615" w14:textId="77777777" w:rsidR="005B3D17" w:rsidRDefault="00B63CBD">
      <w:pPr>
        <w:pStyle w:val="BodyText"/>
        <w:spacing w:before="1" w:line="480" w:lineRule="auto"/>
        <w:ind w:left="259" w:right="935" w:firstLine="580"/>
      </w:pPr>
      <w:r>
        <w:t>In addition to SAST’s major and minor, South Asia concentrations are available to majors</w:t>
      </w:r>
      <w:r>
        <w:rPr>
          <w:spacing w:val="-1"/>
        </w:rPr>
        <w:t xml:space="preserve"> </w:t>
      </w:r>
      <w:r>
        <w:t>in International</w:t>
      </w:r>
      <w:r>
        <w:rPr>
          <w:spacing w:val="-1"/>
        </w:rPr>
        <w:t xml:space="preserve"> </w:t>
      </w:r>
      <w:r>
        <w:t>Relations,</w:t>
      </w:r>
      <w:r>
        <w:rPr>
          <w:spacing w:val="-1"/>
        </w:rPr>
        <w:t xml:space="preserve"> </w:t>
      </w:r>
      <w:r>
        <w:t>Health</w:t>
      </w:r>
      <w:r>
        <w:rPr>
          <w:spacing w:val="-1"/>
        </w:rPr>
        <w:t xml:space="preserve"> </w:t>
      </w:r>
      <w:r>
        <w:t>and</w:t>
      </w:r>
      <w:r>
        <w:rPr>
          <w:spacing w:val="-1"/>
        </w:rPr>
        <w:t xml:space="preserve"> </w:t>
      </w:r>
      <w:r>
        <w:t>Society,</w:t>
      </w:r>
      <w:r>
        <w:rPr>
          <w:spacing w:val="-1"/>
        </w:rPr>
        <w:t xml:space="preserve"> </w:t>
      </w:r>
      <w:r>
        <w:t>English,</w:t>
      </w:r>
      <w:r>
        <w:rPr>
          <w:spacing w:val="-1"/>
        </w:rPr>
        <w:t xml:space="preserve"> </w:t>
      </w:r>
      <w:r>
        <w:t>Gender</w:t>
      </w:r>
      <w:r>
        <w:rPr>
          <w:spacing w:val="-2"/>
        </w:rPr>
        <w:t xml:space="preserve"> </w:t>
      </w:r>
      <w:r>
        <w:t>Studi</w:t>
      </w:r>
      <w:r>
        <w:t>es,</w:t>
      </w:r>
      <w:r>
        <w:rPr>
          <w:spacing w:val="-1"/>
        </w:rPr>
        <w:t xml:space="preserve"> </w:t>
      </w:r>
      <w:r>
        <w:t>Wharton’s Huntsman International Studies &amp; Business dual degree program, and in the College of Liberal and Professional Studies. South Asia courses attract majors and minors in International Relations, Political Science, History, Religious Studies, His</w:t>
      </w:r>
      <w:r>
        <w:t>tory and Sociology</w:t>
      </w:r>
      <w:r>
        <w:rPr>
          <w:spacing w:val="-9"/>
        </w:rPr>
        <w:t xml:space="preserve"> </w:t>
      </w:r>
      <w:r>
        <w:t>of</w:t>
      </w:r>
      <w:r>
        <w:rPr>
          <w:spacing w:val="-5"/>
        </w:rPr>
        <w:t xml:space="preserve"> </w:t>
      </w:r>
      <w:r>
        <w:t>Science,</w:t>
      </w:r>
      <w:r>
        <w:rPr>
          <w:spacing w:val="-4"/>
        </w:rPr>
        <w:t xml:space="preserve"> </w:t>
      </w:r>
      <w:r>
        <w:t>Economics,</w:t>
      </w:r>
      <w:r>
        <w:rPr>
          <w:spacing w:val="-4"/>
        </w:rPr>
        <w:t xml:space="preserve"> </w:t>
      </w:r>
      <w:r>
        <w:t>Engineering,</w:t>
      </w:r>
      <w:r>
        <w:rPr>
          <w:spacing w:val="-2"/>
        </w:rPr>
        <w:t xml:space="preserve"> </w:t>
      </w:r>
      <w:r>
        <w:t>Linguistics,</w:t>
      </w:r>
      <w:r>
        <w:rPr>
          <w:spacing w:val="-4"/>
        </w:rPr>
        <w:t xml:space="preserve"> </w:t>
      </w:r>
      <w:r>
        <w:t>and</w:t>
      </w:r>
      <w:r>
        <w:rPr>
          <w:spacing w:val="-2"/>
        </w:rPr>
        <w:t xml:space="preserve"> </w:t>
      </w:r>
      <w:r>
        <w:t>Business;</w:t>
      </w:r>
      <w:r>
        <w:rPr>
          <w:spacing w:val="-4"/>
        </w:rPr>
        <w:t xml:space="preserve"> </w:t>
      </w:r>
      <w:r>
        <w:t>many</w:t>
      </w:r>
      <w:r>
        <w:rPr>
          <w:spacing w:val="-7"/>
        </w:rPr>
        <w:t xml:space="preserve"> </w:t>
      </w:r>
      <w:r>
        <w:t>choose</w:t>
      </w:r>
      <w:r>
        <w:rPr>
          <w:spacing w:val="-5"/>
        </w:rPr>
        <w:t xml:space="preserve"> </w:t>
      </w:r>
      <w:r>
        <w:t>to double major.</w:t>
      </w:r>
    </w:p>
    <w:p w14:paraId="6E666616" w14:textId="77777777" w:rsidR="005B3D17" w:rsidRDefault="00B63CBD">
      <w:pPr>
        <w:pStyle w:val="BodyText"/>
        <w:spacing w:line="480" w:lineRule="auto"/>
        <w:ind w:left="259" w:right="1749"/>
      </w:pPr>
      <w:r>
        <w:rPr>
          <w:b/>
        </w:rPr>
        <w:t>4A.2</w:t>
      </w:r>
      <w:r>
        <w:rPr>
          <w:b/>
          <w:spacing w:val="40"/>
        </w:rPr>
        <w:t xml:space="preserve"> </w:t>
      </w:r>
      <w:r>
        <w:t>Graduate</w:t>
      </w:r>
      <w:r>
        <w:rPr>
          <w:spacing w:val="-5"/>
        </w:rPr>
        <w:t xml:space="preserve"> </w:t>
      </w:r>
      <w:r>
        <w:t>instruction</w:t>
      </w:r>
      <w:r>
        <w:rPr>
          <w:spacing w:val="-4"/>
        </w:rPr>
        <w:t xml:space="preserve"> </w:t>
      </w:r>
      <w:r>
        <w:t>is</w:t>
      </w:r>
      <w:r>
        <w:rPr>
          <w:spacing w:val="-4"/>
        </w:rPr>
        <w:t xml:space="preserve"> </w:t>
      </w:r>
      <w:r>
        <w:t>coordinated</w:t>
      </w:r>
      <w:r>
        <w:rPr>
          <w:spacing w:val="-4"/>
        </w:rPr>
        <w:t xml:space="preserve"> </w:t>
      </w:r>
      <w:r>
        <w:t>by</w:t>
      </w:r>
      <w:r>
        <w:rPr>
          <w:spacing w:val="-9"/>
        </w:rPr>
        <w:t xml:space="preserve"> </w:t>
      </w:r>
      <w:r>
        <w:t>the</w:t>
      </w:r>
      <w:r>
        <w:rPr>
          <w:spacing w:val="-5"/>
        </w:rPr>
        <w:t xml:space="preserve"> </w:t>
      </w:r>
      <w:r>
        <w:rPr>
          <w:b/>
        </w:rPr>
        <w:t>SARS</w:t>
      </w:r>
      <w:r>
        <w:rPr>
          <w:b/>
          <w:spacing w:val="-1"/>
        </w:rPr>
        <w:t xml:space="preserve"> </w:t>
      </w:r>
      <w:r>
        <w:rPr>
          <w:b/>
        </w:rPr>
        <w:t>Graduate</w:t>
      </w:r>
      <w:r>
        <w:rPr>
          <w:b/>
          <w:spacing w:val="-3"/>
        </w:rPr>
        <w:t xml:space="preserve"> </w:t>
      </w:r>
      <w:r>
        <w:rPr>
          <w:b/>
        </w:rPr>
        <w:t>Group</w:t>
      </w:r>
      <w:r>
        <w:t>,</w:t>
      </w:r>
      <w:r>
        <w:rPr>
          <w:spacing w:val="-4"/>
        </w:rPr>
        <w:t xml:space="preserve"> </w:t>
      </w:r>
      <w:r>
        <w:t>which includes faculty from humanities and social science disciplines as well as</w:t>
      </w:r>
    </w:p>
    <w:p w14:paraId="6E666617" w14:textId="77777777" w:rsidR="005B3D17" w:rsidRDefault="00B63CBD">
      <w:pPr>
        <w:pStyle w:val="BodyText"/>
        <w:spacing w:line="480" w:lineRule="auto"/>
        <w:ind w:left="259" w:right="1749"/>
      </w:pPr>
      <w:r>
        <w:t>professional</w:t>
      </w:r>
      <w:r>
        <w:rPr>
          <w:spacing w:val="-4"/>
        </w:rPr>
        <w:t xml:space="preserve"> </w:t>
      </w:r>
      <w:r>
        <w:t>schools</w:t>
      </w:r>
      <w:r>
        <w:rPr>
          <w:spacing w:val="-4"/>
        </w:rPr>
        <w:t xml:space="preserve"> </w:t>
      </w:r>
      <w:r>
        <w:t>(</w:t>
      </w:r>
      <w:r>
        <w:rPr>
          <w:b/>
          <w:color w:val="000000"/>
          <w:shd w:val="clear" w:color="auto" w:fill="00FFFF"/>
        </w:rPr>
        <w:t>Appendix</w:t>
      </w:r>
      <w:r>
        <w:rPr>
          <w:b/>
          <w:color w:val="000000"/>
          <w:spacing w:val="-4"/>
          <w:shd w:val="clear" w:color="auto" w:fill="00FFFF"/>
        </w:rPr>
        <w:t xml:space="preserve"> </w:t>
      </w:r>
      <w:r>
        <w:rPr>
          <w:b/>
          <w:color w:val="000000"/>
          <w:shd w:val="clear" w:color="auto" w:fill="00FFFF"/>
        </w:rPr>
        <w:t>C</w:t>
      </w:r>
      <w:r>
        <w:rPr>
          <w:color w:val="000000"/>
        </w:rPr>
        <w:t>).</w:t>
      </w:r>
      <w:r>
        <w:rPr>
          <w:color w:val="000000"/>
          <w:spacing w:val="-4"/>
        </w:rPr>
        <w:t xml:space="preserve"> </w:t>
      </w:r>
      <w:r>
        <w:rPr>
          <w:color w:val="000000"/>
        </w:rPr>
        <w:t>GSE</w:t>
      </w:r>
      <w:r>
        <w:rPr>
          <w:color w:val="000000"/>
          <w:spacing w:val="-5"/>
        </w:rPr>
        <w:t xml:space="preserve"> </w:t>
      </w:r>
      <w:r>
        <w:rPr>
          <w:color w:val="000000"/>
        </w:rPr>
        <w:t>offers</w:t>
      </w:r>
      <w:r>
        <w:rPr>
          <w:color w:val="000000"/>
          <w:spacing w:val="-4"/>
        </w:rPr>
        <w:t xml:space="preserve"> </w:t>
      </w:r>
      <w:r>
        <w:rPr>
          <w:color w:val="000000"/>
        </w:rPr>
        <w:t>an</w:t>
      </w:r>
      <w:r>
        <w:rPr>
          <w:color w:val="000000"/>
          <w:spacing w:val="-4"/>
        </w:rPr>
        <w:t xml:space="preserve"> </w:t>
      </w:r>
      <w:r>
        <w:rPr>
          <w:color w:val="000000"/>
        </w:rPr>
        <w:t>MSEd</w:t>
      </w:r>
      <w:r>
        <w:rPr>
          <w:color w:val="000000"/>
          <w:spacing w:val="-4"/>
        </w:rPr>
        <w:t xml:space="preserve"> </w:t>
      </w:r>
      <w:r>
        <w:rPr>
          <w:color w:val="000000"/>
        </w:rPr>
        <w:t>degree</w:t>
      </w:r>
      <w:r>
        <w:rPr>
          <w:color w:val="000000"/>
          <w:spacing w:val="-5"/>
        </w:rPr>
        <w:t xml:space="preserve"> </w:t>
      </w:r>
      <w:r>
        <w:rPr>
          <w:color w:val="000000"/>
        </w:rPr>
        <w:t>in</w:t>
      </w:r>
      <w:r>
        <w:rPr>
          <w:color w:val="000000"/>
          <w:spacing w:val="-2"/>
        </w:rPr>
        <w:t xml:space="preserve"> </w:t>
      </w:r>
      <w:r>
        <w:rPr>
          <w:color w:val="000000"/>
        </w:rPr>
        <w:t xml:space="preserve">International Educational Development, with a South Asia concentration; SAST graduate courses are cross-listed </w:t>
      </w:r>
      <w:r>
        <w:rPr>
          <w:color w:val="000000"/>
        </w:rPr>
        <w:t>with and attract students from other departments and</w:t>
      </w:r>
    </w:p>
    <w:p w14:paraId="6E666618" w14:textId="77777777" w:rsidR="005B3D17" w:rsidRDefault="005B3D17">
      <w:pPr>
        <w:spacing w:line="480" w:lineRule="auto"/>
        <w:sectPr w:rsidR="005B3D17">
          <w:pgSz w:w="12240" w:h="15840"/>
          <w:pgMar w:top="1340" w:right="960" w:bottom="280" w:left="1320" w:header="717" w:footer="0" w:gutter="0"/>
          <w:cols w:space="720"/>
        </w:sectPr>
      </w:pPr>
    </w:p>
    <w:p w14:paraId="6E666619" w14:textId="77777777" w:rsidR="005B3D17" w:rsidRDefault="00B63CBD">
      <w:pPr>
        <w:pStyle w:val="BodyText"/>
        <w:spacing w:before="80" w:line="480" w:lineRule="auto"/>
        <w:ind w:left="259" w:right="1749"/>
      </w:pPr>
      <w:r>
        <w:lastRenderedPageBreak/>
        <w:t>professional schools, including Anthropology, Art History, Comparative Literature, Education, English, GSE, History, History and Sociology of Science, Landscape Architecture, Media Studies,</w:t>
      </w:r>
      <w:r>
        <w:t xml:space="preserve"> NELC, Philosophy, Political Science, Religious Studies, and SP2. A </w:t>
      </w:r>
      <w:r>
        <w:rPr>
          <w:b/>
        </w:rPr>
        <w:t xml:space="preserve">Hindi track </w:t>
      </w:r>
      <w:r>
        <w:t>is available in the Lauder joint MA/MBA</w:t>
      </w:r>
      <w:r>
        <w:rPr>
          <w:spacing w:val="-5"/>
        </w:rPr>
        <w:t xml:space="preserve"> </w:t>
      </w:r>
      <w:r>
        <w:t>program.</w:t>
      </w:r>
      <w:r>
        <w:rPr>
          <w:spacing w:val="-4"/>
        </w:rPr>
        <w:t xml:space="preserve"> </w:t>
      </w:r>
      <w:r>
        <w:t>South</w:t>
      </w:r>
      <w:r>
        <w:rPr>
          <w:spacing w:val="-4"/>
        </w:rPr>
        <w:t xml:space="preserve"> </w:t>
      </w:r>
      <w:r>
        <w:t>Asia</w:t>
      </w:r>
      <w:r>
        <w:rPr>
          <w:spacing w:val="-5"/>
        </w:rPr>
        <w:t xml:space="preserve"> </w:t>
      </w:r>
      <w:r>
        <w:t>concentrations</w:t>
      </w:r>
      <w:r>
        <w:rPr>
          <w:spacing w:val="-4"/>
        </w:rPr>
        <w:t xml:space="preserve"> </w:t>
      </w:r>
      <w:r>
        <w:t>are</w:t>
      </w:r>
      <w:r>
        <w:rPr>
          <w:spacing w:val="-3"/>
        </w:rPr>
        <w:t xml:space="preserve"> </w:t>
      </w:r>
      <w:r>
        <w:t>available</w:t>
      </w:r>
      <w:r>
        <w:rPr>
          <w:spacing w:val="-5"/>
        </w:rPr>
        <w:t xml:space="preserve"> </w:t>
      </w:r>
      <w:r>
        <w:t>in</w:t>
      </w:r>
      <w:r>
        <w:rPr>
          <w:spacing w:val="-4"/>
        </w:rPr>
        <w:t xml:space="preserve"> </w:t>
      </w:r>
      <w:r>
        <w:t>the</w:t>
      </w:r>
      <w:r>
        <w:rPr>
          <w:spacing w:val="-5"/>
        </w:rPr>
        <w:t xml:space="preserve"> </w:t>
      </w:r>
      <w:r>
        <w:t>Organizational Dynamics, and the Schools of Communication, Education, Law, Nursing, and Social Work.</w:t>
      </w:r>
    </w:p>
    <w:p w14:paraId="6E66661A" w14:textId="77777777" w:rsidR="005B3D17" w:rsidRDefault="00B63CBD">
      <w:pPr>
        <w:pStyle w:val="BodyText"/>
        <w:spacing w:before="2" w:line="480" w:lineRule="auto"/>
        <w:ind w:left="259" w:right="1288"/>
      </w:pPr>
      <w:r>
        <w:rPr>
          <w:b/>
        </w:rPr>
        <w:t>4A.4</w:t>
      </w:r>
      <w:r>
        <w:rPr>
          <w:b/>
          <w:spacing w:val="40"/>
        </w:rPr>
        <w:t xml:space="preserve"> </w:t>
      </w:r>
      <w:r>
        <w:t xml:space="preserve">The SARS Graduate Group awards both </w:t>
      </w:r>
      <w:r>
        <w:rPr>
          <w:b/>
        </w:rPr>
        <w:t xml:space="preserve">MA </w:t>
      </w:r>
      <w:r>
        <w:t xml:space="preserve">and </w:t>
      </w:r>
      <w:r>
        <w:rPr>
          <w:b/>
        </w:rPr>
        <w:t xml:space="preserve">PhD </w:t>
      </w:r>
      <w:r>
        <w:t>degrees and attracts exceptional students worldwide. Candidates for the MA develop a broad knowledge of</w:t>
      </w:r>
      <w:r>
        <w:t xml:space="preserve"> disciplines relevant to the study of South Asia and competency in a South Asian language</w:t>
      </w:r>
      <w:r>
        <w:rPr>
          <w:spacing w:val="-1"/>
        </w:rPr>
        <w:t xml:space="preserve"> </w:t>
      </w:r>
      <w:r>
        <w:t>at an Intermediate-High level equivalent to a</w:t>
      </w:r>
      <w:r>
        <w:rPr>
          <w:spacing w:val="-1"/>
        </w:rPr>
        <w:t xml:space="preserve"> </w:t>
      </w:r>
      <w:r>
        <w:t>minimum of</w:t>
      </w:r>
      <w:r>
        <w:rPr>
          <w:spacing w:val="-1"/>
        </w:rPr>
        <w:t xml:space="preserve"> </w:t>
      </w:r>
      <w:r>
        <w:t>two years of</w:t>
      </w:r>
      <w:r>
        <w:rPr>
          <w:spacing w:val="-1"/>
        </w:rPr>
        <w:t xml:space="preserve"> </w:t>
      </w:r>
      <w:r>
        <w:t>study. They</w:t>
      </w:r>
      <w:r>
        <w:rPr>
          <w:spacing w:val="-6"/>
        </w:rPr>
        <w:t xml:space="preserve"> </w:t>
      </w:r>
      <w:r>
        <w:t>complete</w:t>
      </w:r>
      <w:r>
        <w:rPr>
          <w:spacing w:val="-4"/>
        </w:rPr>
        <w:t xml:space="preserve"> </w:t>
      </w:r>
      <w:r>
        <w:t>a</w:t>
      </w:r>
      <w:r>
        <w:rPr>
          <w:spacing w:val="-2"/>
        </w:rPr>
        <w:t xml:space="preserve"> </w:t>
      </w:r>
      <w:r>
        <w:t>research</w:t>
      </w:r>
      <w:r>
        <w:rPr>
          <w:spacing w:val="-3"/>
        </w:rPr>
        <w:t xml:space="preserve"> </w:t>
      </w:r>
      <w:r>
        <w:t>paper</w:t>
      </w:r>
      <w:r>
        <w:rPr>
          <w:spacing w:val="-4"/>
        </w:rPr>
        <w:t xml:space="preserve"> </w:t>
      </w:r>
      <w:r>
        <w:t>or</w:t>
      </w:r>
      <w:r>
        <w:rPr>
          <w:spacing w:val="-4"/>
        </w:rPr>
        <w:t xml:space="preserve"> </w:t>
      </w:r>
      <w:r>
        <w:t>Master's</w:t>
      </w:r>
      <w:r>
        <w:rPr>
          <w:spacing w:val="-3"/>
        </w:rPr>
        <w:t xml:space="preserve"> </w:t>
      </w:r>
      <w:r>
        <w:t>Thesis</w:t>
      </w:r>
      <w:r>
        <w:rPr>
          <w:spacing w:val="-3"/>
        </w:rPr>
        <w:t xml:space="preserve"> </w:t>
      </w:r>
      <w:r>
        <w:t>with</w:t>
      </w:r>
      <w:r>
        <w:rPr>
          <w:spacing w:val="-3"/>
        </w:rPr>
        <w:t xml:space="preserve"> </w:t>
      </w:r>
      <w:r>
        <w:t>original</w:t>
      </w:r>
      <w:r>
        <w:rPr>
          <w:spacing w:val="-3"/>
        </w:rPr>
        <w:t xml:space="preserve"> </w:t>
      </w:r>
      <w:r>
        <w:t>research</w:t>
      </w:r>
      <w:r>
        <w:rPr>
          <w:spacing w:val="-3"/>
        </w:rPr>
        <w:t xml:space="preserve"> </w:t>
      </w:r>
      <w:r>
        <w:t>and</w:t>
      </w:r>
      <w:r>
        <w:rPr>
          <w:spacing w:val="-3"/>
        </w:rPr>
        <w:t xml:space="preserve"> </w:t>
      </w:r>
      <w:r>
        <w:t>the</w:t>
      </w:r>
      <w:r>
        <w:rPr>
          <w:spacing w:val="-4"/>
        </w:rPr>
        <w:t xml:space="preserve"> </w:t>
      </w:r>
      <w:r>
        <w:t>use</w:t>
      </w:r>
      <w:r>
        <w:rPr>
          <w:spacing w:val="-4"/>
        </w:rPr>
        <w:t xml:space="preserve"> </w:t>
      </w:r>
      <w:r>
        <w:t>of a</w:t>
      </w:r>
      <w:r>
        <w:t xml:space="preserve"> South Asian language. The PhD requires 20 course units: 10 CUs in disciplinary courses, of which at least 4 should be in a discipline chosen for specialization; 4 in advanced-level courses in a South Asian research language and 2 in a second South Asian l</w:t>
      </w:r>
      <w:r>
        <w:t>anguage; and 4 electives. Students pass a PhD qualifying exam (second year), a candidacy exam (after coursework), and a final dissertation defense. In addition to formal coursework, PhD students typically spend one or two summers and/or 1 academic year eng</w:t>
      </w:r>
      <w:r>
        <w:t>aged in advanced language training abroad, and at least one year abroad doing fieldwork in South Asia. Students are required to attend South Asia Colloquia, and make research-related presentations at least twice during the course of their study. The qualit</w:t>
      </w:r>
      <w:r>
        <w:t>y of our graduate programs is demonstrated by the high number of our MA students who go on to gain admission to prestigious PhD programs, and the</w:t>
      </w:r>
    </w:p>
    <w:p w14:paraId="6E66661B" w14:textId="77777777" w:rsidR="005B3D17" w:rsidRDefault="005B3D17">
      <w:pPr>
        <w:spacing w:line="480" w:lineRule="auto"/>
        <w:sectPr w:rsidR="005B3D17">
          <w:pgSz w:w="12240" w:h="15840"/>
          <w:pgMar w:top="1340" w:right="960" w:bottom="280" w:left="1320" w:header="717" w:footer="0" w:gutter="0"/>
          <w:cols w:space="720"/>
        </w:sectPr>
      </w:pPr>
    </w:p>
    <w:p w14:paraId="6E66661C" w14:textId="77777777" w:rsidR="005B3D17" w:rsidRDefault="00B63CBD">
      <w:pPr>
        <w:pStyle w:val="BodyText"/>
        <w:spacing w:before="80"/>
        <w:ind w:left="259"/>
        <w:jc w:val="both"/>
      </w:pPr>
      <w:r>
        <w:lastRenderedPageBreak/>
        <w:t>career</w:t>
      </w:r>
      <w:r>
        <w:rPr>
          <w:spacing w:val="-2"/>
        </w:rPr>
        <w:t xml:space="preserve"> </w:t>
      </w:r>
      <w:r>
        <w:t>successes</w:t>
      </w:r>
      <w:r>
        <w:rPr>
          <w:spacing w:val="-1"/>
        </w:rPr>
        <w:t xml:space="preserve"> </w:t>
      </w:r>
      <w:r>
        <w:t>of</w:t>
      </w:r>
      <w:r>
        <w:rPr>
          <w:spacing w:val="-2"/>
        </w:rPr>
        <w:t xml:space="preserve"> </w:t>
      </w:r>
      <w:r>
        <w:t>our MA</w:t>
      </w:r>
      <w:r>
        <w:rPr>
          <w:spacing w:val="-2"/>
        </w:rPr>
        <w:t xml:space="preserve"> </w:t>
      </w:r>
      <w:r>
        <w:t>and</w:t>
      </w:r>
      <w:r>
        <w:rPr>
          <w:spacing w:val="-1"/>
        </w:rPr>
        <w:t xml:space="preserve"> </w:t>
      </w:r>
      <w:r>
        <w:t>PhD</w:t>
      </w:r>
      <w:r>
        <w:rPr>
          <w:spacing w:val="-2"/>
        </w:rPr>
        <w:t xml:space="preserve"> </w:t>
      </w:r>
      <w:r>
        <w:t xml:space="preserve">graduates </w:t>
      </w:r>
      <w:r>
        <w:rPr>
          <w:spacing w:val="-2"/>
        </w:rPr>
        <w:t>(</w:t>
      </w:r>
      <w:r>
        <w:rPr>
          <w:b/>
          <w:color w:val="000000"/>
          <w:spacing w:val="-2"/>
          <w:shd w:val="clear" w:color="auto" w:fill="00FFFF"/>
        </w:rPr>
        <w:t>7D,7E.1</w:t>
      </w:r>
      <w:r>
        <w:rPr>
          <w:color w:val="000000"/>
          <w:spacing w:val="-2"/>
        </w:rPr>
        <w:t>).</w:t>
      </w:r>
    </w:p>
    <w:p w14:paraId="6E66661D" w14:textId="77777777" w:rsidR="005B3D17" w:rsidRDefault="005B3D17">
      <w:pPr>
        <w:pStyle w:val="BodyText"/>
        <w:spacing w:before="11"/>
        <w:ind w:left="0"/>
        <w:rPr>
          <w:sz w:val="23"/>
        </w:rPr>
      </w:pPr>
    </w:p>
    <w:p w14:paraId="6E66661E" w14:textId="77777777" w:rsidR="005B3D17" w:rsidRDefault="00B63CBD">
      <w:pPr>
        <w:pStyle w:val="BodyText"/>
        <w:spacing w:line="480" w:lineRule="auto"/>
        <w:ind w:left="259" w:right="1601"/>
        <w:jc w:val="both"/>
      </w:pPr>
      <w:r>
        <w:rPr>
          <w:b/>
        </w:rPr>
        <w:t xml:space="preserve">4B.1 </w:t>
      </w:r>
      <w:r>
        <w:t xml:space="preserve">Penn students with a South Asia focus receive continuous high-quality academic advising. All Penn </w:t>
      </w:r>
      <w:r>
        <w:rPr>
          <w:b/>
        </w:rPr>
        <w:t xml:space="preserve">Undergraduates </w:t>
      </w:r>
      <w:r>
        <w:t>have access to pre-major College advisors,</w:t>
      </w:r>
      <w:r>
        <w:rPr>
          <w:spacing w:val="-14"/>
        </w:rPr>
        <w:t xml:space="preserve"> </w:t>
      </w:r>
      <w:r>
        <w:t>peer</w:t>
      </w:r>
      <w:r>
        <w:rPr>
          <w:spacing w:val="-10"/>
        </w:rPr>
        <w:t xml:space="preserve"> </w:t>
      </w:r>
      <w:r>
        <w:t>advisors,</w:t>
      </w:r>
      <w:r>
        <w:rPr>
          <w:spacing w:val="-7"/>
        </w:rPr>
        <w:t xml:space="preserve"> </w:t>
      </w:r>
      <w:r>
        <w:t>and</w:t>
      </w:r>
      <w:r>
        <w:rPr>
          <w:spacing w:val="-9"/>
        </w:rPr>
        <w:t xml:space="preserve"> </w:t>
      </w:r>
      <w:r>
        <w:t>departmental</w:t>
      </w:r>
      <w:r>
        <w:rPr>
          <w:spacing w:val="-9"/>
        </w:rPr>
        <w:t xml:space="preserve"> </w:t>
      </w:r>
      <w:r>
        <w:t>undergraduate</w:t>
      </w:r>
      <w:r>
        <w:rPr>
          <w:spacing w:val="-8"/>
        </w:rPr>
        <w:t xml:space="preserve"> </w:t>
      </w:r>
      <w:r>
        <w:t>chairs.</w:t>
      </w:r>
      <w:r>
        <w:rPr>
          <w:spacing w:val="-9"/>
        </w:rPr>
        <w:t xml:space="preserve"> </w:t>
      </w:r>
      <w:r>
        <w:t>Declared</w:t>
      </w:r>
      <w:r>
        <w:rPr>
          <w:spacing w:val="-7"/>
        </w:rPr>
        <w:t xml:space="preserve"> </w:t>
      </w:r>
      <w:r>
        <w:t>majors</w:t>
      </w:r>
      <w:r>
        <w:rPr>
          <w:spacing w:val="-15"/>
        </w:rPr>
        <w:t xml:space="preserve"> </w:t>
      </w:r>
      <w:r>
        <w:t xml:space="preserve">and </w:t>
      </w:r>
      <w:r>
        <w:rPr>
          <w:spacing w:val="-2"/>
        </w:rPr>
        <w:t>minors</w:t>
      </w:r>
      <w:r>
        <w:rPr>
          <w:spacing w:val="-13"/>
        </w:rPr>
        <w:t xml:space="preserve"> </w:t>
      </w:r>
      <w:r>
        <w:rPr>
          <w:spacing w:val="-2"/>
        </w:rPr>
        <w:t>are</w:t>
      </w:r>
      <w:r>
        <w:rPr>
          <w:spacing w:val="-13"/>
        </w:rPr>
        <w:t xml:space="preserve"> </w:t>
      </w:r>
      <w:r>
        <w:rPr>
          <w:spacing w:val="-2"/>
        </w:rPr>
        <w:t>also</w:t>
      </w:r>
      <w:r>
        <w:t xml:space="preserve"> </w:t>
      </w:r>
      <w:r>
        <w:rPr>
          <w:spacing w:val="-2"/>
        </w:rPr>
        <w:t>assigned</w:t>
      </w:r>
      <w:r>
        <w:rPr>
          <w:spacing w:val="-11"/>
        </w:rPr>
        <w:t xml:space="preserve"> </w:t>
      </w:r>
      <w:r>
        <w:rPr>
          <w:spacing w:val="-2"/>
        </w:rPr>
        <w:t>departmental</w:t>
      </w:r>
      <w:r>
        <w:rPr>
          <w:spacing w:val="-13"/>
        </w:rPr>
        <w:t xml:space="preserve"> </w:t>
      </w:r>
      <w:r>
        <w:rPr>
          <w:spacing w:val="-2"/>
        </w:rPr>
        <w:t>advisors</w:t>
      </w:r>
      <w:r>
        <w:rPr>
          <w:spacing w:val="-11"/>
        </w:rPr>
        <w:t xml:space="preserve"> </w:t>
      </w:r>
      <w:r>
        <w:rPr>
          <w:spacing w:val="-2"/>
        </w:rPr>
        <w:t>appropriate</w:t>
      </w:r>
      <w:r>
        <w:rPr>
          <w:spacing w:val="-13"/>
        </w:rPr>
        <w:t xml:space="preserve"> </w:t>
      </w:r>
      <w:r>
        <w:rPr>
          <w:spacing w:val="-2"/>
        </w:rPr>
        <w:t>to</w:t>
      </w:r>
      <w:r>
        <w:rPr>
          <w:spacing w:val="-13"/>
        </w:rPr>
        <w:t xml:space="preserve"> </w:t>
      </w:r>
      <w:r>
        <w:rPr>
          <w:spacing w:val="-2"/>
        </w:rPr>
        <w:t>their</w:t>
      </w:r>
      <w:r>
        <w:rPr>
          <w:spacing w:val="-13"/>
        </w:rPr>
        <w:t xml:space="preserve"> </w:t>
      </w:r>
      <w:r>
        <w:rPr>
          <w:spacing w:val="-2"/>
        </w:rPr>
        <w:t>interest</w:t>
      </w:r>
      <w:r>
        <w:rPr>
          <w:spacing w:val="-13"/>
        </w:rPr>
        <w:t xml:space="preserve"> </w:t>
      </w:r>
      <w:r>
        <w:rPr>
          <w:spacing w:val="-2"/>
        </w:rPr>
        <w:t>and</w:t>
      </w:r>
      <w:r>
        <w:rPr>
          <w:spacing w:val="-13"/>
        </w:rPr>
        <w:t xml:space="preserve"> </w:t>
      </w:r>
      <w:r>
        <w:rPr>
          <w:spacing w:val="-2"/>
        </w:rPr>
        <w:t xml:space="preserve">subject </w:t>
      </w:r>
      <w:r>
        <w:t>area.</w:t>
      </w:r>
      <w:r>
        <w:rPr>
          <w:spacing w:val="-1"/>
        </w:rPr>
        <w:t xml:space="preserve"> </w:t>
      </w:r>
      <w:r>
        <w:rPr>
          <w:b/>
        </w:rPr>
        <w:t>Graduate</w:t>
      </w:r>
      <w:r>
        <w:rPr>
          <w:b/>
          <w:spacing w:val="-4"/>
        </w:rPr>
        <w:t xml:space="preserve"> </w:t>
      </w:r>
      <w:r>
        <w:rPr>
          <w:b/>
        </w:rPr>
        <w:t>students</w:t>
      </w:r>
      <w:r>
        <w:rPr>
          <w:b/>
          <w:spacing w:val="-1"/>
        </w:rPr>
        <w:t xml:space="preserve"> </w:t>
      </w:r>
      <w:r>
        <w:t>are</w:t>
      </w:r>
      <w:r>
        <w:rPr>
          <w:spacing w:val="-4"/>
        </w:rPr>
        <w:t xml:space="preserve"> </w:t>
      </w:r>
      <w:r>
        <w:t>advised</w:t>
      </w:r>
      <w:r>
        <w:rPr>
          <w:spacing w:val="-3"/>
        </w:rPr>
        <w:t xml:space="preserve"> </w:t>
      </w:r>
      <w:r>
        <w:t>by</w:t>
      </w:r>
      <w:r>
        <w:rPr>
          <w:spacing w:val="-8"/>
        </w:rPr>
        <w:t xml:space="preserve"> </w:t>
      </w:r>
      <w:r>
        <w:t>members</w:t>
      </w:r>
      <w:r>
        <w:rPr>
          <w:spacing w:val="-1"/>
        </w:rPr>
        <w:t xml:space="preserve"> </w:t>
      </w:r>
      <w:r>
        <w:t>of</w:t>
      </w:r>
      <w:r>
        <w:rPr>
          <w:spacing w:val="-4"/>
        </w:rPr>
        <w:t xml:space="preserve"> </w:t>
      </w:r>
      <w:r>
        <w:t>the</w:t>
      </w:r>
      <w:r>
        <w:rPr>
          <w:spacing w:val="-4"/>
        </w:rPr>
        <w:t xml:space="preserve"> </w:t>
      </w:r>
      <w:r>
        <w:t>SARS</w:t>
      </w:r>
      <w:r>
        <w:rPr>
          <w:spacing w:val="-3"/>
        </w:rPr>
        <w:t xml:space="preserve"> </w:t>
      </w:r>
      <w:r>
        <w:t>Graduate</w:t>
      </w:r>
      <w:r>
        <w:rPr>
          <w:spacing w:val="-4"/>
        </w:rPr>
        <w:t xml:space="preserve"> </w:t>
      </w:r>
      <w:r>
        <w:t>Group</w:t>
      </w:r>
      <w:r>
        <w:rPr>
          <w:spacing w:val="-3"/>
        </w:rPr>
        <w:t xml:space="preserve"> </w:t>
      </w:r>
      <w:r>
        <w:t>and faculty advisors in their own departments. Graduate students participate in regular grant- writing and me</w:t>
      </w:r>
      <w:r>
        <w:t>thods workshops, and professionalization opportunities to prepare for the job market.</w:t>
      </w:r>
    </w:p>
    <w:p w14:paraId="6E66661F" w14:textId="77777777" w:rsidR="005B3D17" w:rsidRDefault="00B63CBD">
      <w:pPr>
        <w:tabs>
          <w:tab w:val="left" w:pos="979"/>
        </w:tabs>
        <w:spacing w:before="8" w:line="480" w:lineRule="auto"/>
        <w:ind w:left="259" w:right="1415"/>
        <w:rPr>
          <w:sz w:val="24"/>
        </w:rPr>
      </w:pPr>
      <w:r>
        <w:rPr>
          <w:b/>
          <w:spacing w:val="-4"/>
          <w:sz w:val="24"/>
        </w:rPr>
        <w:t>4B.2</w:t>
      </w:r>
      <w:r>
        <w:rPr>
          <w:b/>
          <w:sz w:val="24"/>
        </w:rPr>
        <w:tab/>
        <w:t>The Penn Office of Career Services provides extensive academic and career advising</w:t>
      </w:r>
      <w:r>
        <w:rPr>
          <w:sz w:val="24"/>
        </w:rPr>
        <w:t>, including on-campus career fairs, on-campus recruiting, online job and</w:t>
      </w:r>
      <w:r>
        <w:rPr>
          <w:spacing w:val="-4"/>
          <w:sz w:val="24"/>
        </w:rPr>
        <w:t xml:space="preserve"> </w:t>
      </w:r>
      <w:r>
        <w:rPr>
          <w:sz w:val="24"/>
        </w:rPr>
        <w:t>internship</w:t>
      </w:r>
      <w:r>
        <w:rPr>
          <w:spacing w:val="-4"/>
          <w:sz w:val="24"/>
        </w:rPr>
        <w:t xml:space="preserve"> </w:t>
      </w:r>
      <w:r>
        <w:rPr>
          <w:sz w:val="24"/>
        </w:rPr>
        <w:t>search</w:t>
      </w:r>
      <w:r>
        <w:rPr>
          <w:spacing w:val="-4"/>
          <w:sz w:val="24"/>
        </w:rPr>
        <w:t xml:space="preserve"> </w:t>
      </w:r>
      <w:r>
        <w:rPr>
          <w:sz w:val="24"/>
        </w:rPr>
        <w:t>systems,</w:t>
      </w:r>
      <w:r>
        <w:rPr>
          <w:spacing w:val="-4"/>
          <w:sz w:val="24"/>
        </w:rPr>
        <w:t xml:space="preserve"> </w:t>
      </w:r>
      <w:r>
        <w:rPr>
          <w:sz w:val="24"/>
        </w:rPr>
        <w:t>and</w:t>
      </w:r>
      <w:r>
        <w:rPr>
          <w:spacing w:val="-4"/>
          <w:sz w:val="24"/>
        </w:rPr>
        <w:t xml:space="preserve"> </w:t>
      </w:r>
      <w:r>
        <w:rPr>
          <w:sz w:val="24"/>
        </w:rPr>
        <w:t>many</w:t>
      </w:r>
      <w:r>
        <w:rPr>
          <w:spacing w:val="-8"/>
          <w:sz w:val="24"/>
        </w:rPr>
        <w:t xml:space="preserve"> </w:t>
      </w:r>
      <w:r>
        <w:rPr>
          <w:sz w:val="24"/>
        </w:rPr>
        <w:t>specialized</w:t>
      </w:r>
      <w:r>
        <w:rPr>
          <w:spacing w:val="-4"/>
          <w:sz w:val="24"/>
        </w:rPr>
        <w:t xml:space="preserve"> </w:t>
      </w:r>
      <w:r>
        <w:rPr>
          <w:sz w:val="24"/>
        </w:rPr>
        <w:t>resources</w:t>
      </w:r>
      <w:r>
        <w:rPr>
          <w:spacing w:val="-4"/>
          <w:sz w:val="24"/>
        </w:rPr>
        <w:t xml:space="preserve"> </w:t>
      </w:r>
      <w:r>
        <w:rPr>
          <w:sz w:val="24"/>
        </w:rPr>
        <w:t>such</w:t>
      </w:r>
      <w:r>
        <w:rPr>
          <w:spacing w:val="-2"/>
          <w:sz w:val="24"/>
        </w:rPr>
        <w:t xml:space="preserve"> </w:t>
      </w:r>
      <w:r>
        <w:rPr>
          <w:sz w:val="24"/>
        </w:rPr>
        <w:t>as</w:t>
      </w:r>
      <w:r>
        <w:rPr>
          <w:spacing w:val="-4"/>
          <w:sz w:val="24"/>
        </w:rPr>
        <w:t xml:space="preserve"> </w:t>
      </w:r>
      <w:r>
        <w:rPr>
          <w:sz w:val="24"/>
        </w:rPr>
        <w:t>an</w:t>
      </w:r>
      <w:r>
        <w:rPr>
          <w:spacing w:val="-2"/>
          <w:sz w:val="24"/>
        </w:rPr>
        <w:t xml:space="preserve"> </w:t>
      </w:r>
      <w:r>
        <w:rPr>
          <w:sz w:val="24"/>
        </w:rPr>
        <w:t>Asia</w:t>
      </w:r>
      <w:r>
        <w:rPr>
          <w:spacing w:val="-4"/>
          <w:sz w:val="24"/>
        </w:rPr>
        <w:t xml:space="preserve"> </w:t>
      </w:r>
      <w:r>
        <w:rPr>
          <w:sz w:val="24"/>
        </w:rPr>
        <w:t xml:space="preserve">Pacific Recruiting information web page of opportunities to work with organizations in that region. Career Services offers numerous specialized on-campus career fairs such as the “International Opportunities Fair” and “Policy and Government Careers”. A </w:t>
      </w:r>
      <w:r>
        <w:rPr>
          <w:b/>
          <w:sz w:val="24"/>
        </w:rPr>
        <w:t>Vir</w:t>
      </w:r>
      <w:r>
        <w:rPr>
          <w:b/>
          <w:sz w:val="24"/>
        </w:rPr>
        <w:t xml:space="preserve">tual International Opportunities Fair is available to </w:t>
      </w:r>
      <w:r>
        <w:rPr>
          <w:sz w:val="24"/>
        </w:rPr>
        <w:t>Penn students and alumni. South</w:t>
      </w:r>
      <w:r>
        <w:rPr>
          <w:spacing w:val="-8"/>
          <w:sz w:val="24"/>
        </w:rPr>
        <w:t xml:space="preserve"> </w:t>
      </w:r>
      <w:r>
        <w:rPr>
          <w:sz w:val="24"/>
        </w:rPr>
        <w:t>Asia focused MA and PhD students successfully pursue a variety of careers</w:t>
      </w:r>
    </w:p>
    <w:p w14:paraId="6E666620" w14:textId="77777777" w:rsidR="005B3D17" w:rsidRDefault="00B63CBD">
      <w:pPr>
        <w:pStyle w:val="BodyText"/>
        <w:spacing w:line="480" w:lineRule="auto"/>
        <w:ind w:left="259" w:right="1415"/>
      </w:pPr>
      <w:r>
        <w:t>(</w:t>
      </w:r>
      <w:r>
        <w:rPr>
          <w:b/>
          <w:color w:val="000000"/>
          <w:shd w:val="clear" w:color="auto" w:fill="00FFFF"/>
        </w:rPr>
        <w:t>7E.2</w:t>
      </w:r>
      <w:r>
        <w:rPr>
          <w:color w:val="000000"/>
        </w:rPr>
        <w:t>). SAC publicizes national and international job opportunities via its weekly email</w:t>
      </w:r>
      <w:r>
        <w:rPr>
          <w:color w:val="000000"/>
          <w:spacing w:val="-4"/>
        </w:rPr>
        <w:t xml:space="preserve"> </w:t>
      </w:r>
      <w:r>
        <w:rPr>
          <w:color w:val="000000"/>
        </w:rPr>
        <w:t>listser</w:t>
      </w:r>
      <w:r>
        <w:rPr>
          <w:color w:val="000000"/>
        </w:rPr>
        <w:t>v</w:t>
      </w:r>
      <w:r>
        <w:rPr>
          <w:color w:val="000000"/>
          <w:spacing w:val="-4"/>
        </w:rPr>
        <w:t xml:space="preserve"> </w:t>
      </w:r>
      <w:r>
        <w:rPr>
          <w:color w:val="000000"/>
        </w:rPr>
        <w:t>and</w:t>
      </w:r>
      <w:r>
        <w:rPr>
          <w:color w:val="000000"/>
          <w:spacing w:val="-4"/>
        </w:rPr>
        <w:t xml:space="preserve"> </w:t>
      </w:r>
      <w:r>
        <w:rPr>
          <w:color w:val="000000"/>
        </w:rPr>
        <w:t>monthly</w:t>
      </w:r>
      <w:r>
        <w:rPr>
          <w:color w:val="000000"/>
          <w:spacing w:val="-7"/>
        </w:rPr>
        <w:t xml:space="preserve"> </w:t>
      </w:r>
      <w:r>
        <w:rPr>
          <w:color w:val="000000"/>
        </w:rPr>
        <w:t>newsletter.</w:t>
      </w:r>
      <w:r>
        <w:rPr>
          <w:color w:val="000000"/>
          <w:spacing w:val="-4"/>
        </w:rPr>
        <w:t xml:space="preserve"> </w:t>
      </w:r>
      <w:r>
        <w:rPr>
          <w:color w:val="000000"/>
        </w:rPr>
        <w:t>SAC’s</w:t>
      </w:r>
      <w:r>
        <w:rPr>
          <w:color w:val="000000"/>
          <w:spacing w:val="-4"/>
        </w:rPr>
        <w:t xml:space="preserve"> </w:t>
      </w:r>
      <w:r>
        <w:rPr>
          <w:b/>
          <w:color w:val="000000"/>
        </w:rPr>
        <w:t>initiative</w:t>
      </w:r>
      <w:r>
        <w:rPr>
          <w:b/>
          <w:color w:val="000000"/>
          <w:spacing w:val="-5"/>
        </w:rPr>
        <w:t xml:space="preserve"> </w:t>
      </w:r>
      <w:r>
        <w:rPr>
          <w:b/>
          <w:color w:val="000000"/>
        </w:rPr>
        <w:t>to</w:t>
      </w:r>
      <w:r>
        <w:rPr>
          <w:b/>
          <w:color w:val="000000"/>
          <w:spacing w:val="-4"/>
        </w:rPr>
        <w:t xml:space="preserve"> </w:t>
      </w:r>
      <w:r>
        <w:rPr>
          <w:b/>
          <w:color w:val="000000"/>
        </w:rPr>
        <w:t>enhance</w:t>
      </w:r>
      <w:r>
        <w:rPr>
          <w:b/>
          <w:color w:val="000000"/>
          <w:spacing w:val="-5"/>
        </w:rPr>
        <w:t xml:space="preserve"> </w:t>
      </w:r>
      <w:r>
        <w:rPr>
          <w:b/>
          <w:color w:val="000000"/>
        </w:rPr>
        <w:t>career</w:t>
      </w:r>
      <w:r>
        <w:rPr>
          <w:b/>
          <w:color w:val="000000"/>
          <w:spacing w:val="-3"/>
        </w:rPr>
        <w:t xml:space="preserve"> </w:t>
      </w:r>
      <w:r>
        <w:rPr>
          <w:b/>
          <w:color w:val="000000"/>
        </w:rPr>
        <w:t xml:space="preserve">resources </w:t>
      </w:r>
      <w:r>
        <w:rPr>
          <w:color w:val="000000"/>
        </w:rPr>
        <w:t>provide additional career and advising services at the undergraduate and graduate</w:t>
      </w:r>
    </w:p>
    <w:p w14:paraId="6E666621" w14:textId="77777777" w:rsidR="005B3D17" w:rsidRDefault="00B63CBD">
      <w:pPr>
        <w:spacing w:line="272" w:lineRule="exact"/>
        <w:ind w:left="259"/>
        <w:rPr>
          <w:sz w:val="24"/>
        </w:rPr>
      </w:pPr>
      <w:r>
        <w:rPr>
          <w:sz w:val="24"/>
        </w:rPr>
        <w:t>level</w:t>
      </w:r>
      <w:r>
        <w:rPr>
          <w:spacing w:val="-2"/>
          <w:sz w:val="24"/>
        </w:rPr>
        <w:t xml:space="preserve"> (</w:t>
      </w:r>
      <w:r>
        <w:rPr>
          <w:b/>
          <w:color w:val="000000"/>
          <w:spacing w:val="-2"/>
          <w:sz w:val="24"/>
          <w:shd w:val="clear" w:color="auto" w:fill="00FFFF"/>
        </w:rPr>
        <w:t>9B.3</w:t>
      </w:r>
      <w:r>
        <w:rPr>
          <w:color w:val="000000"/>
          <w:spacing w:val="-2"/>
          <w:sz w:val="24"/>
        </w:rPr>
        <w:t>).</w:t>
      </w:r>
    </w:p>
    <w:p w14:paraId="6E666622" w14:textId="77777777" w:rsidR="005B3D17" w:rsidRDefault="005B3D17">
      <w:pPr>
        <w:pStyle w:val="BodyText"/>
        <w:ind w:left="0"/>
      </w:pPr>
    </w:p>
    <w:p w14:paraId="6E666623" w14:textId="77777777" w:rsidR="005B3D17" w:rsidRDefault="00B63CBD">
      <w:pPr>
        <w:pStyle w:val="BodyText"/>
        <w:tabs>
          <w:tab w:val="left" w:pos="839"/>
        </w:tabs>
        <w:spacing w:line="480" w:lineRule="auto"/>
        <w:ind w:right="601"/>
      </w:pPr>
      <w:r>
        <w:rPr>
          <w:b/>
          <w:spacing w:val="-4"/>
        </w:rPr>
        <w:t>4C.1</w:t>
      </w:r>
      <w:r>
        <w:rPr>
          <w:b/>
        </w:rPr>
        <w:tab/>
      </w:r>
      <w:r>
        <w:t>Study abroad, internship placements, and fieldwork opportunities have suffered greatly under</w:t>
      </w:r>
      <w:r>
        <w:rPr>
          <w:spacing w:val="-4"/>
        </w:rPr>
        <w:t xml:space="preserve"> </w:t>
      </w:r>
      <w:r>
        <w:t>the</w:t>
      </w:r>
      <w:r>
        <w:rPr>
          <w:spacing w:val="-4"/>
        </w:rPr>
        <w:t xml:space="preserve"> </w:t>
      </w:r>
      <w:r>
        <w:t>travel</w:t>
      </w:r>
      <w:r>
        <w:rPr>
          <w:spacing w:val="-3"/>
        </w:rPr>
        <w:t xml:space="preserve"> </w:t>
      </w:r>
      <w:r>
        <w:t>restrictions</w:t>
      </w:r>
      <w:r>
        <w:rPr>
          <w:spacing w:val="-3"/>
        </w:rPr>
        <w:t xml:space="preserve"> </w:t>
      </w:r>
      <w:r>
        <w:t>of</w:t>
      </w:r>
      <w:r>
        <w:rPr>
          <w:spacing w:val="-4"/>
        </w:rPr>
        <w:t xml:space="preserve"> </w:t>
      </w:r>
      <w:r>
        <w:t>the</w:t>
      </w:r>
      <w:r>
        <w:rPr>
          <w:spacing w:val="-4"/>
        </w:rPr>
        <w:t xml:space="preserve"> </w:t>
      </w:r>
      <w:r>
        <w:t>past</w:t>
      </w:r>
      <w:r>
        <w:rPr>
          <w:spacing w:val="-3"/>
        </w:rPr>
        <w:t xml:space="preserve"> </w:t>
      </w:r>
      <w:r>
        <w:t>two years.</w:t>
      </w:r>
      <w:r>
        <w:rPr>
          <w:spacing w:val="-1"/>
        </w:rPr>
        <w:t xml:space="preserve"> </w:t>
      </w:r>
      <w:r>
        <w:t>Nevertheless,</w:t>
      </w:r>
      <w:r>
        <w:rPr>
          <w:spacing w:val="-3"/>
        </w:rPr>
        <w:t xml:space="preserve"> </w:t>
      </w:r>
      <w:r>
        <w:t>we</w:t>
      </w:r>
      <w:r>
        <w:rPr>
          <w:spacing w:val="-4"/>
        </w:rPr>
        <w:t xml:space="preserve"> </w:t>
      </w:r>
      <w:r>
        <w:t>maintain</w:t>
      </w:r>
      <w:r>
        <w:rPr>
          <w:spacing w:val="-3"/>
        </w:rPr>
        <w:t xml:space="preserve"> </w:t>
      </w:r>
      <w:r>
        <w:t>our</w:t>
      </w:r>
      <w:r>
        <w:rPr>
          <w:spacing w:val="-4"/>
        </w:rPr>
        <w:t xml:space="preserve"> </w:t>
      </w:r>
      <w:r>
        <w:t>commitment</w:t>
      </w:r>
      <w:r>
        <w:rPr>
          <w:spacing w:val="-3"/>
        </w:rPr>
        <w:t xml:space="preserve"> </w:t>
      </w:r>
      <w:r>
        <w:t>to</w:t>
      </w:r>
    </w:p>
    <w:p w14:paraId="6E666624" w14:textId="77777777" w:rsidR="005B3D17" w:rsidRDefault="005B3D17">
      <w:pPr>
        <w:spacing w:line="480" w:lineRule="auto"/>
        <w:sectPr w:rsidR="005B3D17">
          <w:pgSz w:w="12240" w:h="15840"/>
          <w:pgMar w:top="1340" w:right="960" w:bottom="280" w:left="1320" w:header="717" w:footer="0" w:gutter="0"/>
          <w:cols w:space="720"/>
        </w:sectPr>
      </w:pPr>
    </w:p>
    <w:p w14:paraId="6E666625" w14:textId="77777777" w:rsidR="005B3D17" w:rsidRDefault="00B63CBD">
      <w:pPr>
        <w:pStyle w:val="BodyText"/>
        <w:spacing w:before="80" w:line="480" w:lineRule="auto"/>
        <w:ind w:right="648"/>
      </w:pPr>
      <w:r>
        <w:lastRenderedPageBreak/>
        <w:t>facilitating</w:t>
      </w:r>
      <w:r>
        <w:rPr>
          <w:spacing w:val="-3"/>
        </w:rPr>
        <w:t xml:space="preserve"> </w:t>
      </w:r>
      <w:r>
        <w:t>and</w:t>
      </w:r>
      <w:r>
        <w:rPr>
          <w:spacing w:val="-3"/>
        </w:rPr>
        <w:t xml:space="preserve"> </w:t>
      </w:r>
      <w:r>
        <w:t>expanding</w:t>
      </w:r>
      <w:r>
        <w:rPr>
          <w:spacing w:val="-6"/>
        </w:rPr>
        <w:t xml:space="preserve"> </w:t>
      </w:r>
      <w:r>
        <w:t>these</w:t>
      </w:r>
      <w:r>
        <w:rPr>
          <w:spacing w:val="-4"/>
        </w:rPr>
        <w:t xml:space="preserve"> </w:t>
      </w:r>
      <w:r>
        <w:t>programs</w:t>
      </w:r>
      <w:r>
        <w:rPr>
          <w:spacing w:val="-1"/>
        </w:rPr>
        <w:t xml:space="preserve"> </w:t>
      </w:r>
      <w:r>
        <w:t>as</w:t>
      </w:r>
      <w:r>
        <w:rPr>
          <w:spacing w:val="-3"/>
        </w:rPr>
        <w:t xml:space="preserve"> </w:t>
      </w:r>
      <w:r>
        <w:t>those</w:t>
      </w:r>
      <w:r>
        <w:rPr>
          <w:spacing w:val="-4"/>
        </w:rPr>
        <w:t xml:space="preserve"> </w:t>
      </w:r>
      <w:r>
        <w:t>restric</w:t>
      </w:r>
      <w:r>
        <w:t>tions</w:t>
      </w:r>
      <w:r>
        <w:rPr>
          <w:spacing w:val="-3"/>
        </w:rPr>
        <w:t xml:space="preserve"> </w:t>
      </w:r>
      <w:r>
        <w:t>are</w:t>
      </w:r>
      <w:r>
        <w:rPr>
          <w:spacing w:val="-4"/>
        </w:rPr>
        <w:t xml:space="preserve"> </w:t>
      </w:r>
      <w:r>
        <w:t>lifted.</w:t>
      </w:r>
      <w:r>
        <w:rPr>
          <w:spacing w:val="-1"/>
        </w:rPr>
        <w:t xml:space="preserve"> </w:t>
      </w:r>
      <w:r>
        <w:t>Below,</w:t>
      </w:r>
      <w:r>
        <w:rPr>
          <w:spacing w:val="-3"/>
        </w:rPr>
        <w:t xml:space="preserve"> </w:t>
      </w:r>
      <w:r>
        <w:t>we</w:t>
      </w:r>
      <w:r>
        <w:rPr>
          <w:spacing w:val="-4"/>
        </w:rPr>
        <w:t xml:space="preserve"> </w:t>
      </w:r>
      <w:r>
        <w:t>cite</w:t>
      </w:r>
      <w:r>
        <w:rPr>
          <w:spacing w:val="-4"/>
        </w:rPr>
        <w:t xml:space="preserve"> </w:t>
      </w:r>
      <w:r>
        <w:t>pre- pandemic figures to indicate our level engagement.</w:t>
      </w:r>
    </w:p>
    <w:p w14:paraId="6E666626" w14:textId="77777777" w:rsidR="005B3D17" w:rsidRDefault="00B63CBD">
      <w:pPr>
        <w:tabs>
          <w:tab w:val="left" w:pos="839"/>
        </w:tabs>
        <w:spacing w:before="4" w:line="480" w:lineRule="auto"/>
        <w:ind w:left="119" w:right="509"/>
        <w:rPr>
          <w:sz w:val="24"/>
        </w:rPr>
      </w:pPr>
      <w:r>
        <w:rPr>
          <w:b/>
          <w:spacing w:val="-4"/>
          <w:sz w:val="24"/>
        </w:rPr>
        <w:t>4C.2</w:t>
      </w:r>
      <w:r>
        <w:rPr>
          <w:b/>
          <w:sz w:val="24"/>
        </w:rPr>
        <w:tab/>
        <w:t>Field research in South Asia is mandated in the SAST PhD program</w:t>
      </w:r>
      <w:r>
        <w:rPr>
          <w:b/>
          <w:spacing w:val="-1"/>
          <w:sz w:val="24"/>
        </w:rPr>
        <w:t xml:space="preserve"> </w:t>
      </w:r>
      <w:r>
        <w:rPr>
          <w:b/>
          <w:sz w:val="24"/>
        </w:rPr>
        <w:t>and supported for</w:t>
      </w:r>
      <w:r>
        <w:rPr>
          <w:b/>
          <w:spacing w:val="-1"/>
          <w:sz w:val="24"/>
        </w:rPr>
        <w:t xml:space="preserve"> </w:t>
      </w:r>
      <w:r>
        <w:rPr>
          <w:b/>
          <w:sz w:val="24"/>
        </w:rPr>
        <w:t>master’s students and undergraduates</w:t>
      </w:r>
      <w:r>
        <w:rPr>
          <w:sz w:val="24"/>
        </w:rPr>
        <w:t>. Graduate</w:t>
      </w:r>
      <w:r>
        <w:rPr>
          <w:spacing w:val="-1"/>
          <w:sz w:val="24"/>
        </w:rPr>
        <w:t xml:space="preserve"> </w:t>
      </w:r>
      <w:r>
        <w:rPr>
          <w:sz w:val="24"/>
        </w:rPr>
        <w:t>students</w:t>
      </w:r>
      <w:r>
        <w:rPr>
          <w:spacing w:val="-24"/>
          <w:sz w:val="24"/>
        </w:rPr>
        <w:t xml:space="preserve"> </w:t>
      </w:r>
      <w:r>
        <w:rPr>
          <w:sz w:val="24"/>
        </w:rPr>
        <w:t xml:space="preserve">in </w:t>
      </w:r>
      <w:r>
        <w:rPr>
          <w:b/>
          <w:sz w:val="24"/>
        </w:rPr>
        <w:t>S</w:t>
      </w:r>
      <w:r>
        <w:rPr>
          <w:sz w:val="24"/>
        </w:rPr>
        <w:t>AST</w:t>
      </w:r>
      <w:r>
        <w:rPr>
          <w:spacing w:val="-1"/>
          <w:sz w:val="24"/>
        </w:rPr>
        <w:t xml:space="preserve"> </w:t>
      </w:r>
      <w:r>
        <w:rPr>
          <w:sz w:val="24"/>
        </w:rPr>
        <w:t>and other</w:t>
      </w:r>
      <w:r>
        <w:rPr>
          <w:spacing w:val="-1"/>
          <w:sz w:val="24"/>
        </w:rPr>
        <w:t xml:space="preserve"> </w:t>
      </w:r>
      <w:r>
        <w:rPr>
          <w:sz w:val="24"/>
        </w:rPr>
        <w:t>progr</w:t>
      </w:r>
      <w:r>
        <w:rPr>
          <w:sz w:val="24"/>
        </w:rPr>
        <w:t>ams are regularly funded for fieldwork and language study abroad, including awards from Fulbright- Hays, AIIS, AISLS, Library of Congress, and SAS. SAC, CASI, SAST, the Center for Undergraduate</w:t>
      </w:r>
      <w:r>
        <w:rPr>
          <w:spacing w:val="-5"/>
          <w:sz w:val="24"/>
        </w:rPr>
        <w:t xml:space="preserve"> </w:t>
      </w:r>
      <w:r>
        <w:rPr>
          <w:sz w:val="24"/>
        </w:rPr>
        <w:t>Research</w:t>
      </w:r>
      <w:r>
        <w:rPr>
          <w:spacing w:val="-2"/>
          <w:sz w:val="24"/>
        </w:rPr>
        <w:t xml:space="preserve"> </w:t>
      </w:r>
      <w:r>
        <w:rPr>
          <w:sz w:val="24"/>
        </w:rPr>
        <w:t>&amp;</w:t>
      </w:r>
      <w:r>
        <w:rPr>
          <w:spacing w:val="-6"/>
          <w:sz w:val="24"/>
        </w:rPr>
        <w:t xml:space="preserve"> </w:t>
      </w:r>
      <w:r>
        <w:rPr>
          <w:sz w:val="24"/>
        </w:rPr>
        <w:t>Fellowships</w:t>
      </w:r>
      <w:r>
        <w:rPr>
          <w:spacing w:val="-4"/>
          <w:sz w:val="24"/>
        </w:rPr>
        <w:t xml:space="preserve"> </w:t>
      </w:r>
      <w:r>
        <w:rPr>
          <w:sz w:val="24"/>
        </w:rPr>
        <w:t>(CURF),</w:t>
      </w:r>
      <w:r>
        <w:rPr>
          <w:spacing w:val="-2"/>
          <w:sz w:val="24"/>
        </w:rPr>
        <w:t xml:space="preserve"> </w:t>
      </w:r>
      <w:r>
        <w:rPr>
          <w:sz w:val="24"/>
        </w:rPr>
        <w:t>and</w:t>
      </w:r>
      <w:r>
        <w:rPr>
          <w:spacing w:val="-4"/>
          <w:sz w:val="24"/>
        </w:rPr>
        <w:t xml:space="preserve"> </w:t>
      </w:r>
      <w:r>
        <w:rPr>
          <w:sz w:val="24"/>
        </w:rPr>
        <w:t>Penn</w:t>
      </w:r>
      <w:r>
        <w:rPr>
          <w:spacing w:val="-4"/>
          <w:sz w:val="24"/>
        </w:rPr>
        <w:t xml:space="preserve"> </w:t>
      </w:r>
      <w:r>
        <w:rPr>
          <w:sz w:val="24"/>
        </w:rPr>
        <w:t>Global</w:t>
      </w:r>
      <w:r>
        <w:rPr>
          <w:spacing w:val="-4"/>
          <w:sz w:val="24"/>
        </w:rPr>
        <w:t xml:space="preserve"> </w:t>
      </w:r>
      <w:r>
        <w:rPr>
          <w:sz w:val="24"/>
        </w:rPr>
        <w:t>also</w:t>
      </w:r>
      <w:r>
        <w:rPr>
          <w:spacing w:val="-4"/>
          <w:sz w:val="24"/>
        </w:rPr>
        <w:t xml:space="preserve"> </w:t>
      </w:r>
      <w:r>
        <w:rPr>
          <w:sz w:val="24"/>
        </w:rPr>
        <w:t>award</w:t>
      </w:r>
      <w:r>
        <w:rPr>
          <w:spacing w:val="-4"/>
          <w:sz w:val="24"/>
        </w:rPr>
        <w:t xml:space="preserve"> </w:t>
      </w:r>
      <w:r>
        <w:rPr>
          <w:sz w:val="24"/>
        </w:rPr>
        <w:t>undergraduate</w:t>
      </w:r>
      <w:r>
        <w:rPr>
          <w:spacing w:val="-5"/>
          <w:sz w:val="24"/>
        </w:rPr>
        <w:t xml:space="preserve"> </w:t>
      </w:r>
      <w:r>
        <w:rPr>
          <w:sz w:val="24"/>
        </w:rPr>
        <w:t>and graduate summer research travel grants. Wharton offers MBA students a Global Consulting Practicum in India. The Medical School’s Global Health and Nursing degree programs offer</w:t>
      </w:r>
    </w:p>
    <w:p w14:paraId="6E666627" w14:textId="77777777" w:rsidR="005B3D17" w:rsidRDefault="00B63CBD">
      <w:pPr>
        <w:pStyle w:val="BodyText"/>
        <w:spacing w:line="272" w:lineRule="exact"/>
      </w:pPr>
      <w:r>
        <w:t>clinical</w:t>
      </w:r>
      <w:r>
        <w:rPr>
          <w:spacing w:val="-5"/>
        </w:rPr>
        <w:t xml:space="preserve"> </w:t>
      </w:r>
      <w:r>
        <w:t>training</w:t>
      </w:r>
      <w:r>
        <w:rPr>
          <w:spacing w:val="-5"/>
        </w:rPr>
        <w:t xml:space="preserve"> </w:t>
      </w:r>
      <w:r>
        <w:t>opportunities</w:t>
      </w:r>
      <w:r>
        <w:rPr>
          <w:spacing w:val="-3"/>
        </w:rPr>
        <w:t xml:space="preserve"> </w:t>
      </w:r>
      <w:r>
        <w:t>with</w:t>
      </w:r>
      <w:r>
        <w:rPr>
          <w:spacing w:val="-2"/>
        </w:rPr>
        <w:t xml:space="preserve"> </w:t>
      </w:r>
      <w:r>
        <w:t>partner</w:t>
      </w:r>
      <w:r>
        <w:rPr>
          <w:spacing w:val="-3"/>
        </w:rPr>
        <w:t xml:space="preserve"> </w:t>
      </w:r>
      <w:r>
        <w:t>institutions</w:t>
      </w:r>
      <w:r>
        <w:rPr>
          <w:spacing w:val="-3"/>
        </w:rPr>
        <w:t xml:space="preserve"> </w:t>
      </w:r>
      <w:r>
        <w:t xml:space="preserve">in </w:t>
      </w:r>
      <w:r>
        <w:t>India</w:t>
      </w:r>
      <w:r>
        <w:rPr>
          <w:spacing w:val="-1"/>
        </w:rPr>
        <w:t xml:space="preserve"> </w:t>
      </w:r>
      <w:r>
        <w:rPr>
          <w:spacing w:val="-2"/>
        </w:rPr>
        <w:t>(</w:t>
      </w:r>
      <w:r>
        <w:rPr>
          <w:b/>
          <w:color w:val="000000"/>
          <w:spacing w:val="-2"/>
          <w:shd w:val="clear" w:color="auto" w:fill="00FFFF"/>
        </w:rPr>
        <w:t>9B.1</w:t>
      </w:r>
      <w:r>
        <w:rPr>
          <w:color w:val="000000"/>
          <w:spacing w:val="-2"/>
        </w:rPr>
        <w:t>)</w:t>
      </w:r>
    </w:p>
    <w:p w14:paraId="6E666628" w14:textId="77777777" w:rsidR="005B3D17" w:rsidRDefault="005B3D17">
      <w:pPr>
        <w:pStyle w:val="BodyText"/>
        <w:ind w:left="0"/>
      </w:pPr>
    </w:p>
    <w:p w14:paraId="6E666629" w14:textId="77777777" w:rsidR="005B3D17" w:rsidRDefault="00B63CBD">
      <w:pPr>
        <w:pStyle w:val="BodyText"/>
        <w:tabs>
          <w:tab w:val="left" w:pos="839"/>
        </w:tabs>
        <w:spacing w:line="480" w:lineRule="auto"/>
        <w:ind w:right="521"/>
      </w:pPr>
      <w:r>
        <w:rPr>
          <w:b/>
          <w:spacing w:val="-4"/>
        </w:rPr>
        <w:t>4C.3</w:t>
      </w:r>
      <w:r>
        <w:rPr>
          <w:b/>
        </w:rPr>
        <w:tab/>
      </w:r>
      <w:r>
        <w:t xml:space="preserve">SAC pioneered short-term </w:t>
      </w:r>
      <w:r>
        <w:rPr>
          <w:b/>
        </w:rPr>
        <w:t>embedded abroad opportunities for undergraduates at Penn</w:t>
      </w:r>
      <w:r>
        <w:t xml:space="preserve">. The </w:t>
      </w:r>
      <w:r>
        <w:rPr>
          <w:b/>
          <w:i/>
        </w:rPr>
        <w:t xml:space="preserve">C.U. in India </w:t>
      </w:r>
      <w:r>
        <w:t>program offers semester and yearlong courses with travel to India over the winter break, to engage course topics through direct experien</w:t>
      </w:r>
      <w:r>
        <w:t xml:space="preserve">ce. Eight courses have been offered since 2018, while two additional courses have been postponed due to COVID restrictions. Penn Abroad adopted this model in 2016 through </w:t>
      </w:r>
      <w:r>
        <w:rPr>
          <w:b/>
        </w:rPr>
        <w:t>Penn Global Seminars</w:t>
      </w:r>
      <w:r>
        <w:t>, offering 8-12 embedded courses with abroad per year, with 1-3 s</w:t>
      </w:r>
      <w:r>
        <w:t>et in South Asia. Penn Abroad also facilitates semester-long study abroad opportunities for undergraduates at higher education institutions in India and Nepal, including the Alliance for Global Education, and accepts petitions</w:t>
      </w:r>
      <w:r>
        <w:rPr>
          <w:spacing w:val="-2"/>
        </w:rPr>
        <w:t xml:space="preserve"> </w:t>
      </w:r>
      <w:r>
        <w:t>for</w:t>
      </w:r>
      <w:r>
        <w:rPr>
          <w:spacing w:val="-3"/>
        </w:rPr>
        <w:t xml:space="preserve"> </w:t>
      </w:r>
      <w:r>
        <w:t>credit</w:t>
      </w:r>
      <w:r>
        <w:rPr>
          <w:spacing w:val="-2"/>
        </w:rPr>
        <w:t xml:space="preserve"> </w:t>
      </w:r>
      <w:r>
        <w:t>for</w:t>
      </w:r>
      <w:r>
        <w:rPr>
          <w:spacing w:val="-1"/>
        </w:rPr>
        <w:t xml:space="preserve"> </w:t>
      </w:r>
      <w:r>
        <w:t>a</w:t>
      </w:r>
      <w:r>
        <w:rPr>
          <w:spacing w:val="-1"/>
        </w:rPr>
        <w:t xml:space="preserve"> </w:t>
      </w:r>
      <w:r>
        <w:t>wide</w:t>
      </w:r>
      <w:r>
        <w:rPr>
          <w:spacing w:val="-3"/>
        </w:rPr>
        <w:t xml:space="preserve"> </w:t>
      </w:r>
      <w:r>
        <w:t>range</w:t>
      </w:r>
      <w:r>
        <w:rPr>
          <w:spacing w:val="-3"/>
        </w:rPr>
        <w:t xml:space="preserve"> </w:t>
      </w:r>
      <w:r>
        <w:t>o</w:t>
      </w:r>
      <w:r>
        <w:t>f</w:t>
      </w:r>
      <w:r>
        <w:rPr>
          <w:spacing w:val="-3"/>
        </w:rPr>
        <w:t xml:space="preserve"> </w:t>
      </w:r>
      <w:r>
        <w:t>other</w:t>
      </w:r>
      <w:r>
        <w:rPr>
          <w:spacing w:val="-3"/>
        </w:rPr>
        <w:t xml:space="preserve"> </w:t>
      </w:r>
      <w:r>
        <w:t>institutions’</w:t>
      </w:r>
      <w:r>
        <w:rPr>
          <w:spacing w:val="-3"/>
        </w:rPr>
        <w:t xml:space="preserve"> </w:t>
      </w:r>
      <w:r>
        <w:t>programs</w:t>
      </w:r>
      <w:r>
        <w:rPr>
          <w:spacing w:val="-2"/>
        </w:rPr>
        <w:t xml:space="preserve"> </w:t>
      </w:r>
      <w:r>
        <w:t>such</w:t>
      </w:r>
      <w:r>
        <w:rPr>
          <w:spacing w:val="-2"/>
        </w:rPr>
        <w:t xml:space="preserve"> </w:t>
      </w:r>
      <w:r>
        <w:t>as the</w:t>
      </w:r>
      <w:r>
        <w:rPr>
          <w:spacing w:val="-3"/>
        </w:rPr>
        <w:t xml:space="preserve"> </w:t>
      </w:r>
      <w:r>
        <w:t>SIT</w:t>
      </w:r>
      <w:r>
        <w:rPr>
          <w:spacing w:val="-3"/>
        </w:rPr>
        <w:t xml:space="preserve"> </w:t>
      </w:r>
      <w:r>
        <w:t>Study</w:t>
      </w:r>
      <w:r>
        <w:rPr>
          <w:spacing w:val="-7"/>
        </w:rPr>
        <w:t xml:space="preserve"> </w:t>
      </w:r>
      <w:r>
        <w:t>Abroad programs. Penn Global reports that 325 Penn students participated in for-credit abroad program in one of five South Asian countries from 2017-2020¸</w:t>
      </w:r>
      <w:r>
        <w:rPr>
          <w:spacing w:val="-5"/>
        </w:rPr>
        <w:t xml:space="preserve"> </w:t>
      </w:r>
      <w:r>
        <w:t>when these programs were suspended due to COVID travel restrictions.</w:t>
      </w:r>
    </w:p>
    <w:p w14:paraId="6E66662A" w14:textId="77777777" w:rsidR="005B3D17" w:rsidRDefault="00B63CBD">
      <w:pPr>
        <w:pStyle w:val="BodyText"/>
        <w:ind w:left="839"/>
      </w:pPr>
      <w:r>
        <w:t>Penn</w:t>
      </w:r>
      <w:r>
        <w:rPr>
          <w:spacing w:val="-2"/>
        </w:rPr>
        <w:t xml:space="preserve"> </w:t>
      </w:r>
      <w:r>
        <w:t>Abroad,</w:t>
      </w:r>
      <w:r>
        <w:rPr>
          <w:spacing w:val="-2"/>
        </w:rPr>
        <w:t xml:space="preserve"> </w:t>
      </w:r>
      <w:r>
        <w:t>CASI,</w:t>
      </w:r>
      <w:r>
        <w:rPr>
          <w:spacing w:val="-2"/>
        </w:rPr>
        <w:t xml:space="preserve"> </w:t>
      </w:r>
      <w:r>
        <w:t>and</w:t>
      </w:r>
      <w:r>
        <w:rPr>
          <w:spacing w:val="1"/>
        </w:rPr>
        <w:t xml:space="preserve"> </w:t>
      </w:r>
      <w:r>
        <w:t>SAC</w:t>
      </w:r>
      <w:r>
        <w:rPr>
          <w:spacing w:val="-2"/>
        </w:rPr>
        <w:t xml:space="preserve"> </w:t>
      </w:r>
      <w:r>
        <w:t>sponsor</w:t>
      </w:r>
      <w:r>
        <w:rPr>
          <w:spacing w:val="-3"/>
        </w:rPr>
        <w:t xml:space="preserve"> </w:t>
      </w:r>
      <w:r>
        <w:t>mentored</w:t>
      </w:r>
      <w:r>
        <w:rPr>
          <w:spacing w:val="-2"/>
        </w:rPr>
        <w:t xml:space="preserve"> </w:t>
      </w:r>
      <w:r>
        <w:t>Summer</w:t>
      </w:r>
      <w:r>
        <w:rPr>
          <w:spacing w:val="-2"/>
        </w:rPr>
        <w:t xml:space="preserve"> </w:t>
      </w:r>
      <w:r>
        <w:t>internships</w:t>
      </w:r>
      <w:r>
        <w:rPr>
          <w:spacing w:val="-2"/>
        </w:rPr>
        <w:t xml:space="preserve"> </w:t>
      </w:r>
      <w:r>
        <w:t>in India,</w:t>
      </w:r>
      <w:r>
        <w:rPr>
          <w:spacing w:val="-1"/>
        </w:rPr>
        <w:t xml:space="preserve"> </w:t>
      </w:r>
      <w:r>
        <w:rPr>
          <w:spacing w:val="-2"/>
        </w:rPr>
        <w:t>Pakistan,</w:t>
      </w:r>
    </w:p>
    <w:p w14:paraId="6E66662B" w14:textId="77777777" w:rsidR="005B3D17" w:rsidRDefault="005B3D17">
      <w:pPr>
        <w:sectPr w:rsidR="005B3D17">
          <w:pgSz w:w="12240" w:h="15840"/>
          <w:pgMar w:top="1340" w:right="960" w:bottom="280" w:left="1320" w:header="717" w:footer="0" w:gutter="0"/>
          <w:cols w:space="720"/>
        </w:sectPr>
      </w:pPr>
    </w:p>
    <w:p w14:paraId="6E66662C" w14:textId="77777777" w:rsidR="005B3D17" w:rsidRDefault="00B63CBD">
      <w:pPr>
        <w:pStyle w:val="BodyText"/>
        <w:spacing w:before="80" w:line="480" w:lineRule="auto"/>
        <w:ind w:right="509"/>
      </w:pPr>
      <w:r>
        <w:lastRenderedPageBreak/>
        <w:t>Nepal,</w:t>
      </w:r>
      <w:r>
        <w:rPr>
          <w:spacing w:val="-2"/>
        </w:rPr>
        <w:t xml:space="preserve"> </w:t>
      </w:r>
      <w:r>
        <w:t>and</w:t>
      </w:r>
      <w:r>
        <w:rPr>
          <w:spacing w:val="-2"/>
        </w:rPr>
        <w:t xml:space="preserve"> </w:t>
      </w:r>
      <w:r>
        <w:t>Sri Lanka.</w:t>
      </w:r>
      <w:r>
        <w:rPr>
          <w:spacing w:val="-2"/>
        </w:rPr>
        <w:t xml:space="preserve"> </w:t>
      </w:r>
      <w:r>
        <w:t>South</w:t>
      </w:r>
      <w:r>
        <w:rPr>
          <w:spacing w:val="-2"/>
        </w:rPr>
        <w:t xml:space="preserve"> </w:t>
      </w:r>
      <w:r>
        <w:t>Asia</w:t>
      </w:r>
      <w:r>
        <w:rPr>
          <w:spacing w:val="-3"/>
        </w:rPr>
        <w:t xml:space="preserve"> </w:t>
      </w:r>
      <w:r>
        <w:t>based</w:t>
      </w:r>
      <w:r>
        <w:rPr>
          <w:spacing w:val="-2"/>
        </w:rPr>
        <w:t xml:space="preserve"> </w:t>
      </w:r>
      <w:r>
        <w:t>programs represent</w:t>
      </w:r>
      <w:r>
        <w:rPr>
          <w:spacing w:val="-2"/>
        </w:rPr>
        <w:t xml:space="preserve"> </w:t>
      </w:r>
      <w:r>
        <w:t>34%</w:t>
      </w:r>
      <w:r>
        <w:rPr>
          <w:spacing w:val="-3"/>
        </w:rPr>
        <w:t xml:space="preserve"> </w:t>
      </w:r>
      <w:r>
        <w:t>of</w:t>
      </w:r>
      <w:r>
        <w:rPr>
          <w:spacing w:val="-3"/>
        </w:rPr>
        <w:t xml:space="preserve"> </w:t>
      </w:r>
      <w:r>
        <w:t>placements</w:t>
      </w:r>
      <w:r>
        <w:rPr>
          <w:spacing w:val="-2"/>
        </w:rPr>
        <w:t xml:space="preserve"> </w:t>
      </w:r>
      <w:r>
        <w:t>by</w:t>
      </w:r>
      <w:r>
        <w:rPr>
          <w:spacing w:val="-6"/>
        </w:rPr>
        <w:t xml:space="preserve"> </w:t>
      </w:r>
      <w:r>
        <w:t>Penn</w:t>
      </w:r>
      <w:r>
        <w:rPr>
          <w:spacing w:val="-2"/>
        </w:rPr>
        <w:t xml:space="preserve"> </w:t>
      </w:r>
      <w:r>
        <w:t xml:space="preserve">Abroad. In partnership with the Pulitzer Center for Crisis Reporting, Penn Abroad, and the other area </w:t>
      </w:r>
      <w:r>
        <w:t xml:space="preserve">centers, we support the </w:t>
      </w:r>
      <w:r>
        <w:rPr>
          <w:b/>
        </w:rPr>
        <w:t xml:space="preserve">Pulitzer Center International Reporting Student Fellows Program, </w:t>
      </w:r>
      <w:r>
        <w:t xml:space="preserve">which provides semester long internships abroad to three Penn students per year. In 2017, SAC implemented </w:t>
      </w:r>
      <w:r>
        <w:rPr>
          <w:b/>
        </w:rPr>
        <w:t>Summer Research Internship Placements in South Asia</w:t>
      </w:r>
      <w:r>
        <w:t>. In the t</w:t>
      </w:r>
      <w:r>
        <w:t>wo years prior to the COVID pandemic, we placed 17 students in one of nine research placement sites in Sri Lanka (4), Nepal (3), and India (10). We currently maintain 11 competitive placement opportunities for these mentored 8-12 week programs in India, Ne</w:t>
      </w:r>
      <w:r>
        <w:t>pal, Sri Lanka, Pakistan, and the</w:t>
      </w:r>
      <w:r>
        <w:rPr>
          <w:spacing w:val="-4"/>
        </w:rPr>
        <w:t xml:space="preserve"> </w:t>
      </w:r>
      <w:r>
        <w:t>Maldives.</w:t>
      </w:r>
      <w:r>
        <w:rPr>
          <w:spacing w:val="-3"/>
        </w:rPr>
        <w:t xml:space="preserve"> </w:t>
      </w:r>
      <w:r>
        <w:t>Although</w:t>
      </w:r>
      <w:r>
        <w:rPr>
          <w:spacing w:val="-3"/>
        </w:rPr>
        <w:t xml:space="preserve"> </w:t>
      </w:r>
      <w:r>
        <w:t>suspended</w:t>
      </w:r>
      <w:r>
        <w:rPr>
          <w:spacing w:val="-3"/>
        </w:rPr>
        <w:t xml:space="preserve"> </w:t>
      </w:r>
      <w:r>
        <w:t>since</w:t>
      </w:r>
      <w:r>
        <w:rPr>
          <w:spacing w:val="-4"/>
        </w:rPr>
        <w:t xml:space="preserve"> </w:t>
      </w:r>
      <w:r>
        <w:t>Summer</w:t>
      </w:r>
      <w:r>
        <w:rPr>
          <w:spacing w:val="-2"/>
        </w:rPr>
        <w:t xml:space="preserve"> </w:t>
      </w:r>
      <w:r>
        <w:t>2020,</w:t>
      </w:r>
      <w:r>
        <w:rPr>
          <w:spacing w:val="-3"/>
        </w:rPr>
        <w:t xml:space="preserve"> </w:t>
      </w:r>
      <w:r>
        <w:t>we</w:t>
      </w:r>
      <w:r>
        <w:rPr>
          <w:spacing w:val="-4"/>
        </w:rPr>
        <w:t xml:space="preserve"> </w:t>
      </w:r>
      <w:r>
        <w:t>anticipate</w:t>
      </w:r>
      <w:r>
        <w:rPr>
          <w:spacing w:val="-2"/>
        </w:rPr>
        <w:t xml:space="preserve"> </w:t>
      </w:r>
      <w:r>
        <w:t>reviving</w:t>
      </w:r>
      <w:r>
        <w:rPr>
          <w:spacing w:val="-6"/>
        </w:rPr>
        <w:t xml:space="preserve"> </w:t>
      </w:r>
      <w:r>
        <w:t>these</w:t>
      </w:r>
      <w:r>
        <w:rPr>
          <w:spacing w:val="-4"/>
        </w:rPr>
        <w:t xml:space="preserve"> </w:t>
      </w:r>
      <w:r>
        <w:t>programs</w:t>
      </w:r>
      <w:r>
        <w:rPr>
          <w:spacing w:val="-3"/>
        </w:rPr>
        <w:t xml:space="preserve"> </w:t>
      </w:r>
      <w:r>
        <w:t>as soon as travel restrictions are lifted.</w:t>
      </w:r>
    </w:p>
    <w:p w14:paraId="6E66662D" w14:textId="77777777" w:rsidR="005B3D17" w:rsidRDefault="00B63CBD">
      <w:pPr>
        <w:pStyle w:val="BodyText"/>
        <w:spacing w:line="480" w:lineRule="auto"/>
        <w:ind w:right="648" w:firstLine="720"/>
      </w:pPr>
      <w:r>
        <w:t xml:space="preserve">Both CASI and Penn Global award competitive summer internship placements and summer research </w:t>
      </w:r>
      <w:r>
        <w:t>travel funds to Penn undergraduates. Faculty</w:t>
      </w:r>
      <w:r>
        <w:rPr>
          <w:spacing w:val="-4"/>
        </w:rPr>
        <w:t xml:space="preserve"> </w:t>
      </w:r>
      <w:r>
        <w:t>in the Business, Social Work, Nursing,</w:t>
      </w:r>
      <w:r>
        <w:rPr>
          <w:spacing w:val="-3"/>
        </w:rPr>
        <w:t xml:space="preserve"> </w:t>
      </w:r>
      <w:r>
        <w:t>Veterinary</w:t>
      </w:r>
      <w:r>
        <w:rPr>
          <w:spacing w:val="-8"/>
        </w:rPr>
        <w:t xml:space="preserve"> </w:t>
      </w:r>
      <w:r>
        <w:t>and</w:t>
      </w:r>
      <w:r>
        <w:rPr>
          <w:spacing w:val="-1"/>
        </w:rPr>
        <w:t xml:space="preserve"> </w:t>
      </w:r>
      <w:r>
        <w:t>Engineering</w:t>
      </w:r>
      <w:r>
        <w:rPr>
          <w:spacing w:val="-6"/>
        </w:rPr>
        <w:t xml:space="preserve"> </w:t>
      </w:r>
      <w:r>
        <w:t>Schools</w:t>
      </w:r>
      <w:r>
        <w:rPr>
          <w:spacing w:val="-3"/>
        </w:rPr>
        <w:t xml:space="preserve"> </w:t>
      </w:r>
      <w:r>
        <w:t>lead</w:t>
      </w:r>
      <w:r>
        <w:rPr>
          <w:spacing w:val="-1"/>
        </w:rPr>
        <w:t xml:space="preserve"> </w:t>
      </w:r>
      <w:r>
        <w:t>seminars</w:t>
      </w:r>
      <w:r>
        <w:rPr>
          <w:spacing w:val="-3"/>
        </w:rPr>
        <w:t xml:space="preserve"> </w:t>
      </w:r>
      <w:r>
        <w:t>with</w:t>
      </w:r>
      <w:r>
        <w:rPr>
          <w:spacing w:val="-3"/>
        </w:rPr>
        <w:t xml:space="preserve"> </w:t>
      </w:r>
      <w:r>
        <w:t>travel</w:t>
      </w:r>
      <w:r>
        <w:rPr>
          <w:spacing w:val="-3"/>
        </w:rPr>
        <w:t xml:space="preserve"> </w:t>
      </w:r>
      <w:r>
        <w:t>components</w:t>
      </w:r>
      <w:r>
        <w:rPr>
          <w:spacing w:val="-3"/>
        </w:rPr>
        <w:t xml:space="preserve"> </w:t>
      </w:r>
      <w:r>
        <w:t>to</w:t>
      </w:r>
      <w:r>
        <w:rPr>
          <w:spacing w:val="-3"/>
        </w:rPr>
        <w:t xml:space="preserve"> </w:t>
      </w:r>
      <w:r>
        <w:t>South Asia.</w:t>
      </w:r>
      <w:r>
        <w:rPr>
          <w:spacing w:val="-2"/>
        </w:rPr>
        <w:t xml:space="preserve"> </w:t>
      </w:r>
      <w:r>
        <w:t>SAC</w:t>
      </w:r>
      <w:r>
        <w:rPr>
          <w:spacing w:val="-2"/>
        </w:rPr>
        <w:t xml:space="preserve"> </w:t>
      </w:r>
      <w:r>
        <w:t>is</w:t>
      </w:r>
      <w:r>
        <w:rPr>
          <w:spacing w:val="-2"/>
        </w:rPr>
        <w:t xml:space="preserve"> </w:t>
      </w:r>
      <w:r>
        <w:t>currently</w:t>
      </w:r>
      <w:r>
        <w:rPr>
          <w:spacing w:val="-7"/>
        </w:rPr>
        <w:t xml:space="preserve"> </w:t>
      </w:r>
      <w:r>
        <w:t>working</w:t>
      </w:r>
      <w:r>
        <w:rPr>
          <w:spacing w:val="-5"/>
        </w:rPr>
        <w:t xml:space="preserve"> </w:t>
      </w:r>
      <w:r>
        <w:t>Nursing</w:t>
      </w:r>
      <w:r>
        <w:rPr>
          <w:spacing w:val="-2"/>
        </w:rPr>
        <w:t xml:space="preserve"> </w:t>
      </w:r>
      <w:r>
        <w:t>and</w:t>
      </w:r>
      <w:r>
        <w:rPr>
          <w:spacing w:val="-2"/>
        </w:rPr>
        <w:t xml:space="preserve"> </w:t>
      </w:r>
      <w:r>
        <w:t>GSE to</w:t>
      </w:r>
      <w:r>
        <w:rPr>
          <w:spacing w:val="-2"/>
        </w:rPr>
        <w:t xml:space="preserve"> </w:t>
      </w:r>
      <w:r>
        <w:t>enhance</w:t>
      </w:r>
      <w:r>
        <w:rPr>
          <w:spacing w:val="-1"/>
        </w:rPr>
        <w:t xml:space="preserve"> </w:t>
      </w:r>
      <w:r>
        <w:t>capacity</w:t>
      </w:r>
      <w:r>
        <w:rPr>
          <w:spacing w:val="-5"/>
        </w:rPr>
        <w:t xml:space="preserve"> </w:t>
      </w:r>
      <w:r>
        <w:t>for</w:t>
      </w:r>
      <w:r>
        <w:rPr>
          <w:spacing w:val="-3"/>
        </w:rPr>
        <w:t xml:space="preserve"> </w:t>
      </w:r>
      <w:r>
        <w:t>new</w:t>
      </w:r>
      <w:r>
        <w:rPr>
          <w:spacing w:val="-3"/>
        </w:rPr>
        <w:t xml:space="preserve"> </w:t>
      </w:r>
      <w:r>
        <w:t>and</w:t>
      </w:r>
      <w:r>
        <w:rPr>
          <w:spacing w:val="-2"/>
        </w:rPr>
        <w:t xml:space="preserve"> </w:t>
      </w:r>
      <w:r>
        <w:t>expanded abroad and internship programs in South Asia.</w:t>
      </w:r>
    </w:p>
    <w:p w14:paraId="6E66662E" w14:textId="77777777" w:rsidR="005B3D17" w:rsidRDefault="00B63CBD">
      <w:pPr>
        <w:pStyle w:val="BodyText"/>
        <w:tabs>
          <w:tab w:val="left" w:pos="839"/>
        </w:tabs>
        <w:spacing w:line="480" w:lineRule="auto"/>
        <w:ind w:right="648"/>
      </w:pPr>
      <w:r>
        <w:rPr>
          <w:b/>
          <w:spacing w:val="-4"/>
        </w:rPr>
        <w:t>4C.3</w:t>
      </w:r>
      <w:r>
        <w:rPr>
          <w:b/>
        </w:rPr>
        <w:tab/>
      </w:r>
      <w:r>
        <w:t>We</w:t>
      </w:r>
      <w:r>
        <w:rPr>
          <w:spacing w:val="-4"/>
        </w:rPr>
        <w:t xml:space="preserve"> </w:t>
      </w:r>
      <w:r>
        <w:t>strongly</w:t>
      </w:r>
      <w:r>
        <w:rPr>
          <w:spacing w:val="-7"/>
        </w:rPr>
        <w:t xml:space="preserve"> </w:t>
      </w:r>
      <w:r>
        <w:t>recommend</w:t>
      </w:r>
      <w:r>
        <w:rPr>
          <w:spacing w:val="-1"/>
        </w:rPr>
        <w:t xml:space="preserve"> </w:t>
      </w:r>
      <w:r>
        <w:t>and</w:t>
      </w:r>
      <w:r>
        <w:rPr>
          <w:spacing w:val="-3"/>
        </w:rPr>
        <w:t xml:space="preserve"> </w:t>
      </w:r>
      <w:r>
        <w:t>support</w:t>
      </w:r>
      <w:r>
        <w:rPr>
          <w:spacing w:val="-3"/>
        </w:rPr>
        <w:t xml:space="preserve"> </w:t>
      </w:r>
      <w:r>
        <w:t>study</w:t>
      </w:r>
      <w:r>
        <w:rPr>
          <w:spacing w:val="-7"/>
        </w:rPr>
        <w:t xml:space="preserve"> </w:t>
      </w:r>
      <w:r>
        <w:t>in</w:t>
      </w:r>
      <w:r>
        <w:rPr>
          <w:spacing w:val="-3"/>
        </w:rPr>
        <w:t xml:space="preserve"> </w:t>
      </w:r>
      <w:r>
        <w:t>intensive</w:t>
      </w:r>
      <w:r>
        <w:rPr>
          <w:spacing w:val="-4"/>
        </w:rPr>
        <w:t xml:space="preserve"> </w:t>
      </w:r>
      <w:r>
        <w:t>summer</w:t>
      </w:r>
      <w:r>
        <w:rPr>
          <w:spacing w:val="-4"/>
        </w:rPr>
        <w:t xml:space="preserve"> </w:t>
      </w:r>
      <w:r>
        <w:t>programs</w:t>
      </w:r>
      <w:r>
        <w:rPr>
          <w:spacing w:val="-1"/>
        </w:rPr>
        <w:t xml:space="preserve"> </w:t>
      </w:r>
      <w:r>
        <w:t>at</w:t>
      </w:r>
      <w:r>
        <w:rPr>
          <w:spacing w:val="-3"/>
        </w:rPr>
        <w:t xml:space="preserve"> </w:t>
      </w:r>
      <w:r>
        <w:t>institutions in South Asia and in the US, including AIIS, SASLI and Berkeley-AIPS Urdu Language</w:t>
      </w:r>
    </w:p>
    <w:p w14:paraId="6E66662F" w14:textId="77777777" w:rsidR="005B3D17" w:rsidRDefault="00B63CBD">
      <w:pPr>
        <w:pStyle w:val="BodyText"/>
        <w:spacing w:line="480" w:lineRule="auto"/>
        <w:ind w:right="509"/>
      </w:pPr>
      <w:r>
        <w:t xml:space="preserve">Program in Pakistan </w:t>
      </w:r>
      <w:r>
        <w:rPr>
          <w:b/>
        </w:rPr>
        <w:t>(</w:t>
      </w:r>
      <w:r>
        <w:rPr>
          <w:b/>
          <w:color w:val="000000"/>
          <w:shd w:val="clear" w:color="auto" w:fill="00FFFF"/>
        </w:rPr>
        <w:t>1B</w:t>
      </w:r>
      <w:r>
        <w:rPr>
          <w:b/>
          <w:color w:val="000000"/>
        </w:rPr>
        <w:t>)</w:t>
      </w:r>
      <w:r>
        <w:rPr>
          <w:color w:val="000000"/>
        </w:rPr>
        <w:t>. Th</w:t>
      </w:r>
      <w:r>
        <w:rPr>
          <w:color w:val="000000"/>
        </w:rPr>
        <w:t>ese programs are promoted at the annual “International Opportunities</w:t>
      </w:r>
      <w:r>
        <w:rPr>
          <w:color w:val="000000"/>
          <w:spacing w:val="-3"/>
        </w:rPr>
        <w:t xml:space="preserve"> </w:t>
      </w:r>
      <w:r>
        <w:rPr>
          <w:color w:val="000000"/>
        </w:rPr>
        <w:t>Fair,”</w:t>
      </w:r>
      <w:r>
        <w:rPr>
          <w:color w:val="000000"/>
          <w:spacing w:val="-4"/>
        </w:rPr>
        <w:t xml:space="preserve"> </w:t>
      </w:r>
      <w:r>
        <w:rPr>
          <w:color w:val="000000"/>
        </w:rPr>
        <w:t>through</w:t>
      </w:r>
      <w:r>
        <w:rPr>
          <w:color w:val="000000"/>
          <w:spacing w:val="-3"/>
        </w:rPr>
        <w:t xml:space="preserve"> </w:t>
      </w:r>
      <w:r>
        <w:rPr>
          <w:color w:val="000000"/>
        </w:rPr>
        <w:t>faculty</w:t>
      </w:r>
      <w:r>
        <w:rPr>
          <w:color w:val="000000"/>
          <w:spacing w:val="-8"/>
        </w:rPr>
        <w:t xml:space="preserve"> </w:t>
      </w:r>
      <w:r>
        <w:rPr>
          <w:color w:val="000000"/>
        </w:rPr>
        <w:t>advising,</w:t>
      </w:r>
      <w:r>
        <w:rPr>
          <w:color w:val="000000"/>
          <w:spacing w:val="-3"/>
        </w:rPr>
        <w:t xml:space="preserve"> </w:t>
      </w:r>
      <w:r>
        <w:rPr>
          <w:color w:val="000000"/>
        </w:rPr>
        <w:t>and</w:t>
      </w:r>
      <w:r>
        <w:rPr>
          <w:color w:val="000000"/>
          <w:spacing w:val="-1"/>
        </w:rPr>
        <w:t xml:space="preserve"> </w:t>
      </w:r>
      <w:r>
        <w:rPr>
          <w:color w:val="000000"/>
        </w:rPr>
        <w:t>via</w:t>
      </w:r>
      <w:r>
        <w:rPr>
          <w:color w:val="000000"/>
          <w:spacing w:val="-4"/>
        </w:rPr>
        <w:t xml:space="preserve"> </w:t>
      </w:r>
      <w:r>
        <w:rPr>
          <w:color w:val="000000"/>
        </w:rPr>
        <w:t>targeted</w:t>
      </w:r>
      <w:r>
        <w:rPr>
          <w:color w:val="000000"/>
          <w:spacing w:val="-1"/>
        </w:rPr>
        <w:t xml:space="preserve"> </w:t>
      </w:r>
      <w:r>
        <w:rPr>
          <w:color w:val="000000"/>
        </w:rPr>
        <w:t>emails.</w:t>
      </w:r>
      <w:r>
        <w:rPr>
          <w:color w:val="000000"/>
          <w:spacing w:val="-3"/>
        </w:rPr>
        <w:t xml:space="preserve"> </w:t>
      </w:r>
      <w:r>
        <w:rPr>
          <w:color w:val="000000"/>
        </w:rPr>
        <w:t>Funding</w:t>
      </w:r>
      <w:r>
        <w:rPr>
          <w:color w:val="000000"/>
          <w:spacing w:val="-6"/>
        </w:rPr>
        <w:t xml:space="preserve"> </w:t>
      </w:r>
      <w:r>
        <w:rPr>
          <w:color w:val="000000"/>
        </w:rPr>
        <w:t>is</w:t>
      </w:r>
      <w:r>
        <w:rPr>
          <w:color w:val="000000"/>
          <w:spacing w:val="-3"/>
        </w:rPr>
        <w:t xml:space="preserve"> </w:t>
      </w:r>
      <w:r>
        <w:rPr>
          <w:color w:val="000000"/>
        </w:rPr>
        <w:t>often</w:t>
      </w:r>
      <w:r>
        <w:rPr>
          <w:color w:val="000000"/>
          <w:spacing w:val="-3"/>
        </w:rPr>
        <w:t xml:space="preserve"> </w:t>
      </w:r>
      <w:r>
        <w:rPr>
          <w:color w:val="000000"/>
        </w:rPr>
        <w:t>available through a variety</w:t>
      </w:r>
      <w:r>
        <w:rPr>
          <w:color w:val="000000"/>
          <w:spacing w:val="-3"/>
        </w:rPr>
        <w:t xml:space="preserve"> </w:t>
      </w:r>
      <w:r>
        <w:rPr>
          <w:color w:val="000000"/>
        </w:rPr>
        <w:t>of internal sources. Access to outside Study</w:t>
      </w:r>
      <w:r>
        <w:rPr>
          <w:color w:val="000000"/>
          <w:spacing w:val="-3"/>
        </w:rPr>
        <w:t xml:space="preserve"> </w:t>
      </w:r>
      <w:r>
        <w:rPr>
          <w:color w:val="000000"/>
        </w:rPr>
        <w:t>Abroad opportunities is facilitated through Penn Abroad.</w:t>
      </w:r>
    </w:p>
    <w:p w14:paraId="6E666630" w14:textId="77777777" w:rsidR="005B3D17" w:rsidRDefault="00B63CBD">
      <w:pPr>
        <w:pStyle w:val="Heading1"/>
        <w:numPr>
          <w:ilvl w:val="0"/>
          <w:numId w:val="1"/>
        </w:numPr>
        <w:tabs>
          <w:tab w:val="left" w:pos="480"/>
        </w:tabs>
        <w:spacing w:before="5"/>
        <w:ind w:left="480" w:hanging="361"/>
        <w:jc w:val="left"/>
      </w:pPr>
      <w:r>
        <w:t>QUALITY</w:t>
      </w:r>
      <w:r>
        <w:rPr>
          <w:spacing w:val="-3"/>
        </w:rPr>
        <w:t xml:space="preserve"> </w:t>
      </w:r>
      <w:r>
        <w:t>OF</w:t>
      </w:r>
      <w:r>
        <w:rPr>
          <w:spacing w:val="-4"/>
        </w:rPr>
        <w:t xml:space="preserve"> </w:t>
      </w:r>
      <w:r>
        <w:t>STAFF</w:t>
      </w:r>
      <w:r>
        <w:rPr>
          <w:spacing w:val="-9"/>
        </w:rPr>
        <w:t xml:space="preserve"> </w:t>
      </w:r>
      <w:r>
        <w:rPr>
          <w:spacing w:val="-2"/>
        </w:rPr>
        <w:t>RESOURCES</w:t>
      </w:r>
    </w:p>
    <w:p w14:paraId="6E666631" w14:textId="77777777" w:rsidR="005B3D17" w:rsidRDefault="005B3D17">
      <w:pPr>
        <w:pStyle w:val="BodyText"/>
        <w:spacing w:before="7"/>
        <w:ind w:left="0"/>
        <w:rPr>
          <w:b/>
          <w:sz w:val="23"/>
        </w:rPr>
      </w:pPr>
    </w:p>
    <w:p w14:paraId="6E666632" w14:textId="77777777" w:rsidR="005B3D17" w:rsidRDefault="00B63CBD">
      <w:pPr>
        <w:pStyle w:val="BodyText"/>
        <w:tabs>
          <w:tab w:val="left" w:pos="839"/>
        </w:tabs>
      </w:pPr>
      <w:r>
        <w:rPr>
          <w:b/>
          <w:spacing w:val="-4"/>
        </w:rPr>
        <w:t>5A.1</w:t>
      </w:r>
      <w:r>
        <w:rPr>
          <w:b/>
        </w:rPr>
        <w:tab/>
      </w:r>
      <w:r>
        <w:t>Penn</w:t>
      </w:r>
      <w:r>
        <w:rPr>
          <w:spacing w:val="-2"/>
        </w:rPr>
        <w:t xml:space="preserve"> </w:t>
      </w:r>
      <w:r>
        <w:t>has</w:t>
      </w:r>
      <w:r>
        <w:rPr>
          <w:spacing w:val="-1"/>
        </w:rPr>
        <w:t xml:space="preserve"> </w:t>
      </w:r>
      <w:r>
        <w:t>an</w:t>
      </w:r>
      <w:r>
        <w:rPr>
          <w:spacing w:val="-1"/>
        </w:rPr>
        <w:t xml:space="preserve"> </w:t>
      </w:r>
      <w:r>
        <w:t>outstanding</w:t>
      </w:r>
      <w:r>
        <w:rPr>
          <w:spacing w:val="-1"/>
        </w:rPr>
        <w:t xml:space="preserve"> </w:t>
      </w:r>
      <w:r>
        <w:t>record</w:t>
      </w:r>
      <w:r>
        <w:rPr>
          <w:spacing w:val="-1"/>
        </w:rPr>
        <w:t xml:space="preserve"> </w:t>
      </w:r>
      <w:r>
        <w:t>of</w:t>
      </w:r>
      <w:r>
        <w:rPr>
          <w:spacing w:val="-2"/>
        </w:rPr>
        <w:t xml:space="preserve"> </w:t>
      </w:r>
      <w:r>
        <w:t>scholarship</w:t>
      </w:r>
      <w:r>
        <w:rPr>
          <w:spacing w:val="-2"/>
        </w:rPr>
        <w:t xml:space="preserve"> </w:t>
      </w:r>
      <w:r>
        <w:t>on</w:t>
      </w:r>
      <w:r>
        <w:rPr>
          <w:spacing w:val="1"/>
        </w:rPr>
        <w:t xml:space="preserve"> </w:t>
      </w:r>
      <w:r>
        <w:t>South</w:t>
      </w:r>
      <w:r>
        <w:rPr>
          <w:spacing w:val="-1"/>
        </w:rPr>
        <w:t xml:space="preserve"> </w:t>
      </w:r>
      <w:r>
        <w:t>Asia</w:t>
      </w:r>
      <w:r>
        <w:rPr>
          <w:spacing w:val="-2"/>
        </w:rPr>
        <w:t xml:space="preserve"> </w:t>
      </w:r>
      <w:r>
        <w:t>and</w:t>
      </w:r>
      <w:r>
        <w:rPr>
          <w:spacing w:val="-1"/>
        </w:rPr>
        <w:t xml:space="preserve"> </w:t>
      </w:r>
      <w:r>
        <w:t>has</w:t>
      </w:r>
      <w:r>
        <w:rPr>
          <w:spacing w:val="-1"/>
        </w:rPr>
        <w:t xml:space="preserve"> </w:t>
      </w:r>
      <w:r>
        <w:t>strengthened</w:t>
      </w:r>
      <w:r>
        <w:rPr>
          <w:spacing w:val="-1"/>
        </w:rPr>
        <w:t xml:space="preserve"> </w:t>
      </w:r>
      <w:r>
        <w:rPr>
          <w:spacing w:val="-5"/>
        </w:rPr>
        <w:t>its</w:t>
      </w:r>
    </w:p>
    <w:p w14:paraId="6E666633" w14:textId="77777777" w:rsidR="005B3D17" w:rsidRDefault="005B3D17">
      <w:pPr>
        <w:sectPr w:rsidR="005B3D17">
          <w:pgSz w:w="12240" w:h="15840"/>
          <w:pgMar w:top="1340" w:right="960" w:bottom="280" w:left="1320" w:header="717" w:footer="0" w:gutter="0"/>
          <w:cols w:space="720"/>
        </w:sectPr>
      </w:pPr>
    </w:p>
    <w:p w14:paraId="6E666634" w14:textId="77777777" w:rsidR="005B3D17" w:rsidRDefault="00B63CBD">
      <w:pPr>
        <w:pStyle w:val="BodyText"/>
        <w:spacing w:before="80" w:line="480" w:lineRule="auto"/>
        <w:ind w:right="498"/>
      </w:pPr>
      <w:r>
        <w:lastRenderedPageBreak/>
        <w:t>commitment</w:t>
      </w:r>
      <w:r>
        <w:rPr>
          <w:spacing w:val="-2"/>
        </w:rPr>
        <w:t xml:space="preserve"> </w:t>
      </w:r>
      <w:r>
        <w:t>by</w:t>
      </w:r>
      <w:r>
        <w:rPr>
          <w:spacing w:val="-7"/>
        </w:rPr>
        <w:t xml:space="preserve"> </w:t>
      </w:r>
      <w:r>
        <w:t>adding</w:t>
      </w:r>
      <w:r>
        <w:rPr>
          <w:spacing w:val="-5"/>
        </w:rPr>
        <w:t xml:space="preserve"> </w:t>
      </w:r>
      <w:r>
        <w:t>18</w:t>
      </w:r>
      <w:r>
        <w:rPr>
          <w:spacing w:val="-2"/>
        </w:rPr>
        <w:t xml:space="preserve"> </w:t>
      </w:r>
      <w:r>
        <w:t>teaching</w:t>
      </w:r>
      <w:r>
        <w:rPr>
          <w:spacing w:val="-5"/>
        </w:rPr>
        <w:t xml:space="preserve"> </w:t>
      </w:r>
      <w:r>
        <w:t>faculty</w:t>
      </w:r>
      <w:r>
        <w:rPr>
          <w:spacing w:val="-5"/>
        </w:rPr>
        <w:t xml:space="preserve"> </w:t>
      </w:r>
      <w:r>
        <w:t>at</w:t>
      </w:r>
      <w:r>
        <w:rPr>
          <w:spacing w:val="-2"/>
        </w:rPr>
        <w:t xml:space="preserve"> </w:t>
      </w:r>
      <w:r>
        <w:t>all</w:t>
      </w:r>
      <w:r>
        <w:rPr>
          <w:spacing w:val="-2"/>
        </w:rPr>
        <w:t xml:space="preserve"> </w:t>
      </w:r>
      <w:r>
        <w:t>levels</w:t>
      </w:r>
      <w:r>
        <w:rPr>
          <w:spacing w:val="-2"/>
        </w:rPr>
        <w:t xml:space="preserve"> </w:t>
      </w:r>
      <w:r>
        <w:t>in</w:t>
      </w:r>
      <w:r>
        <w:rPr>
          <w:spacing w:val="-2"/>
        </w:rPr>
        <w:t xml:space="preserve"> </w:t>
      </w:r>
      <w:r>
        <w:t>the</w:t>
      </w:r>
      <w:r>
        <w:rPr>
          <w:spacing w:val="-3"/>
        </w:rPr>
        <w:t xml:space="preserve"> </w:t>
      </w:r>
      <w:r>
        <w:t>past</w:t>
      </w:r>
      <w:r>
        <w:rPr>
          <w:spacing w:val="-2"/>
        </w:rPr>
        <w:t xml:space="preserve"> </w:t>
      </w:r>
      <w:r>
        <w:t>decade. Despite</w:t>
      </w:r>
      <w:r>
        <w:rPr>
          <w:spacing w:val="-3"/>
        </w:rPr>
        <w:t xml:space="preserve"> </w:t>
      </w:r>
      <w:r>
        <w:t>attrition</w:t>
      </w:r>
      <w:r>
        <w:rPr>
          <w:spacing w:val="-2"/>
        </w:rPr>
        <w:t xml:space="preserve"> </w:t>
      </w:r>
      <w:r>
        <w:t>from departures and retirements, and COVID related restrictions on hiring, we have maintained a robust faculty of South Asia specialists. Thirteen SAC faculty hold Chaired or na</w:t>
      </w:r>
      <w:r>
        <w:t>med Professorships, including three joining the faculty in 2020. Our faculty are leaders in language and experiential pedagogies. SAST faculty include 5 standing faculty and 8 language lecturers and 2 music instructors. Twenty-four standing faculty are cur</w:t>
      </w:r>
      <w:r>
        <w:t>rently members of the SARS Graduate Group. In the</w:t>
      </w:r>
      <w:r>
        <w:rPr>
          <w:spacing w:val="-1"/>
        </w:rPr>
        <w:t xml:space="preserve"> </w:t>
      </w:r>
      <w:r>
        <w:t>last four years, 191 faculty</w:t>
      </w:r>
      <w:r>
        <w:rPr>
          <w:spacing w:val="-3"/>
        </w:rPr>
        <w:t xml:space="preserve"> </w:t>
      </w:r>
      <w:r>
        <w:t>members in 12 Penn’s schools have</w:t>
      </w:r>
      <w:r>
        <w:rPr>
          <w:spacing w:val="-1"/>
        </w:rPr>
        <w:t xml:space="preserve"> </w:t>
      </w:r>
      <w:r>
        <w:t>reported almost 350 research and teaching projects in South Asian countries. Many of these faculty</w:t>
      </w:r>
    </w:p>
    <w:p w14:paraId="6E666635" w14:textId="77777777" w:rsidR="005B3D17" w:rsidRDefault="00B63CBD">
      <w:pPr>
        <w:pStyle w:val="BodyText"/>
        <w:rPr>
          <w:b/>
        </w:rPr>
      </w:pPr>
      <w:r>
        <w:t>devote</w:t>
      </w:r>
      <w:r>
        <w:rPr>
          <w:spacing w:val="-4"/>
        </w:rPr>
        <w:t xml:space="preserve"> </w:t>
      </w:r>
      <w:r>
        <w:t>25-100%</w:t>
      </w:r>
      <w:r>
        <w:rPr>
          <w:spacing w:val="-2"/>
        </w:rPr>
        <w:t xml:space="preserve"> </w:t>
      </w:r>
      <w:r>
        <w:t>of</w:t>
      </w:r>
      <w:r>
        <w:rPr>
          <w:spacing w:val="-2"/>
        </w:rPr>
        <w:t xml:space="preserve"> </w:t>
      </w:r>
      <w:r>
        <w:t>their teaching,</w:t>
      </w:r>
      <w:r>
        <w:rPr>
          <w:spacing w:val="-1"/>
        </w:rPr>
        <w:t xml:space="preserve"> </w:t>
      </w:r>
      <w:r>
        <w:t>supervisin</w:t>
      </w:r>
      <w:r>
        <w:t>g,</w:t>
      </w:r>
      <w:r>
        <w:rPr>
          <w:spacing w:val="-2"/>
        </w:rPr>
        <w:t xml:space="preserve"> </w:t>
      </w:r>
      <w:r>
        <w:t>and</w:t>
      </w:r>
      <w:r>
        <w:rPr>
          <w:spacing w:val="-1"/>
        </w:rPr>
        <w:t xml:space="preserve"> </w:t>
      </w:r>
      <w:r>
        <w:t>advising</w:t>
      </w:r>
      <w:r>
        <w:rPr>
          <w:spacing w:val="-3"/>
        </w:rPr>
        <w:t xml:space="preserve"> </w:t>
      </w:r>
      <w:r>
        <w:t>activities</w:t>
      </w:r>
      <w:r>
        <w:rPr>
          <w:spacing w:val="-1"/>
        </w:rPr>
        <w:t xml:space="preserve"> </w:t>
      </w:r>
      <w:r>
        <w:t>to</w:t>
      </w:r>
      <w:r>
        <w:rPr>
          <w:spacing w:val="-1"/>
        </w:rPr>
        <w:t xml:space="preserve"> </w:t>
      </w:r>
      <w:r>
        <w:t>South</w:t>
      </w:r>
      <w:r>
        <w:rPr>
          <w:spacing w:val="-1"/>
        </w:rPr>
        <w:t xml:space="preserve"> </w:t>
      </w:r>
      <w:r>
        <w:t>Asia</w:t>
      </w:r>
      <w:r>
        <w:rPr>
          <w:spacing w:val="-2"/>
        </w:rPr>
        <w:t xml:space="preserve"> (</w:t>
      </w:r>
      <w:r>
        <w:rPr>
          <w:b/>
          <w:color w:val="000000"/>
          <w:spacing w:val="-2"/>
          <w:shd w:val="clear" w:color="auto" w:fill="00FFFF"/>
        </w:rPr>
        <w:t>Appendix</w:t>
      </w:r>
    </w:p>
    <w:p w14:paraId="6E666636" w14:textId="77777777" w:rsidR="005B3D17" w:rsidRDefault="005B3D17">
      <w:pPr>
        <w:pStyle w:val="BodyText"/>
        <w:spacing w:before="2"/>
        <w:ind w:left="0"/>
        <w:rPr>
          <w:b/>
          <w:sz w:val="16"/>
        </w:rPr>
      </w:pPr>
    </w:p>
    <w:p w14:paraId="6E666637" w14:textId="77777777" w:rsidR="005B3D17" w:rsidRDefault="00B63CBD">
      <w:pPr>
        <w:pStyle w:val="BodyText"/>
        <w:spacing w:before="90" w:line="480" w:lineRule="auto"/>
        <w:ind w:right="648"/>
      </w:pPr>
      <w:r>
        <w:rPr>
          <w:b/>
          <w:color w:val="000000"/>
          <w:shd w:val="clear" w:color="auto" w:fill="00FFFF"/>
        </w:rPr>
        <w:t>C</w:t>
      </w:r>
      <w:r>
        <w:rPr>
          <w:color w:val="000000"/>
        </w:rPr>
        <w:t>).</w:t>
      </w:r>
      <w:r>
        <w:rPr>
          <w:color w:val="000000"/>
          <w:spacing w:val="-4"/>
        </w:rPr>
        <w:t xml:space="preserve"> </w:t>
      </w:r>
      <w:r>
        <w:rPr>
          <w:color w:val="000000"/>
        </w:rPr>
        <w:t>Penn’s</w:t>
      </w:r>
      <w:r>
        <w:rPr>
          <w:color w:val="000000"/>
          <w:spacing w:val="-4"/>
        </w:rPr>
        <w:t xml:space="preserve"> </w:t>
      </w:r>
      <w:r>
        <w:rPr>
          <w:color w:val="000000"/>
        </w:rPr>
        <w:t>preeminent</w:t>
      </w:r>
      <w:r>
        <w:rPr>
          <w:color w:val="000000"/>
          <w:spacing w:val="-4"/>
        </w:rPr>
        <w:t xml:space="preserve"> </w:t>
      </w:r>
      <w:r>
        <w:rPr>
          <w:color w:val="000000"/>
        </w:rPr>
        <w:t>South</w:t>
      </w:r>
      <w:r>
        <w:rPr>
          <w:color w:val="000000"/>
          <w:spacing w:val="-4"/>
        </w:rPr>
        <w:t xml:space="preserve"> </w:t>
      </w:r>
      <w:r>
        <w:rPr>
          <w:color w:val="000000"/>
        </w:rPr>
        <w:t>Asia</w:t>
      </w:r>
      <w:r>
        <w:rPr>
          <w:color w:val="000000"/>
          <w:spacing w:val="-5"/>
        </w:rPr>
        <w:t xml:space="preserve"> </w:t>
      </w:r>
      <w:r>
        <w:rPr>
          <w:color w:val="000000"/>
        </w:rPr>
        <w:t>faculty,</w:t>
      </w:r>
      <w:r>
        <w:rPr>
          <w:color w:val="000000"/>
          <w:spacing w:val="-4"/>
        </w:rPr>
        <w:t xml:space="preserve"> </w:t>
      </w:r>
      <w:r>
        <w:rPr>
          <w:color w:val="000000"/>
        </w:rPr>
        <w:t>dedicated</w:t>
      </w:r>
      <w:r>
        <w:rPr>
          <w:color w:val="000000"/>
          <w:spacing w:val="-4"/>
        </w:rPr>
        <w:t xml:space="preserve"> </w:t>
      </w:r>
      <w:r>
        <w:rPr>
          <w:color w:val="000000"/>
        </w:rPr>
        <w:t>language</w:t>
      </w:r>
      <w:r>
        <w:rPr>
          <w:color w:val="000000"/>
          <w:spacing w:val="-3"/>
        </w:rPr>
        <w:t xml:space="preserve"> </w:t>
      </w:r>
      <w:r>
        <w:rPr>
          <w:color w:val="000000"/>
        </w:rPr>
        <w:t>center,</w:t>
      </w:r>
      <w:r>
        <w:rPr>
          <w:color w:val="000000"/>
          <w:spacing w:val="-2"/>
        </w:rPr>
        <w:t xml:space="preserve"> </w:t>
      </w:r>
      <w:r>
        <w:rPr>
          <w:color w:val="000000"/>
        </w:rPr>
        <w:t>and</w:t>
      </w:r>
      <w:r>
        <w:rPr>
          <w:color w:val="000000"/>
          <w:spacing w:val="-2"/>
        </w:rPr>
        <w:t xml:space="preserve"> </w:t>
      </w:r>
      <w:r>
        <w:rPr>
          <w:color w:val="000000"/>
        </w:rPr>
        <w:t>dedicated</w:t>
      </w:r>
      <w:r>
        <w:rPr>
          <w:color w:val="000000"/>
          <w:spacing w:val="-4"/>
        </w:rPr>
        <w:t xml:space="preserve"> </w:t>
      </w:r>
      <w:r>
        <w:rPr>
          <w:color w:val="000000"/>
        </w:rPr>
        <w:t>South</w:t>
      </w:r>
      <w:r>
        <w:rPr>
          <w:color w:val="000000"/>
          <w:spacing w:val="-4"/>
        </w:rPr>
        <w:t xml:space="preserve"> </w:t>
      </w:r>
      <w:r>
        <w:rPr>
          <w:color w:val="000000"/>
        </w:rPr>
        <w:t>Asia Bibliographer provide a rich foundation of expertise upon which</w:t>
      </w:r>
      <w:r>
        <w:rPr>
          <w:color w:val="000000"/>
          <w:spacing w:val="-14"/>
        </w:rPr>
        <w:t xml:space="preserve"> </w:t>
      </w:r>
      <w:r>
        <w:rPr>
          <w:color w:val="000000"/>
        </w:rPr>
        <w:t>SAC is able to build a high quality program.</w:t>
      </w:r>
    </w:p>
    <w:p w14:paraId="6E666638" w14:textId="77777777" w:rsidR="005B3D17" w:rsidRDefault="00B63CBD">
      <w:pPr>
        <w:tabs>
          <w:tab w:val="left" w:pos="839"/>
        </w:tabs>
        <w:spacing w:line="480" w:lineRule="auto"/>
        <w:ind w:left="119" w:right="521"/>
        <w:rPr>
          <w:sz w:val="24"/>
        </w:rPr>
      </w:pPr>
      <w:r>
        <w:rPr>
          <w:b/>
          <w:spacing w:val="-4"/>
          <w:sz w:val="24"/>
        </w:rPr>
        <w:t>5A.2</w:t>
      </w:r>
      <w:r>
        <w:rPr>
          <w:b/>
          <w:sz w:val="24"/>
        </w:rPr>
        <w:tab/>
        <w:t>Penn</w:t>
      </w:r>
      <w:r>
        <w:rPr>
          <w:b/>
          <w:spacing w:val="-5"/>
          <w:sz w:val="24"/>
        </w:rPr>
        <w:t xml:space="preserve"> </w:t>
      </w:r>
      <w:r>
        <w:rPr>
          <w:b/>
          <w:sz w:val="24"/>
        </w:rPr>
        <w:t>provides</w:t>
      </w:r>
      <w:r>
        <w:rPr>
          <w:b/>
          <w:spacing w:val="-5"/>
          <w:sz w:val="24"/>
        </w:rPr>
        <w:t xml:space="preserve"> </w:t>
      </w:r>
      <w:r>
        <w:rPr>
          <w:b/>
          <w:sz w:val="24"/>
        </w:rPr>
        <w:t>significant</w:t>
      </w:r>
      <w:r>
        <w:rPr>
          <w:b/>
          <w:spacing w:val="-6"/>
          <w:sz w:val="24"/>
        </w:rPr>
        <w:t xml:space="preserve"> </w:t>
      </w:r>
      <w:r>
        <w:rPr>
          <w:b/>
          <w:sz w:val="24"/>
        </w:rPr>
        <w:t>opportunities</w:t>
      </w:r>
      <w:r>
        <w:rPr>
          <w:b/>
          <w:spacing w:val="-5"/>
          <w:sz w:val="24"/>
        </w:rPr>
        <w:t xml:space="preserve"> </w:t>
      </w:r>
      <w:r>
        <w:rPr>
          <w:b/>
          <w:sz w:val="24"/>
        </w:rPr>
        <w:t>for</w:t>
      </w:r>
      <w:r>
        <w:rPr>
          <w:b/>
          <w:spacing w:val="-6"/>
          <w:sz w:val="24"/>
        </w:rPr>
        <w:t xml:space="preserve"> </w:t>
      </w:r>
      <w:r>
        <w:rPr>
          <w:b/>
          <w:sz w:val="24"/>
        </w:rPr>
        <w:t>professional</w:t>
      </w:r>
      <w:r>
        <w:rPr>
          <w:b/>
          <w:spacing w:val="-7"/>
          <w:sz w:val="24"/>
        </w:rPr>
        <w:t xml:space="preserve"> </w:t>
      </w:r>
      <w:r>
        <w:rPr>
          <w:b/>
          <w:sz w:val="24"/>
        </w:rPr>
        <w:t>development</w:t>
      </w:r>
      <w:r>
        <w:rPr>
          <w:b/>
          <w:spacing w:val="-6"/>
          <w:sz w:val="24"/>
        </w:rPr>
        <w:t xml:space="preserve"> </w:t>
      </w:r>
      <w:r>
        <w:rPr>
          <w:sz w:val="24"/>
        </w:rPr>
        <w:t>through</w:t>
      </w:r>
      <w:r>
        <w:rPr>
          <w:spacing w:val="-3"/>
          <w:sz w:val="24"/>
        </w:rPr>
        <w:t xml:space="preserve"> </w:t>
      </w:r>
      <w:r>
        <w:rPr>
          <w:sz w:val="24"/>
        </w:rPr>
        <w:t>regular sabbaticals, dedicated Faculty Research funds, and competitive internal funds including the University Research Foundation, the Global Engagement Fund, and the</w:t>
      </w:r>
      <w:r>
        <w:rPr>
          <w:spacing w:val="-5"/>
          <w:sz w:val="24"/>
        </w:rPr>
        <w:t xml:space="preserve"> </w:t>
      </w:r>
      <w:r>
        <w:rPr>
          <w:sz w:val="24"/>
        </w:rPr>
        <w:t>India Research</w:t>
      </w:r>
    </w:p>
    <w:p w14:paraId="6E666639" w14:textId="77777777" w:rsidR="005B3D17" w:rsidRDefault="00B63CBD">
      <w:pPr>
        <w:pStyle w:val="BodyText"/>
        <w:spacing w:line="480" w:lineRule="auto"/>
        <w:ind w:right="498"/>
      </w:pPr>
      <w:r>
        <w:t xml:space="preserve">Engagement Fund. The Dean’s Fund, the South Asia Endowment (see </w:t>
      </w:r>
      <w:r>
        <w:rPr>
          <w:b/>
          <w:color w:val="000000"/>
          <w:shd w:val="clear" w:color="auto" w:fill="00FFFF"/>
        </w:rPr>
        <w:t>1A</w:t>
      </w:r>
      <w:r>
        <w:rPr>
          <w:b/>
          <w:color w:val="000000"/>
        </w:rPr>
        <w:t xml:space="preserve">) </w:t>
      </w:r>
      <w:r>
        <w:rPr>
          <w:color w:val="000000"/>
        </w:rPr>
        <w:t>and S</w:t>
      </w:r>
      <w:r>
        <w:rPr>
          <w:color w:val="000000"/>
        </w:rPr>
        <w:t xml:space="preserve">AC provide research and conference travel support. SAC provides </w:t>
      </w:r>
      <w:r>
        <w:rPr>
          <w:b/>
          <w:color w:val="000000"/>
        </w:rPr>
        <w:t xml:space="preserve">professional development support to language lecturers </w:t>
      </w:r>
      <w:r>
        <w:rPr>
          <w:color w:val="000000"/>
        </w:rPr>
        <w:t>including funding participation in language pedagogy workshops, participation in the South Asian Language Teachers Association annual con</w:t>
      </w:r>
      <w:r>
        <w:rPr>
          <w:color w:val="000000"/>
        </w:rPr>
        <w:t>ference, curriculum development funding, and participation in scholarly and public programming sponsored by the Center. In the last two years, we have placed particular emphasis on support resources for distance</w:t>
      </w:r>
      <w:r>
        <w:rPr>
          <w:color w:val="000000"/>
          <w:spacing w:val="-3"/>
        </w:rPr>
        <w:t xml:space="preserve"> </w:t>
      </w:r>
      <w:r>
        <w:rPr>
          <w:color w:val="000000"/>
        </w:rPr>
        <w:t>learning</w:t>
      </w:r>
      <w:r>
        <w:rPr>
          <w:color w:val="000000"/>
          <w:spacing w:val="-5"/>
        </w:rPr>
        <w:t xml:space="preserve"> </w:t>
      </w:r>
      <w:r>
        <w:rPr>
          <w:color w:val="000000"/>
        </w:rPr>
        <w:t>in</w:t>
      </w:r>
      <w:r>
        <w:rPr>
          <w:color w:val="000000"/>
          <w:spacing w:val="-2"/>
        </w:rPr>
        <w:t xml:space="preserve"> </w:t>
      </w:r>
      <w:r>
        <w:rPr>
          <w:color w:val="000000"/>
        </w:rPr>
        <w:t>South</w:t>
      </w:r>
      <w:r>
        <w:rPr>
          <w:color w:val="000000"/>
          <w:spacing w:val="-2"/>
        </w:rPr>
        <w:t xml:space="preserve"> </w:t>
      </w:r>
      <w:r>
        <w:rPr>
          <w:color w:val="000000"/>
        </w:rPr>
        <w:t>Asian</w:t>
      </w:r>
      <w:r>
        <w:rPr>
          <w:color w:val="000000"/>
          <w:spacing w:val="-2"/>
        </w:rPr>
        <w:t xml:space="preserve"> </w:t>
      </w:r>
      <w:r>
        <w:rPr>
          <w:color w:val="000000"/>
        </w:rPr>
        <w:t>languages,</w:t>
      </w:r>
      <w:r>
        <w:rPr>
          <w:color w:val="000000"/>
          <w:spacing w:val="-2"/>
        </w:rPr>
        <w:t xml:space="preserve"> </w:t>
      </w:r>
      <w:r>
        <w:rPr>
          <w:color w:val="000000"/>
        </w:rPr>
        <w:t>with grants</w:t>
      </w:r>
      <w:r>
        <w:rPr>
          <w:color w:val="000000"/>
          <w:spacing w:val="-2"/>
        </w:rPr>
        <w:t xml:space="preserve"> </w:t>
      </w:r>
      <w:r>
        <w:rPr>
          <w:color w:val="000000"/>
        </w:rPr>
        <w:t>for</w:t>
      </w:r>
      <w:r>
        <w:rPr>
          <w:color w:val="000000"/>
          <w:spacing w:val="-3"/>
        </w:rPr>
        <w:t xml:space="preserve"> </w:t>
      </w:r>
      <w:r>
        <w:rPr>
          <w:color w:val="000000"/>
        </w:rPr>
        <w:t>developing</w:t>
      </w:r>
      <w:r>
        <w:rPr>
          <w:color w:val="000000"/>
          <w:spacing w:val="-5"/>
        </w:rPr>
        <w:t xml:space="preserve"> </w:t>
      </w:r>
      <w:r>
        <w:rPr>
          <w:color w:val="000000"/>
        </w:rPr>
        <w:t>new</w:t>
      </w:r>
      <w:r>
        <w:rPr>
          <w:color w:val="000000"/>
          <w:spacing w:val="-3"/>
        </w:rPr>
        <w:t xml:space="preserve"> </w:t>
      </w:r>
      <w:r>
        <w:rPr>
          <w:color w:val="000000"/>
        </w:rPr>
        <w:t>teaching</w:t>
      </w:r>
      <w:r>
        <w:rPr>
          <w:color w:val="000000"/>
          <w:spacing w:val="-5"/>
        </w:rPr>
        <w:t xml:space="preserve"> </w:t>
      </w:r>
      <w:r>
        <w:rPr>
          <w:color w:val="000000"/>
        </w:rPr>
        <w:t>materials</w:t>
      </w:r>
      <w:r>
        <w:rPr>
          <w:color w:val="000000"/>
          <w:spacing w:val="-2"/>
        </w:rPr>
        <w:t xml:space="preserve"> </w:t>
      </w:r>
      <w:r>
        <w:rPr>
          <w:color w:val="000000"/>
        </w:rPr>
        <w:t>in Telegu and Tamil. Faculty, including language lecturers, routinely spend portions of the year in</w:t>
      </w:r>
    </w:p>
    <w:p w14:paraId="6E66663A" w14:textId="77777777" w:rsidR="005B3D17" w:rsidRDefault="005B3D17">
      <w:pPr>
        <w:spacing w:line="480" w:lineRule="auto"/>
        <w:sectPr w:rsidR="005B3D17">
          <w:pgSz w:w="12240" w:h="15840"/>
          <w:pgMar w:top="1340" w:right="960" w:bottom="280" w:left="1320" w:header="717" w:footer="0" w:gutter="0"/>
          <w:cols w:space="720"/>
        </w:sectPr>
      </w:pPr>
    </w:p>
    <w:p w14:paraId="6E66663B" w14:textId="77777777" w:rsidR="005B3D17" w:rsidRDefault="00B63CBD">
      <w:pPr>
        <w:pStyle w:val="BodyText"/>
        <w:spacing w:before="80" w:line="480" w:lineRule="auto"/>
        <w:ind w:right="509"/>
      </w:pPr>
      <w:r>
        <w:lastRenderedPageBreak/>
        <w:t>South Asia conducting externally funded research. Our faculty have shown great success in fu</w:t>
      </w:r>
      <w:r>
        <w:t>nding</w:t>
      </w:r>
      <w:r>
        <w:rPr>
          <w:spacing w:val="-7"/>
        </w:rPr>
        <w:t xml:space="preserve"> </w:t>
      </w:r>
      <w:r>
        <w:t>research</w:t>
      </w:r>
      <w:r>
        <w:rPr>
          <w:spacing w:val="-4"/>
        </w:rPr>
        <w:t xml:space="preserve"> </w:t>
      </w:r>
      <w:r>
        <w:t>through</w:t>
      </w:r>
      <w:r>
        <w:rPr>
          <w:spacing w:val="-2"/>
        </w:rPr>
        <w:t xml:space="preserve"> </w:t>
      </w:r>
      <w:r>
        <w:t>external</w:t>
      </w:r>
      <w:r>
        <w:rPr>
          <w:spacing w:val="-4"/>
        </w:rPr>
        <w:t xml:space="preserve"> </w:t>
      </w:r>
      <w:r>
        <w:t>granting</w:t>
      </w:r>
      <w:r>
        <w:rPr>
          <w:spacing w:val="-4"/>
        </w:rPr>
        <w:t xml:space="preserve"> </w:t>
      </w:r>
      <w:r>
        <w:t>agencies</w:t>
      </w:r>
      <w:r>
        <w:rPr>
          <w:spacing w:val="-4"/>
        </w:rPr>
        <w:t xml:space="preserve"> </w:t>
      </w:r>
      <w:r>
        <w:t>including</w:t>
      </w:r>
      <w:r>
        <w:rPr>
          <w:spacing w:val="-7"/>
        </w:rPr>
        <w:t xml:space="preserve"> </w:t>
      </w:r>
      <w:r>
        <w:t>NEH,</w:t>
      </w:r>
      <w:r>
        <w:rPr>
          <w:spacing w:val="-4"/>
        </w:rPr>
        <w:t xml:space="preserve"> </w:t>
      </w:r>
      <w:r>
        <w:t>NSF,</w:t>
      </w:r>
      <w:r>
        <w:rPr>
          <w:spacing w:val="-2"/>
        </w:rPr>
        <w:t xml:space="preserve"> </w:t>
      </w:r>
      <w:r>
        <w:t>AIIS,</w:t>
      </w:r>
      <w:r>
        <w:rPr>
          <w:spacing w:val="-4"/>
        </w:rPr>
        <w:t xml:space="preserve"> </w:t>
      </w:r>
      <w:r>
        <w:t>Wenner-Gren, National Geographic, Mellon, and Guggenheim.</w:t>
      </w:r>
    </w:p>
    <w:p w14:paraId="6E66663C" w14:textId="77777777" w:rsidR="005B3D17" w:rsidRDefault="00B63CBD">
      <w:pPr>
        <w:pStyle w:val="BodyText"/>
        <w:ind w:left="839"/>
      </w:pPr>
      <w:r>
        <w:t>Frequent</w:t>
      </w:r>
      <w:r>
        <w:rPr>
          <w:spacing w:val="-1"/>
        </w:rPr>
        <w:t xml:space="preserve"> </w:t>
      </w:r>
      <w:r>
        <w:t>pedagogy</w:t>
      </w:r>
      <w:r>
        <w:rPr>
          <w:spacing w:val="-4"/>
        </w:rPr>
        <w:t xml:space="preserve"> </w:t>
      </w:r>
      <w:r>
        <w:t>workshops</w:t>
      </w:r>
      <w:r>
        <w:rPr>
          <w:spacing w:val="-1"/>
        </w:rPr>
        <w:t xml:space="preserve"> </w:t>
      </w:r>
      <w:r>
        <w:t>and</w:t>
      </w:r>
      <w:r>
        <w:rPr>
          <w:spacing w:val="-1"/>
        </w:rPr>
        <w:t xml:space="preserve"> </w:t>
      </w:r>
      <w:r>
        <w:t>other</w:t>
      </w:r>
      <w:r>
        <w:rPr>
          <w:spacing w:val="-2"/>
        </w:rPr>
        <w:t xml:space="preserve"> </w:t>
      </w:r>
      <w:r>
        <w:t>incentives</w:t>
      </w:r>
      <w:r>
        <w:rPr>
          <w:spacing w:val="-1"/>
        </w:rPr>
        <w:t xml:space="preserve"> </w:t>
      </w:r>
      <w:r>
        <w:t>for</w:t>
      </w:r>
      <w:r>
        <w:rPr>
          <w:spacing w:val="-2"/>
        </w:rPr>
        <w:t xml:space="preserve"> </w:t>
      </w:r>
      <w:r>
        <w:t>professional</w:t>
      </w:r>
      <w:r>
        <w:rPr>
          <w:spacing w:val="-1"/>
        </w:rPr>
        <w:t xml:space="preserve"> </w:t>
      </w:r>
      <w:r>
        <w:t>development</w:t>
      </w:r>
      <w:r>
        <w:rPr>
          <w:spacing w:val="-1"/>
        </w:rPr>
        <w:t xml:space="preserve"> </w:t>
      </w:r>
      <w:r>
        <w:rPr>
          <w:spacing w:val="-5"/>
        </w:rPr>
        <w:t>are</w:t>
      </w:r>
    </w:p>
    <w:p w14:paraId="6E66663D" w14:textId="77777777" w:rsidR="005B3D17" w:rsidRDefault="005B3D17">
      <w:pPr>
        <w:pStyle w:val="BodyText"/>
        <w:spacing w:before="2"/>
        <w:ind w:left="0"/>
        <w:rPr>
          <w:sz w:val="16"/>
        </w:rPr>
      </w:pPr>
    </w:p>
    <w:p w14:paraId="6E66663E" w14:textId="77777777" w:rsidR="005B3D17" w:rsidRDefault="00B63CBD">
      <w:pPr>
        <w:pStyle w:val="BodyText"/>
        <w:spacing w:before="90" w:line="480" w:lineRule="auto"/>
        <w:ind w:right="648"/>
      </w:pPr>
      <w:r>
        <w:t>available</w:t>
      </w:r>
      <w:r>
        <w:rPr>
          <w:spacing w:val="-4"/>
        </w:rPr>
        <w:t xml:space="preserve"> </w:t>
      </w:r>
      <w:r>
        <w:t>to</w:t>
      </w:r>
      <w:r>
        <w:rPr>
          <w:spacing w:val="-3"/>
        </w:rPr>
        <w:t xml:space="preserve"> </w:t>
      </w:r>
      <w:r>
        <w:t>language</w:t>
      </w:r>
      <w:r>
        <w:rPr>
          <w:spacing w:val="-4"/>
        </w:rPr>
        <w:t xml:space="preserve"> </w:t>
      </w:r>
      <w:r>
        <w:t>teaching</w:t>
      </w:r>
      <w:r>
        <w:rPr>
          <w:spacing w:val="-6"/>
        </w:rPr>
        <w:t xml:space="preserve"> </w:t>
      </w:r>
      <w:r>
        <w:t>faculty</w:t>
      </w:r>
      <w:r>
        <w:rPr>
          <w:spacing w:val="-8"/>
        </w:rPr>
        <w:t xml:space="preserve"> </w:t>
      </w:r>
      <w:r>
        <w:t>(</w:t>
      </w:r>
      <w:r>
        <w:rPr>
          <w:b/>
          <w:color w:val="000000"/>
          <w:shd w:val="clear" w:color="auto" w:fill="00FFFF"/>
        </w:rPr>
        <w:t>2C.2</w:t>
      </w:r>
      <w:r>
        <w:rPr>
          <w:color w:val="000000"/>
        </w:rPr>
        <w:t>).</w:t>
      </w:r>
      <w:r>
        <w:rPr>
          <w:color w:val="000000"/>
          <w:spacing w:val="-3"/>
        </w:rPr>
        <w:t xml:space="preserve"> </w:t>
      </w:r>
      <w:r>
        <w:rPr>
          <w:color w:val="000000"/>
        </w:rPr>
        <w:t>Center</w:t>
      </w:r>
      <w:r>
        <w:rPr>
          <w:color w:val="000000"/>
          <w:spacing w:val="-4"/>
        </w:rPr>
        <w:t xml:space="preserve"> </w:t>
      </w:r>
      <w:r>
        <w:rPr>
          <w:color w:val="000000"/>
        </w:rPr>
        <w:t>staff</w:t>
      </w:r>
      <w:r>
        <w:rPr>
          <w:color w:val="000000"/>
          <w:spacing w:val="-4"/>
        </w:rPr>
        <w:t xml:space="preserve"> </w:t>
      </w:r>
      <w:r>
        <w:rPr>
          <w:color w:val="000000"/>
        </w:rPr>
        <w:t>members</w:t>
      </w:r>
      <w:r>
        <w:rPr>
          <w:color w:val="000000"/>
          <w:spacing w:val="-3"/>
        </w:rPr>
        <w:t xml:space="preserve"> </w:t>
      </w:r>
      <w:r>
        <w:rPr>
          <w:color w:val="000000"/>
        </w:rPr>
        <w:t>participate</w:t>
      </w:r>
      <w:r>
        <w:rPr>
          <w:color w:val="000000"/>
          <w:spacing w:val="-4"/>
        </w:rPr>
        <w:t xml:space="preserve"> </w:t>
      </w:r>
      <w:r>
        <w:rPr>
          <w:color w:val="000000"/>
        </w:rPr>
        <w:t>in</w:t>
      </w:r>
      <w:r>
        <w:rPr>
          <w:color w:val="000000"/>
          <w:spacing w:val="-3"/>
        </w:rPr>
        <w:t xml:space="preserve"> </w:t>
      </w:r>
      <w:r>
        <w:rPr>
          <w:color w:val="000000"/>
        </w:rPr>
        <w:t xml:space="preserve">professional development through course work and training opportunities. Center staff are encouraged to attend professional conferences and have opportunities to travel to South Asia, conditions </w:t>
      </w:r>
      <w:r>
        <w:rPr>
          <w:color w:val="000000"/>
          <w:spacing w:val="-2"/>
        </w:rPr>
        <w:t>permitting.</w:t>
      </w:r>
    </w:p>
    <w:p w14:paraId="6E66663F" w14:textId="77777777" w:rsidR="005B3D17" w:rsidRDefault="00B63CBD">
      <w:pPr>
        <w:pStyle w:val="BodyText"/>
        <w:tabs>
          <w:tab w:val="left" w:pos="839"/>
        </w:tabs>
        <w:spacing w:line="480" w:lineRule="auto"/>
        <w:ind w:right="1288"/>
      </w:pPr>
      <w:r>
        <w:rPr>
          <w:b/>
          <w:spacing w:val="-4"/>
        </w:rPr>
        <w:t>5A.3</w:t>
      </w:r>
      <w:r>
        <w:rPr>
          <w:b/>
        </w:rPr>
        <w:tab/>
      </w:r>
      <w:r>
        <w:t>Faculty spend over fifty percent of their ti</w:t>
      </w:r>
      <w:r>
        <w:t>me teaching and advising students; the Undergraduate</w:t>
      </w:r>
      <w:r>
        <w:rPr>
          <w:spacing w:val="-2"/>
        </w:rPr>
        <w:t xml:space="preserve"> </w:t>
      </w:r>
      <w:r>
        <w:t>and</w:t>
      </w:r>
      <w:r>
        <w:rPr>
          <w:spacing w:val="-3"/>
        </w:rPr>
        <w:t xml:space="preserve"> </w:t>
      </w:r>
      <w:r>
        <w:t>Graduate</w:t>
      </w:r>
      <w:r>
        <w:rPr>
          <w:spacing w:val="-4"/>
        </w:rPr>
        <w:t xml:space="preserve"> </w:t>
      </w:r>
      <w:r>
        <w:t>Chairs</w:t>
      </w:r>
      <w:r>
        <w:rPr>
          <w:spacing w:val="-3"/>
        </w:rPr>
        <w:t xml:space="preserve"> </w:t>
      </w:r>
      <w:r>
        <w:t>of</w:t>
      </w:r>
      <w:r>
        <w:rPr>
          <w:spacing w:val="-4"/>
        </w:rPr>
        <w:t xml:space="preserve"> </w:t>
      </w:r>
      <w:r>
        <w:t>SAST</w:t>
      </w:r>
      <w:r>
        <w:rPr>
          <w:spacing w:val="-4"/>
        </w:rPr>
        <w:t xml:space="preserve"> </w:t>
      </w:r>
      <w:r>
        <w:t>and</w:t>
      </w:r>
      <w:r>
        <w:rPr>
          <w:spacing w:val="-1"/>
        </w:rPr>
        <w:t xml:space="preserve"> </w:t>
      </w:r>
      <w:r>
        <w:t>SARS</w:t>
      </w:r>
      <w:r>
        <w:rPr>
          <w:spacing w:val="-3"/>
        </w:rPr>
        <w:t xml:space="preserve"> </w:t>
      </w:r>
      <w:r>
        <w:t>serve</w:t>
      </w:r>
      <w:r>
        <w:rPr>
          <w:spacing w:val="-4"/>
        </w:rPr>
        <w:t xml:space="preserve"> </w:t>
      </w:r>
      <w:r>
        <w:t>as</w:t>
      </w:r>
      <w:r>
        <w:rPr>
          <w:spacing w:val="-3"/>
        </w:rPr>
        <w:t xml:space="preserve"> </w:t>
      </w:r>
      <w:r>
        <w:t>key</w:t>
      </w:r>
      <w:r>
        <w:rPr>
          <w:spacing w:val="-8"/>
        </w:rPr>
        <w:t xml:space="preserve"> </w:t>
      </w:r>
      <w:r>
        <w:t>academic</w:t>
      </w:r>
      <w:r>
        <w:rPr>
          <w:spacing w:val="-4"/>
        </w:rPr>
        <w:t xml:space="preserve"> </w:t>
      </w:r>
      <w:r>
        <w:t>advisors.</w:t>
      </w:r>
    </w:p>
    <w:p w14:paraId="6E666640" w14:textId="77777777" w:rsidR="005B3D17" w:rsidRDefault="00B63CBD">
      <w:pPr>
        <w:pStyle w:val="BodyText"/>
        <w:tabs>
          <w:tab w:val="left" w:pos="839"/>
        </w:tabs>
      </w:pPr>
      <w:r>
        <w:rPr>
          <w:spacing w:val="-4"/>
        </w:rPr>
        <w:t>5B.1</w:t>
      </w:r>
      <w:r>
        <w:tab/>
        <w:t>SAC’s</w:t>
      </w:r>
      <w:r>
        <w:rPr>
          <w:spacing w:val="-2"/>
        </w:rPr>
        <w:t xml:space="preserve"> </w:t>
      </w:r>
      <w:r>
        <w:t>administrative</w:t>
      </w:r>
      <w:r>
        <w:rPr>
          <w:spacing w:val="-2"/>
        </w:rPr>
        <w:t xml:space="preserve"> </w:t>
      </w:r>
      <w:r>
        <w:t>structure</w:t>
      </w:r>
      <w:r>
        <w:rPr>
          <w:spacing w:val="-2"/>
        </w:rPr>
        <w:t xml:space="preserve"> </w:t>
      </w:r>
      <w:r>
        <w:t>ensures</w:t>
      </w:r>
      <w:r>
        <w:rPr>
          <w:spacing w:val="-1"/>
        </w:rPr>
        <w:t xml:space="preserve"> </w:t>
      </w:r>
      <w:r>
        <w:t>input</w:t>
      </w:r>
      <w:r>
        <w:rPr>
          <w:spacing w:val="-1"/>
        </w:rPr>
        <w:t xml:space="preserve"> </w:t>
      </w:r>
      <w:r>
        <w:t>from</w:t>
      </w:r>
      <w:r>
        <w:rPr>
          <w:spacing w:val="-1"/>
        </w:rPr>
        <w:t xml:space="preserve"> </w:t>
      </w:r>
      <w:r>
        <w:t>faculty</w:t>
      </w:r>
      <w:r>
        <w:rPr>
          <w:spacing w:val="-6"/>
        </w:rPr>
        <w:t xml:space="preserve"> </w:t>
      </w:r>
      <w:r>
        <w:t>in</w:t>
      </w:r>
      <w:r>
        <w:rPr>
          <w:spacing w:val="1"/>
        </w:rPr>
        <w:t xml:space="preserve"> </w:t>
      </w:r>
      <w:r>
        <w:t>a</w:t>
      </w:r>
      <w:r>
        <w:rPr>
          <w:spacing w:val="-2"/>
        </w:rPr>
        <w:t xml:space="preserve"> </w:t>
      </w:r>
      <w:r>
        <w:t>number</w:t>
      </w:r>
      <w:r>
        <w:rPr>
          <w:spacing w:val="-2"/>
        </w:rPr>
        <w:t xml:space="preserve"> </w:t>
      </w:r>
      <w:r>
        <w:t>of disciplines</w:t>
      </w:r>
      <w:r>
        <w:rPr>
          <w:spacing w:val="-1"/>
        </w:rPr>
        <w:t xml:space="preserve"> </w:t>
      </w:r>
      <w:r>
        <w:rPr>
          <w:spacing w:val="-5"/>
        </w:rPr>
        <w:t>and</w:t>
      </w:r>
    </w:p>
    <w:p w14:paraId="6E666641" w14:textId="77777777" w:rsidR="005B3D17" w:rsidRDefault="005B3D17">
      <w:pPr>
        <w:pStyle w:val="BodyText"/>
        <w:spacing w:before="2"/>
        <w:ind w:left="0"/>
        <w:rPr>
          <w:sz w:val="16"/>
        </w:rPr>
      </w:pPr>
    </w:p>
    <w:p w14:paraId="6E666642" w14:textId="77777777" w:rsidR="005B3D17" w:rsidRDefault="00B63CBD">
      <w:pPr>
        <w:pStyle w:val="BodyText"/>
        <w:spacing w:before="90" w:line="480" w:lineRule="auto"/>
        <w:ind w:right="498"/>
      </w:pPr>
      <w:r>
        <w:t>schools (</w:t>
      </w:r>
      <w:r>
        <w:rPr>
          <w:color w:val="000000"/>
          <w:shd w:val="clear" w:color="auto" w:fill="00FFFF"/>
        </w:rPr>
        <w:t>Appendix B).</w:t>
      </w:r>
      <w:r>
        <w:rPr>
          <w:color w:val="000000"/>
        </w:rPr>
        <w:t xml:space="preserve"> SAC falls under t</w:t>
      </w:r>
      <w:r>
        <w:rPr>
          <w:color w:val="000000"/>
        </w:rPr>
        <w:t xml:space="preserve">he Associate Dean for the Humanities, Dr. Jeffrey Kallberg. SAC Director Dr. Mark Lycett is Adjunct Professor of Anthropology. SAC’s interdisciplinary Advisory Committee includes: SAC Director; Chair, SAST, (Dr. Daud Ali); Chair, SARS Graduate Group, (Dr. </w:t>
      </w:r>
      <w:r>
        <w:rPr>
          <w:color w:val="000000"/>
        </w:rPr>
        <w:t>Devesh Soneji); South Asia Bibliographer, (Dr. James Pierce); CASI Director, (Dr. Tariq Tachil); South Asia Curator, Penn Museum, (Dr. Kathleen Morrison); Former directors of SAC, (Dr. Lisa Mitchell, Dr. Kathleen Hall); Social Sciences Representative, (Dr.</w:t>
      </w:r>
      <w:r>
        <w:rPr>
          <w:color w:val="000000"/>
        </w:rPr>
        <w:t xml:space="preserve"> Jere Behrman); Humanities Representative, (Dr. Jamal Elias); and Professional</w:t>
      </w:r>
      <w:r>
        <w:rPr>
          <w:color w:val="000000"/>
          <w:spacing w:val="-4"/>
        </w:rPr>
        <w:t xml:space="preserve"> </w:t>
      </w:r>
      <w:r>
        <w:rPr>
          <w:color w:val="000000"/>
        </w:rPr>
        <w:t>Schools</w:t>
      </w:r>
      <w:r>
        <w:rPr>
          <w:color w:val="000000"/>
          <w:spacing w:val="-4"/>
        </w:rPr>
        <w:t xml:space="preserve"> </w:t>
      </w:r>
      <w:r>
        <w:rPr>
          <w:color w:val="000000"/>
        </w:rPr>
        <w:t>Representative,</w:t>
      </w:r>
      <w:r>
        <w:rPr>
          <w:color w:val="000000"/>
          <w:spacing w:val="-4"/>
        </w:rPr>
        <w:t xml:space="preserve"> </w:t>
      </w:r>
      <w:r>
        <w:rPr>
          <w:color w:val="000000"/>
        </w:rPr>
        <w:t>(Dr.</w:t>
      </w:r>
      <w:r>
        <w:rPr>
          <w:color w:val="000000"/>
          <w:spacing w:val="-4"/>
        </w:rPr>
        <w:t xml:space="preserve"> </w:t>
      </w:r>
      <w:r>
        <w:rPr>
          <w:color w:val="000000"/>
        </w:rPr>
        <w:t>Anuradha</w:t>
      </w:r>
      <w:r>
        <w:rPr>
          <w:color w:val="000000"/>
          <w:spacing w:val="-5"/>
        </w:rPr>
        <w:t xml:space="preserve"> </w:t>
      </w:r>
      <w:r>
        <w:rPr>
          <w:color w:val="000000"/>
        </w:rPr>
        <w:t>Mathur).</w:t>
      </w:r>
      <w:r>
        <w:rPr>
          <w:color w:val="000000"/>
          <w:spacing w:val="-4"/>
        </w:rPr>
        <w:t xml:space="preserve"> </w:t>
      </w:r>
      <w:r>
        <w:rPr>
          <w:color w:val="000000"/>
        </w:rPr>
        <w:t>A</w:t>
      </w:r>
      <w:r>
        <w:rPr>
          <w:color w:val="000000"/>
          <w:spacing w:val="-3"/>
        </w:rPr>
        <w:t xml:space="preserve"> </w:t>
      </w:r>
      <w:r>
        <w:rPr>
          <w:color w:val="000000"/>
        </w:rPr>
        <w:t>rotating</w:t>
      </w:r>
      <w:r>
        <w:rPr>
          <w:color w:val="000000"/>
          <w:spacing w:val="-7"/>
        </w:rPr>
        <w:t xml:space="preserve"> </w:t>
      </w:r>
      <w:r>
        <w:rPr>
          <w:color w:val="000000"/>
        </w:rPr>
        <w:t>position</w:t>
      </w:r>
      <w:r>
        <w:rPr>
          <w:color w:val="000000"/>
          <w:spacing w:val="-4"/>
        </w:rPr>
        <w:t xml:space="preserve"> </w:t>
      </w:r>
      <w:r>
        <w:rPr>
          <w:color w:val="000000"/>
        </w:rPr>
        <w:t>to</w:t>
      </w:r>
      <w:r>
        <w:rPr>
          <w:color w:val="000000"/>
          <w:spacing w:val="-4"/>
        </w:rPr>
        <w:t xml:space="preserve"> </w:t>
      </w:r>
      <w:r>
        <w:rPr>
          <w:color w:val="000000"/>
        </w:rPr>
        <w:t>represent</w:t>
      </w:r>
      <w:r>
        <w:rPr>
          <w:color w:val="000000"/>
          <w:spacing w:val="-4"/>
        </w:rPr>
        <w:t xml:space="preserve"> </w:t>
      </w:r>
      <w:r>
        <w:rPr>
          <w:color w:val="000000"/>
        </w:rPr>
        <w:t>the interests of language lecturers will be added to the board in 2022 (TBD).</w:t>
      </w:r>
    </w:p>
    <w:p w14:paraId="6E666643" w14:textId="77777777" w:rsidR="005B3D17" w:rsidRDefault="00B63CBD">
      <w:pPr>
        <w:pStyle w:val="BodyText"/>
        <w:tabs>
          <w:tab w:val="left" w:pos="839"/>
        </w:tabs>
        <w:spacing w:line="480" w:lineRule="auto"/>
        <w:ind w:right="787"/>
      </w:pPr>
      <w:r>
        <w:rPr>
          <w:b/>
          <w:spacing w:val="-4"/>
        </w:rPr>
        <w:t>5B.2</w:t>
      </w:r>
      <w:r>
        <w:rPr>
          <w:b/>
        </w:rPr>
        <w:tab/>
      </w:r>
      <w:r>
        <w:t>SAC maintains an appropriate level of staffing for its current operations and planned growth.</w:t>
      </w:r>
      <w:r>
        <w:rPr>
          <w:spacing w:val="-4"/>
        </w:rPr>
        <w:t xml:space="preserve"> </w:t>
      </w:r>
      <w:r>
        <w:t>Rachael</w:t>
      </w:r>
      <w:r>
        <w:rPr>
          <w:spacing w:val="-4"/>
        </w:rPr>
        <w:t xml:space="preserve"> </w:t>
      </w:r>
      <w:r>
        <w:t>Hickson</w:t>
      </w:r>
      <w:r>
        <w:rPr>
          <w:spacing w:val="-2"/>
        </w:rPr>
        <w:t xml:space="preserve"> </w:t>
      </w:r>
      <w:r>
        <w:t>has</w:t>
      </w:r>
      <w:r>
        <w:rPr>
          <w:spacing w:val="-4"/>
        </w:rPr>
        <w:t xml:space="preserve"> </w:t>
      </w:r>
      <w:r>
        <w:t>been</w:t>
      </w:r>
      <w:r>
        <w:rPr>
          <w:spacing w:val="-4"/>
        </w:rPr>
        <w:t xml:space="preserve"> </w:t>
      </w:r>
      <w:r>
        <w:t>Associate</w:t>
      </w:r>
      <w:r>
        <w:rPr>
          <w:spacing w:val="-5"/>
        </w:rPr>
        <w:t xml:space="preserve"> </w:t>
      </w:r>
      <w:r>
        <w:t>Director</w:t>
      </w:r>
      <w:r>
        <w:rPr>
          <w:spacing w:val="-5"/>
        </w:rPr>
        <w:t xml:space="preserve"> </w:t>
      </w:r>
      <w:r>
        <w:t>since</w:t>
      </w:r>
      <w:r>
        <w:rPr>
          <w:spacing w:val="-5"/>
        </w:rPr>
        <w:t xml:space="preserve"> </w:t>
      </w:r>
      <w:r>
        <w:t>2019.</w:t>
      </w:r>
      <w:r>
        <w:rPr>
          <w:spacing w:val="-4"/>
        </w:rPr>
        <w:t xml:space="preserve"> </w:t>
      </w:r>
      <w:r>
        <w:t>Rachael</w:t>
      </w:r>
      <w:r>
        <w:rPr>
          <w:spacing w:val="-2"/>
        </w:rPr>
        <w:t xml:space="preserve"> </w:t>
      </w:r>
      <w:r>
        <w:t>graduated</w:t>
      </w:r>
      <w:r>
        <w:rPr>
          <w:spacing w:val="-2"/>
        </w:rPr>
        <w:t xml:space="preserve"> </w:t>
      </w:r>
      <w:r>
        <w:t>from</w:t>
      </w:r>
      <w:r>
        <w:rPr>
          <w:spacing w:val="-4"/>
        </w:rPr>
        <w:t xml:space="preserve"> </w:t>
      </w:r>
      <w:r>
        <w:t>the University of Buffalo with a BA in Cultural Anthropology and will obtain her MA in</w:t>
      </w:r>
    </w:p>
    <w:p w14:paraId="6E666644" w14:textId="77777777" w:rsidR="005B3D17" w:rsidRDefault="005B3D17">
      <w:pPr>
        <w:spacing w:line="480" w:lineRule="auto"/>
        <w:sectPr w:rsidR="005B3D17">
          <w:pgSz w:w="12240" w:h="15840"/>
          <w:pgMar w:top="1340" w:right="960" w:bottom="280" w:left="1320" w:header="717" w:footer="0" w:gutter="0"/>
          <w:cols w:space="720"/>
        </w:sectPr>
      </w:pPr>
    </w:p>
    <w:p w14:paraId="6E666645" w14:textId="77777777" w:rsidR="005B3D17" w:rsidRDefault="00B63CBD">
      <w:pPr>
        <w:pStyle w:val="BodyText"/>
        <w:spacing w:before="80" w:line="480" w:lineRule="auto"/>
        <w:ind w:right="520"/>
      </w:pPr>
      <w:r>
        <w:lastRenderedPageBreak/>
        <w:t>Intercultural Education from the University of Pennsylvania, GSE. She has previously been a Coordinator</w:t>
      </w:r>
      <w:r>
        <w:rPr>
          <w:spacing w:val="-1"/>
        </w:rPr>
        <w:t xml:space="preserve"> </w:t>
      </w:r>
      <w:r>
        <w:t>at SAC and acting Administrator</w:t>
      </w:r>
      <w:r>
        <w:rPr>
          <w:spacing w:val="-1"/>
        </w:rPr>
        <w:t xml:space="preserve"> </w:t>
      </w:r>
      <w:r>
        <w:t>for SAST. As Associ</w:t>
      </w:r>
      <w:r>
        <w:t>ate</w:t>
      </w:r>
      <w:r>
        <w:rPr>
          <w:spacing w:val="-1"/>
        </w:rPr>
        <w:t xml:space="preserve"> </w:t>
      </w:r>
      <w:r>
        <w:t>Director, she</w:t>
      </w:r>
      <w:r>
        <w:rPr>
          <w:spacing w:val="-1"/>
        </w:rPr>
        <w:t xml:space="preserve"> </w:t>
      </w:r>
      <w:r>
        <w:t>oversees the general programming of the Center, manages NRC activities, and administers the FLAS Fellowship program. SAC’s Assistant Director, Amelia Carter, oversees all aspect of outreach programming and contributes to curricular and sc</w:t>
      </w:r>
      <w:r>
        <w:t>holarly program support. She holds a MA in Liberal</w:t>
      </w:r>
      <w:r>
        <w:rPr>
          <w:spacing w:val="-3"/>
        </w:rPr>
        <w:t xml:space="preserve"> </w:t>
      </w:r>
      <w:r>
        <w:t>Arts</w:t>
      </w:r>
      <w:r>
        <w:rPr>
          <w:spacing w:val="-3"/>
        </w:rPr>
        <w:t xml:space="preserve"> </w:t>
      </w:r>
      <w:r>
        <w:t>with</w:t>
      </w:r>
      <w:r>
        <w:rPr>
          <w:spacing w:val="-3"/>
        </w:rPr>
        <w:t xml:space="preserve"> </w:t>
      </w:r>
      <w:r>
        <w:t>Graduate</w:t>
      </w:r>
      <w:r>
        <w:rPr>
          <w:spacing w:val="-4"/>
        </w:rPr>
        <w:t xml:space="preserve"> </w:t>
      </w:r>
      <w:r>
        <w:t>Certificates</w:t>
      </w:r>
      <w:r>
        <w:rPr>
          <w:spacing w:val="-3"/>
        </w:rPr>
        <w:t xml:space="preserve"> </w:t>
      </w:r>
      <w:r>
        <w:t>in</w:t>
      </w:r>
      <w:r>
        <w:rPr>
          <w:spacing w:val="-3"/>
        </w:rPr>
        <w:t xml:space="preserve"> </w:t>
      </w:r>
      <w:r>
        <w:t>Gender</w:t>
      </w:r>
      <w:r>
        <w:rPr>
          <w:spacing w:val="-2"/>
        </w:rPr>
        <w:t xml:space="preserve"> </w:t>
      </w:r>
      <w:r>
        <w:t>and</w:t>
      </w:r>
      <w:r>
        <w:rPr>
          <w:spacing w:val="-3"/>
        </w:rPr>
        <w:t xml:space="preserve"> </w:t>
      </w:r>
      <w:r>
        <w:t>Sexuality</w:t>
      </w:r>
      <w:r>
        <w:rPr>
          <w:spacing w:val="-10"/>
        </w:rPr>
        <w:t xml:space="preserve"> </w:t>
      </w:r>
      <w:r>
        <w:t>Studies</w:t>
      </w:r>
      <w:r>
        <w:rPr>
          <w:spacing w:val="-3"/>
        </w:rPr>
        <w:t xml:space="preserve"> </w:t>
      </w:r>
      <w:r>
        <w:t>and</w:t>
      </w:r>
      <w:r>
        <w:rPr>
          <w:spacing w:val="-3"/>
        </w:rPr>
        <w:t xml:space="preserve"> </w:t>
      </w:r>
      <w:r>
        <w:t>Global</w:t>
      </w:r>
      <w:r>
        <w:rPr>
          <w:spacing w:val="-3"/>
        </w:rPr>
        <w:t xml:space="preserve"> </w:t>
      </w:r>
      <w:r>
        <w:t>Studies</w:t>
      </w:r>
      <w:r>
        <w:rPr>
          <w:spacing w:val="-3"/>
        </w:rPr>
        <w:t xml:space="preserve"> </w:t>
      </w:r>
      <w:r>
        <w:t>from the University</w:t>
      </w:r>
      <w:r>
        <w:rPr>
          <w:spacing w:val="-3"/>
        </w:rPr>
        <w:t xml:space="preserve"> </w:t>
      </w:r>
      <w:r>
        <w:t>of Pennsylvania. She graduated from Temple University</w:t>
      </w:r>
      <w:r>
        <w:rPr>
          <w:spacing w:val="-1"/>
        </w:rPr>
        <w:t xml:space="preserve"> </w:t>
      </w:r>
      <w:r>
        <w:t>with a BA in Geography and Urban Studies. Her extensive local and international organizing work has helped her to expand SACs programs into underserved sections of Philadelphia, and to less studied nati</w:t>
      </w:r>
      <w:r>
        <w:t>ons in South Asia like Sri Lanka and the Maldives. In 2018, she received the Women of Color Faculty/Staff Award for her work on issues of access and equality. Both the Associate Director and Assistant Director oversee student employees who contribute to co</w:t>
      </w:r>
      <w:r>
        <w:t>mmunications and social media, help organize programming and logistics for center events including K-12 teacher trainings and outreach, and support abroad programs. Chip Bagnall is the Department administrator for SAST, and Katelyn Stoler serves as the Gra</w:t>
      </w:r>
      <w:r>
        <w:t>duate Coordinator. Jennifer</w:t>
      </w:r>
      <w:r>
        <w:rPr>
          <w:spacing w:val="40"/>
        </w:rPr>
        <w:t xml:space="preserve"> </w:t>
      </w:r>
      <w:r>
        <w:t>McCart, Manager of Finance and Administration, and Karina Czoka, Grants Coordinator, together with Williams Hall Business Administration Services and Penn’s Office of Research Services, handle financial affairs. An Independent P</w:t>
      </w:r>
      <w:r>
        <w:t>roject Evaluator, Laura Chisholm,</w:t>
      </w:r>
    </w:p>
    <w:p w14:paraId="6E666646" w14:textId="77777777" w:rsidR="005B3D17" w:rsidRDefault="00B63CBD">
      <w:pPr>
        <w:ind w:left="119"/>
        <w:rPr>
          <w:sz w:val="24"/>
        </w:rPr>
      </w:pPr>
      <w:r>
        <w:rPr>
          <w:sz w:val="24"/>
        </w:rPr>
        <w:t>coordinates</w:t>
      </w:r>
      <w:r>
        <w:rPr>
          <w:spacing w:val="-4"/>
          <w:sz w:val="24"/>
        </w:rPr>
        <w:t xml:space="preserve"> </w:t>
      </w:r>
      <w:r>
        <w:rPr>
          <w:sz w:val="24"/>
        </w:rPr>
        <w:t>the</w:t>
      </w:r>
      <w:r>
        <w:rPr>
          <w:spacing w:val="-2"/>
          <w:sz w:val="24"/>
        </w:rPr>
        <w:t xml:space="preserve"> </w:t>
      </w:r>
      <w:r>
        <w:rPr>
          <w:sz w:val="24"/>
        </w:rPr>
        <w:t>Center’s evaluation</w:t>
      </w:r>
      <w:r>
        <w:rPr>
          <w:spacing w:val="-1"/>
          <w:sz w:val="24"/>
        </w:rPr>
        <w:t xml:space="preserve"> </w:t>
      </w:r>
      <w:r>
        <w:rPr>
          <w:sz w:val="24"/>
        </w:rPr>
        <w:t>plan</w:t>
      </w:r>
      <w:r>
        <w:rPr>
          <w:spacing w:val="-2"/>
          <w:sz w:val="24"/>
        </w:rPr>
        <w:t xml:space="preserve"> </w:t>
      </w:r>
      <w:r>
        <w:rPr>
          <w:sz w:val="24"/>
        </w:rPr>
        <w:t>(</w:t>
      </w:r>
      <w:r>
        <w:rPr>
          <w:b/>
          <w:color w:val="000000"/>
          <w:sz w:val="24"/>
          <w:shd w:val="clear" w:color="auto" w:fill="00FFFF"/>
        </w:rPr>
        <w:t>7C.1</w:t>
      </w:r>
      <w:r>
        <w:rPr>
          <w:b/>
          <w:color w:val="000000"/>
          <w:sz w:val="24"/>
        </w:rPr>
        <w:t>;</w:t>
      </w:r>
      <w:r>
        <w:rPr>
          <w:b/>
          <w:color w:val="000000"/>
          <w:spacing w:val="-2"/>
          <w:sz w:val="24"/>
        </w:rPr>
        <w:t xml:space="preserve"> </w:t>
      </w:r>
      <w:r>
        <w:rPr>
          <w:b/>
          <w:color w:val="000000"/>
          <w:sz w:val="24"/>
          <w:shd w:val="clear" w:color="auto" w:fill="00FFFF"/>
        </w:rPr>
        <w:t>Appendix</w:t>
      </w:r>
      <w:r>
        <w:rPr>
          <w:b/>
          <w:color w:val="000000"/>
          <w:spacing w:val="-4"/>
          <w:sz w:val="24"/>
          <w:shd w:val="clear" w:color="auto" w:fill="00FFFF"/>
        </w:rPr>
        <w:t xml:space="preserve"> </w:t>
      </w:r>
      <w:r>
        <w:rPr>
          <w:b/>
          <w:color w:val="000000"/>
          <w:spacing w:val="-5"/>
          <w:sz w:val="24"/>
          <w:shd w:val="clear" w:color="auto" w:fill="00FFFF"/>
        </w:rPr>
        <w:t>B</w:t>
      </w:r>
      <w:r>
        <w:rPr>
          <w:color w:val="000000"/>
          <w:spacing w:val="-5"/>
          <w:sz w:val="24"/>
        </w:rPr>
        <w:t>).</w:t>
      </w:r>
    </w:p>
    <w:p w14:paraId="6E666647" w14:textId="77777777" w:rsidR="005B3D17" w:rsidRDefault="005B3D17">
      <w:pPr>
        <w:pStyle w:val="BodyText"/>
        <w:ind w:left="0"/>
      </w:pPr>
    </w:p>
    <w:p w14:paraId="6E666648" w14:textId="77777777" w:rsidR="005B3D17" w:rsidRDefault="00B63CBD">
      <w:pPr>
        <w:pStyle w:val="BodyText"/>
        <w:tabs>
          <w:tab w:val="left" w:pos="839"/>
        </w:tabs>
        <w:spacing w:line="480" w:lineRule="auto"/>
        <w:ind w:right="712"/>
      </w:pPr>
      <w:r>
        <w:rPr>
          <w:b/>
          <w:spacing w:val="-6"/>
        </w:rPr>
        <w:t>5C</w:t>
      </w:r>
      <w:r>
        <w:rPr>
          <w:b/>
        </w:rPr>
        <w:tab/>
      </w:r>
      <w:r>
        <w:t xml:space="preserve">Penn vigorously enforces non-discriminatory employment practices and mandates elaborated </w:t>
      </w:r>
      <w:hyperlink r:id="rId9">
        <w:r>
          <w:t>personnel procedures.</w:t>
        </w:r>
      </w:hyperlink>
      <w:r>
        <w:t xml:space="preserve"> SAC adheres scrupulously to these policies. The Provost’s office is</w:t>
      </w:r>
      <w:r>
        <w:t xml:space="preserve"> committed to diversity as a </w:t>
      </w:r>
      <w:hyperlink r:id="rId10">
        <w:r>
          <w:t>key priority</w:t>
        </w:r>
      </w:hyperlink>
      <w:r>
        <w:t xml:space="preserve"> and has expanded initiatives to increase the number</w:t>
      </w:r>
      <w:r>
        <w:rPr>
          <w:spacing w:val="-4"/>
        </w:rPr>
        <w:t xml:space="preserve"> </w:t>
      </w:r>
      <w:r>
        <w:t>of</w:t>
      </w:r>
      <w:r>
        <w:rPr>
          <w:spacing w:val="-4"/>
        </w:rPr>
        <w:t xml:space="preserve"> </w:t>
      </w:r>
      <w:r>
        <w:t>underrepresented</w:t>
      </w:r>
      <w:r>
        <w:rPr>
          <w:spacing w:val="-3"/>
        </w:rPr>
        <w:t xml:space="preserve"> </w:t>
      </w:r>
      <w:r>
        <w:t>minorities</w:t>
      </w:r>
      <w:r>
        <w:rPr>
          <w:spacing w:val="-4"/>
        </w:rPr>
        <w:t xml:space="preserve"> </w:t>
      </w:r>
      <w:r>
        <w:t>at</w:t>
      </w:r>
      <w:r>
        <w:rPr>
          <w:spacing w:val="-3"/>
        </w:rPr>
        <w:t xml:space="preserve"> </w:t>
      </w:r>
      <w:r>
        <w:t>Penn.</w:t>
      </w:r>
      <w:r>
        <w:rPr>
          <w:spacing w:val="-2"/>
        </w:rPr>
        <w:t xml:space="preserve"> </w:t>
      </w:r>
      <w:r>
        <w:t>In</w:t>
      </w:r>
      <w:r>
        <w:rPr>
          <w:spacing w:val="-2"/>
        </w:rPr>
        <w:t xml:space="preserve"> </w:t>
      </w:r>
      <w:r>
        <w:t>2020,</w:t>
      </w:r>
      <w:r>
        <w:rPr>
          <w:spacing w:val="-3"/>
        </w:rPr>
        <w:t xml:space="preserve"> </w:t>
      </w:r>
      <w:r>
        <w:t>Dr.</w:t>
      </w:r>
      <w:r>
        <w:rPr>
          <w:spacing w:val="-4"/>
        </w:rPr>
        <w:t xml:space="preserve"> </w:t>
      </w:r>
      <w:r>
        <w:t>Gutmann</w:t>
      </w:r>
      <w:r>
        <w:rPr>
          <w:spacing w:val="-3"/>
        </w:rPr>
        <w:t xml:space="preserve"> </w:t>
      </w:r>
      <w:r>
        <w:t>named</w:t>
      </w:r>
      <w:r>
        <w:rPr>
          <w:spacing w:val="-4"/>
        </w:rPr>
        <w:t xml:space="preserve"> </w:t>
      </w:r>
      <w:r>
        <w:t>Penn’s</w:t>
      </w:r>
      <w:r>
        <w:rPr>
          <w:spacing w:val="-3"/>
        </w:rPr>
        <w:t xml:space="preserve"> </w:t>
      </w:r>
      <w:r>
        <w:t>first</w:t>
      </w:r>
      <w:r>
        <w:rPr>
          <w:spacing w:val="-4"/>
        </w:rPr>
        <w:t xml:space="preserve"> </w:t>
      </w:r>
      <w:r>
        <w:t>Vice</w:t>
      </w:r>
    </w:p>
    <w:p w14:paraId="6E666649" w14:textId="77777777" w:rsidR="005B3D17" w:rsidRDefault="005B3D17">
      <w:pPr>
        <w:spacing w:line="480" w:lineRule="auto"/>
        <w:sectPr w:rsidR="005B3D17">
          <w:pgSz w:w="12240" w:h="15840"/>
          <w:pgMar w:top="1340" w:right="960" w:bottom="280" w:left="1320" w:header="717" w:footer="0" w:gutter="0"/>
          <w:cols w:space="720"/>
        </w:sectPr>
      </w:pPr>
    </w:p>
    <w:p w14:paraId="6E66664A" w14:textId="77777777" w:rsidR="005B3D17" w:rsidRDefault="00B63CBD">
      <w:pPr>
        <w:pStyle w:val="BodyText"/>
        <w:spacing w:before="80" w:line="480" w:lineRule="auto"/>
        <w:ind w:right="488"/>
      </w:pPr>
      <w:r>
        <w:lastRenderedPageBreak/>
        <w:t>President for Social Equity</w:t>
      </w:r>
      <w:r>
        <w:rPr>
          <w:spacing w:val="-4"/>
        </w:rPr>
        <w:t xml:space="preserve"> </w:t>
      </w:r>
      <w:r>
        <w:t>and Community, who oversees Projects for Progress, a fund intended to encourage students, faculty, and staff to design and implement pilot projects based on innovative research that will advance Penn’s aim of a more inclusive un</w:t>
      </w:r>
      <w:r>
        <w:t>iversity</w:t>
      </w:r>
      <w:r>
        <w:rPr>
          <w:spacing w:val="-1"/>
        </w:rPr>
        <w:t xml:space="preserve"> </w:t>
      </w:r>
      <w:r>
        <w:t>and community. Under the Action Plan for Faculty Diversity and Excellence, the University has committed $50 million</w:t>
      </w:r>
      <w:r>
        <w:rPr>
          <w:spacing w:val="-2"/>
        </w:rPr>
        <w:t xml:space="preserve"> </w:t>
      </w:r>
      <w:r>
        <w:t>to</w:t>
      </w:r>
      <w:r>
        <w:rPr>
          <w:spacing w:val="-2"/>
        </w:rPr>
        <w:t xml:space="preserve"> </w:t>
      </w:r>
      <w:r>
        <w:t>diversity</w:t>
      </w:r>
      <w:r>
        <w:rPr>
          <w:spacing w:val="-10"/>
        </w:rPr>
        <w:t xml:space="preserve"> </w:t>
      </w:r>
      <w:r>
        <w:t>initiatives,</w:t>
      </w:r>
      <w:r>
        <w:rPr>
          <w:spacing w:val="-2"/>
        </w:rPr>
        <w:t xml:space="preserve"> </w:t>
      </w:r>
      <w:r>
        <w:t>matched</w:t>
      </w:r>
      <w:r>
        <w:rPr>
          <w:spacing w:val="-2"/>
        </w:rPr>
        <w:t xml:space="preserve"> </w:t>
      </w:r>
      <w:r>
        <w:t>by</w:t>
      </w:r>
      <w:r>
        <w:rPr>
          <w:spacing w:val="-7"/>
        </w:rPr>
        <w:t xml:space="preserve"> </w:t>
      </w:r>
      <w:r>
        <w:t>$50</w:t>
      </w:r>
      <w:r>
        <w:rPr>
          <w:spacing w:val="-2"/>
        </w:rPr>
        <w:t xml:space="preserve"> </w:t>
      </w:r>
      <w:r>
        <w:t>million</w:t>
      </w:r>
      <w:r>
        <w:rPr>
          <w:spacing w:val="-2"/>
        </w:rPr>
        <w:t xml:space="preserve"> </w:t>
      </w:r>
      <w:r>
        <w:t>from</w:t>
      </w:r>
      <w:r>
        <w:rPr>
          <w:spacing w:val="-2"/>
        </w:rPr>
        <w:t xml:space="preserve"> </w:t>
      </w:r>
      <w:r>
        <w:t>the</w:t>
      </w:r>
      <w:r>
        <w:rPr>
          <w:spacing w:val="-3"/>
        </w:rPr>
        <w:t xml:space="preserve"> </w:t>
      </w:r>
      <w:r>
        <w:t>12</w:t>
      </w:r>
      <w:r>
        <w:rPr>
          <w:spacing w:val="-2"/>
        </w:rPr>
        <w:t xml:space="preserve"> </w:t>
      </w:r>
      <w:r>
        <w:t>Schools.</w:t>
      </w:r>
      <w:r>
        <w:rPr>
          <w:spacing w:val="-2"/>
        </w:rPr>
        <w:t xml:space="preserve"> </w:t>
      </w:r>
      <w:r>
        <w:t>Expenditures</w:t>
      </w:r>
      <w:r>
        <w:rPr>
          <w:spacing w:val="-2"/>
        </w:rPr>
        <w:t xml:space="preserve"> </w:t>
      </w:r>
      <w:r>
        <w:t>to</w:t>
      </w:r>
      <w:r>
        <w:rPr>
          <w:spacing w:val="-2"/>
        </w:rPr>
        <w:t xml:space="preserve"> </w:t>
      </w:r>
      <w:r>
        <w:t>date are on track to meet and exceed these go</w:t>
      </w:r>
      <w:r>
        <w:t>als. All Penn Schools have developed and are implementing individual plans to increase the excellence and diversity of their faculties. All 12 Schools have appointed diversity search advisors, who are designated to play an active role in faculty</w:t>
      </w:r>
      <w:r>
        <w:rPr>
          <w:spacing w:val="-1"/>
        </w:rPr>
        <w:t xml:space="preserve"> </w:t>
      </w:r>
      <w:r>
        <w:t>searches a</w:t>
      </w:r>
      <w:r>
        <w:t>nd recruitments. As part of the Action Plan, the University</w:t>
      </w:r>
      <w:r>
        <w:rPr>
          <w:spacing w:val="-1"/>
        </w:rPr>
        <w:t xml:space="preserve"> </w:t>
      </w:r>
      <w:r>
        <w:t>awards Presidential Professorships to outstanding scholars, who contribute to faculty eminence through diversity across the University. To date, there have been eleven such appointments. The Actio</w:t>
      </w:r>
      <w:r>
        <w:t xml:space="preserve">n Plan also established important pipeline initiatives such as pre-doctoral fellowships for diverse scholars in the social sciences and humanities, as well as </w:t>
      </w:r>
      <w:hyperlink r:id="rId11">
        <w:r>
          <w:t>Pos</w:t>
        </w:r>
        <w:r>
          <w:t>tdoctoral Fellowships for Academic</w:t>
        </w:r>
      </w:hyperlink>
    </w:p>
    <w:p w14:paraId="6E66664B" w14:textId="77777777" w:rsidR="005B3D17" w:rsidRDefault="00B63CBD">
      <w:pPr>
        <w:pStyle w:val="BodyText"/>
        <w:spacing w:line="480" w:lineRule="auto"/>
        <w:ind w:right="648"/>
      </w:pPr>
      <w:hyperlink r:id="rId12">
        <w:r>
          <w:t>Diversity,</w:t>
        </w:r>
      </w:hyperlink>
      <w:r>
        <w:rPr>
          <w:spacing w:val="-3"/>
        </w:rPr>
        <w:t xml:space="preserve"> </w:t>
      </w:r>
      <w:r>
        <w:t>to</w:t>
      </w:r>
      <w:r>
        <w:rPr>
          <w:spacing w:val="-3"/>
        </w:rPr>
        <w:t xml:space="preserve"> </w:t>
      </w:r>
      <w:r>
        <w:t>which</w:t>
      </w:r>
      <w:r>
        <w:rPr>
          <w:spacing w:val="-3"/>
        </w:rPr>
        <w:t xml:space="preserve"> </w:t>
      </w:r>
      <w:r>
        <w:t>the</w:t>
      </w:r>
      <w:r>
        <w:rPr>
          <w:spacing w:val="-4"/>
        </w:rPr>
        <w:t xml:space="preserve"> </w:t>
      </w:r>
      <w:r>
        <w:t>School</w:t>
      </w:r>
      <w:r>
        <w:rPr>
          <w:spacing w:val="-3"/>
        </w:rPr>
        <w:t xml:space="preserve"> </w:t>
      </w:r>
      <w:r>
        <w:t>of</w:t>
      </w:r>
      <w:r>
        <w:rPr>
          <w:spacing w:val="-4"/>
        </w:rPr>
        <w:t xml:space="preserve"> </w:t>
      </w:r>
      <w:r>
        <w:t>Arts</w:t>
      </w:r>
      <w:r>
        <w:rPr>
          <w:spacing w:val="-3"/>
        </w:rPr>
        <w:t xml:space="preserve"> </w:t>
      </w:r>
      <w:r>
        <w:t>and</w:t>
      </w:r>
      <w:r>
        <w:rPr>
          <w:spacing w:val="-3"/>
        </w:rPr>
        <w:t xml:space="preserve"> </w:t>
      </w:r>
      <w:r>
        <w:t>Sciences</w:t>
      </w:r>
      <w:r>
        <w:rPr>
          <w:spacing w:val="-3"/>
        </w:rPr>
        <w:t xml:space="preserve"> </w:t>
      </w:r>
      <w:r>
        <w:t>has</w:t>
      </w:r>
      <w:r>
        <w:rPr>
          <w:spacing w:val="-3"/>
        </w:rPr>
        <w:t xml:space="preserve"> </w:t>
      </w:r>
      <w:r>
        <w:t>committed</w:t>
      </w:r>
      <w:r>
        <w:rPr>
          <w:spacing w:val="-3"/>
        </w:rPr>
        <w:t xml:space="preserve"> </w:t>
      </w:r>
      <w:r>
        <w:t>to</w:t>
      </w:r>
      <w:r>
        <w:rPr>
          <w:spacing w:val="-3"/>
        </w:rPr>
        <w:t xml:space="preserve"> </w:t>
      </w:r>
      <w:r>
        <w:t>funding</w:t>
      </w:r>
      <w:r>
        <w:rPr>
          <w:spacing w:val="-6"/>
        </w:rPr>
        <w:t xml:space="preserve"> </w:t>
      </w:r>
      <w:r>
        <w:t>two</w:t>
      </w:r>
      <w:r>
        <w:rPr>
          <w:spacing w:val="-3"/>
        </w:rPr>
        <w:t xml:space="preserve"> </w:t>
      </w:r>
      <w:r>
        <w:t xml:space="preserve">additional fellowships annually. The most recent Faculty </w:t>
      </w:r>
      <w:hyperlink r:id="rId13">
        <w:r>
          <w:t>Inclusion</w:t>
        </w:r>
      </w:hyperlink>
      <w:r>
        <w:t xml:space="preserve"> Report covers progress from 2011-</w:t>
      </w:r>
    </w:p>
    <w:p w14:paraId="6E66664C" w14:textId="77777777" w:rsidR="005B3D17" w:rsidRDefault="00B63CBD">
      <w:pPr>
        <w:pStyle w:val="BodyText"/>
        <w:spacing w:line="480" w:lineRule="auto"/>
        <w:ind w:right="648"/>
      </w:pPr>
      <w:r>
        <w:t>21. In this period, the percentage of standing faculty who are members of m</w:t>
      </w:r>
      <w:r>
        <w:t>inority groups increased to 26.1% from 20.1% and the percentage of standing faculty</w:t>
      </w:r>
      <w:r>
        <w:rPr>
          <w:spacing w:val="-2"/>
        </w:rPr>
        <w:t xml:space="preserve"> </w:t>
      </w:r>
      <w:r>
        <w:t>who are women rose to 36.6% from 30.7%. Of the eleven full time South Asia appointments at Penn in the past eight years,</w:t>
      </w:r>
      <w:r>
        <w:rPr>
          <w:spacing w:val="-3"/>
        </w:rPr>
        <w:t xml:space="preserve"> </w:t>
      </w:r>
      <w:r>
        <w:t>four</w:t>
      </w:r>
      <w:r>
        <w:rPr>
          <w:spacing w:val="-4"/>
        </w:rPr>
        <w:t xml:space="preserve"> </w:t>
      </w:r>
      <w:r>
        <w:t>are</w:t>
      </w:r>
      <w:r>
        <w:rPr>
          <w:spacing w:val="-4"/>
        </w:rPr>
        <w:t xml:space="preserve"> </w:t>
      </w:r>
      <w:r>
        <w:t>women</w:t>
      </w:r>
      <w:r>
        <w:rPr>
          <w:spacing w:val="-1"/>
        </w:rPr>
        <w:t xml:space="preserve"> </w:t>
      </w:r>
      <w:r>
        <w:t>and</w:t>
      </w:r>
      <w:r>
        <w:rPr>
          <w:spacing w:val="-3"/>
        </w:rPr>
        <w:t xml:space="preserve"> </w:t>
      </w:r>
      <w:r>
        <w:t>six</w:t>
      </w:r>
      <w:r>
        <w:rPr>
          <w:spacing w:val="-1"/>
        </w:rPr>
        <w:t xml:space="preserve"> </w:t>
      </w:r>
      <w:r>
        <w:t>are</w:t>
      </w:r>
      <w:r>
        <w:rPr>
          <w:spacing w:val="-4"/>
        </w:rPr>
        <w:t xml:space="preserve"> </w:t>
      </w:r>
      <w:r>
        <w:t>from</w:t>
      </w:r>
      <w:r>
        <w:rPr>
          <w:spacing w:val="-3"/>
        </w:rPr>
        <w:t xml:space="preserve"> </w:t>
      </w:r>
      <w:r>
        <w:t>traditionally</w:t>
      </w:r>
      <w:r>
        <w:rPr>
          <w:spacing w:val="-6"/>
        </w:rPr>
        <w:t xml:space="preserve"> </w:t>
      </w:r>
      <w:r>
        <w:t>under</w:t>
      </w:r>
      <w:r>
        <w:t>represented</w:t>
      </w:r>
      <w:r>
        <w:rPr>
          <w:spacing w:val="-1"/>
        </w:rPr>
        <w:t xml:space="preserve"> </w:t>
      </w:r>
      <w:r>
        <w:t>groups.</w:t>
      </w:r>
      <w:r>
        <w:rPr>
          <w:spacing w:val="-3"/>
        </w:rPr>
        <w:t xml:space="preserve"> </w:t>
      </w:r>
      <w:r>
        <w:t>Penn’s</w:t>
      </w:r>
      <w:r>
        <w:rPr>
          <w:spacing w:val="-3"/>
        </w:rPr>
        <w:t xml:space="preserve"> </w:t>
      </w:r>
      <w:r>
        <w:t>Office</w:t>
      </w:r>
      <w:r>
        <w:rPr>
          <w:spacing w:val="-4"/>
        </w:rPr>
        <w:t xml:space="preserve"> </w:t>
      </w:r>
      <w:r>
        <w:t>of Equity and Access Programs (EAP) offers professional guidance, tutoring, mentoring, and assistance</w:t>
      </w:r>
      <w:r>
        <w:rPr>
          <w:spacing w:val="-3"/>
        </w:rPr>
        <w:t xml:space="preserve"> </w:t>
      </w:r>
      <w:r>
        <w:t>in</w:t>
      </w:r>
      <w:r>
        <w:rPr>
          <w:spacing w:val="-2"/>
        </w:rPr>
        <w:t xml:space="preserve"> </w:t>
      </w:r>
      <w:r>
        <w:t>finding</w:t>
      </w:r>
      <w:r>
        <w:rPr>
          <w:spacing w:val="-5"/>
        </w:rPr>
        <w:t xml:space="preserve"> </w:t>
      </w:r>
      <w:r>
        <w:t>financial</w:t>
      </w:r>
      <w:r>
        <w:rPr>
          <w:spacing w:val="-2"/>
        </w:rPr>
        <w:t xml:space="preserve"> </w:t>
      </w:r>
      <w:r>
        <w:t>aid</w:t>
      </w:r>
      <w:r>
        <w:rPr>
          <w:spacing w:val="-2"/>
        </w:rPr>
        <w:t xml:space="preserve"> </w:t>
      </w:r>
      <w:r>
        <w:t>to</w:t>
      </w:r>
      <w:r>
        <w:rPr>
          <w:spacing w:val="-2"/>
        </w:rPr>
        <w:t xml:space="preserve"> </w:t>
      </w:r>
      <w:r>
        <w:t>scholars</w:t>
      </w:r>
      <w:r>
        <w:rPr>
          <w:spacing w:val="-2"/>
        </w:rPr>
        <w:t xml:space="preserve"> </w:t>
      </w:r>
      <w:r>
        <w:t>of</w:t>
      </w:r>
      <w:r>
        <w:rPr>
          <w:spacing w:val="-1"/>
        </w:rPr>
        <w:t xml:space="preserve"> </w:t>
      </w:r>
      <w:r>
        <w:t>all</w:t>
      </w:r>
      <w:r>
        <w:rPr>
          <w:spacing w:val="-2"/>
        </w:rPr>
        <w:t xml:space="preserve"> </w:t>
      </w:r>
      <w:r>
        <w:t>ages</w:t>
      </w:r>
      <w:r>
        <w:rPr>
          <w:spacing w:val="-2"/>
        </w:rPr>
        <w:t xml:space="preserve"> </w:t>
      </w:r>
      <w:r>
        <w:t>and</w:t>
      </w:r>
      <w:r>
        <w:rPr>
          <w:spacing w:val="-2"/>
        </w:rPr>
        <w:t xml:space="preserve"> </w:t>
      </w:r>
      <w:r>
        <w:t>backgrounds. SAC</w:t>
      </w:r>
      <w:r>
        <w:rPr>
          <w:spacing w:val="-2"/>
        </w:rPr>
        <w:t xml:space="preserve"> </w:t>
      </w:r>
      <w:r>
        <w:t>ensures</w:t>
      </w:r>
      <w:r>
        <w:rPr>
          <w:spacing w:val="-2"/>
        </w:rPr>
        <w:t xml:space="preserve"> </w:t>
      </w:r>
      <w:r>
        <w:t>that</w:t>
      </w:r>
      <w:r>
        <w:rPr>
          <w:spacing w:val="-2"/>
        </w:rPr>
        <w:t xml:space="preserve"> </w:t>
      </w:r>
      <w:r>
        <w:t>its educational programs, personnel a</w:t>
      </w:r>
      <w:r>
        <w:t>ctions, and funding are administered without regard to race, color, sex, sexual orientation, religion, national or ethnic origin, age, disability, or status as a</w:t>
      </w:r>
    </w:p>
    <w:p w14:paraId="6E66664D" w14:textId="77777777" w:rsidR="005B3D17" w:rsidRDefault="005B3D17">
      <w:pPr>
        <w:spacing w:line="480" w:lineRule="auto"/>
        <w:sectPr w:rsidR="005B3D17">
          <w:pgSz w:w="12240" w:h="15840"/>
          <w:pgMar w:top="1340" w:right="960" w:bottom="280" w:left="1320" w:header="717" w:footer="0" w:gutter="0"/>
          <w:cols w:space="720"/>
        </w:sectPr>
      </w:pPr>
    </w:p>
    <w:p w14:paraId="6E66664E" w14:textId="77777777" w:rsidR="005B3D17" w:rsidRDefault="00B63CBD">
      <w:pPr>
        <w:pStyle w:val="BodyText"/>
        <w:spacing w:before="80" w:line="480" w:lineRule="auto"/>
        <w:ind w:right="509"/>
      </w:pPr>
      <w:r>
        <w:lastRenderedPageBreak/>
        <w:t>disabled</w:t>
      </w:r>
      <w:r>
        <w:rPr>
          <w:spacing w:val="-4"/>
        </w:rPr>
        <w:t xml:space="preserve"> </w:t>
      </w:r>
      <w:r>
        <w:t>or</w:t>
      </w:r>
      <w:r>
        <w:rPr>
          <w:spacing w:val="-5"/>
        </w:rPr>
        <w:t xml:space="preserve"> </w:t>
      </w:r>
      <w:r>
        <w:t>Vietnam-era</w:t>
      </w:r>
      <w:r>
        <w:rPr>
          <w:spacing w:val="-3"/>
        </w:rPr>
        <w:t xml:space="preserve"> </w:t>
      </w:r>
      <w:r>
        <w:t>veteran.</w:t>
      </w:r>
      <w:r>
        <w:rPr>
          <w:spacing w:val="-4"/>
        </w:rPr>
        <w:t xml:space="preserve"> </w:t>
      </w:r>
      <w:r>
        <w:t>SAC</w:t>
      </w:r>
      <w:r>
        <w:rPr>
          <w:spacing w:val="-4"/>
        </w:rPr>
        <w:t xml:space="preserve"> </w:t>
      </w:r>
      <w:r>
        <w:t>faculty</w:t>
      </w:r>
      <w:r>
        <w:rPr>
          <w:spacing w:val="-6"/>
        </w:rPr>
        <w:t xml:space="preserve"> </w:t>
      </w:r>
      <w:r>
        <w:t>and</w:t>
      </w:r>
      <w:r>
        <w:rPr>
          <w:spacing w:val="-2"/>
        </w:rPr>
        <w:t xml:space="preserve"> </w:t>
      </w:r>
      <w:r>
        <w:t>staff</w:t>
      </w:r>
      <w:r>
        <w:rPr>
          <w:spacing w:val="-5"/>
        </w:rPr>
        <w:t xml:space="preserve"> </w:t>
      </w:r>
      <w:r>
        <w:t>members</w:t>
      </w:r>
      <w:r>
        <w:rPr>
          <w:spacing w:val="-2"/>
        </w:rPr>
        <w:t xml:space="preserve"> </w:t>
      </w:r>
      <w:r>
        <w:t>are</w:t>
      </w:r>
      <w:r>
        <w:rPr>
          <w:spacing w:val="-3"/>
        </w:rPr>
        <w:t xml:space="preserve"> </w:t>
      </w:r>
      <w:r>
        <w:t>committed</w:t>
      </w:r>
      <w:r>
        <w:rPr>
          <w:spacing w:val="-4"/>
        </w:rPr>
        <w:t xml:space="preserve"> </w:t>
      </w:r>
      <w:r>
        <w:t>to</w:t>
      </w:r>
      <w:r>
        <w:rPr>
          <w:spacing w:val="-4"/>
        </w:rPr>
        <w:t xml:space="preserve"> </w:t>
      </w:r>
      <w:r>
        <w:t>encouraging diversity among program applicants and to equal treatment of all participants. 100% of Penn’s facilities are wheelchair accessible and accommodate the hearing- or sight- impaired.</w:t>
      </w:r>
    </w:p>
    <w:p w14:paraId="6E66664F" w14:textId="77777777" w:rsidR="005B3D17" w:rsidRDefault="00B63CBD">
      <w:pPr>
        <w:pStyle w:val="Heading1"/>
        <w:numPr>
          <w:ilvl w:val="0"/>
          <w:numId w:val="1"/>
        </w:numPr>
        <w:tabs>
          <w:tab w:val="left" w:pos="360"/>
        </w:tabs>
        <w:spacing w:before="93"/>
        <w:ind w:hanging="241"/>
        <w:jc w:val="left"/>
      </w:pPr>
      <w:r>
        <w:t>SOUTH</w:t>
      </w:r>
      <w:r>
        <w:rPr>
          <w:spacing w:val="-5"/>
        </w:rPr>
        <w:t xml:space="preserve"> </w:t>
      </w:r>
      <w:r>
        <w:t>ASIA</w:t>
      </w:r>
      <w:r>
        <w:rPr>
          <w:spacing w:val="-3"/>
        </w:rPr>
        <w:t xml:space="preserve"> </w:t>
      </w:r>
      <w:r>
        <w:t>COLLECTIONS</w:t>
      </w:r>
      <w:r>
        <w:rPr>
          <w:spacing w:val="-2"/>
        </w:rPr>
        <w:t xml:space="preserve"> </w:t>
      </w:r>
      <w:r>
        <w:t>IN</w:t>
      </w:r>
      <w:r>
        <w:rPr>
          <w:spacing w:val="-3"/>
        </w:rPr>
        <w:t xml:space="preserve"> </w:t>
      </w:r>
      <w:r>
        <w:t>THE</w:t>
      </w:r>
      <w:r>
        <w:rPr>
          <w:spacing w:val="-2"/>
        </w:rPr>
        <w:t xml:space="preserve"> </w:t>
      </w:r>
      <w:r>
        <w:t>UNIVERSITY</w:t>
      </w:r>
      <w:r>
        <w:rPr>
          <w:spacing w:val="-3"/>
        </w:rPr>
        <w:t xml:space="preserve"> </w:t>
      </w:r>
      <w:r>
        <w:rPr>
          <w:spacing w:val="-2"/>
        </w:rPr>
        <w:t>LIBRARIES</w:t>
      </w:r>
    </w:p>
    <w:p w14:paraId="6E666650" w14:textId="77777777" w:rsidR="005B3D17" w:rsidRDefault="005B3D17">
      <w:pPr>
        <w:pStyle w:val="BodyText"/>
        <w:spacing w:before="6"/>
        <w:ind w:left="0"/>
        <w:rPr>
          <w:b/>
          <w:sz w:val="31"/>
        </w:rPr>
      </w:pPr>
    </w:p>
    <w:p w14:paraId="6E666651" w14:textId="77777777" w:rsidR="005B3D17" w:rsidRDefault="00B63CBD">
      <w:pPr>
        <w:pStyle w:val="BodyText"/>
        <w:tabs>
          <w:tab w:val="left" w:pos="839"/>
        </w:tabs>
        <w:spacing w:line="480" w:lineRule="auto"/>
        <w:ind w:right="480"/>
      </w:pPr>
      <w:r>
        <w:rPr>
          <w:b/>
          <w:spacing w:val="-4"/>
        </w:rPr>
        <w:t>6A.1</w:t>
      </w:r>
      <w:r>
        <w:rPr>
          <w:b/>
        </w:rPr>
        <w:tab/>
        <w:t>Prin</w:t>
      </w:r>
      <w:r>
        <w:rPr>
          <w:b/>
        </w:rPr>
        <w:t>t Collections</w:t>
      </w:r>
      <w:r>
        <w:t>: Penn Libraries’ South Asia collection—one of the finest of its kind in the world—currently exceeds 700,000 volumes across a broad disciplinary range. Collection strengths include research-level materials in Anthropology, Archaeology, Art His</w:t>
      </w:r>
      <w:r>
        <w:t>tory, Cinema Studies, History, Linguistics, Literature, Performance, Philosophy, Political Science, and Religion, with additional scholarly interests in Economics, Globalization, Health, and Public Policy. In addition to substantial South Asian Studies acq</w:t>
      </w:r>
      <w:r>
        <w:t>uisitions in English, German, and French, the Libraries collects in more than fifty</w:t>
      </w:r>
      <w:r>
        <w:rPr>
          <w:spacing w:val="-1"/>
        </w:rPr>
        <w:t xml:space="preserve"> </w:t>
      </w:r>
      <w:r>
        <w:t>South Asian languages, with notable holdings in Hindi, Urdu, Bangla, Tamil, Sanskrit, Prakrit, Pali, Marathi, Gujarati, Telugu, Malayalam, Nepali, Sinhala, Panjabi, Rajasth</w:t>
      </w:r>
      <w:r>
        <w:t>ani, Kannada, Sindhi, Assamese, Dari, Baluchi, Pashto, and Kashmiri. Extensive ordering from South Asian vendors, partnerships with the Library of Congress Overseas Offices in New Delhi and Islamabad, standing contracts with major publishers, and acquisiti</w:t>
      </w:r>
      <w:r>
        <w:t>ons trips to South Asia (funded by the South Asia Center) have enabled Penn Libraries to maintain one of the largest acquisition profiles in the nation for South Asian materials. Additionally, Penn Libraries participates in various cooperative collection d</w:t>
      </w:r>
      <w:r>
        <w:t xml:space="preserve">evelopment initiatives, which allow the Libraries to support the broader research community. </w:t>
      </w:r>
      <w:r>
        <w:rPr>
          <w:b/>
          <w:spacing w:val="-4"/>
        </w:rPr>
        <w:t>6A.2</w:t>
      </w:r>
      <w:r>
        <w:rPr>
          <w:b/>
        </w:rPr>
        <w:tab/>
        <w:t>Microtexts</w:t>
      </w:r>
      <w:r>
        <w:rPr>
          <w:b/>
          <w:spacing w:val="-4"/>
        </w:rPr>
        <w:t xml:space="preserve"> </w:t>
      </w:r>
      <w:r>
        <w:rPr>
          <w:b/>
        </w:rPr>
        <w:t>and</w:t>
      </w:r>
      <w:r>
        <w:rPr>
          <w:b/>
          <w:spacing w:val="-4"/>
        </w:rPr>
        <w:t xml:space="preserve"> </w:t>
      </w:r>
      <w:r>
        <w:rPr>
          <w:b/>
        </w:rPr>
        <w:t>Digital</w:t>
      </w:r>
      <w:r>
        <w:rPr>
          <w:b/>
          <w:spacing w:val="-4"/>
        </w:rPr>
        <w:t xml:space="preserve"> </w:t>
      </w:r>
      <w:r>
        <w:rPr>
          <w:b/>
        </w:rPr>
        <w:t>Archives</w:t>
      </w:r>
      <w:r>
        <w:t>:</w:t>
      </w:r>
      <w:r>
        <w:rPr>
          <w:spacing w:val="-4"/>
        </w:rPr>
        <w:t xml:space="preserve"> </w:t>
      </w:r>
      <w:r>
        <w:t>Penn</w:t>
      </w:r>
      <w:r>
        <w:rPr>
          <w:spacing w:val="-4"/>
        </w:rPr>
        <w:t xml:space="preserve"> </w:t>
      </w:r>
      <w:r>
        <w:t>collects</w:t>
      </w:r>
      <w:r>
        <w:rPr>
          <w:spacing w:val="-4"/>
        </w:rPr>
        <w:t xml:space="preserve"> </w:t>
      </w:r>
      <w:r>
        <w:t>important</w:t>
      </w:r>
      <w:r>
        <w:rPr>
          <w:spacing w:val="-4"/>
        </w:rPr>
        <w:t xml:space="preserve"> </w:t>
      </w:r>
      <w:r>
        <w:t>research</w:t>
      </w:r>
      <w:r>
        <w:rPr>
          <w:spacing w:val="-4"/>
        </w:rPr>
        <w:t xml:space="preserve"> </w:t>
      </w:r>
      <w:r>
        <w:t>materials</w:t>
      </w:r>
      <w:r>
        <w:rPr>
          <w:spacing w:val="-4"/>
        </w:rPr>
        <w:t xml:space="preserve"> </w:t>
      </w:r>
      <w:r>
        <w:t>available</w:t>
      </w:r>
      <w:r>
        <w:rPr>
          <w:spacing w:val="-5"/>
        </w:rPr>
        <w:t xml:space="preserve"> </w:t>
      </w:r>
      <w:r>
        <w:t>in microtext, including archives and newspapers from the colonial period</w:t>
      </w:r>
      <w:r>
        <w:t xml:space="preserve"> as well as archival documents in education and health. Penn Libraries participates in the shared purchase program with the Center for Research Libraries as a longstanding member of the South Asia Materials</w:t>
      </w:r>
    </w:p>
    <w:p w14:paraId="6E666652" w14:textId="77777777" w:rsidR="005B3D17" w:rsidRDefault="005B3D17">
      <w:pPr>
        <w:spacing w:line="480" w:lineRule="auto"/>
        <w:sectPr w:rsidR="005B3D17">
          <w:pgSz w:w="12240" w:h="15840"/>
          <w:pgMar w:top="1340" w:right="960" w:bottom="280" w:left="1320" w:header="717" w:footer="0" w:gutter="0"/>
          <w:cols w:space="720"/>
        </w:sectPr>
      </w:pPr>
    </w:p>
    <w:p w14:paraId="6E666653" w14:textId="77777777" w:rsidR="005B3D17" w:rsidRDefault="00B63CBD">
      <w:pPr>
        <w:pStyle w:val="BodyText"/>
        <w:spacing w:before="80" w:line="480" w:lineRule="auto"/>
        <w:ind w:right="509"/>
      </w:pPr>
      <w:r>
        <w:lastRenderedPageBreak/>
        <w:t>Project,</w:t>
      </w:r>
      <w:r>
        <w:rPr>
          <w:spacing w:val="-3"/>
        </w:rPr>
        <w:t xml:space="preserve"> </w:t>
      </w:r>
      <w:r>
        <w:t>and</w:t>
      </w:r>
      <w:r>
        <w:rPr>
          <w:spacing w:val="-3"/>
        </w:rPr>
        <w:t xml:space="preserve"> </w:t>
      </w:r>
      <w:r>
        <w:t>it</w:t>
      </w:r>
      <w:r>
        <w:rPr>
          <w:spacing w:val="-3"/>
        </w:rPr>
        <w:t xml:space="preserve"> </w:t>
      </w:r>
      <w:r>
        <w:t>also</w:t>
      </w:r>
      <w:r>
        <w:rPr>
          <w:spacing w:val="-3"/>
        </w:rPr>
        <w:t xml:space="preserve"> </w:t>
      </w:r>
      <w:r>
        <w:t>contributes</w:t>
      </w:r>
      <w:r>
        <w:rPr>
          <w:spacing w:val="-3"/>
        </w:rPr>
        <w:t xml:space="preserve"> </w:t>
      </w:r>
      <w:r>
        <w:t>$7</w:t>
      </w:r>
      <w:r>
        <w:t>,000</w:t>
      </w:r>
      <w:r>
        <w:rPr>
          <w:spacing w:val="-3"/>
        </w:rPr>
        <w:t xml:space="preserve"> </w:t>
      </w:r>
      <w:r>
        <w:t>per year</w:t>
      </w:r>
      <w:r>
        <w:rPr>
          <w:spacing w:val="-4"/>
        </w:rPr>
        <w:t xml:space="preserve"> </w:t>
      </w:r>
      <w:r>
        <w:t>as</w:t>
      </w:r>
      <w:r>
        <w:rPr>
          <w:spacing w:val="-1"/>
        </w:rPr>
        <w:t xml:space="preserve"> </w:t>
      </w:r>
      <w:r>
        <w:t>a</w:t>
      </w:r>
      <w:r>
        <w:rPr>
          <w:spacing w:val="-4"/>
        </w:rPr>
        <w:t xml:space="preserve"> </w:t>
      </w:r>
      <w:r>
        <w:t>member</w:t>
      </w:r>
      <w:r>
        <w:rPr>
          <w:spacing w:val="-4"/>
        </w:rPr>
        <w:t xml:space="preserve"> </w:t>
      </w:r>
      <w:r>
        <w:t>of</w:t>
      </w:r>
      <w:r>
        <w:rPr>
          <w:spacing w:val="-4"/>
        </w:rPr>
        <w:t xml:space="preserve"> </w:t>
      </w:r>
      <w:r>
        <w:t>the</w:t>
      </w:r>
      <w:r>
        <w:rPr>
          <w:spacing w:val="-4"/>
        </w:rPr>
        <w:t xml:space="preserve"> </w:t>
      </w:r>
      <w:r>
        <w:t>South</w:t>
      </w:r>
      <w:r>
        <w:rPr>
          <w:spacing w:val="-3"/>
        </w:rPr>
        <w:t xml:space="preserve"> </w:t>
      </w:r>
      <w:r>
        <w:t>Asia</w:t>
      </w:r>
      <w:r>
        <w:rPr>
          <w:spacing w:val="-4"/>
        </w:rPr>
        <w:t xml:space="preserve"> </w:t>
      </w:r>
      <w:r>
        <w:t>Open</w:t>
      </w:r>
      <w:r>
        <w:rPr>
          <w:spacing w:val="-3"/>
        </w:rPr>
        <w:t xml:space="preserve"> </w:t>
      </w:r>
      <w:r>
        <w:t>Archives, enabling access to a larger audience beyond Penn.</w:t>
      </w:r>
    </w:p>
    <w:p w14:paraId="6E666654" w14:textId="77777777" w:rsidR="005B3D17" w:rsidRDefault="00B63CBD">
      <w:pPr>
        <w:pStyle w:val="BodyText"/>
        <w:tabs>
          <w:tab w:val="left" w:pos="839"/>
        </w:tabs>
        <w:spacing w:line="480" w:lineRule="auto"/>
        <w:ind w:right="521"/>
      </w:pPr>
      <w:r>
        <w:rPr>
          <w:b/>
          <w:spacing w:val="-4"/>
        </w:rPr>
        <w:t>6A.3</w:t>
      </w:r>
      <w:r>
        <w:rPr>
          <w:b/>
        </w:rPr>
        <w:tab/>
        <w:t>Databases</w:t>
      </w:r>
      <w:r>
        <w:rPr>
          <w:b/>
          <w:spacing w:val="-3"/>
        </w:rPr>
        <w:t xml:space="preserve"> </w:t>
      </w:r>
      <w:r>
        <w:rPr>
          <w:b/>
        </w:rPr>
        <w:t>and</w:t>
      </w:r>
      <w:r>
        <w:rPr>
          <w:b/>
          <w:spacing w:val="-3"/>
        </w:rPr>
        <w:t xml:space="preserve"> </w:t>
      </w:r>
      <w:r>
        <w:rPr>
          <w:b/>
        </w:rPr>
        <w:t>E-books</w:t>
      </w:r>
      <w:r>
        <w:t>:</w:t>
      </w:r>
      <w:r>
        <w:rPr>
          <w:spacing w:val="-5"/>
        </w:rPr>
        <w:t xml:space="preserve"> </w:t>
      </w:r>
      <w:r>
        <w:t>The</w:t>
      </w:r>
      <w:r>
        <w:rPr>
          <w:spacing w:val="-2"/>
        </w:rPr>
        <w:t xml:space="preserve"> </w:t>
      </w:r>
      <w:r>
        <w:t>Libraries</w:t>
      </w:r>
      <w:r>
        <w:rPr>
          <w:spacing w:val="-3"/>
        </w:rPr>
        <w:t xml:space="preserve"> </w:t>
      </w:r>
      <w:r>
        <w:t>invests</w:t>
      </w:r>
      <w:r>
        <w:rPr>
          <w:spacing w:val="-3"/>
        </w:rPr>
        <w:t xml:space="preserve"> </w:t>
      </w:r>
      <w:r>
        <w:t>heavily</w:t>
      </w:r>
      <w:r>
        <w:rPr>
          <w:spacing w:val="-8"/>
        </w:rPr>
        <w:t xml:space="preserve"> </w:t>
      </w:r>
      <w:r>
        <w:t>in</w:t>
      </w:r>
      <w:r>
        <w:rPr>
          <w:spacing w:val="-3"/>
        </w:rPr>
        <w:t xml:space="preserve"> </w:t>
      </w:r>
      <w:r>
        <w:t>electronic</w:t>
      </w:r>
      <w:r>
        <w:rPr>
          <w:spacing w:val="-4"/>
        </w:rPr>
        <w:t xml:space="preserve"> </w:t>
      </w:r>
      <w:r>
        <w:t>resources.</w:t>
      </w:r>
      <w:r>
        <w:rPr>
          <w:spacing w:val="-3"/>
        </w:rPr>
        <w:t xml:space="preserve"> </w:t>
      </w:r>
      <w:r>
        <w:t>For</w:t>
      </w:r>
      <w:r>
        <w:rPr>
          <w:spacing w:val="-4"/>
        </w:rPr>
        <w:t xml:space="preserve"> </w:t>
      </w:r>
      <w:r>
        <w:t>South Asia, more than 30 databases and 75 primary e-journals are available, along with e-books and digital reference materials.</w:t>
      </w:r>
    </w:p>
    <w:p w14:paraId="6E666655" w14:textId="77777777" w:rsidR="005B3D17" w:rsidRDefault="00B63CBD">
      <w:pPr>
        <w:pStyle w:val="BodyText"/>
        <w:tabs>
          <w:tab w:val="left" w:pos="839"/>
        </w:tabs>
        <w:spacing w:line="480" w:lineRule="auto"/>
        <w:ind w:right="749"/>
      </w:pPr>
      <w:r>
        <w:rPr>
          <w:b/>
          <w:spacing w:val="-4"/>
        </w:rPr>
        <w:t>6A.4</w:t>
      </w:r>
      <w:r>
        <w:rPr>
          <w:b/>
        </w:rPr>
        <w:tab/>
        <w:t>Film/Documentaries</w:t>
      </w:r>
      <w:r>
        <w:t>: Penn Libraries’ film and documentary collection boasts over 28,000 titles. Approximately 7.5% pertain to South Asia exclusively. The Libraries collect monographs and serials on South Asian cinema as part of a cooperative initiative with peer institutions</w:t>
      </w:r>
      <w:r>
        <w:t>.</w:t>
      </w:r>
      <w:r>
        <w:rPr>
          <w:spacing w:val="-3"/>
        </w:rPr>
        <w:t xml:space="preserve"> </w:t>
      </w:r>
      <w:r>
        <w:t>Films,</w:t>
      </w:r>
      <w:r>
        <w:rPr>
          <w:spacing w:val="-3"/>
        </w:rPr>
        <w:t xml:space="preserve"> </w:t>
      </w:r>
      <w:r>
        <w:t>serials,</w:t>
      </w:r>
      <w:r>
        <w:rPr>
          <w:spacing w:val="-3"/>
        </w:rPr>
        <w:t xml:space="preserve"> </w:t>
      </w:r>
      <w:r>
        <w:t>and</w:t>
      </w:r>
      <w:r>
        <w:rPr>
          <w:spacing w:val="-3"/>
        </w:rPr>
        <w:t xml:space="preserve"> </w:t>
      </w:r>
      <w:r>
        <w:t>monographs</w:t>
      </w:r>
      <w:r>
        <w:rPr>
          <w:spacing w:val="-3"/>
        </w:rPr>
        <w:t xml:space="preserve"> </w:t>
      </w:r>
      <w:r>
        <w:t>are</w:t>
      </w:r>
      <w:r>
        <w:rPr>
          <w:spacing w:val="-4"/>
        </w:rPr>
        <w:t xml:space="preserve"> </w:t>
      </w:r>
      <w:r>
        <w:t>available</w:t>
      </w:r>
      <w:r>
        <w:rPr>
          <w:spacing w:val="-4"/>
        </w:rPr>
        <w:t xml:space="preserve"> </w:t>
      </w:r>
      <w:r>
        <w:t>through</w:t>
      </w:r>
      <w:r>
        <w:rPr>
          <w:spacing w:val="-3"/>
        </w:rPr>
        <w:t xml:space="preserve"> </w:t>
      </w:r>
      <w:r>
        <w:t>our</w:t>
      </w:r>
      <w:r>
        <w:rPr>
          <w:spacing w:val="-4"/>
        </w:rPr>
        <w:t xml:space="preserve"> </w:t>
      </w:r>
      <w:r>
        <w:t>interlibrary</w:t>
      </w:r>
      <w:r>
        <w:rPr>
          <w:spacing w:val="-8"/>
        </w:rPr>
        <w:t xml:space="preserve"> </w:t>
      </w:r>
      <w:r>
        <w:t>loan</w:t>
      </w:r>
      <w:r>
        <w:rPr>
          <w:spacing w:val="-3"/>
        </w:rPr>
        <w:t xml:space="preserve"> </w:t>
      </w:r>
      <w:r>
        <w:t>services and are a popular component of our outreach services.</w:t>
      </w:r>
    </w:p>
    <w:p w14:paraId="6E666656" w14:textId="77777777" w:rsidR="005B3D17" w:rsidRDefault="00B63CBD">
      <w:pPr>
        <w:pStyle w:val="BodyText"/>
        <w:tabs>
          <w:tab w:val="left" w:pos="839"/>
        </w:tabs>
        <w:spacing w:line="480" w:lineRule="auto"/>
        <w:ind w:right="692"/>
      </w:pPr>
      <w:r>
        <w:rPr>
          <w:b/>
          <w:spacing w:val="-4"/>
        </w:rPr>
        <w:t>6A.5</w:t>
      </w:r>
      <w:r>
        <w:rPr>
          <w:b/>
        </w:rPr>
        <w:tab/>
        <w:t>Non-print</w:t>
      </w:r>
      <w:r>
        <w:rPr>
          <w:b/>
          <w:spacing w:val="-2"/>
        </w:rPr>
        <w:t xml:space="preserve"> </w:t>
      </w:r>
      <w:r>
        <w:rPr>
          <w:b/>
        </w:rPr>
        <w:t>materials</w:t>
      </w:r>
      <w:r>
        <w:t>:</w:t>
      </w:r>
      <w:r>
        <w:rPr>
          <w:spacing w:val="-1"/>
        </w:rPr>
        <w:t xml:space="preserve"> </w:t>
      </w:r>
      <w:r>
        <w:t>Penn Libraries</w:t>
      </w:r>
      <w:r>
        <w:rPr>
          <w:spacing w:val="-1"/>
        </w:rPr>
        <w:t xml:space="preserve"> </w:t>
      </w:r>
      <w:r>
        <w:t>hosts</w:t>
      </w:r>
      <w:r>
        <w:rPr>
          <w:spacing w:val="-1"/>
        </w:rPr>
        <w:t xml:space="preserve"> </w:t>
      </w:r>
      <w:r>
        <w:t>the</w:t>
      </w:r>
      <w:r>
        <w:rPr>
          <w:spacing w:val="-2"/>
        </w:rPr>
        <w:t xml:space="preserve"> </w:t>
      </w:r>
      <w:r>
        <w:t>AIIS</w:t>
      </w:r>
      <w:r>
        <w:rPr>
          <w:spacing w:val="-1"/>
        </w:rPr>
        <w:t xml:space="preserve"> </w:t>
      </w:r>
      <w:r>
        <w:t>Photo</w:t>
      </w:r>
      <w:r>
        <w:rPr>
          <w:spacing w:val="-1"/>
        </w:rPr>
        <w:t xml:space="preserve"> </w:t>
      </w:r>
      <w:r>
        <w:t>Archive</w:t>
      </w:r>
      <w:r>
        <w:rPr>
          <w:spacing w:val="-2"/>
        </w:rPr>
        <w:t xml:space="preserve"> </w:t>
      </w:r>
      <w:r>
        <w:t>of</w:t>
      </w:r>
      <w:r>
        <w:rPr>
          <w:spacing w:val="-2"/>
        </w:rPr>
        <w:t xml:space="preserve"> </w:t>
      </w:r>
      <w:r>
        <w:t>images</w:t>
      </w:r>
      <w:r>
        <w:rPr>
          <w:spacing w:val="-1"/>
        </w:rPr>
        <w:t xml:space="preserve"> </w:t>
      </w:r>
      <w:r>
        <w:t>of Indian temple and sculptural arts</w:t>
      </w:r>
      <w:r>
        <w:t xml:space="preserve"> (85,000 photographs), the Mary Binney Wheeler collection (7000 slides), and approximately 2000 maps of South Asia. The Van Pelt Ormandy Listening Center houses</w:t>
      </w:r>
      <w:r>
        <w:rPr>
          <w:spacing w:val="-3"/>
        </w:rPr>
        <w:t xml:space="preserve"> </w:t>
      </w:r>
      <w:r>
        <w:t>over</w:t>
      </w:r>
      <w:r>
        <w:rPr>
          <w:spacing w:val="-4"/>
        </w:rPr>
        <w:t xml:space="preserve"> </w:t>
      </w:r>
      <w:r>
        <w:t>3200</w:t>
      </w:r>
      <w:r>
        <w:rPr>
          <w:spacing w:val="-3"/>
        </w:rPr>
        <w:t xml:space="preserve"> </w:t>
      </w:r>
      <w:r>
        <w:t>sound</w:t>
      </w:r>
      <w:r>
        <w:rPr>
          <w:spacing w:val="-3"/>
        </w:rPr>
        <w:t xml:space="preserve"> </w:t>
      </w:r>
      <w:r>
        <w:t>recordings,</w:t>
      </w:r>
      <w:r>
        <w:rPr>
          <w:spacing w:val="-3"/>
        </w:rPr>
        <w:t xml:space="preserve"> </w:t>
      </w:r>
      <w:r>
        <w:t>including</w:t>
      </w:r>
      <w:r>
        <w:rPr>
          <w:spacing w:val="-6"/>
        </w:rPr>
        <w:t xml:space="preserve"> </w:t>
      </w:r>
      <w:r>
        <w:t>Hindustani,</w:t>
      </w:r>
      <w:r>
        <w:rPr>
          <w:spacing w:val="-3"/>
        </w:rPr>
        <w:t xml:space="preserve"> </w:t>
      </w:r>
      <w:r>
        <w:t>Carnatic,</w:t>
      </w:r>
      <w:r>
        <w:rPr>
          <w:spacing w:val="-3"/>
        </w:rPr>
        <w:t xml:space="preserve"> </w:t>
      </w:r>
      <w:r>
        <w:t>tribal,</w:t>
      </w:r>
      <w:r>
        <w:rPr>
          <w:spacing w:val="-3"/>
        </w:rPr>
        <w:t xml:space="preserve"> </w:t>
      </w:r>
      <w:r>
        <w:t>film,</w:t>
      </w:r>
      <w:r>
        <w:rPr>
          <w:spacing w:val="-3"/>
        </w:rPr>
        <w:t xml:space="preserve"> </w:t>
      </w:r>
      <w:r>
        <w:t>and</w:t>
      </w:r>
      <w:r>
        <w:rPr>
          <w:spacing w:val="-3"/>
        </w:rPr>
        <w:t xml:space="preserve"> </w:t>
      </w:r>
      <w:r>
        <w:t>devotional music. The Wheeler slides have been digitized and posted to ArtStor; in the past year, Penn Libraries has undertaken digitization and metadata entry</w:t>
      </w:r>
      <w:r>
        <w:rPr>
          <w:spacing w:val="-2"/>
        </w:rPr>
        <w:t xml:space="preserve"> </w:t>
      </w:r>
      <w:r>
        <w:t>for the AIIS Photo Archive, investing more</w:t>
      </w:r>
      <w:r>
        <w:rPr>
          <w:spacing w:val="-3"/>
        </w:rPr>
        <w:t xml:space="preserve"> </w:t>
      </w:r>
      <w:r>
        <w:t>than</w:t>
      </w:r>
      <w:r>
        <w:rPr>
          <w:spacing w:val="-2"/>
        </w:rPr>
        <w:t xml:space="preserve"> </w:t>
      </w:r>
      <w:r>
        <w:t>$150,000</w:t>
      </w:r>
      <w:r>
        <w:rPr>
          <w:spacing w:val="-2"/>
        </w:rPr>
        <w:t xml:space="preserve"> </w:t>
      </w:r>
      <w:r>
        <w:t>in</w:t>
      </w:r>
      <w:r>
        <w:rPr>
          <w:spacing w:val="-2"/>
        </w:rPr>
        <w:t xml:space="preserve"> </w:t>
      </w:r>
      <w:r>
        <w:t>the</w:t>
      </w:r>
      <w:r>
        <w:rPr>
          <w:spacing w:val="-3"/>
        </w:rPr>
        <w:t xml:space="preserve"> </w:t>
      </w:r>
      <w:r>
        <w:t>project.</w:t>
      </w:r>
      <w:r>
        <w:rPr>
          <w:spacing w:val="-2"/>
        </w:rPr>
        <w:t xml:space="preserve"> </w:t>
      </w:r>
      <w:r>
        <w:t>Digitization</w:t>
      </w:r>
      <w:r>
        <w:rPr>
          <w:spacing w:val="-2"/>
        </w:rPr>
        <w:t xml:space="preserve"> </w:t>
      </w:r>
      <w:r>
        <w:t>is</w:t>
      </w:r>
      <w:r>
        <w:rPr>
          <w:spacing w:val="-5"/>
        </w:rPr>
        <w:t xml:space="preserve"> </w:t>
      </w:r>
      <w:r>
        <w:t>nearly</w:t>
      </w:r>
      <w:r>
        <w:rPr>
          <w:spacing w:val="-7"/>
        </w:rPr>
        <w:t xml:space="preserve"> </w:t>
      </w:r>
      <w:r>
        <w:t>complete, and</w:t>
      </w:r>
      <w:r>
        <w:rPr>
          <w:spacing w:val="-2"/>
        </w:rPr>
        <w:t xml:space="preserve"> </w:t>
      </w:r>
      <w:r>
        <w:t>images will</w:t>
      </w:r>
      <w:r>
        <w:rPr>
          <w:spacing w:val="-2"/>
        </w:rPr>
        <w:t xml:space="preserve"> </w:t>
      </w:r>
      <w:r>
        <w:t>be</w:t>
      </w:r>
      <w:r>
        <w:rPr>
          <w:spacing w:val="-3"/>
        </w:rPr>
        <w:t xml:space="preserve"> </w:t>
      </w:r>
      <w:r>
        <w:t>added</w:t>
      </w:r>
      <w:r>
        <w:rPr>
          <w:spacing w:val="-3"/>
        </w:rPr>
        <w:t xml:space="preserve"> </w:t>
      </w:r>
      <w:r>
        <w:t>to the Libraries’ website open access as metadata entry proceeds.</w:t>
      </w:r>
    </w:p>
    <w:p w14:paraId="6E666657" w14:textId="77777777" w:rsidR="005B3D17" w:rsidRDefault="00B63CBD">
      <w:pPr>
        <w:pStyle w:val="BodyText"/>
        <w:tabs>
          <w:tab w:val="left" w:pos="839"/>
        </w:tabs>
        <w:spacing w:line="480" w:lineRule="auto"/>
        <w:ind w:right="601"/>
      </w:pPr>
      <w:r>
        <w:rPr>
          <w:b/>
          <w:spacing w:val="-4"/>
        </w:rPr>
        <w:t>6A.6</w:t>
      </w:r>
      <w:r>
        <w:rPr>
          <w:b/>
        </w:rPr>
        <w:tab/>
        <w:t>Special Collections</w:t>
      </w:r>
      <w:r>
        <w:t>: The Penn Libraries’ Kislak Center holds the largest collection of South</w:t>
      </w:r>
      <w:r>
        <w:rPr>
          <w:spacing w:val="-3"/>
        </w:rPr>
        <w:t xml:space="preserve"> </w:t>
      </w:r>
      <w:r>
        <w:t>Asian</w:t>
      </w:r>
      <w:r>
        <w:rPr>
          <w:spacing w:val="-3"/>
        </w:rPr>
        <w:t xml:space="preserve"> </w:t>
      </w:r>
      <w:r>
        <w:t>Manuscripts</w:t>
      </w:r>
      <w:r>
        <w:rPr>
          <w:spacing w:val="-3"/>
        </w:rPr>
        <w:t xml:space="preserve"> </w:t>
      </w:r>
      <w:r>
        <w:t>(over</w:t>
      </w:r>
      <w:r>
        <w:rPr>
          <w:spacing w:val="-4"/>
        </w:rPr>
        <w:t xml:space="preserve"> </w:t>
      </w:r>
      <w:r>
        <w:t>3000)</w:t>
      </w:r>
      <w:r>
        <w:rPr>
          <w:spacing w:val="-4"/>
        </w:rPr>
        <w:t xml:space="preserve"> </w:t>
      </w:r>
      <w:r>
        <w:t>in</w:t>
      </w:r>
      <w:r>
        <w:rPr>
          <w:spacing w:val="-3"/>
        </w:rPr>
        <w:t xml:space="preserve"> </w:t>
      </w:r>
      <w:r>
        <w:t>North</w:t>
      </w:r>
      <w:r>
        <w:rPr>
          <w:spacing w:val="-3"/>
        </w:rPr>
        <w:t xml:space="preserve"> </w:t>
      </w:r>
      <w:r>
        <w:t>America.</w:t>
      </w:r>
      <w:r>
        <w:rPr>
          <w:spacing w:val="-3"/>
        </w:rPr>
        <w:t xml:space="preserve"> </w:t>
      </w:r>
      <w:r>
        <w:t>Nearly</w:t>
      </w:r>
      <w:r>
        <w:rPr>
          <w:spacing w:val="-6"/>
        </w:rPr>
        <w:t xml:space="preserve"> </w:t>
      </w:r>
      <w:r>
        <w:t>al</w:t>
      </w:r>
      <w:r>
        <w:t>l</w:t>
      </w:r>
      <w:r>
        <w:rPr>
          <w:spacing w:val="-3"/>
        </w:rPr>
        <w:t xml:space="preserve"> </w:t>
      </w:r>
      <w:r>
        <w:t>these</w:t>
      </w:r>
      <w:r>
        <w:rPr>
          <w:spacing w:val="-2"/>
        </w:rPr>
        <w:t xml:space="preserve"> </w:t>
      </w:r>
      <w:r>
        <w:t>manuscripts</w:t>
      </w:r>
      <w:r>
        <w:rPr>
          <w:spacing w:val="-3"/>
        </w:rPr>
        <w:t xml:space="preserve"> </w:t>
      </w:r>
      <w:r>
        <w:t>have</w:t>
      </w:r>
      <w:r>
        <w:rPr>
          <w:spacing w:val="-4"/>
        </w:rPr>
        <w:t xml:space="preserve"> </w:t>
      </w:r>
      <w:r>
        <w:t>been digitized</w:t>
      </w:r>
      <w:r>
        <w:rPr>
          <w:spacing w:val="-2"/>
        </w:rPr>
        <w:t xml:space="preserve"> </w:t>
      </w:r>
      <w:r>
        <w:t>and</w:t>
      </w:r>
      <w:r>
        <w:rPr>
          <w:spacing w:val="-2"/>
        </w:rPr>
        <w:t xml:space="preserve"> </w:t>
      </w:r>
      <w:r>
        <w:t>re-cataloged;</w:t>
      </w:r>
      <w:r>
        <w:rPr>
          <w:spacing w:val="-2"/>
        </w:rPr>
        <w:t xml:space="preserve"> </w:t>
      </w:r>
      <w:r>
        <w:t>digital</w:t>
      </w:r>
      <w:r>
        <w:rPr>
          <w:spacing w:val="-2"/>
        </w:rPr>
        <w:t xml:space="preserve"> </w:t>
      </w:r>
      <w:r>
        <w:t>facsimiles</w:t>
      </w:r>
      <w:r>
        <w:rPr>
          <w:spacing w:val="-2"/>
        </w:rPr>
        <w:t xml:space="preserve"> </w:t>
      </w:r>
      <w:r>
        <w:t>are</w:t>
      </w:r>
      <w:r>
        <w:rPr>
          <w:spacing w:val="-3"/>
        </w:rPr>
        <w:t xml:space="preserve"> </w:t>
      </w:r>
      <w:r>
        <w:t>freely</w:t>
      </w:r>
      <w:r>
        <w:rPr>
          <w:spacing w:val="-7"/>
        </w:rPr>
        <w:t xml:space="preserve"> </w:t>
      </w:r>
      <w:r>
        <w:t>available</w:t>
      </w:r>
      <w:r>
        <w:rPr>
          <w:spacing w:val="-3"/>
        </w:rPr>
        <w:t xml:space="preserve"> </w:t>
      </w:r>
      <w:r>
        <w:t>on</w:t>
      </w:r>
      <w:r>
        <w:rPr>
          <w:spacing w:val="-2"/>
        </w:rPr>
        <w:t xml:space="preserve"> </w:t>
      </w:r>
      <w:r>
        <w:t>the</w:t>
      </w:r>
      <w:r>
        <w:rPr>
          <w:spacing w:val="-1"/>
        </w:rPr>
        <w:t xml:space="preserve"> </w:t>
      </w:r>
      <w:r>
        <w:t>Libraries’</w:t>
      </w:r>
      <w:r>
        <w:rPr>
          <w:spacing w:val="-1"/>
        </w:rPr>
        <w:t xml:space="preserve"> </w:t>
      </w:r>
      <w:r>
        <w:t>website</w:t>
      </w:r>
      <w:r>
        <w:rPr>
          <w:spacing w:val="-3"/>
        </w:rPr>
        <w:t xml:space="preserve"> </w:t>
      </w:r>
      <w:r>
        <w:t>under an open-access creative commons license. Penn also has important collections of documents relating to the British East India C</w:t>
      </w:r>
      <w:r>
        <w:t>ompany and governance in South Asia, photographs, rare</w:t>
      </w:r>
    </w:p>
    <w:p w14:paraId="6E666658" w14:textId="77777777" w:rsidR="005B3D17" w:rsidRDefault="005B3D17">
      <w:pPr>
        <w:spacing w:line="480" w:lineRule="auto"/>
        <w:sectPr w:rsidR="005B3D17">
          <w:pgSz w:w="12240" w:h="15840"/>
          <w:pgMar w:top="1340" w:right="960" w:bottom="280" w:left="1320" w:header="717" w:footer="0" w:gutter="0"/>
          <w:cols w:space="720"/>
        </w:sectPr>
      </w:pPr>
    </w:p>
    <w:p w14:paraId="6E666659" w14:textId="77777777" w:rsidR="005B3D17" w:rsidRDefault="00B63CBD">
      <w:pPr>
        <w:pStyle w:val="BodyText"/>
        <w:spacing w:before="80"/>
      </w:pPr>
      <w:r>
        <w:lastRenderedPageBreak/>
        <w:t>prints,</w:t>
      </w:r>
      <w:r>
        <w:rPr>
          <w:spacing w:val="-2"/>
        </w:rPr>
        <w:t xml:space="preserve"> </w:t>
      </w:r>
      <w:r>
        <w:t>drawings,</w:t>
      </w:r>
      <w:r>
        <w:rPr>
          <w:spacing w:val="-2"/>
        </w:rPr>
        <w:t xml:space="preserve"> </w:t>
      </w:r>
      <w:r>
        <w:t>and</w:t>
      </w:r>
      <w:r>
        <w:rPr>
          <w:spacing w:val="-2"/>
        </w:rPr>
        <w:t xml:space="preserve"> ephemera.</w:t>
      </w:r>
    </w:p>
    <w:p w14:paraId="6E66665A" w14:textId="77777777" w:rsidR="005B3D17" w:rsidRDefault="005B3D17">
      <w:pPr>
        <w:pStyle w:val="BodyText"/>
        <w:spacing w:before="4"/>
        <w:ind w:left="0"/>
      </w:pPr>
    </w:p>
    <w:p w14:paraId="6E66665B" w14:textId="77777777" w:rsidR="005B3D17" w:rsidRDefault="00B63CBD">
      <w:pPr>
        <w:tabs>
          <w:tab w:val="left" w:pos="839"/>
        </w:tabs>
        <w:spacing w:line="475" w:lineRule="auto"/>
        <w:ind w:left="119" w:right="732"/>
        <w:rPr>
          <w:sz w:val="24"/>
        </w:rPr>
      </w:pPr>
      <w:r>
        <w:rPr>
          <w:b/>
          <w:spacing w:val="-4"/>
          <w:sz w:val="24"/>
        </w:rPr>
        <w:t>6B.1</w:t>
      </w:r>
      <w:r>
        <w:rPr>
          <w:b/>
          <w:sz w:val="24"/>
        </w:rPr>
        <w:tab/>
        <w:t>University</w:t>
      </w:r>
      <w:r>
        <w:rPr>
          <w:b/>
          <w:spacing w:val="-4"/>
          <w:sz w:val="24"/>
        </w:rPr>
        <w:t xml:space="preserve"> </w:t>
      </w:r>
      <w:r>
        <w:rPr>
          <w:b/>
          <w:sz w:val="24"/>
        </w:rPr>
        <w:t>funding</w:t>
      </w:r>
      <w:r>
        <w:rPr>
          <w:b/>
          <w:spacing w:val="-4"/>
          <w:sz w:val="24"/>
        </w:rPr>
        <w:t xml:space="preserve"> </w:t>
      </w:r>
      <w:r>
        <w:rPr>
          <w:b/>
          <w:sz w:val="24"/>
        </w:rPr>
        <w:t>of</w:t>
      </w:r>
      <w:r>
        <w:rPr>
          <w:b/>
          <w:spacing w:val="-4"/>
          <w:sz w:val="24"/>
        </w:rPr>
        <w:t xml:space="preserve"> </w:t>
      </w:r>
      <w:r>
        <w:rPr>
          <w:b/>
          <w:sz w:val="24"/>
        </w:rPr>
        <w:t>South</w:t>
      </w:r>
      <w:r>
        <w:rPr>
          <w:b/>
          <w:spacing w:val="-4"/>
          <w:sz w:val="24"/>
        </w:rPr>
        <w:t xml:space="preserve"> </w:t>
      </w:r>
      <w:r>
        <w:rPr>
          <w:b/>
          <w:sz w:val="24"/>
        </w:rPr>
        <w:t>Asia</w:t>
      </w:r>
      <w:r>
        <w:rPr>
          <w:b/>
          <w:spacing w:val="-4"/>
          <w:sz w:val="24"/>
        </w:rPr>
        <w:t xml:space="preserve"> </w:t>
      </w:r>
      <w:r>
        <w:rPr>
          <w:b/>
          <w:sz w:val="24"/>
        </w:rPr>
        <w:t>Library</w:t>
      </w:r>
      <w:r>
        <w:rPr>
          <w:b/>
          <w:spacing w:val="-4"/>
          <w:sz w:val="24"/>
        </w:rPr>
        <w:t xml:space="preserve"> </w:t>
      </w:r>
      <w:r>
        <w:rPr>
          <w:b/>
          <w:sz w:val="24"/>
        </w:rPr>
        <w:t>acquisitions</w:t>
      </w:r>
      <w:r>
        <w:rPr>
          <w:b/>
          <w:spacing w:val="-4"/>
          <w:sz w:val="24"/>
        </w:rPr>
        <w:t xml:space="preserve"> </w:t>
      </w:r>
      <w:r>
        <w:rPr>
          <w:b/>
          <w:sz w:val="24"/>
        </w:rPr>
        <w:t>and</w:t>
      </w:r>
      <w:r>
        <w:rPr>
          <w:b/>
          <w:spacing w:val="-4"/>
          <w:sz w:val="24"/>
        </w:rPr>
        <w:t xml:space="preserve"> </w:t>
      </w:r>
      <w:r>
        <w:rPr>
          <w:b/>
          <w:sz w:val="24"/>
        </w:rPr>
        <w:t>staffing</w:t>
      </w:r>
      <w:r>
        <w:rPr>
          <w:b/>
          <w:spacing w:val="-4"/>
          <w:sz w:val="24"/>
        </w:rPr>
        <w:t xml:space="preserve"> </w:t>
      </w:r>
      <w:r>
        <w:rPr>
          <w:b/>
          <w:sz w:val="24"/>
        </w:rPr>
        <w:t>remains</w:t>
      </w:r>
      <w:r>
        <w:rPr>
          <w:b/>
          <w:spacing w:val="-4"/>
          <w:sz w:val="24"/>
        </w:rPr>
        <w:t xml:space="preserve"> </w:t>
      </w:r>
      <w:r>
        <w:rPr>
          <w:b/>
          <w:sz w:val="24"/>
        </w:rPr>
        <w:t xml:space="preserve">strong and committed. </w:t>
      </w:r>
      <w:r>
        <w:rPr>
          <w:sz w:val="24"/>
        </w:rPr>
        <w:t>The FY22 allocation for South Asia acquisitions funds is $238,804.</w:t>
      </w:r>
    </w:p>
    <w:p w14:paraId="6E66665C" w14:textId="77777777" w:rsidR="005B3D17" w:rsidRDefault="00B63CBD">
      <w:pPr>
        <w:pStyle w:val="BodyText"/>
        <w:spacing w:before="7" w:line="480" w:lineRule="auto"/>
        <w:ind w:right="648"/>
      </w:pPr>
      <w:r>
        <w:t>Humanities,</w:t>
      </w:r>
      <w:r>
        <w:rPr>
          <w:spacing w:val="-4"/>
        </w:rPr>
        <w:t xml:space="preserve"> </w:t>
      </w:r>
      <w:r>
        <w:t>Social</w:t>
      </w:r>
      <w:r>
        <w:rPr>
          <w:spacing w:val="-4"/>
        </w:rPr>
        <w:t xml:space="preserve"> </w:t>
      </w:r>
      <w:r>
        <w:t>Sciences,</w:t>
      </w:r>
      <w:r>
        <w:rPr>
          <w:spacing w:val="-4"/>
        </w:rPr>
        <w:t xml:space="preserve"> </w:t>
      </w:r>
      <w:r>
        <w:t>the</w:t>
      </w:r>
      <w:r>
        <w:rPr>
          <w:spacing w:val="-4"/>
        </w:rPr>
        <w:t xml:space="preserve"> </w:t>
      </w:r>
      <w:r>
        <w:t>Fisher</w:t>
      </w:r>
      <w:r>
        <w:rPr>
          <w:spacing w:val="-3"/>
        </w:rPr>
        <w:t xml:space="preserve"> </w:t>
      </w:r>
      <w:r>
        <w:t>Fine</w:t>
      </w:r>
      <w:r>
        <w:rPr>
          <w:spacing w:val="-4"/>
        </w:rPr>
        <w:t xml:space="preserve"> </w:t>
      </w:r>
      <w:r>
        <w:t>Arts</w:t>
      </w:r>
      <w:r>
        <w:rPr>
          <w:spacing w:val="-2"/>
        </w:rPr>
        <w:t xml:space="preserve"> </w:t>
      </w:r>
      <w:r>
        <w:t>Library,</w:t>
      </w:r>
      <w:r>
        <w:rPr>
          <w:spacing w:val="-4"/>
        </w:rPr>
        <w:t xml:space="preserve"> </w:t>
      </w:r>
      <w:r>
        <w:t>the</w:t>
      </w:r>
      <w:r>
        <w:rPr>
          <w:spacing w:val="-4"/>
        </w:rPr>
        <w:t xml:space="preserve"> </w:t>
      </w:r>
      <w:r>
        <w:t>Museum</w:t>
      </w:r>
      <w:r>
        <w:rPr>
          <w:spacing w:val="-2"/>
        </w:rPr>
        <w:t xml:space="preserve"> </w:t>
      </w:r>
      <w:r>
        <w:t>Library,</w:t>
      </w:r>
      <w:r>
        <w:rPr>
          <w:spacing w:val="-4"/>
        </w:rPr>
        <w:t xml:space="preserve"> </w:t>
      </w:r>
      <w:r>
        <w:t>and</w:t>
      </w:r>
      <w:r>
        <w:rPr>
          <w:spacing w:val="-4"/>
        </w:rPr>
        <w:t xml:space="preserve"> </w:t>
      </w:r>
      <w:r>
        <w:t>the</w:t>
      </w:r>
      <w:r>
        <w:rPr>
          <w:spacing w:val="-4"/>
        </w:rPr>
        <w:t xml:space="preserve"> </w:t>
      </w:r>
      <w:r>
        <w:t>Biddle Law Library also acquire South Asia materials from their own budgets. Special Collections conti</w:t>
      </w:r>
      <w:r>
        <w:t>nually</w:t>
      </w:r>
      <w:r>
        <w:rPr>
          <w:spacing w:val="-1"/>
        </w:rPr>
        <w:t xml:space="preserve"> </w:t>
      </w:r>
      <w:r>
        <w:t>adds rare South Asian materials, with investment in especially</w:t>
      </w:r>
      <w:r>
        <w:rPr>
          <w:spacing w:val="-1"/>
        </w:rPr>
        <w:t xml:space="preserve"> </w:t>
      </w:r>
      <w:r>
        <w:t>exciting manuscript and image acquisitions in recent years. Additionally, the South Asia Center has contributed</w:t>
      </w:r>
    </w:p>
    <w:p w14:paraId="6E66665D" w14:textId="77777777" w:rsidR="005B3D17" w:rsidRDefault="00B63CBD">
      <w:pPr>
        <w:pStyle w:val="BodyText"/>
        <w:spacing w:line="480" w:lineRule="auto"/>
        <w:ind w:right="498"/>
      </w:pPr>
      <w:r>
        <w:t>$44,000 over the past four years, enabling the acquisition of more than 20</w:t>
      </w:r>
      <w:r>
        <w:t>00 volumes. Penn Libraries is one of very</w:t>
      </w:r>
      <w:r>
        <w:rPr>
          <w:spacing w:val="-4"/>
        </w:rPr>
        <w:t xml:space="preserve"> </w:t>
      </w:r>
      <w:r>
        <w:t>few in the country</w:t>
      </w:r>
      <w:r>
        <w:rPr>
          <w:spacing w:val="-4"/>
        </w:rPr>
        <w:t xml:space="preserve"> </w:t>
      </w:r>
      <w:r>
        <w:t>to employ</w:t>
      </w:r>
      <w:r>
        <w:rPr>
          <w:spacing w:val="-4"/>
        </w:rPr>
        <w:t xml:space="preserve"> </w:t>
      </w:r>
      <w:r>
        <w:t xml:space="preserve">a full-time South Asian Studies Librarian, Dr. James Pierce, whose sole responsibility is to oversee the acquisition of South Asia related materials, to provide research support in the </w:t>
      </w:r>
      <w:r>
        <w:t>field of South Asian Studies, and to contribute to relevant programming. The Libraries also employs two processing staff for non-English South Asian</w:t>
      </w:r>
      <w:r>
        <w:rPr>
          <w:spacing w:val="-4"/>
        </w:rPr>
        <w:t xml:space="preserve"> </w:t>
      </w:r>
      <w:r>
        <w:t>materials:</w:t>
      </w:r>
      <w:r>
        <w:rPr>
          <w:spacing w:val="-4"/>
        </w:rPr>
        <w:t xml:space="preserve"> </w:t>
      </w:r>
      <w:r>
        <w:t>one</w:t>
      </w:r>
      <w:r>
        <w:rPr>
          <w:spacing w:val="-5"/>
        </w:rPr>
        <w:t xml:space="preserve"> </w:t>
      </w:r>
      <w:r>
        <w:t>(1</w:t>
      </w:r>
      <w:r>
        <w:rPr>
          <w:spacing w:val="-2"/>
        </w:rPr>
        <w:t xml:space="preserve"> </w:t>
      </w:r>
      <w:r>
        <w:t>FTE)</w:t>
      </w:r>
      <w:r>
        <w:rPr>
          <w:spacing w:val="-5"/>
        </w:rPr>
        <w:t xml:space="preserve"> </w:t>
      </w:r>
      <w:r>
        <w:t>handles</w:t>
      </w:r>
      <w:r>
        <w:rPr>
          <w:spacing w:val="-4"/>
        </w:rPr>
        <w:t xml:space="preserve"> </w:t>
      </w:r>
      <w:r>
        <w:t>ordering,</w:t>
      </w:r>
      <w:r>
        <w:rPr>
          <w:spacing w:val="-4"/>
        </w:rPr>
        <w:t xml:space="preserve"> </w:t>
      </w:r>
      <w:r>
        <w:t>receipt</w:t>
      </w:r>
      <w:r>
        <w:rPr>
          <w:spacing w:val="-4"/>
        </w:rPr>
        <w:t xml:space="preserve"> </w:t>
      </w:r>
      <w:r>
        <w:t>of</w:t>
      </w:r>
      <w:r>
        <w:rPr>
          <w:spacing w:val="-5"/>
        </w:rPr>
        <w:t xml:space="preserve"> </w:t>
      </w:r>
      <w:r>
        <w:t>materials,</w:t>
      </w:r>
      <w:r>
        <w:rPr>
          <w:spacing w:val="-4"/>
        </w:rPr>
        <w:t xml:space="preserve"> </w:t>
      </w:r>
      <w:r>
        <w:t>and</w:t>
      </w:r>
      <w:r>
        <w:rPr>
          <w:spacing w:val="-2"/>
        </w:rPr>
        <w:t xml:space="preserve"> </w:t>
      </w:r>
      <w:r>
        <w:t>cataloging,</w:t>
      </w:r>
      <w:r>
        <w:rPr>
          <w:spacing w:val="-4"/>
        </w:rPr>
        <w:t xml:space="preserve"> </w:t>
      </w:r>
      <w:r>
        <w:t>and</w:t>
      </w:r>
      <w:r>
        <w:rPr>
          <w:spacing w:val="-2"/>
        </w:rPr>
        <w:t xml:space="preserve"> </w:t>
      </w:r>
      <w:r>
        <w:t>another (.5 FTE) processes acquisitions and assists with metadata entry for Dravidian languages.</w:t>
      </w:r>
    </w:p>
    <w:p w14:paraId="6E66665E" w14:textId="77777777" w:rsidR="005B3D17" w:rsidRDefault="00B63CBD">
      <w:pPr>
        <w:pStyle w:val="BodyText"/>
        <w:spacing w:line="480" w:lineRule="auto"/>
        <w:ind w:right="648"/>
      </w:pPr>
      <w:r>
        <w:t>Additionally,</w:t>
      </w:r>
      <w:r>
        <w:rPr>
          <w:spacing w:val="-4"/>
        </w:rPr>
        <w:t xml:space="preserve"> </w:t>
      </w:r>
      <w:r>
        <w:t>Penn</w:t>
      </w:r>
      <w:r>
        <w:rPr>
          <w:spacing w:val="-2"/>
        </w:rPr>
        <w:t xml:space="preserve"> </w:t>
      </w:r>
      <w:r>
        <w:t>Libraries</w:t>
      </w:r>
      <w:r>
        <w:rPr>
          <w:spacing w:val="-4"/>
        </w:rPr>
        <w:t xml:space="preserve"> </w:t>
      </w:r>
      <w:r>
        <w:t>is</w:t>
      </w:r>
      <w:r>
        <w:rPr>
          <w:spacing w:val="-4"/>
        </w:rPr>
        <w:t xml:space="preserve"> </w:t>
      </w:r>
      <w:r>
        <w:t>adding</w:t>
      </w:r>
      <w:r>
        <w:rPr>
          <w:spacing w:val="-4"/>
        </w:rPr>
        <w:t xml:space="preserve"> </w:t>
      </w:r>
      <w:r>
        <w:t>an</w:t>
      </w:r>
      <w:r>
        <w:rPr>
          <w:spacing w:val="-4"/>
        </w:rPr>
        <w:t xml:space="preserve"> </w:t>
      </w:r>
      <w:r>
        <w:t>Afghan</w:t>
      </w:r>
      <w:r>
        <w:rPr>
          <w:spacing w:val="-2"/>
        </w:rPr>
        <w:t xml:space="preserve"> </w:t>
      </w:r>
      <w:r>
        <w:t>and</w:t>
      </w:r>
      <w:r>
        <w:rPr>
          <w:spacing w:val="-4"/>
        </w:rPr>
        <w:t xml:space="preserve"> </w:t>
      </w:r>
      <w:r>
        <w:t>Perso-Arabic</w:t>
      </w:r>
      <w:r>
        <w:rPr>
          <w:spacing w:val="-5"/>
        </w:rPr>
        <w:t xml:space="preserve"> </w:t>
      </w:r>
      <w:r>
        <w:t>Metadata</w:t>
      </w:r>
      <w:r>
        <w:rPr>
          <w:spacing w:val="-5"/>
        </w:rPr>
        <w:t xml:space="preserve"> </w:t>
      </w:r>
      <w:r>
        <w:t>Fellow</w:t>
      </w:r>
      <w:r>
        <w:rPr>
          <w:spacing w:val="-5"/>
        </w:rPr>
        <w:t xml:space="preserve"> </w:t>
      </w:r>
      <w:r>
        <w:t>(1</w:t>
      </w:r>
      <w:r>
        <w:rPr>
          <w:spacing w:val="-2"/>
        </w:rPr>
        <w:t xml:space="preserve"> </w:t>
      </w:r>
      <w:r>
        <w:t>FTE), who will focus on metadata entry for Dari and Pashto materials and w</w:t>
      </w:r>
      <w:r>
        <w:t>ill assist in collection development for Pakistan and Afghanistan. Total salary support including benefits for these positions is exceeds $180,000 and will increase by an additional $60,000 with the new hire.</w:t>
      </w:r>
    </w:p>
    <w:p w14:paraId="6E66665F" w14:textId="77777777" w:rsidR="005B3D17" w:rsidRDefault="00B63CBD">
      <w:pPr>
        <w:pStyle w:val="BodyText"/>
        <w:spacing w:line="480" w:lineRule="auto"/>
        <w:ind w:right="498" w:firstLine="60"/>
      </w:pPr>
      <w:r>
        <w:rPr>
          <w:b/>
        </w:rPr>
        <w:t>6C.1</w:t>
      </w:r>
      <w:r>
        <w:rPr>
          <w:b/>
          <w:spacing w:val="80"/>
        </w:rPr>
        <w:t xml:space="preserve"> </w:t>
      </w:r>
      <w:r>
        <w:t>Penn</w:t>
      </w:r>
      <w:r>
        <w:rPr>
          <w:spacing w:val="-3"/>
        </w:rPr>
        <w:t xml:space="preserve"> </w:t>
      </w:r>
      <w:r>
        <w:t>students</w:t>
      </w:r>
      <w:r>
        <w:rPr>
          <w:spacing w:val="-3"/>
        </w:rPr>
        <w:t xml:space="preserve"> </w:t>
      </w:r>
      <w:r>
        <w:t>and</w:t>
      </w:r>
      <w:r>
        <w:rPr>
          <w:spacing w:val="-3"/>
        </w:rPr>
        <w:t xml:space="preserve"> </w:t>
      </w:r>
      <w:r>
        <w:t>faculty</w:t>
      </w:r>
      <w:r>
        <w:rPr>
          <w:spacing w:val="-6"/>
        </w:rPr>
        <w:t xml:space="preserve"> </w:t>
      </w:r>
      <w:r>
        <w:t>can</w:t>
      </w:r>
      <w:r>
        <w:rPr>
          <w:spacing w:val="-3"/>
        </w:rPr>
        <w:t xml:space="preserve"> </w:t>
      </w:r>
      <w:r>
        <w:t>readily</w:t>
      </w:r>
      <w:r>
        <w:rPr>
          <w:spacing w:val="-6"/>
        </w:rPr>
        <w:t xml:space="preserve"> </w:t>
      </w:r>
      <w:r>
        <w:t>acce</w:t>
      </w:r>
      <w:r>
        <w:t>ss</w:t>
      </w:r>
      <w:r>
        <w:rPr>
          <w:spacing w:val="-3"/>
        </w:rPr>
        <w:t xml:space="preserve"> </w:t>
      </w:r>
      <w:r>
        <w:t>materials</w:t>
      </w:r>
      <w:r>
        <w:rPr>
          <w:spacing w:val="-3"/>
        </w:rPr>
        <w:t xml:space="preserve"> </w:t>
      </w:r>
      <w:r>
        <w:t>at</w:t>
      </w:r>
      <w:r>
        <w:rPr>
          <w:spacing w:val="-3"/>
        </w:rPr>
        <w:t xml:space="preserve"> </w:t>
      </w:r>
      <w:r>
        <w:t>other</w:t>
      </w:r>
      <w:r>
        <w:rPr>
          <w:spacing w:val="-4"/>
        </w:rPr>
        <w:t xml:space="preserve"> </w:t>
      </w:r>
      <w:r>
        <w:t>institutions.</w:t>
      </w:r>
      <w:r>
        <w:rPr>
          <w:spacing w:val="-6"/>
        </w:rPr>
        <w:t xml:space="preserve"> </w:t>
      </w:r>
      <w:r>
        <w:t>Penn</w:t>
      </w:r>
      <w:r>
        <w:rPr>
          <w:spacing w:val="-1"/>
        </w:rPr>
        <w:t xml:space="preserve"> </w:t>
      </w:r>
      <w:r>
        <w:t>Libraries provides all students and faculty with Interlibrary Loan (ILL) privileges. Penn is an active participant in the SHARES program, which allows member institutions delivery of materials owned by other researc</w:t>
      </w:r>
      <w:r>
        <w:t>h libraries. Cooperative sharing includes the BorrowDirect program, in which fourteen Ivy</w:t>
      </w:r>
      <w:r>
        <w:rPr>
          <w:spacing w:val="-3"/>
        </w:rPr>
        <w:t xml:space="preserve"> </w:t>
      </w:r>
      <w:r>
        <w:t>Plus libraries lend materials directly. The Libraries also participates in the E-</w:t>
      </w:r>
    </w:p>
    <w:p w14:paraId="6E666660" w14:textId="77777777" w:rsidR="005B3D17" w:rsidRDefault="005B3D17">
      <w:pPr>
        <w:spacing w:line="480" w:lineRule="auto"/>
        <w:sectPr w:rsidR="005B3D17">
          <w:pgSz w:w="12240" w:h="15840"/>
          <w:pgMar w:top="1340" w:right="960" w:bottom="280" w:left="1320" w:header="717" w:footer="0" w:gutter="0"/>
          <w:cols w:space="720"/>
        </w:sectPr>
      </w:pPr>
    </w:p>
    <w:p w14:paraId="6E666661" w14:textId="77777777" w:rsidR="005B3D17" w:rsidRDefault="00B63CBD">
      <w:pPr>
        <w:pStyle w:val="BodyText"/>
        <w:spacing w:before="80" w:line="480" w:lineRule="auto"/>
        <w:ind w:right="694"/>
      </w:pPr>
      <w:r>
        <w:lastRenderedPageBreak/>
        <w:t>Z Borrow program, and books are readily available from over 60 academi</w:t>
      </w:r>
      <w:r>
        <w:t>c libraries in Pennsylvania</w:t>
      </w:r>
      <w:r>
        <w:rPr>
          <w:spacing w:val="-2"/>
        </w:rPr>
        <w:t xml:space="preserve"> </w:t>
      </w:r>
      <w:r>
        <w:t>and</w:t>
      </w:r>
      <w:r>
        <w:rPr>
          <w:spacing w:val="-3"/>
        </w:rPr>
        <w:t xml:space="preserve"> </w:t>
      </w:r>
      <w:r>
        <w:t>nearby</w:t>
      </w:r>
      <w:r>
        <w:rPr>
          <w:spacing w:val="-6"/>
        </w:rPr>
        <w:t xml:space="preserve"> </w:t>
      </w:r>
      <w:r>
        <w:t>states.</w:t>
      </w:r>
      <w:r>
        <w:rPr>
          <w:spacing w:val="-3"/>
        </w:rPr>
        <w:t xml:space="preserve"> </w:t>
      </w:r>
      <w:r>
        <w:t>Penn</w:t>
      </w:r>
      <w:r>
        <w:rPr>
          <w:spacing w:val="-3"/>
        </w:rPr>
        <w:t xml:space="preserve"> </w:t>
      </w:r>
      <w:r>
        <w:t>also</w:t>
      </w:r>
      <w:r>
        <w:rPr>
          <w:spacing w:val="-3"/>
        </w:rPr>
        <w:t xml:space="preserve"> </w:t>
      </w:r>
      <w:r>
        <w:t>makes</w:t>
      </w:r>
      <w:r>
        <w:rPr>
          <w:spacing w:val="-3"/>
        </w:rPr>
        <w:t xml:space="preserve"> </w:t>
      </w:r>
      <w:r>
        <w:t>its</w:t>
      </w:r>
      <w:r>
        <w:rPr>
          <w:spacing w:val="-3"/>
        </w:rPr>
        <w:t xml:space="preserve"> </w:t>
      </w:r>
      <w:r>
        <w:t>library</w:t>
      </w:r>
      <w:r>
        <w:rPr>
          <w:spacing w:val="-8"/>
        </w:rPr>
        <w:t xml:space="preserve"> </w:t>
      </w:r>
      <w:r>
        <w:t>materials</w:t>
      </w:r>
      <w:r>
        <w:rPr>
          <w:spacing w:val="-3"/>
        </w:rPr>
        <w:t xml:space="preserve"> </w:t>
      </w:r>
      <w:r>
        <w:t>available</w:t>
      </w:r>
      <w:r>
        <w:rPr>
          <w:spacing w:val="-4"/>
        </w:rPr>
        <w:t xml:space="preserve"> </w:t>
      </w:r>
      <w:r>
        <w:t>through</w:t>
      </w:r>
      <w:r>
        <w:rPr>
          <w:spacing w:val="-3"/>
        </w:rPr>
        <w:t xml:space="preserve"> </w:t>
      </w:r>
      <w:r>
        <w:t>various interlibrary</w:t>
      </w:r>
      <w:r>
        <w:rPr>
          <w:spacing w:val="-8"/>
        </w:rPr>
        <w:t xml:space="preserve"> </w:t>
      </w:r>
      <w:r>
        <w:t>loan</w:t>
      </w:r>
      <w:r>
        <w:rPr>
          <w:spacing w:val="-3"/>
        </w:rPr>
        <w:t xml:space="preserve"> </w:t>
      </w:r>
      <w:r>
        <w:t>programs.</w:t>
      </w:r>
      <w:r>
        <w:rPr>
          <w:spacing w:val="-3"/>
        </w:rPr>
        <w:t xml:space="preserve"> </w:t>
      </w:r>
      <w:r>
        <w:t>Additionally,</w:t>
      </w:r>
      <w:r>
        <w:rPr>
          <w:spacing w:val="-1"/>
        </w:rPr>
        <w:t xml:space="preserve"> </w:t>
      </w:r>
      <w:r>
        <w:t>access</w:t>
      </w:r>
      <w:r>
        <w:rPr>
          <w:spacing w:val="-3"/>
        </w:rPr>
        <w:t xml:space="preserve"> </w:t>
      </w:r>
      <w:r>
        <w:t>to</w:t>
      </w:r>
      <w:r>
        <w:rPr>
          <w:spacing w:val="-1"/>
        </w:rPr>
        <w:t xml:space="preserve"> </w:t>
      </w:r>
      <w:r>
        <w:t>Penn</w:t>
      </w:r>
      <w:r>
        <w:rPr>
          <w:spacing w:val="-1"/>
        </w:rPr>
        <w:t xml:space="preserve"> </w:t>
      </w:r>
      <w:r>
        <w:t>Libraries’</w:t>
      </w:r>
      <w:r>
        <w:rPr>
          <w:spacing w:val="-4"/>
        </w:rPr>
        <w:t xml:space="preserve"> </w:t>
      </w:r>
      <w:r>
        <w:t>stacks</w:t>
      </w:r>
      <w:r>
        <w:rPr>
          <w:spacing w:val="-3"/>
        </w:rPr>
        <w:t xml:space="preserve"> </w:t>
      </w:r>
      <w:r>
        <w:t>is</w:t>
      </w:r>
      <w:r>
        <w:rPr>
          <w:spacing w:val="-3"/>
        </w:rPr>
        <w:t xml:space="preserve"> </w:t>
      </w:r>
      <w:r>
        <w:t>open</w:t>
      </w:r>
      <w:r>
        <w:rPr>
          <w:spacing w:val="-3"/>
        </w:rPr>
        <w:t xml:space="preserve"> </w:t>
      </w:r>
      <w:r>
        <w:t>to</w:t>
      </w:r>
      <w:r>
        <w:rPr>
          <w:spacing w:val="-3"/>
        </w:rPr>
        <w:t xml:space="preserve"> </w:t>
      </w:r>
      <w:r>
        <w:t>the</w:t>
      </w:r>
      <w:r>
        <w:rPr>
          <w:spacing w:val="-4"/>
        </w:rPr>
        <w:t xml:space="preserve"> </w:t>
      </w:r>
      <w:r>
        <w:t>general public. Outreach activities related to the South Asian collection in recent years have included two school visits and a series of documentary film screenings.</w:t>
      </w:r>
    </w:p>
    <w:p w14:paraId="6E666662" w14:textId="77777777" w:rsidR="005B3D17" w:rsidRDefault="00B63CBD">
      <w:pPr>
        <w:pStyle w:val="Heading1"/>
        <w:numPr>
          <w:ilvl w:val="0"/>
          <w:numId w:val="1"/>
        </w:numPr>
        <w:tabs>
          <w:tab w:val="left" w:pos="480"/>
        </w:tabs>
        <w:spacing w:before="9"/>
        <w:ind w:left="480" w:hanging="361"/>
        <w:jc w:val="left"/>
      </w:pPr>
      <w:r>
        <w:t>IMPACT</w:t>
      </w:r>
      <w:r>
        <w:rPr>
          <w:spacing w:val="-6"/>
        </w:rPr>
        <w:t xml:space="preserve"> </w:t>
      </w:r>
      <w:r>
        <w:t>AND</w:t>
      </w:r>
      <w:r>
        <w:rPr>
          <w:spacing w:val="-5"/>
        </w:rPr>
        <w:t xml:space="preserve"> </w:t>
      </w:r>
      <w:r>
        <w:rPr>
          <w:spacing w:val="-2"/>
        </w:rPr>
        <w:t>EVALUATION</w:t>
      </w:r>
    </w:p>
    <w:p w14:paraId="6E666663" w14:textId="77777777" w:rsidR="005B3D17" w:rsidRDefault="005B3D17">
      <w:pPr>
        <w:pStyle w:val="BodyText"/>
        <w:ind w:left="0"/>
        <w:rPr>
          <w:b/>
          <w:sz w:val="23"/>
        </w:rPr>
      </w:pPr>
    </w:p>
    <w:p w14:paraId="6E666664" w14:textId="77777777" w:rsidR="005B3D17" w:rsidRDefault="00B63CBD">
      <w:pPr>
        <w:pStyle w:val="BodyText"/>
        <w:tabs>
          <w:tab w:val="left" w:pos="839"/>
        </w:tabs>
        <w:spacing w:line="480" w:lineRule="auto"/>
        <w:ind w:right="694"/>
      </w:pPr>
      <w:r>
        <w:rPr>
          <w:b/>
          <w:spacing w:val="-4"/>
        </w:rPr>
        <w:t>7A.1</w:t>
      </w:r>
      <w:r>
        <w:rPr>
          <w:b/>
        </w:rPr>
        <w:tab/>
        <w:t xml:space="preserve">Impact on the University: </w:t>
      </w:r>
      <w:r>
        <w:t>Student interest in South Asia is extremely</w:t>
      </w:r>
      <w:r>
        <w:rPr>
          <w:spacing w:val="-4"/>
        </w:rPr>
        <w:t xml:space="preserve"> </w:t>
      </w:r>
      <w:r>
        <w:t>high: more than 3,100 undergraduate, graduate, and professional school students enrolled in 141 courses with significant South Asia content (&gt;25%) in AY18-19, while another 182 enrolled in South Asian language co</w:t>
      </w:r>
      <w:r>
        <w:t>urses in that period. Our innovative study abroad and internship initiatives have expanded</w:t>
      </w:r>
      <w:r>
        <w:rPr>
          <w:spacing w:val="-5"/>
        </w:rPr>
        <w:t xml:space="preserve"> </w:t>
      </w:r>
      <w:r>
        <w:t>direct</w:t>
      </w:r>
      <w:r>
        <w:rPr>
          <w:spacing w:val="-3"/>
        </w:rPr>
        <w:t xml:space="preserve"> </w:t>
      </w:r>
      <w:r>
        <w:t>experiences</w:t>
      </w:r>
      <w:r>
        <w:rPr>
          <w:spacing w:val="-3"/>
        </w:rPr>
        <w:t xml:space="preserve"> </w:t>
      </w:r>
      <w:r>
        <w:t>for</w:t>
      </w:r>
      <w:r>
        <w:rPr>
          <w:spacing w:val="-4"/>
        </w:rPr>
        <w:t xml:space="preserve"> </w:t>
      </w:r>
      <w:r>
        <w:t>undergraduates</w:t>
      </w:r>
      <w:r>
        <w:rPr>
          <w:spacing w:val="-1"/>
        </w:rPr>
        <w:t xml:space="preserve"> </w:t>
      </w:r>
      <w:r>
        <w:t>and</w:t>
      </w:r>
      <w:r>
        <w:rPr>
          <w:spacing w:val="-3"/>
        </w:rPr>
        <w:t xml:space="preserve"> </w:t>
      </w:r>
      <w:r>
        <w:t>been</w:t>
      </w:r>
      <w:r>
        <w:rPr>
          <w:spacing w:val="-3"/>
        </w:rPr>
        <w:t xml:space="preserve"> </w:t>
      </w:r>
      <w:r>
        <w:t>adopted</w:t>
      </w:r>
      <w:r>
        <w:rPr>
          <w:spacing w:val="-1"/>
        </w:rPr>
        <w:t xml:space="preserve"> </w:t>
      </w:r>
      <w:r>
        <w:t>as</w:t>
      </w:r>
      <w:r>
        <w:rPr>
          <w:spacing w:val="-3"/>
        </w:rPr>
        <w:t xml:space="preserve"> </w:t>
      </w:r>
      <w:r>
        <w:t>models</w:t>
      </w:r>
      <w:r>
        <w:rPr>
          <w:spacing w:val="-3"/>
        </w:rPr>
        <w:t xml:space="preserve"> </w:t>
      </w:r>
      <w:r>
        <w:t>by</w:t>
      </w:r>
      <w:r>
        <w:rPr>
          <w:spacing w:val="-20"/>
        </w:rPr>
        <w:t xml:space="preserve"> </w:t>
      </w:r>
      <w:r>
        <w:t>other</w:t>
      </w:r>
      <w:r>
        <w:rPr>
          <w:spacing w:val="-4"/>
        </w:rPr>
        <w:t xml:space="preserve"> </w:t>
      </w:r>
      <w:r>
        <w:t>programs</w:t>
      </w:r>
    </w:p>
    <w:p w14:paraId="6E666665" w14:textId="77777777" w:rsidR="005B3D17" w:rsidRDefault="00B63CBD">
      <w:pPr>
        <w:spacing w:line="480" w:lineRule="auto"/>
        <w:ind w:left="119" w:right="498"/>
      </w:pPr>
      <w:r>
        <w:rPr>
          <w:sz w:val="24"/>
        </w:rPr>
        <w:t>on campus (</w:t>
      </w:r>
      <w:r>
        <w:rPr>
          <w:b/>
          <w:color w:val="000000"/>
          <w:sz w:val="24"/>
          <w:shd w:val="clear" w:color="auto" w:fill="00FFFF"/>
        </w:rPr>
        <w:t>3A</w:t>
      </w:r>
      <w:r>
        <w:rPr>
          <w:color w:val="000000"/>
          <w:sz w:val="24"/>
        </w:rPr>
        <w:t xml:space="preserve">). Despite the COVID-related volatility of enrollments over the past </w:t>
      </w:r>
      <w:r>
        <w:rPr>
          <w:color w:val="000000"/>
          <w:sz w:val="24"/>
        </w:rPr>
        <w:t>two years, s</w:t>
      </w:r>
      <w:r>
        <w:rPr>
          <w:color w:val="000000"/>
        </w:rPr>
        <w:t>tudents</w:t>
      </w:r>
      <w:r>
        <w:rPr>
          <w:color w:val="000000"/>
          <w:spacing w:val="-4"/>
        </w:rPr>
        <w:t xml:space="preserve"> </w:t>
      </w:r>
      <w:r>
        <w:rPr>
          <w:color w:val="000000"/>
        </w:rPr>
        <w:t>are</w:t>
      </w:r>
      <w:r>
        <w:rPr>
          <w:color w:val="000000"/>
          <w:spacing w:val="-4"/>
        </w:rPr>
        <w:t xml:space="preserve"> </w:t>
      </w:r>
      <w:r>
        <w:rPr>
          <w:color w:val="000000"/>
        </w:rPr>
        <w:t>continuing</w:t>
      </w:r>
      <w:r>
        <w:rPr>
          <w:color w:val="000000"/>
          <w:spacing w:val="-5"/>
        </w:rPr>
        <w:t xml:space="preserve"> </w:t>
      </w:r>
      <w:r>
        <w:rPr>
          <w:color w:val="000000"/>
        </w:rPr>
        <w:t>to</w:t>
      </w:r>
      <w:r>
        <w:rPr>
          <w:color w:val="000000"/>
          <w:spacing w:val="-2"/>
        </w:rPr>
        <w:t xml:space="preserve"> </w:t>
      </w:r>
      <w:r>
        <w:rPr>
          <w:color w:val="000000"/>
        </w:rPr>
        <w:t>graduate</w:t>
      </w:r>
      <w:r>
        <w:rPr>
          <w:color w:val="000000"/>
          <w:spacing w:val="-4"/>
        </w:rPr>
        <w:t xml:space="preserve"> </w:t>
      </w:r>
      <w:r>
        <w:rPr>
          <w:color w:val="000000"/>
        </w:rPr>
        <w:t>from</w:t>
      </w:r>
      <w:r>
        <w:rPr>
          <w:color w:val="000000"/>
          <w:spacing w:val="-6"/>
        </w:rPr>
        <w:t xml:space="preserve"> </w:t>
      </w:r>
      <w:r>
        <w:rPr>
          <w:color w:val="000000"/>
        </w:rPr>
        <w:t>Penn</w:t>
      </w:r>
      <w:r>
        <w:rPr>
          <w:color w:val="000000"/>
          <w:spacing w:val="-2"/>
        </w:rPr>
        <w:t xml:space="preserve"> </w:t>
      </w:r>
      <w:r>
        <w:rPr>
          <w:color w:val="000000"/>
        </w:rPr>
        <w:t>with</w:t>
      </w:r>
      <w:r>
        <w:rPr>
          <w:color w:val="000000"/>
          <w:spacing w:val="-2"/>
        </w:rPr>
        <w:t xml:space="preserve"> </w:t>
      </w:r>
      <w:r>
        <w:rPr>
          <w:color w:val="000000"/>
        </w:rPr>
        <w:t>majors</w:t>
      </w:r>
      <w:r>
        <w:rPr>
          <w:color w:val="000000"/>
          <w:spacing w:val="-2"/>
        </w:rPr>
        <w:t xml:space="preserve"> </w:t>
      </w:r>
      <w:r>
        <w:rPr>
          <w:color w:val="000000"/>
        </w:rPr>
        <w:t>and</w:t>
      </w:r>
      <w:r>
        <w:rPr>
          <w:color w:val="000000"/>
          <w:spacing w:val="-2"/>
        </w:rPr>
        <w:t xml:space="preserve"> </w:t>
      </w:r>
      <w:r>
        <w:rPr>
          <w:color w:val="000000"/>
        </w:rPr>
        <w:t>minors</w:t>
      </w:r>
      <w:r>
        <w:rPr>
          <w:color w:val="000000"/>
          <w:spacing w:val="-4"/>
        </w:rPr>
        <w:t xml:space="preserve"> </w:t>
      </w:r>
      <w:r>
        <w:rPr>
          <w:color w:val="000000"/>
        </w:rPr>
        <w:t>in</w:t>
      </w:r>
      <w:r>
        <w:rPr>
          <w:color w:val="000000"/>
          <w:spacing w:val="-2"/>
        </w:rPr>
        <w:t xml:space="preserve"> </w:t>
      </w:r>
      <w:r>
        <w:rPr>
          <w:color w:val="000000"/>
        </w:rPr>
        <w:t>Area</w:t>
      </w:r>
      <w:r>
        <w:rPr>
          <w:color w:val="000000"/>
          <w:spacing w:val="-2"/>
        </w:rPr>
        <w:t xml:space="preserve"> </w:t>
      </w:r>
      <w:r>
        <w:rPr>
          <w:color w:val="000000"/>
        </w:rPr>
        <w:t>Studies</w:t>
      </w:r>
      <w:r>
        <w:rPr>
          <w:color w:val="000000"/>
          <w:spacing w:val="-4"/>
        </w:rPr>
        <w:t xml:space="preserve"> </w:t>
      </w:r>
      <w:r>
        <w:rPr>
          <w:color w:val="000000"/>
        </w:rPr>
        <w:t>and</w:t>
      </w:r>
      <w:r>
        <w:rPr>
          <w:color w:val="000000"/>
          <w:spacing w:val="-2"/>
        </w:rPr>
        <w:t xml:space="preserve"> </w:t>
      </w:r>
      <w:r>
        <w:rPr>
          <w:color w:val="000000"/>
        </w:rPr>
        <w:t>other</w:t>
      </w:r>
      <w:r>
        <w:rPr>
          <w:color w:val="000000"/>
          <w:spacing w:val="-1"/>
        </w:rPr>
        <w:t xml:space="preserve"> </w:t>
      </w:r>
      <w:r>
        <w:rPr>
          <w:color w:val="000000"/>
        </w:rPr>
        <w:t>degrees related to South Asia. These rates are similar to previous grant cycles with the following graduates (on average) each year: two Bachelor's majors and four minors; three Master's, and one Doctoral degree.</w:t>
      </w:r>
    </w:p>
    <w:p w14:paraId="6E666666" w14:textId="77777777" w:rsidR="005B3D17" w:rsidRDefault="00B63CBD">
      <w:pPr>
        <w:pStyle w:val="BodyText"/>
        <w:spacing w:before="1"/>
        <w:ind w:left="839"/>
      </w:pPr>
      <w:r>
        <w:t>SAC</w:t>
      </w:r>
      <w:r>
        <w:rPr>
          <w:spacing w:val="-3"/>
        </w:rPr>
        <w:t xml:space="preserve"> </w:t>
      </w:r>
      <w:r>
        <w:t>co-sponsors high</w:t>
      </w:r>
      <w:r>
        <w:rPr>
          <w:spacing w:val="-1"/>
        </w:rPr>
        <w:t xml:space="preserve"> </w:t>
      </w:r>
      <w:r>
        <w:t>quality</w:t>
      </w:r>
      <w:r>
        <w:rPr>
          <w:spacing w:val="-5"/>
        </w:rPr>
        <w:t xml:space="preserve"> </w:t>
      </w:r>
      <w:r>
        <w:t>scholarly</w:t>
      </w:r>
      <w:r>
        <w:rPr>
          <w:spacing w:val="-6"/>
        </w:rPr>
        <w:t xml:space="preserve"> </w:t>
      </w:r>
      <w:r>
        <w:t>prog</w:t>
      </w:r>
      <w:r>
        <w:t>ramming</w:t>
      </w:r>
      <w:r>
        <w:rPr>
          <w:spacing w:val="-3"/>
        </w:rPr>
        <w:t xml:space="preserve"> </w:t>
      </w:r>
      <w:r>
        <w:t>across</w:t>
      </w:r>
      <w:r>
        <w:rPr>
          <w:spacing w:val="-1"/>
        </w:rPr>
        <w:t xml:space="preserve"> </w:t>
      </w:r>
      <w:r>
        <w:t>all units</w:t>
      </w:r>
      <w:r>
        <w:rPr>
          <w:spacing w:val="-1"/>
        </w:rPr>
        <w:t xml:space="preserve"> </w:t>
      </w:r>
      <w:r>
        <w:t>of</w:t>
      </w:r>
      <w:r>
        <w:rPr>
          <w:spacing w:val="-1"/>
        </w:rPr>
        <w:t xml:space="preserve"> </w:t>
      </w:r>
      <w:r>
        <w:t>the</w:t>
      </w:r>
      <w:r>
        <w:rPr>
          <w:spacing w:val="-1"/>
        </w:rPr>
        <w:t xml:space="preserve"> </w:t>
      </w:r>
      <w:r>
        <w:rPr>
          <w:spacing w:val="-2"/>
        </w:rPr>
        <w:t>University.</w:t>
      </w:r>
    </w:p>
    <w:p w14:paraId="6E666667" w14:textId="77777777" w:rsidR="005B3D17" w:rsidRDefault="005B3D17">
      <w:pPr>
        <w:pStyle w:val="BodyText"/>
        <w:spacing w:before="2"/>
        <w:ind w:left="0"/>
        <w:rPr>
          <w:sz w:val="16"/>
        </w:rPr>
      </w:pPr>
    </w:p>
    <w:p w14:paraId="6E666668" w14:textId="77777777" w:rsidR="005B3D17" w:rsidRDefault="00B63CBD">
      <w:pPr>
        <w:pStyle w:val="BodyText"/>
        <w:spacing w:before="90" w:line="480" w:lineRule="auto"/>
        <w:ind w:right="483"/>
      </w:pPr>
      <w:r>
        <w:t>In addition to the outreach programs (</w:t>
      </w:r>
      <w:r>
        <w:rPr>
          <w:b/>
          <w:color w:val="000000"/>
          <w:shd w:val="clear" w:color="auto" w:fill="00FFFF"/>
        </w:rPr>
        <w:t>8A-C)</w:t>
      </w:r>
      <w:r>
        <w:rPr>
          <w:color w:val="000000"/>
        </w:rPr>
        <w:t>, SAC sponsored 66 campus events with more than 35 departments, centers, or other units on campus (AY18-19). Our attendance averages nearly 2,400</w:t>
      </w:r>
      <w:r>
        <w:rPr>
          <w:color w:val="000000"/>
          <w:spacing w:val="-2"/>
        </w:rPr>
        <w:t xml:space="preserve"> </w:t>
      </w:r>
      <w:r>
        <w:rPr>
          <w:color w:val="000000"/>
        </w:rPr>
        <w:t>annually.</w:t>
      </w:r>
      <w:r>
        <w:rPr>
          <w:color w:val="000000"/>
          <w:spacing w:val="-2"/>
        </w:rPr>
        <w:t xml:space="preserve"> </w:t>
      </w:r>
      <w:r>
        <w:rPr>
          <w:color w:val="000000"/>
        </w:rPr>
        <w:t>SAC</w:t>
      </w:r>
      <w:r>
        <w:rPr>
          <w:color w:val="000000"/>
          <w:spacing w:val="-2"/>
        </w:rPr>
        <w:t xml:space="preserve"> </w:t>
      </w:r>
      <w:r>
        <w:rPr>
          <w:color w:val="000000"/>
        </w:rPr>
        <w:t>is</w:t>
      </w:r>
      <w:r>
        <w:rPr>
          <w:color w:val="000000"/>
          <w:spacing w:val="-2"/>
        </w:rPr>
        <w:t xml:space="preserve"> </w:t>
      </w:r>
      <w:r>
        <w:rPr>
          <w:color w:val="000000"/>
        </w:rPr>
        <w:t>at</w:t>
      </w:r>
      <w:r>
        <w:rPr>
          <w:color w:val="000000"/>
          <w:spacing w:val="-2"/>
        </w:rPr>
        <w:t xml:space="preserve"> </w:t>
      </w:r>
      <w:r>
        <w:rPr>
          <w:color w:val="000000"/>
        </w:rPr>
        <w:t>the</w:t>
      </w:r>
      <w:r>
        <w:rPr>
          <w:color w:val="000000"/>
          <w:spacing w:val="-3"/>
        </w:rPr>
        <w:t xml:space="preserve"> </w:t>
      </w:r>
      <w:r>
        <w:rPr>
          <w:color w:val="000000"/>
        </w:rPr>
        <w:t>center</w:t>
      </w:r>
      <w:r>
        <w:rPr>
          <w:color w:val="000000"/>
          <w:spacing w:val="-3"/>
        </w:rPr>
        <w:t xml:space="preserve"> </w:t>
      </w:r>
      <w:r>
        <w:rPr>
          <w:color w:val="000000"/>
        </w:rPr>
        <w:t>of</w:t>
      </w:r>
      <w:r>
        <w:rPr>
          <w:color w:val="000000"/>
          <w:spacing w:val="-3"/>
        </w:rPr>
        <w:t xml:space="preserve"> </w:t>
      </w:r>
      <w:r>
        <w:rPr>
          <w:color w:val="000000"/>
        </w:rPr>
        <w:t>decanal,</w:t>
      </w:r>
      <w:r>
        <w:rPr>
          <w:color w:val="000000"/>
          <w:spacing w:val="-2"/>
        </w:rPr>
        <w:t xml:space="preserve"> </w:t>
      </w:r>
      <w:r>
        <w:rPr>
          <w:color w:val="000000"/>
        </w:rPr>
        <w:t>provostial,</w:t>
      </w:r>
      <w:r>
        <w:rPr>
          <w:color w:val="000000"/>
          <w:spacing w:val="-2"/>
        </w:rPr>
        <w:t xml:space="preserve"> </w:t>
      </w:r>
      <w:r>
        <w:rPr>
          <w:color w:val="000000"/>
        </w:rPr>
        <w:t>and</w:t>
      </w:r>
      <w:r>
        <w:rPr>
          <w:color w:val="000000"/>
          <w:spacing w:val="-2"/>
        </w:rPr>
        <w:t xml:space="preserve"> </w:t>
      </w:r>
      <w:r>
        <w:rPr>
          <w:color w:val="000000"/>
        </w:rPr>
        <w:t>faculty</w:t>
      </w:r>
      <w:r>
        <w:rPr>
          <w:color w:val="000000"/>
          <w:spacing w:val="-7"/>
        </w:rPr>
        <w:t xml:space="preserve"> </w:t>
      </w:r>
      <w:r>
        <w:rPr>
          <w:color w:val="000000"/>
        </w:rPr>
        <w:t>commitments</w:t>
      </w:r>
      <w:r>
        <w:rPr>
          <w:color w:val="000000"/>
          <w:spacing w:val="-2"/>
        </w:rPr>
        <w:t xml:space="preserve"> </w:t>
      </w:r>
      <w:r>
        <w:rPr>
          <w:color w:val="000000"/>
        </w:rPr>
        <w:t>to</w:t>
      </w:r>
      <w:r>
        <w:rPr>
          <w:color w:val="000000"/>
          <w:spacing w:val="-2"/>
        </w:rPr>
        <w:t xml:space="preserve"> </w:t>
      </w:r>
      <w:r>
        <w:rPr>
          <w:color w:val="000000"/>
        </w:rPr>
        <w:t>the</w:t>
      </w:r>
      <w:r>
        <w:rPr>
          <w:color w:val="000000"/>
          <w:spacing w:val="-3"/>
        </w:rPr>
        <w:t xml:space="preserve"> </w:t>
      </w:r>
      <w:r>
        <w:rPr>
          <w:color w:val="000000"/>
        </w:rPr>
        <w:t>study of South Asia and has helped create an atmosphere for steady growth of South Asia focused</w:t>
      </w:r>
    </w:p>
    <w:p w14:paraId="6E666669" w14:textId="77777777" w:rsidR="005B3D17" w:rsidRDefault="00B63CBD">
      <w:pPr>
        <w:pStyle w:val="BodyText"/>
      </w:pPr>
      <w:r>
        <w:t>scholarship</w:t>
      </w:r>
      <w:r>
        <w:rPr>
          <w:spacing w:val="-1"/>
        </w:rPr>
        <w:t xml:space="preserve"> </w:t>
      </w:r>
      <w:r>
        <w:t>and</w:t>
      </w:r>
      <w:r>
        <w:rPr>
          <w:spacing w:val="-1"/>
        </w:rPr>
        <w:t xml:space="preserve"> </w:t>
      </w:r>
      <w:r>
        <w:t>collaboration as</w:t>
      </w:r>
      <w:r>
        <w:rPr>
          <w:spacing w:val="-1"/>
        </w:rPr>
        <w:t xml:space="preserve"> </w:t>
      </w:r>
      <w:r>
        <w:t>evidenced by</w:t>
      </w:r>
      <w:r>
        <w:rPr>
          <w:spacing w:val="-6"/>
        </w:rPr>
        <w:t xml:space="preserve"> </w:t>
      </w:r>
      <w:r>
        <w:t>new faculty</w:t>
      </w:r>
      <w:r>
        <w:rPr>
          <w:spacing w:val="-5"/>
        </w:rPr>
        <w:t xml:space="preserve"> </w:t>
      </w:r>
      <w:r>
        <w:t>(</w:t>
      </w:r>
      <w:r>
        <w:rPr>
          <w:b/>
          <w:color w:val="000000"/>
          <w:shd w:val="clear" w:color="auto" w:fill="00FFFF"/>
        </w:rPr>
        <w:t>1A.1</w:t>
      </w:r>
      <w:r>
        <w:rPr>
          <w:color w:val="000000"/>
        </w:rPr>
        <w:t>),</w:t>
      </w:r>
      <w:r>
        <w:rPr>
          <w:color w:val="000000"/>
          <w:spacing w:val="-1"/>
        </w:rPr>
        <w:t xml:space="preserve"> </w:t>
      </w:r>
      <w:r>
        <w:rPr>
          <w:color w:val="000000"/>
        </w:rPr>
        <w:t>new</w:t>
      </w:r>
      <w:r>
        <w:rPr>
          <w:color w:val="000000"/>
          <w:spacing w:val="-1"/>
        </w:rPr>
        <w:t xml:space="preserve"> </w:t>
      </w:r>
      <w:r>
        <w:rPr>
          <w:color w:val="000000"/>
        </w:rPr>
        <w:t>investment</w:t>
      </w:r>
      <w:r>
        <w:rPr>
          <w:color w:val="000000"/>
          <w:spacing w:val="-1"/>
        </w:rPr>
        <w:t xml:space="preserve"> </w:t>
      </w:r>
      <w:r>
        <w:rPr>
          <w:color w:val="000000"/>
        </w:rPr>
        <w:t>(</w:t>
      </w:r>
      <w:r>
        <w:rPr>
          <w:b/>
          <w:color w:val="000000"/>
          <w:shd w:val="clear" w:color="auto" w:fill="00FFFF"/>
        </w:rPr>
        <w:t>1A.2</w:t>
      </w:r>
      <w:r>
        <w:rPr>
          <w:color w:val="000000"/>
        </w:rPr>
        <w:t xml:space="preserve">), </w:t>
      </w:r>
      <w:r>
        <w:rPr>
          <w:color w:val="000000"/>
          <w:spacing w:val="-5"/>
        </w:rPr>
        <w:t>and</w:t>
      </w:r>
    </w:p>
    <w:p w14:paraId="6E66666A" w14:textId="77777777" w:rsidR="005B3D17" w:rsidRDefault="005B3D17">
      <w:pPr>
        <w:pStyle w:val="BodyText"/>
        <w:spacing w:before="2"/>
        <w:ind w:left="0"/>
        <w:rPr>
          <w:sz w:val="16"/>
        </w:rPr>
      </w:pPr>
    </w:p>
    <w:p w14:paraId="6E66666B" w14:textId="77777777" w:rsidR="005B3D17" w:rsidRDefault="00B63CBD">
      <w:pPr>
        <w:pStyle w:val="BodyText"/>
        <w:spacing w:before="90" w:line="480" w:lineRule="auto"/>
        <w:ind w:right="498"/>
      </w:pPr>
      <w:r>
        <w:t>new</w:t>
      </w:r>
      <w:r>
        <w:rPr>
          <w:spacing w:val="-4"/>
        </w:rPr>
        <w:t xml:space="preserve"> </w:t>
      </w:r>
      <w:r>
        <w:t>initiatives</w:t>
      </w:r>
      <w:r>
        <w:rPr>
          <w:spacing w:val="-3"/>
        </w:rPr>
        <w:t xml:space="preserve"> </w:t>
      </w:r>
      <w:r>
        <w:t>for</w:t>
      </w:r>
      <w:r>
        <w:rPr>
          <w:spacing w:val="-4"/>
        </w:rPr>
        <w:t xml:space="preserve"> </w:t>
      </w:r>
      <w:r>
        <w:t>both</w:t>
      </w:r>
      <w:r>
        <w:rPr>
          <w:spacing w:val="-3"/>
        </w:rPr>
        <w:t xml:space="preserve"> </w:t>
      </w:r>
      <w:r>
        <w:t>scholarly</w:t>
      </w:r>
      <w:r>
        <w:rPr>
          <w:spacing w:val="-8"/>
        </w:rPr>
        <w:t xml:space="preserve"> </w:t>
      </w:r>
      <w:r>
        <w:t>and</w:t>
      </w:r>
      <w:r>
        <w:rPr>
          <w:spacing w:val="-3"/>
        </w:rPr>
        <w:t xml:space="preserve"> </w:t>
      </w:r>
      <w:r>
        <w:t>curricular</w:t>
      </w:r>
      <w:r>
        <w:rPr>
          <w:spacing w:val="-4"/>
        </w:rPr>
        <w:t xml:space="preserve"> </w:t>
      </w:r>
      <w:r>
        <w:t>programs</w:t>
      </w:r>
      <w:r>
        <w:rPr>
          <w:spacing w:val="-3"/>
        </w:rPr>
        <w:t xml:space="preserve"> </w:t>
      </w:r>
      <w:r>
        <w:t>(</w:t>
      </w:r>
      <w:r>
        <w:rPr>
          <w:b/>
          <w:color w:val="000000"/>
          <w:shd w:val="clear" w:color="auto" w:fill="00FFFF"/>
        </w:rPr>
        <w:t>3A.1,4C.2</w:t>
      </w:r>
      <w:r>
        <w:rPr>
          <w:color w:val="000000"/>
        </w:rPr>
        <w:t>).</w:t>
      </w:r>
      <w:r>
        <w:rPr>
          <w:color w:val="000000"/>
          <w:spacing w:val="-2"/>
        </w:rPr>
        <w:t xml:space="preserve"> </w:t>
      </w:r>
      <w:r>
        <w:rPr>
          <w:color w:val="000000"/>
        </w:rPr>
        <w:t>Our</w:t>
      </w:r>
      <w:r>
        <w:rPr>
          <w:color w:val="000000"/>
          <w:spacing w:val="-2"/>
        </w:rPr>
        <w:t xml:space="preserve"> </w:t>
      </w:r>
      <w:r>
        <w:rPr>
          <w:color w:val="000000"/>
        </w:rPr>
        <w:t>alumni</w:t>
      </w:r>
      <w:r>
        <w:rPr>
          <w:color w:val="000000"/>
          <w:spacing w:val="-3"/>
        </w:rPr>
        <w:t xml:space="preserve"> </w:t>
      </w:r>
      <w:r>
        <w:rPr>
          <w:color w:val="000000"/>
        </w:rPr>
        <w:t>surveys</w:t>
      </w:r>
      <w:r>
        <w:rPr>
          <w:color w:val="000000"/>
          <w:spacing w:val="-3"/>
        </w:rPr>
        <w:t xml:space="preserve"> </w:t>
      </w:r>
      <w:r>
        <w:rPr>
          <w:color w:val="000000"/>
        </w:rPr>
        <w:t>show a consistently high rate of placement (90% or more), with higher than average rates in</w:t>
      </w:r>
    </w:p>
    <w:p w14:paraId="6E66666C" w14:textId="77777777" w:rsidR="005B3D17" w:rsidRDefault="00B63CBD">
      <w:pPr>
        <w:ind w:left="119"/>
      </w:pPr>
      <w:r>
        <w:rPr>
          <w:sz w:val="24"/>
        </w:rPr>
        <w:t>government,</w:t>
      </w:r>
      <w:r>
        <w:rPr>
          <w:spacing w:val="-5"/>
          <w:sz w:val="24"/>
        </w:rPr>
        <w:t xml:space="preserve"> </w:t>
      </w:r>
      <w:r>
        <w:rPr>
          <w:sz w:val="24"/>
        </w:rPr>
        <w:t>nonprofit,</w:t>
      </w:r>
      <w:r>
        <w:rPr>
          <w:spacing w:val="-3"/>
          <w:sz w:val="24"/>
        </w:rPr>
        <w:t xml:space="preserve"> </w:t>
      </w:r>
      <w:r>
        <w:rPr>
          <w:sz w:val="24"/>
        </w:rPr>
        <w:t>and</w:t>
      </w:r>
      <w:r>
        <w:rPr>
          <w:spacing w:val="-3"/>
          <w:sz w:val="24"/>
        </w:rPr>
        <w:t xml:space="preserve"> </w:t>
      </w:r>
      <w:r>
        <w:rPr>
          <w:sz w:val="24"/>
        </w:rPr>
        <w:t>education</w:t>
      </w:r>
      <w:r>
        <w:rPr>
          <w:spacing w:val="-3"/>
          <w:sz w:val="24"/>
        </w:rPr>
        <w:t xml:space="preserve"> </w:t>
      </w:r>
      <w:r>
        <w:rPr>
          <w:sz w:val="24"/>
        </w:rPr>
        <w:t>(</w:t>
      </w:r>
      <w:r>
        <w:rPr>
          <w:b/>
          <w:color w:val="000000"/>
          <w:sz w:val="24"/>
          <w:shd w:val="clear" w:color="auto" w:fill="00FFFF"/>
        </w:rPr>
        <w:t>7B.1</w:t>
      </w:r>
      <w:r>
        <w:rPr>
          <w:color w:val="000000"/>
          <w:sz w:val="24"/>
        </w:rPr>
        <w:t>).</w:t>
      </w:r>
      <w:r>
        <w:rPr>
          <w:color w:val="000000"/>
          <w:spacing w:val="-3"/>
          <w:sz w:val="24"/>
        </w:rPr>
        <w:t xml:space="preserve"> </w:t>
      </w:r>
      <w:r>
        <w:rPr>
          <w:color w:val="000000"/>
        </w:rPr>
        <w:t>Recent</w:t>
      </w:r>
      <w:r>
        <w:rPr>
          <w:color w:val="000000"/>
          <w:spacing w:val="-2"/>
        </w:rPr>
        <w:t xml:space="preserve"> </w:t>
      </w:r>
      <w:r>
        <w:rPr>
          <w:color w:val="000000"/>
        </w:rPr>
        <w:t>graduates</w:t>
      </w:r>
      <w:r>
        <w:rPr>
          <w:color w:val="000000"/>
          <w:spacing w:val="-3"/>
        </w:rPr>
        <w:t xml:space="preserve"> </w:t>
      </w:r>
      <w:r>
        <w:rPr>
          <w:color w:val="000000"/>
        </w:rPr>
        <w:t>uniformly</w:t>
      </w:r>
      <w:r>
        <w:rPr>
          <w:color w:val="000000"/>
          <w:spacing w:val="-5"/>
        </w:rPr>
        <w:t xml:space="preserve"> </w:t>
      </w:r>
      <w:r>
        <w:rPr>
          <w:color w:val="000000"/>
        </w:rPr>
        <w:t>responded</w:t>
      </w:r>
      <w:r>
        <w:rPr>
          <w:color w:val="000000"/>
          <w:spacing w:val="-3"/>
        </w:rPr>
        <w:t xml:space="preserve"> </w:t>
      </w:r>
      <w:r>
        <w:rPr>
          <w:color w:val="000000"/>
        </w:rPr>
        <w:t>with</w:t>
      </w:r>
      <w:r>
        <w:rPr>
          <w:color w:val="000000"/>
          <w:spacing w:val="-5"/>
        </w:rPr>
        <w:t xml:space="preserve"> </w:t>
      </w:r>
      <w:r>
        <w:rPr>
          <w:color w:val="000000"/>
          <w:spacing w:val="-2"/>
        </w:rPr>
        <w:t>"extremely</w:t>
      </w:r>
    </w:p>
    <w:p w14:paraId="6E66666D" w14:textId="77777777" w:rsidR="005B3D17" w:rsidRDefault="005B3D17">
      <w:pPr>
        <w:sectPr w:rsidR="005B3D17">
          <w:pgSz w:w="12240" w:h="15840"/>
          <w:pgMar w:top="1340" w:right="960" w:bottom="280" w:left="1320" w:header="717" w:footer="0" w:gutter="0"/>
          <w:cols w:space="720"/>
        </w:sectPr>
      </w:pPr>
    </w:p>
    <w:p w14:paraId="6E66666E" w14:textId="77777777" w:rsidR="005B3D17" w:rsidRDefault="00B63CBD">
      <w:pPr>
        <w:spacing w:before="81" w:line="480" w:lineRule="auto"/>
        <w:ind w:left="119" w:right="648"/>
      </w:pPr>
      <w:r>
        <w:lastRenderedPageBreak/>
        <w:t>well"</w:t>
      </w:r>
      <w:r>
        <w:rPr>
          <w:spacing w:val="-1"/>
        </w:rPr>
        <w:t xml:space="preserve"> </w:t>
      </w:r>
      <w:r>
        <w:t>when</w:t>
      </w:r>
      <w:r>
        <w:rPr>
          <w:spacing w:val="-5"/>
        </w:rPr>
        <w:t xml:space="preserve"> </w:t>
      </w:r>
      <w:r>
        <w:t>ask</w:t>
      </w:r>
      <w:r>
        <w:rPr>
          <w:spacing w:val="-5"/>
        </w:rPr>
        <w:t xml:space="preserve"> </w:t>
      </w:r>
      <w:r>
        <w:t>how</w:t>
      </w:r>
      <w:r>
        <w:rPr>
          <w:spacing w:val="-3"/>
        </w:rPr>
        <w:t xml:space="preserve"> </w:t>
      </w:r>
      <w:r>
        <w:t>well</w:t>
      </w:r>
      <w:r>
        <w:rPr>
          <w:spacing w:val="-1"/>
        </w:rPr>
        <w:t xml:space="preserve"> </w:t>
      </w:r>
      <w:r>
        <w:t>Penn</w:t>
      </w:r>
      <w:r>
        <w:rPr>
          <w:spacing w:val="-2"/>
        </w:rPr>
        <w:t xml:space="preserve"> </w:t>
      </w:r>
      <w:r>
        <w:t>prepared</w:t>
      </w:r>
      <w:r>
        <w:rPr>
          <w:spacing w:val="-2"/>
        </w:rPr>
        <w:t xml:space="preserve"> </w:t>
      </w:r>
      <w:r>
        <w:t>students</w:t>
      </w:r>
      <w:r>
        <w:rPr>
          <w:spacing w:val="-2"/>
        </w:rPr>
        <w:t xml:space="preserve"> </w:t>
      </w:r>
      <w:r>
        <w:t>for</w:t>
      </w:r>
      <w:r>
        <w:rPr>
          <w:spacing w:val="-1"/>
        </w:rPr>
        <w:t xml:space="preserve"> </w:t>
      </w:r>
      <w:r>
        <w:t>employment</w:t>
      </w:r>
      <w:r>
        <w:rPr>
          <w:spacing w:val="-1"/>
        </w:rPr>
        <w:t xml:space="preserve"> </w:t>
      </w:r>
      <w:r>
        <w:t>based</w:t>
      </w:r>
      <w:r>
        <w:rPr>
          <w:spacing w:val="-2"/>
        </w:rPr>
        <w:t xml:space="preserve"> </w:t>
      </w:r>
      <w:r>
        <w:t>on</w:t>
      </w:r>
      <w:r>
        <w:rPr>
          <w:spacing w:val="-5"/>
        </w:rPr>
        <w:t xml:space="preserve"> </w:t>
      </w:r>
      <w:r>
        <w:t>the</w:t>
      </w:r>
      <w:r>
        <w:rPr>
          <w:spacing w:val="-4"/>
        </w:rPr>
        <w:t xml:space="preserve"> </w:t>
      </w:r>
      <w:r>
        <w:t>following</w:t>
      </w:r>
      <w:r>
        <w:rPr>
          <w:spacing w:val="-5"/>
        </w:rPr>
        <w:t xml:space="preserve"> </w:t>
      </w:r>
      <w:r>
        <w:t>parameters: cultural understanding, general knowledge about South Asia, and language proficiency.</w:t>
      </w:r>
    </w:p>
    <w:p w14:paraId="6E66666F" w14:textId="77777777" w:rsidR="005B3D17" w:rsidRDefault="00B63CBD">
      <w:pPr>
        <w:tabs>
          <w:tab w:val="left" w:pos="839"/>
        </w:tabs>
        <w:spacing w:line="275" w:lineRule="exact"/>
        <w:ind w:left="119"/>
        <w:rPr>
          <w:sz w:val="24"/>
        </w:rPr>
      </w:pPr>
      <w:r>
        <w:rPr>
          <w:b/>
          <w:spacing w:val="-4"/>
          <w:sz w:val="24"/>
        </w:rPr>
        <w:t>7A.2</w:t>
      </w:r>
      <w:r>
        <w:rPr>
          <w:b/>
          <w:sz w:val="24"/>
        </w:rPr>
        <w:tab/>
        <w:t>Regional</w:t>
      </w:r>
      <w:r>
        <w:rPr>
          <w:b/>
          <w:spacing w:val="-4"/>
          <w:sz w:val="24"/>
        </w:rPr>
        <w:t xml:space="preserve"> </w:t>
      </w:r>
      <w:r>
        <w:rPr>
          <w:b/>
          <w:sz w:val="24"/>
        </w:rPr>
        <w:t>and</w:t>
      </w:r>
      <w:r>
        <w:rPr>
          <w:b/>
          <w:spacing w:val="-2"/>
          <w:sz w:val="24"/>
        </w:rPr>
        <w:t xml:space="preserve"> </w:t>
      </w:r>
      <w:r>
        <w:rPr>
          <w:b/>
          <w:sz w:val="24"/>
        </w:rPr>
        <w:t>Community</w:t>
      </w:r>
      <w:r>
        <w:rPr>
          <w:b/>
          <w:spacing w:val="-2"/>
          <w:sz w:val="24"/>
        </w:rPr>
        <w:t xml:space="preserve"> </w:t>
      </w:r>
      <w:r>
        <w:rPr>
          <w:b/>
          <w:sz w:val="24"/>
        </w:rPr>
        <w:t>Impact:</w:t>
      </w:r>
      <w:r>
        <w:rPr>
          <w:b/>
          <w:spacing w:val="-3"/>
          <w:sz w:val="24"/>
        </w:rPr>
        <w:t xml:space="preserve"> </w:t>
      </w:r>
      <w:r>
        <w:rPr>
          <w:sz w:val="24"/>
        </w:rPr>
        <w:t>SAC</w:t>
      </w:r>
      <w:r>
        <w:rPr>
          <w:spacing w:val="-2"/>
          <w:sz w:val="24"/>
        </w:rPr>
        <w:t xml:space="preserve"> </w:t>
      </w:r>
      <w:r>
        <w:rPr>
          <w:sz w:val="24"/>
        </w:rPr>
        <w:t>is</w:t>
      </w:r>
      <w:r>
        <w:rPr>
          <w:spacing w:val="-1"/>
          <w:sz w:val="24"/>
        </w:rPr>
        <w:t xml:space="preserve"> </w:t>
      </w:r>
      <w:r>
        <w:rPr>
          <w:sz w:val="24"/>
        </w:rPr>
        <w:t>an</w:t>
      </w:r>
      <w:r>
        <w:rPr>
          <w:spacing w:val="-2"/>
          <w:sz w:val="24"/>
        </w:rPr>
        <w:t xml:space="preserve"> </w:t>
      </w:r>
      <w:r>
        <w:rPr>
          <w:sz w:val="24"/>
        </w:rPr>
        <w:t>important</w:t>
      </w:r>
      <w:r>
        <w:rPr>
          <w:spacing w:val="-2"/>
          <w:sz w:val="24"/>
        </w:rPr>
        <w:t xml:space="preserve"> </w:t>
      </w:r>
      <w:r>
        <w:rPr>
          <w:sz w:val="24"/>
        </w:rPr>
        <w:t>resource</w:t>
      </w:r>
      <w:r>
        <w:rPr>
          <w:spacing w:val="-3"/>
          <w:sz w:val="24"/>
        </w:rPr>
        <w:t xml:space="preserve"> </w:t>
      </w:r>
      <w:r>
        <w:rPr>
          <w:sz w:val="24"/>
        </w:rPr>
        <w:t>for</w:t>
      </w:r>
      <w:r>
        <w:rPr>
          <w:spacing w:val="-3"/>
          <w:sz w:val="24"/>
        </w:rPr>
        <w:t xml:space="preserve"> </w:t>
      </w:r>
      <w:r>
        <w:rPr>
          <w:sz w:val="24"/>
        </w:rPr>
        <w:t>regional</w:t>
      </w:r>
      <w:r>
        <w:rPr>
          <w:spacing w:val="-1"/>
          <w:sz w:val="24"/>
        </w:rPr>
        <w:t xml:space="preserve"> </w:t>
      </w:r>
      <w:r>
        <w:rPr>
          <w:spacing w:val="-2"/>
          <w:sz w:val="24"/>
        </w:rPr>
        <w:t>South</w:t>
      </w:r>
    </w:p>
    <w:p w14:paraId="6E666670" w14:textId="77777777" w:rsidR="005B3D17" w:rsidRDefault="005B3D17">
      <w:pPr>
        <w:pStyle w:val="BodyText"/>
        <w:spacing w:before="2"/>
        <w:ind w:left="0"/>
        <w:rPr>
          <w:sz w:val="16"/>
        </w:rPr>
      </w:pPr>
    </w:p>
    <w:p w14:paraId="6E666671" w14:textId="77777777" w:rsidR="005B3D17" w:rsidRDefault="00B63CBD">
      <w:pPr>
        <w:pStyle w:val="BodyText"/>
        <w:spacing w:before="90" w:line="480" w:lineRule="auto"/>
        <w:ind w:right="648"/>
      </w:pPr>
      <w:r>
        <w:t>Asia scholars. Our 85 Affiliated Faculty members (</w:t>
      </w:r>
      <w:r>
        <w:rPr>
          <w:b/>
          <w:color w:val="000000"/>
          <w:shd w:val="clear" w:color="auto" w:fill="00FFFF"/>
        </w:rPr>
        <w:t>3B.2</w:t>
      </w:r>
      <w:r>
        <w:rPr>
          <w:b/>
          <w:color w:val="000000"/>
        </w:rPr>
        <w:t xml:space="preserve">) </w:t>
      </w:r>
      <w:r>
        <w:rPr>
          <w:color w:val="000000"/>
        </w:rPr>
        <w:t>participate in events and receive support</w:t>
      </w:r>
      <w:r>
        <w:rPr>
          <w:color w:val="000000"/>
          <w:spacing w:val="-15"/>
        </w:rPr>
        <w:t xml:space="preserve"> </w:t>
      </w:r>
      <w:r>
        <w:rPr>
          <w:color w:val="000000"/>
        </w:rPr>
        <w:t>for</w:t>
      </w:r>
      <w:r>
        <w:rPr>
          <w:color w:val="000000"/>
          <w:spacing w:val="-15"/>
        </w:rPr>
        <w:t xml:space="preserve"> </w:t>
      </w:r>
      <w:r>
        <w:rPr>
          <w:color w:val="000000"/>
        </w:rPr>
        <w:t>South</w:t>
      </w:r>
      <w:r>
        <w:rPr>
          <w:color w:val="000000"/>
          <w:spacing w:val="-15"/>
        </w:rPr>
        <w:t xml:space="preserve"> </w:t>
      </w:r>
      <w:r>
        <w:rPr>
          <w:color w:val="000000"/>
        </w:rPr>
        <w:t>Asia</w:t>
      </w:r>
      <w:r>
        <w:rPr>
          <w:color w:val="000000"/>
          <w:spacing w:val="-15"/>
        </w:rPr>
        <w:t xml:space="preserve"> </w:t>
      </w:r>
      <w:r>
        <w:rPr>
          <w:color w:val="000000"/>
        </w:rPr>
        <w:t>events</w:t>
      </w:r>
      <w:r>
        <w:rPr>
          <w:color w:val="000000"/>
          <w:spacing w:val="-15"/>
        </w:rPr>
        <w:t xml:space="preserve"> </w:t>
      </w:r>
      <w:r>
        <w:rPr>
          <w:color w:val="000000"/>
        </w:rPr>
        <w:t>on</w:t>
      </w:r>
      <w:r>
        <w:rPr>
          <w:color w:val="000000"/>
          <w:spacing w:val="-15"/>
        </w:rPr>
        <w:t xml:space="preserve"> </w:t>
      </w:r>
      <w:r>
        <w:rPr>
          <w:color w:val="000000"/>
        </w:rPr>
        <w:t>their</w:t>
      </w:r>
      <w:r>
        <w:rPr>
          <w:color w:val="000000"/>
          <w:spacing w:val="-15"/>
        </w:rPr>
        <w:t xml:space="preserve"> </w:t>
      </w:r>
      <w:r>
        <w:rPr>
          <w:color w:val="000000"/>
        </w:rPr>
        <w:t>campuses.</w:t>
      </w:r>
      <w:r>
        <w:rPr>
          <w:color w:val="000000"/>
          <w:spacing w:val="-15"/>
        </w:rPr>
        <w:t xml:space="preserve"> </w:t>
      </w:r>
      <w:r>
        <w:rPr>
          <w:color w:val="000000"/>
        </w:rPr>
        <w:t>This</w:t>
      </w:r>
      <w:r>
        <w:rPr>
          <w:color w:val="000000"/>
          <w:spacing w:val="-15"/>
        </w:rPr>
        <w:t xml:space="preserve"> </w:t>
      </w:r>
      <w:r>
        <w:rPr>
          <w:color w:val="000000"/>
        </w:rPr>
        <w:t>program</w:t>
      </w:r>
      <w:r>
        <w:rPr>
          <w:color w:val="000000"/>
          <w:spacing w:val="-15"/>
        </w:rPr>
        <w:t xml:space="preserve"> </w:t>
      </w:r>
      <w:r>
        <w:rPr>
          <w:color w:val="000000"/>
        </w:rPr>
        <w:t>has</w:t>
      </w:r>
      <w:r>
        <w:rPr>
          <w:color w:val="000000"/>
          <w:spacing w:val="-15"/>
        </w:rPr>
        <w:t xml:space="preserve"> </w:t>
      </w:r>
      <w:r>
        <w:rPr>
          <w:color w:val="000000"/>
        </w:rPr>
        <w:t>both</w:t>
      </w:r>
      <w:r>
        <w:rPr>
          <w:color w:val="000000"/>
          <w:spacing w:val="-15"/>
        </w:rPr>
        <w:t xml:space="preserve"> </w:t>
      </w:r>
      <w:r>
        <w:rPr>
          <w:color w:val="000000"/>
        </w:rPr>
        <w:t>regional</w:t>
      </w:r>
      <w:r>
        <w:rPr>
          <w:color w:val="000000"/>
          <w:spacing w:val="-15"/>
        </w:rPr>
        <w:t xml:space="preserve"> </w:t>
      </w:r>
      <w:r>
        <w:rPr>
          <w:color w:val="000000"/>
        </w:rPr>
        <w:t>and</w:t>
      </w:r>
      <w:r>
        <w:rPr>
          <w:color w:val="000000"/>
          <w:spacing w:val="-15"/>
        </w:rPr>
        <w:t xml:space="preserve"> </w:t>
      </w:r>
      <w:r>
        <w:rPr>
          <w:color w:val="000000"/>
        </w:rPr>
        <w:t>national impact</w:t>
      </w:r>
      <w:r>
        <w:rPr>
          <w:color w:val="000000"/>
          <w:spacing w:val="-11"/>
        </w:rPr>
        <w:t xml:space="preserve"> </w:t>
      </w:r>
      <w:r>
        <w:rPr>
          <w:color w:val="000000"/>
        </w:rPr>
        <w:t>as</w:t>
      </w:r>
      <w:r>
        <w:rPr>
          <w:color w:val="000000"/>
          <w:spacing w:val="-8"/>
        </w:rPr>
        <w:t xml:space="preserve"> </w:t>
      </w:r>
      <w:r>
        <w:rPr>
          <w:color w:val="000000"/>
        </w:rPr>
        <w:t>our</w:t>
      </w:r>
      <w:r>
        <w:rPr>
          <w:color w:val="000000"/>
          <w:spacing w:val="-10"/>
        </w:rPr>
        <w:t xml:space="preserve"> </w:t>
      </w:r>
      <w:r>
        <w:rPr>
          <w:color w:val="000000"/>
        </w:rPr>
        <w:t>affiliates</w:t>
      </w:r>
      <w:r>
        <w:rPr>
          <w:color w:val="000000"/>
          <w:spacing w:val="-8"/>
        </w:rPr>
        <w:t xml:space="preserve"> </w:t>
      </w:r>
      <w:r>
        <w:rPr>
          <w:color w:val="000000"/>
        </w:rPr>
        <w:t>come</w:t>
      </w:r>
      <w:r>
        <w:rPr>
          <w:color w:val="000000"/>
          <w:spacing w:val="-10"/>
        </w:rPr>
        <w:t xml:space="preserve"> </w:t>
      </w:r>
      <w:r>
        <w:rPr>
          <w:color w:val="000000"/>
        </w:rPr>
        <w:t>from</w:t>
      </w:r>
      <w:r>
        <w:rPr>
          <w:color w:val="000000"/>
          <w:spacing w:val="-9"/>
        </w:rPr>
        <w:t xml:space="preserve"> </w:t>
      </w:r>
      <w:r>
        <w:rPr>
          <w:color w:val="000000"/>
        </w:rPr>
        <w:t>more</w:t>
      </w:r>
      <w:r>
        <w:rPr>
          <w:color w:val="000000"/>
          <w:spacing w:val="-10"/>
        </w:rPr>
        <w:t xml:space="preserve"> </w:t>
      </w:r>
      <w:r>
        <w:rPr>
          <w:color w:val="000000"/>
        </w:rPr>
        <w:t>than</w:t>
      </w:r>
      <w:r>
        <w:rPr>
          <w:color w:val="000000"/>
          <w:spacing w:val="-9"/>
        </w:rPr>
        <w:t xml:space="preserve"> </w:t>
      </w:r>
      <w:r>
        <w:rPr>
          <w:color w:val="000000"/>
        </w:rPr>
        <w:t>30</w:t>
      </w:r>
      <w:r>
        <w:rPr>
          <w:color w:val="000000"/>
          <w:spacing w:val="-10"/>
        </w:rPr>
        <w:t xml:space="preserve"> </w:t>
      </w:r>
      <w:r>
        <w:rPr>
          <w:color w:val="000000"/>
        </w:rPr>
        <w:t>institutions</w:t>
      </w:r>
      <w:r>
        <w:rPr>
          <w:color w:val="000000"/>
          <w:spacing w:val="-8"/>
        </w:rPr>
        <w:t xml:space="preserve"> </w:t>
      </w:r>
      <w:r>
        <w:rPr>
          <w:color w:val="000000"/>
        </w:rPr>
        <w:t>nationwide</w:t>
      </w:r>
      <w:r>
        <w:rPr>
          <w:color w:val="000000"/>
          <w:spacing w:val="-11"/>
        </w:rPr>
        <w:t xml:space="preserve"> </w:t>
      </w:r>
      <w:r>
        <w:rPr>
          <w:color w:val="000000"/>
        </w:rPr>
        <w:t>and</w:t>
      </w:r>
      <w:r>
        <w:rPr>
          <w:color w:val="000000"/>
          <w:spacing w:val="-9"/>
        </w:rPr>
        <w:t xml:space="preserve"> </w:t>
      </w:r>
      <w:r>
        <w:rPr>
          <w:color w:val="000000"/>
        </w:rPr>
        <w:t>include</w:t>
      </w:r>
      <w:r>
        <w:rPr>
          <w:color w:val="000000"/>
          <w:spacing w:val="-10"/>
        </w:rPr>
        <w:t xml:space="preserve"> </w:t>
      </w:r>
      <w:r>
        <w:rPr>
          <w:color w:val="000000"/>
        </w:rPr>
        <w:t>MSI</w:t>
      </w:r>
      <w:r>
        <w:rPr>
          <w:color w:val="000000"/>
          <w:spacing w:val="-14"/>
        </w:rPr>
        <w:t xml:space="preserve"> </w:t>
      </w:r>
      <w:r>
        <w:rPr>
          <w:color w:val="000000"/>
          <w:spacing w:val="-5"/>
        </w:rPr>
        <w:t>and</w:t>
      </w:r>
    </w:p>
    <w:p w14:paraId="6E666672" w14:textId="77777777" w:rsidR="005B3D17" w:rsidRDefault="00B63CBD">
      <w:pPr>
        <w:pStyle w:val="BodyText"/>
        <w:spacing w:before="1"/>
      </w:pPr>
      <w:r>
        <w:t>community</w:t>
      </w:r>
      <w:r>
        <w:rPr>
          <w:spacing w:val="-8"/>
        </w:rPr>
        <w:t xml:space="preserve"> </w:t>
      </w:r>
      <w:r>
        <w:t>college faculty</w:t>
      </w:r>
      <w:r>
        <w:rPr>
          <w:spacing w:val="-4"/>
        </w:rPr>
        <w:t xml:space="preserve"> </w:t>
      </w:r>
      <w:r>
        <w:t>(see</w:t>
      </w:r>
      <w:r>
        <w:rPr>
          <w:spacing w:val="-2"/>
        </w:rPr>
        <w:t xml:space="preserve"> </w:t>
      </w:r>
      <w:r>
        <w:rPr>
          <w:b/>
          <w:color w:val="000000"/>
          <w:shd w:val="clear" w:color="auto" w:fill="00FFFF"/>
        </w:rPr>
        <w:t>8B</w:t>
      </w:r>
      <w:r>
        <w:rPr>
          <w:color w:val="000000"/>
        </w:rPr>
        <w:t>).</w:t>
      </w:r>
      <w:r>
        <w:rPr>
          <w:color w:val="000000"/>
          <w:spacing w:val="-1"/>
        </w:rPr>
        <w:t xml:space="preserve"> </w:t>
      </w:r>
      <w:r>
        <w:rPr>
          <w:color w:val="000000"/>
        </w:rPr>
        <w:t>SAC has</w:t>
      </w:r>
      <w:r>
        <w:rPr>
          <w:color w:val="000000"/>
          <w:spacing w:val="-1"/>
        </w:rPr>
        <w:t xml:space="preserve"> </w:t>
      </w:r>
      <w:r>
        <w:rPr>
          <w:color w:val="000000"/>
        </w:rPr>
        <w:t>substantial</w:t>
      </w:r>
      <w:r>
        <w:rPr>
          <w:color w:val="000000"/>
          <w:spacing w:val="-1"/>
        </w:rPr>
        <w:t xml:space="preserve"> </w:t>
      </w:r>
      <w:r>
        <w:rPr>
          <w:color w:val="000000"/>
        </w:rPr>
        <w:t>outreach</w:t>
      </w:r>
      <w:r>
        <w:rPr>
          <w:color w:val="000000"/>
          <w:spacing w:val="1"/>
        </w:rPr>
        <w:t xml:space="preserve"> </w:t>
      </w:r>
      <w:r>
        <w:rPr>
          <w:color w:val="000000"/>
        </w:rPr>
        <w:t>activity</w:t>
      </w:r>
      <w:r>
        <w:rPr>
          <w:color w:val="000000"/>
          <w:spacing w:val="-6"/>
        </w:rPr>
        <w:t xml:space="preserve"> </w:t>
      </w:r>
      <w:r>
        <w:rPr>
          <w:color w:val="000000"/>
        </w:rPr>
        <w:t>to</w:t>
      </w:r>
      <w:r>
        <w:rPr>
          <w:color w:val="000000"/>
          <w:spacing w:val="-1"/>
        </w:rPr>
        <w:t xml:space="preserve"> </w:t>
      </w:r>
      <w:r>
        <w:rPr>
          <w:color w:val="000000"/>
        </w:rPr>
        <w:t xml:space="preserve">K-16 </w:t>
      </w:r>
      <w:r>
        <w:rPr>
          <w:color w:val="000000"/>
          <w:spacing w:val="-2"/>
        </w:rPr>
        <w:t>teachers,</w:t>
      </w:r>
    </w:p>
    <w:p w14:paraId="6E666673" w14:textId="77777777" w:rsidR="005B3D17" w:rsidRDefault="005B3D17">
      <w:pPr>
        <w:pStyle w:val="BodyText"/>
        <w:spacing w:before="2"/>
        <w:ind w:left="0"/>
        <w:rPr>
          <w:sz w:val="16"/>
        </w:rPr>
      </w:pPr>
    </w:p>
    <w:p w14:paraId="6E666674" w14:textId="77777777" w:rsidR="005B3D17" w:rsidRDefault="00B63CBD">
      <w:pPr>
        <w:pStyle w:val="BodyText"/>
        <w:spacing w:before="90"/>
      </w:pPr>
      <w:r>
        <w:t>students</w:t>
      </w:r>
      <w:r>
        <w:rPr>
          <w:spacing w:val="-3"/>
        </w:rPr>
        <w:t xml:space="preserve"> </w:t>
      </w:r>
      <w:r>
        <w:t>and</w:t>
      </w:r>
      <w:r>
        <w:rPr>
          <w:spacing w:val="-1"/>
        </w:rPr>
        <w:t xml:space="preserve"> </w:t>
      </w:r>
      <w:r>
        <w:t>the</w:t>
      </w:r>
      <w:r>
        <w:rPr>
          <w:spacing w:val="-2"/>
        </w:rPr>
        <w:t xml:space="preserve"> </w:t>
      </w:r>
      <w:r>
        <w:t>community</w:t>
      </w:r>
      <w:r>
        <w:rPr>
          <w:spacing w:val="-6"/>
        </w:rPr>
        <w:t xml:space="preserve"> </w:t>
      </w:r>
      <w:r>
        <w:t>at large</w:t>
      </w:r>
      <w:r>
        <w:rPr>
          <w:spacing w:val="-2"/>
        </w:rPr>
        <w:t xml:space="preserve"> </w:t>
      </w:r>
      <w:r>
        <w:t>over</w:t>
      </w:r>
      <w:r>
        <w:rPr>
          <w:spacing w:val="-2"/>
        </w:rPr>
        <w:t xml:space="preserve"> </w:t>
      </w:r>
      <w:r>
        <w:t>the</w:t>
      </w:r>
      <w:r>
        <w:rPr>
          <w:spacing w:val="-2"/>
        </w:rPr>
        <w:t xml:space="preserve"> </w:t>
      </w:r>
      <w:r>
        <w:t>past four years</w:t>
      </w:r>
      <w:r>
        <w:rPr>
          <w:spacing w:val="1"/>
        </w:rPr>
        <w:t xml:space="preserve"> </w:t>
      </w:r>
      <w:r>
        <w:t>as</w:t>
      </w:r>
      <w:r>
        <w:rPr>
          <w:spacing w:val="-1"/>
        </w:rPr>
        <w:t xml:space="preserve"> </w:t>
      </w:r>
      <w:r>
        <w:t>detailed</w:t>
      </w:r>
      <w:r>
        <w:rPr>
          <w:spacing w:val="-1"/>
        </w:rPr>
        <w:t xml:space="preserve"> </w:t>
      </w:r>
      <w:r>
        <w:t xml:space="preserve">in </w:t>
      </w:r>
      <w:r>
        <w:rPr>
          <w:b/>
          <w:color w:val="000000"/>
          <w:shd w:val="clear" w:color="auto" w:fill="00FFFF"/>
        </w:rPr>
        <w:t>8A-</w:t>
      </w:r>
      <w:r>
        <w:rPr>
          <w:b/>
          <w:color w:val="000000"/>
          <w:spacing w:val="-5"/>
          <w:shd w:val="clear" w:color="auto" w:fill="00FFFF"/>
        </w:rPr>
        <w:t>C</w:t>
      </w:r>
      <w:r>
        <w:rPr>
          <w:color w:val="000000"/>
          <w:spacing w:val="-5"/>
        </w:rPr>
        <w:t>.</w:t>
      </w:r>
    </w:p>
    <w:p w14:paraId="6E666675" w14:textId="77777777" w:rsidR="005B3D17" w:rsidRDefault="005B3D17">
      <w:pPr>
        <w:pStyle w:val="BodyText"/>
        <w:spacing w:before="11"/>
        <w:ind w:left="0"/>
        <w:rPr>
          <w:sz w:val="23"/>
        </w:rPr>
      </w:pPr>
    </w:p>
    <w:p w14:paraId="6E666676" w14:textId="77777777" w:rsidR="005B3D17" w:rsidRDefault="00B63CBD">
      <w:pPr>
        <w:pStyle w:val="BodyText"/>
        <w:tabs>
          <w:tab w:val="left" w:pos="839"/>
        </w:tabs>
        <w:spacing w:line="480" w:lineRule="auto"/>
        <w:ind w:right="561"/>
      </w:pPr>
      <w:r>
        <w:rPr>
          <w:b/>
          <w:spacing w:val="-4"/>
        </w:rPr>
        <w:t>7A.3</w:t>
      </w:r>
      <w:r>
        <w:rPr>
          <w:b/>
        </w:rPr>
        <w:tab/>
        <w:t>National Impact</w:t>
      </w:r>
      <w:r>
        <w:rPr>
          <w:i/>
        </w:rPr>
        <w:t xml:space="preserve">: </w:t>
      </w:r>
      <w:r>
        <w:t xml:space="preserve">SAC curricular, conference, and event support help to produce exceptionally well-trained South Asia specialists. Through their teaching, research, and publications, as well as public service, the influence of our faculty reaches far beyond Penn, enhancing </w:t>
      </w:r>
      <w:r>
        <w:t>knowledge about South Asia. Our faculty are highly productive. Publications have increased during this grant cycle, averaging 66 works per year on average (up from 29 per year on</w:t>
      </w:r>
      <w:r>
        <w:rPr>
          <w:spacing w:val="-3"/>
        </w:rPr>
        <w:t xml:space="preserve"> </w:t>
      </w:r>
      <w:r>
        <w:t>average</w:t>
      </w:r>
      <w:r>
        <w:rPr>
          <w:spacing w:val="-4"/>
        </w:rPr>
        <w:t xml:space="preserve"> </w:t>
      </w:r>
      <w:r>
        <w:t>between</w:t>
      </w:r>
      <w:r>
        <w:rPr>
          <w:spacing w:val="-3"/>
        </w:rPr>
        <w:t xml:space="preserve"> </w:t>
      </w:r>
      <w:r>
        <w:t>2014-2018).</w:t>
      </w:r>
      <w:r>
        <w:rPr>
          <w:spacing w:val="-1"/>
        </w:rPr>
        <w:t xml:space="preserve"> </w:t>
      </w:r>
      <w:r>
        <w:t>In</w:t>
      </w:r>
      <w:r>
        <w:rPr>
          <w:spacing w:val="-3"/>
        </w:rPr>
        <w:t xml:space="preserve"> </w:t>
      </w:r>
      <w:r>
        <w:t>2020-2021,</w:t>
      </w:r>
      <w:r>
        <w:rPr>
          <w:spacing w:val="-3"/>
        </w:rPr>
        <w:t xml:space="preserve"> </w:t>
      </w:r>
      <w:r>
        <w:t>there</w:t>
      </w:r>
      <w:r>
        <w:rPr>
          <w:spacing w:val="-4"/>
        </w:rPr>
        <w:t xml:space="preserve"> </w:t>
      </w:r>
      <w:r>
        <w:t>was</w:t>
      </w:r>
      <w:r>
        <w:rPr>
          <w:spacing w:val="-3"/>
        </w:rPr>
        <w:t xml:space="preserve"> </w:t>
      </w:r>
      <w:r>
        <w:t>a</w:t>
      </w:r>
      <w:r>
        <w:rPr>
          <w:spacing w:val="-4"/>
        </w:rPr>
        <w:t xml:space="preserve"> </w:t>
      </w:r>
      <w:r>
        <w:t>significant</w:t>
      </w:r>
      <w:r>
        <w:rPr>
          <w:spacing w:val="-3"/>
        </w:rPr>
        <w:t xml:space="preserve"> </w:t>
      </w:r>
      <w:r>
        <w:t>increase</w:t>
      </w:r>
      <w:r>
        <w:rPr>
          <w:spacing w:val="-4"/>
        </w:rPr>
        <w:t xml:space="preserve"> </w:t>
      </w:r>
      <w:r>
        <w:t>in</w:t>
      </w:r>
      <w:r>
        <w:rPr>
          <w:spacing w:val="-3"/>
        </w:rPr>
        <w:t xml:space="preserve"> </w:t>
      </w:r>
      <w:r>
        <w:t>the</w:t>
      </w:r>
      <w:r>
        <w:rPr>
          <w:spacing w:val="-4"/>
        </w:rPr>
        <w:t xml:space="preserve"> </w:t>
      </w:r>
      <w:r>
        <w:t>number</w:t>
      </w:r>
      <w:r>
        <w:rPr>
          <w:spacing w:val="-4"/>
        </w:rPr>
        <w:t xml:space="preserve"> </w:t>
      </w:r>
      <w:r>
        <w:t>of authored books (3), referred publications (58), policy briefs (4), and conference presentations</w:t>
      </w:r>
    </w:p>
    <w:p w14:paraId="6E666677" w14:textId="77777777" w:rsidR="005B3D17" w:rsidRDefault="00B63CBD">
      <w:pPr>
        <w:pStyle w:val="BodyText"/>
        <w:spacing w:line="480" w:lineRule="auto"/>
        <w:ind w:right="509"/>
      </w:pPr>
      <w:r>
        <w:t>(33).</w:t>
      </w:r>
      <w:r>
        <w:rPr>
          <w:spacing w:val="-1"/>
        </w:rPr>
        <w:t xml:space="preserve"> </w:t>
      </w:r>
      <w:r>
        <w:t>Our</w:t>
      </w:r>
      <w:r>
        <w:rPr>
          <w:spacing w:val="-2"/>
        </w:rPr>
        <w:t xml:space="preserve"> </w:t>
      </w:r>
      <w:r>
        <w:t>faculty</w:t>
      </w:r>
      <w:r>
        <w:rPr>
          <w:spacing w:val="-6"/>
        </w:rPr>
        <w:t xml:space="preserve"> </w:t>
      </w:r>
      <w:r>
        <w:t>regularly</w:t>
      </w:r>
      <w:r>
        <w:rPr>
          <w:spacing w:val="-4"/>
        </w:rPr>
        <w:t xml:space="preserve"> </w:t>
      </w:r>
      <w:r>
        <w:t>serve</w:t>
      </w:r>
      <w:r>
        <w:rPr>
          <w:spacing w:val="-2"/>
        </w:rPr>
        <w:t xml:space="preserve"> </w:t>
      </w:r>
      <w:r>
        <w:t>as</w:t>
      </w:r>
      <w:r>
        <w:rPr>
          <w:spacing w:val="-1"/>
        </w:rPr>
        <w:t xml:space="preserve"> </w:t>
      </w:r>
      <w:r>
        <w:t>trustees</w:t>
      </w:r>
      <w:r>
        <w:rPr>
          <w:spacing w:val="-1"/>
        </w:rPr>
        <w:t xml:space="preserve"> </w:t>
      </w:r>
      <w:r>
        <w:t>and</w:t>
      </w:r>
      <w:r>
        <w:rPr>
          <w:spacing w:val="-1"/>
        </w:rPr>
        <w:t xml:space="preserve"> </w:t>
      </w:r>
      <w:r>
        <w:t>officers</w:t>
      </w:r>
      <w:r>
        <w:rPr>
          <w:spacing w:val="-1"/>
        </w:rPr>
        <w:t xml:space="preserve"> </w:t>
      </w:r>
      <w:r>
        <w:t>of</w:t>
      </w:r>
      <w:r>
        <w:rPr>
          <w:spacing w:val="-2"/>
        </w:rPr>
        <w:t xml:space="preserve"> </w:t>
      </w:r>
      <w:r>
        <w:t>scholarly</w:t>
      </w:r>
      <w:r>
        <w:rPr>
          <w:spacing w:val="-6"/>
        </w:rPr>
        <w:t xml:space="preserve"> </w:t>
      </w:r>
      <w:r>
        <w:t>organizations</w:t>
      </w:r>
      <w:r>
        <w:rPr>
          <w:spacing w:val="-1"/>
        </w:rPr>
        <w:t xml:space="preserve"> </w:t>
      </w:r>
      <w:r>
        <w:t>specifically dedicated</w:t>
      </w:r>
      <w:r>
        <w:rPr>
          <w:spacing w:val="-2"/>
        </w:rPr>
        <w:t xml:space="preserve"> </w:t>
      </w:r>
      <w:r>
        <w:t>to</w:t>
      </w:r>
      <w:r>
        <w:rPr>
          <w:spacing w:val="-2"/>
        </w:rPr>
        <w:t xml:space="preserve"> </w:t>
      </w:r>
      <w:r>
        <w:t>South</w:t>
      </w:r>
      <w:r>
        <w:rPr>
          <w:spacing w:val="-2"/>
        </w:rPr>
        <w:t xml:space="preserve"> </w:t>
      </w:r>
      <w:r>
        <w:t>Asia,</w:t>
      </w:r>
      <w:r>
        <w:rPr>
          <w:spacing w:val="-1"/>
        </w:rPr>
        <w:t xml:space="preserve"> </w:t>
      </w:r>
      <w:r>
        <w:t>including</w:t>
      </w:r>
      <w:r>
        <w:rPr>
          <w:spacing w:val="-5"/>
        </w:rPr>
        <w:t xml:space="preserve"> </w:t>
      </w:r>
      <w:r>
        <w:t>AIIS,</w:t>
      </w:r>
      <w:r>
        <w:rPr>
          <w:spacing w:val="-2"/>
        </w:rPr>
        <w:t xml:space="preserve"> </w:t>
      </w:r>
      <w:r>
        <w:t>AIP</w:t>
      </w:r>
      <w:r>
        <w:t>S,</w:t>
      </w:r>
      <w:r>
        <w:rPr>
          <w:spacing w:val="-2"/>
        </w:rPr>
        <w:t xml:space="preserve"> </w:t>
      </w:r>
      <w:r>
        <w:t>AIBS,</w:t>
      </w:r>
      <w:r>
        <w:rPr>
          <w:spacing w:val="-2"/>
        </w:rPr>
        <w:t xml:space="preserve"> </w:t>
      </w:r>
      <w:r>
        <w:t>and</w:t>
      </w:r>
      <w:r>
        <w:rPr>
          <w:spacing w:val="-2"/>
        </w:rPr>
        <w:t xml:space="preserve"> </w:t>
      </w:r>
      <w:r>
        <w:t>SASLI.</w:t>
      </w:r>
      <w:r>
        <w:rPr>
          <w:spacing w:val="-2"/>
        </w:rPr>
        <w:t xml:space="preserve"> </w:t>
      </w:r>
      <w:r>
        <w:t>Faculty</w:t>
      </w:r>
      <w:r>
        <w:rPr>
          <w:spacing w:val="-5"/>
        </w:rPr>
        <w:t xml:space="preserve"> </w:t>
      </w:r>
      <w:r>
        <w:t>regularly</w:t>
      </w:r>
      <w:r>
        <w:rPr>
          <w:spacing w:val="-7"/>
        </w:rPr>
        <w:t xml:space="preserve"> </w:t>
      </w:r>
      <w:r>
        <w:t>engage</w:t>
      </w:r>
      <w:r>
        <w:rPr>
          <w:spacing w:val="-3"/>
        </w:rPr>
        <w:t xml:space="preserve"> </w:t>
      </w:r>
      <w:r>
        <w:t>in national service to professional organizations, NGOs, policy research organizations, and government bodies.</w:t>
      </w:r>
      <w:r>
        <w:rPr>
          <w:spacing w:val="-13"/>
        </w:rPr>
        <w:t xml:space="preserve"> </w:t>
      </w:r>
      <w:r>
        <w:t xml:space="preserve">SAC support for </w:t>
      </w:r>
      <w:r>
        <w:rPr>
          <w:b/>
        </w:rPr>
        <w:t xml:space="preserve">SASLI </w:t>
      </w:r>
      <w:r>
        <w:t>increases opportunities for students nationally to</w:t>
      </w:r>
    </w:p>
    <w:p w14:paraId="6E666678" w14:textId="77777777" w:rsidR="005B3D17" w:rsidRDefault="00B63CBD">
      <w:pPr>
        <w:pStyle w:val="BodyText"/>
        <w:spacing w:line="275" w:lineRule="exact"/>
      </w:pPr>
      <w:r>
        <w:t>study</w:t>
      </w:r>
      <w:r>
        <w:rPr>
          <w:spacing w:val="-8"/>
        </w:rPr>
        <w:t xml:space="preserve"> </w:t>
      </w:r>
      <w:r>
        <w:t>languages (</w:t>
      </w:r>
      <w:r>
        <w:rPr>
          <w:b/>
          <w:color w:val="000000"/>
          <w:shd w:val="clear" w:color="auto" w:fill="00FFFF"/>
        </w:rPr>
        <w:t>2C.2</w:t>
      </w:r>
      <w:r>
        <w:rPr>
          <w:color w:val="000000"/>
        </w:rPr>
        <w:t>).</w:t>
      </w:r>
      <w:r>
        <w:rPr>
          <w:color w:val="000000"/>
          <w:spacing w:val="1"/>
        </w:rPr>
        <w:t xml:space="preserve"> </w:t>
      </w:r>
      <w:r>
        <w:rPr>
          <w:color w:val="000000"/>
        </w:rPr>
        <w:t xml:space="preserve">As </w:t>
      </w:r>
      <w:r>
        <w:rPr>
          <w:color w:val="000000"/>
        </w:rPr>
        <w:t>we</w:t>
      </w:r>
      <w:r>
        <w:rPr>
          <w:color w:val="000000"/>
          <w:spacing w:val="-2"/>
        </w:rPr>
        <w:t xml:space="preserve"> </w:t>
      </w:r>
      <w:r>
        <w:rPr>
          <w:color w:val="000000"/>
        </w:rPr>
        <w:t>increase</w:t>
      </w:r>
      <w:r>
        <w:rPr>
          <w:color w:val="000000"/>
          <w:spacing w:val="-1"/>
        </w:rPr>
        <w:t xml:space="preserve"> </w:t>
      </w:r>
      <w:r>
        <w:rPr>
          <w:color w:val="000000"/>
        </w:rPr>
        <w:t>the</w:t>
      </w:r>
      <w:r>
        <w:rPr>
          <w:color w:val="000000"/>
          <w:spacing w:val="-2"/>
        </w:rPr>
        <w:t xml:space="preserve"> </w:t>
      </w:r>
      <w:r>
        <w:rPr>
          <w:color w:val="000000"/>
        </w:rPr>
        <w:t>digital availability</w:t>
      </w:r>
      <w:r>
        <w:rPr>
          <w:color w:val="000000"/>
          <w:spacing w:val="-6"/>
        </w:rPr>
        <w:t xml:space="preserve"> </w:t>
      </w:r>
      <w:r>
        <w:rPr>
          <w:color w:val="000000"/>
        </w:rPr>
        <w:t>of</w:t>
      </w:r>
      <w:r>
        <w:rPr>
          <w:color w:val="000000"/>
          <w:spacing w:val="-1"/>
        </w:rPr>
        <w:t xml:space="preserve"> </w:t>
      </w:r>
      <w:r>
        <w:rPr>
          <w:color w:val="000000"/>
        </w:rPr>
        <w:t>library</w:t>
      </w:r>
      <w:r>
        <w:rPr>
          <w:color w:val="000000"/>
          <w:spacing w:val="-6"/>
        </w:rPr>
        <w:t xml:space="preserve"> </w:t>
      </w:r>
      <w:r>
        <w:rPr>
          <w:color w:val="000000"/>
        </w:rPr>
        <w:t>(</w:t>
      </w:r>
      <w:r>
        <w:rPr>
          <w:b/>
          <w:color w:val="000000"/>
          <w:shd w:val="clear" w:color="auto" w:fill="00FFFF"/>
        </w:rPr>
        <w:t>6C.1, 5A.6</w:t>
      </w:r>
      <w:r>
        <w:rPr>
          <w:color w:val="000000"/>
        </w:rPr>
        <w:t xml:space="preserve">), </w:t>
      </w:r>
      <w:r>
        <w:rPr>
          <w:color w:val="000000"/>
          <w:spacing w:val="-2"/>
        </w:rPr>
        <w:t>scholarly</w:t>
      </w:r>
    </w:p>
    <w:p w14:paraId="6E666679" w14:textId="77777777" w:rsidR="005B3D17" w:rsidRDefault="005B3D17">
      <w:pPr>
        <w:pStyle w:val="BodyText"/>
        <w:spacing w:before="2"/>
        <w:ind w:left="0"/>
        <w:rPr>
          <w:sz w:val="16"/>
        </w:rPr>
      </w:pPr>
    </w:p>
    <w:p w14:paraId="6E66667A" w14:textId="77777777" w:rsidR="005B3D17" w:rsidRDefault="00B63CBD">
      <w:pPr>
        <w:pStyle w:val="BodyText"/>
        <w:spacing w:before="90"/>
      </w:pPr>
      <w:r>
        <w:t>(</w:t>
      </w:r>
      <w:r>
        <w:rPr>
          <w:b/>
          <w:color w:val="000000"/>
          <w:shd w:val="clear" w:color="auto" w:fill="00FFFF"/>
        </w:rPr>
        <w:t>9A</w:t>
      </w:r>
      <w:r>
        <w:rPr>
          <w:color w:val="000000"/>
        </w:rPr>
        <w:t>),</w:t>
      </w:r>
      <w:r>
        <w:rPr>
          <w:color w:val="000000"/>
          <w:spacing w:val="-4"/>
        </w:rPr>
        <w:t xml:space="preserve"> </w:t>
      </w:r>
      <w:r>
        <w:rPr>
          <w:color w:val="000000"/>
        </w:rPr>
        <w:t>and</w:t>
      </w:r>
      <w:r>
        <w:rPr>
          <w:color w:val="000000"/>
          <w:spacing w:val="-1"/>
        </w:rPr>
        <w:t xml:space="preserve"> </w:t>
      </w:r>
      <w:r>
        <w:rPr>
          <w:color w:val="000000"/>
        </w:rPr>
        <w:t>outreach</w:t>
      </w:r>
      <w:r>
        <w:rPr>
          <w:color w:val="000000"/>
          <w:spacing w:val="-2"/>
        </w:rPr>
        <w:t xml:space="preserve"> </w:t>
      </w:r>
      <w:r>
        <w:rPr>
          <w:color w:val="000000"/>
        </w:rPr>
        <w:t>(</w:t>
      </w:r>
      <w:r>
        <w:rPr>
          <w:b/>
          <w:color w:val="000000"/>
          <w:shd w:val="clear" w:color="auto" w:fill="00FFFF"/>
        </w:rPr>
        <w:t>8A</w:t>
      </w:r>
      <w:r>
        <w:rPr>
          <w:color w:val="000000"/>
        </w:rPr>
        <w:t>)</w:t>
      </w:r>
      <w:r>
        <w:rPr>
          <w:color w:val="000000"/>
          <w:spacing w:val="-1"/>
        </w:rPr>
        <w:t xml:space="preserve"> </w:t>
      </w:r>
      <w:r>
        <w:rPr>
          <w:color w:val="000000"/>
        </w:rPr>
        <w:t>resources,</w:t>
      </w:r>
      <w:r>
        <w:rPr>
          <w:color w:val="000000"/>
          <w:spacing w:val="-1"/>
        </w:rPr>
        <w:t xml:space="preserve"> </w:t>
      </w:r>
      <w:r>
        <w:rPr>
          <w:color w:val="000000"/>
        </w:rPr>
        <w:t>SAC</w:t>
      </w:r>
      <w:r>
        <w:rPr>
          <w:color w:val="000000"/>
          <w:spacing w:val="-2"/>
        </w:rPr>
        <w:t xml:space="preserve"> </w:t>
      </w:r>
      <w:r>
        <w:rPr>
          <w:color w:val="000000"/>
        </w:rPr>
        <w:t>gains</w:t>
      </w:r>
      <w:r>
        <w:rPr>
          <w:color w:val="000000"/>
          <w:spacing w:val="-1"/>
        </w:rPr>
        <w:t xml:space="preserve"> </w:t>
      </w:r>
      <w:r>
        <w:rPr>
          <w:color w:val="000000"/>
        </w:rPr>
        <w:t>a</w:t>
      </w:r>
      <w:r>
        <w:rPr>
          <w:color w:val="000000"/>
          <w:spacing w:val="-3"/>
        </w:rPr>
        <w:t xml:space="preserve"> </w:t>
      </w:r>
      <w:r>
        <w:rPr>
          <w:color w:val="000000"/>
        </w:rPr>
        <w:t>larger</w:t>
      </w:r>
      <w:r>
        <w:rPr>
          <w:color w:val="000000"/>
          <w:spacing w:val="-2"/>
        </w:rPr>
        <w:t xml:space="preserve"> </w:t>
      </w:r>
      <w:r>
        <w:rPr>
          <w:color w:val="000000"/>
        </w:rPr>
        <w:t>national</w:t>
      </w:r>
      <w:r>
        <w:rPr>
          <w:color w:val="000000"/>
          <w:spacing w:val="-1"/>
        </w:rPr>
        <w:t xml:space="preserve"> </w:t>
      </w:r>
      <w:r>
        <w:rPr>
          <w:color w:val="000000"/>
          <w:spacing w:val="-2"/>
        </w:rPr>
        <w:t>audience.</w:t>
      </w:r>
    </w:p>
    <w:p w14:paraId="6E66667B" w14:textId="77777777" w:rsidR="005B3D17" w:rsidRDefault="005B3D17">
      <w:pPr>
        <w:pStyle w:val="BodyText"/>
        <w:ind w:left="0"/>
      </w:pPr>
    </w:p>
    <w:p w14:paraId="6E66667C" w14:textId="77777777" w:rsidR="005B3D17" w:rsidRDefault="00B63CBD">
      <w:pPr>
        <w:pStyle w:val="BodyText"/>
        <w:tabs>
          <w:tab w:val="left" w:pos="839"/>
        </w:tabs>
        <w:spacing w:line="480" w:lineRule="auto"/>
        <w:ind w:right="506"/>
      </w:pPr>
      <w:r>
        <w:rPr>
          <w:b/>
          <w:spacing w:val="-6"/>
        </w:rPr>
        <w:t>7B</w:t>
      </w:r>
      <w:r>
        <w:rPr>
          <w:b/>
        </w:rPr>
        <w:tab/>
      </w:r>
      <w:r>
        <w:t>In</w:t>
      </w:r>
      <w:r>
        <w:rPr>
          <w:spacing w:val="-4"/>
        </w:rPr>
        <w:t xml:space="preserve"> </w:t>
      </w:r>
      <w:r>
        <w:t>the</w:t>
      </w:r>
      <w:r>
        <w:rPr>
          <w:spacing w:val="-5"/>
        </w:rPr>
        <w:t xml:space="preserve"> </w:t>
      </w:r>
      <w:r>
        <w:t>past</w:t>
      </w:r>
      <w:r>
        <w:rPr>
          <w:spacing w:val="-4"/>
        </w:rPr>
        <w:t xml:space="preserve"> </w:t>
      </w:r>
      <w:r>
        <w:t>four years</w:t>
      </w:r>
      <w:r>
        <w:rPr>
          <w:spacing w:val="-2"/>
        </w:rPr>
        <w:t xml:space="preserve"> </w:t>
      </w:r>
      <w:r>
        <w:t>(2018-2022),</w:t>
      </w:r>
      <w:r>
        <w:rPr>
          <w:spacing w:val="-4"/>
        </w:rPr>
        <w:t xml:space="preserve"> </w:t>
      </w:r>
      <w:r>
        <w:t>SAST</w:t>
      </w:r>
      <w:r>
        <w:rPr>
          <w:spacing w:val="-5"/>
        </w:rPr>
        <w:t xml:space="preserve"> </w:t>
      </w:r>
      <w:r>
        <w:t>has</w:t>
      </w:r>
      <w:r>
        <w:rPr>
          <w:spacing w:val="-4"/>
        </w:rPr>
        <w:t xml:space="preserve"> </w:t>
      </w:r>
      <w:r>
        <w:t>had</w:t>
      </w:r>
      <w:r>
        <w:rPr>
          <w:spacing w:val="-2"/>
        </w:rPr>
        <w:t xml:space="preserve"> </w:t>
      </w:r>
      <w:r>
        <w:t>6</w:t>
      </w:r>
      <w:r>
        <w:rPr>
          <w:spacing w:val="-4"/>
        </w:rPr>
        <w:t xml:space="preserve"> </w:t>
      </w:r>
      <w:r>
        <w:t>Ph.D.</w:t>
      </w:r>
      <w:r>
        <w:rPr>
          <w:spacing w:val="-4"/>
        </w:rPr>
        <w:t xml:space="preserve"> </w:t>
      </w:r>
      <w:r>
        <w:t>graduates</w:t>
      </w:r>
      <w:r>
        <w:rPr>
          <w:spacing w:val="-4"/>
        </w:rPr>
        <w:t xml:space="preserve"> </w:t>
      </w:r>
      <w:r>
        <w:t>and</w:t>
      </w:r>
      <w:r>
        <w:rPr>
          <w:spacing w:val="-4"/>
        </w:rPr>
        <w:t xml:space="preserve"> </w:t>
      </w:r>
      <w:r>
        <w:t>4</w:t>
      </w:r>
      <w:r>
        <w:rPr>
          <w:spacing w:val="-2"/>
        </w:rPr>
        <w:t xml:space="preserve"> </w:t>
      </w:r>
      <w:r>
        <w:t>MA</w:t>
      </w:r>
      <w:r>
        <w:rPr>
          <w:spacing w:val="-5"/>
        </w:rPr>
        <w:t xml:space="preserve"> </w:t>
      </w:r>
      <w:r>
        <w:t>graduates. SAST PhD graduates have gone onto post-doctoral fellowships, academic appointments, and nonprofit organizations, including NYU’s Institute for the Study of the Ancient World, The</w:t>
      </w:r>
    </w:p>
    <w:p w14:paraId="6E66667D" w14:textId="77777777" w:rsidR="005B3D17" w:rsidRDefault="005B3D17">
      <w:pPr>
        <w:spacing w:line="480" w:lineRule="auto"/>
        <w:sectPr w:rsidR="005B3D17">
          <w:pgSz w:w="12240" w:h="15840"/>
          <w:pgMar w:top="1340" w:right="960" w:bottom="280" w:left="1320" w:header="717" w:footer="0" w:gutter="0"/>
          <w:cols w:space="720"/>
        </w:sectPr>
      </w:pPr>
    </w:p>
    <w:p w14:paraId="6E66667E" w14:textId="77777777" w:rsidR="005B3D17" w:rsidRDefault="00B63CBD">
      <w:pPr>
        <w:spacing w:before="80" w:line="480" w:lineRule="auto"/>
        <w:ind w:left="119" w:right="480"/>
        <w:rPr>
          <w:sz w:val="24"/>
        </w:rPr>
      </w:pPr>
      <w:r>
        <w:rPr>
          <w:sz w:val="24"/>
        </w:rPr>
        <w:lastRenderedPageBreak/>
        <w:t>Social Science Research Council, and The Lauder Inst</w:t>
      </w:r>
      <w:r>
        <w:rPr>
          <w:sz w:val="24"/>
        </w:rPr>
        <w:t>itute of the Wharton School of the University of Pennsylvania. In the latest 10 year employment survey (Class of 2001and 2002), Penn graduates report 9% in government service, 5% in non-profits; 14% in education and the remainder in a variety of private se</w:t>
      </w:r>
      <w:r>
        <w:rPr>
          <w:sz w:val="24"/>
        </w:rPr>
        <w:t xml:space="preserve">ctor positions. </w:t>
      </w:r>
      <w:r>
        <w:rPr>
          <w:b/>
          <w:sz w:val="24"/>
        </w:rPr>
        <w:t>South Asia alumni show an even greater concentration of graduates in government service (14.29%), non-profits (16.07%), and education</w:t>
      </w:r>
      <w:r>
        <w:rPr>
          <w:b/>
          <w:spacing w:val="-2"/>
          <w:sz w:val="24"/>
        </w:rPr>
        <w:t xml:space="preserve"> </w:t>
      </w:r>
      <w:r>
        <w:rPr>
          <w:b/>
          <w:sz w:val="24"/>
        </w:rPr>
        <w:t>(32.14%);</w:t>
      </w:r>
      <w:r>
        <w:rPr>
          <w:b/>
          <w:spacing w:val="-3"/>
          <w:sz w:val="24"/>
        </w:rPr>
        <w:t xml:space="preserve"> </w:t>
      </w:r>
      <w:r>
        <w:rPr>
          <w:b/>
          <w:sz w:val="24"/>
        </w:rPr>
        <w:t>68%</w:t>
      </w:r>
      <w:r>
        <w:rPr>
          <w:b/>
          <w:spacing w:val="-1"/>
          <w:sz w:val="24"/>
        </w:rPr>
        <w:t xml:space="preserve"> </w:t>
      </w:r>
      <w:r>
        <w:rPr>
          <w:b/>
          <w:sz w:val="24"/>
        </w:rPr>
        <w:t>have</w:t>
      </w:r>
      <w:r>
        <w:rPr>
          <w:b/>
          <w:spacing w:val="-6"/>
          <w:sz w:val="24"/>
        </w:rPr>
        <w:t xml:space="preserve"> </w:t>
      </w:r>
      <w:r>
        <w:rPr>
          <w:b/>
          <w:sz w:val="24"/>
        </w:rPr>
        <w:t>worked</w:t>
      </w:r>
      <w:r>
        <w:rPr>
          <w:b/>
          <w:spacing w:val="-2"/>
          <w:sz w:val="24"/>
        </w:rPr>
        <w:t xml:space="preserve"> </w:t>
      </w:r>
      <w:r>
        <w:rPr>
          <w:b/>
          <w:sz w:val="24"/>
        </w:rPr>
        <w:t>in</w:t>
      </w:r>
      <w:r>
        <w:rPr>
          <w:b/>
          <w:spacing w:val="-2"/>
          <w:sz w:val="24"/>
        </w:rPr>
        <w:t xml:space="preserve"> </w:t>
      </w:r>
      <w:r>
        <w:rPr>
          <w:b/>
          <w:sz w:val="24"/>
        </w:rPr>
        <w:t>a</w:t>
      </w:r>
      <w:r>
        <w:rPr>
          <w:b/>
          <w:spacing w:val="-5"/>
          <w:sz w:val="24"/>
        </w:rPr>
        <w:t xml:space="preserve"> </w:t>
      </w:r>
      <w:r>
        <w:rPr>
          <w:b/>
          <w:sz w:val="24"/>
        </w:rPr>
        <w:t>South-Asia</w:t>
      </w:r>
      <w:r>
        <w:rPr>
          <w:b/>
          <w:spacing w:val="-2"/>
          <w:sz w:val="24"/>
        </w:rPr>
        <w:t xml:space="preserve"> </w:t>
      </w:r>
      <w:r>
        <w:rPr>
          <w:b/>
          <w:sz w:val="24"/>
        </w:rPr>
        <w:t>related</w:t>
      </w:r>
      <w:r>
        <w:rPr>
          <w:b/>
          <w:spacing w:val="-2"/>
          <w:sz w:val="24"/>
        </w:rPr>
        <w:t xml:space="preserve"> </w:t>
      </w:r>
      <w:r>
        <w:rPr>
          <w:b/>
          <w:sz w:val="24"/>
        </w:rPr>
        <w:t>field;</w:t>
      </w:r>
      <w:r>
        <w:rPr>
          <w:b/>
          <w:spacing w:val="-3"/>
          <w:sz w:val="24"/>
        </w:rPr>
        <w:t xml:space="preserve"> </w:t>
      </w:r>
      <w:r>
        <w:rPr>
          <w:b/>
          <w:sz w:val="24"/>
        </w:rPr>
        <w:t>and</w:t>
      </w:r>
      <w:r>
        <w:rPr>
          <w:b/>
          <w:spacing w:val="-2"/>
          <w:sz w:val="24"/>
        </w:rPr>
        <w:t xml:space="preserve"> </w:t>
      </w:r>
      <w:r>
        <w:rPr>
          <w:b/>
          <w:sz w:val="24"/>
        </w:rPr>
        <w:t>95%</w:t>
      </w:r>
      <w:r>
        <w:rPr>
          <w:b/>
          <w:spacing w:val="-1"/>
          <w:sz w:val="24"/>
        </w:rPr>
        <w:t xml:space="preserve"> </w:t>
      </w:r>
      <w:r>
        <w:rPr>
          <w:b/>
          <w:sz w:val="24"/>
        </w:rPr>
        <w:t>felt</w:t>
      </w:r>
      <w:r>
        <w:rPr>
          <w:b/>
          <w:spacing w:val="-3"/>
          <w:sz w:val="24"/>
        </w:rPr>
        <w:t xml:space="preserve"> </w:t>
      </w:r>
      <w:r>
        <w:rPr>
          <w:b/>
          <w:sz w:val="24"/>
        </w:rPr>
        <w:t>that</w:t>
      </w:r>
      <w:r>
        <w:rPr>
          <w:b/>
          <w:spacing w:val="-3"/>
          <w:sz w:val="24"/>
        </w:rPr>
        <w:t xml:space="preserve"> </w:t>
      </w:r>
      <w:r>
        <w:rPr>
          <w:b/>
          <w:sz w:val="24"/>
        </w:rPr>
        <w:t>they were well-prepared for the</w:t>
      </w:r>
      <w:r>
        <w:rPr>
          <w:b/>
          <w:sz w:val="24"/>
        </w:rPr>
        <w:t>ir positions with regard to cultural understanding and general knowledge about South Asia. Our alumni report careers in the CIA, USAID, the Defense Industry</w:t>
      </w:r>
      <w:r>
        <w:rPr>
          <w:b/>
          <w:spacing w:val="-1"/>
          <w:sz w:val="24"/>
        </w:rPr>
        <w:t xml:space="preserve"> </w:t>
      </w:r>
      <w:r>
        <w:rPr>
          <w:b/>
          <w:sz w:val="24"/>
        </w:rPr>
        <w:t>Agency,</w:t>
      </w:r>
      <w:r>
        <w:rPr>
          <w:b/>
          <w:spacing w:val="-1"/>
          <w:sz w:val="24"/>
        </w:rPr>
        <w:t xml:space="preserve"> </w:t>
      </w:r>
      <w:r>
        <w:rPr>
          <w:b/>
          <w:sz w:val="24"/>
        </w:rPr>
        <w:t>Veterans</w:t>
      </w:r>
      <w:r>
        <w:rPr>
          <w:b/>
          <w:spacing w:val="-1"/>
          <w:sz w:val="24"/>
        </w:rPr>
        <w:t xml:space="preserve"> </w:t>
      </w:r>
      <w:r>
        <w:rPr>
          <w:b/>
          <w:sz w:val="24"/>
        </w:rPr>
        <w:t>Affairs,</w:t>
      </w:r>
      <w:r>
        <w:rPr>
          <w:b/>
          <w:spacing w:val="-1"/>
          <w:sz w:val="24"/>
        </w:rPr>
        <w:t xml:space="preserve"> </w:t>
      </w:r>
      <w:r>
        <w:rPr>
          <w:b/>
          <w:sz w:val="24"/>
        </w:rPr>
        <w:t>the</w:t>
      </w:r>
      <w:r>
        <w:rPr>
          <w:b/>
          <w:spacing w:val="-2"/>
          <w:sz w:val="24"/>
        </w:rPr>
        <w:t xml:space="preserve"> </w:t>
      </w:r>
      <w:r>
        <w:rPr>
          <w:b/>
          <w:sz w:val="24"/>
        </w:rPr>
        <w:t>Department</w:t>
      </w:r>
      <w:r>
        <w:rPr>
          <w:b/>
          <w:spacing w:val="-2"/>
          <w:sz w:val="24"/>
        </w:rPr>
        <w:t xml:space="preserve"> </w:t>
      </w:r>
      <w:r>
        <w:rPr>
          <w:b/>
          <w:sz w:val="24"/>
        </w:rPr>
        <w:t>of Commerce,</w:t>
      </w:r>
      <w:r>
        <w:rPr>
          <w:b/>
          <w:spacing w:val="-1"/>
          <w:sz w:val="24"/>
        </w:rPr>
        <w:t xml:space="preserve"> </w:t>
      </w:r>
      <w:r>
        <w:rPr>
          <w:b/>
          <w:sz w:val="24"/>
        </w:rPr>
        <w:t>and</w:t>
      </w:r>
      <w:r>
        <w:rPr>
          <w:b/>
          <w:spacing w:val="-1"/>
          <w:sz w:val="24"/>
        </w:rPr>
        <w:t xml:space="preserve"> </w:t>
      </w:r>
      <w:r>
        <w:rPr>
          <w:b/>
          <w:sz w:val="24"/>
        </w:rPr>
        <w:t>the</w:t>
      </w:r>
      <w:r>
        <w:rPr>
          <w:b/>
          <w:spacing w:val="-2"/>
          <w:sz w:val="24"/>
        </w:rPr>
        <w:t xml:space="preserve"> </w:t>
      </w:r>
      <w:r>
        <w:rPr>
          <w:b/>
          <w:sz w:val="24"/>
        </w:rPr>
        <w:t>Foreign</w:t>
      </w:r>
      <w:r>
        <w:rPr>
          <w:b/>
          <w:spacing w:val="-1"/>
          <w:sz w:val="24"/>
        </w:rPr>
        <w:t xml:space="preserve"> </w:t>
      </w:r>
      <w:r>
        <w:rPr>
          <w:b/>
          <w:sz w:val="24"/>
        </w:rPr>
        <w:t xml:space="preserve">Service. </w:t>
      </w:r>
      <w:r>
        <w:rPr>
          <w:sz w:val="24"/>
        </w:rPr>
        <w:t>Over the next 4 year</w:t>
      </w:r>
      <w:r>
        <w:rPr>
          <w:sz w:val="24"/>
        </w:rPr>
        <w:t>s, SAC will pursue a range of specific activities to: 1) enhance career advising and mentoring at the undergraduate and graduate levels; and 2) promote career</w:t>
      </w:r>
    </w:p>
    <w:p w14:paraId="6E66667F" w14:textId="77777777" w:rsidR="005B3D17" w:rsidRDefault="00B63CBD">
      <w:pPr>
        <w:pStyle w:val="BodyText"/>
        <w:tabs>
          <w:tab w:val="left" w:pos="899"/>
        </w:tabs>
        <w:spacing w:line="480" w:lineRule="auto"/>
        <w:ind w:right="1043"/>
      </w:pPr>
      <w:r>
        <w:t>opportunities in government service, education, business, and non-profits (</w:t>
      </w:r>
      <w:r>
        <w:rPr>
          <w:b/>
        </w:rPr>
        <w:t>AP1</w:t>
      </w:r>
      <w:r>
        <w:t xml:space="preserve">; </w:t>
      </w:r>
      <w:r>
        <w:rPr>
          <w:b/>
          <w:color w:val="000000"/>
          <w:shd w:val="clear" w:color="auto" w:fill="00FFFF"/>
        </w:rPr>
        <w:t>1B.4</w:t>
      </w:r>
      <w:r>
        <w:rPr>
          <w:color w:val="000000"/>
        </w:rPr>
        <w:t>)</w:t>
      </w:r>
      <w:r>
        <w:rPr>
          <w:color w:val="000000"/>
          <w:spacing w:val="40"/>
        </w:rPr>
        <w:t xml:space="preserve"> </w:t>
      </w:r>
      <w:r>
        <w:rPr>
          <w:b/>
          <w:color w:val="000000"/>
          <w:spacing w:val="-4"/>
        </w:rPr>
        <w:t>7C.1</w:t>
      </w:r>
      <w:r>
        <w:rPr>
          <w:b/>
          <w:color w:val="000000"/>
        </w:rPr>
        <w:tab/>
      </w:r>
      <w:r>
        <w:rPr>
          <w:color w:val="000000"/>
        </w:rPr>
        <w:t>SAC’s</w:t>
      </w:r>
      <w:r>
        <w:rPr>
          <w:color w:val="000000"/>
          <w:spacing w:val="-4"/>
        </w:rPr>
        <w:t xml:space="preserve"> </w:t>
      </w:r>
      <w:r>
        <w:rPr>
          <w:color w:val="000000"/>
        </w:rPr>
        <w:t>programs</w:t>
      </w:r>
      <w:r>
        <w:rPr>
          <w:color w:val="000000"/>
          <w:spacing w:val="-4"/>
        </w:rPr>
        <w:t xml:space="preserve"> </w:t>
      </w:r>
      <w:r>
        <w:rPr>
          <w:color w:val="000000"/>
        </w:rPr>
        <w:t>address</w:t>
      </w:r>
      <w:r>
        <w:rPr>
          <w:color w:val="000000"/>
          <w:spacing w:val="-4"/>
        </w:rPr>
        <w:t xml:space="preserve"> </w:t>
      </w:r>
      <w:r>
        <w:rPr>
          <w:color w:val="000000"/>
        </w:rPr>
        <w:t>national</w:t>
      </w:r>
      <w:r>
        <w:rPr>
          <w:color w:val="000000"/>
          <w:spacing w:val="-4"/>
        </w:rPr>
        <w:t xml:space="preserve"> </w:t>
      </w:r>
      <w:r>
        <w:rPr>
          <w:color w:val="000000"/>
        </w:rPr>
        <w:t>needs</w:t>
      </w:r>
      <w:r>
        <w:rPr>
          <w:color w:val="000000"/>
          <w:spacing w:val="-4"/>
        </w:rPr>
        <w:t xml:space="preserve"> </w:t>
      </w:r>
      <w:r>
        <w:rPr>
          <w:color w:val="000000"/>
        </w:rPr>
        <w:t>for</w:t>
      </w:r>
      <w:r>
        <w:rPr>
          <w:color w:val="000000"/>
          <w:spacing w:val="-1"/>
        </w:rPr>
        <w:t xml:space="preserve"> </w:t>
      </w:r>
      <w:r>
        <w:rPr>
          <w:color w:val="000000"/>
        </w:rPr>
        <w:t>LCTL</w:t>
      </w:r>
      <w:r>
        <w:rPr>
          <w:color w:val="000000"/>
          <w:spacing w:val="-5"/>
        </w:rPr>
        <w:t xml:space="preserve"> </w:t>
      </w:r>
      <w:r>
        <w:rPr>
          <w:color w:val="000000"/>
        </w:rPr>
        <w:t>and</w:t>
      </w:r>
      <w:r>
        <w:rPr>
          <w:color w:val="000000"/>
          <w:spacing w:val="-4"/>
        </w:rPr>
        <w:t xml:space="preserve"> </w:t>
      </w:r>
      <w:r>
        <w:rPr>
          <w:color w:val="000000"/>
        </w:rPr>
        <w:t>area</w:t>
      </w:r>
      <w:r>
        <w:rPr>
          <w:color w:val="000000"/>
          <w:spacing w:val="-5"/>
        </w:rPr>
        <w:t xml:space="preserve"> </w:t>
      </w:r>
      <w:r>
        <w:rPr>
          <w:color w:val="000000"/>
        </w:rPr>
        <w:t>instruction</w:t>
      </w:r>
      <w:r>
        <w:rPr>
          <w:color w:val="000000"/>
          <w:spacing w:val="-4"/>
        </w:rPr>
        <w:t xml:space="preserve"> </w:t>
      </w:r>
      <w:r>
        <w:rPr>
          <w:color w:val="000000"/>
        </w:rPr>
        <w:t>and</w:t>
      </w:r>
      <w:r>
        <w:rPr>
          <w:color w:val="000000"/>
          <w:spacing w:val="-3"/>
        </w:rPr>
        <w:t xml:space="preserve"> </w:t>
      </w:r>
      <w:r>
        <w:rPr>
          <w:color w:val="000000"/>
        </w:rPr>
        <w:t>produce graduates with areal expertise who pursue international careers in education, business, and</w:t>
      </w:r>
    </w:p>
    <w:p w14:paraId="6E666680" w14:textId="77777777" w:rsidR="005B3D17" w:rsidRDefault="00B63CBD">
      <w:pPr>
        <w:pStyle w:val="BodyText"/>
      </w:pPr>
      <w:r>
        <w:t>non-profit</w:t>
      </w:r>
      <w:r>
        <w:rPr>
          <w:spacing w:val="-3"/>
        </w:rPr>
        <w:t xml:space="preserve"> </w:t>
      </w:r>
      <w:r>
        <w:t>sectors</w:t>
      </w:r>
      <w:r>
        <w:rPr>
          <w:spacing w:val="-1"/>
        </w:rPr>
        <w:t xml:space="preserve"> </w:t>
      </w:r>
      <w:r>
        <w:t>(see</w:t>
      </w:r>
      <w:r>
        <w:rPr>
          <w:spacing w:val="-3"/>
        </w:rPr>
        <w:t xml:space="preserve"> </w:t>
      </w:r>
      <w:r>
        <w:rPr>
          <w:b/>
          <w:color w:val="000000"/>
          <w:shd w:val="clear" w:color="auto" w:fill="00FFFF"/>
        </w:rPr>
        <w:t>7D-</w:t>
      </w:r>
      <w:r>
        <w:rPr>
          <w:b/>
          <w:color w:val="000000"/>
          <w:spacing w:val="-4"/>
          <w:shd w:val="clear" w:color="auto" w:fill="00FFFF"/>
        </w:rPr>
        <w:t>7E</w:t>
      </w:r>
      <w:r>
        <w:rPr>
          <w:color w:val="000000"/>
          <w:spacing w:val="-4"/>
        </w:rPr>
        <w:t>).</w:t>
      </w:r>
    </w:p>
    <w:p w14:paraId="6E666681" w14:textId="77777777" w:rsidR="005B3D17" w:rsidRDefault="005B3D17">
      <w:pPr>
        <w:pStyle w:val="BodyText"/>
        <w:ind w:left="0"/>
      </w:pPr>
    </w:p>
    <w:p w14:paraId="6E666682" w14:textId="77777777" w:rsidR="005B3D17" w:rsidRDefault="00B63CBD">
      <w:pPr>
        <w:pStyle w:val="BodyText"/>
        <w:tabs>
          <w:tab w:val="left" w:pos="839"/>
        </w:tabs>
        <w:spacing w:line="480" w:lineRule="auto"/>
        <w:ind w:right="869"/>
      </w:pPr>
      <w:r>
        <w:rPr>
          <w:b/>
          <w:spacing w:val="-4"/>
        </w:rPr>
        <w:t>7C.2</w:t>
      </w:r>
      <w:r>
        <w:rPr>
          <w:b/>
        </w:rPr>
        <w:tab/>
      </w:r>
      <w:r>
        <w:t>SAC events, publications, digital resources, and outreach activities disseminate our scholarship</w:t>
      </w:r>
      <w:r>
        <w:rPr>
          <w:spacing w:val="-3"/>
        </w:rPr>
        <w:t xml:space="preserve"> </w:t>
      </w:r>
      <w:r>
        <w:t>to</w:t>
      </w:r>
      <w:r>
        <w:rPr>
          <w:spacing w:val="-3"/>
        </w:rPr>
        <w:t xml:space="preserve"> </w:t>
      </w:r>
      <w:r>
        <w:t>a</w:t>
      </w:r>
      <w:r>
        <w:rPr>
          <w:spacing w:val="-4"/>
        </w:rPr>
        <w:t xml:space="preserve"> </w:t>
      </w:r>
      <w:r>
        <w:t>broad</w:t>
      </w:r>
      <w:r>
        <w:rPr>
          <w:spacing w:val="-1"/>
        </w:rPr>
        <w:t xml:space="preserve"> </w:t>
      </w:r>
      <w:r>
        <w:t>audience</w:t>
      </w:r>
      <w:r>
        <w:rPr>
          <w:spacing w:val="-4"/>
        </w:rPr>
        <w:t xml:space="preserve"> </w:t>
      </w:r>
      <w:r>
        <w:t>of</w:t>
      </w:r>
      <w:r>
        <w:rPr>
          <w:spacing w:val="-4"/>
        </w:rPr>
        <w:t xml:space="preserve"> </w:t>
      </w:r>
      <w:r>
        <w:t>scholars,</w:t>
      </w:r>
      <w:r>
        <w:rPr>
          <w:spacing w:val="-3"/>
        </w:rPr>
        <w:t xml:space="preserve"> </w:t>
      </w:r>
      <w:r>
        <w:t>policy</w:t>
      </w:r>
      <w:r>
        <w:rPr>
          <w:spacing w:val="-6"/>
        </w:rPr>
        <w:t xml:space="preserve"> </w:t>
      </w:r>
      <w:r>
        <w:t>makers,</w:t>
      </w:r>
      <w:r>
        <w:rPr>
          <w:spacing w:val="-3"/>
        </w:rPr>
        <w:t xml:space="preserve"> </w:t>
      </w:r>
      <w:r>
        <w:t>and</w:t>
      </w:r>
      <w:r>
        <w:rPr>
          <w:spacing w:val="-3"/>
        </w:rPr>
        <w:t xml:space="preserve"> </w:t>
      </w:r>
      <w:r>
        <w:t>the</w:t>
      </w:r>
      <w:r>
        <w:rPr>
          <w:spacing w:val="-4"/>
        </w:rPr>
        <w:t xml:space="preserve"> </w:t>
      </w:r>
      <w:r>
        <w:t>public,</w:t>
      </w:r>
      <w:r>
        <w:rPr>
          <w:spacing w:val="-1"/>
        </w:rPr>
        <w:t xml:space="preserve"> </w:t>
      </w:r>
      <w:r>
        <w:t>enabling</w:t>
      </w:r>
      <w:r>
        <w:rPr>
          <w:spacing w:val="-6"/>
        </w:rPr>
        <w:t xml:space="preserve"> </w:t>
      </w:r>
      <w:r>
        <w:t>informed discussion and debate of international affairs.</w:t>
      </w:r>
    </w:p>
    <w:p w14:paraId="6E666683" w14:textId="77777777" w:rsidR="005B3D17" w:rsidRDefault="00B63CBD">
      <w:pPr>
        <w:pStyle w:val="BodyText"/>
        <w:spacing w:line="480" w:lineRule="auto"/>
        <w:ind w:right="498"/>
      </w:pPr>
      <w:r>
        <w:rPr>
          <w:b/>
        </w:rPr>
        <w:t xml:space="preserve">7D.1 Evaluation Plan: </w:t>
      </w:r>
      <w:r>
        <w:t>The South Asia Center submits the following evaluation plan for collecting and organizing outcome-focused data to measure the impact of the Centers’ efforts. Ongoing</w:t>
      </w:r>
      <w:r>
        <w:rPr>
          <w:spacing w:val="-5"/>
        </w:rPr>
        <w:t xml:space="preserve"> </w:t>
      </w:r>
      <w:r>
        <w:t>program</w:t>
      </w:r>
      <w:r>
        <w:rPr>
          <w:spacing w:val="-2"/>
        </w:rPr>
        <w:t xml:space="preserve"> </w:t>
      </w:r>
      <w:r>
        <w:t>evaluation</w:t>
      </w:r>
      <w:r>
        <w:rPr>
          <w:spacing w:val="-2"/>
        </w:rPr>
        <w:t xml:space="preserve"> </w:t>
      </w:r>
      <w:r>
        <w:t>will</w:t>
      </w:r>
      <w:r>
        <w:rPr>
          <w:spacing w:val="-2"/>
        </w:rPr>
        <w:t xml:space="preserve"> </w:t>
      </w:r>
      <w:r>
        <w:t>ensure</w:t>
      </w:r>
      <w:r>
        <w:rPr>
          <w:spacing w:val="-3"/>
        </w:rPr>
        <w:t xml:space="preserve"> </w:t>
      </w:r>
      <w:r>
        <w:t>the</w:t>
      </w:r>
      <w:r>
        <w:rPr>
          <w:spacing w:val="-3"/>
        </w:rPr>
        <w:t xml:space="preserve"> </w:t>
      </w:r>
      <w:r>
        <w:t>successful</w:t>
      </w:r>
      <w:r>
        <w:rPr>
          <w:spacing w:val="-2"/>
        </w:rPr>
        <w:t xml:space="preserve"> </w:t>
      </w:r>
      <w:r>
        <w:t>implementation</w:t>
      </w:r>
      <w:r>
        <w:rPr>
          <w:spacing w:val="-2"/>
        </w:rPr>
        <w:t xml:space="preserve"> </w:t>
      </w:r>
      <w:r>
        <w:t>and</w:t>
      </w:r>
      <w:r>
        <w:rPr>
          <w:spacing w:val="-2"/>
        </w:rPr>
        <w:t xml:space="preserve"> </w:t>
      </w:r>
      <w:r>
        <w:t>maintenance</w:t>
      </w:r>
      <w:r>
        <w:rPr>
          <w:spacing w:val="-3"/>
        </w:rPr>
        <w:t xml:space="preserve"> </w:t>
      </w:r>
      <w:r>
        <w:t>of</w:t>
      </w:r>
      <w:r>
        <w:rPr>
          <w:spacing w:val="-3"/>
        </w:rPr>
        <w:t xml:space="preserve"> </w:t>
      </w:r>
      <w:r>
        <w:t xml:space="preserve">SAC goals </w:t>
      </w:r>
      <w:r>
        <w:t>to ensure the quality and cost-effectiveness of SAC programs. To objectively measure the quality</w:t>
      </w:r>
      <w:r>
        <w:rPr>
          <w:spacing w:val="-7"/>
        </w:rPr>
        <w:t xml:space="preserve"> </w:t>
      </w:r>
      <w:r>
        <w:t>and</w:t>
      </w:r>
      <w:r>
        <w:rPr>
          <w:spacing w:val="-2"/>
        </w:rPr>
        <w:t xml:space="preserve"> </w:t>
      </w:r>
      <w:r>
        <w:t>impact</w:t>
      </w:r>
      <w:r>
        <w:rPr>
          <w:spacing w:val="-2"/>
        </w:rPr>
        <w:t xml:space="preserve"> </w:t>
      </w:r>
      <w:r>
        <w:t>of</w:t>
      </w:r>
      <w:r>
        <w:rPr>
          <w:spacing w:val="-3"/>
        </w:rPr>
        <w:t xml:space="preserve"> </w:t>
      </w:r>
      <w:r>
        <w:t>the</w:t>
      </w:r>
      <w:r>
        <w:rPr>
          <w:spacing w:val="-1"/>
        </w:rPr>
        <w:t xml:space="preserve"> </w:t>
      </w:r>
      <w:r>
        <w:t>activities</w:t>
      </w:r>
      <w:r>
        <w:rPr>
          <w:spacing w:val="-2"/>
        </w:rPr>
        <w:t xml:space="preserve"> </w:t>
      </w:r>
      <w:r>
        <w:t>provided</w:t>
      </w:r>
      <w:r>
        <w:rPr>
          <w:spacing w:val="-2"/>
        </w:rPr>
        <w:t xml:space="preserve"> </w:t>
      </w:r>
      <w:r>
        <w:t>through</w:t>
      </w:r>
      <w:r>
        <w:rPr>
          <w:spacing w:val="-2"/>
        </w:rPr>
        <w:t xml:space="preserve"> </w:t>
      </w:r>
      <w:r>
        <w:t>Title</w:t>
      </w:r>
      <w:r>
        <w:rPr>
          <w:spacing w:val="-3"/>
        </w:rPr>
        <w:t xml:space="preserve"> </w:t>
      </w:r>
      <w:r>
        <w:t>VI</w:t>
      </w:r>
      <w:r>
        <w:rPr>
          <w:spacing w:val="-3"/>
        </w:rPr>
        <w:t xml:space="preserve"> </w:t>
      </w:r>
      <w:r>
        <w:t>funding,</w:t>
      </w:r>
      <w:r>
        <w:rPr>
          <w:spacing w:val="-2"/>
        </w:rPr>
        <w:t xml:space="preserve"> </w:t>
      </w:r>
      <w:r>
        <w:t>SAC</w:t>
      </w:r>
      <w:r>
        <w:rPr>
          <w:spacing w:val="-2"/>
        </w:rPr>
        <w:t xml:space="preserve"> </w:t>
      </w:r>
      <w:r>
        <w:t>will</w:t>
      </w:r>
      <w:r>
        <w:rPr>
          <w:spacing w:val="-2"/>
        </w:rPr>
        <w:t xml:space="preserve"> </w:t>
      </w:r>
      <w:r>
        <w:t>employ</w:t>
      </w:r>
      <w:r>
        <w:rPr>
          <w:spacing w:val="-10"/>
        </w:rPr>
        <w:t xml:space="preserve"> </w:t>
      </w:r>
      <w:r>
        <w:t>multiple</w:t>
      </w:r>
    </w:p>
    <w:p w14:paraId="6E666684" w14:textId="77777777" w:rsidR="005B3D17" w:rsidRDefault="005B3D17">
      <w:pPr>
        <w:spacing w:line="480" w:lineRule="auto"/>
        <w:sectPr w:rsidR="005B3D17">
          <w:pgSz w:w="12240" w:h="15840"/>
          <w:pgMar w:top="1340" w:right="960" w:bottom="280" w:left="1320" w:header="717" w:footer="0" w:gutter="0"/>
          <w:cols w:space="720"/>
        </w:sectPr>
      </w:pPr>
    </w:p>
    <w:p w14:paraId="6E666685" w14:textId="77777777" w:rsidR="005B3D17" w:rsidRDefault="00B63CBD">
      <w:pPr>
        <w:pStyle w:val="BodyText"/>
        <w:spacing w:before="80" w:line="480" w:lineRule="auto"/>
        <w:ind w:right="498"/>
      </w:pPr>
      <w:r>
        <w:lastRenderedPageBreak/>
        <w:t>assessment methods, each guided by the project goals and</w:t>
      </w:r>
      <w:r>
        <w:t xml:space="preserve"> performance measures. We followed this plan for 2010-2014, 2014-2018, and 2018-2022 NRC grants with considerable success and believe our experience with it ensures it will be carried out optimally as we advance. The plan will provide ongoing, formative fe</w:t>
      </w:r>
      <w:r>
        <w:t>edback to improve our programs and our ability to meet the stated</w:t>
      </w:r>
      <w:r>
        <w:rPr>
          <w:spacing w:val="-4"/>
        </w:rPr>
        <w:t xml:space="preserve"> </w:t>
      </w:r>
      <w:r>
        <w:t>goals.</w:t>
      </w:r>
      <w:r>
        <w:rPr>
          <w:spacing w:val="-4"/>
        </w:rPr>
        <w:t xml:space="preserve"> </w:t>
      </w:r>
      <w:r>
        <w:t>The</w:t>
      </w:r>
      <w:r>
        <w:rPr>
          <w:spacing w:val="-4"/>
        </w:rPr>
        <w:t xml:space="preserve"> </w:t>
      </w:r>
      <w:r>
        <w:t>Associate</w:t>
      </w:r>
      <w:r>
        <w:rPr>
          <w:spacing w:val="-4"/>
        </w:rPr>
        <w:t xml:space="preserve"> </w:t>
      </w:r>
      <w:r>
        <w:t>Director</w:t>
      </w:r>
      <w:r>
        <w:rPr>
          <w:spacing w:val="-3"/>
        </w:rPr>
        <w:t xml:space="preserve"> </w:t>
      </w:r>
      <w:r>
        <w:t>(AD),</w:t>
      </w:r>
      <w:r>
        <w:rPr>
          <w:spacing w:val="-2"/>
        </w:rPr>
        <w:t xml:space="preserve"> </w:t>
      </w:r>
      <w:r>
        <w:t>with</w:t>
      </w:r>
      <w:r>
        <w:rPr>
          <w:spacing w:val="-4"/>
        </w:rPr>
        <w:t xml:space="preserve"> </w:t>
      </w:r>
      <w:r>
        <w:t>assistance</w:t>
      </w:r>
      <w:r>
        <w:rPr>
          <w:spacing w:val="-4"/>
        </w:rPr>
        <w:t xml:space="preserve"> </w:t>
      </w:r>
      <w:r>
        <w:t>from</w:t>
      </w:r>
      <w:r>
        <w:rPr>
          <w:spacing w:val="-4"/>
        </w:rPr>
        <w:t xml:space="preserve"> </w:t>
      </w:r>
      <w:r>
        <w:t>project</w:t>
      </w:r>
      <w:r>
        <w:rPr>
          <w:spacing w:val="-4"/>
        </w:rPr>
        <w:t xml:space="preserve"> </w:t>
      </w:r>
      <w:r>
        <w:t>staff</w:t>
      </w:r>
      <w:r>
        <w:rPr>
          <w:spacing w:val="-4"/>
        </w:rPr>
        <w:t xml:space="preserve"> </w:t>
      </w:r>
      <w:r>
        <w:t>and</w:t>
      </w:r>
      <w:r>
        <w:rPr>
          <w:spacing w:val="-4"/>
        </w:rPr>
        <w:t xml:space="preserve"> </w:t>
      </w:r>
      <w:r>
        <w:t>the</w:t>
      </w:r>
      <w:r>
        <w:rPr>
          <w:spacing w:val="-3"/>
        </w:rPr>
        <w:t xml:space="preserve"> </w:t>
      </w:r>
      <w:r>
        <w:t>Independent Project Evaluator, will assess program effectiveness on an ongoing basis to include both quantitati</w:t>
      </w:r>
      <w:r>
        <w:t>ve and qualitative evaluation measures.</w:t>
      </w:r>
    </w:p>
    <w:p w14:paraId="6E666686" w14:textId="77777777" w:rsidR="005B3D17" w:rsidRDefault="00B63CBD">
      <w:pPr>
        <w:pStyle w:val="BodyText"/>
        <w:spacing w:line="480" w:lineRule="auto"/>
        <w:ind w:right="498" w:firstLine="720"/>
      </w:pPr>
      <w:r>
        <w:t>The</w:t>
      </w:r>
      <w:r>
        <w:rPr>
          <w:spacing w:val="-3"/>
        </w:rPr>
        <w:t xml:space="preserve"> </w:t>
      </w:r>
      <w:r>
        <w:t>evaluation</w:t>
      </w:r>
      <w:r>
        <w:rPr>
          <w:spacing w:val="-2"/>
        </w:rPr>
        <w:t xml:space="preserve"> </w:t>
      </w:r>
      <w:r>
        <w:t>will</w:t>
      </w:r>
      <w:r>
        <w:rPr>
          <w:spacing w:val="-2"/>
        </w:rPr>
        <w:t xml:space="preserve"> </w:t>
      </w:r>
      <w:r>
        <w:t>use</w:t>
      </w:r>
      <w:r>
        <w:rPr>
          <w:spacing w:val="-3"/>
        </w:rPr>
        <w:t xml:space="preserve"> </w:t>
      </w:r>
      <w:r>
        <w:rPr>
          <w:b/>
        </w:rPr>
        <w:t>data</w:t>
      </w:r>
      <w:r>
        <w:rPr>
          <w:b/>
          <w:spacing w:val="-2"/>
        </w:rPr>
        <w:t xml:space="preserve"> </w:t>
      </w:r>
      <w:r>
        <w:rPr>
          <w:b/>
        </w:rPr>
        <w:t>from</w:t>
      </w:r>
      <w:r>
        <w:rPr>
          <w:b/>
          <w:spacing w:val="-6"/>
        </w:rPr>
        <w:t xml:space="preserve"> </w:t>
      </w:r>
      <w:r>
        <w:rPr>
          <w:b/>
        </w:rPr>
        <w:t>several</w:t>
      </w:r>
      <w:r>
        <w:rPr>
          <w:b/>
          <w:spacing w:val="-2"/>
        </w:rPr>
        <w:t xml:space="preserve"> </w:t>
      </w:r>
      <w:r>
        <w:rPr>
          <w:b/>
        </w:rPr>
        <w:t>sources</w:t>
      </w:r>
      <w:r>
        <w:t>:</w:t>
      </w:r>
      <w:r>
        <w:rPr>
          <w:spacing w:val="-2"/>
        </w:rPr>
        <w:t xml:space="preserve"> </w:t>
      </w:r>
      <w:r>
        <w:t>data</w:t>
      </w:r>
      <w:r>
        <w:rPr>
          <w:spacing w:val="-3"/>
        </w:rPr>
        <w:t xml:space="preserve"> </w:t>
      </w:r>
      <w:r>
        <w:t>the</w:t>
      </w:r>
      <w:r>
        <w:rPr>
          <w:spacing w:val="-3"/>
        </w:rPr>
        <w:t xml:space="preserve"> </w:t>
      </w:r>
      <w:r>
        <w:t>Center</w:t>
      </w:r>
      <w:r>
        <w:rPr>
          <w:spacing w:val="-3"/>
        </w:rPr>
        <w:t xml:space="preserve"> </w:t>
      </w:r>
      <w:r>
        <w:t>traditionally</w:t>
      </w:r>
      <w:r>
        <w:rPr>
          <w:spacing w:val="-7"/>
        </w:rPr>
        <w:t xml:space="preserve"> </w:t>
      </w:r>
      <w:r>
        <w:t>collects for ongoing reporting requirements; University data; and new data collected specifically to monitor</w:t>
      </w:r>
      <w:r>
        <w:rPr>
          <w:spacing w:val="-2"/>
        </w:rPr>
        <w:t xml:space="preserve"> </w:t>
      </w:r>
      <w:r>
        <w:t>and</w:t>
      </w:r>
      <w:r>
        <w:rPr>
          <w:spacing w:val="-1"/>
        </w:rPr>
        <w:t xml:space="preserve"> </w:t>
      </w:r>
      <w:r>
        <w:t>assess</w:t>
      </w:r>
      <w:r>
        <w:rPr>
          <w:spacing w:val="-1"/>
        </w:rPr>
        <w:t xml:space="preserve"> </w:t>
      </w:r>
      <w:r>
        <w:t>SAC</w:t>
      </w:r>
      <w:r>
        <w:rPr>
          <w:spacing w:val="-1"/>
        </w:rPr>
        <w:t xml:space="preserve"> </w:t>
      </w:r>
      <w:r>
        <w:t>program</w:t>
      </w:r>
      <w:r>
        <w:rPr>
          <w:spacing w:val="-1"/>
        </w:rPr>
        <w:t xml:space="preserve"> </w:t>
      </w:r>
      <w:r>
        <w:t>impact.</w:t>
      </w:r>
      <w:r>
        <w:rPr>
          <w:spacing w:val="-1"/>
        </w:rPr>
        <w:t xml:space="preserve"> </w:t>
      </w:r>
      <w:r>
        <w:rPr>
          <w:i/>
          <w:u w:val="single"/>
        </w:rPr>
        <w:t>Quantitative</w:t>
      </w:r>
      <w:r>
        <w:rPr>
          <w:i/>
          <w:spacing w:val="-2"/>
          <w:u w:val="single"/>
        </w:rPr>
        <w:t xml:space="preserve"> </w:t>
      </w:r>
      <w:r>
        <w:rPr>
          <w:i/>
          <w:u w:val="single"/>
        </w:rPr>
        <w:t>Measures:</w:t>
      </w:r>
      <w:r>
        <w:rPr>
          <w:i/>
          <w:spacing w:val="-2"/>
        </w:rPr>
        <w:t xml:space="preserve"> </w:t>
      </w:r>
      <w:r>
        <w:t>The</w:t>
      </w:r>
      <w:r>
        <w:rPr>
          <w:spacing w:val="-2"/>
        </w:rPr>
        <w:t xml:space="preserve"> </w:t>
      </w:r>
      <w:r>
        <w:t>project</w:t>
      </w:r>
      <w:r>
        <w:rPr>
          <w:spacing w:val="-1"/>
        </w:rPr>
        <w:t xml:space="preserve"> </w:t>
      </w:r>
      <w:r>
        <w:t>staff</w:t>
      </w:r>
      <w:r>
        <w:rPr>
          <w:spacing w:val="-2"/>
        </w:rPr>
        <w:t xml:space="preserve"> </w:t>
      </w:r>
      <w:r>
        <w:t>will</w:t>
      </w:r>
      <w:r>
        <w:rPr>
          <w:spacing w:val="-1"/>
        </w:rPr>
        <w:t xml:space="preserve"> </w:t>
      </w:r>
      <w:r>
        <w:t>compile</w:t>
      </w:r>
    </w:p>
    <w:p w14:paraId="6E666687" w14:textId="77777777" w:rsidR="005B3D17" w:rsidRDefault="00B63CBD">
      <w:pPr>
        <w:pStyle w:val="BodyText"/>
        <w:spacing w:line="480" w:lineRule="auto"/>
        <w:ind w:right="648"/>
      </w:pPr>
      <w:r>
        <w:t>and</w:t>
      </w:r>
      <w:r>
        <w:rPr>
          <w:spacing w:val="-3"/>
        </w:rPr>
        <w:t xml:space="preserve"> </w:t>
      </w:r>
      <w:r>
        <w:t>analyze</w:t>
      </w:r>
      <w:r>
        <w:rPr>
          <w:spacing w:val="-4"/>
        </w:rPr>
        <w:t xml:space="preserve"> </w:t>
      </w:r>
      <w:r>
        <w:t>all</w:t>
      </w:r>
      <w:r>
        <w:rPr>
          <w:spacing w:val="-3"/>
        </w:rPr>
        <w:t xml:space="preserve"> </w:t>
      </w:r>
      <w:r>
        <w:t>relevant</w:t>
      </w:r>
      <w:r>
        <w:rPr>
          <w:spacing w:val="-3"/>
        </w:rPr>
        <w:t xml:space="preserve"> </w:t>
      </w:r>
      <w:r>
        <w:t>quantifiable</w:t>
      </w:r>
      <w:r>
        <w:rPr>
          <w:spacing w:val="-4"/>
        </w:rPr>
        <w:t xml:space="preserve"> </w:t>
      </w:r>
      <w:r>
        <w:t>project</w:t>
      </w:r>
      <w:r>
        <w:rPr>
          <w:spacing w:val="-3"/>
        </w:rPr>
        <w:t xml:space="preserve"> </w:t>
      </w:r>
      <w:r>
        <w:t>data</w:t>
      </w:r>
      <w:r>
        <w:rPr>
          <w:spacing w:val="-4"/>
        </w:rPr>
        <w:t xml:space="preserve"> </w:t>
      </w:r>
      <w:r>
        <w:t>using</w:t>
      </w:r>
      <w:r>
        <w:rPr>
          <w:spacing w:val="-6"/>
        </w:rPr>
        <w:t xml:space="preserve"> </w:t>
      </w:r>
      <w:r>
        <w:t>compu</w:t>
      </w:r>
      <w:r>
        <w:t>terized</w:t>
      </w:r>
      <w:r>
        <w:rPr>
          <w:spacing w:val="-3"/>
        </w:rPr>
        <w:t xml:space="preserve"> </w:t>
      </w:r>
      <w:r>
        <w:t>databases</w:t>
      </w:r>
      <w:r>
        <w:rPr>
          <w:spacing w:val="-3"/>
        </w:rPr>
        <w:t xml:space="preserve"> </w:t>
      </w:r>
      <w:r>
        <w:t>such</w:t>
      </w:r>
      <w:r>
        <w:rPr>
          <w:spacing w:val="-3"/>
        </w:rPr>
        <w:t xml:space="preserve"> </w:t>
      </w:r>
      <w:r>
        <w:t>as</w:t>
      </w:r>
      <w:r>
        <w:rPr>
          <w:spacing w:val="-3"/>
        </w:rPr>
        <w:t xml:space="preserve"> </w:t>
      </w:r>
      <w:r>
        <w:t>Penn’s Institutional Research Query Database (IRQDB), which is populated with course enrollment, degree, and other data obtained from the Office of the Registrar. The Center works with the Director of Institutional Research to pro</w:t>
      </w:r>
      <w:r>
        <w:t>gram-specific course record queries that aggregate outcomes. The Assistant Director will track student, alumni, K-16 educators, and community member participation in outreach programs in an attendance database. Faculty and graduate students will complete s</w:t>
      </w:r>
      <w:r>
        <w:t xml:space="preserve">urveys regarding resources produced, events hosted, and funds leveraged. </w:t>
      </w:r>
      <w:r>
        <w:rPr>
          <w:i/>
          <w:u w:val="single"/>
        </w:rPr>
        <w:t>Qualitative Measures:</w:t>
      </w:r>
      <w:r>
        <w:rPr>
          <w:i/>
        </w:rPr>
        <w:t xml:space="preserve"> </w:t>
      </w:r>
      <w:r>
        <w:t>The project staff will collect qualitative information</w:t>
      </w:r>
    </w:p>
    <w:p w14:paraId="6E666688" w14:textId="77777777" w:rsidR="005B3D17" w:rsidRDefault="00B63CBD">
      <w:pPr>
        <w:pStyle w:val="BodyText"/>
        <w:spacing w:line="480" w:lineRule="auto"/>
        <w:ind w:right="561"/>
      </w:pPr>
      <w:r>
        <w:t>throughout each program year for analysis, will formally solicit information via surveys for outreach even</w:t>
      </w:r>
      <w:r>
        <w:t>ts and workshops and will share the results with our partners. SAC will use online (Qualtrics) or paper surveys to gain insight into the impact, relevance, and satisfaction as perceived by participants. These measures provide information for bi-yearly perf</w:t>
      </w:r>
      <w:r>
        <w:t>ormance reports.</w:t>
      </w:r>
      <w:r>
        <w:rPr>
          <w:spacing w:val="-3"/>
        </w:rPr>
        <w:t xml:space="preserve"> </w:t>
      </w:r>
      <w:r>
        <w:t>The</w:t>
      </w:r>
      <w:r>
        <w:rPr>
          <w:spacing w:val="-2"/>
        </w:rPr>
        <w:t xml:space="preserve"> </w:t>
      </w:r>
      <w:r>
        <w:t>evaluation</w:t>
      </w:r>
      <w:r>
        <w:rPr>
          <w:spacing w:val="-3"/>
        </w:rPr>
        <w:t xml:space="preserve"> </w:t>
      </w:r>
      <w:r>
        <w:t>plan</w:t>
      </w:r>
      <w:r>
        <w:rPr>
          <w:spacing w:val="-3"/>
        </w:rPr>
        <w:t xml:space="preserve"> </w:t>
      </w:r>
      <w:r>
        <w:t>described</w:t>
      </w:r>
      <w:r>
        <w:rPr>
          <w:spacing w:val="-3"/>
        </w:rPr>
        <w:t xml:space="preserve"> </w:t>
      </w:r>
      <w:r>
        <w:t>below</w:t>
      </w:r>
      <w:r>
        <w:rPr>
          <w:spacing w:val="-4"/>
        </w:rPr>
        <w:t xml:space="preserve"> </w:t>
      </w:r>
      <w:r>
        <w:t>parallels</w:t>
      </w:r>
      <w:r>
        <w:rPr>
          <w:spacing w:val="-3"/>
        </w:rPr>
        <w:t xml:space="preserve"> </w:t>
      </w:r>
      <w:r>
        <w:t>the</w:t>
      </w:r>
      <w:r>
        <w:rPr>
          <w:spacing w:val="-4"/>
        </w:rPr>
        <w:t xml:space="preserve"> </w:t>
      </w:r>
      <w:r>
        <w:t>programmatic</w:t>
      </w:r>
      <w:r>
        <w:rPr>
          <w:spacing w:val="-4"/>
        </w:rPr>
        <w:t xml:space="preserve"> </w:t>
      </w:r>
      <w:r>
        <w:t>efforts</w:t>
      </w:r>
      <w:r>
        <w:rPr>
          <w:spacing w:val="-3"/>
        </w:rPr>
        <w:t xml:space="preserve"> </w:t>
      </w:r>
      <w:r>
        <w:t>identified</w:t>
      </w:r>
      <w:r>
        <w:rPr>
          <w:spacing w:val="-3"/>
        </w:rPr>
        <w:t xml:space="preserve"> </w:t>
      </w:r>
      <w:r>
        <w:t>in</w:t>
      </w:r>
      <w:r>
        <w:rPr>
          <w:spacing w:val="-3"/>
        </w:rPr>
        <w:t xml:space="preserve"> </w:t>
      </w:r>
      <w:r>
        <w:t>this</w:t>
      </w:r>
    </w:p>
    <w:p w14:paraId="6E666689" w14:textId="77777777" w:rsidR="005B3D17" w:rsidRDefault="005B3D17">
      <w:pPr>
        <w:spacing w:line="480" w:lineRule="auto"/>
        <w:sectPr w:rsidR="005B3D17">
          <w:pgSz w:w="12240" w:h="15840"/>
          <w:pgMar w:top="1340" w:right="960" w:bottom="280" w:left="1320" w:header="717" w:footer="0" w:gutter="0"/>
          <w:cols w:space="720"/>
        </w:sectPr>
      </w:pPr>
    </w:p>
    <w:p w14:paraId="6E66668A" w14:textId="77777777" w:rsidR="005B3D17" w:rsidRDefault="00B63CBD">
      <w:pPr>
        <w:pStyle w:val="BodyText"/>
        <w:spacing w:before="80" w:after="6" w:line="480" w:lineRule="auto"/>
        <w:ind w:right="498"/>
      </w:pPr>
      <w:r>
        <w:lastRenderedPageBreak/>
        <w:t>proposal and focuses on the</w:t>
      </w:r>
      <w:r>
        <w:rPr>
          <w:spacing w:val="-1"/>
        </w:rPr>
        <w:t xml:space="preserve"> </w:t>
      </w:r>
      <w:r>
        <w:t>Center’s three</w:t>
      </w:r>
      <w:r>
        <w:rPr>
          <w:spacing w:val="-1"/>
        </w:rPr>
        <w:t xml:space="preserve"> </w:t>
      </w:r>
      <w:r>
        <w:t>primary</w:t>
      </w:r>
      <w:r>
        <w:rPr>
          <w:spacing w:val="-3"/>
        </w:rPr>
        <w:t xml:space="preserve"> </w:t>
      </w:r>
      <w:r>
        <w:t>goals for</w:t>
      </w:r>
      <w:r>
        <w:rPr>
          <w:spacing w:val="-1"/>
        </w:rPr>
        <w:t xml:space="preserve"> </w:t>
      </w:r>
      <w:r>
        <w:t>this grant cycle: 1) Increase</w:t>
      </w:r>
      <w:r>
        <w:rPr>
          <w:spacing w:val="-1"/>
        </w:rPr>
        <w:t xml:space="preserve"> </w:t>
      </w:r>
      <w:r>
        <w:t>student opportunities</w:t>
      </w:r>
      <w:r>
        <w:rPr>
          <w:spacing w:val="-3"/>
        </w:rPr>
        <w:t xml:space="preserve"> </w:t>
      </w:r>
      <w:r>
        <w:t>to:</w:t>
      </w:r>
      <w:r>
        <w:rPr>
          <w:spacing w:val="-3"/>
        </w:rPr>
        <w:t xml:space="preserve"> </w:t>
      </w:r>
      <w:r>
        <w:t>a)</w:t>
      </w:r>
      <w:r>
        <w:rPr>
          <w:spacing w:val="-4"/>
        </w:rPr>
        <w:t xml:space="preserve"> </w:t>
      </w:r>
      <w:r>
        <w:t>develop</w:t>
      </w:r>
      <w:r>
        <w:rPr>
          <w:spacing w:val="-3"/>
        </w:rPr>
        <w:t xml:space="preserve"> </w:t>
      </w:r>
      <w:r>
        <w:t>language</w:t>
      </w:r>
      <w:r>
        <w:rPr>
          <w:spacing w:val="-4"/>
        </w:rPr>
        <w:t xml:space="preserve"> </w:t>
      </w:r>
      <w:r>
        <w:t>and</w:t>
      </w:r>
      <w:r>
        <w:rPr>
          <w:spacing w:val="-1"/>
        </w:rPr>
        <w:t xml:space="preserve"> </w:t>
      </w:r>
      <w:r>
        <w:t>areal</w:t>
      </w:r>
      <w:r>
        <w:rPr>
          <w:spacing w:val="-3"/>
        </w:rPr>
        <w:t xml:space="preserve"> </w:t>
      </w:r>
      <w:r>
        <w:t>expertise;</w:t>
      </w:r>
      <w:r>
        <w:rPr>
          <w:spacing w:val="-3"/>
        </w:rPr>
        <w:t xml:space="preserve"> </w:t>
      </w:r>
      <w:r>
        <w:t>b)</w:t>
      </w:r>
      <w:r>
        <w:rPr>
          <w:spacing w:val="-4"/>
        </w:rPr>
        <w:t xml:space="preserve"> </w:t>
      </w:r>
      <w:r>
        <w:t>participate</w:t>
      </w:r>
      <w:r>
        <w:rPr>
          <w:spacing w:val="-4"/>
        </w:rPr>
        <w:t xml:space="preserve"> </w:t>
      </w:r>
      <w:r>
        <w:t>in</w:t>
      </w:r>
      <w:r>
        <w:rPr>
          <w:spacing w:val="-3"/>
        </w:rPr>
        <w:t xml:space="preserve"> </w:t>
      </w:r>
      <w:r>
        <w:t>high</w:t>
      </w:r>
      <w:r>
        <w:rPr>
          <w:spacing w:val="-3"/>
        </w:rPr>
        <w:t xml:space="preserve"> </w:t>
      </w:r>
      <w:r>
        <w:t>quality,</w:t>
      </w:r>
      <w:r>
        <w:rPr>
          <w:spacing w:val="-3"/>
        </w:rPr>
        <w:t xml:space="preserve"> </w:t>
      </w:r>
      <w:r>
        <w:t xml:space="preserve">mentored abroad experiences, and c) access career resources at all levels across University schools and programs; 2) Increase the direct ties between Penn’s faculty research initiatives and our </w:t>
      </w:r>
      <w:r>
        <w:t>K-16 outreach and enhance capacity for sustained South Asia expertise and professional development in our affiliate faculty program and outreach to minority serving institutions;3) Enhance breadth and capacity of South Asia expertise at Penn through expand</w:t>
      </w:r>
      <w:r>
        <w:t xml:space="preserve">ed interdisciplinary initiatives, collaboration with partner institutions in South Asia, and increased engagement by faculty, schools, and research centers throughout the University. Along with quantitative data (i.e., enrollment in courses and attendance </w:t>
      </w:r>
      <w:r>
        <w:t>in outreach activities), SAC will conduct the following surveys annually:</w:t>
      </w: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5040"/>
      </w:tblGrid>
      <w:tr w:rsidR="005B3D17" w14:paraId="6E66668C" w14:textId="77777777">
        <w:trPr>
          <w:trHeight w:val="318"/>
        </w:trPr>
        <w:tc>
          <w:tcPr>
            <w:tcW w:w="8184" w:type="dxa"/>
            <w:gridSpan w:val="2"/>
          </w:tcPr>
          <w:p w14:paraId="6E66668B" w14:textId="77777777" w:rsidR="005B3D17" w:rsidRDefault="00B63CBD">
            <w:pPr>
              <w:pStyle w:val="TableParagraph"/>
              <w:ind w:left="117"/>
              <w:rPr>
                <w:b/>
                <w:sz w:val="20"/>
              </w:rPr>
            </w:pPr>
            <w:r>
              <w:rPr>
                <w:b/>
                <w:sz w:val="20"/>
              </w:rPr>
              <w:t>Table</w:t>
            </w:r>
            <w:r>
              <w:rPr>
                <w:b/>
                <w:spacing w:val="-6"/>
                <w:sz w:val="20"/>
              </w:rPr>
              <w:t xml:space="preserve"> </w:t>
            </w:r>
            <w:r>
              <w:rPr>
                <w:b/>
                <w:sz w:val="20"/>
              </w:rPr>
              <w:t>7D.1</w:t>
            </w:r>
            <w:r>
              <w:rPr>
                <w:b/>
                <w:spacing w:val="-4"/>
                <w:sz w:val="20"/>
              </w:rPr>
              <w:t xml:space="preserve"> </w:t>
            </w:r>
            <w:r>
              <w:rPr>
                <w:b/>
                <w:sz w:val="20"/>
              </w:rPr>
              <w:t>Surveys</w:t>
            </w:r>
            <w:r>
              <w:rPr>
                <w:b/>
                <w:spacing w:val="-7"/>
                <w:sz w:val="20"/>
              </w:rPr>
              <w:t xml:space="preserve"> </w:t>
            </w:r>
            <w:r>
              <w:rPr>
                <w:b/>
                <w:sz w:val="20"/>
              </w:rPr>
              <w:t>to</w:t>
            </w:r>
            <w:r>
              <w:rPr>
                <w:b/>
                <w:spacing w:val="-4"/>
                <w:sz w:val="20"/>
              </w:rPr>
              <w:t xml:space="preserve"> </w:t>
            </w:r>
            <w:r>
              <w:rPr>
                <w:b/>
                <w:sz w:val="20"/>
              </w:rPr>
              <w:t>gauge</w:t>
            </w:r>
            <w:r>
              <w:rPr>
                <w:b/>
                <w:spacing w:val="-7"/>
                <w:sz w:val="20"/>
              </w:rPr>
              <w:t xml:space="preserve"> </w:t>
            </w:r>
            <w:r>
              <w:rPr>
                <w:b/>
                <w:sz w:val="20"/>
              </w:rPr>
              <w:t>impact,</w:t>
            </w:r>
            <w:r>
              <w:rPr>
                <w:b/>
                <w:spacing w:val="-5"/>
                <w:sz w:val="20"/>
              </w:rPr>
              <w:t xml:space="preserve"> </w:t>
            </w:r>
            <w:r>
              <w:rPr>
                <w:b/>
                <w:sz w:val="20"/>
              </w:rPr>
              <w:t>relevance,</w:t>
            </w:r>
            <w:r>
              <w:rPr>
                <w:b/>
                <w:spacing w:val="-4"/>
                <w:sz w:val="20"/>
              </w:rPr>
              <w:t xml:space="preserve"> </w:t>
            </w:r>
            <w:r>
              <w:rPr>
                <w:b/>
                <w:sz w:val="20"/>
              </w:rPr>
              <w:t>and</w:t>
            </w:r>
            <w:r>
              <w:rPr>
                <w:b/>
                <w:spacing w:val="-5"/>
                <w:sz w:val="20"/>
              </w:rPr>
              <w:t xml:space="preserve"> </w:t>
            </w:r>
            <w:r>
              <w:rPr>
                <w:b/>
                <w:sz w:val="20"/>
              </w:rPr>
              <w:t>satisfaction</w:t>
            </w:r>
            <w:r>
              <w:rPr>
                <w:b/>
                <w:spacing w:val="-6"/>
                <w:sz w:val="20"/>
              </w:rPr>
              <w:t xml:space="preserve"> </w:t>
            </w:r>
            <w:r>
              <w:rPr>
                <w:b/>
                <w:sz w:val="20"/>
              </w:rPr>
              <w:t>as</w:t>
            </w:r>
            <w:r>
              <w:rPr>
                <w:b/>
                <w:spacing w:val="-6"/>
                <w:sz w:val="20"/>
              </w:rPr>
              <w:t xml:space="preserve"> </w:t>
            </w:r>
            <w:r>
              <w:rPr>
                <w:b/>
                <w:sz w:val="20"/>
              </w:rPr>
              <w:t>perceived</w:t>
            </w:r>
            <w:r>
              <w:rPr>
                <w:b/>
                <w:spacing w:val="-5"/>
                <w:sz w:val="20"/>
              </w:rPr>
              <w:t xml:space="preserve"> </w:t>
            </w:r>
            <w:r>
              <w:rPr>
                <w:b/>
                <w:sz w:val="20"/>
              </w:rPr>
              <w:t>by</w:t>
            </w:r>
            <w:r>
              <w:rPr>
                <w:b/>
                <w:spacing w:val="-5"/>
                <w:sz w:val="20"/>
              </w:rPr>
              <w:t xml:space="preserve"> </w:t>
            </w:r>
            <w:r>
              <w:rPr>
                <w:b/>
                <w:spacing w:val="-2"/>
                <w:sz w:val="20"/>
              </w:rPr>
              <w:t>participants</w:t>
            </w:r>
          </w:p>
        </w:tc>
      </w:tr>
      <w:tr w:rsidR="005B3D17" w14:paraId="6E66668F" w14:textId="77777777">
        <w:trPr>
          <w:trHeight w:val="299"/>
        </w:trPr>
        <w:tc>
          <w:tcPr>
            <w:tcW w:w="3144" w:type="dxa"/>
            <w:shd w:val="clear" w:color="auto" w:fill="DAE5F1"/>
          </w:tcPr>
          <w:p w14:paraId="6E66668D" w14:textId="77777777" w:rsidR="005B3D17" w:rsidRDefault="00B63CBD">
            <w:pPr>
              <w:pStyle w:val="TableParagraph"/>
              <w:ind w:left="635"/>
              <w:rPr>
                <w:b/>
                <w:sz w:val="20"/>
              </w:rPr>
            </w:pPr>
            <w:r>
              <w:rPr>
                <w:b/>
                <w:sz w:val="20"/>
              </w:rPr>
              <w:t>Group</w:t>
            </w:r>
            <w:r>
              <w:rPr>
                <w:b/>
                <w:spacing w:val="-6"/>
                <w:sz w:val="20"/>
              </w:rPr>
              <w:t xml:space="preserve"> </w:t>
            </w:r>
            <w:r>
              <w:rPr>
                <w:b/>
                <w:sz w:val="20"/>
              </w:rPr>
              <w:t>to</w:t>
            </w:r>
            <w:r>
              <w:rPr>
                <w:b/>
                <w:spacing w:val="-3"/>
                <w:sz w:val="20"/>
              </w:rPr>
              <w:t xml:space="preserve"> </w:t>
            </w:r>
            <w:r>
              <w:rPr>
                <w:b/>
                <w:sz w:val="20"/>
              </w:rPr>
              <w:t>be</w:t>
            </w:r>
            <w:r>
              <w:rPr>
                <w:b/>
                <w:spacing w:val="-4"/>
                <w:sz w:val="20"/>
              </w:rPr>
              <w:t xml:space="preserve"> </w:t>
            </w:r>
            <w:r>
              <w:rPr>
                <w:b/>
                <w:spacing w:val="-2"/>
                <w:sz w:val="20"/>
              </w:rPr>
              <w:t>Surveyed</w:t>
            </w:r>
          </w:p>
        </w:tc>
        <w:tc>
          <w:tcPr>
            <w:tcW w:w="5040" w:type="dxa"/>
            <w:shd w:val="clear" w:color="auto" w:fill="DAE5F1"/>
          </w:tcPr>
          <w:p w14:paraId="6E66668E" w14:textId="77777777" w:rsidR="005B3D17" w:rsidRDefault="00B63CBD">
            <w:pPr>
              <w:pStyle w:val="TableParagraph"/>
              <w:ind w:left="1610"/>
              <w:rPr>
                <w:b/>
                <w:sz w:val="20"/>
              </w:rPr>
            </w:pPr>
            <w:r>
              <w:rPr>
                <w:b/>
                <w:spacing w:val="-2"/>
                <w:sz w:val="20"/>
              </w:rPr>
              <w:t>Information</w:t>
            </w:r>
            <w:r>
              <w:rPr>
                <w:b/>
                <w:spacing w:val="7"/>
                <w:sz w:val="20"/>
              </w:rPr>
              <w:t xml:space="preserve"> </w:t>
            </w:r>
            <w:r>
              <w:rPr>
                <w:b/>
                <w:spacing w:val="-2"/>
                <w:sz w:val="20"/>
              </w:rPr>
              <w:t>Solicited</w:t>
            </w:r>
          </w:p>
        </w:tc>
      </w:tr>
      <w:tr w:rsidR="005B3D17" w14:paraId="6E666693" w14:textId="77777777">
        <w:trPr>
          <w:trHeight w:val="688"/>
        </w:trPr>
        <w:tc>
          <w:tcPr>
            <w:tcW w:w="3144" w:type="dxa"/>
          </w:tcPr>
          <w:p w14:paraId="6E666690" w14:textId="77777777" w:rsidR="005B3D17" w:rsidRDefault="00B63CBD">
            <w:pPr>
              <w:pStyle w:val="TableParagraph"/>
              <w:spacing w:line="225" w:lineRule="exact"/>
              <w:ind w:left="112"/>
              <w:rPr>
                <w:sz w:val="20"/>
              </w:rPr>
            </w:pPr>
            <w:r>
              <w:rPr>
                <w:spacing w:val="-2"/>
                <w:sz w:val="20"/>
              </w:rPr>
              <w:t>Students</w:t>
            </w:r>
          </w:p>
        </w:tc>
        <w:tc>
          <w:tcPr>
            <w:tcW w:w="5040" w:type="dxa"/>
          </w:tcPr>
          <w:p w14:paraId="6E666691" w14:textId="77777777" w:rsidR="005B3D17" w:rsidRDefault="00B63CBD">
            <w:pPr>
              <w:pStyle w:val="TableParagraph"/>
              <w:spacing w:line="237" w:lineRule="auto"/>
              <w:ind w:left="112" w:hanging="1"/>
              <w:rPr>
                <w:sz w:val="20"/>
              </w:rPr>
            </w:pPr>
            <w:r>
              <w:rPr>
                <w:sz w:val="20"/>
              </w:rPr>
              <w:t>Feedback</w:t>
            </w:r>
            <w:r>
              <w:rPr>
                <w:spacing w:val="-3"/>
                <w:sz w:val="20"/>
              </w:rPr>
              <w:t xml:space="preserve"> </w:t>
            </w:r>
            <w:r>
              <w:rPr>
                <w:sz w:val="20"/>
              </w:rPr>
              <w:t>about</w:t>
            </w:r>
            <w:r>
              <w:rPr>
                <w:spacing w:val="-2"/>
                <w:sz w:val="20"/>
              </w:rPr>
              <w:t xml:space="preserve"> </w:t>
            </w:r>
            <w:r>
              <w:rPr>
                <w:sz w:val="20"/>
              </w:rPr>
              <w:t>SAC</w:t>
            </w:r>
            <w:r>
              <w:rPr>
                <w:spacing w:val="-3"/>
                <w:sz w:val="20"/>
              </w:rPr>
              <w:t xml:space="preserve"> </w:t>
            </w:r>
            <w:r>
              <w:rPr>
                <w:sz w:val="20"/>
              </w:rPr>
              <w:t>language</w:t>
            </w:r>
            <w:r>
              <w:rPr>
                <w:spacing w:val="-2"/>
                <w:sz w:val="20"/>
              </w:rPr>
              <w:t xml:space="preserve"> </w:t>
            </w:r>
            <w:r>
              <w:rPr>
                <w:sz w:val="20"/>
              </w:rPr>
              <w:t>and</w:t>
            </w:r>
            <w:r>
              <w:rPr>
                <w:spacing w:val="-1"/>
                <w:sz w:val="20"/>
              </w:rPr>
              <w:t xml:space="preserve"> </w:t>
            </w:r>
            <w:r>
              <w:rPr>
                <w:sz w:val="20"/>
              </w:rPr>
              <w:t>area</w:t>
            </w:r>
            <w:r>
              <w:rPr>
                <w:spacing w:val="-2"/>
                <w:sz w:val="20"/>
              </w:rPr>
              <w:t xml:space="preserve"> </w:t>
            </w:r>
            <w:r>
              <w:rPr>
                <w:sz w:val="20"/>
              </w:rPr>
              <w:t>studies</w:t>
            </w:r>
            <w:r>
              <w:rPr>
                <w:spacing w:val="-3"/>
                <w:sz w:val="20"/>
              </w:rPr>
              <w:t xml:space="preserve"> </w:t>
            </w:r>
            <w:r>
              <w:rPr>
                <w:sz w:val="20"/>
              </w:rPr>
              <w:t>course offerings,</w:t>
            </w:r>
            <w:r>
              <w:rPr>
                <w:spacing w:val="-8"/>
                <w:sz w:val="20"/>
              </w:rPr>
              <w:t xml:space="preserve"> </w:t>
            </w:r>
            <w:r>
              <w:rPr>
                <w:sz w:val="20"/>
              </w:rPr>
              <w:t>study</w:t>
            </w:r>
            <w:r>
              <w:rPr>
                <w:spacing w:val="-11"/>
                <w:sz w:val="20"/>
              </w:rPr>
              <w:t xml:space="preserve"> </w:t>
            </w:r>
            <w:r>
              <w:rPr>
                <w:sz w:val="20"/>
              </w:rPr>
              <w:t>abroad</w:t>
            </w:r>
            <w:r>
              <w:rPr>
                <w:spacing w:val="-7"/>
                <w:sz w:val="20"/>
              </w:rPr>
              <w:t xml:space="preserve"> </w:t>
            </w:r>
            <w:r>
              <w:rPr>
                <w:sz w:val="20"/>
              </w:rPr>
              <w:t>and</w:t>
            </w:r>
            <w:r>
              <w:rPr>
                <w:spacing w:val="-7"/>
                <w:sz w:val="20"/>
              </w:rPr>
              <w:t xml:space="preserve"> </w:t>
            </w:r>
            <w:r>
              <w:rPr>
                <w:sz w:val="20"/>
              </w:rPr>
              <w:t>research</w:t>
            </w:r>
            <w:r>
              <w:rPr>
                <w:spacing w:val="-9"/>
                <w:sz w:val="20"/>
              </w:rPr>
              <w:t xml:space="preserve"> </w:t>
            </w:r>
            <w:r>
              <w:rPr>
                <w:sz w:val="20"/>
              </w:rPr>
              <w:t>opportunities,</w:t>
            </w:r>
            <w:r>
              <w:rPr>
                <w:spacing w:val="-7"/>
                <w:sz w:val="20"/>
              </w:rPr>
              <w:t xml:space="preserve"> </w:t>
            </w:r>
            <w:r>
              <w:rPr>
                <w:spacing w:val="-5"/>
                <w:sz w:val="20"/>
              </w:rPr>
              <w:t>and</w:t>
            </w:r>
          </w:p>
          <w:p w14:paraId="6E666692" w14:textId="77777777" w:rsidR="005B3D17" w:rsidRDefault="00B63CBD">
            <w:pPr>
              <w:pStyle w:val="TableParagraph"/>
              <w:spacing w:line="214" w:lineRule="exact"/>
              <w:ind w:left="112"/>
              <w:rPr>
                <w:sz w:val="20"/>
              </w:rPr>
            </w:pPr>
            <w:r>
              <w:rPr>
                <w:spacing w:val="-2"/>
                <w:sz w:val="20"/>
              </w:rPr>
              <w:t>internships.</w:t>
            </w:r>
          </w:p>
        </w:tc>
      </w:tr>
      <w:tr w:rsidR="005B3D17" w14:paraId="6E666696" w14:textId="77777777">
        <w:trPr>
          <w:trHeight w:val="229"/>
        </w:trPr>
        <w:tc>
          <w:tcPr>
            <w:tcW w:w="3144" w:type="dxa"/>
            <w:shd w:val="clear" w:color="auto" w:fill="DAE5F1"/>
          </w:tcPr>
          <w:p w14:paraId="6E666694" w14:textId="77777777" w:rsidR="005B3D17" w:rsidRDefault="00B63CBD">
            <w:pPr>
              <w:pStyle w:val="TableParagraph"/>
              <w:spacing w:line="210" w:lineRule="exact"/>
              <w:ind w:left="112"/>
              <w:rPr>
                <w:sz w:val="20"/>
              </w:rPr>
            </w:pPr>
            <w:r>
              <w:rPr>
                <w:spacing w:val="-2"/>
                <w:sz w:val="20"/>
              </w:rPr>
              <w:t>Alumni</w:t>
            </w:r>
          </w:p>
        </w:tc>
        <w:tc>
          <w:tcPr>
            <w:tcW w:w="5040" w:type="dxa"/>
            <w:shd w:val="clear" w:color="auto" w:fill="DAE5F1"/>
          </w:tcPr>
          <w:p w14:paraId="6E666695" w14:textId="77777777" w:rsidR="005B3D17" w:rsidRDefault="00B63CBD">
            <w:pPr>
              <w:pStyle w:val="TableParagraph"/>
              <w:spacing w:line="210" w:lineRule="exact"/>
              <w:ind w:left="112"/>
              <w:rPr>
                <w:sz w:val="20"/>
              </w:rPr>
            </w:pPr>
            <w:r>
              <w:rPr>
                <w:spacing w:val="-2"/>
                <w:sz w:val="20"/>
              </w:rPr>
              <w:t>Placement</w:t>
            </w:r>
            <w:r>
              <w:rPr>
                <w:spacing w:val="10"/>
                <w:sz w:val="20"/>
              </w:rPr>
              <w:t xml:space="preserve"> </w:t>
            </w:r>
            <w:r>
              <w:rPr>
                <w:spacing w:val="-2"/>
                <w:sz w:val="20"/>
              </w:rPr>
              <w:t>information;</w:t>
            </w:r>
            <w:r>
              <w:rPr>
                <w:spacing w:val="11"/>
                <w:sz w:val="20"/>
              </w:rPr>
              <w:t xml:space="preserve"> </w:t>
            </w:r>
            <w:r>
              <w:rPr>
                <w:spacing w:val="-2"/>
                <w:sz w:val="20"/>
              </w:rPr>
              <w:t>SAC-experience</w:t>
            </w:r>
            <w:r>
              <w:rPr>
                <w:spacing w:val="11"/>
                <w:sz w:val="20"/>
              </w:rPr>
              <w:t xml:space="preserve"> </w:t>
            </w:r>
            <w:r>
              <w:rPr>
                <w:spacing w:val="-2"/>
                <w:sz w:val="20"/>
              </w:rPr>
              <w:t>feedback</w:t>
            </w:r>
          </w:p>
        </w:tc>
      </w:tr>
      <w:tr w:rsidR="005B3D17" w14:paraId="6E666699" w14:textId="77777777">
        <w:trPr>
          <w:trHeight w:val="510"/>
        </w:trPr>
        <w:tc>
          <w:tcPr>
            <w:tcW w:w="3144" w:type="dxa"/>
          </w:tcPr>
          <w:p w14:paraId="6E666697" w14:textId="77777777" w:rsidR="005B3D17" w:rsidRDefault="00B63CBD">
            <w:pPr>
              <w:pStyle w:val="TableParagraph"/>
              <w:ind w:left="112"/>
              <w:rPr>
                <w:sz w:val="20"/>
              </w:rPr>
            </w:pPr>
            <w:r>
              <w:rPr>
                <w:sz w:val="20"/>
              </w:rPr>
              <w:t>Affiliate</w:t>
            </w:r>
            <w:r>
              <w:rPr>
                <w:spacing w:val="-10"/>
                <w:sz w:val="20"/>
              </w:rPr>
              <w:t xml:space="preserve"> </w:t>
            </w:r>
            <w:r>
              <w:rPr>
                <w:sz w:val="20"/>
              </w:rPr>
              <w:t>Faculty</w:t>
            </w:r>
            <w:r>
              <w:rPr>
                <w:spacing w:val="-10"/>
                <w:sz w:val="20"/>
              </w:rPr>
              <w:t xml:space="preserve"> </w:t>
            </w:r>
            <w:r>
              <w:rPr>
                <w:sz w:val="20"/>
              </w:rPr>
              <w:t>Members</w:t>
            </w:r>
            <w:r>
              <w:rPr>
                <w:spacing w:val="-10"/>
                <w:sz w:val="20"/>
              </w:rPr>
              <w:t xml:space="preserve"> </w:t>
            </w:r>
            <w:r>
              <w:rPr>
                <w:sz w:val="20"/>
              </w:rPr>
              <w:t>and</w:t>
            </w:r>
            <w:r>
              <w:rPr>
                <w:spacing w:val="-9"/>
                <w:sz w:val="20"/>
              </w:rPr>
              <w:t xml:space="preserve"> </w:t>
            </w:r>
            <w:r>
              <w:rPr>
                <w:sz w:val="20"/>
              </w:rPr>
              <w:t xml:space="preserve">MSI </w:t>
            </w:r>
            <w:r>
              <w:rPr>
                <w:spacing w:val="-2"/>
                <w:sz w:val="20"/>
              </w:rPr>
              <w:t>partners</w:t>
            </w:r>
          </w:p>
        </w:tc>
        <w:tc>
          <w:tcPr>
            <w:tcW w:w="5040" w:type="dxa"/>
          </w:tcPr>
          <w:p w14:paraId="6E666698" w14:textId="77777777" w:rsidR="005B3D17" w:rsidRDefault="00B63CBD">
            <w:pPr>
              <w:pStyle w:val="TableParagraph"/>
              <w:ind w:left="112" w:hanging="1"/>
              <w:rPr>
                <w:sz w:val="20"/>
              </w:rPr>
            </w:pPr>
            <w:r>
              <w:rPr>
                <w:sz w:val="20"/>
              </w:rPr>
              <w:t>Affiliate</w:t>
            </w:r>
            <w:r>
              <w:rPr>
                <w:spacing w:val="-7"/>
                <w:sz w:val="20"/>
              </w:rPr>
              <w:t xml:space="preserve"> </w:t>
            </w:r>
            <w:r>
              <w:rPr>
                <w:sz w:val="20"/>
              </w:rPr>
              <w:t>Faculty</w:t>
            </w:r>
            <w:r>
              <w:rPr>
                <w:spacing w:val="-8"/>
                <w:sz w:val="20"/>
              </w:rPr>
              <w:t xml:space="preserve"> </w:t>
            </w:r>
            <w:r>
              <w:rPr>
                <w:sz w:val="20"/>
              </w:rPr>
              <w:t>program</w:t>
            </w:r>
            <w:r>
              <w:rPr>
                <w:spacing w:val="-8"/>
                <w:sz w:val="20"/>
              </w:rPr>
              <w:t xml:space="preserve"> </w:t>
            </w:r>
            <w:r>
              <w:rPr>
                <w:sz w:val="20"/>
              </w:rPr>
              <w:t>feedback;</w:t>
            </w:r>
            <w:r>
              <w:rPr>
                <w:spacing w:val="-7"/>
                <w:sz w:val="20"/>
              </w:rPr>
              <w:t xml:space="preserve"> </w:t>
            </w:r>
            <w:r>
              <w:rPr>
                <w:sz w:val="20"/>
              </w:rPr>
              <w:t>additional</w:t>
            </w:r>
            <w:r>
              <w:rPr>
                <w:spacing w:val="-7"/>
                <w:sz w:val="20"/>
              </w:rPr>
              <w:t xml:space="preserve"> </w:t>
            </w:r>
            <w:r>
              <w:rPr>
                <w:sz w:val="20"/>
              </w:rPr>
              <w:t xml:space="preserve">partnering </w:t>
            </w:r>
            <w:r>
              <w:rPr>
                <w:spacing w:val="-2"/>
                <w:sz w:val="20"/>
              </w:rPr>
              <w:t>opportunities</w:t>
            </w:r>
          </w:p>
        </w:tc>
      </w:tr>
      <w:tr w:rsidR="005B3D17" w14:paraId="6E66669E" w14:textId="77777777">
        <w:trPr>
          <w:trHeight w:val="460"/>
        </w:trPr>
        <w:tc>
          <w:tcPr>
            <w:tcW w:w="3144" w:type="dxa"/>
            <w:shd w:val="clear" w:color="auto" w:fill="DAE5F1"/>
          </w:tcPr>
          <w:p w14:paraId="6E66669A" w14:textId="77777777" w:rsidR="005B3D17" w:rsidRDefault="00B63CBD">
            <w:pPr>
              <w:pStyle w:val="TableParagraph"/>
              <w:spacing w:line="225" w:lineRule="exact"/>
              <w:ind w:left="112"/>
              <w:rPr>
                <w:sz w:val="20"/>
              </w:rPr>
            </w:pPr>
            <w:r>
              <w:rPr>
                <w:sz w:val="20"/>
              </w:rPr>
              <w:t>K-16</w:t>
            </w:r>
            <w:r>
              <w:rPr>
                <w:spacing w:val="-5"/>
                <w:sz w:val="20"/>
              </w:rPr>
              <w:t xml:space="preserve"> </w:t>
            </w:r>
            <w:r>
              <w:rPr>
                <w:sz w:val="20"/>
              </w:rPr>
              <w:t>Teachers</w:t>
            </w:r>
            <w:r>
              <w:rPr>
                <w:spacing w:val="-4"/>
                <w:sz w:val="20"/>
              </w:rPr>
              <w:t xml:space="preserve"> </w:t>
            </w:r>
            <w:r>
              <w:rPr>
                <w:sz w:val="20"/>
              </w:rPr>
              <w:t>who</w:t>
            </w:r>
            <w:r>
              <w:rPr>
                <w:spacing w:val="-5"/>
                <w:sz w:val="20"/>
              </w:rPr>
              <w:t xml:space="preserve"> </w:t>
            </w:r>
            <w:r>
              <w:rPr>
                <w:sz w:val="20"/>
              </w:rPr>
              <w:t>engage</w:t>
            </w:r>
            <w:r>
              <w:rPr>
                <w:spacing w:val="-6"/>
                <w:sz w:val="20"/>
              </w:rPr>
              <w:t xml:space="preserve"> </w:t>
            </w:r>
            <w:r>
              <w:rPr>
                <w:sz w:val="20"/>
              </w:rPr>
              <w:t>in</w:t>
            </w:r>
            <w:r>
              <w:rPr>
                <w:spacing w:val="-4"/>
                <w:sz w:val="20"/>
              </w:rPr>
              <w:t xml:space="preserve"> </w:t>
            </w:r>
            <w:r>
              <w:rPr>
                <w:spacing w:val="-5"/>
                <w:sz w:val="20"/>
              </w:rPr>
              <w:t>SAC</w:t>
            </w:r>
          </w:p>
          <w:p w14:paraId="6E66669B" w14:textId="77777777" w:rsidR="005B3D17" w:rsidRDefault="00B63CBD">
            <w:pPr>
              <w:pStyle w:val="TableParagraph"/>
              <w:spacing w:line="214" w:lineRule="exact"/>
              <w:ind w:left="112"/>
              <w:rPr>
                <w:sz w:val="20"/>
              </w:rPr>
            </w:pPr>
            <w:r>
              <w:rPr>
                <w:spacing w:val="-2"/>
                <w:sz w:val="20"/>
              </w:rPr>
              <w:t>training</w:t>
            </w:r>
          </w:p>
        </w:tc>
        <w:tc>
          <w:tcPr>
            <w:tcW w:w="5040" w:type="dxa"/>
            <w:shd w:val="clear" w:color="auto" w:fill="DAE5F1"/>
          </w:tcPr>
          <w:p w14:paraId="6E66669C" w14:textId="77777777" w:rsidR="005B3D17" w:rsidRDefault="00B63CBD">
            <w:pPr>
              <w:pStyle w:val="TableParagraph"/>
              <w:spacing w:line="225" w:lineRule="exact"/>
              <w:ind w:left="112"/>
              <w:rPr>
                <w:sz w:val="20"/>
              </w:rPr>
            </w:pPr>
            <w:r>
              <w:rPr>
                <w:sz w:val="20"/>
              </w:rPr>
              <w:t>Conference,</w:t>
            </w:r>
            <w:r>
              <w:rPr>
                <w:spacing w:val="-7"/>
                <w:sz w:val="20"/>
              </w:rPr>
              <w:t xml:space="preserve"> </w:t>
            </w:r>
            <w:r>
              <w:rPr>
                <w:sz w:val="20"/>
              </w:rPr>
              <w:t>workshop,</w:t>
            </w:r>
            <w:r>
              <w:rPr>
                <w:spacing w:val="-9"/>
                <w:sz w:val="20"/>
              </w:rPr>
              <w:t xml:space="preserve"> </w:t>
            </w:r>
            <w:r>
              <w:rPr>
                <w:sz w:val="20"/>
              </w:rPr>
              <w:t>and</w:t>
            </w:r>
            <w:r>
              <w:rPr>
                <w:spacing w:val="-8"/>
                <w:sz w:val="20"/>
              </w:rPr>
              <w:t xml:space="preserve"> </w:t>
            </w:r>
            <w:r>
              <w:rPr>
                <w:sz w:val="20"/>
              </w:rPr>
              <w:t>resource</w:t>
            </w:r>
            <w:r>
              <w:rPr>
                <w:spacing w:val="-9"/>
                <w:sz w:val="20"/>
              </w:rPr>
              <w:t xml:space="preserve"> </w:t>
            </w:r>
            <w:r>
              <w:rPr>
                <w:spacing w:val="-2"/>
                <w:sz w:val="20"/>
              </w:rPr>
              <w:t>feedback;</w:t>
            </w:r>
          </w:p>
          <w:p w14:paraId="6E66669D" w14:textId="77777777" w:rsidR="005B3D17" w:rsidRDefault="00B63CBD">
            <w:pPr>
              <w:pStyle w:val="TableParagraph"/>
              <w:spacing w:line="214" w:lineRule="exact"/>
              <w:ind w:left="112"/>
              <w:rPr>
                <w:sz w:val="20"/>
              </w:rPr>
            </w:pPr>
            <w:r>
              <w:rPr>
                <w:sz w:val="20"/>
              </w:rPr>
              <w:t>suggestions</w:t>
            </w:r>
            <w:r>
              <w:rPr>
                <w:spacing w:val="-10"/>
                <w:sz w:val="20"/>
              </w:rPr>
              <w:t xml:space="preserve"> </w:t>
            </w:r>
            <w:r>
              <w:rPr>
                <w:sz w:val="20"/>
              </w:rPr>
              <w:t>on</w:t>
            </w:r>
            <w:r>
              <w:rPr>
                <w:spacing w:val="-9"/>
                <w:sz w:val="20"/>
              </w:rPr>
              <w:t xml:space="preserve"> </w:t>
            </w:r>
            <w:r>
              <w:rPr>
                <w:sz w:val="20"/>
              </w:rPr>
              <w:t>additional</w:t>
            </w:r>
            <w:r>
              <w:rPr>
                <w:spacing w:val="-9"/>
                <w:sz w:val="20"/>
              </w:rPr>
              <w:t xml:space="preserve"> </w:t>
            </w:r>
            <w:r>
              <w:rPr>
                <w:sz w:val="20"/>
              </w:rPr>
              <w:t>SA-related</w:t>
            </w:r>
            <w:r>
              <w:rPr>
                <w:spacing w:val="-7"/>
                <w:sz w:val="20"/>
              </w:rPr>
              <w:t xml:space="preserve"> </w:t>
            </w:r>
            <w:r>
              <w:rPr>
                <w:spacing w:val="-2"/>
                <w:sz w:val="20"/>
              </w:rPr>
              <w:t>programming</w:t>
            </w:r>
          </w:p>
        </w:tc>
      </w:tr>
      <w:tr w:rsidR="005B3D17" w14:paraId="6E6666A1" w14:textId="77777777">
        <w:trPr>
          <w:trHeight w:val="508"/>
        </w:trPr>
        <w:tc>
          <w:tcPr>
            <w:tcW w:w="3144" w:type="dxa"/>
          </w:tcPr>
          <w:p w14:paraId="6E66669F" w14:textId="77777777" w:rsidR="005B3D17" w:rsidRDefault="00B63CBD">
            <w:pPr>
              <w:pStyle w:val="TableParagraph"/>
              <w:spacing w:line="225" w:lineRule="exact"/>
              <w:ind w:left="112"/>
              <w:rPr>
                <w:sz w:val="20"/>
              </w:rPr>
            </w:pPr>
            <w:r>
              <w:rPr>
                <w:sz w:val="20"/>
              </w:rPr>
              <w:t>South</w:t>
            </w:r>
            <w:r>
              <w:rPr>
                <w:spacing w:val="-7"/>
                <w:sz w:val="20"/>
              </w:rPr>
              <w:t xml:space="preserve"> </w:t>
            </w:r>
            <w:r>
              <w:rPr>
                <w:sz w:val="20"/>
              </w:rPr>
              <w:t>Asia</w:t>
            </w:r>
            <w:r>
              <w:rPr>
                <w:spacing w:val="-6"/>
                <w:sz w:val="20"/>
              </w:rPr>
              <w:t xml:space="preserve"> </w:t>
            </w:r>
            <w:r>
              <w:rPr>
                <w:sz w:val="20"/>
              </w:rPr>
              <w:t>partner</w:t>
            </w:r>
            <w:r>
              <w:rPr>
                <w:spacing w:val="-6"/>
                <w:sz w:val="20"/>
              </w:rPr>
              <w:t xml:space="preserve"> </w:t>
            </w:r>
            <w:r>
              <w:rPr>
                <w:spacing w:val="-2"/>
                <w:sz w:val="20"/>
              </w:rPr>
              <w:t>organizations</w:t>
            </w:r>
          </w:p>
        </w:tc>
        <w:tc>
          <w:tcPr>
            <w:tcW w:w="5040" w:type="dxa"/>
          </w:tcPr>
          <w:p w14:paraId="6E6666A0" w14:textId="77777777" w:rsidR="005B3D17" w:rsidRDefault="00B63CBD">
            <w:pPr>
              <w:pStyle w:val="TableParagraph"/>
              <w:ind w:left="112" w:hanging="1"/>
              <w:rPr>
                <w:sz w:val="20"/>
              </w:rPr>
            </w:pPr>
            <w:r>
              <w:rPr>
                <w:sz w:val="20"/>
              </w:rPr>
              <w:t>Feedback</w:t>
            </w:r>
            <w:r>
              <w:rPr>
                <w:spacing w:val="-8"/>
                <w:sz w:val="20"/>
              </w:rPr>
              <w:t xml:space="preserve"> </w:t>
            </w:r>
            <w:r>
              <w:rPr>
                <w:sz w:val="20"/>
              </w:rPr>
              <w:t>on</w:t>
            </w:r>
            <w:r>
              <w:rPr>
                <w:spacing w:val="-8"/>
                <w:sz w:val="20"/>
              </w:rPr>
              <w:t xml:space="preserve"> </w:t>
            </w:r>
            <w:r>
              <w:rPr>
                <w:sz w:val="20"/>
              </w:rPr>
              <w:t>partnership;</w:t>
            </w:r>
            <w:r>
              <w:rPr>
                <w:spacing w:val="-7"/>
                <w:sz w:val="20"/>
              </w:rPr>
              <w:t xml:space="preserve"> </w:t>
            </w:r>
            <w:r>
              <w:rPr>
                <w:sz w:val="20"/>
              </w:rPr>
              <w:t>suggestions</w:t>
            </w:r>
            <w:r>
              <w:rPr>
                <w:spacing w:val="-8"/>
                <w:sz w:val="20"/>
              </w:rPr>
              <w:t xml:space="preserve"> </w:t>
            </w:r>
            <w:r>
              <w:rPr>
                <w:sz w:val="20"/>
              </w:rPr>
              <w:t>of</w:t>
            </w:r>
            <w:r>
              <w:rPr>
                <w:spacing w:val="-9"/>
                <w:sz w:val="20"/>
              </w:rPr>
              <w:t xml:space="preserve"> </w:t>
            </w:r>
            <w:r>
              <w:rPr>
                <w:sz w:val="20"/>
              </w:rPr>
              <w:t xml:space="preserve">additional </w:t>
            </w:r>
            <w:r>
              <w:rPr>
                <w:spacing w:val="-2"/>
                <w:sz w:val="20"/>
              </w:rPr>
              <w:t>opportunities</w:t>
            </w:r>
          </w:p>
        </w:tc>
      </w:tr>
      <w:tr w:rsidR="005B3D17" w14:paraId="6E6666A4" w14:textId="77777777">
        <w:trPr>
          <w:trHeight w:val="508"/>
        </w:trPr>
        <w:tc>
          <w:tcPr>
            <w:tcW w:w="3144" w:type="dxa"/>
            <w:shd w:val="clear" w:color="auto" w:fill="DAE5F1"/>
          </w:tcPr>
          <w:p w14:paraId="6E6666A2" w14:textId="77777777" w:rsidR="005B3D17" w:rsidRDefault="00B63CBD">
            <w:pPr>
              <w:pStyle w:val="TableParagraph"/>
              <w:ind w:left="112"/>
              <w:rPr>
                <w:sz w:val="20"/>
              </w:rPr>
            </w:pPr>
            <w:r>
              <w:rPr>
                <w:sz w:val="20"/>
              </w:rPr>
              <w:t>SAC</w:t>
            </w:r>
            <w:r>
              <w:rPr>
                <w:spacing w:val="-11"/>
                <w:sz w:val="20"/>
              </w:rPr>
              <w:t xml:space="preserve"> </w:t>
            </w:r>
            <w:r>
              <w:rPr>
                <w:sz w:val="20"/>
              </w:rPr>
              <w:t>faculty,</w:t>
            </w:r>
            <w:r>
              <w:rPr>
                <w:spacing w:val="-9"/>
                <w:sz w:val="20"/>
              </w:rPr>
              <w:t xml:space="preserve"> </w:t>
            </w:r>
            <w:r>
              <w:rPr>
                <w:sz w:val="20"/>
              </w:rPr>
              <w:t>graduate</w:t>
            </w:r>
            <w:r>
              <w:rPr>
                <w:spacing w:val="-12"/>
                <w:sz w:val="20"/>
              </w:rPr>
              <w:t xml:space="preserve"> </w:t>
            </w:r>
            <w:r>
              <w:rPr>
                <w:sz w:val="20"/>
              </w:rPr>
              <w:t>students,</w:t>
            </w:r>
            <w:r>
              <w:rPr>
                <w:spacing w:val="-11"/>
                <w:sz w:val="20"/>
              </w:rPr>
              <w:t xml:space="preserve"> </w:t>
            </w:r>
            <w:r>
              <w:rPr>
                <w:sz w:val="20"/>
              </w:rPr>
              <w:t>and visiting scholars</w:t>
            </w:r>
          </w:p>
        </w:tc>
        <w:tc>
          <w:tcPr>
            <w:tcW w:w="5040" w:type="dxa"/>
            <w:shd w:val="clear" w:color="auto" w:fill="DAE5F1"/>
          </w:tcPr>
          <w:p w14:paraId="6E6666A3" w14:textId="77777777" w:rsidR="005B3D17" w:rsidRDefault="00B63CBD">
            <w:pPr>
              <w:pStyle w:val="TableParagraph"/>
              <w:ind w:left="112" w:hanging="1"/>
              <w:rPr>
                <w:sz w:val="20"/>
              </w:rPr>
            </w:pPr>
            <w:r>
              <w:rPr>
                <w:sz w:val="20"/>
              </w:rPr>
              <w:t>Publications</w:t>
            </w:r>
            <w:r>
              <w:rPr>
                <w:spacing w:val="-8"/>
                <w:sz w:val="20"/>
              </w:rPr>
              <w:t xml:space="preserve"> </w:t>
            </w:r>
            <w:r>
              <w:rPr>
                <w:sz w:val="20"/>
              </w:rPr>
              <w:t>and</w:t>
            </w:r>
            <w:r>
              <w:rPr>
                <w:spacing w:val="-6"/>
                <w:sz w:val="20"/>
              </w:rPr>
              <w:t xml:space="preserve"> </w:t>
            </w:r>
            <w:r>
              <w:rPr>
                <w:sz w:val="20"/>
              </w:rPr>
              <w:t>other</w:t>
            </w:r>
            <w:r>
              <w:rPr>
                <w:spacing w:val="-6"/>
                <w:sz w:val="20"/>
              </w:rPr>
              <w:t xml:space="preserve"> </w:t>
            </w:r>
            <w:r>
              <w:rPr>
                <w:sz w:val="20"/>
              </w:rPr>
              <w:t>content</w:t>
            </w:r>
            <w:r>
              <w:rPr>
                <w:spacing w:val="-5"/>
                <w:sz w:val="20"/>
              </w:rPr>
              <w:t xml:space="preserve"> </w:t>
            </w:r>
            <w:r>
              <w:rPr>
                <w:sz w:val="20"/>
              </w:rPr>
              <w:t>creation;</w:t>
            </w:r>
            <w:r>
              <w:rPr>
                <w:spacing w:val="-7"/>
                <w:sz w:val="20"/>
              </w:rPr>
              <w:t xml:space="preserve"> </w:t>
            </w:r>
            <w:r>
              <w:rPr>
                <w:sz w:val="20"/>
              </w:rPr>
              <w:t>additional</w:t>
            </w:r>
            <w:r>
              <w:rPr>
                <w:spacing w:val="-7"/>
                <w:sz w:val="20"/>
              </w:rPr>
              <w:t xml:space="preserve"> </w:t>
            </w:r>
            <w:r>
              <w:rPr>
                <w:sz w:val="20"/>
              </w:rPr>
              <w:t xml:space="preserve">funding </w:t>
            </w:r>
            <w:r>
              <w:rPr>
                <w:spacing w:val="-2"/>
                <w:sz w:val="20"/>
              </w:rPr>
              <w:t>received</w:t>
            </w:r>
          </w:p>
        </w:tc>
      </w:tr>
      <w:tr w:rsidR="005B3D17" w14:paraId="6E6666A8" w14:textId="77777777">
        <w:trPr>
          <w:trHeight w:val="690"/>
        </w:trPr>
        <w:tc>
          <w:tcPr>
            <w:tcW w:w="3144" w:type="dxa"/>
          </w:tcPr>
          <w:p w14:paraId="6E6666A5" w14:textId="77777777" w:rsidR="005B3D17" w:rsidRDefault="00B63CBD">
            <w:pPr>
              <w:pStyle w:val="TableParagraph"/>
              <w:ind w:left="112" w:right="101"/>
              <w:rPr>
                <w:sz w:val="20"/>
              </w:rPr>
            </w:pPr>
            <w:r>
              <w:rPr>
                <w:sz w:val="20"/>
              </w:rPr>
              <w:t>Interdisciplinary</w:t>
            </w:r>
            <w:r>
              <w:rPr>
                <w:spacing w:val="-13"/>
                <w:sz w:val="20"/>
              </w:rPr>
              <w:t xml:space="preserve"> </w:t>
            </w:r>
            <w:r>
              <w:rPr>
                <w:sz w:val="20"/>
              </w:rPr>
              <w:t>faculty,</w:t>
            </w:r>
            <w:r>
              <w:rPr>
                <w:spacing w:val="-12"/>
                <w:sz w:val="20"/>
              </w:rPr>
              <w:t xml:space="preserve"> </w:t>
            </w:r>
            <w:r>
              <w:rPr>
                <w:sz w:val="20"/>
              </w:rPr>
              <w:t>schools, and research center partners</w:t>
            </w:r>
          </w:p>
          <w:p w14:paraId="6E6666A6" w14:textId="77777777" w:rsidR="005B3D17" w:rsidRDefault="00B63CBD">
            <w:pPr>
              <w:pStyle w:val="TableParagraph"/>
              <w:spacing w:line="214" w:lineRule="exact"/>
              <w:ind w:left="112"/>
              <w:rPr>
                <w:sz w:val="20"/>
              </w:rPr>
            </w:pPr>
            <w:r>
              <w:rPr>
                <w:sz w:val="20"/>
              </w:rPr>
              <w:t>throughout</w:t>
            </w:r>
            <w:r>
              <w:rPr>
                <w:spacing w:val="-10"/>
                <w:sz w:val="20"/>
              </w:rPr>
              <w:t xml:space="preserve"> </w:t>
            </w:r>
            <w:r>
              <w:rPr>
                <w:sz w:val="20"/>
              </w:rPr>
              <w:t>the</w:t>
            </w:r>
            <w:r>
              <w:rPr>
                <w:spacing w:val="-9"/>
                <w:sz w:val="20"/>
              </w:rPr>
              <w:t xml:space="preserve"> </w:t>
            </w:r>
            <w:r>
              <w:rPr>
                <w:spacing w:val="-2"/>
                <w:sz w:val="20"/>
              </w:rPr>
              <w:t>University</w:t>
            </w:r>
          </w:p>
        </w:tc>
        <w:tc>
          <w:tcPr>
            <w:tcW w:w="5040" w:type="dxa"/>
          </w:tcPr>
          <w:p w14:paraId="6E6666A7" w14:textId="77777777" w:rsidR="005B3D17" w:rsidRDefault="00B63CBD">
            <w:pPr>
              <w:pStyle w:val="TableParagraph"/>
              <w:ind w:left="112" w:hanging="1"/>
              <w:rPr>
                <w:sz w:val="20"/>
              </w:rPr>
            </w:pPr>
            <w:r>
              <w:rPr>
                <w:sz w:val="20"/>
              </w:rPr>
              <w:t>Feedback</w:t>
            </w:r>
            <w:r>
              <w:rPr>
                <w:spacing w:val="-8"/>
                <w:sz w:val="20"/>
              </w:rPr>
              <w:t xml:space="preserve"> </w:t>
            </w:r>
            <w:r>
              <w:rPr>
                <w:sz w:val="20"/>
              </w:rPr>
              <w:t>on</w:t>
            </w:r>
            <w:r>
              <w:rPr>
                <w:spacing w:val="-8"/>
                <w:sz w:val="20"/>
              </w:rPr>
              <w:t xml:space="preserve"> </w:t>
            </w:r>
            <w:r>
              <w:rPr>
                <w:sz w:val="20"/>
              </w:rPr>
              <w:t>partnership;</w:t>
            </w:r>
            <w:r>
              <w:rPr>
                <w:spacing w:val="-7"/>
                <w:sz w:val="20"/>
              </w:rPr>
              <w:t xml:space="preserve"> </w:t>
            </w:r>
            <w:r>
              <w:rPr>
                <w:sz w:val="20"/>
              </w:rPr>
              <w:t>suggestions</w:t>
            </w:r>
            <w:r>
              <w:rPr>
                <w:spacing w:val="-8"/>
                <w:sz w:val="20"/>
              </w:rPr>
              <w:t xml:space="preserve"> </w:t>
            </w:r>
            <w:r>
              <w:rPr>
                <w:sz w:val="20"/>
              </w:rPr>
              <w:t>of</w:t>
            </w:r>
            <w:r>
              <w:rPr>
                <w:spacing w:val="-9"/>
                <w:sz w:val="20"/>
              </w:rPr>
              <w:t xml:space="preserve"> </w:t>
            </w:r>
            <w:r>
              <w:rPr>
                <w:sz w:val="20"/>
              </w:rPr>
              <w:t xml:space="preserve">additional </w:t>
            </w:r>
            <w:r>
              <w:rPr>
                <w:spacing w:val="-2"/>
                <w:sz w:val="20"/>
              </w:rPr>
              <w:t>opportunities</w:t>
            </w:r>
          </w:p>
        </w:tc>
      </w:tr>
    </w:tbl>
    <w:p w14:paraId="6E6666A9" w14:textId="77777777" w:rsidR="005B3D17" w:rsidRDefault="005B3D17">
      <w:pPr>
        <w:pStyle w:val="BodyText"/>
        <w:spacing w:before="5"/>
        <w:ind w:left="0"/>
        <w:rPr>
          <w:sz w:val="31"/>
        </w:rPr>
      </w:pPr>
    </w:p>
    <w:p w14:paraId="6E6666AA" w14:textId="77777777" w:rsidR="005B3D17" w:rsidRDefault="00B63CBD">
      <w:pPr>
        <w:pStyle w:val="BodyText"/>
        <w:spacing w:line="480" w:lineRule="auto"/>
        <w:ind w:right="483"/>
      </w:pPr>
      <w:r>
        <w:t>Program Evaluators: The Center’s AD is responsible for implementing evaluation activities, distributing results, and managing changes based on data. The AD will work with the Independent Pr</w:t>
      </w:r>
      <w:r>
        <w:t>oject Evaluator, Ms. Laura Chisholm, who will assist in taking a holistic view of assessment,</w:t>
      </w:r>
      <w:r>
        <w:rPr>
          <w:spacing w:val="-3"/>
        </w:rPr>
        <w:t xml:space="preserve"> </w:t>
      </w:r>
      <w:r>
        <w:t>implementing</w:t>
      </w:r>
      <w:r>
        <w:rPr>
          <w:spacing w:val="-6"/>
        </w:rPr>
        <w:t xml:space="preserve"> </w:t>
      </w:r>
      <w:r>
        <w:t>best</w:t>
      </w:r>
      <w:r>
        <w:rPr>
          <w:spacing w:val="-3"/>
        </w:rPr>
        <w:t xml:space="preserve"> </w:t>
      </w:r>
      <w:r>
        <w:t>practices,</w:t>
      </w:r>
      <w:r>
        <w:rPr>
          <w:spacing w:val="-3"/>
        </w:rPr>
        <w:t xml:space="preserve"> </w:t>
      </w:r>
      <w:r>
        <w:t>and</w:t>
      </w:r>
      <w:r>
        <w:rPr>
          <w:spacing w:val="-3"/>
        </w:rPr>
        <w:t xml:space="preserve"> </w:t>
      </w:r>
      <w:r>
        <w:t>aiding</w:t>
      </w:r>
      <w:r>
        <w:rPr>
          <w:spacing w:val="-6"/>
        </w:rPr>
        <w:t xml:space="preserve"> </w:t>
      </w:r>
      <w:r>
        <w:t>in</w:t>
      </w:r>
      <w:r>
        <w:rPr>
          <w:spacing w:val="-3"/>
        </w:rPr>
        <w:t xml:space="preserve"> </w:t>
      </w:r>
      <w:r>
        <w:t>creating</w:t>
      </w:r>
      <w:r>
        <w:rPr>
          <w:spacing w:val="-6"/>
        </w:rPr>
        <w:t xml:space="preserve"> </w:t>
      </w:r>
      <w:r>
        <w:t>data</w:t>
      </w:r>
      <w:r>
        <w:rPr>
          <w:spacing w:val="-4"/>
        </w:rPr>
        <w:t xml:space="preserve"> </w:t>
      </w:r>
      <w:r>
        <w:t>tools,</w:t>
      </w:r>
      <w:r>
        <w:rPr>
          <w:spacing w:val="-1"/>
        </w:rPr>
        <w:t xml:space="preserve"> </w:t>
      </w:r>
      <w:r>
        <w:t>data</w:t>
      </w:r>
      <w:r>
        <w:rPr>
          <w:spacing w:val="-4"/>
        </w:rPr>
        <w:t xml:space="preserve"> </w:t>
      </w:r>
      <w:r>
        <w:t>management,</w:t>
      </w:r>
      <w:r>
        <w:rPr>
          <w:spacing w:val="-3"/>
        </w:rPr>
        <w:t xml:space="preserve"> </w:t>
      </w:r>
      <w:r>
        <w:t>and</w:t>
      </w:r>
    </w:p>
    <w:p w14:paraId="6E6666AB" w14:textId="77777777" w:rsidR="005B3D17" w:rsidRDefault="005B3D17">
      <w:pPr>
        <w:spacing w:line="480" w:lineRule="auto"/>
        <w:sectPr w:rsidR="005B3D17">
          <w:pgSz w:w="12240" w:h="15840"/>
          <w:pgMar w:top="1340" w:right="960" w:bottom="280" w:left="1320" w:header="717" w:footer="0" w:gutter="0"/>
          <w:cols w:space="720"/>
        </w:sectPr>
      </w:pPr>
    </w:p>
    <w:p w14:paraId="6E6666AC" w14:textId="66D2DE79" w:rsidR="005B3D17" w:rsidRDefault="00B63CBD">
      <w:pPr>
        <w:pStyle w:val="BodyText"/>
        <w:spacing w:before="80" w:line="480" w:lineRule="auto"/>
        <w:ind w:right="498"/>
      </w:pPr>
      <w:r>
        <w:rPr>
          <w:noProof/>
        </w:rPr>
        <w:lastRenderedPageBreak/>
        <mc:AlternateContent>
          <mc:Choice Requires="wps">
            <w:drawing>
              <wp:anchor distT="0" distB="0" distL="114300" distR="114300" simplePos="0" relativeHeight="486916608" behindDoc="1" locked="0" layoutInCell="1" allowOverlap="1" wp14:anchorId="6E666837" wp14:editId="51DEAE55">
                <wp:simplePos x="0" y="0"/>
                <wp:positionH relativeFrom="page">
                  <wp:posOffset>1805305</wp:posOffset>
                </wp:positionH>
                <wp:positionV relativeFrom="paragraph">
                  <wp:posOffset>191770</wp:posOffset>
                </wp:positionV>
                <wp:extent cx="31750" cy="6350"/>
                <wp:effectExtent l="0" t="0" r="0" b="0"/>
                <wp:wrapNone/>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0CF24" id="docshape8" o:spid="_x0000_s1026" style="position:absolute;margin-left:142.15pt;margin-top:15.1pt;width:2.5pt;height:.5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" fillcolor="black" stroked="f">
                <w10:wrap anchorx="page"/>
              </v:rect>
            </w:pict>
          </mc:Fallback>
        </mc:AlternateContent>
      </w:r>
      <w:r>
        <w:t>analysis.</w:t>
      </w:r>
      <w:r>
        <w:rPr>
          <w:spacing w:val="-3"/>
        </w:rPr>
        <w:t xml:space="preserve"> </w:t>
      </w:r>
      <w:r>
        <w:t>Ms.</w:t>
      </w:r>
      <w:r>
        <w:rPr>
          <w:spacing w:val="-3"/>
        </w:rPr>
        <w:t xml:space="preserve"> </w:t>
      </w:r>
      <w:r>
        <w:t>Chisholm</w:t>
      </w:r>
      <w:r>
        <w:rPr>
          <w:spacing w:val="-3"/>
        </w:rPr>
        <w:t xml:space="preserve"> </w:t>
      </w:r>
      <w:r>
        <w:t>holds</w:t>
      </w:r>
      <w:r>
        <w:rPr>
          <w:spacing w:val="-3"/>
        </w:rPr>
        <w:t xml:space="preserve"> </w:t>
      </w:r>
      <w:r>
        <w:t>a</w:t>
      </w:r>
      <w:r>
        <w:rPr>
          <w:spacing w:val="-4"/>
        </w:rPr>
        <w:t xml:space="preserve"> </w:t>
      </w:r>
      <w:r>
        <w:t>MA</w:t>
      </w:r>
      <w:r>
        <w:rPr>
          <w:spacing w:val="-4"/>
        </w:rPr>
        <w:t xml:space="preserve"> </w:t>
      </w:r>
      <w:r>
        <w:t>in</w:t>
      </w:r>
      <w:r>
        <w:rPr>
          <w:spacing w:val="-3"/>
        </w:rPr>
        <w:t xml:space="preserve"> </w:t>
      </w:r>
      <w:r>
        <w:t>Urban</w:t>
      </w:r>
      <w:r>
        <w:rPr>
          <w:spacing w:val="-3"/>
        </w:rPr>
        <w:t xml:space="preserve"> </w:t>
      </w:r>
      <w:r>
        <w:t>Studies</w:t>
      </w:r>
      <w:r>
        <w:rPr>
          <w:spacing w:val="-3"/>
        </w:rPr>
        <w:t xml:space="preserve"> </w:t>
      </w:r>
      <w:r>
        <w:t>from</w:t>
      </w:r>
      <w:r>
        <w:rPr>
          <w:spacing w:val="-3"/>
        </w:rPr>
        <w:t xml:space="preserve"> </w:t>
      </w:r>
      <w:r>
        <w:t>Temple</w:t>
      </w:r>
      <w:r>
        <w:rPr>
          <w:spacing w:val="-4"/>
        </w:rPr>
        <w:t xml:space="preserve"> </w:t>
      </w:r>
      <w:r>
        <w:t>University,</w:t>
      </w:r>
      <w:r>
        <w:rPr>
          <w:spacing w:val="-3"/>
        </w:rPr>
        <w:t xml:space="preserve"> </w:t>
      </w:r>
      <w:r>
        <w:t>concentrating</w:t>
      </w:r>
      <w:r>
        <w:rPr>
          <w:spacing w:val="-6"/>
        </w:rPr>
        <w:t xml:space="preserve"> </w:t>
      </w:r>
      <w:r>
        <w:t>on research and evaluation methods. She has led corporate, non-profit, and education-based evaluation and program analysis efforts. Since 2010, she has served as the Independent Project Evaluator of Penn’s Title VI grant fu</w:t>
      </w:r>
      <w:r>
        <w:t>nds. Penn NRCs have a high level of evaluation, and their collaboration provides a model for working together in a continuous system. It has been a</w:t>
      </w:r>
    </w:p>
    <w:p w14:paraId="6E6666AD" w14:textId="77777777" w:rsidR="005B3D17" w:rsidRDefault="00B63CBD">
      <w:pPr>
        <w:ind w:left="119"/>
        <w:rPr>
          <w:sz w:val="24"/>
        </w:rPr>
      </w:pPr>
      <w:r>
        <w:rPr>
          <w:sz w:val="24"/>
        </w:rPr>
        <w:t>successful,</w:t>
      </w:r>
      <w:r>
        <w:rPr>
          <w:spacing w:val="-4"/>
          <w:sz w:val="24"/>
        </w:rPr>
        <w:t xml:space="preserve"> </w:t>
      </w:r>
      <w:r>
        <w:rPr>
          <w:sz w:val="24"/>
        </w:rPr>
        <w:t>efficient, and cost-effective</w:t>
      </w:r>
      <w:r>
        <w:rPr>
          <w:spacing w:val="-1"/>
          <w:sz w:val="24"/>
        </w:rPr>
        <w:t xml:space="preserve"> </w:t>
      </w:r>
      <w:r>
        <w:rPr>
          <w:sz w:val="24"/>
        </w:rPr>
        <w:t>arrangement</w:t>
      </w:r>
      <w:r>
        <w:rPr>
          <w:spacing w:val="-2"/>
          <w:sz w:val="24"/>
        </w:rPr>
        <w:t xml:space="preserve"> </w:t>
      </w:r>
      <w:r>
        <w:rPr>
          <w:sz w:val="24"/>
        </w:rPr>
        <w:t>(</w:t>
      </w:r>
      <w:r>
        <w:rPr>
          <w:b/>
          <w:sz w:val="24"/>
        </w:rPr>
        <w:t>see</w:t>
      </w:r>
      <w:r>
        <w:rPr>
          <w:b/>
          <w:spacing w:val="-3"/>
          <w:sz w:val="24"/>
        </w:rPr>
        <w:t xml:space="preserve"> </w:t>
      </w:r>
      <w:r>
        <w:rPr>
          <w:b/>
          <w:color w:val="000000"/>
          <w:sz w:val="24"/>
          <w:shd w:val="clear" w:color="auto" w:fill="00FFFF"/>
        </w:rPr>
        <w:t>Appendix</w:t>
      </w:r>
      <w:r>
        <w:rPr>
          <w:b/>
          <w:color w:val="000000"/>
          <w:spacing w:val="-2"/>
          <w:sz w:val="24"/>
          <w:shd w:val="clear" w:color="auto" w:fill="00FFFF"/>
        </w:rPr>
        <w:t xml:space="preserve"> </w:t>
      </w:r>
      <w:r>
        <w:rPr>
          <w:b/>
          <w:color w:val="000000"/>
          <w:sz w:val="24"/>
          <w:shd w:val="clear" w:color="auto" w:fill="00FFFF"/>
        </w:rPr>
        <w:t>B</w:t>
      </w:r>
      <w:r>
        <w:rPr>
          <w:b/>
          <w:color w:val="000000"/>
          <w:spacing w:val="-2"/>
          <w:sz w:val="24"/>
        </w:rPr>
        <w:t xml:space="preserve"> </w:t>
      </w:r>
      <w:r>
        <w:rPr>
          <w:b/>
          <w:color w:val="000000"/>
          <w:sz w:val="24"/>
        </w:rPr>
        <w:t>for</w:t>
      </w:r>
      <w:r>
        <w:rPr>
          <w:b/>
          <w:color w:val="000000"/>
          <w:spacing w:val="-6"/>
          <w:sz w:val="24"/>
        </w:rPr>
        <w:t xml:space="preserve"> </w:t>
      </w:r>
      <w:r>
        <w:rPr>
          <w:b/>
          <w:color w:val="000000"/>
          <w:sz w:val="24"/>
        </w:rPr>
        <w:t>a</w:t>
      </w:r>
      <w:r>
        <w:rPr>
          <w:b/>
          <w:color w:val="000000"/>
          <w:spacing w:val="-3"/>
          <w:sz w:val="24"/>
        </w:rPr>
        <w:t xml:space="preserve"> </w:t>
      </w:r>
      <w:r>
        <w:rPr>
          <w:b/>
          <w:color w:val="000000"/>
          <w:sz w:val="24"/>
        </w:rPr>
        <w:t>fuller</w:t>
      </w:r>
      <w:r>
        <w:rPr>
          <w:b/>
          <w:color w:val="000000"/>
          <w:spacing w:val="-2"/>
          <w:sz w:val="24"/>
        </w:rPr>
        <w:t xml:space="preserve"> description</w:t>
      </w:r>
      <w:r>
        <w:rPr>
          <w:color w:val="000000"/>
          <w:spacing w:val="-2"/>
          <w:sz w:val="24"/>
        </w:rPr>
        <w:t>).</w:t>
      </w:r>
    </w:p>
    <w:p w14:paraId="6E6666AE" w14:textId="77777777" w:rsidR="005B3D17" w:rsidRDefault="005B3D17">
      <w:pPr>
        <w:pStyle w:val="BodyText"/>
        <w:ind w:left="0"/>
      </w:pPr>
    </w:p>
    <w:p w14:paraId="6E6666AF" w14:textId="77777777" w:rsidR="005B3D17" w:rsidRDefault="00B63CBD">
      <w:pPr>
        <w:ind w:left="839"/>
        <w:rPr>
          <w:sz w:val="24"/>
        </w:rPr>
      </w:pPr>
      <w:r>
        <w:rPr>
          <w:i/>
          <w:sz w:val="24"/>
          <w:u w:val="single"/>
        </w:rPr>
        <w:t>Evaluation</w:t>
      </w:r>
      <w:r>
        <w:rPr>
          <w:i/>
          <w:spacing w:val="-4"/>
          <w:sz w:val="24"/>
          <w:u w:val="single"/>
        </w:rPr>
        <w:t xml:space="preserve"> </w:t>
      </w:r>
      <w:r>
        <w:rPr>
          <w:i/>
          <w:sz w:val="24"/>
          <w:u w:val="single"/>
        </w:rPr>
        <w:t>Process,</w:t>
      </w:r>
      <w:r>
        <w:rPr>
          <w:i/>
          <w:spacing w:val="-2"/>
          <w:sz w:val="24"/>
          <w:u w:val="single"/>
        </w:rPr>
        <w:t xml:space="preserve"> </w:t>
      </w:r>
      <w:r>
        <w:rPr>
          <w:i/>
          <w:sz w:val="24"/>
          <w:u w:val="single"/>
        </w:rPr>
        <w:t>Formative</w:t>
      </w:r>
      <w:r>
        <w:rPr>
          <w:i/>
          <w:spacing w:val="-2"/>
          <w:sz w:val="24"/>
          <w:u w:val="single"/>
        </w:rPr>
        <w:t xml:space="preserve"> </w:t>
      </w:r>
      <w:r>
        <w:rPr>
          <w:i/>
          <w:sz w:val="24"/>
          <w:u w:val="single"/>
        </w:rPr>
        <w:t>and</w:t>
      </w:r>
      <w:r>
        <w:rPr>
          <w:i/>
          <w:spacing w:val="-2"/>
          <w:sz w:val="24"/>
          <w:u w:val="single"/>
        </w:rPr>
        <w:t xml:space="preserve"> </w:t>
      </w:r>
      <w:r>
        <w:rPr>
          <w:i/>
          <w:sz w:val="24"/>
          <w:u w:val="single"/>
        </w:rPr>
        <w:t>Summative</w:t>
      </w:r>
      <w:r>
        <w:rPr>
          <w:i/>
          <w:spacing w:val="-3"/>
          <w:sz w:val="24"/>
          <w:u w:val="single"/>
        </w:rPr>
        <w:t xml:space="preserve"> </w:t>
      </w:r>
      <w:r>
        <w:rPr>
          <w:i/>
          <w:sz w:val="24"/>
          <w:u w:val="single"/>
        </w:rPr>
        <w:t>Analysis</w:t>
      </w:r>
      <w:r>
        <w:rPr>
          <w:sz w:val="24"/>
        </w:rPr>
        <w:t>:</w:t>
      </w:r>
      <w:r>
        <w:rPr>
          <w:spacing w:val="-1"/>
          <w:sz w:val="24"/>
        </w:rPr>
        <w:t xml:space="preserve"> </w:t>
      </w:r>
      <w:r>
        <w:rPr>
          <w:sz w:val="24"/>
        </w:rPr>
        <w:t>The</w:t>
      </w:r>
      <w:r>
        <w:rPr>
          <w:spacing w:val="-3"/>
          <w:sz w:val="24"/>
        </w:rPr>
        <w:t xml:space="preserve"> </w:t>
      </w:r>
      <w:r>
        <w:rPr>
          <w:sz w:val="24"/>
        </w:rPr>
        <w:t>evaluation</w:t>
      </w:r>
      <w:r>
        <w:rPr>
          <w:spacing w:val="-2"/>
          <w:sz w:val="24"/>
        </w:rPr>
        <w:t xml:space="preserve"> </w:t>
      </w:r>
      <w:r>
        <w:rPr>
          <w:sz w:val="24"/>
        </w:rPr>
        <w:t>process</w:t>
      </w:r>
      <w:r>
        <w:rPr>
          <w:spacing w:val="-1"/>
          <w:sz w:val="24"/>
        </w:rPr>
        <w:t xml:space="preserve"> </w:t>
      </w:r>
      <w:r>
        <w:rPr>
          <w:spacing w:val="-4"/>
          <w:sz w:val="24"/>
        </w:rPr>
        <w:t>will</w:t>
      </w:r>
    </w:p>
    <w:p w14:paraId="6E6666B0" w14:textId="607A4BED" w:rsidR="005B3D17" w:rsidRDefault="00B63CBD">
      <w:pPr>
        <w:pStyle w:val="BodyText"/>
        <w:spacing w:before="5"/>
        <w:ind w:left="0"/>
        <w:rPr>
          <w:sz w:val="8"/>
        </w:rPr>
      </w:pPr>
      <w:r>
        <w:rPr>
          <w:noProof/>
        </w:rPr>
        <mc:AlternateContent>
          <mc:Choice Requires="wps">
            <w:drawing>
              <wp:anchor distT="0" distB="0" distL="0" distR="0" simplePos="0" relativeHeight="487588864" behindDoc="1" locked="0" layoutInCell="1" allowOverlap="1" wp14:anchorId="6E666838" wp14:editId="070185E5">
                <wp:simplePos x="0" y="0"/>
                <wp:positionH relativeFrom="page">
                  <wp:posOffset>3829685</wp:posOffset>
                </wp:positionH>
                <wp:positionV relativeFrom="paragraph">
                  <wp:posOffset>77470</wp:posOffset>
                </wp:positionV>
                <wp:extent cx="31750" cy="6350"/>
                <wp:effectExtent l="0" t="0" r="0" b="0"/>
                <wp:wrapTopAndBottom/>
                <wp:docPr id="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FCBB2" id="docshape9" o:spid="_x0000_s1026" style="position:absolute;margin-left:301.55pt;margin-top:6.1pt;width:2.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" fillcolor="black" stroked="f">
                <w10:wrap type="topAndBottom" anchorx="page"/>
              </v:rect>
            </w:pict>
          </mc:Fallback>
        </mc:AlternateContent>
      </w:r>
    </w:p>
    <w:p w14:paraId="6E6666B1" w14:textId="77777777" w:rsidR="005B3D17" w:rsidRDefault="00B63CBD">
      <w:pPr>
        <w:pStyle w:val="BodyText"/>
        <w:spacing w:before="144" w:line="480" w:lineRule="auto"/>
        <w:ind w:right="498"/>
      </w:pPr>
      <w:r>
        <w:t>involve both a formative and summative analysis of project effectiveness as summarized below. Formative evaluation will seek to answer the following fundamental questions to ensure compliance: 1) Were program activities and services implemented as intended</w:t>
      </w:r>
      <w:r>
        <w:t>? 2) Is the project moving forward with new initiatives in an efficient manner that leads to successful implementation</w:t>
      </w:r>
      <w:r>
        <w:rPr>
          <w:spacing w:val="-3"/>
        </w:rPr>
        <w:t xml:space="preserve"> </w:t>
      </w:r>
      <w:r>
        <w:t>within</w:t>
      </w:r>
      <w:r>
        <w:rPr>
          <w:spacing w:val="-3"/>
        </w:rPr>
        <w:t xml:space="preserve"> </w:t>
      </w:r>
      <w:r>
        <w:t>the</w:t>
      </w:r>
      <w:r>
        <w:rPr>
          <w:spacing w:val="-4"/>
        </w:rPr>
        <w:t xml:space="preserve"> </w:t>
      </w:r>
      <w:r>
        <w:t>boundaries</w:t>
      </w:r>
      <w:r>
        <w:rPr>
          <w:spacing w:val="-3"/>
        </w:rPr>
        <w:t xml:space="preserve"> </w:t>
      </w:r>
      <w:r>
        <w:t>of</w:t>
      </w:r>
      <w:r>
        <w:rPr>
          <w:spacing w:val="-4"/>
        </w:rPr>
        <w:t xml:space="preserve"> </w:t>
      </w:r>
      <w:r>
        <w:t>the</w:t>
      </w:r>
      <w:r>
        <w:rPr>
          <w:spacing w:val="-4"/>
        </w:rPr>
        <w:t xml:space="preserve"> </w:t>
      </w:r>
      <w:r>
        <w:t>time</w:t>
      </w:r>
      <w:r>
        <w:rPr>
          <w:spacing w:val="-4"/>
        </w:rPr>
        <w:t xml:space="preserve"> </w:t>
      </w:r>
      <w:r>
        <w:t>frame</w:t>
      </w:r>
      <w:r>
        <w:rPr>
          <w:spacing w:val="-2"/>
        </w:rPr>
        <w:t xml:space="preserve"> </w:t>
      </w:r>
      <w:r>
        <w:t>and</w:t>
      </w:r>
      <w:r>
        <w:rPr>
          <w:spacing w:val="-3"/>
        </w:rPr>
        <w:t xml:space="preserve"> </w:t>
      </w:r>
      <w:r>
        <w:t>budget? 3)</w:t>
      </w:r>
      <w:r>
        <w:rPr>
          <w:spacing w:val="-4"/>
        </w:rPr>
        <w:t xml:space="preserve"> </w:t>
      </w:r>
      <w:r>
        <w:t>Were</w:t>
      </w:r>
      <w:r>
        <w:rPr>
          <w:spacing w:val="-4"/>
        </w:rPr>
        <w:t xml:space="preserve"> </w:t>
      </w:r>
      <w:r>
        <w:t>all</w:t>
      </w:r>
      <w:r>
        <w:rPr>
          <w:spacing w:val="-3"/>
        </w:rPr>
        <w:t xml:space="preserve"> </w:t>
      </w:r>
      <w:r>
        <w:t>appropriate</w:t>
      </w:r>
      <w:r>
        <w:rPr>
          <w:spacing w:val="-4"/>
        </w:rPr>
        <w:t xml:space="preserve"> </w:t>
      </w:r>
      <w:r>
        <w:t>data collected and reviewed as planned? 4) Are decisions about future programming based on</w:t>
      </w:r>
    </w:p>
    <w:p w14:paraId="6E6666B2" w14:textId="77777777" w:rsidR="005B3D17" w:rsidRDefault="00B63CBD">
      <w:pPr>
        <w:spacing w:before="88"/>
        <w:ind w:left="979"/>
        <w:rPr>
          <w:b/>
          <w:sz w:val="20"/>
        </w:rPr>
      </w:pPr>
      <w:r>
        <w:rPr>
          <w:b/>
          <w:sz w:val="20"/>
        </w:rPr>
        <w:t>Table</w:t>
      </w:r>
      <w:r>
        <w:rPr>
          <w:b/>
          <w:spacing w:val="-8"/>
          <w:sz w:val="20"/>
        </w:rPr>
        <w:t xml:space="preserve"> </w:t>
      </w:r>
      <w:r>
        <w:rPr>
          <w:b/>
          <w:sz w:val="20"/>
        </w:rPr>
        <w:t>7D.2</w:t>
      </w:r>
      <w:r>
        <w:rPr>
          <w:b/>
          <w:spacing w:val="-7"/>
          <w:sz w:val="20"/>
        </w:rPr>
        <w:t xml:space="preserve"> </w:t>
      </w:r>
      <w:r>
        <w:rPr>
          <w:b/>
          <w:sz w:val="20"/>
        </w:rPr>
        <w:t>Project</w:t>
      </w:r>
      <w:r>
        <w:rPr>
          <w:b/>
          <w:spacing w:val="-6"/>
          <w:sz w:val="20"/>
        </w:rPr>
        <w:t xml:space="preserve"> </w:t>
      </w:r>
      <w:r>
        <w:rPr>
          <w:b/>
          <w:sz w:val="20"/>
        </w:rPr>
        <w:t>Timeline</w:t>
      </w:r>
      <w:r>
        <w:rPr>
          <w:b/>
          <w:spacing w:val="-5"/>
          <w:sz w:val="20"/>
        </w:rPr>
        <w:t xml:space="preserve"> </w:t>
      </w:r>
      <w:r>
        <w:rPr>
          <w:b/>
          <w:sz w:val="20"/>
        </w:rPr>
        <w:t>and</w:t>
      </w:r>
      <w:r>
        <w:rPr>
          <w:b/>
          <w:spacing w:val="-8"/>
          <w:sz w:val="20"/>
        </w:rPr>
        <w:t xml:space="preserve"> </w:t>
      </w:r>
      <w:r>
        <w:rPr>
          <w:b/>
          <w:sz w:val="20"/>
        </w:rPr>
        <w:t>Implementation</w:t>
      </w:r>
      <w:r>
        <w:rPr>
          <w:b/>
          <w:spacing w:val="-7"/>
          <w:sz w:val="20"/>
        </w:rPr>
        <w:t xml:space="preserve"> </w:t>
      </w:r>
      <w:r>
        <w:rPr>
          <w:b/>
          <w:sz w:val="20"/>
        </w:rPr>
        <w:t>Plan</w:t>
      </w:r>
      <w:r>
        <w:rPr>
          <w:b/>
          <w:spacing w:val="-8"/>
          <w:sz w:val="20"/>
        </w:rPr>
        <w:t xml:space="preserve"> </w:t>
      </w:r>
      <w:r>
        <w:rPr>
          <w:b/>
          <w:spacing w:val="-2"/>
          <w:sz w:val="20"/>
        </w:rPr>
        <w:t>Strategies</w:t>
      </w:r>
    </w:p>
    <w:p w14:paraId="6E6666B3" w14:textId="77777777" w:rsidR="005B3D17" w:rsidRDefault="005B3D17">
      <w:pPr>
        <w:pStyle w:val="BodyText"/>
        <w:spacing w:before="2"/>
        <w:ind w:left="0"/>
        <w:rPr>
          <w:b/>
          <w:sz w:val="14"/>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8045"/>
      </w:tblGrid>
      <w:tr w:rsidR="005B3D17" w14:paraId="6E6666B6" w14:textId="77777777">
        <w:trPr>
          <w:trHeight w:val="450"/>
        </w:trPr>
        <w:tc>
          <w:tcPr>
            <w:tcW w:w="1291" w:type="dxa"/>
            <w:shd w:val="clear" w:color="auto" w:fill="FFCCCC"/>
          </w:tcPr>
          <w:p w14:paraId="6E6666B4" w14:textId="77777777" w:rsidR="005B3D17" w:rsidRDefault="00B63CBD">
            <w:pPr>
              <w:pStyle w:val="TableParagraph"/>
              <w:spacing w:before="7" w:line="212" w:lineRule="exact"/>
              <w:ind w:left="227" w:right="312"/>
              <w:rPr>
                <w:b/>
                <w:sz w:val="20"/>
              </w:rPr>
            </w:pPr>
            <w:r>
              <w:rPr>
                <w:b/>
                <w:spacing w:val="-2"/>
                <w:sz w:val="20"/>
              </w:rPr>
              <w:t xml:space="preserve">Summer </w:t>
            </w:r>
            <w:r>
              <w:rPr>
                <w:b/>
                <w:spacing w:val="-4"/>
                <w:sz w:val="20"/>
              </w:rPr>
              <w:t>2022</w:t>
            </w:r>
          </w:p>
        </w:tc>
        <w:tc>
          <w:tcPr>
            <w:tcW w:w="8045" w:type="dxa"/>
            <w:shd w:val="clear" w:color="auto" w:fill="FFCCCC"/>
          </w:tcPr>
          <w:p w14:paraId="6E6666B5" w14:textId="77777777" w:rsidR="005B3D17" w:rsidRDefault="00B63CBD">
            <w:pPr>
              <w:pStyle w:val="TableParagraph"/>
              <w:spacing w:line="225" w:lineRule="exact"/>
              <w:ind w:left="170"/>
              <w:rPr>
                <w:sz w:val="20"/>
              </w:rPr>
            </w:pPr>
            <w:r>
              <w:rPr>
                <w:sz w:val="20"/>
              </w:rPr>
              <w:t>Gather</w:t>
            </w:r>
            <w:r>
              <w:rPr>
                <w:spacing w:val="-5"/>
                <w:sz w:val="20"/>
              </w:rPr>
              <w:t xml:space="preserve"> </w:t>
            </w:r>
            <w:r>
              <w:rPr>
                <w:sz w:val="20"/>
              </w:rPr>
              <w:t>baseline</w:t>
            </w:r>
            <w:r>
              <w:rPr>
                <w:spacing w:val="-5"/>
                <w:sz w:val="20"/>
              </w:rPr>
              <w:t xml:space="preserve"> </w:t>
            </w:r>
            <w:r>
              <w:rPr>
                <w:sz w:val="20"/>
              </w:rPr>
              <w:t>data</w:t>
            </w:r>
            <w:r>
              <w:rPr>
                <w:spacing w:val="-6"/>
                <w:sz w:val="20"/>
              </w:rPr>
              <w:t xml:space="preserve"> </w:t>
            </w:r>
            <w:r>
              <w:rPr>
                <w:sz w:val="20"/>
              </w:rPr>
              <w:t>for</w:t>
            </w:r>
            <w:r>
              <w:rPr>
                <w:spacing w:val="-4"/>
                <w:sz w:val="20"/>
              </w:rPr>
              <w:t xml:space="preserve"> </w:t>
            </w:r>
            <w:r>
              <w:rPr>
                <w:sz w:val="20"/>
              </w:rPr>
              <w:t>grant</w:t>
            </w:r>
            <w:r>
              <w:rPr>
                <w:spacing w:val="-4"/>
                <w:sz w:val="20"/>
              </w:rPr>
              <w:t xml:space="preserve"> </w:t>
            </w:r>
            <w:r>
              <w:rPr>
                <w:sz w:val="20"/>
              </w:rPr>
              <w:t>activities</w:t>
            </w:r>
            <w:r>
              <w:rPr>
                <w:spacing w:val="-6"/>
                <w:sz w:val="20"/>
              </w:rPr>
              <w:t xml:space="preserve"> </w:t>
            </w:r>
            <w:r>
              <w:rPr>
                <w:sz w:val="20"/>
              </w:rPr>
              <w:t>and</w:t>
            </w:r>
            <w:r>
              <w:rPr>
                <w:spacing w:val="-5"/>
                <w:sz w:val="20"/>
              </w:rPr>
              <w:t xml:space="preserve"> </w:t>
            </w:r>
            <w:r>
              <w:rPr>
                <w:sz w:val="20"/>
              </w:rPr>
              <w:t>set</w:t>
            </w:r>
            <w:r>
              <w:rPr>
                <w:spacing w:val="-6"/>
                <w:sz w:val="20"/>
              </w:rPr>
              <w:t xml:space="preserve"> </w:t>
            </w:r>
            <w:r>
              <w:rPr>
                <w:sz w:val="20"/>
              </w:rPr>
              <w:t>targets</w:t>
            </w:r>
            <w:r>
              <w:rPr>
                <w:spacing w:val="-4"/>
                <w:sz w:val="20"/>
              </w:rPr>
              <w:t xml:space="preserve"> </w:t>
            </w:r>
            <w:r>
              <w:rPr>
                <w:sz w:val="20"/>
              </w:rPr>
              <w:t>for</w:t>
            </w:r>
            <w:r>
              <w:rPr>
                <w:spacing w:val="-3"/>
                <w:sz w:val="20"/>
              </w:rPr>
              <w:t xml:space="preserve"> </w:t>
            </w:r>
            <w:r>
              <w:rPr>
                <w:sz w:val="20"/>
              </w:rPr>
              <w:t>years</w:t>
            </w:r>
            <w:r>
              <w:rPr>
                <w:spacing w:val="-6"/>
                <w:sz w:val="20"/>
              </w:rPr>
              <w:t xml:space="preserve"> </w:t>
            </w:r>
            <w:r>
              <w:rPr>
                <w:sz w:val="20"/>
              </w:rPr>
              <w:t>1-4</w:t>
            </w:r>
            <w:r>
              <w:rPr>
                <w:spacing w:val="-5"/>
                <w:sz w:val="20"/>
              </w:rPr>
              <w:t xml:space="preserve"> </w:t>
            </w:r>
            <w:r>
              <w:rPr>
                <w:sz w:val="20"/>
              </w:rPr>
              <w:t>of</w:t>
            </w:r>
            <w:r>
              <w:rPr>
                <w:spacing w:val="-7"/>
                <w:sz w:val="20"/>
              </w:rPr>
              <w:t xml:space="preserve"> </w:t>
            </w:r>
            <w:r>
              <w:rPr>
                <w:spacing w:val="-2"/>
                <w:sz w:val="20"/>
              </w:rPr>
              <w:t>grant</w:t>
            </w:r>
          </w:p>
        </w:tc>
      </w:tr>
      <w:tr w:rsidR="005B3D17" w14:paraId="6E6666B9" w14:textId="77777777">
        <w:trPr>
          <w:trHeight w:val="642"/>
        </w:trPr>
        <w:tc>
          <w:tcPr>
            <w:tcW w:w="1291" w:type="dxa"/>
            <w:vMerge w:val="restart"/>
            <w:shd w:val="clear" w:color="auto" w:fill="DAE5F1"/>
          </w:tcPr>
          <w:p w14:paraId="6E6666B7" w14:textId="77777777" w:rsidR="005B3D17" w:rsidRDefault="00B63CBD">
            <w:pPr>
              <w:pStyle w:val="TableParagraph"/>
              <w:spacing w:line="221" w:lineRule="exact"/>
              <w:ind w:left="227"/>
              <w:rPr>
                <w:b/>
                <w:sz w:val="20"/>
              </w:rPr>
            </w:pPr>
            <w:r>
              <w:rPr>
                <w:b/>
                <w:sz w:val="20"/>
              </w:rPr>
              <w:t>Fall</w:t>
            </w:r>
            <w:r>
              <w:rPr>
                <w:b/>
                <w:spacing w:val="-4"/>
                <w:sz w:val="20"/>
              </w:rPr>
              <w:t xml:space="preserve"> 2022</w:t>
            </w:r>
          </w:p>
        </w:tc>
        <w:tc>
          <w:tcPr>
            <w:tcW w:w="8045" w:type="dxa"/>
            <w:shd w:val="clear" w:color="auto" w:fill="DAE5F1"/>
          </w:tcPr>
          <w:p w14:paraId="6E6666B8" w14:textId="77777777" w:rsidR="005B3D17" w:rsidRDefault="00B63CBD">
            <w:pPr>
              <w:pStyle w:val="TableParagraph"/>
              <w:spacing w:before="1" w:line="223" w:lineRule="auto"/>
              <w:ind w:left="119" w:right="451" w:firstLine="100"/>
              <w:rPr>
                <w:sz w:val="20"/>
              </w:rPr>
            </w:pPr>
            <w:r>
              <w:rPr>
                <w:sz w:val="20"/>
              </w:rPr>
              <w:t>Grant</w:t>
            </w:r>
            <w:r>
              <w:rPr>
                <w:spacing w:val="-4"/>
                <w:sz w:val="20"/>
              </w:rPr>
              <w:t xml:space="preserve"> </w:t>
            </w:r>
            <w:r>
              <w:rPr>
                <w:sz w:val="20"/>
              </w:rPr>
              <w:t>Implementation</w:t>
            </w:r>
            <w:r>
              <w:rPr>
                <w:spacing w:val="-5"/>
                <w:sz w:val="20"/>
              </w:rPr>
              <w:t xml:space="preserve"> </w:t>
            </w:r>
            <w:r>
              <w:rPr>
                <w:sz w:val="20"/>
              </w:rPr>
              <w:t>Meeting</w:t>
            </w:r>
            <w:r>
              <w:rPr>
                <w:spacing w:val="-5"/>
                <w:sz w:val="20"/>
              </w:rPr>
              <w:t xml:space="preserve"> </w:t>
            </w:r>
            <w:r>
              <w:rPr>
                <w:sz w:val="20"/>
              </w:rPr>
              <w:t>to</w:t>
            </w:r>
            <w:r>
              <w:rPr>
                <w:spacing w:val="-3"/>
                <w:sz w:val="20"/>
              </w:rPr>
              <w:t xml:space="preserve"> </w:t>
            </w:r>
            <w:r>
              <w:rPr>
                <w:sz w:val="20"/>
              </w:rPr>
              <w:t>review</w:t>
            </w:r>
            <w:r>
              <w:rPr>
                <w:spacing w:val="-6"/>
                <w:sz w:val="20"/>
              </w:rPr>
              <w:t xml:space="preserve"> </w:t>
            </w:r>
            <w:r>
              <w:rPr>
                <w:sz w:val="20"/>
              </w:rPr>
              <w:t>project</w:t>
            </w:r>
            <w:r>
              <w:rPr>
                <w:spacing w:val="-4"/>
                <w:sz w:val="20"/>
              </w:rPr>
              <w:t xml:space="preserve"> </w:t>
            </w:r>
            <w:r>
              <w:rPr>
                <w:sz w:val="20"/>
              </w:rPr>
              <w:t>work</w:t>
            </w:r>
            <w:r>
              <w:rPr>
                <w:spacing w:val="-5"/>
                <w:sz w:val="20"/>
              </w:rPr>
              <w:t xml:space="preserve"> </w:t>
            </w:r>
            <w:r>
              <w:rPr>
                <w:sz w:val="20"/>
              </w:rPr>
              <w:t>plan,</w:t>
            </w:r>
            <w:r>
              <w:rPr>
                <w:spacing w:val="-3"/>
                <w:sz w:val="20"/>
              </w:rPr>
              <w:t xml:space="preserve"> </w:t>
            </w:r>
            <w:r>
              <w:rPr>
                <w:sz w:val="20"/>
              </w:rPr>
              <w:t>budget,</w:t>
            </w:r>
            <w:r>
              <w:rPr>
                <w:spacing w:val="-3"/>
                <w:sz w:val="20"/>
              </w:rPr>
              <w:t xml:space="preserve"> </w:t>
            </w:r>
            <w:r>
              <w:rPr>
                <w:sz w:val="20"/>
              </w:rPr>
              <w:t>and</w:t>
            </w:r>
            <w:r>
              <w:rPr>
                <w:spacing w:val="-3"/>
                <w:sz w:val="20"/>
              </w:rPr>
              <w:t xml:space="preserve"> </w:t>
            </w:r>
            <w:r>
              <w:rPr>
                <w:sz w:val="20"/>
              </w:rPr>
              <w:t>reporting</w:t>
            </w:r>
            <w:r>
              <w:rPr>
                <w:spacing w:val="-5"/>
                <w:sz w:val="20"/>
              </w:rPr>
              <w:t xml:space="preserve"> </w:t>
            </w:r>
            <w:r>
              <w:rPr>
                <w:sz w:val="20"/>
              </w:rPr>
              <w:t>(upon award notification) with Advisory Committee, GSE, Drexel, CCP,MCCC, and CCC.</w:t>
            </w:r>
          </w:p>
        </w:tc>
      </w:tr>
      <w:tr w:rsidR="005B3D17" w14:paraId="6E6666BC" w14:textId="77777777">
        <w:trPr>
          <w:trHeight w:val="657"/>
        </w:trPr>
        <w:tc>
          <w:tcPr>
            <w:tcW w:w="1291" w:type="dxa"/>
            <w:vMerge/>
            <w:tcBorders>
              <w:top w:val="nil"/>
            </w:tcBorders>
            <w:shd w:val="clear" w:color="auto" w:fill="DAE5F1"/>
          </w:tcPr>
          <w:p w14:paraId="6E6666BA" w14:textId="77777777" w:rsidR="005B3D17" w:rsidRDefault="005B3D17">
            <w:pPr>
              <w:rPr>
                <w:sz w:val="2"/>
                <w:szCs w:val="2"/>
              </w:rPr>
            </w:pPr>
          </w:p>
        </w:tc>
        <w:tc>
          <w:tcPr>
            <w:tcW w:w="8045" w:type="dxa"/>
            <w:shd w:val="clear" w:color="auto" w:fill="DAE5F1"/>
          </w:tcPr>
          <w:p w14:paraId="6E6666BB" w14:textId="77777777" w:rsidR="005B3D17" w:rsidRDefault="00B63CBD">
            <w:pPr>
              <w:pStyle w:val="TableParagraph"/>
              <w:spacing w:line="214" w:lineRule="exact"/>
              <w:ind w:left="285" w:right="451"/>
              <w:rPr>
                <w:sz w:val="20"/>
              </w:rPr>
            </w:pPr>
            <w:r>
              <w:rPr>
                <w:sz w:val="20"/>
              </w:rPr>
              <w:t>AD</w:t>
            </w:r>
            <w:r>
              <w:rPr>
                <w:spacing w:val="-4"/>
                <w:sz w:val="20"/>
              </w:rPr>
              <w:t xml:space="preserve"> </w:t>
            </w:r>
            <w:r>
              <w:rPr>
                <w:sz w:val="20"/>
              </w:rPr>
              <w:t>and</w:t>
            </w:r>
            <w:r>
              <w:rPr>
                <w:spacing w:val="-3"/>
                <w:sz w:val="20"/>
              </w:rPr>
              <w:t xml:space="preserve"> </w:t>
            </w:r>
            <w:r>
              <w:rPr>
                <w:sz w:val="20"/>
              </w:rPr>
              <w:t>Penn</w:t>
            </w:r>
            <w:r>
              <w:rPr>
                <w:spacing w:val="-5"/>
                <w:sz w:val="20"/>
              </w:rPr>
              <w:t xml:space="preserve"> </w:t>
            </w:r>
            <w:r>
              <w:rPr>
                <w:sz w:val="20"/>
              </w:rPr>
              <w:t>Communications</w:t>
            </w:r>
            <w:r>
              <w:rPr>
                <w:spacing w:val="-5"/>
                <w:sz w:val="20"/>
              </w:rPr>
              <w:t xml:space="preserve"> </w:t>
            </w:r>
            <w:r>
              <w:rPr>
                <w:sz w:val="20"/>
              </w:rPr>
              <w:t>Office</w:t>
            </w:r>
            <w:r>
              <w:rPr>
                <w:spacing w:val="-4"/>
                <w:sz w:val="20"/>
              </w:rPr>
              <w:t xml:space="preserve"> </w:t>
            </w:r>
            <w:r>
              <w:rPr>
                <w:sz w:val="20"/>
              </w:rPr>
              <w:t>implement</w:t>
            </w:r>
            <w:r>
              <w:rPr>
                <w:spacing w:val="-4"/>
                <w:sz w:val="20"/>
              </w:rPr>
              <w:t xml:space="preserve"> </w:t>
            </w:r>
            <w:r>
              <w:rPr>
                <w:sz w:val="20"/>
              </w:rPr>
              <w:t>recruitment</w:t>
            </w:r>
            <w:r>
              <w:rPr>
                <w:spacing w:val="-4"/>
                <w:sz w:val="20"/>
              </w:rPr>
              <w:t xml:space="preserve"> </w:t>
            </w:r>
            <w:r>
              <w:rPr>
                <w:sz w:val="20"/>
              </w:rPr>
              <w:t>plans</w:t>
            </w:r>
            <w:r>
              <w:rPr>
                <w:spacing w:val="-5"/>
                <w:sz w:val="20"/>
              </w:rPr>
              <w:t xml:space="preserve"> </w:t>
            </w:r>
            <w:r>
              <w:rPr>
                <w:sz w:val="20"/>
              </w:rPr>
              <w:t>to</w:t>
            </w:r>
            <w:r>
              <w:rPr>
                <w:spacing w:val="-3"/>
                <w:sz w:val="20"/>
              </w:rPr>
              <w:t xml:space="preserve"> </w:t>
            </w:r>
            <w:r>
              <w:rPr>
                <w:sz w:val="20"/>
              </w:rPr>
              <w:t>effectively</w:t>
            </w:r>
            <w:r>
              <w:rPr>
                <w:spacing w:val="-8"/>
                <w:sz w:val="20"/>
              </w:rPr>
              <w:t xml:space="preserve"> </w:t>
            </w:r>
            <w:r>
              <w:rPr>
                <w:sz w:val="20"/>
              </w:rPr>
              <w:t xml:space="preserve">target women and minorities for FLAS fellowships, C.U. in India program, and SA </w:t>
            </w:r>
            <w:r>
              <w:rPr>
                <w:spacing w:val="-2"/>
                <w:sz w:val="20"/>
              </w:rPr>
              <w:t>courses/events.</w:t>
            </w:r>
          </w:p>
        </w:tc>
      </w:tr>
      <w:tr w:rsidR="005B3D17" w14:paraId="6E6666BF" w14:textId="77777777">
        <w:trPr>
          <w:trHeight w:val="652"/>
        </w:trPr>
        <w:tc>
          <w:tcPr>
            <w:tcW w:w="1291" w:type="dxa"/>
            <w:vMerge/>
            <w:tcBorders>
              <w:top w:val="nil"/>
            </w:tcBorders>
            <w:shd w:val="clear" w:color="auto" w:fill="DAE5F1"/>
          </w:tcPr>
          <w:p w14:paraId="6E6666BD" w14:textId="77777777" w:rsidR="005B3D17" w:rsidRDefault="005B3D17">
            <w:pPr>
              <w:rPr>
                <w:sz w:val="2"/>
                <w:szCs w:val="2"/>
              </w:rPr>
            </w:pPr>
          </w:p>
        </w:tc>
        <w:tc>
          <w:tcPr>
            <w:tcW w:w="8045" w:type="dxa"/>
            <w:shd w:val="clear" w:color="auto" w:fill="DAE5F1"/>
          </w:tcPr>
          <w:p w14:paraId="6E6666BE" w14:textId="77777777" w:rsidR="005B3D17" w:rsidRDefault="00B63CBD">
            <w:pPr>
              <w:pStyle w:val="TableParagraph"/>
              <w:spacing w:line="214" w:lineRule="exact"/>
              <w:ind w:left="285"/>
              <w:rPr>
                <w:sz w:val="20"/>
              </w:rPr>
            </w:pPr>
            <w:r>
              <w:rPr>
                <w:spacing w:val="-4"/>
                <w:sz w:val="20"/>
                <w:u w:val="single"/>
              </w:rPr>
              <w:t xml:space="preserve"> </w:t>
            </w:r>
            <w:r>
              <w:rPr>
                <w:sz w:val="20"/>
                <w:u w:val="single"/>
              </w:rPr>
              <w:t>Goal</w:t>
            </w:r>
            <w:r>
              <w:rPr>
                <w:spacing w:val="-3"/>
                <w:sz w:val="20"/>
                <w:u w:val="single"/>
              </w:rPr>
              <w:t xml:space="preserve"> </w:t>
            </w:r>
            <w:r>
              <w:rPr>
                <w:sz w:val="20"/>
                <w:u w:val="single"/>
              </w:rPr>
              <w:t>1</w:t>
            </w:r>
            <w:r>
              <w:rPr>
                <w:sz w:val="20"/>
              </w:rPr>
              <w:t>:</w:t>
            </w:r>
            <w:r>
              <w:rPr>
                <w:spacing w:val="-3"/>
                <w:sz w:val="20"/>
              </w:rPr>
              <w:t xml:space="preserve"> </w:t>
            </w:r>
            <w:r>
              <w:rPr>
                <w:sz w:val="20"/>
              </w:rPr>
              <w:t>:</w:t>
            </w:r>
            <w:r>
              <w:rPr>
                <w:spacing w:val="-3"/>
                <w:sz w:val="20"/>
              </w:rPr>
              <w:t xml:space="preserve"> </w:t>
            </w:r>
            <w:r>
              <w:rPr>
                <w:sz w:val="20"/>
              </w:rPr>
              <w:t>Meet</w:t>
            </w:r>
            <w:r>
              <w:rPr>
                <w:spacing w:val="-1"/>
                <w:sz w:val="20"/>
              </w:rPr>
              <w:t xml:space="preserve"> </w:t>
            </w:r>
            <w:r>
              <w:rPr>
                <w:sz w:val="20"/>
              </w:rPr>
              <w:t>with</w:t>
            </w:r>
            <w:r>
              <w:rPr>
                <w:spacing w:val="-4"/>
                <w:sz w:val="20"/>
              </w:rPr>
              <w:t xml:space="preserve"> </w:t>
            </w:r>
            <w:r>
              <w:rPr>
                <w:sz w:val="20"/>
              </w:rPr>
              <w:t>OCS,</w:t>
            </w:r>
            <w:r>
              <w:rPr>
                <w:spacing w:val="-2"/>
                <w:sz w:val="20"/>
              </w:rPr>
              <w:t xml:space="preserve"> </w:t>
            </w:r>
            <w:r>
              <w:rPr>
                <w:sz w:val="20"/>
              </w:rPr>
              <w:t>TLC</w:t>
            </w:r>
            <w:r>
              <w:rPr>
                <w:spacing w:val="-4"/>
                <w:sz w:val="20"/>
              </w:rPr>
              <w:t xml:space="preserve"> </w:t>
            </w:r>
            <w:r>
              <w:rPr>
                <w:sz w:val="20"/>
              </w:rPr>
              <w:t>to</w:t>
            </w:r>
            <w:r>
              <w:rPr>
                <w:spacing w:val="-2"/>
                <w:sz w:val="20"/>
              </w:rPr>
              <w:t xml:space="preserve"> </w:t>
            </w:r>
            <w:r>
              <w:rPr>
                <w:sz w:val="20"/>
              </w:rPr>
              <w:t>develop</w:t>
            </w:r>
            <w:r>
              <w:rPr>
                <w:spacing w:val="-2"/>
                <w:sz w:val="20"/>
              </w:rPr>
              <w:t xml:space="preserve"> </w:t>
            </w:r>
            <w:r>
              <w:rPr>
                <w:sz w:val="20"/>
              </w:rPr>
              <w:t>career</w:t>
            </w:r>
            <w:r>
              <w:rPr>
                <w:spacing w:val="-2"/>
                <w:sz w:val="20"/>
              </w:rPr>
              <w:t xml:space="preserve"> </w:t>
            </w:r>
            <w:r>
              <w:rPr>
                <w:sz w:val="20"/>
              </w:rPr>
              <w:t>resources;</w:t>
            </w:r>
            <w:r>
              <w:rPr>
                <w:spacing w:val="-3"/>
                <w:sz w:val="20"/>
              </w:rPr>
              <w:t xml:space="preserve"> </w:t>
            </w:r>
            <w:r>
              <w:rPr>
                <w:sz w:val="20"/>
              </w:rPr>
              <w:t>recruit</w:t>
            </w:r>
            <w:r>
              <w:rPr>
                <w:spacing w:val="-3"/>
                <w:sz w:val="20"/>
              </w:rPr>
              <w:t xml:space="preserve"> </w:t>
            </w:r>
            <w:r>
              <w:rPr>
                <w:sz w:val="20"/>
              </w:rPr>
              <w:t>alumni</w:t>
            </w:r>
            <w:r>
              <w:rPr>
                <w:spacing w:val="-1"/>
                <w:sz w:val="20"/>
              </w:rPr>
              <w:t xml:space="preserve"> </w:t>
            </w:r>
            <w:r>
              <w:rPr>
                <w:sz w:val="20"/>
              </w:rPr>
              <w:t>mentors;</w:t>
            </w:r>
            <w:r>
              <w:rPr>
                <w:spacing w:val="-3"/>
                <w:sz w:val="20"/>
              </w:rPr>
              <w:t xml:space="preserve"> </w:t>
            </w:r>
            <w:r>
              <w:rPr>
                <w:sz w:val="20"/>
              </w:rPr>
              <w:t xml:space="preserve">recruit faculty to CU in India; advertise internship opportunities, review new intern placement </w:t>
            </w:r>
            <w:r>
              <w:rPr>
                <w:spacing w:val="-2"/>
                <w:sz w:val="20"/>
              </w:rPr>
              <w:t>opportunities.</w:t>
            </w:r>
          </w:p>
        </w:tc>
      </w:tr>
      <w:tr w:rsidR="005B3D17" w14:paraId="6E6666C3" w14:textId="77777777">
        <w:trPr>
          <w:trHeight w:val="647"/>
        </w:trPr>
        <w:tc>
          <w:tcPr>
            <w:tcW w:w="1291" w:type="dxa"/>
            <w:vMerge/>
            <w:tcBorders>
              <w:top w:val="nil"/>
            </w:tcBorders>
            <w:shd w:val="clear" w:color="auto" w:fill="DAE5F1"/>
          </w:tcPr>
          <w:p w14:paraId="6E6666C0" w14:textId="77777777" w:rsidR="005B3D17" w:rsidRDefault="005B3D17">
            <w:pPr>
              <w:rPr>
                <w:sz w:val="2"/>
                <w:szCs w:val="2"/>
              </w:rPr>
            </w:pPr>
          </w:p>
        </w:tc>
        <w:tc>
          <w:tcPr>
            <w:tcW w:w="8045" w:type="dxa"/>
            <w:shd w:val="clear" w:color="auto" w:fill="DAE5F1"/>
          </w:tcPr>
          <w:p w14:paraId="6E6666C1" w14:textId="77777777" w:rsidR="005B3D17" w:rsidRDefault="00B63CBD">
            <w:pPr>
              <w:pStyle w:val="TableParagraph"/>
              <w:spacing w:line="214" w:lineRule="exact"/>
              <w:ind w:left="285"/>
              <w:rPr>
                <w:sz w:val="20"/>
              </w:rPr>
            </w:pPr>
            <w:r>
              <w:rPr>
                <w:spacing w:val="-7"/>
                <w:sz w:val="20"/>
                <w:u w:val="single"/>
              </w:rPr>
              <w:t xml:space="preserve"> </w:t>
            </w:r>
            <w:r>
              <w:rPr>
                <w:sz w:val="20"/>
                <w:u w:val="single"/>
              </w:rPr>
              <w:t>Goal</w:t>
            </w:r>
            <w:r>
              <w:rPr>
                <w:spacing w:val="-7"/>
                <w:sz w:val="20"/>
                <w:u w:val="single"/>
              </w:rPr>
              <w:t xml:space="preserve"> </w:t>
            </w:r>
            <w:r>
              <w:rPr>
                <w:sz w:val="20"/>
                <w:u w:val="single"/>
              </w:rPr>
              <w:t>2</w:t>
            </w:r>
            <w:r>
              <w:rPr>
                <w:sz w:val="20"/>
              </w:rPr>
              <w:t>:</w:t>
            </w:r>
            <w:r>
              <w:rPr>
                <w:spacing w:val="-7"/>
                <w:sz w:val="20"/>
              </w:rPr>
              <w:t xml:space="preserve"> </w:t>
            </w:r>
            <w:r>
              <w:rPr>
                <w:sz w:val="20"/>
              </w:rPr>
              <w:t>Develop</w:t>
            </w:r>
            <w:r>
              <w:rPr>
                <w:spacing w:val="-5"/>
                <w:sz w:val="20"/>
              </w:rPr>
              <w:t xml:space="preserve"> </w:t>
            </w:r>
            <w:r>
              <w:rPr>
                <w:sz w:val="20"/>
              </w:rPr>
              <w:t>2</w:t>
            </w:r>
            <w:r>
              <w:rPr>
                <w:spacing w:val="-6"/>
                <w:sz w:val="20"/>
              </w:rPr>
              <w:t xml:space="preserve"> </w:t>
            </w:r>
            <w:r>
              <w:rPr>
                <w:sz w:val="20"/>
              </w:rPr>
              <w:t>workshops,</w:t>
            </w:r>
            <w:r>
              <w:rPr>
                <w:spacing w:val="-6"/>
                <w:sz w:val="20"/>
              </w:rPr>
              <w:t xml:space="preserve"> </w:t>
            </w:r>
            <w:r>
              <w:rPr>
                <w:sz w:val="20"/>
              </w:rPr>
              <w:t>summer</w:t>
            </w:r>
            <w:r>
              <w:rPr>
                <w:spacing w:val="-5"/>
                <w:sz w:val="20"/>
              </w:rPr>
              <w:t xml:space="preserve"> </w:t>
            </w:r>
            <w:r>
              <w:rPr>
                <w:sz w:val="20"/>
              </w:rPr>
              <w:t>institute,</w:t>
            </w:r>
            <w:r>
              <w:rPr>
                <w:spacing w:val="-6"/>
                <w:sz w:val="20"/>
              </w:rPr>
              <w:t xml:space="preserve"> </w:t>
            </w:r>
            <w:r>
              <w:rPr>
                <w:sz w:val="20"/>
              </w:rPr>
              <w:t>speakers,</w:t>
            </w:r>
            <w:r>
              <w:rPr>
                <w:spacing w:val="-6"/>
                <w:sz w:val="20"/>
              </w:rPr>
              <w:t xml:space="preserve"> </w:t>
            </w:r>
            <w:r>
              <w:rPr>
                <w:sz w:val="20"/>
              </w:rPr>
              <w:t>and</w:t>
            </w:r>
            <w:r>
              <w:rPr>
                <w:spacing w:val="-5"/>
                <w:sz w:val="20"/>
              </w:rPr>
              <w:t xml:space="preserve"> </w:t>
            </w:r>
            <w:r>
              <w:rPr>
                <w:sz w:val="20"/>
              </w:rPr>
              <w:t>affiliate</w:t>
            </w:r>
            <w:r>
              <w:rPr>
                <w:spacing w:val="-4"/>
                <w:sz w:val="20"/>
              </w:rPr>
              <w:t xml:space="preserve"> </w:t>
            </w:r>
            <w:r>
              <w:rPr>
                <w:sz w:val="20"/>
              </w:rPr>
              <w:t>workshop</w:t>
            </w:r>
            <w:r>
              <w:rPr>
                <w:spacing w:val="-6"/>
                <w:sz w:val="20"/>
              </w:rPr>
              <w:t xml:space="preserve"> </w:t>
            </w:r>
            <w:r>
              <w:rPr>
                <w:spacing w:val="-5"/>
                <w:sz w:val="20"/>
              </w:rPr>
              <w:t>on</w:t>
            </w:r>
          </w:p>
          <w:p w14:paraId="6E6666C2" w14:textId="77777777" w:rsidR="005B3D17" w:rsidRDefault="00B63CBD">
            <w:pPr>
              <w:pStyle w:val="TableParagraph"/>
              <w:spacing w:line="212" w:lineRule="exact"/>
              <w:ind w:left="285"/>
              <w:rPr>
                <w:sz w:val="20"/>
              </w:rPr>
            </w:pPr>
            <w:r>
              <w:rPr>
                <w:sz w:val="20"/>
              </w:rPr>
              <w:t>Core</w:t>
            </w:r>
            <w:r>
              <w:rPr>
                <w:spacing w:val="-4"/>
                <w:sz w:val="20"/>
              </w:rPr>
              <w:t xml:space="preserve"> </w:t>
            </w:r>
            <w:r>
              <w:rPr>
                <w:sz w:val="20"/>
              </w:rPr>
              <w:t>Themes;</w:t>
            </w:r>
            <w:r>
              <w:rPr>
                <w:spacing w:val="-4"/>
                <w:sz w:val="20"/>
              </w:rPr>
              <w:t xml:space="preserve"> </w:t>
            </w:r>
            <w:r>
              <w:rPr>
                <w:sz w:val="20"/>
              </w:rPr>
              <w:t>recruit</w:t>
            </w:r>
            <w:r>
              <w:rPr>
                <w:spacing w:val="-3"/>
                <w:sz w:val="20"/>
              </w:rPr>
              <w:t xml:space="preserve"> </w:t>
            </w:r>
            <w:r>
              <w:rPr>
                <w:sz w:val="20"/>
              </w:rPr>
              <w:t>faculty</w:t>
            </w:r>
            <w:r>
              <w:rPr>
                <w:spacing w:val="-8"/>
                <w:sz w:val="20"/>
              </w:rPr>
              <w:t xml:space="preserve"> </w:t>
            </w:r>
            <w:r>
              <w:rPr>
                <w:sz w:val="20"/>
              </w:rPr>
              <w:t>participation;</w:t>
            </w:r>
            <w:r>
              <w:rPr>
                <w:spacing w:val="-4"/>
                <w:sz w:val="20"/>
              </w:rPr>
              <w:t xml:space="preserve"> </w:t>
            </w:r>
            <w:r>
              <w:rPr>
                <w:sz w:val="20"/>
              </w:rPr>
              <w:t>advertise</w:t>
            </w:r>
            <w:r>
              <w:rPr>
                <w:spacing w:val="-4"/>
                <w:sz w:val="20"/>
              </w:rPr>
              <w:t xml:space="preserve"> </w:t>
            </w:r>
            <w:r>
              <w:rPr>
                <w:sz w:val="20"/>
              </w:rPr>
              <w:t>course</w:t>
            </w:r>
            <w:r>
              <w:rPr>
                <w:spacing w:val="-4"/>
                <w:sz w:val="20"/>
              </w:rPr>
              <w:t xml:space="preserve"> </w:t>
            </w:r>
            <w:r>
              <w:rPr>
                <w:sz w:val="20"/>
              </w:rPr>
              <w:t>module</w:t>
            </w:r>
            <w:r>
              <w:rPr>
                <w:spacing w:val="-4"/>
                <w:sz w:val="20"/>
              </w:rPr>
              <w:t xml:space="preserve"> </w:t>
            </w:r>
            <w:r>
              <w:rPr>
                <w:sz w:val="20"/>
              </w:rPr>
              <w:t>stipends,</w:t>
            </w:r>
            <w:r>
              <w:rPr>
                <w:spacing w:val="-3"/>
                <w:sz w:val="20"/>
              </w:rPr>
              <w:t xml:space="preserve"> </w:t>
            </w:r>
            <w:r>
              <w:rPr>
                <w:sz w:val="20"/>
              </w:rPr>
              <w:t>recruit</w:t>
            </w:r>
            <w:r>
              <w:rPr>
                <w:spacing w:val="-4"/>
                <w:sz w:val="20"/>
              </w:rPr>
              <w:t xml:space="preserve"> </w:t>
            </w:r>
            <w:r>
              <w:rPr>
                <w:sz w:val="20"/>
              </w:rPr>
              <w:t xml:space="preserve">MSI </w:t>
            </w:r>
            <w:r>
              <w:rPr>
                <w:spacing w:val="-2"/>
                <w:sz w:val="20"/>
              </w:rPr>
              <w:t>participation.</w:t>
            </w:r>
          </w:p>
        </w:tc>
      </w:tr>
      <w:tr w:rsidR="005B3D17" w14:paraId="6E6666C6" w14:textId="77777777">
        <w:trPr>
          <w:trHeight w:val="659"/>
        </w:trPr>
        <w:tc>
          <w:tcPr>
            <w:tcW w:w="1291" w:type="dxa"/>
            <w:vMerge/>
            <w:tcBorders>
              <w:top w:val="nil"/>
            </w:tcBorders>
            <w:shd w:val="clear" w:color="auto" w:fill="DAE5F1"/>
          </w:tcPr>
          <w:p w14:paraId="6E6666C4" w14:textId="77777777" w:rsidR="005B3D17" w:rsidRDefault="005B3D17">
            <w:pPr>
              <w:rPr>
                <w:sz w:val="2"/>
                <w:szCs w:val="2"/>
              </w:rPr>
            </w:pPr>
          </w:p>
        </w:tc>
        <w:tc>
          <w:tcPr>
            <w:tcW w:w="8045" w:type="dxa"/>
            <w:shd w:val="clear" w:color="auto" w:fill="DAE5F1"/>
          </w:tcPr>
          <w:p w14:paraId="6E6666C5" w14:textId="77777777" w:rsidR="005B3D17" w:rsidRDefault="00B63CBD">
            <w:pPr>
              <w:pStyle w:val="TableParagraph"/>
              <w:spacing w:line="214" w:lineRule="exact"/>
              <w:ind w:left="285" w:right="451"/>
              <w:rPr>
                <w:sz w:val="20"/>
              </w:rPr>
            </w:pPr>
            <w:r>
              <w:rPr>
                <w:sz w:val="20"/>
                <w:u w:val="single"/>
              </w:rPr>
              <w:t xml:space="preserve"> Goal 3: </w:t>
            </w:r>
            <w:r>
              <w:rPr>
                <w:sz w:val="20"/>
              </w:rPr>
              <w:t>Meet with faculty stakeholders to plan and develop Core theme events, performance</w:t>
            </w:r>
            <w:r>
              <w:rPr>
                <w:spacing w:val="-6"/>
                <w:sz w:val="20"/>
              </w:rPr>
              <w:t xml:space="preserve"> </w:t>
            </w:r>
            <w:r>
              <w:rPr>
                <w:sz w:val="20"/>
              </w:rPr>
              <w:t>residency,</w:t>
            </w:r>
            <w:r>
              <w:rPr>
                <w:spacing w:val="-5"/>
                <w:sz w:val="20"/>
              </w:rPr>
              <w:t xml:space="preserve"> </w:t>
            </w:r>
            <w:r>
              <w:rPr>
                <w:sz w:val="20"/>
              </w:rPr>
              <w:t>capacity</w:t>
            </w:r>
            <w:r>
              <w:rPr>
                <w:spacing w:val="-9"/>
                <w:sz w:val="20"/>
              </w:rPr>
              <w:t xml:space="preserve"> </w:t>
            </w:r>
            <w:r>
              <w:rPr>
                <w:sz w:val="20"/>
              </w:rPr>
              <w:t>building</w:t>
            </w:r>
            <w:r>
              <w:rPr>
                <w:spacing w:val="-5"/>
                <w:sz w:val="20"/>
              </w:rPr>
              <w:t xml:space="preserve"> </w:t>
            </w:r>
            <w:r>
              <w:rPr>
                <w:sz w:val="20"/>
              </w:rPr>
              <w:t>workshops,</w:t>
            </w:r>
            <w:r>
              <w:rPr>
                <w:spacing w:val="-5"/>
                <w:sz w:val="20"/>
              </w:rPr>
              <w:t xml:space="preserve"> </w:t>
            </w:r>
            <w:r>
              <w:rPr>
                <w:sz w:val="20"/>
              </w:rPr>
              <w:t>course</w:t>
            </w:r>
            <w:r>
              <w:rPr>
                <w:spacing w:val="-3"/>
                <w:sz w:val="20"/>
              </w:rPr>
              <w:t xml:space="preserve"> </w:t>
            </w:r>
            <w:r>
              <w:rPr>
                <w:sz w:val="20"/>
              </w:rPr>
              <w:t>development</w:t>
            </w:r>
            <w:r>
              <w:rPr>
                <w:spacing w:val="-4"/>
                <w:sz w:val="20"/>
              </w:rPr>
              <w:t xml:space="preserve"> </w:t>
            </w:r>
            <w:r>
              <w:rPr>
                <w:sz w:val="20"/>
              </w:rPr>
              <w:t>grants,</w:t>
            </w:r>
            <w:r>
              <w:rPr>
                <w:spacing w:val="-5"/>
                <w:sz w:val="20"/>
              </w:rPr>
              <w:t xml:space="preserve"> </w:t>
            </w:r>
            <w:r>
              <w:rPr>
                <w:sz w:val="20"/>
              </w:rPr>
              <w:t>and recruiting visiting scholars.</w:t>
            </w:r>
          </w:p>
        </w:tc>
      </w:tr>
      <w:tr w:rsidR="005B3D17" w14:paraId="6E6666C9" w14:textId="77777777">
        <w:trPr>
          <w:trHeight w:val="294"/>
        </w:trPr>
        <w:tc>
          <w:tcPr>
            <w:tcW w:w="1291" w:type="dxa"/>
            <w:vMerge/>
            <w:tcBorders>
              <w:top w:val="nil"/>
            </w:tcBorders>
            <w:shd w:val="clear" w:color="auto" w:fill="DAE5F1"/>
          </w:tcPr>
          <w:p w14:paraId="6E6666C7" w14:textId="77777777" w:rsidR="005B3D17" w:rsidRDefault="005B3D17">
            <w:pPr>
              <w:rPr>
                <w:sz w:val="2"/>
                <w:szCs w:val="2"/>
              </w:rPr>
            </w:pPr>
          </w:p>
        </w:tc>
        <w:tc>
          <w:tcPr>
            <w:tcW w:w="8045" w:type="dxa"/>
            <w:shd w:val="clear" w:color="auto" w:fill="DEEAF6"/>
          </w:tcPr>
          <w:p w14:paraId="6E6666C8" w14:textId="77777777" w:rsidR="005B3D17" w:rsidRDefault="00B63CBD">
            <w:pPr>
              <w:pStyle w:val="TableParagraph"/>
              <w:spacing w:line="199" w:lineRule="exact"/>
              <w:ind w:left="285"/>
              <w:rPr>
                <w:sz w:val="20"/>
              </w:rPr>
            </w:pPr>
            <w:r>
              <w:rPr>
                <w:sz w:val="20"/>
              </w:rPr>
              <w:t>Center</w:t>
            </w:r>
            <w:r>
              <w:rPr>
                <w:spacing w:val="-6"/>
                <w:sz w:val="20"/>
              </w:rPr>
              <w:t xml:space="preserve"> </w:t>
            </w:r>
            <w:r>
              <w:rPr>
                <w:sz w:val="20"/>
              </w:rPr>
              <w:t>Director</w:t>
            </w:r>
            <w:r>
              <w:rPr>
                <w:spacing w:val="-6"/>
                <w:sz w:val="20"/>
              </w:rPr>
              <w:t xml:space="preserve"> </w:t>
            </w:r>
            <w:r>
              <w:rPr>
                <w:sz w:val="20"/>
              </w:rPr>
              <w:t>submits</w:t>
            </w:r>
            <w:r>
              <w:rPr>
                <w:spacing w:val="-8"/>
                <w:sz w:val="20"/>
              </w:rPr>
              <w:t xml:space="preserve"> </w:t>
            </w:r>
            <w:r>
              <w:rPr>
                <w:sz w:val="20"/>
              </w:rPr>
              <w:t>interim</w:t>
            </w:r>
            <w:r>
              <w:rPr>
                <w:spacing w:val="-8"/>
                <w:sz w:val="20"/>
              </w:rPr>
              <w:t xml:space="preserve"> </w:t>
            </w:r>
            <w:r>
              <w:rPr>
                <w:sz w:val="20"/>
              </w:rPr>
              <w:t>IRIS</w:t>
            </w:r>
            <w:r>
              <w:rPr>
                <w:spacing w:val="-6"/>
                <w:sz w:val="20"/>
              </w:rPr>
              <w:t xml:space="preserve"> </w:t>
            </w:r>
            <w:r>
              <w:rPr>
                <w:spacing w:val="-2"/>
                <w:sz w:val="20"/>
              </w:rPr>
              <w:t>report</w:t>
            </w:r>
          </w:p>
        </w:tc>
      </w:tr>
      <w:tr w:rsidR="005B3D17" w14:paraId="6E6666CC" w14:textId="77777777">
        <w:trPr>
          <w:trHeight w:val="443"/>
        </w:trPr>
        <w:tc>
          <w:tcPr>
            <w:tcW w:w="1291" w:type="dxa"/>
            <w:vMerge w:val="restart"/>
            <w:shd w:val="clear" w:color="auto" w:fill="FFCCCC"/>
          </w:tcPr>
          <w:p w14:paraId="6E6666CA" w14:textId="77777777" w:rsidR="005B3D17" w:rsidRDefault="00B63CBD">
            <w:pPr>
              <w:pStyle w:val="TableParagraph"/>
              <w:spacing w:line="228" w:lineRule="auto"/>
              <w:ind w:left="227" w:right="467"/>
              <w:rPr>
                <w:b/>
                <w:sz w:val="20"/>
              </w:rPr>
            </w:pPr>
            <w:r>
              <w:rPr>
                <w:b/>
                <w:spacing w:val="-2"/>
                <w:sz w:val="20"/>
              </w:rPr>
              <w:t xml:space="preserve">Spring </w:t>
            </w:r>
            <w:r>
              <w:rPr>
                <w:b/>
                <w:spacing w:val="-4"/>
                <w:sz w:val="20"/>
              </w:rPr>
              <w:t>2023</w:t>
            </w:r>
          </w:p>
        </w:tc>
        <w:tc>
          <w:tcPr>
            <w:tcW w:w="8045" w:type="dxa"/>
            <w:shd w:val="clear" w:color="auto" w:fill="FFCCCC"/>
          </w:tcPr>
          <w:p w14:paraId="6E6666CB" w14:textId="77777777" w:rsidR="005B3D17" w:rsidRDefault="00B63CBD">
            <w:pPr>
              <w:pStyle w:val="TableParagraph"/>
              <w:spacing w:line="220" w:lineRule="exact"/>
              <w:ind w:left="285"/>
              <w:rPr>
                <w:sz w:val="20"/>
              </w:rPr>
            </w:pPr>
            <w:r>
              <w:rPr>
                <w:sz w:val="20"/>
                <w:u w:val="single"/>
              </w:rPr>
              <w:t>Goal</w:t>
            </w:r>
            <w:r>
              <w:rPr>
                <w:spacing w:val="-4"/>
                <w:sz w:val="20"/>
                <w:u w:val="single"/>
              </w:rPr>
              <w:t xml:space="preserve"> </w:t>
            </w:r>
            <w:r>
              <w:rPr>
                <w:sz w:val="20"/>
                <w:u w:val="single"/>
              </w:rPr>
              <w:t>1</w:t>
            </w:r>
            <w:r>
              <w:rPr>
                <w:sz w:val="20"/>
              </w:rPr>
              <w:t>:Update</w:t>
            </w:r>
            <w:r>
              <w:rPr>
                <w:spacing w:val="-4"/>
                <w:sz w:val="20"/>
              </w:rPr>
              <w:t xml:space="preserve"> </w:t>
            </w:r>
            <w:r>
              <w:rPr>
                <w:sz w:val="20"/>
              </w:rPr>
              <w:t>SA</w:t>
            </w:r>
            <w:r>
              <w:rPr>
                <w:spacing w:val="-6"/>
                <w:sz w:val="20"/>
              </w:rPr>
              <w:t xml:space="preserve"> </w:t>
            </w:r>
            <w:r>
              <w:rPr>
                <w:sz w:val="20"/>
              </w:rPr>
              <w:t>career</w:t>
            </w:r>
            <w:r>
              <w:rPr>
                <w:spacing w:val="-3"/>
                <w:sz w:val="20"/>
              </w:rPr>
              <w:t xml:space="preserve"> </w:t>
            </w:r>
            <w:r>
              <w:rPr>
                <w:sz w:val="20"/>
              </w:rPr>
              <w:t>portal;</w:t>
            </w:r>
            <w:r>
              <w:rPr>
                <w:spacing w:val="-4"/>
                <w:sz w:val="20"/>
              </w:rPr>
              <w:t xml:space="preserve"> </w:t>
            </w:r>
            <w:r>
              <w:rPr>
                <w:sz w:val="20"/>
              </w:rPr>
              <w:t>award</w:t>
            </w:r>
            <w:r>
              <w:rPr>
                <w:spacing w:val="-3"/>
                <w:sz w:val="20"/>
              </w:rPr>
              <w:t xml:space="preserve"> </w:t>
            </w:r>
            <w:r>
              <w:rPr>
                <w:sz w:val="20"/>
              </w:rPr>
              <w:t>and</w:t>
            </w:r>
            <w:r>
              <w:rPr>
                <w:spacing w:val="-3"/>
                <w:sz w:val="20"/>
              </w:rPr>
              <w:t xml:space="preserve"> </w:t>
            </w:r>
            <w:r>
              <w:rPr>
                <w:sz w:val="20"/>
              </w:rPr>
              <w:t>implement</w:t>
            </w:r>
            <w:r>
              <w:rPr>
                <w:spacing w:val="-4"/>
                <w:sz w:val="20"/>
              </w:rPr>
              <w:t xml:space="preserve"> </w:t>
            </w:r>
            <w:r>
              <w:rPr>
                <w:sz w:val="20"/>
              </w:rPr>
              <w:t>internships;</w:t>
            </w:r>
            <w:r>
              <w:rPr>
                <w:spacing w:val="-2"/>
                <w:sz w:val="20"/>
              </w:rPr>
              <w:t xml:space="preserve"> </w:t>
            </w:r>
            <w:r>
              <w:rPr>
                <w:sz w:val="20"/>
              </w:rPr>
              <w:t>meet</w:t>
            </w:r>
            <w:r>
              <w:rPr>
                <w:spacing w:val="-2"/>
                <w:sz w:val="20"/>
              </w:rPr>
              <w:t xml:space="preserve"> </w:t>
            </w:r>
            <w:r>
              <w:rPr>
                <w:sz w:val="20"/>
              </w:rPr>
              <w:t>with</w:t>
            </w:r>
            <w:r>
              <w:rPr>
                <w:spacing w:val="-3"/>
                <w:sz w:val="20"/>
              </w:rPr>
              <w:t xml:space="preserve"> </w:t>
            </w:r>
            <w:r>
              <w:rPr>
                <w:sz w:val="20"/>
              </w:rPr>
              <w:t>faculty</w:t>
            </w:r>
            <w:r>
              <w:rPr>
                <w:spacing w:val="-8"/>
                <w:sz w:val="20"/>
              </w:rPr>
              <w:t xml:space="preserve"> </w:t>
            </w:r>
            <w:r>
              <w:rPr>
                <w:sz w:val="20"/>
              </w:rPr>
              <w:t>to coordinate abroad opportunities. Meet with course development grantees.</w:t>
            </w:r>
          </w:p>
        </w:tc>
      </w:tr>
      <w:tr w:rsidR="005B3D17" w14:paraId="6E6666CF" w14:textId="77777777">
        <w:trPr>
          <w:trHeight w:val="244"/>
        </w:trPr>
        <w:tc>
          <w:tcPr>
            <w:tcW w:w="1291" w:type="dxa"/>
            <w:vMerge/>
            <w:tcBorders>
              <w:top w:val="nil"/>
            </w:tcBorders>
            <w:shd w:val="clear" w:color="auto" w:fill="FFCCCC"/>
          </w:tcPr>
          <w:p w14:paraId="6E6666CD" w14:textId="77777777" w:rsidR="005B3D17" w:rsidRDefault="005B3D17">
            <w:pPr>
              <w:rPr>
                <w:sz w:val="2"/>
                <w:szCs w:val="2"/>
              </w:rPr>
            </w:pPr>
          </w:p>
        </w:tc>
        <w:tc>
          <w:tcPr>
            <w:tcW w:w="8045" w:type="dxa"/>
            <w:shd w:val="clear" w:color="auto" w:fill="FFCCCC"/>
          </w:tcPr>
          <w:p w14:paraId="6E6666CE" w14:textId="77777777" w:rsidR="005B3D17" w:rsidRDefault="00B63CBD">
            <w:pPr>
              <w:pStyle w:val="TableParagraph"/>
              <w:spacing w:line="223" w:lineRule="exact"/>
              <w:ind w:left="285"/>
              <w:rPr>
                <w:sz w:val="20"/>
              </w:rPr>
            </w:pPr>
            <w:r>
              <w:rPr>
                <w:sz w:val="20"/>
                <w:u w:val="single"/>
              </w:rPr>
              <w:t>Goal</w:t>
            </w:r>
            <w:r>
              <w:rPr>
                <w:spacing w:val="-6"/>
                <w:sz w:val="20"/>
                <w:u w:val="single"/>
              </w:rPr>
              <w:t xml:space="preserve"> </w:t>
            </w:r>
            <w:r>
              <w:rPr>
                <w:sz w:val="20"/>
                <w:u w:val="single"/>
              </w:rPr>
              <w:t>2</w:t>
            </w:r>
            <w:r>
              <w:rPr>
                <w:sz w:val="20"/>
              </w:rPr>
              <w:t>:</w:t>
            </w:r>
            <w:r>
              <w:rPr>
                <w:spacing w:val="-6"/>
                <w:sz w:val="20"/>
              </w:rPr>
              <w:t xml:space="preserve"> </w:t>
            </w:r>
            <w:r>
              <w:rPr>
                <w:sz w:val="20"/>
              </w:rPr>
              <w:t>Host</w:t>
            </w:r>
            <w:r>
              <w:rPr>
                <w:spacing w:val="-6"/>
                <w:sz w:val="20"/>
              </w:rPr>
              <w:t xml:space="preserve"> </w:t>
            </w:r>
            <w:r>
              <w:rPr>
                <w:sz w:val="20"/>
              </w:rPr>
              <w:t>planned</w:t>
            </w:r>
            <w:r>
              <w:rPr>
                <w:spacing w:val="-5"/>
                <w:sz w:val="20"/>
              </w:rPr>
              <w:t xml:space="preserve"> </w:t>
            </w:r>
            <w:r>
              <w:rPr>
                <w:sz w:val="20"/>
              </w:rPr>
              <w:t>events;</w:t>
            </w:r>
            <w:r>
              <w:rPr>
                <w:spacing w:val="-4"/>
                <w:sz w:val="20"/>
              </w:rPr>
              <w:t xml:space="preserve"> </w:t>
            </w:r>
            <w:r>
              <w:rPr>
                <w:sz w:val="20"/>
              </w:rPr>
              <w:t>plan</w:t>
            </w:r>
            <w:r>
              <w:rPr>
                <w:spacing w:val="-5"/>
                <w:sz w:val="20"/>
              </w:rPr>
              <w:t xml:space="preserve"> </w:t>
            </w:r>
            <w:r>
              <w:rPr>
                <w:sz w:val="20"/>
              </w:rPr>
              <w:t>year</w:t>
            </w:r>
            <w:r>
              <w:rPr>
                <w:spacing w:val="-5"/>
                <w:sz w:val="20"/>
              </w:rPr>
              <w:t xml:space="preserve"> </w:t>
            </w:r>
            <w:r>
              <w:rPr>
                <w:sz w:val="20"/>
              </w:rPr>
              <w:t>2</w:t>
            </w:r>
            <w:r>
              <w:rPr>
                <w:spacing w:val="-5"/>
                <w:sz w:val="20"/>
              </w:rPr>
              <w:t xml:space="preserve"> </w:t>
            </w:r>
            <w:r>
              <w:rPr>
                <w:sz w:val="20"/>
              </w:rPr>
              <w:t>events;</w:t>
            </w:r>
            <w:r>
              <w:rPr>
                <w:spacing w:val="-6"/>
                <w:sz w:val="20"/>
              </w:rPr>
              <w:t xml:space="preserve"> </w:t>
            </w:r>
            <w:r>
              <w:rPr>
                <w:sz w:val="20"/>
              </w:rPr>
              <w:t>award</w:t>
            </w:r>
            <w:r>
              <w:rPr>
                <w:spacing w:val="-5"/>
                <w:sz w:val="20"/>
              </w:rPr>
              <w:t xml:space="preserve"> </w:t>
            </w:r>
            <w:r>
              <w:rPr>
                <w:sz w:val="20"/>
              </w:rPr>
              <w:t>course</w:t>
            </w:r>
            <w:r>
              <w:rPr>
                <w:spacing w:val="-3"/>
                <w:sz w:val="20"/>
              </w:rPr>
              <w:t xml:space="preserve"> </w:t>
            </w:r>
            <w:r>
              <w:rPr>
                <w:sz w:val="20"/>
              </w:rPr>
              <w:t>module</w:t>
            </w:r>
            <w:r>
              <w:rPr>
                <w:spacing w:val="-3"/>
                <w:sz w:val="20"/>
              </w:rPr>
              <w:t xml:space="preserve"> </w:t>
            </w:r>
            <w:r>
              <w:rPr>
                <w:spacing w:val="-2"/>
                <w:sz w:val="20"/>
              </w:rPr>
              <w:t>stipends.</w:t>
            </w:r>
          </w:p>
        </w:tc>
      </w:tr>
      <w:tr w:rsidR="005B3D17" w14:paraId="6E6666D2" w14:textId="77777777">
        <w:trPr>
          <w:trHeight w:val="445"/>
        </w:trPr>
        <w:tc>
          <w:tcPr>
            <w:tcW w:w="1291" w:type="dxa"/>
            <w:vMerge/>
            <w:tcBorders>
              <w:top w:val="nil"/>
            </w:tcBorders>
            <w:shd w:val="clear" w:color="auto" w:fill="FFCCCC"/>
          </w:tcPr>
          <w:p w14:paraId="6E6666D0" w14:textId="77777777" w:rsidR="005B3D17" w:rsidRDefault="005B3D17">
            <w:pPr>
              <w:rPr>
                <w:sz w:val="2"/>
                <w:szCs w:val="2"/>
              </w:rPr>
            </w:pPr>
          </w:p>
        </w:tc>
        <w:tc>
          <w:tcPr>
            <w:tcW w:w="8045" w:type="dxa"/>
            <w:shd w:val="clear" w:color="auto" w:fill="FFCCCC"/>
          </w:tcPr>
          <w:p w14:paraId="6E6666D1" w14:textId="77777777" w:rsidR="005B3D17" w:rsidRDefault="00B63CBD">
            <w:pPr>
              <w:pStyle w:val="TableParagraph"/>
              <w:spacing w:line="224" w:lineRule="exact"/>
              <w:ind w:left="285"/>
              <w:rPr>
                <w:sz w:val="20"/>
              </w:rPr>
            </w:pPr>
            <w:r>
              <w:rPr>
                <w:sz w:val="20"/>
                <w:u w:val="single"/>
              </w:rPr>
              <w:t>Goal</w:t>
            </w:r>
            <w:r>
              <w:rPr>
                <w:spacing w:val="-3"/>
                <w:sz w:val="20"/>
                <w:u w:val="single"/>
              </w:rPr>
              <w:t xml:space="preserve"> </w:t>
            </w:r>
            <w:r>
              <w:rPr>
                <w:sz w:val="20"/>
                <w:u w:val="single"/>
              </w:rPr>
              <w:t>3:</w:t>
            </w:r>
            <w:r>
              <w:rPr>
                <w:spacing w:val="-4"/>
                <w:sz w:val="20"/>
              </w:rPr>
              <w:t xml:space="preserve"> </w:t>
            </w:r>
            <w:r>
              <w:rPr>
                <w:sz w:val="20"/>
              </w:rPr>
              <w:t>Host</w:t>
            </w:r>
            <w:r>
              <w:rPr>
                <w:spacing w:val="-3"/>
                <w:sz w:val="20"/>
              </w:rPr>
              <w:t xml:space="preserve"> </w:t>
            </w:r>
            <w:r>
              <w:rPr>
                <w:sz w:val="20"/>
              </w:rPr>
              <w:t>planned</w:t>
            </w:r>
            <w:r>
              <w:rPr>
                <w:spacing w:val="-2"/>
                <w:sz w:val="20"/>
              </w:rPr>
              <w:t xml:space="preserve"> </w:t>
            </w:r>
            <w:r>
              <w:rPr>
                <w:sz w:val="20"/>
              </w:rPr>
              <w:t>events;</w:t>
            </w:r>
            <w:r>
              <w:rPr>
                <w:spacing w:val="-2"/>
                <w:sz w:val="20"/>
              </w:rPr>
              <w:t xml:space="preserve"> </w:t>
            </w:r>
            <w:r>
              <w:rPr>
                <w:sz w:val="20"/>
              </w:rPr>
              <w:t>plan</w:t>
            </w:r>
            <w:r>
              <w:rPr>
                <w:spacing w:val="-2"/>
                <w:sz w:val="20"/>
              </w:rPr>
              <w:t xml:space="preserve"> </w:t>
            </w:r>
            <w:r>
              <w:rPr>
                <w:sz w:val="20"/>
              </w:rPr>
              <w:t>year</w:t>
            </w:r>
            <w:r>
              <w:rPr>
                <w:spacing w:val="-2"/>
                <w:sz w:val="20"/>
              </w:rPr>
              <w:t xml:space="preserve"> </w:t>
            </w:r>
            <w:r>
              <w:rPr>
                <w:sz w:val="20"/>
              </w:rPr>
              <w:t>2</w:t>
            </w:r>
            <w:r>
              <w:rPr>
                <w:spacing w:val="-2"/>
                <w:sz w:val="20"/>
              </w:rPr>
              <w:t xml:space="preserve"> </w:t>
            </w:r>
            <w:r>
              <w:rPr>
                <w:sz w:val="20"/>
              </w:rPr>
              <w:t>events;</w:t>
            </w:r>
            <w:r>
              <w:rPr>
                <w:spacing w:val="-3"/>
                <w:sz w:val="20"/>
              </w:rPr>
              <w:t xml:space="preserve"> </w:t>
            </w:r>
            <w:r>
              <w:rPr>
                <w:sz w:val="20"/>
              </w:rPr>
              <w:t>Visiting</w:t>
            </w:r>
            <w:r>
              <w:rPr>
                <w:spacing w:val="-4"/>
                <w:sz w:val="20"/>
              </w:rPr>
              <w:t xml:space="preserve"> </w:t>
            </w:r>
            <w:r>
              <w:rPr>
                <w:sz w:val="20"/>
              </w:rPr>
              <w:t>Scholar;</w:t>
            </w:r>
            <w:r>
              <w:rPr>
                <w:spacing w:val="-3"/>
                <w:sz w:val="20"/>
              </w:rPr>
              <w:t xml:space="preserve"> </w:t>
            </w:r>
            <w:r>
              <w:rPr>
                <w:sz w:val="20"/>
              </w:rPr>
              <w:t>Review</w:t>
            </w:r>
            <w:r>
              <w:rPr>
                <w:spacing w:val="-5"/>
                <w:sz w:val="20"/>
              </w:rPr>
              <w:t xml:space="preserve"> </w:t>
            </w:r>
            <w:r>
              <w:rPr>
                <w:sz w:val="20"/>
              </w:rPr>
              <w:t>progress</w:t>
            </w:r>
            <w:r>
              <w:rPr>
                <w:spacing w:val="-2"/>
                <w:sz w:val="20"/>
              </w:rPr>
              <w:t xml:space="preserve"> </w:t>
            </w:r>
            <w:r>
              <w:rPr>
                <w:sz w:val="20"/>
              </w:rPr>
              <w:t>with</w:t>
            </w:r>
            <w:r>
              <w:rPr>
                <w:spacing w:val="-2"/>
                <w:sz w:val="20"/>
              </w:rPr>
              <w:t xml:space="preserve"> </w:t>
            </w:r>
            <w:r>
              <w:rPr>
                <w:sz w:val="20"/>
              </w:rPr>
              <w:t>faculty advisory committee and partner institutions.</w:t>
            </w:r>
          </w:p>
        </w:tc>
      </w:tr>
    </w:tbl>
    <w:p w14:paraId="6E6666D3" w14:textId="77777777" w:rsidR="005B3D17" w:rsidRDefault="005B3D17">
      <w:pPr>
        <w:spacing w:line="224" w:lineRule="exact"/>
        <w:rPr>
          <w:sz w:val="20"/>
        </w:rPr>
        <w:sectPr w:rsidR="005B3D17">
          <w:pgSz w:w="12240" w:h="15840"/>
          <w:pgMar w:top="1340" w:right="960" w:bottom="280" w:left="1320" w:header="717" w:footer="0" w:gutter="0"/>
          <w:cols w:space="720"/>
        </w:sectPr>
      </w:pPr>
    </w:p>
    <w:p w14:paraId="6E6666D4" w14:textId="77777777" w:rsidR="005B3D17" w:rsidRDefault="005B3D17">
      <w:pPr>
        <w:pStyle w:val="BodyText"/>
        <w:spacing w:before="4"/>
        <w:ind w:left="0"/>
        <w:rPr>
          <w:b/>
          <w:sz w:val="7"/>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8045"/>
      </w:tblGrid>
      <w:tr w:rsidR="005B3D17" w14:paraId="6E6666D7" w14:textId="77777777">
        <w:trPr>
          <w:trHeight w:val="443"/>
        </w:trPr>
        <w:tc>
          <w:tcPr>
            <w:tcW w:w="1291" w:type="dxa"/>
            <w:vMerge w:val="restart"/>
            <w:tcBorders>
              <w:top w:val="nil"/>
            </w:tcBorders>
            <w:shd w:val="clear" w:color="auto" w:fill="FFCCCC"/>
          </w:tcPr>
          <w:p w14:paraId="6E6666D5" w14:textId="77777777" w:rsidR="005B3D17" w:rsidRDefault="005B3D17">
            <w:pPr>
              <w:pStyle w:val="TableParagraph"/>
              <w:ind w:left="0"/>
              <w:rPr>
                <w:sz w:val="18"/>
              </w:rPr>
            </w:pPr>
          </w:p>
        </w:tc>
        <w:tc>
          <w:tcPr>
            <w:tcW w:w="8045" w:type="dxa"/>
            <w:shd w:val="clear" w:color="auto" w:fill="FFCCCC"/>
          </w:tcPr>
          <w:p w14:paraId="6E6666D6" w14:textId="77777777" w:rsidR="005B3D17" w:rsidRDefault="00B63CBD">
            <w:pPr>
              <w:pStyle w:val="TableParagraph"/>
              <w:spacing w:before="2"/>
              <w:ind w:left="285"/>
              <w:rPr>
                <w:sz w:val="20"/>
              </w:rPr>
            </w:pPr>
            <w:r>
              <w:rPr>
                <w:sz w:val="20"/>
              </w:rPr>
              <w:t>Yearly</w:t>
            </w:r>
            <w:r>
              <w:rPr>
                <w:spacing w:val="-11"/>
                <w:sz w:val="20"/>
              </w:rPr>
              <w:t xml:space="preserve"> </w:t>
            </w:r>
            <w:r>
              <w:rPr>
                <w:sz w:val="20"/>
              </w:rPr>
              <w:t>survey</w:t>
            </w:r>
            <w:r>
              <w:rPr>
                <w:spacing w:val="-8"/>
                <w:sz w:val="20"/>
              </w:rPr>
              <w:t xml:space="preserve"> </w:t>
            </w:r>
            <w:r>
              <w:rPr>
                <w:sz w:val="20"/>
              </w:rPr>
              <w:t>distribution,</w:t>
            </w:r>
            <w:r>
              <w:rPr>
                <w:spacing w:val="-6"/>
                <w:sz w:val="20"/>
              </w:rPr>
              <w:t xml:space="preserve"> </w:t>
            </w:r>
            <w:r>
              <w:rPr>
                <w:sz w:val="20"/>
              </w:rPr>
              <w:t>collection,</w:t>
            </w:r>
            <w:r>
              <w:rPr>
                <w:spacing w:val="-7"/>
                <w:sz w:val="20"/>
              </w:rPr>
              <w:t xml:space="preserve"> </w:t>
            </w:r>
            <w:r>
              <w:rPr>
                <w:sz w:val="20"/>
              </w:rPr>
              <w:t>and</w:t>
            </w:r>
            <w:r>
              <w:rPr>
                <w:spacing w:val="-6"/>
                <w:sz w:val="20"/>
              </w:rPr>
              <w:t xml:space="preserve"> </w:t>
            </w:r>
            <w:r>
              <w:rPr>
                <w:sz w:val="20"/>
              </w:rPr>
              <w:t>data</w:t>
            </w:r>
            <w:r>
              <w:rPr>
                <w:spacing w:val="-7"/>
                <w:sz w:val="20"/>
              </w:rPr>
              <w:t xml:space="preserve"> </w:t>
            </w:r>
            <w:r>
              <w:rPr>
                <w:sz w:val="20"/>
              </w:rPr>
              <w:t>analysis</w:t>
            </w:r>
            <w:r>
              <w:rPr>
                <w:spacing w:val="-8"/>
                <w:sz w:val="20"/>
              </w:rPr>
              <w:t xml:space="preserve"> </w:t>
            </w:r>
            <w:r>
              <w:rPr>
                <w:sz w:val="20"/>
              </w:rPr>
              <w:t>to</w:t>
            </w:r>
            <w:r>
              <w:rPr>
                <w:spacing w:val="-6"/>
                <w:sz w:val="20"/>
              </w:rPr>
              <w:t xml:space="preserve"> </w:t>
            </w:r>
            <w:r>
              <w:rPr>
                <w:sz w:val="20"/>
              </w:rPr>
              <w:t>ensure</w:t>
            </w:r>
            <w:r>
              <w:rPr>
                <w:spacing w:val="-7"/>
                <w:sz w:val="20"/>
              </w:rPr>
              <w:t xml:space="preserve"> </w:t>
            </w:r>
            <w:r>
              <w:rPr>
                <w:sz w:val="20"/>
              </w:rPr>
              <w:t>improved</w:t>
            </w:r>
            <w:r>
              <w:rPr>
                <w:spacing w:val="-6"/>
                <w:sz w:val="20"/>
              </w:rPr>
              <w:t xml:space="preserve"> </w:t>
            </w:r>
            <w:r>
              <w:rPr>
                <w:spacing w:val="-2"/>
                <w:sz w:val="20"/>
              </w:rPr>
              <w:t>programming</w:t>
            </w:r>
          </w:p>
        </w:tc>
      </w:tr>
      <w:tr w:rsidR="005B3D17" w14:paraId="6E6666DA" w14:textId="77777777">
        <w:trPr>
          <w:trHeight w:val="539"/>
        </w:trPr>
        <w:tc>
          <w:tcPr>
            <w:tcW w:w="1291" w:type="dxa"/>
            <w:vMerge/>
            <w:tcBorders>
              <w:top w:val="nil"/>
            </w:tcBorders>
            <w:shd w:val="clear" w:color="auto" w:fill="FFCCCC"/>
          </w:tcPr>
          <w:p w14:paraId="6E6666D8" w14:textId="77777777" w:rsidR="005B3D17" w:rsidRDefault="005B3D17">
            <w:pPr>
              <w:rPr>
                <w:sz w:val="2"/>
                <w:szCs w:val="2"/>
              </w:rPr>
            </w:pPr>
          </w:p>
        </w:tc>
        <w:tc>
          <w:tcPr>
            <w:tcW w:w="8045" w:type="dxa"/>
            <w:shd w:val="clear" w:color="auto" w:fill="FFCCCC"/>
          </w:tcPr>
          <w:p w14:paraId="6E6666D9" w14:textId="77777777" w:rsidR="005B3D17" w:rsidRDefault="00B63CBD">
            <w:pPr>
              <w:pStyle w:val="TableParagraph"/>
              <w:spacing w:line="218" w:lineRule="auto"/>
              <w:ind w:left="220" w:firstLine="64"/>
              <w:rPr>
                <w:sz w:val="20"/>
              </w:rPr>
            </w:pPr>
            <w:r>
              <w:rPr>
                <w:sz w:val="20"/>
              </w:rPr>
              <w:t>AD /Institutional Research staff collect &amp; analyze qualitative and quantitative data. Adv. Committee</w:t>
            </w:r>
            <w:r>
              <w:rPr>
                <w:spacing w:val="-4"/>
                <w:sz w:val="20"/>
              </w:rPr>
              <w:t xml:space="preserve"> </w:t>
            </w:r>
            <w:r>
              <w:rPr>
                <w:sz w:val="20"/>
              </w:rPr>
              <w:t>conducts</w:t>
            </w:r>
            <w:r>
              <w:rPr>
                <w:spacing w:val="-3"/>
                <w:sz w:val="20"/>
              </w:rPr>
              <w:t xml:space="preserve"> </w:t>
            </w:r>
            <w:r>
              <w:rPr>
                <w:sz w:val="20"/>
              </w:rPr>
              <w:t>formative</w:t>
            </w:r>
            <w:r>
              <w:rPr>
                <w:spacing w:val="-4"/>
                <w:sz w:val="20"/>
              </w:rPr>
              <w:t xml:space="preserve"> </w:t>
            </w:r>
            <w:r>
              <w:rPr>
                <w:sz w:val="20"/>
              </w:rPr>
              <w:t>evaluation</w:t>
            </w:r>
            <w:r>
              <w:rPr>
                <w:spacing w:val="-5"/>
                <w:sz w:val="20"/>
              </w:rPr>
              <w:t xml:space="preserve"> </w:t>
            </w:r>
            <w:r>
              <w:rPr>
                <w:sz w:val="20"/>
              </w:rPr>
              <w:t>of</w:t>
            </w:r>
            <w:r>
              <w:rPr>
                <w:spacing w:val="-3"/>
                <w:sz w:val="20"/>
              </w:rPr>
              <w:t xml:space="preserve"> </w:t>
            </w:r>
            <w:r>
              <w:rPr>
                <w:sz w:val="20"/>
              </w:rPr>
              <w:t>goals.</w:t>
            </w:r>
            <w:r>
              <w:rPr>
                <w:spacing w:val="-3"/>
                <w:sz w:val="20"/>
              </w:rPr>
              <w:t xml:space="preserve"> </w:t>
            </w:r>
            <w:r>
              <w:rPr>
                <w:sz w:val="20"/>
              </w:rPr>
              <w:t>Director</w:t>
            </w:r>
            <w:r>
              <w:rPr>
                <w:spacing w:val="-3"/>
                <w:sz w:val="20"/>
              </w:rPr>
              <w:t xml:space="preserve"> </w:t>
            </w:r>
            <w:r>
              <w:rPr>
                <w:sz w:val="20"/>
              </w:rPr>
              <w:t>submits</w:t>
            </w:r>
            <w:r>
              <w:rPr>
                <w:spacing w:val="-5"/>
                <w:sz w:val="20"/>
              </w:rPr>
              <w:t xml:space="preserve"> </w:t>
            </w:r>
            <w:r>
              <w:rPr>
                <w:sz w:val="20"/>
              </w:rPr>
              <w:t>annual</w:t>
            </w:r>
            <w:r>
              <w:rPr>
                <w:spacing w:val="-4"/>
                <w:sz w:val="20"/>
              </w:rPr>
              <w:t xml:space="preserve"> </w:t>
            </w:r>
            <w:r>
              <w:rPr>
                <w:sz w:val="20"/>
              </w:rPr>
              <w:t>report</w:t>
            </w:r>
            <w:r>
              <w:rPr>
                <w:spacing w:val="-4"/>
                <w:sz w:val="20"/>
              </w:rPr>
              <w:t xml:space="preserve"> </w:t>
            </w:r>
            <w:r>
              <w:rPr>
                <w:sz w:val="20"/>
              </w:rPr>
              <w:t>to</w:t>
            </w:r>
            <w:r>
              <w:rPr>
                <w:spacing w:val="-3"/>
                <w:sz w:val="20"/>
              </w:rPr>
              <w:t xml:space="preserve"> </w:t>
            </w:r>
            <w:r>
              <w:rPr>
                <w:sz w:val="20"/>
              </w:rPr>
              <w:t>IFLE.</w:t>
            </w:r>
          </w:p>
        </w:tc>
      </w:tr>
      <w:tr w:rsidR="005B3D17" w14:paraId="6E6666DE" w14:textId="77777777">
        <w:trPr>
          <w:trHeight w:val="474"/>
        </w:trPr>
        <w:tc>
          <w:tcPr>
            <w:tcW w:w="1291" w:type="dxa"/>
            <w:vMerge w:val="restart"/>
            <w:shd w:val="clear" w:color="auto" w:fill="DAE5F1"/>
          </w:tcPr>
          <w:p w14:paraId="6E6666DB" w14:textId="77777777" w:rsidR="005B3D17" w:rsidRDefault="00B63CBD">
            <w:pPr>
              <w:pStyle w:val="TableParagraph"/>
              <w:spacing w:line="221" w:lineRule="exact"/>
              <w:ind w:left="227"/>
              <w:rPr>
                <w:b/>
                <w:sz w:val="20"/>
              </w:rPr>
            </w:pPr>
            <w:r>
              <w:rPr>
                <w:b/>
                <w:sz w:val="20"/>
              </w:rPr>
              <w:t>Fall</w:t>
            </w:r>
            <w:r>
              <w:rPr>
                <w:b/>
                <w:spacing w:val="-4"/>
                <w:sz w:val="20"/>
              </w:rPr>
              <w:t xml:space="preserve"> 2023</w:t>
            </w:r>
          </w:p>
        </w:tc>
        <w:tc>
          <w:tcPr>
            <w:tcW w:w="8045" w:type="dxa"/>
            <w:shd w:val="clear" w:color="auto" w:fill="DAE5F1"/>
          </w:tcPr>
          <w:p w14:paraId="6E6666DC" w14:textId="77777777" w:rsidR="005B3D17" w:rsidRDefault="00B63CBD">
            <w:pPr>
              <w:pStyle w:val="TableParagraph"/>
              <w:spacing w:line="211" w:lineRule="exact"/>
              <w:ind w:left="285"/>
              <w:rPr>
                <w:sz w:val="20"/>
              </w:rPr>
            </w:pPr>
            <w:r>
              <w:rPr>
                <w:sz w:val="20"/>
              </w:rPr>
              <w:t>AD/Penn</w:t>
            </w:r>
            <w:r>
              <w:rPr>
                <w:spacing w:val="-9"/>
                <w:sz w:val="20"/>
              </w:rPr>
              <w:t xml:space="preserve"> </w:t>
            </w:r>
            <w:r>
              <w:rPr>
                <w:sz w:val="20"/>
              </w:rPr>
              <w:t>Communications</w:t>
            </w:r>
            <w:r>
              <w:rPr>
                <w:spacing w:val="-10"/>
                <w:sz w:val="20"/>
              </w:rPr>
              <w:t xml:space="preserve"> </w:t>
            </w:r>
            <w:r>
              <w:rPr>
                <w:sz w:val="20"/>
              </w:rPr>
              <w:t>advertise</w:t>
            </w:r>
            <w:r>
              <w:rPr>
                <w:spacing w:val="-9"/>
                <w:sz w:val="20"/>
              </w:rPr>
              <w:t xml:space="preserve"> </w:t>
            </w:r>
            <w:r>
              <w:rPr>
                <w:sz w:val="20"/>
              </w:rPr>
              <w:t>and</w:t>
            </w:r>
            <w:r>
              <w:rPr>
                <w:spacing w:val="-9"/>
                <w:sz w:val="20"/>
              </w:rPr>
              <w:t xml:space="preserve"> </w:t>
            </w:r>
            <w:r>
              <w:rPr>
                <w:sz w:val="20"/>
              </w:rPr>
              <w:t>recruit</w:t>
            </w:r>
            <w:r>
              <w:rPr>
                <w:spacing w:val="-7"/>
                <w:sz w:val="20"/>
              </w:rPr>
              <w:t xml:space="preserve"> </w:t>
            </w:r>
            <w:r>
              <w:rPr>
                <w:sz w:val="20"/>
              </w:rPr>
              <w:t>women</w:t>
            </w:r>
            <w:r>
              <w:rPr>
                <w:spacing w:val="-10"/>
                <w:sz w:val="20"/>
              </w:rPr>
              <w:t xml:space="preserve"> </w:t>
            </w:r>
            <w:r>
              <w:rPr>
                <w:sz w:val="20"/>
              </w:rPr>
              <w:t>and</w:t>
            </w:r>
            <w:r>
              <w:rPr>
                <w:spacing w:val="-5"/>
                <w:sz w:val="20"/>
              </w:rPr>
              <w:t xml:space="preserve"> </w:t>
            </w:r>
            <w:r>
              <w:rPr>
                <w:sz w:val="20"/>
              </w:rPr>
              <w:t>minorities</w:t>
            </w:r>
            <w:r>
              <w:rPr>
                <w:spacing w:val="-10"/>
                <w:sz w:val="20"/>
              </w:rPr>
              <w:t xml:space="preserve"> </w:t>
            </w:r>
            <w:r>
              <w:rPr>
                <w:spacing w:val="-5"/>
                <w:sz w:val="20"/>
              </w:rPr>
              <w:t>for</w:t>
            </w:r>
          </w:p>
          <w:p w14:paraId="6E6666DD" w14:textId="77777777" w:rsidR="005B3D17" w:rsidRDefault="00B63CBD">
            <w:pPr>
              <w:pStyle w:val="TableParagraph"/>
              <w:spacing w:line="218" w:lineRule="exact"/>
              <w:ind w:left="285"/>
              <w:rPr>
                <w:sz w:val="20"/>
              </w:rPr>
            </w:pPr>
            <w:r>
              <w:rPr>
                <w:sz w:val="20"/>
              </w:rPr>
              <w:t>C.U.</w:t>
            </w:r>
            <w:r>
              <w:rPr>
                <w:spacing w:val="-4"/>
                <w:sz w:val="20"/>
              </w:rPr>
              <w:t xml:space="preserve"> </w:t>
            </w:r>
            <w:r>
              <w:rPr>
                <w:sz w:val="20"/>
              </w:rPr>
              <w:t>in</w:t>
            </w:r>
            <w:r>
              <w:rPr>
                <w:spacing w:val="-6"/>
                <w:sz w:val="20"/>
              </w:rPr>
              <w:t xml:space="preserve"> </w:t>
            </w:r>
            <w:r>
              <w:rPr>
                <w:sz w:val="20"/>
              </w:rPr>
              <w:t>India</w:t>
            </w:r>
            <w:r>
              <w:rPr>
                <w:spacing w:val="-4"/>
                <w:sz w:val="20"/>
              </w:rPr>
              <w:t xml:space="preserve"> </w:t>
            </w:r>
            <w:r>
              <w:rPr>
                <w:sz w:val="20"/>
              </w:rPr>
              <w:t>Program,</w:t>
            </w:r>
            <w:r>
              <w:rPr>
                <w:spacing w:val="-4"/>
                <w:sz w:val="20"/>
              </w:rPr>
              <w:t xml:space="preserve"> </w:t>
            </w:r>
            <w:r>
              <w:rPr>
                <w:sz w:val="20"/>
              </w:rPr>
              <w:t>and</w:t>
            </w:r>
            <w:r>
              <w:rPr>
                <w:spacing w:val="-3"/>
                <w:sz w:val="20"/>
              </w:rPr>
              <w:t xml:space="preserve"> </w:t>
            </w:r>
            <w:r>
              <w:rPr>
                <w:sz w:val="20"/>
              </w:rPr>
              <w:t>SA</w:t>
            </w:r>
            <w:r>
              <w:rPr>
                <w:spacing w:val="-7"/>
                <w:sz w:val="20"/>
              </w:rPr>
              <w:t xml:space="preserve"> </w:t>
            </w:r>
            <w:r>
              <w:rPr>
                <w:spacing w:val="-2"/>
                <w:sz w:val="20"/>
              </w:rPr>
              <w:t>courses/events.</w:t>
            </w:r>
          </w:p>
        </w:tc>
      </w:tr>
      <w:tr w:rsidR="005B3D17" w14:paraId="6E6666E2" w14:textId="77777777">
        <w:trPr>
          <w:trHeight w:val="460"/>
        </w:trPr>
        <w:tc>
          <w:tcPr>
            <w:tcW w:w="1291" w:type="dxa"/>
            <w:vMerge/>
            <w:tcBorders>
              <w:top w:val="nil"/>
            </w:tcBorders>
            <w:shd w:val="clear" w:color="auto" w:fill="DAE5F1"/>
          </w:tcPr>
          <w:p w14:paraId="6E6666DF" w14:textId="77777777" w:rsidR="005B3D17" w:rsidRDefault="005B3D17">
            <w:pPr>
              <w:rPr>
                <w:sz w:val="2"/>
                <w:szCs w:val="2"/>
              </w:rPr>
            </w:pPr>
          </w:p>
        </w:tc>
        <w:tc>
          <w:tcPr>
            <w:tcW w:w="8045" w:type="dxa"/>
            <w:shd w:val="clear" w:color="auto" w:fill="DAE5F1"/>
          </w:tcPr>
          <w:p w14:paraId="6E6666E0" w14:textId="77777777" w:rsidR="005B3D17" w:rsidRDefault="00B63CBD">
            <w:pPr>
              <w:pStyle w:val="TableParagraph"/>
              <w:spacing w:line="226" w:lineRule="exact"/>
              <w:ind w:left="220"/>
              <w:rPr>
                <w:sz w:val="20"/>
              </w:rPr>
            </w:pPr>
            <w:r>
              <w:rPr>
                <w:sz w:val="20"/>
                <w:u w:val="single"/>
              </w:rPr>
              <w:t>Goal1</w:t>
            </w:r>
            <w:r>
              <w:rPr>
                <w:sz w:val="20"/>
              </w:rPr>
              <w:t>:</w:t>
            </w:r>
            <w:r>
              <w:rPr>
                <w:spacing w:val="-7"/>
                <w:sz w:val="20"/>
              </w:rPr>
              <w:t xml:space="preserve"> </w:t>
            </w:r>
            <w:r>
              <w:rPr>
                <w:sz w:val="20"/>
              </w:rPr>
              <w:t>:</w:t>
            </w:r>
            <w:r>
              <w:rPr>
                <w:spacing w:val="-6"/>
                <w:sz w:val="20"/>
              </w:rPr>
              <w:t xml:space="preserve"> </w:t>
            </w:r>
            <w:r>
              <w:rPr>
                <w:sz w:val="20"/>
              </w:rPr>
              <w:t>implement</w:t>
            </w:r>
            <w:r>
              <w:rPr>
                <w:spacing w:val="-4"/>
                <w:sz w:val="20"/>
              </w:rPr>
              <w:t xml:space="preserve"> </w:t>
            </w:r>
            <w:r>
              <w:rPr>
                <w:sz w:val="20"/>
              </w:rPr>
              <w:t>CU</w:t>
            </w:r>
            <w:r>
              <w:rPr>
                <w:spacing w:val="-6"/>
                <w:sz w:val="20"/>
              </w:rPr>
              <w:t xml:space="preserve"> </w:t>
            </w:r>
            <w:r>
              <w:rPr>
                <w:sz w:val="20"/>
              </w:rPr>
              <w:t>in</w:t>
            </w:r>
            <w:r>
              <w:rPr>
                <w:spacing w:val="-7"/>
                <w:sz w:val="20"/>
              </w:rPr>
              <w:t xml:space="preserve"> </w:t>
            </w:r>
            <w:r>
              <w:rPr>
                <w:sz w:val="20"/>
              </w:rPr>
              <w:t>India;</w:t>
            </w:r>
            <w:r>
              <w:rPr>
                <w:spacing w:val="-6"/>
                <w:sz w:val="20"/>
              </w:rPr>
              <w:t xml:space="preserve"> </w:t>
            </w:r>
            <w:r>
              <w:rPr>
                <w:sz w:val="20"/>
              </w:rPr>
              <w:t>advertise</w:t>
            </w:r>
            <w:r>
              <w:rPr>
                <w:spacing w:val="-6"/>
                <w:sz w:val="20"/>
              </w:rPr>
              <w:t xml:space="preserve"> </w:t>
            </w:r>
            <w:r>
              <w:rPr>
                <w:sz w:val="20"/>
              </w:rPr>
              <w:t>internship</w:t>
            </w:r>
            <w:r>
              <w:rPr>
                <w:spacing w:val="-6"/>
                <w:sz w:val="20"/>
              </w:rPr>
              <w:t xml:space="preserve"> </w:t>
            </w:r>
            <w:r>
              <w:rPr>
                <w:sz w:val="20"/>
              </w:rPr>
              <w:t>opportunities,</w:t>
            </w:r>
            <w:r>
              <w:rPr>
                <w:spacing w:val="-5"/>
                <w:sz w:val="20"/>
              </w:rPr>
              <w:t xml:space="preserve"> </w:t>
            </w:r>
            <w:r>
              <w:rPr>
                <w:sz w:val="20"/>
              </w:rPr>
              <w:t>review</w:t>
            </w:r>
            <w:r>
              <w:rPr>
                <w:spacing w:val="-8"/>
                <w:sz w:val="20"/>
              </w:rPr>
              <w:t xml:space="preserve"> </w:t>
            </w:r>
            <w:r>
              <w:rPr>
                <w:sz w:val="20"/>
              </w:rPr>
              <w:t>new</w:t>
            </w:r>
            <w:r>
              <w:rPr>
                <w:spacing w:val="-8"/>
                <w:sz w:val="20"/>
              </w:rPr>
              <w:t xml:space="preserve"> </w:t>
            </w:r>
            <w:r>
              <w:rPr>
                <w:sz w:val="20"/>
              </w:rPr>
              <w:t>intern</w:t>
            </w:r>
            <w:r>
              <w:rPr>
                <w:spacing w:val="-7"/>
                <w:sz w:val="20"/>
              </w:rPr>
              <w:t xml:space="preserve"> </w:t>
            </w:r>
            <w:r>
              <w:rPr>
                <w:spacing w:val="-2"/>
                <w:sz w:val="20"/>
              </w:rPr>
              <w:t>placement</w:t>
            </w:r>
          </w:p>
          <w:p w14:paraId="6E6666E1" w14:textId="77777777" w:rsidR="005B3D17" w:rsidRDefault="00B63CBD">
            <w:pPr>
              <w:pStyle w:val="TableParagraph"/>
              <w:spacing w:line="214" w:lineRule="exact"/>
              <w:ind w:left="119"/>
              <w:rPr>
                <w:sz w:val="20"/>
              </w:rPr>
            </w:pPr>
            <w:r>
              <w:rPr>
                <w:sz w:val="20"/>
              </w:rPr>
              <w:t>opportunities</w:t>
            </w:r>
            <w:r>
              <w:rPr>
                <w:spacing w:val="-10"/>
                <w:sz w:val="20"/>
              </w:rPr>
              <w:t xml:space="preserve"> </w:t>
            </w:r>
            <w:r>
              <w:rPr>
                <w:sz w:val="20"/>
              </w:rPr>
              <w:t>and</w:t>
            </w:r>
            <w:r>
              <w:rPr>
                <w:spacing w:val="-8"/>
                <w:sz w:val="20"/>
              </w:rPr>
              <w:t xml:space="preserve"> </w:t>
            </w:r>
            <w:r>
              <w:rPr>
                <w:sz w:val="20"/>
              </w:rPr>
              <w:t>report-backs</w:t>
            </w:r>
            <w:r>
              <w:rPr>
                <w:spacing w:val="-7"/>
                <w:sz w:val="20"/>
              </w:rPr>
              <w:t xml:space="preserve"> </w:t>
            </w:r>
            <w:r>
              <w:rPr>
                <w:sz w:val="20"/>
              </w:rPr>
              <w:t>from</w:t>
            </w:r>
            <w:r>
              <w:rPr>
                <w:spacing w:val="-12"/>
                <w:sz w:val="20"/>
              </w:rPr>
              <w:t xml:space="preserve"> </w:t>
            </w:r>
            <w:r>
              <w:rPr>
                <w:sz w:val="20"/>
              </w:rPr>
              <w:t>summer</w:t>
            </w:r>
            <w:r>
              <w:rPr>
                <w:spacing w:val="-8"/>
                <w:sz w:val="20"/>
              </w:rPr>
              <w:t xml:space="preserve"> </w:t>
            </w:r>
            <w:r>
              <w:rPr>
                <w:spacing w:val="-2"/>
                <w:sz w:val="20"/>
              </w:rPr>
              <w:t>2023.</w:t>
            </w:r>
          </w:p>
        </w:tc>
      </w:tr>
      <w:tr w:rsidR="005B3D17" w14:paraId="6E6666E6" w14:textId="77777777">
        <w:trPr>
          <w:trHeight w:val="688"/>
        </w:trPr>
        <w:tc>
          <w:tcPr>
            <w:tcW w:w="1291" w:type="dxa"/>
            <w:vMerge/>
            <w:tcBorders>
              <w:top w:val="nil"/>
            </w:tcBorders>
            <w:shd w:val="clear" w:color="auto" w:fill="DAE5F1"/>
          </w:tcPr>
          <w:p w14:paraId="6E6666E3" w14:textId="77777777" w:rsidR="005B3D17" w:rsidRDefault="005B3D17">
            <w:pPr>
              <w:rPr>
                <w:sz w:val="2"/>
                <w:szCs w:val="2"/>
              </w:rPr>
            </w:pPr>
          </w:p>
        </w:tc>
        <w:tc>
          <w:tcPr>
            <w:tcW w:w="8045" w:type="dxa"/>
            <w:shd w:val="clear" w:color="auto" w:fill="DAE5F1"/>
          </w:tcPr>
          <w:p w14:paraId="6E6666E4" w14:textId="77777777" w:rsidR="005B3D17" w:rsidRDefault="00B63CBD">
            <w:pPr>
              <w:pStyle w:val="TableParagraph"/>
              <w:spacing w:line="226" w:lineRule="exact"/>
              <w:ind w:left="119" w:firstLine="100"/>
              <w:rPr>
                <w:sz w:val="20"/>
              </w:rPr>
            </w:pPr>
            <w:r>
              <w:rPr>
                <w:spacing w:val="-7"/>
                <w:sz w:val="20"/>
                <w:u w:val="single"/>
              </w:rPr>
              <w:t xml:space="preserve"> </w:t>
            </w:r>
            <w:r>
              <w:rPr>
                <w:sz w:val="20"/>
                <w:u w:val="single"/>
              </w:rPr>
              <w:t>Goal</w:t>
            </w:r>
            <w:r>
              <w:rPr>
                <w:sz w:val="20"/>
              </w:rPr>
              <w:t>2:</w:t>
            </w:r>
            <w:r>
              <w:rPr>
                <w:spacing w:val="-7"/>
                <w:sz w:val="20"/>
              </w:rPr>
              <w:t xml:space="preserve"> </w:t>
            </w:r>
            <w:r>
              <w:rPr>
                <w:sz w:val="20"/>
              </w:rPr>
              <w:t>Develop</w:t>
            </w:r>
            <w:r>
              <w:rPr>
                <w:spacing w:val="-5"/>
                <w:sz w:val="20"/>
              </w:rPr>
              <w:t xml:space="preserve"> </w:t>
            </w:r>
            <w:r>
              <w:rPr>
                <w:sz w:val="20"/>
              </w:rPr>
              <w:t>2</w:t>
            </w:r>
            <w:r>
              <w:rPr>
                <w:spacing w:val="-6"/>
                <w:sz w:val="20"/>
              </w:rPr>
              <w:t xml:space="preserve"> </w:t>
            </w:r>
            <w:r>
              <w:rPr>
                <w:sz w:val="20"/>
              </w:rPr>
              <w:t>workshops,</w:t>
            </w:r>
            <w:r>
              <w:rPr>
                <w:spacing w:val="-5"/>
                <w:sz w:val="20"/>
              </w:rPr>
              <w:t xml:space="preserve"> </w:t>
            </w:r>
            <w:r>
              <w:rPr>
                <w:sz w:val="20"/>
              </w:rPr>
              <w:t>summer</w:t>
            </w:r>
            <w:r>
              <w:rPr>
                <w:spacing w:val="-5"/>
                <w:sz w:val="20"/>
              </w:rPr>
              <w:t xml:space="preserve"> </w:t>
            </w:r>
            <w:r>
              <w:rPr>
                <w:sz w:val="20"/>
              </w:rPr>
              <w:t>institute,</w:t>
            </w:r>
            <w:r>
              <w:rPr>
                <w:spacing w:val="-6"/>
                <w:sz w:val="20"/>
              </w:rPr>
              <w:t xml:space="preserve"> </w:t>
            </w:r>
            <w:r>
              <w:rPr>
                <w:sz w:val="20"/>
              </w:rPr>
              <w:t>Global</w:t>
            </w:r>
            <w:r>
              <w:rPr>
                <w:spacing w:val="-6"/>
                <w:sz w:val="20"/>
              </w:rPr>
              <w:t xml:space="preserve"> </w:t>
            </w:r>
            <w:r>
              <w:rPr>
                <w:sz w:val="20"/>
              </w:rPr>
              <w:t>forum,</w:t>
            </w:r>
            <w:r>
              <w:rPr>
                <w:spacing w:val="-6"/>
                <w:sz w:val="20"/>
              </w:rPr>
              <w:t xml:space="preserve"> </w:t>
            </w:r>
            <w:r>
              <w:rPr>
                <w:sz w:val="20"/>
              </w:rPr>
              <w:t>and</w:t>
            </w:r>
            <w:r>
              <w:rPr>
                <w:spacing w:val="-5"/>
                <w:sz w:val="20"/>
              </w:rPr>
              <w:t xml:space="preserve"> </w:t>
            </w:r>
            <w:r>
              <w:rPr>
                <w:sz w:val="20"/>
              </w:rPr>
              <w:t>affiliate</w:t>
            </w:r>
            <w:r>
              <w:rPr>
                <w:spacing w:val="-4"/>
                <w:sz w:val="20"/>
              </w:rPr>
              <w:t xml:space="preserve"> </w:t>
            </w:r>
            <w:r>
              <w:rPr>
                <w:sz w:val="20"/>
              </w:rPr>
              <w:t>workshop</w:t>
            </w:r>
            <w:r>
              <w:rPr>
                <w:spacing w:val="-5"/>
                <w:sz w:val="20"/>
              </w:rPr>
              <w:t xml:space="preserve"> </w:t>
            </w:r>
            <w:r>
              <w:rPr>
                <w:sz w:val="20"/>
              </w:rPr>
              <w:t>on</w:t>
            </w:r>
            <w:r>
              <w:rPr>
                <w:spacing w:val="-8"/>
                <w:sz w:val="20"/>
              </w:rPr>
              <w:t xml:space="preserve"> </w:t>
            </w:r>
            <w:r>
              <w:rPr>
                <w:spacing w:val="-4"/>
                <w:sz w:val="20"/>
              </w:rPr>
              <w:t>Core</w:t>
            </w:r>
          </w:p>
          <w:p w14:paraId="6E6666E5" w14:textId="77777777" w:rsidR="005B3D17" w:rsidRDefault="00B63CBD">
            <w:pPr>
              <w:pStyle w:val="TableParagraph"/>
              <w:spacing w:line="228" w:lineRule="exact"/>
              <w:ind w:left="119"/>
              <w:rPr>
                <w:sz w:val="20"/>
              </w:rPr>
            </w:pPr>
            <w:r>
              <w:rPr>
                <w:sz w:val="20"/>
              </w:rPr>
              <w:t>Theme</w:t>
            </w:r>
            <w:r>
              <w:rPr>
                <w:spacing w:val="-4"/>
                <w:sz w:val="20"/>
              </w:rPr>
              <w:t xml:space="preserve"> </w:t>
            </w:r>
            <w:r>
              <w:rPr>
                <w:sz w:val="20"/>
              </w:rPr>
              <w:t>2;</w:t>
            </w:r>
            <w:r>
              <w:rPr>
                <w:spacing w:val="-4"/>
                <w:sz w:val="20"/>
              </w:rPr>
              <w:t xml:space="preserve"> </w:t>
            </w:r>
            <w:r>
              <w:rPr>
                <w:sz w:val="20"/>
              </w:rPr>
              <w:t>recruit</w:t>
            </w:r>
            <w:r>
              <w:rPr>
                <w:spacing w:val="-2"/>
                <w:sz w:val="20"/>
              </w:rPr>
              <w:t xml:space="preserve"> </w:t>
            </w:r>
            <w:r>
              <w:rPr>
                <w:sz w:val="20"/>
              </w:rPr>
              <w:t>faculty</w:t>
            </w:r>
            <w:r>
              <w:rPr>
                <w:spacing w:val="-8"/>
                <w:sz w:val="20"/>
              </w:rPr>
              <w:t xml:space="preserve"> </w:t>
            </w:r>
            <w:r>
              <w:rPr>
                <w:sz w:val="20"/>
              </w:rPr>
              <w:t>participation;</w:t>
            </w:r>
            <w:r>
              <w:rPr>
                <w:spacing w:val="-4"/>
                <w:sz w:val="20"/>
              </w:rPr>
              <w:t xml:space="preserve"> </w:t>
            </w:r>
            <w:r>
              <w:rPr>
                <w:sz w:val="20"/>
              </w:rPr>
              <w:t>advertise</w:t>
            </w:r>
            <w:r>
              <w:rPr>
                <w:spacing w:val="-4"/>
                <w:sz w:val="20"/>
              </w:rPr>
              <w:t xml:space="preserve"> </w:t>
            </w:r>
            <w:r>
              <w:rPr>
                <w:sz w:val="20"/>
              </w:rPr>
              <w:t>course</w:t>
            </w:r>
            <w:r>
              <w:rPr>
                <w:spacing w:val="-1"/>
                <w:sz w:val="20"/>
              </w:rPr>
              <w:t xml:space="preserve"> </w:t>
            </w:r>
            <w:r>
              <w:rPr>
                <w:sz w:val="20"/>
              </w:rPr>
              <w:t>module</w:t>
            </w:r>
            <w:r>
              <w:rPr>
                <w:spacing w:val="-4"/>
                <w:sz w:val="20"/>
              </w:rPr>
              <w:t xml:space="preserve"> </w:t>
            </w:r>
            <w:r>
              <w:rPr>
                <w:sz w:val="20"/>
              </w:rPr>
              <w:t>stipends,</w:t>
            </w:r>
            <w:r>
              <w:rPr>
                <w:spacing w:val="-3"/>
                <w:sz w:val="20"/>
              </w:rPr>
              <w:t xml:space="preserve"> </w:t>
            </w:r>
            <w:r>
              <w:rPr>
                <w:sz w:val="20"/>
              </w:rPr>
              <w:t>recruit</w:t>
            </w:r>
            <w:r>
              <w:rPr>
                <w:spacing w:val="-4"/>
                <w:sz w:val="20"/>
              </w:rPr>
              <w:t xml:space="preserve"> </w:t>
            </w:r>
            <w:r>
              <w:rPr>
                <w:sz w:val="20"/>
              </w:rPr>
              <w:t>MSI</w:t>
            </w:r>
            <w:r>
              <w:rPr>
                <w:spacing w:val="-3"/>
                <w:sz w:val="20"/>
              </w:rPr>
              <w:t xml:space="preserve"> </w:t>
            </w:r>
            <w:r>
              <w:rPr>
                <w:sz w:val="20"/>
              </w:rPr>
              <w:t>participation; review affiliate workshop progress.</w:t>
            </w:r>
          </w:p>
        </w:tc>
      </w:tr>
      <w:tr w:rsidR="005B3D17" w14:paraId="6E6666EA" w14:textId="77777777">
        <w:trPr>
          <w:trHeight w:val="690"/>
        </w:trPr>
        <w:tc>
          <w:tcPr>
            <w:tcW w:w="1291" w:type="dxa"/>
            <w:vMerge/>
            <w:tcBorders>
              <w:top w:val="nil"/>
            </w:tcBorders>
            <w:shd w:val="clear" w:color="auto" w:fill="DAE5F1"/>
          </w:tcPr>
          <w:p w14:paraId="6E6666E7" w14:textId="77777777" w:rsidR="005B3D17" w:rsidRDefault="005B3D17">
            <w:pPr>
              <w:rPr>
                <w:sz w:val="2"/>
                <w:szCs w:val="2"/>
              </w:rPr>
            </w:pPr>
          </w:p>
        </w:tc>
        <w:tc>
          <w:tcPr>
            <w:tcW w:w="8045" w:type="dxa"/>
            <w:shd w:val="clear" w:color="auto" w:fill="DAE5F1"/>
          </w:tcPr>
          <w:p w14:paraId="6E6666E8" w14:textId="77777777" w:rsidR="005B3D17" w:rsidRDefault="00B63CBD">
            <w:pPr>
              <w:pStyle w:val="TableParagraph"/>
              <w:ind w:left="119"/>
              <w:rPr>
                <w:sz w:val="20"/>
              </w:rPr>
            </w:pPr>
            <w:r>
              <w:rPr>
                <w:sz w:val="20"/>
                <w:u w:val="single"/>
              </w:rPr>
              <w:t xml:space="preserve">Goal 3: </w:t>
            </w:r>
            <w:r>
              <w:rPr>
                <w:sz w:val="20"/>
              </w:rPr>
              <w:t>Meet with faculty stakeholders to plan and develop Core theme events, performance residency,</w:t>
            </w:r>
            <w:r>
              <w:rPr>
                <w:spacing w:val="-4"/>
                <w:sz w:val="20"/>
              </w:rPr>
              <w:t xml:space="preserve"> </w:t>
            </w:r>
            <w:r>
              <w:rPr>
                <w:sz w:val="20"/>
              </w:rPr>
              <w:t>and</w:t>
            </w:r>
            <w:r>
              <w:rPr>
                <w:spacing w:val="-4"/>
                <w:sz w:val="20"/>
              </w:rPr>
              <w:t xml:space="preserve"> </w:t>
            </w:r>
            <w:r>
              <w:rPr>
                <w:sz w:val="20"/>
              </w:rPr>
              <w:t>capacity</w:t>
            </w:r>
            <w:r>
              <w:rPr>
                <w:spacing w:val="-9"/>
                <w:sz w:val="20"/>
              </w:rPr>
              <w:t xml:space="preserve"> </w:t>
            </w:r>
            <w:r>
              <w:rPr>
                <w:sz w:val="20"/>
              </w:rPr>
              <w:t>building</w:t>
            </w:r>
            <w:r>
              <w:rPr>
                <w:spacing w:val="-4"/>
                <w:sz w:val="20"/>
              </w:rPr>
              <w:t xml:space="preserve"> </w:t>
            </w:r>
            <w:r>
              <w:rPr>
                <w:sz w:val="20"/>
              </w:rPr>
              <w:t>workshops;</w:t>
            </w:r>
            <w:r>
              <w:rPr>
                <w:spacing w:val="-5"/>
                <w:sz w:val="20"/>
              </w:rPr>
              <w:t xml:space="preserve"> </w:t>
            </w:r>
            <w:r>
              <w:rPr>
                <w:sz w:val="20"/>
              </w:rPr>
              <w:t>review</w:t>
            </w:r>
            <w:r>
              <w:rPr>
                <w:spacing w:val="-7"/>
                <w:sz w:val="20"/>
              </w:rPr>
              <w:t xml:space="preserve"> </w:t>
            </w:r>
            <w:r>
              <w:rPr>
                <w:sz w:val="20"/>
              </w:rPr>
              <w:t>course</w:t>
            </w:r>
            <w:r>
              <w:rPr>
                <w:spacing w:val="-2"/>
                <w:sz w:val="20"/>
              </w:rPr>
              <w:t xml:space="preserve"> </w:t>
            </w:r>
            <w:r>
              <w:rPr>
                <w:sz w:val="20"/>
              </w:rPr>
              <w:t>development</w:t>
            </w:r>
            <w:r>
              <w:rPr>
                <w:spacing w:val="-3"/>
                <w:sz w:val="20"/>
              </w:rPr>
              <w:t xml:space="preserve"> </w:t>
            </w:r>
            <w:r>
              <w:rPr>
                <w:sz w:val="20"/>
              </w:rPr>
              <w:t>grants,</w:t>
            </w:r>
            <w:r>
              <w:rPr>
                <w:spacing w:val="-4"/>
                <w:sz w:val="20"/>
              </w:rPr>
              <w:t xml:space="preserve"> </w:t>
            </w:r>
            <w:r>
              <w:rPr>
                <w:sz w:val="20"/>
              </w:rPr>
              <w:t>recruit</w:t>
            </w:r>
            <w:r>
              <w:rPr>
                <w:spacing w:val="-3"/>
                <w:sz w:val="20"/>
              </w:rPr>
              <w:t xml:space="preserve"> </w:t>
            </w:r>
            <w:r>
              <w:rPr>
                <w:sz w:val="20"/>
              </w:rPr>
              <w:t>visiting</w:t>
            </w:r>
          </w:p>
          <w:p w14:paraId="6E6666E9" w14:textId="77777777" w:rsidR="005B3D17" w:rsidRDefault="00B63CBD">
            <w:pPr>
              <w:pStyle w:val="TableParagraph"/>
              <w:spacing w:line="214" w:lineRule="exact"/>
              <w:ind w:left="119"/>
              <w:rPr>
                <w:sz w:val="20"/>
              </w:rPr>
            </w:pPr>
            <w:r>
              <w:rPr>
                <w:spacing w:val="-2"/>
                <w:sz w:val="20"/>
              </w:rPr>
              <w:t>scholar.</w:t>
            </w:r>
          </w:p>
        </w:tc>
      </w:tr>
      <w:tr w:rsidR="005B3D17" w14:paraId="6E6666ED" w14:textId="77777777">
        <w:trPr>
          <w:trHeight w:val="462"/>
        </w:trPr>
        <w:tc>
          <w:tcPr>
            <w:tcW w:w="1291" w:type="dxa"/>
            <w:shd w:val="clear" w:color="auto" w:fill="FFCCCC"/>
          </w:tcPr>
          <w:p w14:paraId="6E6666EB" w14:textId="77777777" w:rsidR="005B3D17" w:rsidRDefault="00B63CBD">
            <w:pPr>
              <w:pStyle w:val="TableParagraph"/>
              <w:spacing w:line="230" w:lineRule="atLeast"/>
              <w:ind w:left="227" w:right="467"/>
              <w:rPr>
                <w:b/>
                <w:sz w:val="20"/>
              </w:rPr>
            </w:pPr>
            <w:r>
              <w:rPr>
                <w:b/>
                <w:spacing w:val="-2"/>
                <w:sz w:val="20"/>
              </w:rPr>
              <w:t xml:space="preserve">Spring </w:t>
            </w:r>
            <w:r>
              <w:rPr>
                <w:b/>
                <w:spacing w:val="-4"/>
                <w:sz w:val="20"/>
              </w:rPr>
              <w:t>2024</w:t>
            </w:r>
          </w:p>
        </w:tc>
        <w:tc>
          <w:tcPr>
            <w:tcW w:w="8045" w:type="dxa"/>
            <w:shd w:val="clear" w:color="auto" w:fill="FFCCCC"/>
          </w:tcPr>
          <w:p w14:paraId="6E6666EC" w14:textId="77777777" w:rsidR="005B3D17" w:rsidRDefault="00B63CBD">
            <w:pPr>
              <w:pStyle w:val="TableParagraph"/>
              <w:spacing w:line="230" w:lineRule="exact"/>
              <w:ind w:left="119" w:right="921"/>
              <w:rPr>
                <w:sz w:val="20"/>
              </w:rPr>
            </w:pPr>
            <w:r>
              <w:rPr>
                <w:spacing w:val="-4"/>
                <w:sz w:val="20"/>
                <w:u w:val="single"/>
              </w:rPr>
              <w:t xml:space="preserve"> </w:t>
            </w:r>
            <w:r>
              <w:rPr>
                <w:sz w:val="20"/>
                <w:u w:val="single"/>
              </w:rPr>
              <w:t>Goal</w:t>
            </w:r>
            <w:r>
              <w:rPr>
                <w:spacing w:val="-4"/>
                <w:sz w:val="20"/>
              </w:rPr>
              <w:t xml:space="preserve"> </w:t>
            </w:r>
            <w:r>
              <w:rPr>
                <w:sz w:val="20"/>
              </w:rPr>
              <w:t>1:</w:t>
            </w:r>
            <w:r>
              <w:rPr>
                <w:spacing w:val="-4"/>
                <w:sz w:val="20"/>
              </w:rPr>
              <w:t xml:space="preserve"> </w:t>
            </w:r>
            <w:r>
              <w:rPr>
                <w:sz w:val="20"/>
              </w:rPr>
              <w:t>Implement</w:t>
            </w:r>
            <w:r>
              <w:rPr>
                <w:spacing w:val="-4"/>
                <w:sz w:val="20"/>
              </w:rPr>
              <w:t xml:space="preserve"> </w:t>
            </w:r>
            <w:r>
              <w:rPr>
                <w:sz w:val="20"/>
              </w:rPr>
              <w:t>internships;</w:t>
            </w:r>
            <w:r>
              <w:rPr>
                <w:spacing w:val="-4"/>
                <w:sz w:val="20"/>
              </w:rPr>
              <w:t xml:space="preserve"> </w:t>
            </w:r>
            <w:r>
              <w:rPr>
                <w:sz w:val="20"/>
              </w:rPr>
              <w:t>plan</w:t>
            </w:r>
            <w:r>
              <w:rPr>
                <w:spacing w:val="-4"/>
                <w:sz w:val="20"/>
                <w:u w:val="single"/>
              </w:rPr>
              <w:t xml:space="preserve"> </w:t>
            </w:r>
            <w:r>
              <w:rPr>
                <w:sz w:val="20"/>
                <w:u w:val="single"/>
              </w:rPr>
              <w:t>and</w:t>
            </w:r>
            <w:r>
              <w:rPr>
                <w:spacing w:val="-3"/>
                <w:sz w:val="20"/>
                <w:u w:val="single"/>
              </w:rPr>
              <w:t xml:space="preserve"> </w:t>
            </w:r>
            <w:r>
              <w:rPr>
                <w:sz w:val="20"/>
                <w:u w:val="single"/>
              </w:rPr>
              <w:t>advertise</w:t>
            </w:r>
            <w:r>
              <w:rPr>
                <w:spacing w:val="-4"/>
                <w:sz w:val="20"/>
                <w:u w:val="single"/>
              </w:rPr>
              <w:t xml:space="preserve"> </w:t>
            </w:r>
            <w:r>
              <w:rPr>
                <w:sz w:val="20"/>
                <w:u w:val="single"/>
              </w:rPr>
              <w:t>CU</w:t>
            </w:r>
            <w:r>
              <w:rPr>
                <w:spacing w:val="-4"/>
                <w:sz w:val="20"/>
                <w:u w:val="single"/>
              </w:rPr>
              <w:t xml:space="preserve"> </w:t>
            </w:r>
            <w:r>
              <w:rPr>
                <w:sz w:val="20"/>
                <w:u w:val="single"/>
              </w:rPr>
              <w:t>program;</w:t>
            </w:r>
            <w:r>
              <w:rPr>
                <w:spacing w:val="-4"/>
                <w:sz w:val="20"/>
                <w:u w:val="single"/>
              </w:rPr>
              <w:t xml:space="preserve"> </w:t>
            </w:r>
            <w:r>
              <w:rPr>
                <w:sz w:val="20"/>
                <w:u w:val="single"/>
              </w:rPr>
              <w:t>review</w:t>
            </w:r>
            <w:r>
              <w:rPr>
                <w:spacing w:val="-6"/>
                <w:sz w:val="20"/>
                <w:u w:val="single"/>
              </w:rPr>
              <w:t xml:space="preserve"> </w:t>
            </w:r>
            <w:r>
              <w:rPr>
                <w:sz w:val="20"/>
                <w:u w:val="single"/>
              </w:rPr>
              <w:t>student</w:t>
            </w:r>
            <w:r>
              <w:rPr>
                <w:sz w:val="20"/>
              </w:rPr>
              <w:t xml:space="preserve"> </w:t>
            </w:r>
            <w:r>
              <w:rPr>
                <w:sz w:val="20"/>
                <w:u w:val="single"/>
              </w:rPr>
              <w:t>progress with Advisory Committee and SARS faculty</w:t>
            </w:r>
          </w:p>
        </w:tc>
      </w:tr>
      <w:tr w:rsidR="005B3D17" w14:paraId="6E6666F1" w14:textId="77777777">
        <w:trPr>
          <w:trHeight w:val="460"/>
        </w:trPr>
        <w:tc>
          <w:tcPr>
            <w:tcW w:w="1291" w:type="dxa"/>
            <w:vMerge w:val="restart"/>
            <w:shd w:val="clear" w:color="auto" w:fill="FFCCCC"/>
          </w:tcPr>
          <w:p w14:paraId="6E6666EE" w14:textId="77777777" w:rsidR="005B3D17" w:rsidRDefault="005B3D17">
            <w:pPr>
              <w:pStyle w:val="TableParagraph"/>
              <w:ind w:left="0"/>
              <w:rPr>
                <w:sz w:val="18"/>
              </w:rPr>
            </w:pPr>
          </w:p>
        </w:tc>
        <w:tc>
          <w:tcPr>
            <w:tcW w:w="8045" w:type="dxa"/>
            <w:shd w:val="clear" w:color="auto" w:fill="FFCCCC"/>
          </w:tcPr>
          <w:p w14:paraId="6E6666EF" w14:textId="77777777" w:rsidR="005B3D17" w:rsidRDefault="00B63CBD">
            <w:pPr>
              <w:pStyle w:val="TableParagraph"/>
              <w:spacing w:line="226" w:lineRule="exact"/>
              <w:ind w:left="268"/>
              <w:rPr>
                <w:sz w:val="20"/>
              </w:rPr>
            </w:pPr>
            <w:r>
              <w:rPr>
                <w:spacing w:val="-7"/>
                <w:sz w:val="20"/>
                <w:u w:val="single"/>
              </w:rPr>
              <w:t xml:space="preserve"> </w:t>
            </w:r>
            <w:r>
              <w:rPr>
                <w:sz w:val="20"/>
                <w:u w:val="single"/>
              </w:rPr>
              <w:t>Goal</w:t>
            </w:r>
            <w:r>
              <w:rPr>
                <w:spacing w:val="-6"/>
                <w:sz w:val="20"/>
                <w:u w:val="single"/>
              </w:rPr>
              <w:t xml:space="preserve"> </w:t>
            </w:r>
            <w:r>
              <w:rPr>
                <w:sz w:val="20"/>
                <w:u w:val="single"/>
              </w:rPr>
              <w:t>2</w:t>
            </w:r>
            <w:r>
              <w:rPr>
                <w:sz w:val="20"/>
              </w:rPr>
              <w:t>:</w:t>
            </w:r>
            <w:r>
              <w:rPr>
                <w:spacing w:val="-5"/>
                <w:sz w:val="20"/>
              </w:rPr>
              <w:t xml:space="preserve"> </w:t>
            </w:r>
            <w:r>
              <w:rPr>
                <w:sz w:val="20"/>
              </w:rPr>
              <w:t>Host</w:t>
            </w:r>
            <w:r>
              <w:rPr>
                <w:spacing w:val="-6"/>
                <w:sz w:val="20"/>
              </w:rPr>
              <w:t xml:space="preserve"> </w:t>
            </w:r>
            <w:r>
              <w:rPr>
                <w:sz w:val="20"/>
              </w:rPr>
              <w:t>planned</w:t>
            </w:r>
            <w:r>
              <w:rPr>
                <w:spacing w:val="-5"/>
                <w:sz w:val="20"/>
              </w:rPr>
              <w:t xml:space="preserve"> </w:t>
            </w:r>
            <w:r>
              <w:rPr>
                <w:sz w:val="20"/>
              </w:rPr>
              <w:t>events;</w:t>
            </w:r>
            <w:r>
              <w:rPr>
                <w:spacing w:val="-4"/>
                <w:sz w:val="20"/>
              </w:rPr>
              <w:t xml:space="preserve"> </w:t>
            </w:r>
            <w:r>
              <w:rPr>
                <w:sz w:val="20"/>
              </w:rPr>
              <w:t>plan</w:t>
            </w:r>
            <w:r>
              <w:rPr>
                <w:spacing w:val="-5"/>
                <w:sz w:val="20"/>
              </w:rPr>
              <w:t xml:space="preserve"> </w:t>
            </w:r>
            <w:r>
              <w:rPr>
                <w:sz w:val="20"/>
              </w:rPr>
              <w:t>year</w:t>
            </w:r>
            <w:r>
              <w:rPr>
                <w:spacing w:val="-5"/>
                <w:sz w:val="20"/>
              </w:rPr>
              <w:t xml:space="preserve"> </w:t>
            </w:r>
            <w:r>
              <w:rPr>
                <w:sz w:val="20"/>
              </w:rPr>
              <w:t>3</w:t>
            </w:r>
            <w:r>
              <w:rPr>
                <w:spacing w:val="-5"/>
                <w:sz w:val="20"/>
              </w:rPr>
              <w:t xml:space="preserve"> </w:t>
            </w:r>
            <w:r>
              <w:rPr>
                <w:sz w:val="20"/>
              </w:rPr>
              <w:t>events;</w:t>
            </w:r>
            <w:r>
              <w:rPr>
                <w:spacing w:val="-6"/>
                <w:sz w:val="20"/>
              </w:rPr>
              <w:t xml:space="preserve"> </w:t>
            </w:r>
            <w:r>
              <w:rPr>
                <w:sz w:val="20"/>
              </w:rPr>
              <w:t>award</w:t>
            </w:r>
            <w:r>
              <w:rPr>
                <w:spacing w:val="-5"/>
                <w:sz w:val="20"/>
              </w:rPr>
              <w:t xml:space="preserve"> </w:t>
            </w:r>
            <w:r>
              <w:rPr>
                <w:sz w:val="20"/>
              </w:rPr>
              <w:t>course</w:t>
            </w:r>
            <w:r>
              <w:rPr>
                <w:spacing w:val="-3"/>
                <w:sz w:val="20"/>
              </w:rPr>
              <w:t xml:space="preserve"> </w:t>
            </w:r>
            <w:r>
              <w:rPr>
                <w:sz w:val="20"/>
              </w:rPr>
              <w:t>module</w:t>
            </w:r>
            <w:r>
              <w:rPr>
                <w:spacing w:val="-3"/>
                <w:sz w:val="20"/>
              </w:rPr>
              <w:t xml:space="preserve"> </w:t>
            </w:r>
            <w:r>
              <w:rPr>
                <w:sz w:val="20"/>
              </w:rPr>
              <w:t>stipends;</w:t>
            </w:r>
            <w:r>
              <w:rPr>
                <w:spacing w:val="-4"/>
                <w:sz w:val="20"/>
              </w:rPr>
              <w:t xml:space="preserve"> </w:t>
            </w:r>
            <w:r>
              <w:rPr>
                <w:sz w:val="20"/>
              </w:rPr>
              <w:t>meet</w:t>
            </w:r>
            <w:r>
              <w:rPr>
                <w:spacing w:val="-4"/>
                <w:sz w:val="20"/>
              </w:rPr>
              <w:t xml:space="preserve"> with</w:t>
            </w:r>
          </w:p>
          <w:p w14:paraId="6E6666F0" w14:textId="77777777" w:rsidR="005B3D17" w:rsidRDefault="00B63CBD">
            <w:pPr>
              <w:pStyle w:val="TableParagraph"/>
              <w:spacing w:line="214" w:lineRule="exact"/>
              <w:ind w:left="119"/>
              <w:rPr>
                <w:sz w:val="20"/>
              </w:rPr>
            </w:pPr>
            <w:r>
              <w:rPr>
                <w:sz w:val="20"/>
              </w:rPr>
              <w:t>GSE,</w:t>
            </w:r>
            <w:r>
              <w:rPr>
                <w:spacing w:val="-6"/>
                <w:sz w:val="20"/>
              </w:rPr>
              <w:t xml:space="preserve"> </w:t>
            </w:r>
            <w:r>
              <w:rPr>
                <w:sz w:val="20"/>
              </w:rPr>
              <w:t>Drexel,</w:t>
            </w:r>
            <w:r>
              <w:rPr>
                <w:spacing w:val="-5"/>
                <w:sz w:val="20"/>
              </w:rPr>
              <w:t xml:space="preserve"> </w:t>
            </w:r>
            <w:r>
              <w:rPr>
                <w:sz w:val="20"/>
              </w:rPr>
              <w:t>CCP,CCC,</w:t>
            </w:r>
            <w:r>
              <w:rPr>
                <w:spacing w:val="-5"/>
                <w:sz w:val="20"/>
              </w:rPr>
              <w:t xml:space="preserve"> </w:t>
            </w:r>
            <w:r>
              <w:rPr>
                <w:sz w:val="20"/>
              </w:rPr>
              <w:t>and</w:t>
            </w:r>
            <w:r>
              <w:rPr>
                <w:spacing w:val="-5"/>
                <w:sz w:val="20"/>
              </w:rPr>
              <w:t xml:space="preserve"> </w:t>
            </w:r>
            <w:r>
              <w:rPr>
                <w:sz w:val="20"/>
              </w:rPr>
              <w:t>MCCC</w:t>
            </w:r>
            <w:r>
              <w:rPr>
                <w:spacing w:val="-6"/>
                <w:sz w:val="20"/>
              </w:rPr>
              <w:t xml:space="preserve"> </w:t>
            </w:r>
            <w:r>
              <w:rPr>
                <w:sz w:val="20"/>
              </w:rPr>
              <w:t>to</w:t>
            </w:r>
            <w:r>
              <w:rPr>
                <w:spacing w:val="-5"/>
                <w:sz w:val="20"/>
              </w:rPr>
              <w:t xml:space="preserve"> </w:t>
            </w:r>
            <w:r>
              <w:rPr>
                <w:sz w:val="20"/>
              </w:rPr>
              <w:t>review</w:t>
            </w:r>
            <w:r>
              <w:rPr>
                <w:spacing w:val="-8"/>
                <w:sz w:val="20"/>
              </w:rPr>
              <w:t xml:space="preserve"> </w:t>
            </w:r>
            <w:r>
              <w:rPr>
                <w:spacing w:val="-2"/>
                <w:sz w:val="20"/>
              </w:rPr>
              <w:t>progress.</w:t>
            </w:r>
          </w:p>
        </w:tc>
      </w:tr>
      <w:tr w:rsidR="005B3D17" w14:paraId="6E6666F5" w14:textId="77777777">
        <w:trPr>
          <w:trHeight w:val="702"/>
        </w:trPr>
        <w:tc>
          <w:tcPr>
            <w:tcW w:w="1291" w:type="dxa"/>
            <w:vMerge/>
            <w:tcBorders>
              <w:top w:val="nil"/>
            </w:tcBorders>
            <w:shd w:val="clear" w:color="auto" w:fill="FFCCCC"/>
          </w:tcPr>
          <w:p w14:paraId="6E6666F2" w14:textId="77777777" w:rsidR="005B3D17" w:rsidRDefault="005B3D17">
            <w:pPr>
              <w:rPr>
                <w:sz w:val="2"/>
                <w:szCs w:val="2"/>
              </w:rPr>
            </w:pPr>
          </w:p>
        </w:tc>
        <w:tc>
          <w:tcPr>
            <w:tcW w:w="8045" w:type="dxa"/>
            <w:shd w:val="clear" w:color="auto" w:fill="FFCCCC"/>
          </w:tcPr>
          <w:p w14:paraId="6E6666F3" w14:textId="77777777" w:rsidR="005B3D17" w:rsidRDefault="00B63CBD">
            <w:pPr>
              <w:pStyle w:val="TableParagraph"/>
              <w:ind w:left="119" w:right="51" w:firstLine="148"/>
              <w:rPr>
                <w:sz w:val="20"/>
              </w:rPr>
            </w:pPr>
            <w:r>
              <w:rPr>
                <w:sz w:val="20"/>
                <w:u w:val="single"/>
              </w:rPr>
              <w:t xml:space="preserve">Goal 3: </w:t>
            </w:r>
            <w:r>
              <w:rPr>
                <w:sz w:val="20"/>
              </w:rPr>
              <w:t>Host planned events; plan year 2 events; host visiting scholar; award course development</w:t>
            </w:r>
            <w:r>
              <w:rPr>
                <w:spacing w:val="-1"/>
                <w:sz w:val="20"/>
              </w:rPr>
              <w:t xml:space="preserve"> </w:t>
            </w:r>
            <w:r>
              <w:rPr>
                <w:sz w:val="20"/>
              </w:rPr>
              <w:t>grants</w:t>
            </w:r>
            <w:r>
              <w:rPr>
                <w:spacing w:val="-4"/>
                <w:sz w:val="20"/>
              </w:rPr>
              <w:t xml:space="preserve"> </w:t>
            </w:r>
            <w:r>
              <w:rPr>
                <w:sz w:val="20"/>
              </w:rPr>
              <w:t>and</w:t>
            </w:r>
            <w:r>
              <w:rPr>
                <w:spacing w:val="-2"/>
                <w:sz w:val="20"/>
              </w:rPr>
              <w:t xml:space="preserve"> </w:t>
            </w:r>
            <w:r>
              <w:rPr>
                <w:sz w:val="20"/>
              </w:rPr>
              <w:t>Visiting</w:t>
            </w:r>
            <w:r>
              <w:rPr>
                <w:spacing w:val="-2"/>
                <w:sz w:val="20"/>
              </w:rPr>
              <w:t xml:space="preserve"> </w:t>
            </w:r>
            <w:r>
              <w:rPr>
                <w:sz w:val="20"/>
              </w:rPr>
              <w:t>Scholar;</w:t>
            </w:r>
            <w:r>
              <w:rPr>
                <w:spacing w:val="-3"/>
                <w:sz w:val="20"/>
              </w:rPr>
              <w:t xml:space="preserve"> </w:t>
            </w:r>
            <w:r>
              <w:rPr>
                <w:sz w:val="20"/>
              </w:rPr>
              <w:t>Review</w:t>
            </w:r>
            <w:r>
              <w:rPr>
                <w:spacing w:val="-5"/>
                <w:sz w:val="20"/>
              </w:rPr>
              <w:t xml:space="preserve"> </w:t>
            </w:r>
            <w:r>
              <w:rPr>
                <w:sz w:val="20"/>
              </w:rPr>
              <w:t>progress</w:t>
            </w:r>
            <w:r>
              <w:rPr>
                <w:spacing w:val="-4"/>
                <w:sz w:val="20"/>
              </w:rPr>
              <w:t xml:space="preserve"> </w:t>
            </w:r>
            <w:r>
              <w:rPr>
                <w:sz w:val="20"/>
              </w:rPr>
              <w:t>with</w:t>
            </w:r>
            <w:r>
              <w:rPr>
                <w:spacing w:val="-2"/>
                <w:sz w:val="20"/>
              </w:rPr>
              <w:t xml:space="preserve"> </w:t>
            </w:r>
            <w:r>
              <w:rPr>
                <w:sz w:val="20"/>
              </w:rPr>
              <w:t>faculty</w:t>
            </w:r>
            <w:r>
              <w:rPr>
                <w:spacing w:val="-7"/>
                <w:sz w:val="20"/>
              </w:rPr>
              <w:t xml:space="preserve"> </w:t>
            </w:r>
            <w:r>
              <w:rPr>
                <w:sz w:val="20"/>
              </w:rPr>
              <w:t>advisory</w:t>
            </w:r>
            <w:r>
              <w:rPr>
                <w:spacing w:val="-7"/>
                <w:sz w:val="20"/>
              </w:rPr>
              <w:t xml:space="preserve"> </w:t>
            </w:r>
            <w:r>
              <w:rPr>
                <w:sz w:val="20"/>
              </w:rPr>
              <w:t>committee</w:t>
            </w:r>
            <w:r>
              <w:rPr>
                <w:spacing w:val="-3"/>
                <w:sz w:val="20"/>
              </w:rPr>
              <w:t xml:space="preserve"> </w:t>
            </w:r>
            <w:r>
              <w:rPr>
                <w:sz w:val="20"/>
              </w:rPr>
              <w:t>and</w:t>
            </w:r>
          </w:p>
          <w:p w14:paraId="6E6666F4" w14:textId="77777777" w:rsidR="005B3D17" w:rsidRDefault="00B63CBD">
            <w:pPr>
              <w:pStyle w:val="TableParagraph"/>
              <w:spacing w:before="8" w:line="214" w:lineRule="exact"/>
              <w:ind w:left="285"/>
              <w:rPr>
                <w:sz w:val="20"/>
              </w:rPr>
            </w:pPr>
            <w:r>
              <w:rPr>
                <w:sz w:val="20"/>
              </w:rPr>
              <w:t>partner</w:t>
            </w:r>
            <w:r>
              <w:rPr>
                <w:spacing w:val="-7"/>
                <w:sz w:val="20"/>
              </w:rPr>
              <w:t xml:space="preserve"> </w:t>
            </w:r>
            <w:r>
              <w:rPr>
                <w:spacing w:val="-2"/>
                <w:sz w:val="20"/>
              </w:rPr>
              <w:t>institutions</w:t>
            </w:r>
          </w:p>
        </w:tc>
      </w:tr>
      <w:tr w:rsidR="005B3D17" w14:paraId="6E6666F8" w14:textId="77777777">
        <w:trPr>
          <w:trHeight w:val="278"/>
        </w:trPr>
        <w:tc>
          <w:tcPr>
            <w:tcW w:w="1291" w:type="dxa"/>
            <w:vMerge/>
            <w:tcBorders>
              <w:top w:val="nil"/>
            </w:tcBorders>
            <w:shd w:val="clear" w:color="auto" w:fill="FFCCCC"/>
          </w:tcPr>
          <w:p w14:paraId="6E6666F6" w14:textId="77777777" w:rsidR="005B3D17" w:rsidRDefault="005B3D17">
            <w:pPr>
              <w:rPr>
                <w:sz w:val="2"/>
                <w:szCs w:val="2"/>
              </w:rPr>
            </w:pPr>
          </w:p>
        </w:tc>
        <w:tc>
          <w:tcPr>
            <w:tcW w:w="8045" w:type="dxa"/>
            <w:shd w:val="clear" w:color="auto" w:fill="FFCCCC"/>
          </w:tcPr>
          <w:p w14:paraId="6E6666F7" w14:textId="77777777" w:rsidR="005B3D17" w:rsidRDefault="00B63CBD">
            <w:pPr>
              <w:pStyle w:val="TableParagraph"/>
              <w:spacing w:before="10"/>
              <w:ind w:left="285"/>
              <w:rPr>
                <w:sz w:val="20"/>
              </w:rPr>
            </w:pPr>
            <w:r>
              <w:rPr>
                <w:sz w:val="20"/>
              </w:rPr>
              <w:t>Yearly</w:t>
            </w:r>
            <w:r>
              <w:rPr>
                <w:spacing w:val="-11"/>
                <w:sz w:val="20"/>
              </w:rPr>
              <w:t xml:space="preserve"> </w:t>
            </w:r>
            <w:r>
              <w:rPr>
                <w:sz w:val="20"/>
              </w:rPr>
              <w:t>survey</w:t>
            </w:r>
            <w:r>
              <w:rPr>
                <w:spacing w:val="-8"/>
                <w:sz w:val="20"/>
              </w:rPr>
              <w:t xml:space="preserve"> </w:t>
            </w:r>
            <w:r>
              <w:rPr>
                <w:sz w:val="20"/>
              </w:rPr>
              <w:t>distribution,</w:t>
            </w:r>
            <w:r>
              <w:rPr>
                <w:spacing w:val="-6"/>
                <w:sz w:val="20"/>
              </w:rPr>
              <w:t xml:space="preserve"> </w:t>
            </w:r>
            <w:r>
              <w:rPr>
                <w:sz w:val="20"/>
              </w:rPr>
              <w:t>collection,</w:t>
            </w:r>
            <w:r>
              <w:rPr>
                <w:spacing w:val="-7"/>
                <w:sz w:val="20"/>
              </w:rPr>
              <w:t xml:space="preserve"> </w:t>
            </w:r>
            <w:r>
              <w:rPr>
                <w:sz w:val="20"/>
              </w:rPr>
              <w:t>and</w:t>
            </w:r>
            <w:r>
              <w:rPr>
                <w:spacing w:val="-6"/>
                <w:sz w:val="20"/>
              </w:rPr>
              <w:t xml:space="preserve"> </w:t>
            </w:r>
            <w:r>
              <w:rPr>
                <w:sz w:val="20"/>
              </w:rPr>
              <w:t>data</w:t>
            </w:r>
            <w:r>
              <w:rPr>
                <w:spacing w:val="-7"/>
                <w:sz w:val="20"/>
              </w:rPr>
              <w:t xml:space="preserve"> </w:t>
            </w:r>
            <w:r>
              <w:rPr>
                <w:sz w:val="20"/>
              </w:rPr>
              <w:t>analysis</w:t>
            </w:r>
            <w:r>
              <w:rPr>
                <w:spacing w:val="-8"/>
                <w:sz w:val="20"/>
              </w:rPr>
              <w:t xml:space="preserve"> </w:t>
            </w:r>
            <w:r>
              <w:rPr>
                <w:sz w:val="20"/>
              </w:rPr>
              <w:t>to</w:t>
            </w:r>
            <w:r>
              <w:rPr>
                <w:spacing w:val="-6"/>
                <w:sz w:val="20"/>
              </w:rPr>
              <w:t xml:space="preserve"> </w:t>
            </w:r>
            <w:r>
              <w:rPr>
                <w:sz w:val="20"/>
              </w:rPr>
              <w:t>ensure</w:t>
            </w:r>
            <w:r>
              <w:rPr>
                <w:spacing w:val="-7"/>
                <w:sz w:val="20"/>
              </w:rPr>
              <w:t xml:space="preserve"> </w:t>
            </w:r>
            <w:r>
              <w:rPr>
                <w:sz w:val="20"/>
              </w:rPr>
              <w:t>improved</w:t>
            </w:r>
            <w:r>
              <w:rPr>
                <w:spacing w:val="-6"/>
                <w:sz w:val="20"/>
              </w:rPr>
              <w:t xml:space="preserve"> </w:t>
            </w:r>
            <w:r>
              <w:rPr>
                <w:spacing w:val="-2"/>
                <w:sz w:val="20"/>
              </w:rPr>
              <w:t>programming</w:t>
            </w:r>
          </w:p>
        </w:tc>
      </w:tr>
      <w:tr w:rsidR="005B3D17" w14:paraId="6E6666FB" w14:textId="77777777">
        <w:trPr>
          <w:trHeight w:val="249"/>
        </w:trPr>
        <w:tc>
          <w:tcPr>
            <w:tcW w:w="1291" w:type="dxa"/>
            <w:shd w:val="clear" w:color="auto" w:fill="DAE5F1"/>
          </w:tcPr>
          <w:p w14:paraId="6E6666F9" w14:textId="77777777" w:rsidR="005B3D17" w:rsidRDefault="00B63CBD">
            <w:pPr>
              <w:pStyle w:val="TableParagraph"/>
              <w:spacing w:line="229" w:lineRule="exact"/>
              <w:ind w:left="119"/>
              <w:rPr>
                <w:b/>
                <w:sz w:val="20"/>
              </w:rPr>
            </w:pPr>
            <w:r>
              <w:rPr>
                <w:b/>
                <w:sz w:val="20"/>
              </w:rPr>
              <w:t>Fall</w:t>
            </w:r>
            <w:r>
              <w:rPr>
                <w:b/>
                <w:spacing w:val="-4"/>
                <w:sz w:val="20"/>
              </w:rPr>
              <w:t xml:space="preserve"> 2024</w:t>
            </w:r>
          </w:p>
        </w:tc>
        <w:tc>
          <w:tcPr>
            <w:tcW w:w="8045" w:type="dxa"/>
            <w:shd w:val="clear" w:color="auto" w:fill="DAE5F1"/>
          </w:tcPr>
          <w:p w14:paraId="6E6666FA" w14:textId="77777777" w:rsidR="005B3D17" w:rsidRDefault="00B63CBD">
            <w:pPr>
              <w:pStyle w:val="TableParagraph"/>
              <w:spacing w:line="226" w:lineRule="exact"/>
              <w:ind w:left="268"/>
              <w:rPr>
                <w:sz w:val="20"/>
              </w:rPr>
            </w:pPr>
            <w:r>
              <w:rPr>
                <w:sz w:val="20"/>
              </w:rPr>
              <w:t>AD</w:t>
            </w:r>
            <w:r>
              <w:rPr>
                <w:spacing w:val="-8"/>
                <w:sz w:val="20"/>
              </w:rPr>
              <w:t xml:space="preserve"> </w:t>
            </w:r>
            <w:r>
              <w:rPr>
                <w:sz w:val="20"/>
              </w:rPr>
              <w:t>/Institutional</w:t>
            </w:r>
            <w:r>
              <w:rPr>
                <w:spacing w:val="-7"/>
                <w:sz w:val="20"/>
              </w:rPr>
              <w:t xml:space="preserve"> </w:t>
            </w:r>
            <w:r>
              <w:rPr>
                <w:sz w:val="20"/>
              </w:rPr>
              <w:t>Research</w:t>
            </w:r>
            <w:r>
              <w:rPr>
                <w:spacing w:val="-7"/>
                <w:sz w:val="20"/>
              </w:rPr>
              <w:t xml:space="preserve"> </w:t>
            </w:r>
            <w:r>
              <w:rPr>
                <w:sz w:val="20"/>
              </w:rPr>
              <w:t>staff</w:t>
            </w:r>
            <w:r>
              <w:rPr>
                <w:spacing w:val="-9"/>
                <w:sz w:val="20"/>
              </w:rPr>
              <w:t xml:space="preserve"> </w:t>
            </w:r>
            <w:r>
              <w:rPr>
                <w:sz w:val="20"/>
              </w:rPr>
              <w:t>collect</w:t>
            </w:r>
            <w:r>
              <w:rPr>
                <w:spacing w:val="-8"/>
                <w:sz w:val="20"/>
              </w:rPr>
              <w:t xml:space="preserve"> </w:t>
            </w:r>
            <w:r>
              <w:rPr>
                <w:sz w:val="20"/>
              </w:rPr>
              <w:t>&amp;</w:t>
            </w:r>
            <w:r>
              <w:rPr>
                <w:spacing w:val="-9"/>
                <w:sz w:val="20"/>
              </w:rPr>
              <w:t xml:space="preserve"> </w:t>
            </w:r>
            <w:r>
              <w:rPr>
                <w:sz w:val="20"/>
              </w:rPr>
              <w:t>analyze</w:t>
            </w:r>
            <w:r>
              <w:rPr>
                <w:spacing w:val="-8"/>
                <w:sz w:val="20"/>
              </w:rPr>
              <w:t xml:space="preserve"> </w:t>
            </w:r>
            <w:r>
              <w:rPr>
                <w:sz w:val="20"/>
              </w:rPr>
              <w:t>qualitative</w:t>
            </w:r>
            <w:r>
              <w:rPr>
                <w:spacing w:val="-7"/>
                <w:sz w:val="20"/>
              </w:rPr>
              <w:t xml:space="preserve"> </w:t>
            </w:r>
            <w:r>
              <w:rPr>
                <w:sz w:val="20"/>
              </w:rPr>
              <w:t>and</w:t>
            </w:r>
            <w:r>
              <w:rPr>
                <w:spacing w:val="-7"/>
                <w:sz w:val="20"/>
              </w:rPr>
              <w:t xml:space="preserve"> </w:t>
            </w:r>
            <w:r>
              <w:rPr>
                <w:sz w:val="20"/>
              </w:rPr>
              <w:t>quantitative</w:t>
            </w:r>
            <w:r>
              <w:rPr>
                <w:spacing w:val="-8"/>
                <w:sz w:val="20"/>
              </w:rPr>
              <w:t xml:space="preserve"> </w:t>
            </w:r>
            <w:r>
              <w:rPr>
                <w:spacing w:val="-4"/>
                <w:sz w:val="20"/>
              </w:rPr>
              <w:t>data</w:t>
            </w:r>
          </w:p>
        </w:tc>
      </w:tr>
      <w:tr w:rsidR="005B3D17" w14:paraId="6E6666FE" w14:textId="77777777">
        <w:trPr>
          <w:trHeight w:val="249"/>
        </w:trPr>
        <w:tc>
          <w:tcPr>
            <w:tcW w:w="1291" w:type="dxa"/>
            <w:shd w:val="clear" w:color="auto" w:fill="DAE5F1"/>
          </w:tcPr>
          <w:p w14:paraId="6E6666FC" w14:textId="77777777" w:rsidR="005B3D17" w:rsidRDefault="005B3D17">
            <w:pPr>
              <w:pStyle w:val="TableParagraph"/>
              <w:ind w:left="0"/>
              <w:rPr>
                <w:sz w:val="18"/>
              </w:rPr>
            </w:pPr>
          </w:p>
        </w:tc>
        <w:tc>
          <w:tcPr>
            <w:tcW w:w="8045" w:type="dxa"/>
            <w:shd w:val="clear" w:color="auto" w:fill="DAE5F1"/>
          </w:tcPr>
          <w:p w14:paraId="6E6666FD" w14:textId="77777777" w:rsidR="005B3D17" w:rsidRDefault="00B63CBD">
            <w:pPr>
              <w:pStyle w:val="TableParagraph"/>
              <w:spacing w:line="226" w:lineRule="exact"/>
              <w:ind w:left="268"/>
              <w:rPr>
                <w:sz w:val="20"/>
              </w:rPr>
            </w:pPr>
            <w:r>
              <w:rPr>
                <w:sz w:val="20"/>
              </w:rPr>
              <w:t>Committee</w:t>
            </w:r>
            <w:r>
              <w:rPr>
                <w:spacing w:val="-8"/>
                <w:sz w:val="20"/>
              </w:rPr>
              <w:t xml:space="preserve"> </w:t>
            </w:r>
            <w:r>
              <w:rPr>
                <w:sz w:val="20"/>
              </w:rPr>
              <w:t>conducts</w:t>
            </w:r>
            <w:r>
              <w:rPr>
                <w:spacing w:val="-6"/>
                <w:sz w:val="20"/>
              </w:rPr>
              <w:t xml:space="preserve"> </w:t>
            </w:r>
            <w:r>
              <w:rPr>
                <w:sz w:val="20"/>
              </w:rPr>
              <w:t>formative</w:t>
            </w:r>
            <w:r>
              <w:rPr>
                <w:spacing w:val="-8"/>
                <w:sz w:val="20"/>
              </w:rPr>
              <w:t xml:space="preserve"> </w:t>
            </w:r>
            <w:r>
              <w:rPr>
                <w:sz w:val="20"/>
              </w:rPr>
              <w:t>evaluation</w:t>
            </w:r>
            <w:r>
              <w:rPr>
                <w:spacing w:val="-9"/>
                <w:sz w:val="20"/>
              </w:rPr>
              <w:t xml:space="preserve"> </w:t>
            </w:r>
            <w:r>
              <w:rPr>
                <w:sz w:val="20"/>
              </w:rPr>
              <w:t>of</w:t>
            </w:r>
            <w:r>
              <w:rPr>
                <w:spacing w:val="-6"/>
                <w:sz w:val="20"/>
              </w:rPr>
              <w:t xml:space="preserve"> </w:t>
            </w:r>
            <w:r>
              <w:rPr>
                <w:sz w:val="20"/>
              </w:rPr>
              <w:t>goals.</w:t>
            </w:r>
            <w:r>
              <w:rPr>
                <w:spacing w:val="-7"/>
                <w:sz w:val="20"/>
              </w:rPr>
              <w:t xml:space="preserve"> </w:t>
            </w:r>
            <w:r>
              <w:rPr>
                <w:sz w:val="20"/>
              </w:rPr>
              <w:t>Director</w:t>
            </w:r>
            <w:r>
              <w:rPr>
                <w:spacing w:val="-7"/>
                <w:sz w:val="20"/>
              </w:rPr>
              <w:t xml:space="preserve"> </w:t>
            </w:r>
            <w:r>
              <w:rPr>
                <w:sz w:val="20"/>
              </w:rPr>
              <w:t>submits</w:t>
            </w:r>
            <w:r>
              <w:rPr>
                <w:spacing w:val="-9"/>
                <w:sz w:val="20"/>
              </w:rPr>
              <w:t xml:space="preserve"> </w:t>
            </w:r>
            <w:r>
              <w:rPr>
                <w:sz w:val="20"/>
              </w:rPr>
              <w:t>annual</w:t>
            </w:r>
            <w:r>
              <w:rPr>
                <w:spacing w:val="-8"/>
                <w:sz w:val="20"/>
              </w:rPr>
              <w:t xml:space="preserve"> </w:t>
            </w:r>
            <w:r>
              <w:rPr>
                <w:sz w:val="20"/>
              </w:rPr>
              <w:t>IFLE</w:t>
            </w:r>
            <w:r>
              <w:rPr>
                <w:spacing w:val="-6"/>
                <w:sz w:val="20"/>
              </w:rPr>
              <w:t xml:space="preserve"> </w:t>
            </w:r>
            <w:r>
              <w:rPr>
                <w:spacing w:val="-2"/>
                <w:sz w:val="20"/>
              </w:rPr>
              <w:t>report</w:t>
            </w:r>
          </w:p>
        </w:tc>
      </w:tr>
    </w:tbl>
    <w:p w14:paraId="6E6666FF" w14:textId="77777777" w:rsidR="005B3D17" w:rsidRDefault="005B3D17">
      <w:pPr>
        <w:pStyle w:val="BodyText"/>
        <w:spacing w:before="10"/>
        <w:ind w:left="0"/>
        <w:rPr>
          <w:b/>
          <w:sz w:val="7"/>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8045"/>
      </w:tblGrid>
      <w:tr w:rsidR="005B3D17" w14:paraId="6E666702" w14:textId="77777777">
        <w:trPr>
          <w:trHeight w:val="510"/>
        </w:trPr>
        <w:tc>
          <w:tcPr>
            <w:tcW w:w="1291" w:type="dxa"/>
            <w:vMerge w:val="restart"/>
            <w:shd w:val="clear" w:color="auto" w:fill="DAE5F1"/>
          </w:tcPr>
          <w:p w14:paraId="6E666700" w14:textId="77777777" w:rsidR="005B3D17" w:rsidRDefault="005B3D17">
            <w:pPr>
              <w:pStyle w:val="TableParagraph"/>
              <w:ind w:left="0"/>
              <w:rPr>
                <w:sz w:val="18"/>
              </w:rPr>
            </w:pPr>
          </w:p>
        </w:tc>
        <w:tc>
          <w:tcPr>
            <w:tcW w:w="8045" w:type="dxa"/>
            <w:shd w:val="clear" w:color="auto" w:fill="DAE5F1"/>
          </w:tcPr>
          <w:p w14:paraId="6E666701" w14:textId="77777777" w:rsidR="005B3D17" w:rsidRDefault="00B63CBD">
            <w:pPr>
              <w:pStyle w:val="TableParagraph"/>
              <w:ind w:left="319"/>
              <w:rPr>
                <w:sz w:val="20"/>
              </w:rPr>
            </w:pPr>
            <w:r>
              <w:rPr>
                <w:sz w:val="20"/>
                <w:u w:val="single"/>
              </w:rPr>
              <w:t>Goal1</w:t>
            </w:r>
            <w:r>
              <w:rPr>
                <w:sz w:val="20"/>
              </w:rPr>
              <w:t>.</w:t>
            </w:r>
            <w:r>
              <w:rPr>
                <w:spacing w:val="-3"/>
                <w:sz w:val="20"/>
              </w:rPr>
              <w:t xml:space="preserve"> </w:t>
            </w:r>
            <w:r>
              <w:rPr>
                <w:sz w:val="20"/>
              </w:rPr>
              <w:t>implement</w:t>
            </w:r>
            <w:r>
              <w:rPr>
                <w:spacing w:val="-4"/>
                <w:sz w:val="20"/>
              </w:rPr>
              <w:t xml:space="preserve"> </w:t>
            </w:r>
            <w:r>
              <w:rPr>
                <w:sz w:val="20"/>
              </w:rPr>
              <w:t>CU</w:t>
            </w:r>
            <w:r>
              <w:rPr>
                <w:spacing w:val="-4"/>
                <w:sz w:val="20"/>
              </w:rPr>
              <w:t xml:space="preserve"> </w:t>
            </w:r>
            <w:r>
              <w:rPr>
                <w:sz w:val="20"/>
              </w:rPr>
              <w:t>in</w:t>
            </w:r>
            <w:r>
              <w:rPr>
                <w:spacing w:val="-5"/>
                <w:sz w:val="20"/>
              </w:rPr>
              <w:t xml:space="preserve"> </w:t>
            </w:r>
            <w:r>
              <w:rPr>
                <w:sz w:val="20"/>
              </w:rPr>
              <w:t>India;</w:t>
            </w:r>
            <w:r>
              <w:rPr>
                <w:spacing w:val="-4"/>
                <w:sz w:val="20"/>
              </w:rPr>
              <w:t xml:space="preserve"> </w:t>
            </w:r>
            <w:r>
              <w:rPr>
                <w:sz w:val="20"/>
              </w:rPr>
              <w:t>advertise</w:t>
            </w:r>
            <w:r>
              <w:rPr>
                <w:spacing w:val="-4"/>
                <w:sz w:val="20"/>
              </w:rPr>
              <w:t xml:space="preserve"> </w:t>
            </w:r>
            <w:r>
              <w:rPr>
                <w:sz w:val="20"/>
              </w:rPr>
              <w:t>internship</w:t>
            </w:r>
            <w:r>
              <w:rPr>
                <w:spacing w:val="-3"/>
                <w:sz w:val="20"/>
              </w:rPr>
              <w:t xml:space="preserve"> </w:t>
            </w:r>
            <w:r>
              <w:rPr>
                <w:sz w:val="20"/>
              </w:rPr>
              <w:t>opportunities,</w:t>
            </w:r>
            <w:r>
              <w:rPr>
                <w:spacing w:val="-3"/>
                <w:sz w:val="20"/>
              </w:rPr>
              <w:t xml:space="preserve"> </w:t>
            </w:r>
            <w:r>
              <w:rPr>
                <w:sz w:val="20"/>
              </w:rPr>
              <w:t>review</w:t>
            </w:r>
            <w:r>
              <w:rPr>
                <w:spacing w:val="-4"/>
                <w:sz w:val="20"/>
              </w:rPr>
              <w:t xml:space="preserve"> </w:t>
            </w:r>
            <w:r>
              <w:rPr>
                <w:sz w:val="20"/>
              </w:rPr>
              <w:t>new</w:t>
            </w:r>
            <w:r>
              <w:rPr>
                <w:spacing w:val="-6"/>
                <w:sz w:val="20"/>
              </w:rPr>
              <w:t xml:space="preserve"> </w:t>
            </w:r>
            <w:r>
              <w:rPr>
                <w:sz w:val="20"/>
              </w:rPr>
              <w:t>intern</w:t>
            </w:r>
            <w:r>
              <w:rPr>
                <w:spacing w:val="-5"/>
                <w:sz w:val="20"/>
              </w:rPr>
              <w:t xml:space="preserve"> </w:t>
            </w:r>
            <w:r>
              <w:rPr>
                <w:sz w:val="20"/>
              </w:rPr>
              <w:t>placement opportunities and report-backs from summer 2024.</w:t>
            </w:r>
          </w:p>
        </w:tc>
      </w:tr>
      <w:tr w:rsidR="005B3D17" w14:paraId="6E666706" w14:textId="77777777">
        <w:trPr>
          <w:trHeight w:val="690"/>
        </w:trPr>
        <w:tc>
          <w:tcPr>
            <w:tcW w:w="1291" w:type="dxa"/>
            <w:vMerge/>
            <w:tcBorders>
              <w:top w:val="nil"/>
            </w:tcBorders>
            <w:shd w:val="clear" w:color="auto" w:fill="DAE5F1"/>
          </w:tcPr>
          <w:p w14:paraId="6E666703" w14:textId="77777777" w:rsidR="005B3D17" w:rsidRDefault="005B3D17">
            <w:pPr>
              <w:rPr>
                <w:sz w:val="2"/>
                <w:szCs w:val="2"/>
              </w:rPr>
            </w:pPr>
          </w:p>
        </w:tc>
        <w:tc>
          <w:tcPr>
            <w:tcW w:w="8045" w:type="dxa"/>
            <w:shd w:val="clear" w:color="auto" w:fill="DAE5F1"/>
          </w:tcPr>
          <w:p w14:paraId="6E666704" w14:textId="77777777" w:rsidR="005B3D17" w:rsidRDefault="00B63CBD">
            <w:pPr>
              <w:pStyle w:val="TableParagraph"/>
              <w:spacing w:line="226" w:lineRule="exact"/>
              <w:ind w:left="319"/>
              <w:rPr>
                <w:sz w:val="20"/>
              </w:rPr>
            </w:pPr>
            <w:r>
              <w:rPr>
                <w:sz w:val="20"/>
                <w:u w:val="single"/>
              </w:rPr>
              <w:t>Goal</w:t>
            </w:r>
            <w:r>
              <w:rPr>
                <w:sz w:val="20"/>
              </w:rPr>
              <w:t>2:</w:t>
            </w:r>
            <w:r>
              <w:rPr>
                <w:spacing w:val="-8"/>
                <w:sz w:val="20"/>
              </w:rPr>
              <w:t xml:space="preserve"> </w:t>
            </w:r>
            <w:r>
              <w:rPr>
                <w:sz w:val="20"/>
              </w:rPr>
              <w:t>Develop</w:t>
            </w:r>
            <w:r>
              <w:rPr>
                <w:spacing w:val="-7"/>
                <w:sz w:val="20"/>
              </w:rPr>
              <w:t xml:space="preserve"> </w:t>
            </w:r>
            <w:r>
              <w:rPr>
                <w:sz w:val="20"/>
              </w:rPr>
              <w:t>2</w:t>
            </w:r>
            <w:r>
              <w:rPr>
                <w:spacing w:val="-5"/>
                <w:sz w:val="20"/>
              </w:rPr>
              <w:t xml:space="preserve"> </w:t>
            </w:r>
            <w:r>
              <w:rPr>
                <w:sz w:val="20"/>
              </w:rPr>
              <w:t>workshops,</w:t>
            </w:r>
            <w:r>
              <w:rPr>
                <w:spacing w:val="-7"/>
                <w:sz w:val="20"/>
              </w:rPr>
              <w:t xml:space="preserve"> </w:t>
            </w:r>
            <w:r>
              <w:rPr>
                <w:sz w:val="20"/>
              </w:rPr>
              <w:t>summer</w:t>
            </w:r>
            <w:r>
              <w:rPr>
                <w:spacing w:val="-7"/>
                <w:sz w:val="20"/>
              </w:rPr>
              <w:t xml:space="preserve"> </w:t>
            </w:r>
            <w:r>
              <w:rPr>
                <w:sz w:val="20"/>
              </w:rPr>
              <w:t>institute,</w:t>
            </w:r>
            <w:r>
              <w:rPr>
                <w:spacing w:val="-7"/>
                <w:sz w:val="20"/>
              </w:rPr>
              <w:t xml:space="preserve"> </w:t>
            </w:r>
            <w:r>
              <w:rPr>
                <w:sz w:val="20"/>
              </w:rPr>
              <w:t>speakers,</w:t>
            </w:r>
            <w:r>
              <w:rPr>
                <w:spacing w:val="-7"/>
                <w:sz w:val="20"/>
              </w:rPr>
              <w:t xml:space="preserve"> </w:t>
            </w:r>
            <w:r>
              <w:rPr>
                <w:sz w:val="20"/>
              </w:rPr>
              <w:t>and</w:t>
            </w:r>
            <w:r>
              <w:rPr>
                <w:spacing w:val="-7"/>
                <w:sz w:val="20"/>
              </w:rPr>
              <w:t xml:space="preserve"> </w:t>
            </w:r>
            <w:r>
              <w:rPr>
                <w:sz w:val="20"/>
              </w:rPr>
              <w:t>affiliate</w:t>
            </w:r>
            <w:r>
              <w:rPr>
                <w:spacing w:val="-6"/>
                <w:sz w:val="20"/>
              </w:rPr>
              <w:t xml:space="preserve"> </w:t>
            </w:r>
            <w:r>
              <w:rPr>
                <w:sz w:val="20"/>
              </w:rPr>
              <w:t>workshop</w:t>
            </w:r>
            <w:r>
              <w:rPr>
                <w:spacing w:val="-7"/>
                <w:sz w:val="20"/>
              </w:rPr>
              <w:t xml:space="preserve"> </w:t>
            </w:r>
            <w:r>
              <w:rPr>
                <w:spacing w:val="-5"/>
                <w:sz w:val="20"/>
              </w:rPr>
              <w:t>on</w:t>
            </w:r>
          </w:p>
          <w:p w14:paraId="6E666705" w14:textId="77777777" w:rsidR="005B3D17" w:rsidRDefault="00B63CBD">
            <w:pPr>
              <w:pStyle w:val="TableParagraph"/>
              <w:spacing w:line="230" w:lineRule="atLeast"/>
              <w:ind w:left="119" w:firstLine="199"/>
              <w:rPr>
                <w:sz w:val="20"/>
              </w:rPr>
            </w:pPr>
            <w:r>
              <w:rPr>
                <w:sz w:val="20"/>
              </w:rPr>
              <w:t>Core</w:t>
            </w:r>
            <w:r>
              <w:rPr>
                <w:spacing w:val="-5"/>
                <w:sz w:val="20"/>
              </w:rPr>
              <w:t xml:space="preserve"> </w:t>
            </w:r>
            <w:r>
              <w:rPr>
                <w:sz w:val="20"/>
              </w:rPr>
              <w:t>Theme</w:t>
            </w:r>
            <w:r>
              <w:rPr>
                <w:spacing w:val="-5"/>
                <w:sz w:val="20"/>
              </w:rPr>
              <w:t xml:space="preserve"> </w:t>
            </w:r>
            <w:r>
              <w:rPr>
                <w:sz w:val="20"/>
              </w:rPr>
              <w:t>3;</w:t>
            </w:r>
            <w:r>
              <w:rPr>
                <w:spacing w:val="-5"/>
                <w:sz w:val="20"/>
              </w:rPr>
              <w:t xml:space="preserve"> </w:t>
            </w:r>
            <w:r>
              <w:rPr>
                <w:sz w:val="20"/>
              </w:rPr>
              <w:t>recruit</w:t>
            </w:r>
            <w:r>
              <w:rPr>
                <w:spacing w:val="-3"/>
                <w:sz w:val="20"/>
              </w:rPr>
              <w:t xml:space="preserve"> </w:t>
            </w:r>
            <w:r>
              <w:rPr>
                <w:sz w:val="20"/>
              </w:rPr>
              <w:t>faculty</w:t>
            </w:r>
            <w:r>
              <w:rPr>
                <w:spacing w:val="-6"/>
                <w:sz w:val="20"/>
              </w:rPr>
              <w:t xml:space="preserve"> </w:t>
            </w:r>
            <w:r>
              <w:rPr>
                <w:sz w:val="20"/>
              </w:rPr>
              <w:t>participation;</w:t>
            </w:r>
            <w:r>
              <w:rPr>
                <w:spacing w:val="-5"/>
                <w:sz w:val="20"/>
              </w:rPr>
              <w:t xml:space="preserve"> </w:t>
            </w:r>
            <w:r>
              <w:rPr>
                <w:sz w:val="20"/>
              </w:rPr>
              <w:t>advertise</w:t>
            </w:r>
            <w:r>
              <w:rPr>
                <w:spacing w:val="-5"/>
                <w:sz w:val="20"/>
              </w:rPr>
              <w:t xml:space="preserve"> </w:t>
            </w:r>
            <w:r>
              <w:rPr>
                <w:sz w:val="20"/>
              </w:rPr>
              <w:t>course module</w:t>
            </w:r>
            <w:r>
              <w:rPr>
                <w:spacing w:val="-5"/>
                <w:sz w:val="20"/>
              </w:rPr>
              <w:t xml:space="preserve"> </w:t>
            </w:r>
            <w:r>
              <w:rPr>
                <w:sz w:val="20"/>
              </w:rPr>
              <w:t>stipends,</w:t>
            </w:r>
            <w:r>
              <w:rPr>
                <w:spacing w:val="-4"/>
                <w:sz w:val="20"/>
              </w:rPr>
              <w:t xml:space="preserve"> </w:t>
            </w:r>
            <w:r>
              <w:rPr>
                <w:sz w:val="20"/>
              </w:rPr>
              <w:t>recruit</w:t>
            </w:r>
            <w:r>
              <w:rPr>
                <w:spacing w:val="-5"/>
                <w:sz w:val="20"/>
              </w:rPr>
              <w:t xml:space="preserve"> </w:t>
            </w:r>
            <w:r>
              <w:rPr>
                <w:sz w:val="20"/>
              </w:rPr>
              <w:t>MSI participation; review affiliate workshop progress.</w:t>
            </w:r>
          </w:p>
        </w:tc>
      </w:tr>
      <w:tr w:rsidR="005B3D17" w14:paraId="6E66670A" w14:textId="77777777">
        <w:trPr>
          <w:trHeight w:val="690"/>
        </w:trPr>
        <w:tc>
          <w:tcPr>
            <w:tcW w:w="1291" w:type="dxa"/>
            <w:vMerge/>
            <w:tcBorders>
              <w:top w:val="nil"/>
            </w:tcBorders>
            <w:shd w:val="clear" w:color="auto" w:fill="DAE5F1"/>
          </w:tcPr>
          <w:p w14:paraId="6E666707" w14:textId="77777777" w:rsidR="005B3D17" w:rsidRDefault="005B3D17">
            <w:pPr>
              <w:rPr>
                <w:sz w:val="2"/>
                <w:szCs w:val="2"/>
              </w:rPr>
            </w:pPr>
          </w:p>
        </w:tc>
        <w:tc>
          <w:tcPr>
            <w:tcW w:w="8045" w:type="dxa"/>
            <w:shd w:val="clear" w:color="auto" w:fill="DAE5F1"/>
          </w:tcPr>
          <w:p w14:paraId="6E666708" w14:textId="77777777" w:rsidR="005B3D17" w:rsidRDefault="00B63CBD">
            <w:pPr>
              <w:pStyle w:val="TableParagraph"/>
              <w:ind w:left="119" w:firstLine="199"/>
              <w:rPr>
                <w:sz w:val="20"/>
              </w:rPr>
            </w:pPr>
            <w:r>
              <w:rPr>
                <w:spacing w:val="-4"/>
                <w:sz w:val="20"/>
                <w:u w:val="single"/>
              </w:rPr>
              <w:t xml:space="preserve"> </w:t>
            </w:r>
            <w:r>
              <w:rPr>
                <w:sz w:val="20"/>
                <w:u w:val="single"/>
              </w:rPr>
              <w:t>Goal</w:t>
            </w:r>
            <w:r>
              <w:rPr>
                <w:spacing w:val="-3"/>
                <w:sz w:val="20"/>
                <w:u w:val="single"/>
              </w:rPr>
              <w:t xml:space="preserve"> </w:t>
            </w:r>
            <w:r>
              <w:rPr>
                <w:sz w:val="20"/>
                <w:u w:val="single"/>
              </w:rPr>
              <w:t>3</w:t>
            </w:r>
            <w:r>
              <w:rPr>
                <w:sz w:val="20"/>
              </w:rPr>
              <w:t>:</w:t>
            </w:r>
            <w:r>
              <w:rPr>
                <w:spacing w:val="-3"/>
                <w:sz w:val="20"/>
              </w:rPr>
              <w:t xml:space="preserve"> </w:t>
            </w:r>
            <w:r>
              <w:rPr>
                <w:sz w:val="20"/>
              </w:rPr>
              <w:t>Meet</w:t>
            </w:r>
            <w:r>
              <w:rPr>
                <w:spacing w:val="-1"/>
                <w:sz w:val="20"/>
              </w:rPr>
              <w:t xml:space="preserve"> </w:t>
            </w:r>
            <w:r>
              <w:rPr>
                <w:sz w:val="20"/>
              </w:rPr>
              <w:t>with</w:t>
            </w:r>
            <w:r>
              <w:rPr>
                <w:spacing w:val="-4"/>
                <w:sz w:val="20"/>
              </w:rPr>
              <w:t xml:space="preserve"> </w:t>
            </w:r>
            <w:r>
              <w:rPr>
                <w:sz w:val="20"/>
              </w:rPr>
              <w:t>faculty</w:t>
            </w:r>
            <w:r>
              <w:rPr>
                <w:spacing w:val="-4"/>
                <w:sz w:val="20"/>
              </w:rPr>
              <w:t xml:space="preserve"> </w:t>
            </w:r>
            <w:r>
              <w:rPr>
                <w:sz w:val="20"/>
              </w:rPr>
              <w:t>stakeholders</w:t>
            </w:r>
            <w:r>
              <w:rPr>
                <w:spacing w:val="-4"/>
                <w:sz w:val="20"/>
              </w:rPr>
              <w:t xml:space="preserve"> </w:t>
            </w:r>
            <w:r>
              <w:rPr>
                <w:sz w:val="20"/>
              </w:rPr>
              <w:t>to</w:t>
            </w:r>
            <w:r>
              <w:rPr>
                <w:spacing w:val="-2"/>
                <w:sz w:val="20"/>
              </w:rPr>
              <w:t xml:space="preserve"> </w:t>
            </w:r>
            <w:r>
              <w:rPr>
                <w:sz w:val="20"/>
              </w:rPr>
              <w:t>plan</w:t>
            </w:r>
            <w:r>
              <w:rPr>
                <w:spacing w:val="-4"/>
                <w:sz w:val="20"/>
              </w:rPr>
              <w:t xml:space="preserve"> </w:t>
            </w:r>
            <w:r>
              <w:rPr>
                <w:sz w:val="20"/>
              </w:rPr>
              <w:t>and</w:t>
            </w:r>
            <w:r>
              <w:rPr>
                <w:spacing w:val="-2"/>
                <w:sz w:val="20"/>
              </w:rPr>
              <w:t xml:space="preserve"> </w:t>
            </w:r>
            <w:r>
              <w:rPr>
                <w:sz w:val="20"/>
              </w:rPr>
              <w:t>develop Core</w:t>
            </w:r>
            <w:r>
              <w:rPr>
                <w:spacing w:val="-3"/>
                <w:sz w:val="20"/>
              </w:rPr>
              <w:t xml:space="preserve"> </w:t>
            </w:r>
            <w:r>
              <w:rPr>
                <w:sz w:val="20"/>
              </w:rPr>
              <w:t>theme</w:t>
            </w:r>
            <w:r>
              <w:rPr>
                <w:spacing w:val="-3"/>
                <w:sz w:val="20"/>
              </w:rPr>
              <w:t xml:space="preserve"> </w:t>
            </w:r>
            <w:r>
              <w:rPr>
                <w:sz w:val="20"/>
              </w:rPr>
              <w:t>events,</w:t>
            </w:r>
            <w:r>
              <w:rPr>
                <w:spacing w:val="-2"/>
                <w:sz w:val="20"/>
              </w:rPr>
              <w:t xml:space="preserve"> </w:t>
            </w:r>
            <w:r>
              <w:rPr>
                <w:sz w:val="20"/>
              </w:rPr>
              <w:t>performance residency, and capacity building workshops; and course development grants, recruit visiting</w:t>
            </w:r>
          </w:p>
          <w:p w14:paraId="6E666709" w14:textId="77777777" w:rsidR="005B3D17" w:rsidRDefault="00B63CBD">
            <w:pPr>
              <w:pStyle w:val="TableParagraph"/>
              <w:spacing w:line="214" w:lineRule="exact"/>
              <w:ind w:left="119"/>
              <w:rPr>
                <w:sz w:val="20"/>
              </w:rPr>
            </w:pPr>
            <w:r>
              <w:rPr>
                <w:spacing w:val="-2"/>
                <w:sz w:val="20"/>
              </w:rPr>
              <w:t>scholar.</w:t>
            </w:r>
          </w:p>
        </w:tc>
      </w:tr>
      <w:tr w:rsidR="005B3D17" w14:paraId="6E66670D" w14:textId="77777777">
        <w:trPr>
          <w:trHeight w:val="230"/>
        </w:trPr>
        <w:tc>
          <w:tcPr>
            <w:tcW w:w="1291" w:type="dxa"/>
            <w:vMerge w:val="restart"/>
            <w:shd w:val="clear" w:color="auto" w:fill="FFCCCC"/>
          </w:tcPr>
          <w:p w14:paraId="6E66670B" w14:textId="77777777" w:rsidR="005B3D17" w:rsidRDefault="00B63CBD">
            <w:pPr>
              <w:pStyle w:val="TableParagraph"/>
              <w:ind w:left="119"/>
              <w:rPr>
                <w:b/>
                <w:sz w:val="20"/>
              </w:rPr>
            </w:pPr>
            <w:r>
              <w:rPr>
                <w:b/>
                <w:sz w:val="20"/>
              </w:rPr>
              <w:t>Spring</w:t>
            </w:r>
            <w:r>
              <w:rPr>
                <w:b/>
                <w:spacing w:val="-9"/>
                <w:sz w:val="20"/>
              </w:rPr>
              <w:t xml:space="preserve"> </w:t>
            </w:r>
            <w:r>
              <w:rPr>
                <w:b/>
                <w:spacing w:val="-4"/>
                <w:sz w:val="20"/>
              </w:rPr>
              <w:t>2025</w:t>
            </w:r>
          </w:p>
        </w:tc>
        <w:tc>
          <w:tcPr>
            <w:tcW w:w="8045" w:type="dxa"/>
            <w:shd w:val="clear" w:color="auto" w:fill="FFCCCC"/>
          </w:tcPr>
          <w:p w14:paraId="6E66670C" w14:textId="77777777" w:rsidR="005B3D17" w:rsidRDefault="00B63CBD">
            <w:pPr>
              <w:pStyle w:val="TableParagraph"/>
              <w:spacing w:line="210" w:lineRule="exact"/>
              <w:ind w:left="285"/>
              <w:rPr>
                <w:sz w:val="20"/>
              </w:rPr>
            </w:pPr>
            <w:r>
              <w:rPr>
                <w:sz w:val="20"/>
              </w:rPr>
              <w:t>Center</w:t>
            </w:r>
            <w:r>
              <w:rPr>
                <w:spacing w:val="-6"/>
                <w:sz w:val="20"/>
              </w:rPr>
              <w:t xml:space="preserve"> </w:t>
            </w:r>
            <w:r>
              <w:rPr>
                <w:sz w:val="20"/>
              </w:rPr>
              <w:t>Director</w:t>
            </w:r>
            <w:r>
              <w:rPr>
                <w:spacing w:val="-6"/>
                <w:sz w:val="20"/>
              </w:rPr>
              <w:t xml:space="preserve"> </w:t>
            </w:r>
            <w:r>
              <w:rPr>
                <w:sz w:val="20"/>
              </w:rPr>
              <w:t>submits</w:t>
            </w:r>
            <w:r>
              <w:rPr>
                <w:spacing w:val="-8"/>
                <w:sz w:val="20"/>
              </w:rPr>
              <w:t xml:space="preserve"> </w:t>
            </w:r>
            <w:r>
              <w:rPr>
                <w:sz w:val="20"/>
              </w:rPr>
              <w:t>interim</w:t>
            </w:r>
            <w:r>
              <w:rPr>
                <w:spacing w:val="-8"/>
                <w:sz w:val="20"/>
              </w:rPr>
              <w:t xml:space="preserve"> </w:t>
            </w:r>
            <w:r>
              <w:rPr>
                <w:sz w:val="20"/>
              </w:rPr>
              <w:t>IRIS</w:t>
            </w:r>
            <w:r>
              <w:rPr>
                <w:spacing w:val="-6"/>
                <w:sz w:val="20"/>
              </w:rPr>
              <w:t xml:space="preserve"> </w:t>
            </w:r>
            <w:r>
              <w:rPr>
                <w:spacing w:val="-2"/>
                <w:sz w:val="20"/>
              </w:rPr>
              <w:t>report.</w:t>
            </w:r>
          </w:p>
        </w:tc>
      </w:tr>
      <w:tr w:rsidR="005B3D17" w14:paraId="6E666711" w14:textId="77777777">
        <w:trPr>
          <w:trHeight w:val="690"/>
        </w:trPr>
        <w:tc>
          <w:tcPr>
            <w:tcW w:w="1291" w:type="dxa"/>
            <w:vMerge/>
            <w:tcBorders>
              <w:top w:val="nil"/>
            </w:tcBorders>
            <w:shd w:val="clear" w:color="auto" w:fill="FFCCCC"/>
          </w:tcPr>
          <w:p w14:paraId="6E66670E" w14:textId="77777777" w:rsidR="005B3D17" w:rsidRDefault="005B3D17">
            <w:pPr>
              <w:rPr>
                <w:sz w:val="2"/>
                <w:szCs w:val="2"/>
              </w:rPr>
            </w:pPr>
          </w:p>
        </w:tc>
        <w:tc>
          <w:tcPr>
            <w:tcW w:w="8045" w:type="dxa"/>
            <w:shd w:val="clear" w:color="auto" w:fill="FFCCCC"/>
          </w:tcPr>
          <w:p w14:paraId="6E66670F" w14:textId="77777777" w:rsidR="005B3D17" w:rsidRDefault="00B63CBD">
            <w:pPr>
              <w:pStyle w:val="TableParagraph"/>
              <w:ind w:left="119" w:firstLine="100"/>
              <w:rPr>
                <w:sz w:val="20"/>
              </w:rPr>
            </w:pPr>
            <w:r>
              <w:rPr>
                <w:sz w:val="20"/>
                <w:u w:val="single"/>
              </w:rPr>
              <w:t>Goal</w:t>
            </w:r>
            <w:r>
              <w:rPr>
                <w:sz w:val="20"/>
              </w:rPr>
              <w:t xml:space="preserve"> 1: Implement internships; plan</w:t>
            </w:r>
            <w:r>
              <w:rPr>
                <w:spacing w:val="-1"/>
                <w:sz w:val="20"/>
              </w:rPr>
              <w:t xml:space="preserve"> </w:t>
            </w:r>
            <w:r>
              <w:rPr>
                <w:sz w:val="20"/>
              </w:rPr>
              <w:t>and advertise CU program; review</w:t>
            </w:r>
            <w:r>
              <w:rPr>
                <w:spacing w:val="-2"/>
                <w:sz w:val="20"/>
              </w:rPr>
              <w:t xml:space="preserve"> </w:t>
            </w:r>
            <w:r>
              <w:rPr>
                <w:sz w:val="20"/>
              </w:rPr>
              <w:t>student progress with Advisory</w:t>
            </w:r>
            <w:r>
              <w:rPr>
                <w:spacing w:val="-5"/>
                <w:sz w:val="20"/>
              </w:rPr>
              <w:t xml:space="preserve"> </w:t>
            </w:r>
            <w:r>
              <w:rPr>
                <w:sz w:val="20"/>
              </w:rPr>
              <w:t>Committee</w:t>
            </w:r>
            <w:r>
              <w:rPr>
                <w:spacing w:val="-4"/>
                <w:sz w:val="20"/>
              </w:rPr>
              <w:t xml:space="preserve"> </w:t>
            </w:r>
            <w:r>
              <w:rPr>
                <w:sz w:val="20"/>
              </w:rPr>
              <w:t>and</w:t>
            </w:r>
            <w:r>
              <w:rPr>
                <w:spacing w:val="-3"/>
                <w:sz w:val="20"/>
              </w:rPr>
              <w:t xml:space="preserve"> </w:t>
            </w:r>
            <w:r>
              <w:rPr>
                <w:sz w:val="20"/>
              </w:rPr>
              <w:t>SARS</w:t>
            </w:r>
            <w:r>
              <w:rPr>
                <w:spacing w:val="-2"/>
                <w:sz w:val="20"/>
              </w:rPr>
              <w:t xml:space="preserve"> </w:t>
            </w:r>
            <w:r>
              <w:rPr>
                <w:sz w:val="20"/>
              </w:rPr>
              <w:t>faculty;</w:t>
            </w:r>
            <w:r>
              <w:rPr>
                <w:spacing w:val="-4"/>
                <w:sz w:val="20"/>
              </w:rPr>
              <w:t xml:space="preserve"> </w:t>
            </w:r>
            <w:r>
              <w:rPr>
                <w:sz w:val="20"/>
              </w:rPr>
              <w:t>review</w:t>
            </w:r>
            <w:r>
              <w:rPr>
                <w:spacing w:val="-6"/>
                <w:sz w:val="20"/>
              </w:rPr>
              <w:t xml:space="preserve"> </w:t>
            </w:r>
            <w:r>
              <w:rPr>
                <w:sz w:val="20"/>
              </w:rPr>
              <w:t>career</w:t>
            </w:r>
            <w:r>
              <w:rPr>
                <w:spacing w:val="-3"/>
                <w:sz w:val="20"/>
              </w:rPr>
              <w:t xml:space="preserve"> </w:t>
            </w:r>
            <w:r>
              <w:rPr>
                <w:sz w:val="20"/>
              </w:rPr>
              <w:t>portal</w:t>
            </w:r>
            <w:r>
              <w:rPr>
                <w:spacing w:val="-2"/>
                <w:sz w:val="20"/>
              </w:rPr>
              <w:t xml:space="preserve"> </w:t>
            </w:r>
            <w:r>
              <w:rPr>
                <w:sz w:val="20"/>
              </w:rPr>
              <w:t>with</w:t>
            </w:r>
            <w:r>
              <w:rPr>
                <w:spacing w:val="-3"/>
                <w:sz w:val="20"/>
              </w:rPr>
              <w:t xml:space="preserve"> </w:t>
            </w:r>
            <w:r>
              <w:rPr>
                <w:sz w:val="20"/>
              </w:rPr>
              <w:t>College</w:t>
            </w:r>
            <w:r>
              <w:rPr>
                <w:spacing w:val="-4"/>
                <w:sz w:val="20"/>
              </w:rPr>
              <w:t xml:space="preserve"> </w:t>
            </w:r>
            <w:r>
              <w:rPr>
                <w:sz w:val="20"/>
              </w:rPr>
              <w:t>and</w:t>
            </w:r>
            <w:r>
              <w:rPr>
                <w:spacing w:val="-3"/>
                <w:sz w:val="20"/>
              </w:rPr>
              <w:t xml:space="preserve"> </w:t>
            </w:r>
            <w:r>
              <w:rPr>
                <w:sz w:val="20"/>
              </w:rPr>
              <w:t>SARS</w:t>
            </w:r>
            <w:r>
              <w:rPr>
                <w:spacing w:val="-4"/>
                <w:sz w:val="20"/>
              </w:rPr>
              <w:t xml:space="preserve"> </w:t>
            </w:r>
            <w:r>
              <w:rPr>
                <w:sz w:val="20"/>
              </w:rPr>
              <w:t>advisors,</w:t>
            </w:r>
          </w:p>
          <w:p w14:paraId="6E666710" w14:textId="77777777" w:rsidR="005B3D17" w:rsidRDefault="00B63CBD">
            <w:pPr>
              <w:pStyle w:val="TableParagraph"/>
              <w:spacing w:line="214" w:lineRule="exact"/>
              <w:ind w:left="119"/>
              <w:rPr>
                <w:sz w:val="20"/>
              </w:rPr>
            </w:pPr>
            <w:r>
              <w:rPr>
                <w:sz w:val="20"/>
              </w:rPr>
              <w:t>OCS,</w:t>
            </w:r>
            <w:r>
              <w:rPr>
                <w:spacing w:val="-5"/>
                <w:sz w:val="20"/>
              </w:rPr>
              <w:t xml:space="preserve"> </w:t>
            </w:r>
            <w:r>
              <w:rPr>
                <w:sz w:val="20"/>
              </w:rPr>
              <w:t>and</w:t>
            </w:r>
            <w:r>
              <w:rPr>
                <w:spacing w:val="-4"/>
                <w:sz w:val="20"/>
              </w:rPr>
              <w:t xml:space="preserve"> </w:t>
            </w:r>
            <w:r>
              <w:rPr>
                <w:sz w:val="20"/>
              </w:rPr>
              <w:t>TLC.</w:t>
            </w:r>
            <w:r>
              <w:rPr>
                <w:spacing w:val="-4"/>
                <w:sz w:val="20"/>
              </w:rPr>
              <w:t xml:space="preserve"> </w:t>
            </w:r>
            <w:r>
              <w:rPr>
                <w:spacing w:val="-10"/>
                <w:sz w:val="20"/>
              </w:rPr>
              <w:t>.</w:t>
            </w:r>
          </w:p>
        </w:tc>
      </w:tr>
      <w:tr w:rsidR="005B3D17" w14:paraId="6E666714" w14:textId="77777777">
        <w:trPr>
          <w:trHeight w:val="530"/>
        </w:trPr>
        <w:tc>
          <w:tcPr>
            <w:tcW w:w="1291" w:type="dxa"/>
            <w:vMerge/>
            <w:tcBorders>
              <w:top w:val="nil"/>
            </w:tcBorders>
            <w:shd w:val="clear" w:color="auto" w:fill="FFCCCC"/>
          </w:tcPr>
          <w:p w14:paraId="6E666712" w14:textId="77777777" w:rsidR="005B3D17" w:rsidRDefault="005B3D17">
            <w:pPr>
              <w:rPr>
                <w:sz w:val="2"/>
                <w:szCs w:val="2"/>
              </w:rPr>
            </w:pPr>
          </w:p>
        </w:tc>
        <w:tc>
          <w:tcPr>
            <w:tcW w:w="8045" w:type="dxa"/>
            <w:shd w:val="clear" w:color="auto" w:fill="FFCCCC"/>
          </w:tcPr>
          <w:p w14:paraId="6E666713" w14:textId="77777777" w:rsidR="005B3D17" w:rsidRDefault="00B63CBD">
            <w:pPr>
              <w:pStyle w:val="TableParagraph"/>
              <w:spacing w:line="237" w:lineRule="auto"/>
              <w:ind w:left="119" w:right="451" w:firstLine="100"/>
              <w:rPr>
                <w:sz w:val="20"/>
              </w:rPr>
            </w:pPr>
            <w:r>
              <w:rPr>
                <w:sz w:val="20"/>
                <w:u w:val="single"/>
              </w:rPr>
              <w:t>Goal</w:t>
            </w:r>
            <w:r>
              <w:rPr>
                <w:spacing w:val="-4"/>
                <w:sz w:val="20"/>
                <w:u w:val="single"/>
              </w:rPr>
              <w:t xml:space="preserve"> </w:t>
            </w:r>
            <w:r>
              <w:rPr>
                <w:sz w:val="20"/>
                <w:u w:val="single"/>
              </w:rPr>
              <w:t>2</w:t>
            </w:r>
            <w:r>
              <w:rPr>
                <w:sz w:val="20"/>
              </w:rPr>
              <w:t>:</w:t>
            </w:r>
            <w:r>
              <w:rPr>
                <w:spacing w:val="-4"/>
                <w:sz w:val="20"/>
              </w:rPr>
              <w:t xml:space="preserve"> </w:t>
            </w:r>
            <w:r>
              <w:rPr>
                <w:sz w:val="20"/>
              </w:rPr>
              <w:t>Host</w:t>
            </w:r>
            <w:r>
              <w:rPr>
                <w:spacing w:val="-4"/>
                <w:sz w:val="20"/>
              </w:rPr>
              <w:t xml:space="preserve"> </w:t>
            </w:r>
            <w:r>
              <w:rPr>
                <w:sz w:val="20"/>
              </w:rPr>
              <w:t>planned</w:t>
            </w:r>
            <w:r>
              <w:rPr>
                <w:spacing w:val="-3"/>
                <w:sz w:val="20"/>
              </w:rPr>
              <w:t xml:space="preserve"> </w:t>
            </w:r>
            <w:r>
              <w:rPr>
                <w:sz w:val="20"/>
              </w:rPr>
              <w:t>events;</w:t>
            </w:r>
            <w:r>
              <w:rPr>
                <w:spacing w:val="-2"/>
                <w:sz w:val="20"/>
              </w:rPr>
              <w:t xml:space="preserve"> </w:t>
            </w:r>
            <w:r>
              <w:rPr>
                <w:sz w:val="20"/>
              </w:rPr>
              <w:t>plan</w:t>
            </w:r>
            <w:r>
              <w:rPr>
                <w:spacing w:val="-3"/>
                <w:sz w:val="20"/>
              </w:rPr>
              <w:t xml:space="preserve"> </w:t>
            </w:r>
            <w:r>
              <w:rPr>
                <w:sz w:val="20"/>
              </w:rPr>
              <w:t>year</w:t>
            </w:r>
            <w:r>
              <w:rPr>
                <w:spacing w:val="-3"/>
                <w:sz w:val="20"/>
              </w:rPr>
              <w:t xml:space="preserve"> </w:t>
            </w:r>
            <w:r>
              <w:rPr>
                <w:sz w:val="20"/>
              </w:rPr>
              <w:t>4</w:t>
            </w:r>
            <w:r>
              <w:rPr>
                <w:spacing w:val="-3"/>
                <w:sz w:val="20"/>
              </w:rPr>
              <w:t xml:space="preserve"> </w:t>
            </w:r>
            <w:r>
              <w:rPr>
                <w:sz w:val="20"/>
              </w:rPr>
              <w:t>events;</w:t>
            </w:r>
            <w:r>
              <w:rPr>
                <w:spacing w:val="-4"/>
                <w:sz w:val="20"/>
              </w:rPr>
              <w:t xml:space="preserve"> </w:t>
            </w:r>
            <w:r>
              <w:rPr>
                <w:sz w:val="20"/>
              </w:rPr>
              <w:t>award</w:t>
            </w:r>
            <w:r>
              <w:rPr>
                <w:spacing w:val="-3"/>
                <w:sz w:val="20"/>
              </w:rPr>
              <w:t xml:space="preserve"> </w:t>
            </w:r>
            <w:r>
              <w:rPr>
                <w:sz w:val="20"/>
              </w:rPr>
              <w:t>course</w:t>
            </w:r>
            <w:r>
              <w:rPr>
                <w:spacing w:val="-2"/>
                <w:sz w:val="20"/>
              </w:rPr>
              <w:t xml:space="preserve"> </w:t>
            </w:r>
            <w:r>
              <w:rPr>
                <w:sz w:val="20"/>
              </w:rPr>
              <w:t>module</w:t>
            </w:r>
            <w:r>
              <w:rPr>
                <w:spacing w:val="-2"/>
                <w:sz w:val="20"/>
              </w:rPr>
              <w:t xml:space="preserve"> </w:t>
            </w:r>
            <w:r>
              <w:rPr>
                <w:sz w:val="20"/>
              </w:rPr>
              <w:t>stipends;</w:t>
            </w:r>
            <w:r>
              <w:rPr>
                <w:spacing w:val="-2"/>
                <w:sz w:val="20"/>
              </w:rPr>
              <w:t xml:space="preserve"> </w:t>
            </w:r>
            <w:r>
              <w:rPr>
                <w:sz w:val="20"/>
              </w:rPr>
              <w:t>meet</w:t>
            </w:r>
            <w:r>
              <w:rPr>
                <w:spacing w:val="-2"/>
                <w:sz w:val="20"/>
              </w:rPr>
              <w:t xml:space="preserve"> </w:t>
            </w:r>
            <w:r>
              <w:rPr>
                <w:sz w:val="20"/>
              </w:rPr>
              <w:t>with GSE, Drexel, CCP,CCC, and MCCC to review progress.</w:t>
            </w:r>
          </w:p>
        </w:tc>
      </w:tr>
      <w:tr w:rsidR="005B3D17" w14:paraId="6E666718" w14:textId="77777777">
        <w:trPr>
          <w:trHeight w:val="688"/>
        </w:trPr>
        <w:tc>
          <w:tcPr>
            <w:tcW w:w="1291" w:type="dxa"/>
            <w:vMerge/>
            <w:tcBorders>
              <w:top w:val="nil"/>
            </w:tcBorders>
            <w:shd w:val="clear" w:color="auto" w:fill="FFCCCC"/>
          </w:tcPr>
          <w:p w14:paraId="6E666715" w14:textId="77777777" w:rsidR="005B3D17" w:rsidRDefault="005B3D17">
            <w:pPr>
              <w:rPr>
                <w:sz w:val="2"/>
                <w:szCs w:val="2"/>
              </w:rPr>
            </w:pPr>
          </w:p>
        </w:tc>
        <w:tc>
          <w:tcPr>
            <w:tcW w:w="8045" w:type="dxa"/>
            <w:shd w:val="clear" w:color="auto" w:fill="FFCCCC"/>
          </w:tcPr>
          <w:p w14:paraId="6E666716" w14:textId="77777777" w:rsidR="005B3D17" w:rsidRDefault="00B63CBD">
            <w:pPr>
              <w:pStyle w:val="TableParagraph"/>
              <w:spacing w:line="237" w:lineRule="auto"/>
              <w:ind w:left="119" w:right="51" w:firstLine="100"/>
              <w:rPr>
                <w:sz w:val="20"/>
              </w:rPr>
            </w:pPr>
            <w:r>
              <w:rPr>
                <w:sz w:val="20"/>
                <w:u w:val="single"/>
              </w:rPr>
              <w:t>Goal 3:</w:t>
            </w:r>
            <w:r>
              <w:rPr>
                <w:sz w:val="20"/>
              </w:rPr>
              <w:t xml:space="preserve"> Host planned events; plan year 3 events; host visiting scholar; review course development</w:t>
            </w:r>
            <w:r>
              <w:rPr>
                <w:spacing w:val="-1"/>
                <w:sz w:val="20"/>
              </w:rPr>
              <w:t xml:space="preserve"> </w:t>
            </w:r>
            <w:r>
              <w:rPr>
                <w:sz w:val="20"/>
              </w:rPr>
              <w:t>grants</w:t>
            </w:r>
            <w:r>
              <w:rPr>
                <w:spacing w:val="-4"/>
                <w:sz w:val="20"/>
              </w:rPr>
              <w:t xml:space="preserve"> </w:t>
            </w:r>
            <w:r>
              <w:rPr>
                <w:sz w:val="20"/>
              </w:rPr>
              <w:t>and</w:t>
            </w:r>
            <w:r>
              <w:rPr>
                <w:spacing w:val="-2"/>
                <w:sz w:val="20"/>
              </w:rPr>
              <w:t xml:space="preserve"> </w:t>
            </w:r>
            <w:r>
              <w:rPr>
                <w:sz w:val="20"/>
              </w:rPr>
              <w:t>Visiting</w:t>
            </w:r>
            <w:r>
              <w:rPr>
                <w:spacing w:val="-2"/>
                <w:sz w:val="20"/>
              </w:rPr>
              <w:t xml:space="preserve"> </w:t>
            </w:r>
            <w:r>
              <w:rPr>
                <w:sz w:val="20"/>
              </w:rPr>
              <w:t>Scholar;</w:t>
            </w:r>
            <w:r>
              <w:rPr>
                <w:spacing w:val="-3"/>
                <w:sz w:val="20"/>
              </w:rPr>
              <w:t xml:space="preserve"> </w:t>
            </w:r>
            <w:r>
              <w:rPr>
                <w:sz w:val="20"/>
              </w:rPr>
              <w:t>Review</w:t>
            </w:r>
            <w:r>
              <w:rPr>
                <w:spacing w:val="-5"/>
                <w:sz w:val="20"/>
              </w:rPr>
              <w:t xml:space="preserve"> </w:t>
            </w:r>
            <w:r>
              <w:rPr>
                <w:sz w:val="20"/>
              </w:rPr>
              <w:t>progress</w:t>
            </w:r>
            <w:r>
              <w:rPr>
                <w:spacing w:val="-4"/>
                <w:sz w:val="20"/>
              </w:rPr>
              <w:t xml:space="preserve"> </w:t>
            </w:r>
            <w:r>
              <w:rPr>
                <w:sz w:val="20"/>
              </w:rPr>
              <w:t>with</w:t>
            </w:r>
            <w:r>
              <w:rPr>
                <w:spacing w:val="-2"/>
                <w:sz w:val="20"/>
              </w:rPr>
              <w:t xml:space="preserve"> </w:t>
            </w:r>
            <w:r>
              <w:rPr>
                <w:sz w:val="20"/>
              </w:rPr>
              <w:t>faculty</w:t>
            </w:r>
            <w:r>
              <w:rPr>
                <w:spacing w:val="-7"/>
                <w:sz w:val="20"/>
              </w:rPr>
              <w:t xml:space="preserve"> </w:t>
            </w:r>
            <w:r>
              <w:rPr>
                <w:sz w:val="20"/>
              </w:rPr>
              <w:t>advisory</w:t>
            </w:r>
            <w:r>
              <w:rPr>
                <w:spacing w:val="-7"/>
                <w:sz w:val="20"/>
              </w:rPr>
              <w:t xml:space="preserve"> </w:t>
            </w:r>
            <w:r>
              <w:rPr>
                <w:sz w:val="20"/>
              </w:rPr>
              <w:t>committee</w:t>
            </w:r>
            <w:r>
              <w:rPr>
                <w:spacing w:val="-3"/>
                <w:sz w:val="20"/>
              </w:rPr>
              <w:t xml:space="preserve"> </w:t>
            </w:r>
            <w:r>
              <w:rPr>
                <w:sz w:val="20"/>
              </w:rPr>
              <w:t>and</w:t>
            </w:r>
          </w:p>
          <w:p w14:paraId="6E666717" w14:textId="77777777" w:rsidR="005B3D17" w:rsidRDefault="00B63CBD">
            <w:pPr>
              <w:pStyle w:val="TableParagraph"/>
              <w:spacing w:line="214" w:lineRule="exact"/>
              <w:ind w:left="119"/>
              <w:rPr>
                <w:sz w:val="20"/>
              </w:rPr>
            </w:pPr>
            <w:r>
              <w:rPr>
                <w:sz w:val="20"/>
              </w:rPr>
              <w:t>partner</w:t>
            </w:r>
            <w:r>
              <w:rPr>
                <w:spacing w:val="-7"/>
                <w:sz w:val="20"/>
              </w:rPr>
              <w:t xml:space="preserve"> </w:t>
            </w:r>
            <w:r>
              <w:rPr>
                <w:spacing w:val="-2"/>
                <w:sz w:val="20"/>
              </w:rPr>
              <w:t>institutions.</w:t>
            </w:r>
          </w:p>
        </w:tc>
      </w:tr>
      <w:tr w:rsidR="005B3D17" w14:paraId="6E66671B" w14:textId="77777777">
        <w:trPr>
          <w:trHeight w:val="232"/>
        </w:trPr>
        <w:tc>
          <w:tcPr>
            <w:tcW w:w="1291" w:type="dxa"/>
            <w:vMerge/>
            <w:tcBorders>
              <w:top w:val="nil"/>
            </w:tcBorders>
            <w:shd w:val="clear" w:color="auto" w:fill="FFCCCC"/>
          </w:tcPr>
          <w:p w14:paraId="6E666719" w14:textId="77777777" w:rsidR="005B3D17" w:rsidRDefault="005B3D17">
            <w:pPr>
              <w:rPr>
                <w:sz w:val="2"/>
                <w:szCs w:val="2"/>
              </w:rPr>
            </w:pPr>
          </w:p>
        </w:tc>
        <w:tc>
          <w:tcPr>
            <w:tcW w:w="8045" w:type="dxa"/>
            <w:shd w:val="clear" w:color="auto" w:fill="FFCCCC"/>
          </w:tcPr>
          <w:p w14:paraId="6E66671A" w14:textId="77777777" w:rsidR="005B3D17" w:rsidRDefault="00B63CBD">
            <w:pPr>
              <w:pStyle w:val="TableParagraph"/>
              <w:spacing w:line="212" w:lineRule="exact"/>
              <w:ind w:left="422"/>
              <w:rPr>
                <w:sz w:val="20"/>
              </w:rPr>
            </w:pPr>
            <w:r>
              <w:rPr>
                <w:sz w:val="20"/>
              </w:rPr>
              <w:t>Yearly</w:t>
            </w:r>
            <w:r>
              <w:rPr>
                <w:spacing w:val="-11"/>
                <w:sz w:val="20"/>
              </w:rPr>
              <w:t xml:space="preserve"> </w:t>
            </w:r>
            <w:r>
              <w:rPr>
                <w:sz w:val="20"/>
              </w:rPr>
              <w:t>survey</w:t>
            </w:r>
            <w:r>
              <w:rPr>
                <w:spacing w:val="-8"/>
                <w:sz w:val="20"/>
              </w:rPr>
              <w:t xml:space="preserve"> </w:t>
            </w:r>
            <w:r>
              <w:rPr>
                <w:sz w:val="20"/>
              </w:rPr>
              <w:t>distribution,</w:t>
            </w:r>
            <w:r>
              <w:rPr>
                <w:spacing w:val="-6"/>
                <w:sz w:val="20"/>
              </w:rPr>
              <w:t xml:space="preserve"> </w:t>
            </w:r>
            <w:r>
              <w:rPr>
                <w:sz w:val="20"/>
              </w:rPr>
              <w:t>collection,</w:t>
            </w:r>
            <w:r>
              <w:rPr>
                <w:spacing w:val="-7"/>
                <w:sz w:val="20"/>
              </w:rPr>
              <w:t xml:space="preserve"> </w:t>
            </w:r>
            <w:r>
              <w:rPr>
                <w:sz w:val="20"/>
              </w:rPr>
              <w:t>and</w:t>
            </w:r>
            <w:r>
              <w:rPr>
                <w:spacing w:val="-6"/>
                <w:sz w:val="20"/>
              </w:rPr>
              <w:t xml:space="preserve"> </w:t>
            </w:r>
            <w:r>
              <w:rPr>
                <w:sz w:val="20"/>
              </w:rPr>
              <w:t>data</w:t>
            </w:r>
            <w:r>
              <w:rPr>
                <w:spacing w:val="-7"/>
                <w:sz w:val="20"/>
              </w:rPr>
              <w:t xml:space="preserve"> </w:t>
            </w:r>
            <w:r>
              <w:rPr>
                <w:sz w:val="20"/>
              </w:rPr>
              <w:t>analysis</w:t>
            </w:r>
            <w:r>
              <w:rPr>
                <w:spacing w:val="-8"/>
                <w:sz w:val="20"/>
              </w:rPr>
              <w:t xml:space="preserve"> </w:t>
            </w:r>
            <w:r>
              <w:rPr>
                <w:sz w:val="20"/>
              </w:rPr>
              <w:t>to</w:t>
            </w:r>
            <w:r>
              <w:rPr>
                <w:spacing w:val="-6"/>
                <w:sz w:val="20"/>
              </w:rPr>
              <w:t xml:space="preserve"> </w:t>
            </w:r>
            <w:r>
              <w:rPr>
                <w:sz w:val="20"/>
              </w:rPr>
              <w:t>ensure</w:t>
            </w:r>
            <w:r>
              <w:rPr>
                <w:spacing w:val="-7"/>
                <w:sz w:val="20"/>
              </w:rPr>
              <w:t xml:space="preserve"> </w:t>
            </w:r>
            <w:r>
              <w:rPr>
                <w:sz w:val="20"/>
              </w:rPr>
              <w:t>improved</w:t>
            </w:r>
            <w:r>
              <w:rPr>
                <w:spacing w:val="-6"/>
                <w:sz w:val="20"/>
              </w:rPr>
              <w:t xml:space="preserve"> </w:t>
            </w:r>
            <w:r>
              <w:rPr>
                <w:spacing w:val="-2"/>
                <w:sz w:val="20"/>
              </w:rPr>
              <w:t>programming</w:t>
            </w:r>
          </w:p>
        </w:tc>
      </w:tr>
      <w:tr w:rsidR="005B3D17" w14:paraId="6E66671E" w14:textId="77777777">
        <w:trPr>
          <w:trHeight w:val="232"/>
        </w:trPr>
        <w:tc>
          <w:tcPr>
            <w:tcW w:w="1291" w:type="dxa"/>
            <w:vMerge w:val="restart"/>
            <w:shd w:val="clear" w:color="auto" w:fill="DAE5F1"/>
          </w:tcPr>
          <w:p w14:paraId="6E66671C" w14:textId="77777777" w:rsidR="005B3D17" w:rsidRDefault="00B63CBD">
            <w:pPr>
              <w:pStyle w:val="TableParagraph"/>
              <w:ind w:left="119"/>
              <w:rPr>
                <w:b/>
                <w:sz w:val="20"/>
              </w:rPr>
            </w:pPr>
            <w:r>
              <w:rPr>
                <w:b/>
                <w:sz w:val="20"/>
              </w:rPr>
              <w:t>Fall</w:t>
            </w:r>
            <w:r>
              <w:rPr>
                <w:b/>
                <w:spacing w:val="-4"/>
                <w:sz w:val="20"/>
              </w:rPr>
              <w:t xml:space="preserve"> 2025</w:t>
            </w:r>
          </w:p>
        </w:tc>
        <w:tc>
          <w:tcPr>
            <w:tcW w:w="8045" w:type="dxa"/>
            <w:shd w:val="clear" w:color="auto" w:fill="DAE5F1"/>
          </w:tcPr>
          <w:p w14:paraId="6E66671D" w14:textId="77777777" w:rsidR="005B3D17" w:rsidRDefault="00B63CBD">
            <w:pPr>
              <w:pStyle w:val="TableParagraph"/>
              <w:spacing w:line="212" w:lineRule="exact"/>
              <w:ind w:left="220"/>
              <w:rPr>
                <w:sz w:val="20"/>
              </w:rPr>
            </w:pPr>
            <w:r>
              <w:rPr>
                <w:sz w:val="20"/>
              </w:rPr>
              <w:t>AD</w:t>
            </w:r>
            <w:r>
              <w:rPr>
                <w:spacing w:val="-8"/>
                <w:sz w:val="20"/>
              </w:rPr>
              <w:t xml:space="preserve"> </w:t>
            </w:r>
            <w:r>
              <w:rPr>
                <w:sz w:val="20"/>
              </w:rPr>
              <w:t>/Institutional</w:t>
            </w:r>
            <w:r>
              <w:rPr>
                <w:spacing w:val="-7"/>
                <w:sz w:val="20"/>
              </w:rPr>
              <w:t xml:space="preserve"> </w:t>
            </w:r>
            <w:r>
              <w:rPr>
                <w:sz w:val="20"/>
              </w:rPr>
              <w:t>Research</w:t>
            </w:r>
            <w:r>
              <w:rPr>
                <w:spacing w:val="-7"/>
                <w:sz w:val="20"/>
              </w:rPr>
              <w:t xml:space="preserve"> </w:t>
            </w:r>
            <w:r>
              <w:rPr>
                <w:sz w:val="20"/>
              </w:rPr>
              <w:t>staff</w:t>
            </w:r>
            <w:r>
              <w:rPr>
                <w:spacing w:val="-9"/>
                <w:sz w:val="20"/>
              </w:rPr>
              <w:t xml:space="preserve"> </w:t>
            </w:r>
            <w:r>
              <w:rPr>
                <w:sz w:val="20"/>
              </w:rPr>
              <w:t>collect</w:t>
            </w:r>
            <w:r>
              <w:rPr>
                <w:spacing w:val="-8"/>
                <w:sz w:val="20"/>
              </w:rPr>
              <w:t xml:space="preserve"> </w:t>
            </w:r>
            <w:r>
              <w:rPr>
                <w:sz w:val="20"/>
              </w:rPr>
              <w:t>&amp;</w:t>
            </w:r>
            <w:r>
              <w:rPr>
                <w:spacing w:val="-9"/>
                <w:sz w:val="20"/>
              </w:rPr>
              <w:t xml:space="preserve"> </w:t>
            </w:r>
            <w:r>
              <w:rPr>
                <w:sz w:val="20"/>
              </w:rPr>
              <w:t>analyze</w:t>
            </w:r>
            <w:r>
              <w:rPr>
                <w:spacing w:val="-8"/>
                <w:sz w:val="20"/>
              </w:rPr>
              <w:t xml:space="preserve"> </w:t>
            </w:r>
            <w:r>
              <w:rPr>
                <w:sz w:val="20"/>
              </w:rPr>
              <w:t>qualitative</w:t>
            </w:r>
            <w:r>
              <w:rPr>
                <w:spacing w:val="-7"/>
                <w:sz w:val="20"/>
              </w:rPr>
              <w:t xml:space="preserve"> </w:t>
            </w:r>
            <w:r>
              <w:rPr>
                <w:sz w:val="20"/>
              </w:rPr>
              <w:t>and</w:t>
            </w:r>
            <w:r>
              <w:rPr>
                <w:spacing w:val="-7"/>
                <w:sz w:val="20"/>
              </w:rPr>
              <w:t xml:space="preserve"> </w:t>
            </w:r>
            <w:r>
              <w:rPr>
                <w:sz w:val="20"/>
              </w:rPr>
              <w:t>quantitative</w:t>
            </w:r>
            <w:r>
              <w:rPr>
                <w:spacing w:val="-8"/>
                <w:sz w:val="20"/>
              </w:rPr>
              <w:t xml:space="preserve"> </w:t>
            </w:r>
            <w:r>
              <w:rPr>
                <w:spacing w:val="-4"/>
                <w:sz w:val="20"/>
              </w:rPr>
              <w:t>data</w:t>
            </w:r>
          </w:p>
        </w:tc>
      </w:tr>
      <w:tr w:rsidR="005B3D17" w14:paraId="6E666721" w14:textId="77777777">
        <w:trPr>
          <w:trHeight w:val="230"/>
        </w:trPr>
        <w:tc>
          <w:tcPr>
            <w:tcW w:w="1291" w:type="dxa"/>
            <w:vMerge/>
            <w:tcBorders>
              <w:top w:val="nil"/>
            </w:tcBorders>
            <w:shd w:val="clear" w:color="auto" w:fill="DAE5F1"/>
          </w:tcPr>
          <w:p w14:paraId="6E66671F" w14:textId="77777777" w:rsidR="005B3D17" w:rsidRDefault="005B3D17">
            <w:pPr>
              <w:rPr>
                <w:sz w:val="2"/>
                <w:szCs w:val="2"/>
              </w:rPr>
            </w:pPr>
          </w:p>
        </w:tc>
        <w:tc>
          <w:tcPr>
            <w:tcW w:w="8045" w:type="dxa"/>
            <w:shd w:val="clear" w:color="auto" w:fill="DAE5F1"/>
          </w:tcPr>
          <w:p w14:paraId="6E666720" w14:textId="77777777" w:rsidR="005B3D17" w:rsidRDefault="00B63CBD">
            <w:pPr>
              <w:pStyle w:val="TableParagraph"/>
              <w:spacing w:line="210" w:lineRule="exact"/>
              <w:ind w:left="220"/>
              <w:rPr>
                <w:sz w:val="20"/>
              </w:rPr>
            </w:pPr>
            <w:r>
              <w:rPr>
                <w:sz w:val="20"/>
              </w:rPr>
              <w:t>Committee</w:t>
            </w:r>
            <w:r>
              <w:rPr>
                <w:spacing w:val="-8"/>
                <w:sz w:val="20"/>
              </w:rPr>
              <w:t xml:space="preserve"> </w:t>
            </w:r>
            <w:r>
              <w:rPr>
                <w:sz w:val="20"/>
              </w:rPr>
              <w:t>conducts</w:t>
            </w:r>
            <w:r>
              <w:rPr>
                <w:spacing w:val="-6"/>
                <w:sz w:val="20"/>
              </w:rPr>
              <w:t xml:space="preserve"> </w:t>
            </w:r>
            <w:r>
              <w:rPr>
                <w:sz w:val="20"/>
              </w:rPr>
              <w:t>formative</w:t>
            </w:r>
            <w:r>
              <w:rPr>
                <w:spacing w:val="-8"/>
                <w:sz w:val="20"/>
              </w:rPr>
              <w:t xml:space="preserve"> </w:t>
            </w:r>
            <w:r>
              <w:rPr>
                <w:sz w:val="20"/>
              </w:rPr>
              <w:t>evaluation</w:t>
            </w:r>
            <w:r>
              <w:rPr>
                <w:spacing w:val="-9"/>
                <w:sz w:val="20"/>
              </w:rPr>
              <w:t xml:space="preserve"> </w:t>
            </w:r>
            <w:r>
              <w:rPr>
                <w:sz w:val="20"/>
              </w:rPr>
              <w:t>of</w:t>
            </w:r>
            <w:r>
              <w:rPr>
                <w:spacing w:val="-6"/>
                <w:sz w:val="20"/>
              </w:rPr>
              <w:t xml:space="preserve"> </w:t>
            </w:r>
            <w:r>
              <w:rPr>
                <w:sz w:val="20"/>
              </w:rPr>
              <w:t>goals.</w:t>
            </w:r>
            <w:r>
              <w:rPr>
                <w:spacing w:val="-7"/>
                <w:sz w:val="20"/>
              </w:rPr>
              <w:t xml:space="preserve"> </w:t>
            </w:r>
            <w:r>
              <w:rPr>
                <w:sz w:val="20"/>
              </w:rPr>
              <w:t>Director</w:t>
            </w:r>
            <w:r>
              <w:rPr>
                <w:spacing w:val="-7"/>
                <w:sz w:val="20"/>
              </w:rPr>
              <w:t xml:space="preserve"> </w:t>
            </w:r>
            <w:r>
              <w:rPr>
                <w:sz w:val="20"/>
              </w:rPr>
              <w:t>submits</w:t>
            </w:r>
            <w:r>
              <w:rPr>
                <w:spacing w:val="-9"/>
                <w:sz w:val="20"/>
              </w:rPr>
              <w:t xml:space="preserve"> </w:t>
            </w:r>
            <w:r>
              <w:rPr>
                <w:sz w:val="20"/>
              </w:rPr>
              <w:t>annual</w:t>
            </w:r>
            <w:r>
              <w:rPr>
                <w:spacing w:val="-8"/>
                <w:sz w:val="20"/>
              </w:rPr>
              <w:t xml:space="preserve"> </w:t>
            </w:r>
            <w:r>
              <w:rPr>
                <w:sz w:val="20"/>
              </w:rPr>
              <w:t>IFLE</w:t>
            </w:r>
            <w:r>
              <w:rPr>
                <w:spacing w:val="-6"/>
                <w:sz w:val="20"/>
              </w:rPr>
              <w:t xml:space="preserve"> </w:t>
            </w:r>
            <w:r>
              <w:rPr>
                <w:spacing w:val="-2"/>
                <w:sz w:val="20"/>
              </w:rPr>
              <w:t>report</w:t>
            </w:r>
          </w:p>
        </w:tc>
      </w:tr>
      <w:tr w:rsidR="005B3D17" w14:paraId="6E666724" w14:textId="77777777">
        <w:trPr>
          <w:trHeight w:val="539"/>
        </w:trPr>
        <w:tc>
          <w:tcPr>
            <w:tcW w:w="1291" w:type="dxa"/>
            <w:vMerge/>
            <w:tcBorders>
              <w:top w:val="nil"/>
            </w:tcBorders>
            <w:shd w:val="clear" w:color="auto" w:fill="DAE5F1"/>
          </w:tcPr>
          <w:p w14:paraId="6E666722" w14:textId="77777777" w:rsidR="005B3D17" w:rsidRDefault="005B3D17">
            <w:pPr>
              <w:rPr>
                <w:sz w:val="2"/>
                <w:szCs w:val="2"/>
              </w:rPr>
            </w:pPr>
          </w:p>
        </w:tc>
        <w:tc>
          <w:tcPr>
            <w:tcW w:w="8045" w:type="dxa"/>
            <w:shd w:val="clear" w:color="auto" w:fill="DAE5F1"/>
          </w:tcPr>
          <w:p w14:paraId="6E666723" w14:textId="77777777" w:rsidR="005B3D17" w:rsidRDefault="00B63CBD">
            <w:pPr>
              <w:pStyle w:val="TableParagraph"/>
              <w:ind w:left="119" w:right="451" w:firstLine="100"/>
              <w:rPr>
                <w:sz w:val="20"/>
              </w:rPr>
            </w:pPr>
            <w:r>
              <w:rPr>
                <w:sz w:val="20"/>
                <w:u w:val="single"/>
              </w:rPr>
              <w:t>Goal1</w:t>
            </w:r>
            <w:r>
              <w:rPr>
                <w:sz w:val="20"/>
              </w:rPr>
              <w:t>.Iimplement</w:t>
            </w:r>
            <w:r>
              <w:rPr>
                <w:spacing w:val="-4"/>
                <w:sz w:val="20"/>
              </w:rPr>
              <w:t xml:space="preserve"> </w:t>
            </w:r>
            <w:r>
              <w:rPr>
                <w:sz w:val="20"/>
              </w:rPr>
              <w:t>CU</w:t>
            </w:r>
            <w:r>
              <w:rPr>
                <w:spacing w:val="-4"/>
                <w:sz w:val="20"/>
              </w:rPr>
              <w:t xml:space="preserve"> </w:t>
            </w:r>
            <w:r>
              <w:rPr>
                <w:sz w:val="20"/>
              </w:rPr>
              <w:t>in</w:t>
            </w:r>
            <w:r>
              <w:rPr>
                <w:spacing w:val="-5"/>
                <w:sz w:val="20"/>
              </w:rPr>
              <w:t xml:space="preserve"> </w:t>
            </w:r>
            <w:r>
              <w:rPr>
                <w:sz w:val="20"/>
              </w:rPr>
              <w:t>India;</w:t>
            </w:r>
            <w:r>
              <w:rPr>
                <w:spacing w:val="-4"/>
                <w:sz w:val="20"/>
              </w:rPr>
              <w:t xml:space="preserve"> </w:t>
            </w:r>
            <w:r>
              <w:rPr>
                <w:sz w:val="20"/>
              </w:rPr>
              <w:t>advertise</w:t>
            </w:r>
            <w:r>
              <w:rPr>
                <w:spacing w:val="-4"/>
                <w:sz w:val="20"/>
              </w:rPr>
              <w:t xml:space="preserve"> </w:t>
            </w:r>
            <w:r>
              <w:rPr>
                <w:sz w:val="20"/>
              </w:rPr>
              <w:t>internship</w:t>
            </w:r>
            <w:r>
              <w:rPr>
                <w:spacing w:val="-4"/>
                <w:sz w:val="20"/>
              </w:rPr>
              <w:t xml:space="preserve"> </w:t>
            </w:r>
            <w:r>
              <w:rPr>
                <w:sz w:val="20"/>
              </w:rPr>
              <w:t>opportunities,</w:t>
            </w:r>
            <w:r>
              <w:rPr>
                <w:spacing w:val="-4"/>
                <w:sz w:val="20"/>
              </w:rPr>
              <w:t xml:space="preserve"> </w:t>
            </w:r>
            <w:r>
              <w:rPr>
                <w:sz w:val="20"/>
              </w:rPr>
              <w:t>review</w:t>
            </w:r>
            <w:r>
              <w:rPr>
                <w:spacing w:val="-4"/>
                <w:sz w:val="20"/>
              </w:rPr>
              <w:t xml:space="preserve"> </w:t>
            </w:r>
            <w:r>
              <w:rPr>
                <w:sz w:val="20"/>
              </w:rPr>
              <w:t>new</w:t>
            </w:r>
            <w:r>
              <w:rPr>
                <w:spacing w:val="-6"/>
                <w:sz w:val="20"/>
              </w:rPr>
              <w:t xml:space="preserve"> </w:t>
            </w:r>
            <w:r>
              <w:rPr>
                <w:sz w:val="20"/>
              </w:rPr>
              <w:t>intern placement opportunities and report-backs from summer 2025.</w:t>
            </w:r>
          </w:p>
        </w:tc>
      </w:tr>
      <w:tr w:rsidR="005B3D17" w14:paraId="6E666728" w14:textId="77777777">
        <w:trPr>
          <w:trHeight w:val="690"/>
        </w:trPr>
        <w:tc>
          <w:tcPr>
            <w:tcW w:w="1291" w:type="dxa"/>
            <w:vMerge/>
            <w:tcBorders>
              <w:top w:val="nil"/>
            </w:tcBorders>
            <w:shd w:val="clear" w:color="auto" w:fill="DAE5F1"/>
          </w:tcPr>
          <w:p w14:paraId="6E666725" w14:textId="77777777" w:rsidR="005B3D17" w:rsidRDefault="005B3D17">
            <w:pPr>
              <w:rPr>
                <w:sz w:val="2"/>
                <w:szCs w:val="2"/>
              </w:rPr>
            </w:pPr>
          </w:p>
        </w:tc>
        <w:tc>
          <w:tcPr>
            <w:tcW w:w="8045" w:type="dxa"/>
            <w:shd w:val="clear" w:color="auto" w:fill="DAE5F1"/>
          </w:tcPr>
          <w:p w14:paraId="6E666726" w14:textId="77777777" w:rsidR="005B3D17" w:rsidRDefault="00B63CBD">
            <w:pPr>
              <w:pStyle w:val="TableParagraph"/>
              <w:ind w:left="119" w:right="451" w:firstLine="100"/>
              <w:rPr>
                <w:sz w:val="20"/>
              </w:rPr>
            </w:pPr>
            <w:r>
              <w:rPr>
                <w:sz w:val="20"/>
                <w:u w:val="single"/>
              </w:rPr>
              <w:t>Goal</w:t>
            </w:r>
            <w:r>
              <w:rPr>
                <w:spacing w:val="-4"/>
                <w:sz w:val="20"/>
              </w:rPr>
              <w:t xml:space="preserve"> </w:t>
            </w:r>
            <w:r>
              <w:rPr>
                <w:sz w:val="20"/>
              </w:rPr>
              <w:t>2:</w:t>
            </w:r>
            <w:r>
              <w:rPr>
                <w:spacing w:val="-4"/>
                <w:sz w:val="20"/>
              </w:rPr>
              <w:t xml:space="preserve"> </w:t>
            </w:r>
            <w:r>
              <w:rPr>
                <w:sz w:val="20"/>
              </w:rPr>
              <w:t>Develop</w:t>
            </w:r>
            <w:r>
              <w:rPr>
                <w:spacing w:val="-4"/>
                <w:sz w:val="20"/>
              </w:rPr>
              <w:t xml:space="preserve"> </w:t>
            </w:r>
            <w:r>
              <w:rPr>
                <w:sz w:val="20"/>
              </w:rPr>
              <w:t>2</w:t>
            </w:r>
            <w:r>
              <w:rPr>
                <w:spacing w:val="-4"/>
                <w:sz w:val="20"/>
              </w:rPr>
              <w:t xml:space="preserve"> </w:t>
            </w:r>
            <w:r>
              <w:rPr>
                <w:sz w:val="20"/>
              </w:rPr>
              <w:t>workshops,</w:t>
            </w:r>
            <w:r>
              <w:rPr>
                <w:spacing w:val="-4"/>
                <w:sz w:val="20"/>
              </w:rPr>
              <w:t xml:space="preserve"> </w:t>
            </w:r>
            <w:r>
              <w:rPr>
                <w:sz w:val="20"/>
              </w:rPr>
              <w:t>summer</w:t>
            </w:r>
            <w:r>
              <w:rPr>
                <w:spacing w:val="-4"/>
                <w:sz w:val="20"/>
              </w:rPr>
              <w:t xml:space="preserve"> </w:t>
            </w:r>
            <w:r>
              <w:rPr>
                <w:sz w:val="20"/>
              </w:rPr>
              <w:t>institute,</w:t>
            </w:r>
            <w:r>
              <w:rPr>
                <w:spacing w:val="-4"/>
                <w:sz w:val="20"/>
              </w:rPr>
              <w:t xml:space="preserve"> </w:t>
            </w:r>
            <w:r>
              <w:rPr>
                <w:sz w:val="20"/>
              </w:rPr>
              <w:t>speakers,</w:t>
            </w:r>
            <w:r>
              <w:rPr>
                <w:spacing w:val="-4"/>
                <w:sz w:val="20"/>
              </w:rPr>
              <w:t xml:space="preserve"> </w:t>
            </w:r>
            <w:r>
              <w:rPr>
                <w:sz w:val="20"/>
              </w:rPr>
              <w:t>and</w:t>
            </w:r>
            <w:r>
              <w:rPr>
                <w:spacing w:val="-4"/>
                <w:sz w:val="20"/>
              </w:rPr>
              <w:t xml:space="preserve"> </w:t>
            </w:r>
            <w:r>
              <w:rPr>
                <w:sz w:val="20"/>
              </w:rPr>
              <w:t>affiliate</w:t>
            </w:r>
            <w:r>
              <w:rPr>
                <w:spacing w:val="-2"/>
                <w:sz w:val="20"/>
              </w:rPr>
              <w:t xml:space="preserve"> </w:t>
            </w:r>
            <w:r>
              <w:rPr>
                <w:sz w:val="20"/>
              </w:rPr>
              <w:t>workshop</w:t>
            </w:r>
            <w:r>
              <w:rPr>
                <w:spacing w:val="-4"/>
                <w:sz w:val="20"/>
              </w:rPr>
              <w:t xml:space="preserve"> </w:t>
            </w:r>
            <w:r>
              <w:rPr>
                <w:sz w:val="20"/>
              </w:rPr>
              <w:t>on</w:t>
            </w:r>
            <w:r>
              <w:rPr>
                <w:spacing w:val="-5"/>
                <w:sz w:val="20"/>
              </w:rPr>
              <w:t xml:space="preserve"> </w:t>
            </w:r>
            <w:r>
              <w:rPr>
                <w:sz w:val="20"/>
              </w:rPr>
              <w:t>Core Theme 4; recruit faculty participation; advertise course module stipends, recruit MSI</w:t>
            </w:r>
          </w:p>
          <w:p w14:paraId="6E666727" w14:textId="77777777" w:rsidR="005B3D17" w:rsidRDefault="00B63CBD">
            <w:pPr>
              <w:pStyle w:val="TableParagraph"/>
              <w:spacing w:line="214" w:lineRule="exact"/>
              <w:ind w:left="220"/>
              <w:rPr>
                <w:sz w:val="20"/>
              </w:rPr>
            </w:pPr>
            <w:r>
              <w:rPr>
                <w:sz w:val="20"/>
              </w:rPr>
              <w:t>participation;</w:t>
            </w:r>
            <w:r>
              <w:rPr>
                <w:spacing w:val="-11"/>
                <w:sz w:val="20"/>
              </w:rPr>
              <w:t xml:space="preserve"> </w:t>
            </w:r>
            <w:r>
              <w:rPr>
                <w:sz w:val="20"/>
              </w:rPr>
              <w:t>review</w:t>
            </w:r>
            <w:r>
              <w:rPr>
                <w:spacing w:val="-11"/>
                <w:sz w:val="20"/>
              </w:rPr>
              <w:t xml:space="preserve"> </w:t>
            </w:r>
            <w:r>
              <w:rPr>
                <w:sz w:val="20"/>
              </w:rPr>
              <w:t>affiliate</w:t>
            </w:r>
            <w:r>
              <w:rPr>
                <w:spacing w:val="-8"/>
                <w:sz w:val="20"/>
              </w:rPr>
              <w:t xml:space="preserve"> </w:t>
            </w:r>
            <w:r>
              <w:rPr>
                <w:sz w:val="20"/>
              </w:rPr>
              <w:t>workshop</w:t>
            </w:r>
            <w:r>
              <w:rPr>
                <w:spacing w:val="-10"/>
                <w:sz w:val="20"/>
              </w:rPr>
              <w:t xml:space="preserve"> </w:t>
            </w:r>
            <w:r>
              <w:rPr>
                <w:spacing w:val="-2"/>
                <w:sz w:val="20"/>
              </w:rPr>
              <w:t>progress.</w:t>
            </w:r>
          </w:p>
        </w:tc>
      </w:tr>
      <w:tr w:rsidR="005B3D17" w14:paraId="6E66672C" w14:textId="77777777">
        <w:trPr>
          <w:trHeight w:val="702"/>
        </w:trPr>
        <w:tc>
          <w:tcPr>
            <w:tcW w:w="1291" w:type="dxa"/>
            <w:vMerge/>
            <w:tcBorders>
              <w:top w:val="nil"/>
            </w:tcBorders>
            <w:shd w:val="clear" w:color="auto" w:fill="DAE5F1"/>
          </w:tcPr>
          <w:p w14:paraId="6E666729" w14:textId="77777777" w:rsidR="005B3D17" w:rsidRDefault="005B3D17">
            <w:pPr>
              <w:rPr>
                <w:sz w:val="2"/>
                <w:szCs w:val="2"/>
              </w:rPr>
            </w:pPr>
          </w:p>
        </w:tc>
        <w:tc>
          <w:tcPr>
            <w:tcW w:w="8045" w:type="dxa"/>
            <w:shd w:val="clear" w:color="auto" w:fill="DAE5F1"/>
          </w:tcPr>
          <w:p w14:paraId="6E66672A" w14:textId="77777777" w:rsidR="005B3D17" w:rsidRDefault="00B63CBD">
            <w:pPr>
              <w:pStyle w:val="TableParagraph"/>
              <w:spacing w:before="10"/>
              <w:ind w:left="119" w:right="451" w:firstLine="148"/>
              <w:rPr>
                <w:sz w:val="20"/>
              </w:rPr>
            </w:pPr>
            <w:r>
              <w:rPr>
                <w:sz w:val="20"/>
                <w:u w:val="single"/>
              </w:rPr>
              <w:t>Goal 3</w:t>
            </w:r>
            <w:r>
              <w:rPr>
                <w:sz w:val="20"/>
              </w:rPr>
              <w:t>: Meet with faculty stakeholders to plan and develop Core theme events, performance</w:t>
            </w:r>
            <w:r>
              <w:rPr>
                <w:spacing w:val="-5"/>
                <w:sz w:val="20"/>
              </w:rPr>
              <w:t xml:space="preserve"> </w:t>
            </w:r>
            <w:r>
              <w:rPr>
                <w:sz w:val="20"/>
              </w:rPr>
              <w:t>residency,</w:t>
            </w:r>
            <w:r>
              <w:rPr>
                <w:spacing w:val="-4"/>
                <w:sz w:val="20"/>
              </w:rPr>
              <w:t xml:space="preserve"> </w:t>
            </w:r>
            <w:r>
              <w:rPr>
                <w:sz w:val="20"/>
              </w:rPr>
              <w:t>and</w:t>
            </w:r>
            <w:r>
              <w:rPr>
                <w:spacing w:val="-4"/>
                <w:sz w:val="20"/>
              </w:rPr>
              <w:t xml:space="preserve"> </w:t>
            </w:r>
            <w:r>
              <w:rPr>
                <w:sz w:val="20"/>
              </w:rPr>
              <w:t>capacity</w:t>
            </w:r>
            <w:r>
              <w:rPr>
                <w:spacing w:val="-9"/>
                <w:sz w:val="20"/>
              </w:rPr>
              <w:t xml:space="preserve"> </w:t>
            </w:r>
            <w:r>
              <w:rPr>
                <w:sz w:val="20"/>
              </w:rPr>
              <w:t>building</w:t>
            </w:r>
            <w:r>
              <w:rPr>
                <w:spacing w:val="-4"/>
                <w:sz w:val="20"/>
              </w:rPr>
              <w:t xml:space="preserve"> </w:t>
            </w:r>
            <w:r>
              <w:rPr>
                <w:sz w:val="20"/>
              </w:rPr>
              <w:t>workshops;</w:t>
            </w:r>
            <w:r>
              <w:rPr>
                <w:spacing w:val="-5"/>
                <w:sz w:val="20"/>
              </w:rPr>
              <w:t xml:space="preserve"> </w:t>
            </w:r>
            <w:r>
              <w:rPr>
                <w:sz w:val="20"/>
              </w:rPr>
              <w:t>advertise</w:t>
            </w:r>
            <w:r>
              <w:rPr>
                <w:spacing w:val="-5"/>
                <w:sz w:val="20"/>
              </w:rPr>
              <w:t xml:space="preserve"> </w:t>
            </w:r>
            <w:r>
              <w:rPr>
                <w:sz w:val="20"/>
              </w:rPr>
              <w:t>course</w:t>
            </w:r>
            <w:r>
              <w:rPr>
                <w:spacing w:val="-5"/>
                <w:sz w:val="20"/>
              </w:rPr>
              <w:t xml:space="preserve"> </w:t>
            </w:r>
            <w:r>
              <w:rPr>
                <w:sz w:val="20"/>
              </w:rPr>
              <w:t>development</w:t>
            </w:r>
          </w:p>
          <w:p w14:paraId="6E66672B" w14:textId="77777777" w:rsidR="005B3D17" w:rsidRDefault="00B63CBD">
            <w:pPr>
              <w:pStyle w:val="TableParagraph"/>
              <w:spacing w:line="213" w:lineRule="exact"/>
              <w:ind w:left="119"/>
              <w:rPr>
                <w:sz w:val="20"/>
              </w:rPr>
            </w:pPr>
            <w:r>
              <w:rPr>
                <w:spacing w:val="-2"/>
                <w:sz w:val="20"/>
              </w:rPr>
              <w:t>grants.</w:t>
            </w:r>
          </w:p>
        </w:tc>
      </w:tr>
      <w:tr w:rsidR="005B3D17" w14:paraId="6E66672F" w14:textId="77777777">
        <w:trPr>
          <w:trHeight w:val="232"/>
        </w:trPr>
        <w:tc>
          <w:tcPr>
            <w:tcW w:w="1291" w:type="dxa"/>
            <w:vMerge/>
            <w:tcBorders>
              <w:top w:val="nil"/>
            </w:tcBorders>
            <w:shd w:val="clear" w:color="auto" w:fill="DAE5F1"/>
          </w:tcPr>
          <w:p w14:paraId="6E66672D" w14:textId="77777777" w:rsidR="005B3D17" w:rsidRDefault="005B3D17">
            <w:pPr>
              <w:rPr>
                <w:sz w:val="2"/>
                <w:szCs w:val="2"/>
              </w:rPr>
            </w:pPr>
          </w:p>
        </w:tc>
        <w:tc>
          <w:tcPr>
            <w:tcW w:w="8045" w:type="dxa"/>
            <w:shd w:val="clear" w:color="auto" w:fill="DAE5F1"/>
          </w:tcPr>
          <w:p w14:paraId="6E66672E" w14:textId="77777777" w:rsidR="005B3D17" w:rsidRDefault="00B63CBD">
            <w:pPr>
              <w:pStyle w:val="TableParagraph"/>
              <w:spacing w:line="212" w:lineRule="exact"/>
              <w:ind w:left="268"/>
              <w:rPr>
                <w:sz w:val="20"/>
              </w:rPr>
            </w:pPr>
            <w:r>
              <w:rPr>
                <w:sz w:val="20"/>
              </w:rPr>
              <w:t>Grant</w:t>
            </w:r>
            <w:r>
              <w:rPr>
                <w:spacing w:val="-7"/>
                <w:sz w:val="20"/>
              </w:rPr>
              <w:t xml:space="preserve"> </w:t>
            </w:r>
            <w:r>
              <w:rPr>
                <w:sz w:val="20"/>
              </w:rPr>
              <w:t>progress</w:t>
            </w:r>
            <w:r>
              <w:rPr>
                <w:spacing w:val="-8"/>
                <w:sz w:val="20"/>
              </w:rPr>
              <w:t xml:space="preserve"> </w:t>
            </w:r>
            <w:r>
              <w:rPr>
                <w:sz w:val="20"/>
              </w:rPr>
              <w:t>review</w:t>
            </w:r>
            <w:r>
              <w:rPr>
                <w:spacing w:val="-7"/>
                <w:sz w:val="20"/>
              </w:rPr>
              <w:t xml:space="preserve"> </w:t>
            </w:r>
            <w:r>
              <w:rPr>
                <w:sz w:val="20"/>
              </w:rPr>
              <w:t>with</w:t>
            </w:r>
            <w:r>
              <w:rPr>
                <w:spacing w:val="-6"/>
                <w:sz w:val="20"/>
              </w:rPr>
              <w:t xml:space="preserve"> </w:t>
            </w:r>
            <w:r>
              <w:rPr>
                <w:sz w:val="20"/>
              </w:rPr>
              <w:t>Advisory</w:t>
            </w:r>
            <w:r>
              <w:rPr>
                <w:spacing w:val="-10"/>
                <w:sz w:val="20"/>
              </w:rPr>
              <w:t xml:space="preserve"> </w:t>
            </w:r>
            <w:r>
              <w:rPr>
                <w:sz w:val="20"/>
              </w:rPr>
              <w:t>Committee,</w:t>
            </w:r>
            <w:r>
              <w:rPr>
                <w:spacing w:val="-6"/>
                <w:sz w:val="20"/>
              </w:rPr>
              <w:t xml:space="preserve"> </w:t>
            </w:r>
            <w:r>
              <w:rPr>
                <w:sz w:val="20"/>
              </w:rPr>
              <w:t>GSE,</w:t>
            </w:r>
            <w:r>
              <w:rPr>
                <w:spacing w:val="-6"/>
                <w:sz w:val="20"/>
              </w:rPr>
              <w:t xml:space="preserve"> </w:t>
            </w:r>
            <w:r>
              <w:rPr>
                <w:sz w:val="20"/>
              </w:rPr>
              <w:t>Drexel,</w:t>
            </w:r>
            <w:r>
              <w:rPr>
                <w:spacing w:val="-6"/>
                <w:sz w:val="20"/>
              </w:rPr>
              <w:t xml:space="preserve"> </w:t>
            </w:r>
            <w:r>
              <w:rPr>
                <w:sz w:val="20"/>
              </w:rPr>
              <w:t>CCP,MCCC,</w:t>
            </w:r>
            <w:r>
              <w:rPr>
                <w:spacing w:val="-5"/>
                <w:sz w:val="20"/>
              </w:rPr>
              <w:t xml:space="preserve"> </w:t>
            </w:r>
            <w:r>
              <w:rPr>
                <w:sz w:val="20"/>
              </w:rPr>
              <w:t>and</w:t>
            </w:r>
            <w:r>
              <w:rPr>
                <w:spacing w:val="-6"/>
                <w:sz w:val="20"/>
              </w:rPr>
              <w:t xml:space="preserve"> </w:t>
            </w:r>
            <w:r>
              <w:rPr>
                <w:spacing w:val="-4"/>
                <w:sz w:val="20"/>
              </w:rPr>
              <w:t>CCC.</w:t>
            </w:r>
          </w:p>
        </w:tc>
      </w:tr>
    </w:tbl>
    <w:p w14:paraId="6E666730" w14:textId="77777777" w:rsidR="005B3D17" w:rsidRDefault="005B3D17">
      <w:pPr>
        <w:spacing w:line="212" w:lineRule="exact"/>
        <w:rPr>
          <w:sz w:val="20"/>
        </w:rPr>
        <w:sectPr w:rsidR="005B3D17">
          <w:pgSz w:w="12240" w:h="15840"/>
          <w:pgMar w:top="1340" w:right="960" w:bottom="280" w:left="1320" w:header="717" w:footer="0" w:gutter="0"/>
          <w:cols w:space="720"/>
        </w:sectPr>
      </w:pPr>
    </w:p>
    <w:p w14:paraId="6E666731" w14:textId="77777777" w:rsidR="005B3D17" w:rsidRDefault="005B3D17">
      <w:pPr>
        <w:pStyle w:val="BodyText"/>
        <w:spacing w:before="4"/>
        <w:ind w:left="0"/>
        <w:rPr>
          <w:b/>
          <w:sz w:val="7"/>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8045"/>
      </w:tblGrid>
      <w:tr w:rsidR="005B3D17" w14:paraId="6E666734" w14:textId="77777777">
        <w:trPr>
          <w:trHeight w:val="323"/>
        </w:trPr>
        <w:tc>
          <w:tcPr>
            <w:tcW w:w="1291" w:type="dxa"/>
            <w:vMerge w:val="restart"/>
            <w:shd w:val="clear" w:color="auto" w:fill="FFCCCC"/>
          </w:tcPr>
          <w:p w14:paraId="6E666732" w14:textId="77777777" w:rsidR="005B3D17" w:rsidRDefault="00B63CBD">
            <w:pPr>
              <w:pStyle w:val="TableParagraph"/>
              <w:ind w:left="119"/>
              <w:rPr>
                <w:b/>
                <w:sz w:val="20"/>
              </w:rPr>
            </w:pPr>
            <w:r>
              <w:rPr>
                <w:b/>
                <w:sz w:val="20"/>
              </w:rPr>
              <w:t>Spring</w:t>
            </w:r>
            <w:r>
              <w:rPr>
                <w:b/>
                <w:spacing w:val="-9"/>
                <w:sz w:val="20"/>
              </w:rPr>
              <w:t xml:space="preserve"> </w:t>
            </w:r>
            <w:r>
              <w:rPr>
                <w:b/>
                <w:spacing w:val="-4"/>
                <w:sz w:val="20"/>
              </w:rPr>
              <w:t>2026</w:t>
            </w:r>
          </w:p>
        </w:tc>
        <w:tc>
          <w:tcPr>
            <w:tcW w:w="8045" w:type="dxa"/>
            <w:shd w:val="clear" w:color="auto" w:fill="FFCCCC"/>
          </w:tcPr>
          <w:p w14:paraId="6E666733" w14:textId="77777777" w:rsidR="005B3D17" w:rsidRDefault="00B63CBD">
            <w:pPr>
              <w:pStyle w:val="TableParagraph"/>
              <w:spacing w:line="226" w:lineRule="exact"/>
              <w:ind w:left="285"/>
              <w:rPr>
                <w:sz w:val="20"/>
              </w:rPr>
            </w:pPr>
            <w:r>
              <w:rPr>
                <w:sz w:val="20"/>
              </w:rPr>
              <w:t>Center</w:t>
            </w:r>
            <w:r>
              <w:rPr>
                <w:spacing w:val="-6"/>
                <w:sz w:val="20"/>
              </w:rPr>
              <w:t xml:space="preserve"> </w:t>
            </w:r>
            <w:r>
              <w:rPr>
                <w:sz w:val="20"/>
              </w:rPr>
              <w:t>Director</w:t>
            </w:r>
            <w:r>
              <w:rPr>
                <w:spacing w:val="-6"/>
                <w:sz w:val="20"/>
              </w:rPr>
              <w:t xml:space="preserve"> </w:t>
            </w:r>
            <w:r>
              <w:rPr>
                <w:sz w:val="20"/>
              </w:rPr>
              <w:t>submits</w:t>
            </w:r>
            <w:r>
              <w:rPr>
                <w:spacing w:val="-8"/>
                <w:sz w:val="20"/>
              </w:rPr>
              <w:t xml:space="preserve"> </w:t>
            </w:r>
            <w:r>
              <w:rPr>
                <w:sz w:val="20"/>
              </w:rPr>
              <w:t>interim</w:t>
            </w:r>
            <w:r>
              <w:rPr>
                <w:spacing w:val="-8"/>
                <w:sz w:val="20"/>
              </w:rPr>
              <w:t xml:space="preserve"> </w:t>
            </w:r>
            <w:r>
              <w:rPr>
                <w:sz w:val="20"/>
              </w:rPr>
              <w:t>IRIS</w:t>
            </w:r>
            <w:r>
              <w:rPr>
                <w:spacing w:val="-6"/>
                <w:sz w:val="20"/>
              </w:rPr>
              <w:t xml:space="preserve"> </w:t>
            </w:r>
            <w:r>
              <w:rPr>
                <w:spacing w:val="-2"/>
                <w:sz w:val="20"/>
              </w:rPr>
              <w:t>report.</w:t>
            </w:r>
          </w:p>
        </w:tc>
      </w:tr>
      <w:tr w:rsidR="005B3D17" w14:paraId="6E666738" w14:textId="77777777">
        <w:trPr>
          <w:trHeight w:val="688"/>
        </w:trPr>
        <w:tc>
          <w:tcPr>
            <w:tcW w:w="1291" w:type="dxa"/>
            <w:vMerge/>
            <w:tcBorders>
              <w:top w:val="nil"/>
            </w:tcBorders>
            <w:shd w:val="clear" w:color="auto" w:fill="FFCCCC"/>
          </w:tcPr>
          <w:p w14:paraId="6E666735" w14:textId="77777777" w:rsidR="005B3D17" w:rsidRDefault="005B3D17">
            <w:pPr>
              <w:rPr>
                <w:sz w:val="2"/>
                <w:szCs w:val="2"/>
              </w:rPr>
            </w:pPr>
          </w:p>
        </w:tc>
        <w:tc>
          <w:tcPr>
            <w:tcW w:w="8045" w:type="dxa"/>
            <w:shd w:val="clear" w:color="auto" w:fill="FFCCCC"/>
          </w:tcPr>
          <w:p w14:paraId="6E666736" w14:textId="77777777" w:rsidR="005B3D17" w:rsidRDefault="00B63CBD">
            <w:pPr>
              <w:pStyle w:val="TableParagraph"/>
              <w:spacing w:line="226" w:lineRule="exact"/>
              <w:ind w:left="119" w:firstLine="148"/>
              <w:rPr>
                <w:sz w:val="20"/>
              </w:rPr>
            </w:pPr>
            <w:r>
              <w:rPr>
                <w:sz w:val="20"/>
                <w:u w:val="single"/>
              </w:rPr>
              <w:t>Goal</w:t>
            </w:r>
            <w:r>
              <w:rPr>
                <w:spacing w:val="-7"/>
                <w:sz w:val="20"/>
                <w:u w:val="single"/>
              </w:rPr>
              <w:t xml:space="preserve"> </w:t>
            </w:r>
            <w:r>
              <w:rPr>
                <w:sz w:val="20"/>
                <w:u w:val="single"/>
              </w:rPr>
              <w:t>1:</w:t>
            </w:r>
            <w:r>
              <w:rPr>
                <w:spacing w:val="-7"/>
                <w:sz w:val="20"/>
              </w:rPr>
              <w:t xml:space="preserve"> </w:t>
            </w:r>
            <w:r>
              <w:rPr>
                <w:sz w:val="20"/>
              </w:rPr>
              <w:t>Implement</w:t>
            </w:r>
            <w:r>
              <w:rPr>
                <w:spacing w:val="-7"/>
                <w:sz w:val="20"/>
              </w:rPr>
              <w:t xml:space="preserve"> </w:t>
            </w:r>
            <w:r>
              <w:rPr>
                <w:sz w:val="20"/>
              </w:rPr>
              <w:t>internships;</w:t>
            </w:r>
            <w:r>
              <w:rPr>
                <w:spacing w:val="-7"/>
                <w:sz w:val="20"/>
              </w:rPr>
              <w:t xml:space="preserve"> </w:t>
            </w:r>
            <w:r>
              <w:rPr>
                <w:sz w:val="20"/>
              </w:rPr>
              <w:t>plan</w:t>
            </w:r>
            <w:r>
              <w:rPr>
                <w:spacing w:val="-7"/>
                <w:sz w:val="20"/>
              </w:rPr>
              <w:t xml:space="preserve"> </w:t>
            </w:r>
            <w:r>
              <w:rPr>
                <w:sz w:val="20"/>
              </w:rPr>
              <w:t>and</w:t>
            </w:r>
            <w:r>
              <w:rPr>
                <w:spacing w:val="-6"/>
                <w:sz w:val="20"/>
              </w:rPr>
              <w:t xml:space="preserve"> </w:t>
            </w:r>
            <w:r>
              <w:rPr>
                <w:sz w:val="20"/>
              </w:rPr>
              <w:t>advertise</w:t>
            </w:r>
            <w:r>
              <w:rPr>
                <w:spacing w:val="-4"/>
                <w:sz w:val="20"/>
              </w:rPr>
              <w:t xml:space="preserve"> </w:t>
            </w:r>
            <w:r>
              <w:rPr>
                <w:sz w:val="20"/>
              </w:rPr>
              <w:t>CU</w:t>
            </w:r>
            <w:r>
              <w:rPr>
                <w:spacing w:val="-6"/>
                <w:sz w:val="20"/>
              </w:rPr>
              <w:t xml:space="preserve"> </w:t>
            </w:r>
            <w:r>
              <w:rPr>
                <w:sz w:val="20"/>
              </w:rPr>
              <w:t>program;</w:t>
            </w:r>
            <w:r>
              <w:rPr>
                <w:spacing w:val="-7"/>
                <w:sz w:val="20"/>
              </w:rPr>
              <w:t xml:space="preserve"> </w:t>
            </w:r>
            <w:r>
              <w:rPr>
                <w:sz w:val="20"/>
              </w:rPr>
              <w:t>review</w:t>
            </w:r>
            <w:r>
              <w:rPr>
                <w:spacing w:val="-8"/>
                <w:sz w:val="20"/>
              </w:rPr>
              <w:t xml:space="preserve"> </w:t>
            </w:r>
            <w:r>
              <w:rPr>
                <w:sz w:val="20"/>
              </w:rPr>
              <w:t>student</w:t>
            </w:r>
            <w:r>
              <w:rPr>
                <w:spacing w:val="-7"/>
                <w:sz w:val="20"/>
              </w:rPr>
              <w:t xml:space="preserve"> </w:t>
            </w:r>
            <w:r>
              <w:rPr>
                <w:sz w:val="20"/>
              </w:rPr>
              <w:t>progress</w:t>
            </w:r>
            <w:r>
              <w:rPr>
                <w:spacing w:val="-5"/>
                <w:sz w:val="20"/>
              </w:rPr>
              <w:t xml:space="preserve"> </w:t>
            </w:r>
            <w:r>
              <w:rPr>
                <w:spacing w:val="-4"/>
                <w:sz w:val="20"/>
              </w:rPr>
              <w:t>with</w:t>
            </w:r>
          </w:p>
          <w:p w14:paraId="6E666737" w14:textId="77777777" w:rsidR="005B3D17" w:rsidRDefault="00B63CBD">
            <w:pPr>
              <w:pStyle w:val="TableParagraph"/>
              <w:spacing w:line="228" w:lineRule="exact"/>
              <w:ind w:left="119"/>
              <w:rPr>
                <w:sz w:val="20"/>
              </w:rPr>
            </w:pPr>
            <w:r>
              <w:rPr>
                <w:sz w:val="20"/>
              </w:rPr>
              <w:t>Advisory</w:t>
            </w:r>
            <w:r>
              <w:rPr>
                <w:spacing w:val="-5"/>
                <w:sz w:val="20"/>
              </w:rPr>
              <w:t xml:space="preserve"> </w:t>
            </w:r>
            <w:r>
              <w:rPr>
                <w:sz w:val="20"/>
              </w:rPr>
              <w:t>Committee</w:t>
            </w:r>
            <w:r>
              <w:rPr>
                <w:spacing w:val="-4"/>
                <w:sz w:val="20"/>
              </w:rPr>
              <w:t xml:space="preserve"> </w:t>
            </w:r>
            <w:r>
              <w:rPr>
                <w:sz w:val="20"/>
              </w:rPr>
              <w:t>and</w:t>
            </w:r>
            <w:r>
              <w:rPr>
                <w:spacing w:val="-3"/>
                <w:sz w:val="20"/>
              </w:rPr>
              <w:t xml:space="preserve"> </w:t>
            </w:r>
            <w:r>
              <w:rPr>
                <w:sz w:val="20"/>
              </w:rPr>
              <w:t>SARS</w:t>
            </w:r>
            <w:r>
              <w:rPr>
                <w:spacing w:val="-2"/>
                <w:sz w:val="20"/>
              </w:rPr>
              <w:t xml:space="preserve"> </w:t>
            </w:r>
            <w:r>
              <w:rPr>
                <w:sz w:val="20"/>
              </w:rPr>
              <w:t>faculty;</w:t>
            </w:r>
            <w:r>
              <w:rPr>
                <w:spacing w:val="-4"/>
                <w:sz w:val="20"/>
              </w:rPr>
              <w:t xml:space="preserve"> </w:t>
            </w:r>
            <w:r>
              <w:rPr>
                <w:sz w:val="20"/>
              </w:rPr>
              <w:t>review</w:t>
            </w:r>
            <w:r>
              <w:rPr>
                <w:spacing w:val="-6"/>
                <w:sz w:val="20"/>
              </w:rPr>
              <w:t xml:space="preserve"> </w:t>
            </w:r>
            <w:r>
              <w:rPr>
                <w:sz w:val="20"/>
              </w:rPr>
              <w:t>career</w:t>
            </w:r>
            <w:r>
              <w:rPr>
                <w:spacing w:val="-3"/>
                <w:sz w:val="20"/>
              </w:rPr>
              <w:t xml:space="preserve"> </w:t>
            </w:r>
            <w:r>
              <w:rPr>
                <w:sz w:val="20"/>
              </w:rPr>
              <w:t>portal</w:t>
            </w:r>
            <w:r>
              <w:rPr>
                <w:spacing w:val="-2"/>
                <w:sz w:val="20"/>
              </w:rPr>
              <w:t xml:space="preserve"> </w:t>
            </w:r>
            <w:r>
              <w:rPr>
                <w:sz w:val="20"/>
              </w:rPr>
              <w:t>with</w:t>
            </w:r>
            <w:r>
              <w:rPr>
                <w:spacing w:val="-3"/>
                <w:sz w:val="20"/>
              </w:rPr>
              <w:t xml:space="preserve"> </w:t>
            </w:r>
            <w:r>
              <w:rPr>
                <w:sz w:val="20"/>
              </w:rPr>
              <w:t>College</w:t>
            </w:r>
            <w:r>
              <w:rPr>
                <w:spacing w:val="-4"/>
                <w:sz w:val="20"/>
              </w:rPr>
              <w:t xml:space="preserve"> </w:t>
            </w:r>
            <w:r>
              <w:rPr>
                <w:sz w:val="20"/>
              </w:rPr>
              <w:t>and</w:t>
            </w:r>
            <w:r>
              <w:rPr>
                <w:spacing w:val="-3"/>
                <w:sz w:val="20"/>
              </w:rPr>
              <w:t xml:space="preserve"> </w:t>
            </w:r>
            <w:r>
              <w:rPr>
                <w:sz w:val="20"/>
              </w:rPr>
              <w:t>SARS</w:t>
            </w:r>
            <w:r>
              <w:rPr>
                <w:spacing w:val="-4"/>
                <w:sz w:val="20"/>
              </w:rPr>
              <w:t xml:space="preserve"> </w:t>
            </w:r>
            <w:r>
              <w:rPr>
                <w:sz w:val="20"/>
              </w:rPr>
              <w:t>advisors, OCS, and TLC; review internship and mentoring progress.</w:t>
            </w:r>
          </w:p>
        </w:tc>
      </w:tr>
      <w:tr w:rsidR="005B3D17" w14:paraId="6E66673B" w14:textId="77777777">
        <w:trPr>
          <w:trHeight w:val="539"/>
        </w:trPr>
        <w:tc>
          <w:tcPr>
            <w:tcW w:w="1291" w:type="dxa"/>
            <w:vMerge/>
            <w:tcBorders>
              <w:top w:val="nil"/>
            </w:tcBorders>
            <w:shd w:val="clear" w:color="auto" w:fill="FFCCCC"/>
          </w:tcPr>
          <w:p w14:paraId="6E666739" w14:textId="77777777" w:rsidR="005B3D17" w:rsidRDefault="005B3D17">
            <w:pPr>
              <w:rPr>
                <w:sz w:val="2"/>
                <w:szCs w:val="2"/>
              </w:rPr>
            </w:pPr>
          </w:p>
        </w:tc>
        <w:tc>
          <w:tcPr>
            <w:tcW w:w="8045" w:type="dxa"/>
            <w:shd w:val="clear" w:color="auto" w:fill="FFCCCC"/>
          </w:tcPr>
          <w:p w14:paraId="6E66673A" w14:textId="77777777" w:rsidR="005B3D17" w:rsidRDefault="00B63CBD">
            <w:pPr>
              <w:pStyle w:val="TableParagraph"/>
              <w:ind w:left="268"/>
              <w:rPr>
                <w:sz w:val="20"/>
              </w:rPr>
            </w:pPr>
            <w:r>
              <w:rPr>
                <w:sz w:val="20"/>
                <w:u w:val="single"/>
              </w:rPr>
              <w:t>Goal</w:t>
            </w:r>
            <w:r>
              <w:rPr>
                <w:spacing w:val="-4"/>
                <w:sz w:val="20"/>
                <w:u w:val="single"/>
              </w:rPr>
              <w:t xml:space="preserve"> </w:t>
            </w:r>
            <w:r>
              <w:rPr>
                <w:sz w:val="20"/>
                <w:u w:val="single"/>
              </w:rPr>
              <w:t>2</w:t>
            </w:r>
            <w:r>
              <w:rPr>
                <w:sz w:val="20"/>
              </w:rPr>
              <w:t>:</w:t>
            </w:r>
            <w:r>
              <w:rPr>
                <w:spacing w:val="-4"/>
                <w:sz w:val="20"/>
              </w:rPr>
              <w:t xml:space="preserve"> </w:t>
            </w:r>
            <w:r>
              <w:rPr>
                <w:sz w:val="20"/>
              </w:rPr>
              <w:t>:</w:t>
            </w:r>
            <w:r>
              <w:rPr>
                <w:spacing w:val="-4"/>
                <w:sz w:val="20"/>
              </w:rPr>
              <w:t xml:space="preserve"> </w:t>
            </w:r>
            <w:r>
              <w:rPr>
                <w:sz w:val="20"/>
              </w:rPr>
              <w:t>Host</w:t>
            </w:r>
            <w:r>
              <w:rPr>
                <w:spacing w:val="-4"/>
                <w:sz w:val="20"/>
              </w:rPr>
              <w:t xml:space="preserve"> </w:t>
            </w:r>
            <w:r>
              <w:rPr>
                <w:sz w:val="20"/>
              </w:rPr>
              <w:t>planned</w:t>
            </w:r>
            <w:r>
              <w:rPr>
                <w:spacing w:val="-3"/>
                <w:sz w:val="20"/>
              </w:rPr>
              <w:t xml:space="preserve"> </w:t>
            </w:r>
            <w:r>
              <w:rPr>
                <w:sz w:val="20"/>
              </w:rPr>
              <w:t>events;</w:t>
            </w:r>
            <w:r>
              <w:rPr>
                <w:spacing w:val="-2"/>
                <w:sz w:val="20"/>
              </w:rPr>
              <w:t xml:space="preserve"> </w:t>
            </w:r>
            <w:r>
              <w:rPr>
                <w:sz w:val="20"/>
              </w:rPr>
              <w:t>award</w:t>
            </w:r>
            <w:r>
              <w:rPr>
                <w:spacing w:val="-3"/>
                <w:sz w:val="20"/>
              </w:rPr>
              <w:t xml:space="preserve"> </w:t>
            </w:r>
            <w:r>
              <w:rPr>
                <w:sz w:val="20"/>
              </w:rPr>
              <w:t>course</w:t>
            </w:r>
            <w:r>
              <w:rPr>
                <w:spacing w:val="-1"/>
                <w:sz w:val="20"/>
              </w:rPr>
              <w:t xml:space="preserve"> </w:t>
            </w:r>
            <w:r>
              <w:rPr>
                <w:sz w:val="20"/>
              </w:rPr>
              <w:t>module</w:t>
            </w:r>
            <w:r>
              <w:rPr>
                <w:spacing w:val="-4"/>
                <w:sz w:val="20"/>
              </w:rPr>
              <w:t xml:space="preserve"> </w:t>
            </w:r>
            <w:r>
              <w:rPr>
                <w:sz w:val="20"/>
              </w:rPr>
              <w:t>stipends;</w:t>
            </w:r>
            <w:r>
              <w:rPr>
                <w:spacing w:val="-2"/>
                <w:sz w:val="20"/>
              </w:rPr>
              <w:t xml:space="preserve"> </w:t>
            </w:r>
            <w:r>
              <w:rPr>
                <w:sz w:val="20"/>
              </w:rPr>
              <w:t>meet</w:t>
            </w:r>
            <w:r>
              <w:rPr>
                <w:spacing w:val="-2"/>
                <w:sz w:val="20"/>
              </w:rPr>
              <w:t xml:space="preserve"> </w:t>
            </w:r>
            <w:r>
              <w:rPr>
                <w:sz w:val="20"/>
              </w:rPr>
              <w:t>with</w:t>
            </w:r>
            <w:r>
              <w:rPr>
                <w:spacing w:val="-5"/>
                <w:sz w:val="20"/>
              </w:rPr>
              <w:t xml:space="preserve"> </w:t>
            </w:r>
            <w:r>
              <w:rPr>
                <w:sz w:val="20"/>
              </w:rPr>
              <w:t>GSE,</w:t>
            </w:r>
            <w:r>
              <w:rPr>
                <w:spacing w:val="-3"/>
                <w:sz w:val="20"/>
              </w:rPr>
              <w:t xml:space="preserve"> </w:t>
            </w:r>
            <w:r>
              <w:rPr>
                <w:sz w:val="20"/>
              </w:rPr>
              <w:t>Drexel,</w:t>
            </w:r>
            <w:r>
              <w:rPr>
                <w:spacing w:val="-3"/>
                <w:sz w:val="20"/>
              </w:rPr>
              <w:t xml:space="preserve"> </w:t>
            </w:r>
            <w:r>
              <w:rPr>
                <w:sz w:val="20"/>
              </w:rPr>
              <w:t>CP,</w:t>
            </w:r>
            <w:r>
              <w:rPr>
                <w:spacing w:val="-1"/>
                <w:sz w:val="20"/>
              </w:rPr>
              <w:t xml:space="preserve"> </w:t>
            </w:r>
            <w:r>
              <w:rPr>
                <w:sz w:val="20"/>
              </w:rPr>
              <w:t>CCC, and MCCC to review progress.</w:t>
            </w:r>
          </w:p>
        </w:tc>
      </w:tr>
      <w:tr w:rsidR="005B3D17" w14:paraId="6E66673E" w14:textId="77777777">
        <w:trPr>
          <w:trHeight w:val="530"/>
        </w:trPr>
        <w:tc>
          <w:tcPr>
            <w:tcW w:w="1291" w:type="dxa"/>
            <w:vMerge/>
            <w:tcBorders>
              <w:top w:val="nil"/>
            </w:tcBorders>
            <w:shd w:val="clear" w:color="auto" w:fill="FFCCCC"/>
          </w:tcPr>
          <w:p w14:paraId="6E66673C" w14:textId="77777777" w:rsidR="005B3D17" w:rsidRDefault="005B3D17">
            <w:pPr>
              <w:rPr>
                <w:sz w:val="2"/>
                <w:szCs w:val="2"/>
              </w:rPr>
            </w:pPr>
          </w:p>
        </w:tc>
        <w:tc>
          <w:tcPr>
            <w:tcW w:w="8045" w:type="dxa"/>
            <w:shd w:val="clear" w:color="auto" w:fill="FFCCCC"/>
          </w:tcPr>
          <w:p w14:paraId="6E66673D" w14:textId="77777777" w:rsidR="005B3D17" w:rsidRDefault="00B63CBD">
            <w:pPr>
              <w:pStyle w:val="TableParagraph"/>
              <w:ind w:left="268"/>
              <w:rPr>
                <w:sz w:val="20"/>
              </w:rPr>
            </w:pPr>
            <w:r>
              <w:rPr>
                <w:sz w:val="20"/>
              </w:rPr>
              <w:t>Goal</w:t>
            </w:r>
            <w:r>
              <w:rPr>
                <w:spacing w:val="-4"/>
                <w:sz w:val="20"/>
              </w:rPr>
              <w:t xml:space="preserve"> </w:t>
            </w:r>
            <w:r>
              <w:rPr>
                <w:sz w:val="20"/>
              </w:rPr>
              <w:t>3:</w:t>
            </w:r>
            <w:r>
              <w:rPr>
                <w:spacing w:val="-4"/>
                <w:sz w:val="20"/>
              </w:rPr>
              <w:t xml:space="preserve"> </w:t>
            </w:r>
            <w:r>
              <w:rPr>
                <w:sz w:val="20"/>
              </w:rPr>
              <w:t>Host</w:t>
            </w:r>
            <w:r>
              <w:rPr>
                <w:spacing w:val="-4"/>
                <w:sz w:val="20"/>
              </w:rPr>
              <w:t xml:space="preserve"> </w:t>
            </w:r>
            <w:r>
              <w:rPr>
                <w:sz w:val="20"/>
              </w:rPr>
              <w:t>planned</w:t>
            </w:r>
            <w:r>
              <w:rPr>
                <w:spacing w:val="-3"/>
                <w:sz w:val="20"/>
              </w:rPr>
              <w:t xml:space="preserve"> </w:t>
            </w:r>
            <w:r>
              <w:rPr>
                <w:sz w:val="20"/>
              </w:rPr>
              <w:t>events;</w:t>
            </w:r>
            <w:r>
              <w:rPr>
                <w:spacing w:val="-2"/>
                <w:sz w:val="20"/>
              </w:rPr>
              <w:t xml:space="preserve"> </w:t>
            </w:r>
            <w:r>
              <w:rPr>
                <w:sz w:val="20"/>
              </w:rPr>
              <w:t>plan</w:t>
            </w:r>
            <w:r>
              <w:rPr>
                <w:spacing w:val="-3"/>
                <w:sz w:val="20"/>
              </w:rPr>
              <w:t xml:space="preserve"> </w:t>
            </w:r>
            <w:r>
              <w:rPr>
                <w:sz w:val="20"/>
              </w:rPr>
              <w:t>year</w:t>
            </w:r>
            <w:r>
              <w:rPr>
                <w:spacing w:val="-3"/>
                <w:sz w:val="20"/>
              </w:rPr>
              <w:t xml:space="preserve"> </w:t>
            </w:r>
            <w:r>
              <w:rPr>
                <w:sz w:val="20"/>
              </w:rPr>
              <w:t>4</w:t>
            </w:r>
            <w:r>
              <w:rPr>
                <w:spacing w:val="-3"/>
                <w:sz w:val="20"/>
              </w:rPr>
              <w:t xml:space="preserve"> </w:t>
            </w:r>
            <w:r>
              <w:rPr>
                <w:sz w:val="20"/>
              </w:rPr>
              <w:t>events;</w:t>
            </w:r>
            <w:r>
              <w:rPr>
                <w:spacing w:val="-2"/>
                <w:sz w:val="20"/>
              </w:rPr>
              <w:t xml:space="preserve"> </w:t>
            </w:r>
            <w:r>
              <w:rPr>
                <w:sz w:val="20"/>
              </w:rPr>
              <w:t>host</w:t>
            </w:r>
            <w:r>
              <w:rPr>
                <w:spacing w:val="-4"/>
                <w:sz w:val="20"/>
              </w:rPr>
              <w:t xml:space="preserve"> </w:t>
            </w:r>
            <w:r>
              <w:rPr>
                <w:sz w:val="20"/>
              </w:rPr>
              <w:t>visiting</w:t>
            </w:r>
            <w:r>
              <w:rPr>
                <w:spacing w:val="-5"/>
                <w:sz w:val="20"/>
              </w:rPr>
              <w:t xml:space="preserve"> </w:t>
            </w:r>
            <w:r>
              <w:rPr>
                <w:sz w:val="20"/>
              </w:rPr>
              <w:t>scholar.</w:t>
            </w:r>
            <w:r>
              <w:rPr>
                <w:spacing w:val="-3"/>
                <w:sz w:val="20"/>
              </w:rPr>
              <w:t xml:space="preserve"> </w:t>
            </w:r>
            <w:r>
              <w:rPr>
                <w:sz w:val="20"/>
              </w:rPr>
              <w:t>Review</w:t>
            </w:r>
            <w:r>
              <w:rPr>
                <w:spacing w:val="-6"/>
                <w:sz w:val="20"/>
              </w:rPr>
              <w:t xml:space="preserve"> </w:t>
            </w:r>
            <w:r>
              <w:rPr>
                <w:sz w:val="20"/>
              </w:rPr>
              <w:t>progress</w:t>
            </w:r>
            <w:r>
              <w:rPr>
                <w:spacing w:val="-2"/>
                <w:sz w:val="20"/>
              </w:rPr>
              <w:t xml:space="preserve"> </w:t>
            </w:r>
            <w:r>
              <w:rPr>
                <w:sz w:val="20"/>
              </w:rPr>
              <w:t>with faculty</w:t>
            </w:r>
            <w:r>
              <w:rPr>
                <w:spacing w:val="-4"/>
                <w:sz w:val="20"/>
              </w:rPr>
              <w:t xml:space="preserve"> </w:t>
            </w:r>
            <w:r>
              <w:rPr>
                <w:sz w:val="20"/>
              </w:rPr>
              <w:t>advisory</w:t>
            </w:r>
            <w:r>
              <w:rPr>
                <w:spacing w:val="-4"/>
                <w:sz w:val="20"/>
              </w:rPr>
              <w:t xml:space="preserve"> </w:t>
            </w:r>
            <w:r>
              <w:rPr>
                <w:sz w:val="20"/>
              </w:rPr>
              <w:t>committee and partner institutions; review</w:t>
            </w:r>
            <w:r>
              <w:rPr>
                <w:spacing w:val="-5"/>
                <w:sz w:val="20"/>
              </w:rPr>
              <w:t xml:space="preserve"> </w:t>
            </w:r>
            <w:r>
              <w:rPr>
                <w:sz w:val="20"/>
              </w:rPr>
              <w:t>awarded course grants</w:t>
            </w:r>
            <w:r>
              <w:rPr>
                <w:spacing w:val="-1"/>
                <w:sz w:val="20"/>
              </w:rPr>
              <w:t xml:space="preserve"> </w:t>
            </w:r>
            <w:r>
              <w:rPr>
                <w:sz w:val="20"/>
              </w:rPr>
              <w:t>progress.</w:t>
            </w:r>
          </w:p>
        </w:tc>
      </w:tr>
      <w:tr w:rsidR="005B3D17" w14:paraId="6E666741" w14:textId="77777777">
        <w:trPr>
          <w:trHeight w:val="232"/>
        </w:trPr>
        <w:tc>
          <w:tcPr>
            <w:tcW w:w="1291" w:type="dxa"/>
            <w:vMerge/>
            <w:tcBorders>
              <w:top w:val="nil"/>
            </w:tcBorders>
            <w:shd w:val="clear" w:color="auto" w:fill="FFCCCC"/>
          </w:tcPr>
          <w:p w14:paraId="6E66673F" w14:textId="77777777" w:rsidR="005B3D17" w:rsidRDefault="005B3D17">
            <w:pPr>
              <w:rPr>
                <w:sz w:val="2"/>
                <w:szCs w:val="2"/>
              </w:rPr>
            </w:pPr>
          </w:p>
        </w:tc>
        <w:tc>
          <w:tcPr>
            <w:tcW w:w="8045" w:type="dxa"/>
            <w:shd w:val="clear" w:color="auto" w:fill="FFCCCC"/>
          </w:tcPr>
          <w:p w14:paraId="6E666740" w14:textId="77777777" w:rsidR="005B3D17" w:rsidRDefault="00B63CBD">
            <w:pPr>
              <w:pStyle w:val="TableParagraph"/>
              <w:spacing w:line="212" w:lineRule="exact"/>
              <w:ind w:left="470"/>
              <w:rPr>
                <w:sz w:val="20"/>
              </w:rPr>
            </w:pPr>
            <w:r>
              <w:rPr>
                <w:sz w:val="20"/>
              </w:rPr>
              <w:t>Yearly</w:t>
            </w:r>
            <w:r>
              <w:rPr>
                <w:spacing w:val="-11"/>
                <w:sz w:val="20"/>
              </w:rPr>
              <w:t xml:space="preserve"> </w:t>
            </w:r>
            <w:r>
              <w:rPr>
                <w:sz w:val="20"/>
              </w:rPr>
              <w:t>survey</w:t>
            </w:r>
            <w:r>
              <w:rPr>
                <w:spacing w:val="-8"/>
                <w:sz w:val="20"/>
              </w:rPr>
              <w:t xml:space="preserve"> </w:t>
            </w:r>
            <w:r>
              <w:rPr>
                <w:sz w:val="20"/>
              </w:rPr>
              <w:t>distribution,</w:t>
            </w:r>
            <w:r>
              <w:rPr>
                <w:spacing w:val="-6"/>
                <w:sz w:val="20"/>
              </w:rPr>
              <w:t xml:space="preserve"> </w:t>
            </w:r>
            <w:r>
              <w:rPr>
                <w:sz w:val="20"/>
              </w:rPr>
              <w:t>collection,</w:t>
            </w:r>
            <w:r>
              <w:rPr>
                <w:spacing w:val="-7"/>
                <w:sz w:val="20"/>
              </w:rPr>
              <w:t xml:space="preserve"> </w:t>
            </w:r>
            <w:r>
              <w:rPr>
                <w:sz w:val="20"/>
              </w:rPr>
              <w:t>and</w:t>
            </w:r>
            <w:r>
              <w:rPr>
                <w:spacing w:val="-6"/>
                <w:sz w:val="20"/>
              </w:rPr>
              <w:t xml:space="preserve"> </w:t>
            </w:r>
            <w:r>
              <w:rPr>
                <w:sz w:val="20"/>
              </w:rPr>
              <w:t>data</w:t>
            </w:r>
            <w:r>
              <w:rPr>
                <w:spacing w:val="-7"/>
                <w:sz w:val="20"/>
              </w:rPr>
              <w:t xml:space="preserve"> </w:t>
            </w:r>
            <w:r>
              <w:rPr>
                <w:sz w:val="20"/>
              </w:rPr>
              <w:t>analysis</w:t>
            </w:r>
            <w:r>
              <w:rPr>
                <w:spacing w:val="-8"/>
                <w:sz w:val="20"/>
              </w:rPr>
              <w:t xml:space="preserve"> </w:t>
            </w:r>
            <w:r>
              <w:rPr>
                <w:sz w:val="20"/>
              </w:rPr>
              <w:t>to</w:t>
            </w:r>
            <w:r>
              <w:rPr>
                <w:spacing w:val="-6"/>
                <w:sz w:val="20"/>
              </w:rPr>
              <w:t xml:space="preserve"> </w:t>
            </w:r>
            <w:r>
              <w:rPr>
                <w:sz w:val="20"/>
              </w:rPr>
              <w:t>ensure</w:t>
            </w:r>
            <w:r>
              <w:rPr>
                <w:spacing w:val="-7"/>
                <w:sz w:val="20"/>
              </w:rPr>
              <w:t xml:space="preserve"> </w:t>
            </w:r>
            <w:r>
              <w:rPr>
                <w:sz w:val="20"/>
              </w:rPr>
              <w:t>improved</w:t>
            </w:r>
            <w:r>
              <w:rPr>
                <w:spacing w:val="-6"/>
                <w:sz w:val="20"/>
              </w:rPr>
              <w:t xml:space="preserve"> </w:t>
            </w:r>
            <w:r>
              <w:rPr>
                <w:spacing w:val="-2"/>
                <w:sz w:val="20"/>
              </w:rPr>
              <w:t>programming</w:t>
            </w:r>
          </w:p>
        </w:tc>
      </w:tr>
      <w:tr w:rsidR="005B3D17" w14:paraId="6E666744" w14:textId="77777777">
        <w:trPr>
          <w:trHeight w:val="232"/>
        </w:trPr>
        <w:tc>
          <w:tcPr>
            <w:tcW w:w="1291" w:type="dxa"/>
            <w:vMerge/>
            <w:tcBorders>
              <w:top w:val="nil"/>
            </w:tcBorders>
            <w:shd w:val="clear" w:color="auto" w:fill="FFCCCC"/>
          </w:tcPr>
          <w:p w14:paraId="6E666742" w14:textId="77777777" w:rsidR="005B3D17" w:rsidRDefault="005B3D17">
            <w:pPr>
              <w:rPr>
                <w:sz w:val="2"/>
                <w:szCs w:val="2"/>
              </w:rPr>
            </w:pPr>
          </w:p>
        </w:tc>
        <w:tc>
          <w:tcPr>
            <w:tcW w:w="8045" w:type="dxa"/>
            <w:shd w:val="clear" w:color="auto" w:fill="FFCCCC"/>
          </w:tcPr>
          <w:p w14:paraId="6E666743" w14:textId="77777777" w:rsidR="005B3D17" w:rsidRDefault="00B63CBD">
            <w:pPr>
              <w:pStyle w:val="TableParagraph"/>
              <w:spacing w:line="212" w:lineRule="exact"/>
              <w:ind w:left="119"/>
              <w:rPr>
                <w:sz w:val="20"/>
              </w:rPr>
            </w:pPr>
            <w:r>
              <w:rPr>
                <w:sz w:val="20"/>
              </w:rPr>
              <w:t>External</w:t>
            </w:r>
            <w:r>
              <w:rPr>
                <w:spacing w:val="-10"/>
                <w:sz w:val="20"/>
              </w:rPr>
              <w:t xml:space="preserve"> </w:t>
            </w:r>
            <w:r>
              <w:rPr>
                <w:spacing w:val="-2"/>
                <w:sz w:val="20"/>
              </w:rPr>
              <w:t>Review</w:t>
            </w:r>
          </w:p>
        </w:tc>
      </w:tr>
    </w:tbl>
    <w:p w14:paraId="6E666745" w14:textId="77777777" w:rsidR="005B3D17" w:rsidRDefault="005B3D17">
      <w:pPr>
        <w:pStyle w:val="BodyText"/>
        <w:ind w:left="0"/>
        <w:rPr>
          <w:b/>
          <w:sz w:val="20"/>
        </w:rPr>
      </w:pPr>
    </w:p>
    <w:p w14:paraId="6E666746" w14:textId="77777777" w:rsidR="005B3D17" w:rsidRDefault="005B3D17">
      <w:pPr>
        <w:pStyle w:val="BodyText"/>
        <w:spacing w:before="11"/>
        <w:ind w:left="0"/>
        <w:rPr>
          <w:b/>
          <w:sz w:val="19"/>
        </w:rPr>
      </w:pPr>
    </w:p>
    <w:p w14:paraId="6E666747" w14:textId="77777777" w:rsidR="005B3D17" w:rsidRDefault="00B63CBD">
      <w:pPr>
        <w:pStyle w:val="BodyText"/>
        <w:spacing w:before="90" w:line="480" w:lineRule="auto"/>
        <w:ind w:right="694"/>
        <w:rPr>
          <w:i/>
        </w:rPr>
      </w:pPr>
      <w:r>
        <w:t>objectives and data analysis? Program staff will utilize the IRQDB database for summative evaluation efforts to audit enrollment records and conduct bi-yearly program reviews. The Independent Project Evaluator will work with the Center to track enrollment,</w:t>
      </w:r>
      <w:r>
        <w:t xml:space="preserve"> numbers of courses, and levels of both language and area studies courses to generate reports that compare these</w:t>
      </w:r>
      <w:r>
        <w:rPr>
          <w:spacing w:val="-4"/>
        </w:rPr>
        <w:t xml:space="preserve"> </w:t>
      </w:r>
      <w:r>
        <w:t>outcomes</w:t>
      </w:r>
      <w:r>
        <w:rPr>
          <w:spacing w:val="-3"/>
        </w:rPr>
        <w:t xml:space="preserve"> </w:t>
      </w:r>
      <w:r>
        <w:t>with:</w:t>
      </w:r>
      <w:r>
        <w:rPr>
          <w:spacing w:val="-3"/>
        </w:rPr>
        <w:t xml:space="preserve"> </w:t>
      </w:r>
      <w:r>
        <w:t>1)</w:t>
      </w:r>
      <w:r>
        <w:rPr>
          <w:spacing w:val="-4"/>
        </w:rPr>
        <w:t xml:space="preserve"> </w:t>
      </w:r>
      <w:r>
        <w:t>initial</w:t>
      </w:r>
      <w:r>
        <w:rPr>
          <w:spacing w:val="-3"/>
        </w:rPr>
        <w:t xml:space="preserve"> </w:t>
      </w:r>
      <w:r>
        <w:t>baseline</w:t>
      </w:r>
      <w:r>
        <w:rPr>
          <w:spacing w:val="-4"/>
        </w:rPr>
        <w:t xml:space="preserve"> </w:t>
      </w:r>
      <w:r>
        <w:t>data;</w:t>
      </w:r>
      <w:r>
        <w:rPr>
          <w:spacing w:val="-3"/>
        </w:rPr>
        <w:t xml:space="preserve"> </w:t>
      </w:r>
      <w:r>
        <w:t>and</w:t>
      </w:r>
      <w:r>
        <w:rPr>
          <w:spacing w:val="-3"/>
        </w:rPr>
        <w:t xml:space="preserve"> </w:t>
      </w:r>
      <w:r>
        <w:t>2)</w:t>
      </w:r>
      <w:r>
        <w:rPr>
          <w:spacing w:val="-4"/>
        </w:rPr>
        <w:t xml:space="preserve"> </w:t>
      </w:r>
      <w:r>
        <w:t>goals</w:t>
      </w:r>
      <w:r>
        <w:rPr>
          <w:spacing w:val="-3"/>
        </w:rPr>
        <w:t xml:space="preserve"> </w:t>
      </w:r>
      <w:r>
        <w:t>and</w:t>
      </w:r>
      <w:r>
        <w:rPr>
          <w:spacing w:val="-3"/>
        </w:rPr>
        <w:t xml:space="preserve"> </w:t>
      </w:r>
      <w:r>
        <w:t>targets.</w:t>
      </w:r>
      <w:r>
        <w:rPr>
          <w:spacing w:val="-4"/>
        </w:rPr>
        <w:t xml:space="preserve"> </w:t>
      </w:r>
      <w:r>
        <w:t>The</w:t>
      </w:r>
      <w:r>
        <w:rPr>
          <w:spacing w:val="-2"/>
        </w:rPr>
        <w:t xml:space="preserve"> </w:t>
      </w:r>
      <w:r>
        <w:t>Center</w:t>
      </w:r>
      <w:r>
        <w:rPr>
          <w:spacing w:val="-4"/>
        </w:rPr>
        <w:t xml:space="preserve"> </w:t>
      </w:r>
      <w:r>
        <w:t>Director</w:t>
      </w:r>
      <w:r>
        <w:rPr>
          <w:spacing w:val="-4"/>
        </w:rPr>
        <w:t xml:space="preserve"> </w:t>
      </w:r>
      <w:r>
        <w:t>will prepare the biannual IRIS report each year. As part</w:t>
      </w:r>
      <w:r>
        <w:t xml:space="preserve"> of the summative analysis, the Center will scrutinize</w:t>
      </w:r>
      <w:r>
        <w:rPr>
          <w:spacing w:val="-1"/>
        </w:rPr>
        <w:t xml:space="preserve"> </w:t>
      </w:r>
      <w:r>
        <w:t>the</w:t>
      </w:r>
      <w:r>
        <w:rPr>
          <w:spacing w:val="-1"/>
        </w:rPr>
        <w:t xml:space="preserve"> </w:t>
      </w:r>
      <w:r>
        <w:t>current metrics, add additional indicators if</w:t>
      </w:r>
      <w:r>
        <w:rPr>
          <w:spacing w:val="-1"/>
        </w:rPr>
        <w:t xml:space="preserve"> </w:t>
      </w:r>
      <w:r>
        <w:t>needed, and analyze</w:t>
      </w:r>
      <w:r>
        <w:rPr>
          <w:spacing w:val="-1"/>
        </w:rPr>
        <w:t xml:space="preserve"> </w:t>
      </w:r>
      <w:r>
        <w:t>data</w:t>
      </w:r>
      <w:r>
        <w:rPr>
          <w:spacing w:val="-1"/>
        </w:rPr>
        <w:t xml:space="preserve"> </w:t>
      </w:r>
      <w:r>
        <w:t xml:space="preserve">beyond the objectives’ scope and required IRIS reporting. </w:t>
      </w:r>
      <w:r>
        <w:rPr>
          <w:i/>
          <w:u w:val="single"/>
        </w:rPr>
        <w:t>Use of Evaluation Results to</w:t>
      </w:r>
    </w:p>
    <w:p w14:paraId="6E666748" w14:textId="77777777" w:rsidR="005B3D17" w:rsidRDefault="00B63CBD">
      <w:pPr>
        <w:spacing w:line="274" w:lineRule="exact"/>
        <w:ind w:left="119"/>
        <w:rPr>
          <w:sz w:val="24"/>
        </w:rPr>
      </w:pPr>
      <w:r>
        <w:rPr>
          <w:i/>
          <w:sz w:val="24"/>
          <w:u w:val="single"/>
        </w:rPr>
        <w:t>Make</w:t>
      </w:r>
      <w:r>
        <w:rPr>
          <w:i/>
          <w:spacing w:val="-2"/>
          <w:sz w:val="24"/>
          <w:u w:val="single"/>
        </w:rPr>
        <w:t xml:space="preserve"> </w:t>
      </w:r>
      <w:r>
        <w:rPr>
          <w:i/>
          <w:sz w:val="24"/>
          <w:u w:val="single"/>
        </w:rPr>
        <w:t>Programmatic</w:t>
      </w:r>
      <w:r>
        <w:rPr>
          <w:i/>
          <w:spacing w:val="-2"/>
          <w:sz w:val="24"/>
          <w:u w:val="single"/>
        </w:rPr>
        <w:t xml:space="preserve"> </w:t>
      </w:r>
      <w:r>
        <w:rPr>
          <w:i/>
          <w:sz w:val="24"/>
          <w:u w:val="single"/>
        </w:rPr>
        <w:t>Changes:</w:t>
      </w:r>
      <w:r>
        <w:rPr>
          <w:i/>
          <w:spacing w:val="-1"/>
          <w:sz w:val="24"/>
        </w:rPr>
        <w:t xml:space="preserve"> </w:t>
      </w:r>
      <w:r>
        <w:rPr>
          <w:sz w:val="24"/>
        </w:rPr>
        <w:t>The</w:t>
      </w:r>
      <w:r>
        <w:rPr>
          <w:spacing w:val="-2"/>
          <w:sz w:val="24"/>
        </w:rPr>
        <w:t xml:space="preserve"> </w:t>
      </w:r>
      <w:r>
        <w:rPr>
          <w:sz w:val="24"/>
        </w:rPr>
        <w:t>AD</w:t>
      </w:r>
      <w:r>
        <w:rPr>
          <w:spacing w:val="-2"/>
          <w:sz w:val="24"/>
        </w:rPr>
        <w:t xml:space="preserve"> </w:t>
      </w:r>
      <w:r>
        <w:rPr>
          <w:sz w:val="24"/>
        </w:rPr>
        <w:t xml:space="preserve">will </w:t>
      </w:r>
      <w:r>
        <w:rPr>
          <w:sz w:val="24"/>
        </w:rPr>
        <w:t>formally</w:t>
      </w:r>
      <w:r>
        <w:rPr>
          <w:spacing w:val="-6"/>
          <w:sz w:val="24"/>
        </w:rPr>
        <w:t xml:space="preserve"> </w:t>
      </w:r>
      <w:r>
        <w:rPr>
          <w:sz w:val="24"/>
        </w:rPr>
        <w:t>review</w:t>
      </w:r>
      <w:r>
        <w:rPr>
          <w:spacing w:val="-2"/>
          <w:sz w:val="24"/>
        </w:rPr>
        <w:t xml:space="preserve"> </w:t>
      </w:r>
      <w:r>
        <w:rPr>
          <w:sz w:val="24"/>
        </w:rPr>
        <w:t>the</w:t>
      </w:r>
      <w:r>
        <w:rPr>
          <w:spacing w:val="-1"/>
          <w:sz w:val="24"/>
        </w:rPr>
        <w:t xml:space="preserve"> </w:t>
      </w:r>
      <w:r>
        <w:rPr>
          <w:sz w:val="24"/>
        </w:rPr>
        <w:t>program</w:t>
      </w:r>
      <w:r>
        <w:rPr>
          <w:spacing w:val="-1"/>
          <w:sz w:val="24"/>
        </w:rPr>
        <w:t xml:space="preserve"> </w:t>
      </w:r>
      <w:r>
        <w:rPr>
          <w:sz w:val="24"/>
        </w:rPr>
        <w:t>biannually</w:t>
      </w:r>
      <w:r>
        <w:rPr>
          <w:spacing w:val="-3"/>
          <w:sz w:val="24"/>
        </w:rPr>
        <w:t xml:space="preserve"> </w:t>
      </w:r>
      <w:r>
        <w:rPr>
          <w:spacing w:val="-5"/>
          <w:sz w:val="24"/>
        </w:rPr>
        <w:t>and</w:t>
      </w:r>
    </w:p>
    <w:p w14:paraId="6E666749" w14:textId="77777777" w:rsidR="005B3D17" w:rsidRDefault="005B3D17">
      <w:pPr>
        <w:pStyle w:val="BodyText"/>
        <w:spacing w:before="2"/>
        <w:ind w:left="0"/>
        <w:rPr>
          <w:sz w:val="16"/>
        </w:rPr>
      </w:pPr>
    </w:p>
    <w:p w14:paraId="6E66674A" w14:textId="77777777" w:rsidR="005B3D17" w:rsidRDefault="00B63CBD">
      <w:pPr>
        <w:pStyle w:val="BodyText"/>
        <w:spacing w:before="90" w:line="480" w:lineRule="auto"/>
        <w:ind w:right="532"/>
      </w:pPr>
      <w:r>
        <w:t>document any unanticipated outcomes. The review will include an analysis of the Center’s Goals.</w:t>
      </w:r>
      <w:r>
        <w:rPr>
          <w:spacing w:val="-3"/>
        </w:rPr>
        <w:t xml:space="preserve"> </w:t>
      </w:r>
      <w:r>
        <w:t>The</w:t>
      </w:r>
      <w:r>
        <w:rPr>
          <w:spacing w:val="-4"/>
        </w:rPr>
        <w:t xml:space="preserve"> </w:t>
      </w:r>
      <w:r>
        <w:t>AD</w:t>
      </w:r>
      <w:r>
        <w:rPr>
          <w:spacing w:val="-4"/>
        </w:rPr>
        <w:t xml:space="preserve"> </w:t>
      </w:r>
      <w:r>
        <w:t>will</w:t>
      </w:r>
      <w:r>
        <w:rPr>
          <w:spacing w:val="-3"/>
        </w:rPr>
        <w:t xml:space="preserve"> </w:t>
      </w:r>
      <w:r>
        <w:t>discuss</w:t>
      </w:r>
      <w:r>
        <w:rPr>
          <w:spacing w:val="-1"/>
        </w:rPr>
        <w:t xml:space="preserve"> </w:t>
      </w:r>
      <w:r>
        <w:t>yearly</w:t>
      </w:r>
      <w:r>
        <w:rPr>
          <w:spacing w:val="-8"/>
        </w:rPr>
        <w:t xml:space="preserve"> </w:t>
      </w:r>
      <w:r>
        <w:t>outcomes</w:t>
      </w:r>
      <w:r>
        <w:rPr>
          <w:spacing w:val="-3"/>
        </w:rPr>
        <w:t xml:space="preserve"> </w:t>
      </w:r>
      <w:r>
        <w:t>with</w:t>
      </w:r>
      <w:r>
        <w:rPr>
          <w:spacing w:val="-1"/>
        </w:rPr>
        <w:t xml:space="preserve"> </w:t>
      </w:r>
      <w:r>
        <w:t>program</w:t>
      </w:r>
      <w:r>
        <w:rPr>
          <w:spacing w:val="-3"/>
        </w:rPr>
        <w:t xml:space="preserve"> </w:t>
      </w:r>
      <w:r>
        <w:t>staff</w:t>
      </w:r>
      <w:r>
        <w:rPr>
          <w:spacing w:val="-2"/>
        </w:rPr>
        <w:t xml:space="preserve"> </w:t>
      </w:r>
      <w:r>
        <w:t>and</w:t>
      </w:r>
      <w:r>
        <w:rPr>
          <w:spacing w:val="-3"/>
        </w:rPr>
        <w:t xml:space="preserve"> </w:t>
      </w:r>
      <w:r>
        <w:t>senior</w:t>
      </w:r>
      <w:r>
        <w:rPr>
          <w:spacing w:val="-2"/>
        </w:rPr>
        <w:t xml:space="preserve"> </w:t>
      </w:r>
      <w:r>
        <w:t>administrators</w:t>
      </w:r>
      <w:r>
        <w:rPr>
          <w:spacing w:val="-3"/>
        </w:rPr>
        <w:t xml:space="preserve"> </w:t>
      </w:r>
      <w:r>
        <w:t>so</w:t>
      </w:r>
      <w:r>
        <w:rPr>
          <w:spacing w:val="-3"/>
        </w:rPr>
        <w:t xml:space="preserve"> </w:t>
      </w:r>
      <w:r>
        <w:t>that implementation strategies can be modified and enhanced. To ensure the overall success of the grant, the SAC will monitor the GPRA measures and report data to IFLE:</w:t>
      </w:r>
    </w:p>
    <w:p w14:paraId="6E66674B" w14:textId="77777777" w:rsidR="005B3D17" w:rsidRDefault="00B63CBD">
      <w:pPr>
        <w:spacing w:before="6"/>
        <w:ind w:left="479"/>
        <w:rPr>
          <w:b/>
          <w:sz w:val="20"/>
        </w:rPr>
      </w:pPr>
      <w:r>
        <w:rPr>
          <w:b/>
          <w:sz w:val="20"/>
        </w:rPr>
        <w:t>Table</w:t>
      </w:r>
      <w:r>
        <w:rPr>
          <w:b/>
          <w:spacing w:val="-5"/>
          <w:sz w:val="20"/>
        </w:rPr>
        <w:t xml:space="preserve"> </w:t>
      </w:r>
      <w:r>
        <w:rPr>
          <w:b/>
          <w:sz w:val="20"/>
        </w:rPr>
        <w:t>7D.3</w:t>
      </w:r>
      <w:r>
        <w:rPr>
          <w:b/>
          <w:spacing w:val="-5"/>
          <w:sz w:val="20"/>
        </w:rPr>
        <w:t xml:space="preserve"> </w:t>
      </w:r>
      <w:r>
        <w:rPr>
          <w:b/>
          <w:sz w:val="20"/>
        </w:rPr>
        <w:t>Data</w:t>
      </w:r>
      <w:r>
        <w:rPr>
          <w:b/>
          <w:spacing w:val="-4"/>
          <w:sz w:val="20"/>
        </w:rPr>
        <w:t xml:space="preserve"> </w:t>
      </w:r>
      <w:r>
        <w:rPr>
          <w:b/>
          <w:sz w:val="20"/>
        </w:rPr>
        <w:t>Sources</w:t>
      </w:r>
      <w:r>
        <w:rPr>
          <w:b/>
          <w:spacing w:val="-6"/>
          <w:sz w:val="20"/>
        </w:rPr>
        <w:t xml:space="preserve"> </w:t>
      </w:r>
      <w:r>
        <w:rPr>
          <w:b/>
          <w:sz w:val="20"/>
        </w:rPr>
        <w:t>for</w:t>
      </w:r>
      <w:r>
        <w:rPr>
          <w:b/>
          <w:spacing w:val="-6"/>
          <w:sz w:val="20"/>
        </w:rPr>
        <w:t xml:space="preserve"> </w:t>
      </w:r>
      <w:r>
        <w:rPr>
          <w:b/>
          <w:sz w:val="20"/>
        </w:rPr>
        <w:t>GPRA</w:t>
      </w:r>
      <w:r>
        <w:rPr>
          <w:b/>
          <w:spacing w:val="-5"/>
          <w:sz w:val="20"/>
        </w:rPr>
        <w:t xml:space="preserve"> </w:t>
      </w:r>
      <w:r>
        <w:rPr>
          <w:b/>
          <w:spacing w:val="-2"/>
          <w:sz w:val="20"/>
        </w:rPr>
        <w:t>Measures</w:t>
      </w:r>
    </w:p>
    <w:p w14:paraId="6E66674C" w14:textId="77777777" w:rsidR="005B3D17" w:rsidRDefault="005B3D17">
      <w:pPr>
        <w:pStyle w:val="BodyText"/>
        <w:ind w:left="0"/>
        <w:rPr>
          <w:b/>
          <w:sz w:val="25"/>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0"/>
        <w:gridCol w:w="4927"/>
      </w:tblGrid>
      <w:tr w:rsidR="005B3D17" w14:paraId="6E66674F" w14:textId="77777777">
        <w:trPr>
          <w:trHeight w:val="230"/>
        </w:trPr>
        <w:tc>
          <w:tcPr>
            <w:tcW w:w="4550" w:type="dxa"/>
            <w:shd w:val="clear" w:color="auto" w:fill="528CD2"/>
          </w:tcPr>
          <w:p w14:paraId="6E66674D" w14:textId="77777777" w:rsidR="005B3D17" w:rsidRDefault="00B63CBD">
            <w:pPr>
              <w:pStyle w:val="TableParagraph"/>
              <w:spacing w:line="210" w:lineRule="exact"/>
              <w:ind w:left="220"/>
              <w:rPr>
                <w:b/>
                <w:sz w:val="20"/>
              </w:rPr>
            </w:pPr>
            <w:r>
              <w:rPr>
                <w:b/>
                <w:color w:val="FFFFFF"/>
                <w:sz w:val="20"/>
              </w:rPr>
              <w:t>GPRA</w:t>
            </w:r>
            <w:r>
              <w:rPr>
                <w:b/>
                <w:color w:val="FFFFFF"/>
                <w:spacing w:val="-8"/>
                <w:sz w:val="20"/>
              </w:rPr>
              <w:t xml:space="preserve"> </w:t>
            </w:r>
            <w:r>
              <w:rPr>
                <w:b/>
                <w:color w:val="FFFFFF"/>
                <w:spacing w:val="-2"/>
                <w:sz w:val="20"/>
              </w:rPr>
              <w:t>Measure</w:t>
            </w:r>
          </w:p>
        </w:tc>
        <w:tc>
          <w:tcPr>
            <w:tcW w:w="4927" w:type="dxa"/>
            <w:shd w:val="clear" w:color="auto" w:fill="528CD2"/>
          </w:tcPr>
          <w:p w14:paraId="6E66674E" w14:textId="77777777" w:rsidR="005B3D17" w:rsidRDefault="00B63CBD">
            <w:pPr>
              <w:pStyle w:val="TableParagraph"/>
              <w:spacing w:line="210" w:lineRule="exact"/>
              <w:ind w:left="117"/>
              <w:rPr>
                <w:b/>
                <w:sz w:val="20"/>
              </w:rPr>
            </w:pPr>
            <w:r>
              <w:rPr>
                <w:b/>
                <w:color w:val="FFFFFF"/>
                <w:sz w:val="20"/>
              </w:rPr>
              <w:t>Data</w:t>
            </w:r>
            <w:r>
              <w:rPr>
                <w:b/>
                <w:color w:val="FFFFFF"/>
                <w:spacing w:val="-3"/>
                <w:sz w:val="20"/>
              </w:rPr>
              <w:t xml:space="preserve"> </w:t>
            </w:r>
            <w:r>
              <w:rPr>
                <w:b/>
                <w:color w:val="FFFFFF"/>
                <w:spacing w:val="-2"/>
                <w:sz w:val="20"/>
              </w:rPr>
              <w:t>Source</w:t>
            </w:r>
          </w:p>
        </w:tc>
      </w:tr>
      <w:tr w:rsidR="005B3D17" w14:paraId="6E666753" w14:textId="77777777">
        <w:trPr>
          <w:trHeight w:val="690"/>
        </w:trPr>
        <w:tc>
          <w:tcPr>
            <w:tcW w:w="4550" w:type="dxa"/>
            <w:shd w:val="clear" w:color="auto" w:fill="EDD2D2"/>
          </w:tcPr>
          <w:p w14:paraId="6E666750" w14:textId="77777777" w:rsidR="005B3D17" w:rsidRDefault="00B63CBD">
            <w:pPr>
              <w:pStyle w:val="TableParagraph"/>
              <w:ind w:left="220"/>
              <w:rPr>
                <w:sz w:val="20"/>
              </w:rPr>
            </w:pPr>
            <w:r>
              <w:rPr>
                <w:sz w:val="20"/>
              </w:rPr>
              <w:t>1.</w:t>
            </w:r>
            <w:r>
              <w:rPr>
                <w:spacing w:val="-3"/>
                <w:sz w:val="20"/>
              </w:rPr>
              <w:t xml:space="preserve"> </w:t>
            </w:r>
            <w:r>
              <w:rPr>
                <w:sz w:val="20"/>
              </w:rPr>
              <w:t>Percentage</w:t>
            </w:r>
            <w:r>
              <w:rPr>
                <w:spacing w:val="-4"/>
                <w:sz w:val="20"/>
              </w:rPr>
              <w:t xml:space="preserve"> </w:t>
            </w:r>
            <w:r>
              <w:rPr>
                <w:sz w:val="20"/>
              </w:rPr>
              <w:t>of</w:t>
            </w:r>
            <w:r>
              <w:rPr>
                <w:spacing w:val="-6"/>
                <w:sz w:val="20"/>
              </w:rPr>
              <w:t xml:space="preserve"> </w:t>
            </w:r>
            <w:r>
              <w:rPr>
                <w:sz w:val="20"/>
              </w:rPr>
              <w:t>priority</w:t>
            </w:r>
            <w:r>
              <w:rPr>
                <w:spacing w:val="-8"/>
                <w:sz w:val="20"/>
              </w:rPr>
              <w:t xml:space="preserve"> </w:t>
            </w:r>
            <w:r>
              <w:rPr>
                <w:sz w:val="20"/>
              </w:rPr>
              <w:t>languages</w:t>
            </w:r>
            <w:r>
              <w:rPr>
                <w:spacing w:val="-5"/>
                <w:sz w:val="20"/>
              </w:rPr>
              <w:t xml:space="preserve"> </w:t>
            </w:r>
            <w:r>
              <w:rPr>
                <w:sz w:val="20"/>
              </w:rPr>
              <w:t>taught</w:t>
            </w:r>
            <w:r>
              <w:rPr>
                <w:spacing w:val="-4"/>
                <w:sz w:val="20"/>
              </w:rPr>
              <w:t xml:space="preserve"> </w:t>
            </w:r>
            <w:r>
              <w:rPr>
                <w:sz w:val="20"/>
              </w:rPr>
              <w:t>at</w:t>
            </w:r>
            <w:r>
              <w:rPr>
                <w:spacing w:val="-4"/>
                <w:sz w:val="20"/>
              </w:rPr>
              <w:t xml:space="preserve"> </w:t>
            </w:r>
            <w:r>
              <w:rPr>
                <w:sz w:val="20"/>
              </w:rPr>
              <w:t>Penn</w:t>
            </w:r>
            <w:r>
              <w:rPr>
                <w:spacing w:val="-5"/>
                <w:sz w:val="20"/>
              </w:rPr>
              <w:t xml:space="preserve"> </w:t>
            </w:r>
            <w:r>
              <w:rPr>
                <w:sz w:val="20"/>
              </w:rPr>
              <w:t>as defined by the Secretary of Education</w:t>
            </w:r>
          </w:p>
        </w:tc>
        <w:tc>
          <w:tcPr>
            <w:tcW w:w="4927" w:type="dxa"/>
            <w:shd w:val="clear" w:color="auto" w:fill="EDD2D2"/>
          </w:tcPr>
          <w:p w14:paraId="6E666751" w14:textId="77777777" w:rsidR="005B3D17" w:rsidRDefault="00B63CBD">
            <w:pPr>
              <w:pStyle w:val="TableParagraph"/>
              <w:ind w:left="117" w:hanging="1"/>
              <w:rPr>
                <w:sz w:val="20"/>
              </w:rPr>
            </w:pPr>
            <w:r>
              <w:rPr>
                <w:sz w:val="20"/>
              </w:rPr>
              <w:t>Penn’s</w:t>
            </w:r>
            <w:r>
              <w:rPr>
                <w:spacing w:val="-8"/>
                <w:sz w:val="20"/>
              </w:rPr>
              <w:t xml:space="preserve"> </w:t>
            </w:r>
            <w:r>
              <w:rPr>
                <w:sz w:val="20"/>
              </w:rPr>
              <w:t>Institutional</w:t>
            </w:r>
            <w:r>
              <w:rPr>
                <w:spacing w:val="-5"/>
                <w:sz w:val="20"/>
              </w:rPr>
              <w:t xml:space="preserve"> </w:t>
            </w:r>
            <w:r>
              <w:rPr>
                <w:sz w:val="20"/>
              </w:rPr>
              <w:t>Research</w:t>
            </w:r>
            <w:r>
              <w:rPr>
                <w:spacing w:val="-6"/>
                <w:sz w:val="20"/>
              </w:rPr>
              <w:t xml:space="preserve"> </w:t>
            </w:r>
            <w:r>
              <w:rPr>
                <w:sz w:val="20"/>
              </w:rPr>
              <w:t>Query</w:t>
            </w:r>
            <w:r>
              <w:rPr>
                <w:spacing w:val="-11"/>
                <w:sz w:val="20"/>
              </w:rPr>
              <w:t xml:space="preserve"> </w:t>
            </w:r>
            <w:r>
              <w:rPr>
                <w:sz w:val="20"/>
              </w:rPr>
              <w:t>Database</w:t>
            </w:r>
            <w:r>
              <w:rPr>
                <w:spacing w:val="-7"/>
                <w:sz w:val="20"/>
              </w:rPr>
              <w:t xml:space="preserve"> </w:t>
            </w:r>
            <w:r>
              <w:rPr>
                <w:sz w:val="20"/>
              </w:rPr>
              <w:t>(IRQDB) course figures &amp; departmental records will be used to</w:t>
            </w:r>
          </w:p>
          <w:p w14:paraId="6E666752" w14:textId="77777777" w:rsidR="005B3D17" w:rsidRDefault="00B63CBD">
            <w:pPr>
              <w:pStyle w:val="TableParagraph"/>
              <w:spacing w:line="215" w:lineRule="exact"/>
              <w:ind w:left="117"/>
              <w:rPr>
                <w:sz w:val="20"/>
              </w:rPr>
            </w:pPr>
            <w:r>
              <w:rPr>
                <w:sz w:val="20"/>
              </w:rPr>
              <w:t>complete</w:t>
            </w:r>
            <w:r>
              <w:rPr>
                <w:spacing w:val="-5"/>
                <w:sz w:val="20"/>
              </w:rPr>
              <w:t xml:space="preserve"> </w:t>
            </w:r>
            <w:r>
              <w:rPr>
                <w:sz w:val="20"/>
              </w:rPr>
              <w:t>SAC’S</w:t>
            </w:r>
            <w:r>
              <w:rPr>
                <w:spacing w:val="-7"/>
                <w:sz w:val="20"/>
              </w:rPr>
              <w:t xml:space="preserve"> </w:t>
            </w:r>
            <w:r>
              <w:rPr>
                <w:sz w:val="20"/>
              </w:rPr>
              <w:t>IRIS</w:t>
            </w:r>
            <w:r>
              <w:rPr>
                <w:spacing w:val="-7"/>
                <w:sz w:val="20"/>
              </w:rPr>
              <w:t xml:space="preserve"> </w:t>
            </w:r>
            <w:r>
              <w:rPr>
                <w:spacing w:val="-2"/>
                <w:sz w:val="20"/>
              </w:rPr>
              <w:t>reports.</w:t>
            </w:r>
          </w:p>
        </w:tc>
      </w:tr>
      <w:tr w:rsidR="005B3D17" w14:paraId="6E666757" w14:textId="77777777">
        <w:trPr>
          <w:trHeight w:val="688"/>
        </w:trPr>
        <w:tc>
          <w:tcPr>
            <w:tcW w:w="4550" w:type="dxa"/>
            <w:shd w:val="clear" w:color="auto" w:fill="C5D8F1"/>
          </w:tcPr>
          <w:p w14:paraId="6E666754" w14:textId="77777777" w:rsidR="005B3D17" w:rsidRDefault="00B63CBD">
            <w:pPr>
              <w:pStyle w:val="TableParagraph"/>
              <w:spacing w:line="237" w:lineRule="auto"/>
              <w:ind w:left="220"/>
              <w:rPr>
                <w:sz w:val="20"/>
              </w:rPr>
            </w:pPr>
            <w:r>
              <w:rPr>
                <w:sz w:val="20"/>
              </w:rPr>
              <w:t>2. Percentage of intermediate or advanced level language/content</w:t>
            </w:r>
            <w:r>
              <w:rPr>
                <w:spacing w:val="-7"/>
                <w:sz w:val="20"/>
              </w:rPr>
              <w:t xml:space="preserve"> </w:t>
            </w:r>
            <w:r>
              <w:rPr>
                <w:sz w:val="20"/>
              </w:rPr>
              <w:t>courses</w:t>
            </w:r>
            <w:r>
              <w:rPr>
                <w:spacing w:val="-8"/>
                <w:sz w:val="20"/>
              </w:rPr>
              <w:t xml:space="preserve"> </w:t>
            </w:r>
            <w:r>
              <w:rPr>
                <w:sz w:val="20"/>
              </w:rPr>
              <w:t>taught</w:t>
            </w:r>
            <w:r>
              <w:rPr>
                <w:spacing w:val="-7"/>
                <w:sz w:val="20"/>
              </w:rPr>
              <w:t xml:space="preserve"> </w:t>
            </w:r>
            <w:r>
              <w:rPr>
                <w:sz w:val="20"/>
              </w:rPr>
              <w:t>during</w:t>
            </w:r>
            <w:r>
              <w:rPr>
                <w:spacing w:val="-8"/>
                <w:sz w:val="20"/>
              </w:rPr>
              <w:t xml:space="preserve"> </w:t>
            </w:r>
            <w:r>
              <w:rPr>
                <w:sz w:val="20"/>
              </w:rPr>
              <w:t>the</w:t>
            </w:r>
            <w:r>
              <w:rPr>
                <w:spacing w:val="-7"/>
                <w:sz w:val="20"/>
              </w:rPr>
              <w:t xml:space="preserve"> </w:t>
            </w:r>
            <w:r>
              <w:rPr>
                <w:sz w:val="20"/>
              </w:rPr>
              <w:t>course</w:t>
            </w:r>
            <w:r>
              <w:rPr>
                <w:spacing w:val="-7"/>
                <w:sz w:val="20"/>
              </w:rPr>
              <w:t xml:space="preserve"> </w:t>
            </w:r>
            <w:r>
              <w:rPr>
                <w:sz w:val="20"/>
              </w:rPr>
              <w:t>of</w:t>
            </w:r>
          </w:p>
          <w:p w14:paraId="6E666755" w14:textId="77777777" w:rsidR="005B3D17" w:rsidRDefault="00B63CBD">
            <w:pPr>
              <w:pStyle w:val="TableParagraph"/>
              <w:spacing w:line="215" w:lineRule="exact"/>
              <w:ind w:left="220"/>
              <w:rPr>
                <w:sz w:val="20"/>
              </w:rPr>
            </w:pPr>
            <w:r>
              <w:rPr>
                <w:sz w:val="20"/>
              </w:rPr>
              <w:t>the</w:t>
            </w:r>
            <w:r>
              <w:rPr>
                <w:spacing w:val="-7"/>
                <w:sz w:val="20"/>
              </w:rPr>
              <w:t xml:space="preserve"> </w:t>
            </w:r>
            <w:r>
              <w:rPr>
                <w:sz w:val="20"/>
              </w:rPr>
              <w:t>grant</w:t>
            </w:r>
            <w:r>
              <w:rPr>
                <w:spacing w:val="-6"/>
                <w:sz w:val="20"/>
              </w:rPr>
              <w:t xml:space="preserve"> </w:t>
            </w:r>
            <w:r>
              <w:rPr>
                <w:sz w:val="20"/>
              </w:rPr>
              <w:t>(long-term</w:t>
            </w:r>
            <w:r>
              <w:rPr>
                <w:spacing w:val="-8"/>
                <w:sz w:val="20"/>
              </w:rPr>
              <w:t xml:space="preserve"> </w:t>
            </w:r>
            <w:r>
              <w:rPr>
                <w:spacing w:val="-2"/>
                <w:sz w:val="20"/>
              </w:rPr>
              <w:t>measure).</w:t>
            </w:r>
          </w:p>
        </w:tc>
        <w:tc>
          <w:tcPr>
            <w:tcW w:w="4927" w:type="dxa"/>
            <w:shd w:val="clear" w:color="auto" w:fill="C5D8F1"/>
          </w:tcPr>
          <w:p w14:paraId="6E666756" w14:textId="77777777" w:rsidR="005B3D17" w:rsidRDefault="00B63CBD">
            <w:pPr>
              <w:pStyle w:val="TableParagraph"/>
              <w:spacing w:line="225" w:lineRule="exact"/>
              <w:ind w:left="117"/>
              <w:rPr>
                <w:sz w:val="20"/>
              </w:rPr>
            </w:pPr>
            <w:r>
              <w:rPr>
                <w:sz w:val="20"/>
              </w:rPr>
              <w:t>Departmental</w:t>
            </w:r>
            <w:r>
              <w:rPr>
                <w:spacing w:val="-8"/>
                <w:sz w:val="20"/>
              </w:rPr>
              <w:t xml:space="preserve"> </w:t>
            </w:r>
            <w:r>
              <w:rPr>
                <w:sz w:val="20"/>
              </w:rPr>
              <w:t>records</w:t>
            </w:r>
            <w:r>
              <w:rPr>
                <w:spacing w:val="-8"/>
                <w:sz w:val="20"/>
              </w:rPr>
              <w:t xml:space="preserve"> </w:t>
            </w:r>
            <w:r>
              <w:rPr>
                <w:sz w:val="20"/>
              </w:rPr>
              <w:t>and</w:t>
            </w:r>
            <w:r>
              <w:rPr>
                <w:spacing w:val="-6"/>
                <w:sz w:val="20"/>
              </w:rPr>
              <w:t xml:space="preserve"> </w:t>
            </w:r>
            <w:r>
              <w:rPr>
                <w:spacing w:val="-2"/>
                <w:sz w:val="20"/>
              </w:rPr>
              <w:t>IRQDB</w:t>
            </w:r>
          </w:p>
        </w:tc>
      </w:tr>
    </w:tbl>
    <w:p w14:paraId="6E666758" w14:textId="77777777" w:rsidR="005B3D17" w:rsidRDefault="005B3D17">
      <w:pPr>
        <w:spacing w:line="225" w:lineRule="exact"/>
        <w:rPr>
          <w:sz w:val="20"/>
        </w:rPr>
        <w:sectPr w:rsidR="005B3D17">
          <w:pgSz w:w="12240" w:h="15840"/>
          <w:pgMar w:top="1340" w:right="960" w:bottom="280" w:left="1320" w:header="717" w:footer="0" w:gutter="0"/>
          <w:cols w:space="720"/>
        </w:sectPr>
      </w:pPr>
    </w:p>
    <w:p w14:paraId="6E666759" w14:textId="77777777" w:rsidR="005B3D17" w:rsidRDefault="005B3D17">
      <w:pPr>
        <w:pStyle w:val="BodyText"/>
        <w:spacing w:before="4"/>
        <w:ind w:left="0"/>
        <w:rPr>
          <w:b/>
          <w:sz w:val="7"/>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0"/>
        <w:gridCol w:w="4927"/>
      </w:tblGrid>
      <w:tr w:rsidR="005B3D17" w14:paraId="6E66675D" w14:textId="77777777">
        <w:trPr>
          <w:trHeight w:val="782"/>
        </w:trPr>
        <w:tc>
          <w:tcPr>
            <w:tcW w:w="4550" w:type="dxa"/>
            <w:shd w:val="clear" w:color="auto" w:fill="EDD2D2"/>
          </w:tcPr>
          <w:p w14:paraId="6E66675A" w14:textId="77777777" w:rsidR="005B3D17" w:rsidRDefault="00B63CBD">
            <w:pPr>
              <w:pStyle w:val="TableParagraph"/>
              <w:ind w:left="220" w:right="63"/>
              <w:rPr>
                <w:sz w:val="20"/>
              </w:rPr>
            </w:pPr>
            <w:r>
              <w:rPr>
                <w:sz w:val="20"/>
              </w:rPr>
              <w:t>3.</w:t>
            </w:r>
            <w:r>
              <w:rPr>
                <w:spacing w:val="-5"/>
                <w:sz w:val="20"/>
              </w:rPr>
              <w:t xml:space="preserve"> </w:t>
            </w:r>
            <w:r>
              <w:rPr>
                <w:sz w:val="20"/>
              </w:rPr>
              <w:t>Percentage</w:t>
            </w:r>
            <w:r>
              <w:rPr>
                <w:spacing w:val="-6"/>
                <w:sz w:val="20"/>
              </w:rPr>
              <w:t xml:space="preserve"> </w:t>
            </w:r>
            <w:r>
              <w:rPr>
                <w:sz w:val="20"/>
              </w:rPr>
              <w:t>increase</w:t>
            </w:r>
            <w:r>
              <w:rPr>
                <w:spacing w:val="-6"/>
                <w:sz w:val="20"/>
              </w:rPr>
              <w:t xml:space="preserve"> </w:t>
            </w:r>
            <w:r>
              <w:rPr>
                <w:sz w:val="20"/>
              </w:rPr>
              <w:t>in</w:t>
            </w:r>
            <w:r>
              <w:rPr>
                <w:spacing w:val="-8"/>
                <w:sz w:val="20"/>
              </w:rPr>
              <w:t xml:space="preserve"> </w:t>
            </w:r>
            <w:r>
              <w:rPr>
                <w:sz w:val="20"/>
              </w:rPr>
              <w:t>the</w:t>
            </w:r>
            <w:r>
              <w:rPr>
                <w:spacing w:val="-3"/>
                <w:sz w:val="20"/>
              </w:rPr>
              <w:t xml:space="preserve"> </w:t>
            </w:r>
            <w:r>
              <w:rPr>
                <w:sz w:val="20"/>
              </w:rPr>
              <w:t>number</w:t>
            </w:r>
            <w:r>
              <w:rPr>
                <w:spacing w:val="-5"/>
                <w:sz w:val="20"/>
              </w:rPr>
              <w:t xml:space="preserve"> </w:t>
            </w:r>
            <w:r>
              <w:rPr>
                <w:sz w:val="20"/>
              </w:rPr>
              <w:t>of</w:t>
            </w:r>
            <w:r>
              <w:rPr>
                <w:spacing w:val="-8"/>
                <w:sz w:val="20"/>
              </w:rPr>
              <w:t xml:space="preserve"> </w:t>
            </w:r>
            <w:r>
              <w:rPr>
                <w:sz w:val="20"/>
              </w:rPr>
              <w:t>intermediate or advanced level language/content courses taught during the grant (long-term measure).</w:t>
            </w:r>
          </w:p>
        </w:tc>
        <w:tc>
          <w:tcPr>
            <w:tcW w:w="4927" w:type="dxa"/>
            <w:shd w:val="clear" w:color="auto" w:fill="EDD2D2"/>
          </w:tcPr>
          <w:p w14:paraId="6E66675B" w14:textId="77777777" w:rsidR="005B3D17" w:rsidRDefault="005B3D17">
            <w:pPr>
              <w:pStyle w:val="TableParagraph"/>
              <w:spacing w:before="6"/>
              <w:ind w:left="0"/>
              <w:rPr>
                <w:b/>
                <w:sz w:val="18"/>
              </w:rPr>
            </w:pPr>
          </w:p>
          <w:p w14:paraId="6E66675C" w14:textId="77777777" w:rsidR="005B3D17" w:rsidRDefault="00B63CBD">
            <w:pPr>
              <w:pStyle w:val="TableParagraph"/>
              <w:spacing w:before="1"/>
              <w:ind w:left="120"/>
              <w:rPr>
                <w:sz w:val="20"/>
              </w:rPr>
            </w:pPr>
            <w:r>
              <w:rPr>
                <w:sz w:val="20"/>
              </w:rPr>
              <w:t>Departmental</w:t>
            </w:r>
            <w:r>
              <w:rPr>
                <w:spacing w:val="-8"/>
                <w:sz w:val="20"/>
              </w:rPr>
              <w:t xml:space="preserve"> </w:t>
            </w:r>
            <w:r>
              <w:rPr>
                <w:sz w:val="20"/>
              </w:rPr>
              <w:t>records</w:t>
            </w:r>
            <w:r>
              <w:rPr>
                <w:spacing w:val="-8"/>
                <w:sz w:val="20"/>
              </w:rPr>
              <w:t xml:space="preserve"> </w:t>
            </w:r>
            <w:r>
              <w:rPr>
                <w:sz w:val="20"/>
              </w:rPr>
              <w:t>and</w:t>
            </w:r>
            <w:r>
              <w:rPr>
                <w:spacing w:val="-6"/>
                <w:sz w:val="20"/>
              </w:rPr>
              <w:t xml:space="preserve"> </w:t>
            </w:r>
            <w:r>
              <w:rPr>
                <w:spacing w:val="-2"/>
                <w:sz w:val="20"/>
              </w:rPr>
              <w:t>IRQDB</w:t>
            </w:r>
          </w:p>
        </w:tc>
      </w:tr>
      <w:tr w:rsidR="005B3D17" w14:paraId="6E666762" w14:textId="77777777">
        <w:trPr>
          <w:trHeight w:val="918"/>
        </w:trPr>
        <w:tc>
          <w:tcPr>
            <w:tcW w:w="4550" w:type="dxa"/>
            <w:shd w:val="clear" w:color="auto" w:fill="C5D8F1"/>
          </w:tcPr>
          <w:p w14:paraId="6E66675E" w14:textId="77777777" w:rsidR="005B3D17" w:rsidRDefault="00B63CBD">
            <w:pPr>
              <w:pStyle w:val="TableParagraph"/>
              <w:ind w:left="220"/>
              <w:rPr>
                <w:sz w:val="20"/>
              </w:rPr>
            </w:pPr>
            <w:r>
              <w:rPr>
                <w:sz w:val="20"/>
              </w:rPr>
              <w:t>4. Percentage increase in the number of certificate, minor, or major degree programs in LCTLs, area</w:t>
            </w:r>
          </w:p>
          <w:p w14:paraId="6E66675F" w14:textId="77777777" w:rsidR="005B3D17" w:rsidRDefault="00B63CBD">
            <w:pPr>
              <w:pStyle w:val="TableParagraph"/>
              <w:spacing w:line="228" w:lineRule="exact"/>
              <w:ind w:left="220"/>
              <w:rPr>
                <w:sz w:val="20"/>
              </w:rPr>
            </w:pPr>
            <w:r>
              <w:rPr>
                <w:sz w:val="20"/>
              </w:rPr>
              <w:t>studies,</w:t>
            </w:r>
            <w:r>
              <w:rPr>
                <w:spacing w:val="-5"/>
                <w:sz w:val="20"/>
              </w:rPr>
              <w:t xml:space="preserve"> </w:t>
            </w:r>
            <w:r>
              <w:rPr>
                <w:sz w:val="20"/>
              </w:rPr>
              <w:t>or</w:t>
            </w:r>
            <w:r>
              <w:rPr>
                <w:spacing w:val="-5"/>
                <w:sz w:val="20"/>
              </w:rPr>
              <w:t xml:space="preserve"> </w:t>
            </w:r>
            <w:r>
              <w:rPr>
                <w:sz w:val="20"/>
              </w:rPr>
              <w:t>international</w:t>
            </w:r>
            <w:r>
              <w:rPr>
                <w:spacing w:val="-6"/>
                <w:sz w:val="20"/>
              </w:rPr>
              <w:t xml:space="preserve"> </w:t>
            </w:r>
            <w:r>
              <w:rPr>
                <w:sz w:val="20"/>
              </w:rPr>
              <w:t>studies</w:t>
            </w:r>
            <w:r>
              <w:rPr>
                <w:spacing w:val="-7"/>
                <w:sz w:val="20"/>
              </w:rPr>
              <w:t xml:space="preserve"> </w:t>
            </w:r>
            <w:r>
              <w:rPr>
                <w:sz w:val="20"/>
              </w:rPr>
              <w:t>during</w:t>
            </w:r>
            <w:r>
              <w:rPr>
                <w:spacing w:val="-7"/>
                <w:sz w:val="20"/>
              </w:rPr>
              <w:t xml:space="preserve"> </w:t>
            </w:r>
            <w:r>
              <w:rPr>
                <w:sz w:val="20"/>
              </w:rPr>
              <w:t>the</w:t>
            </w:r>
            <w:r>
              <w:rPr>
                <w:spacing w:val="-6"/>
                <w:sz w:val="20"/>
              </w:rPr>
              <w:t xml:space="preserve"> </w:t>
            </w:r>
            <w:r>
              <w:rPr>
                <w:sz w:val="20"/>
              </w:rPr>
              <w:t>course</w:t>
            </w:r>
            <w:r>
              <w:rPr>
                <w:spacing w:val="-6"/>
                <w:sz w:val="20"/>
              </w:rPr>
              <w:t xml:space="preserve"> </w:t>
            </w:r>
            <w:r>
              <w:rPr>
                <w:sz w:val="20"/>
              </w:rPr>
              <w:t>of the 4-year grant period.</w:t>
            </w:r>
          </w:p>
        </w:tc>
        <w:tc>
          <w:tcPr>
            <w:tcW w:w="4927" w:type="dxa"/>
            <w:shd w:val="clear" w:color="auto" w:fill="C5D8F1"/>
          </w:tcPr>
          <w:p w14:paraId="6E666760" w14:textId="77777777" w:rsidR="005B3D17" w:rsidRDefault="005B3D17">
            <w:pPr>
              <w:pStyle w:val="TableParagraph"/>
              <w:spacing w:before="6"/>
              <w:ind w:left="0"/>
              <w:rPr>
                <w:b/>
                <w:sz w:val="18"/>
              </w:rPr>
            </w:pPr>
          </w:p>
          <w:p w14:paraId="6E666761" w14:textId="77777777" w:rsidR="005B3D17" w:rsidRDefault="00B63CBD">
            <w:pPr>
              <w:pStyle w:val="TableParagraph"/>
              <w:spacing w:before="1"/>
              <w:ind w:left="117"/>
              <w:rPr>
                <w:sz w:val="20"/>
              </w:rPr>
            </w:pPr>
            <w:r>
              <w:rPr>
                <w:sz w:val="20"/>
              </w:rPr>
              <w:t>LPS</w:t>
            </w:r>
            <w:r>
              <w:rPr>
                <w:spacing w:val="-5"/>
                <w:sz w:val="20"/>
              </w:rPr>
              <w:t xml:space="preserve"> </w:t>
            </w:r>
            <w:r>
              <w:rPr>
                <w:sz w:val="20"/>
              </w:rPr>
              <w:t>&amp;</w:t>
            </w:r>
            <w:r>
              <w:rPr>
                <w:spacing w:val="-6"/>
                <w:sz w:val="20"/>
              </w:rPr>
              <w:t xml:space="preserve"> </w:t>
            </w:r>
            <w:r>
              <w:rPr>
                <w:sz w:val="20"/>
              </w:rPr>
              <w:t>GSE</w:t>
            </w:r>
            <w:r>
              <w:rPr>
                <w:spacing w:val="-4"/>
                <w:sz w:val="20"/>
              </w:rPr>
              <w:t xml:space="preserve"> </w:t>
            </w:r>
            <w:r>
              <w:rPr>
                <w:sz w:val="20"/>
              </w:rPr>
              <w:t>records;</w:t>
            </w:r>
            <w:r>
              <w:rPr>
                <w:spacing w:val="-5"/>
                <w:sz w:val="20"/>
              </w:rPr>
              <w:t xml:space="preserve"> </w:t>
            </w:r>
            <w:r>
              <w:rPr>
                <w:sz w:val="20"/>
              </w:rPr>
              <w:t>Drexel</w:t>
            </w:r>
            <w:r>
              <w:rPr>
                <w:spacing w:val="-5"/>
                <w:sz w:val="20"/>
              </w:rPr>
              <w:t xml:space="preserve"> </w:t>
            </w:r>
            <w:r>
              <w:rPr>
                <w:sz w:val="20"/>
              </w:rPr>
              <w:t>GSE</w:t>
            </w:r>
            <w:r>
              <w:rPr>
                <w:spacing w:val="-4"/>
                <w:sz w:val="20"/>
              </w:rPr>
              <w:t xml:space="preserve"> </w:t>
            </w:r>
            <w:r>
              <w:rPr>
                <w:sz w:val="20"/>
              </w:rPr>
              <w:t>records.</w:t>
            </w:r>
            <w:r>
              <w:rPr>
                <w:spacing w:val="-4"/>
                <w:sz w:val="20"/>
              </w:rPr>
              <w:t xml:space="preserve"> </w:t>
            </w:r>
            <w:r>
              <w:rPr>
                <w:sz w:val="20"/>
              </w:rPr>
              <w:t>Progress</w:t>
            </w:r>
            <w:r>
              <w:rPr>
                <w:spacing w:val="-3"/>
                <w:sz w:val="20"/>
              </w:rPr>
              <w:t xml:space="preserve"> </w:t>
            </w:r>
            <w:r>
              <w:rPr>
                <w:sz w:val="20"/>
              </w:rPr>
              <w:t>will</w:t>
            </w:r>
            <w:r>
              <w:rPr>
                <w:spacing w:val="-5"/>
                <w:sz w:val="20"/>
              </w:rPr>
              <w:t xml:space="preserve"> </w:t>
            </w:r>
            <w:r>
              <w:rPr>
                <w:sz w:val="20"/>
              </w:rPr>
              <w:t>be entered in IRIS.</w:t>
            </w:r>
          </w:p>
        </w:tc>
      </w:tr>
      <w:tr w:rsidR="005B3D17" w14:paraId="6E666766" w14:textId="77777777">
        <w:trPr>
          <w:trHeight w:val="460"/>
        </w:trPr>
        <w:tc>
          <w:tcPr>
            <w:tcW w:w="4550" w:type="dxa"/>
            <w:shd w:val="clear" w:color="auto" w:fill="EDD2D2"/>
          </w:tcPr>
          <w:p w14:paraId="6E666763" w14:textId="77777777" w:rsidR="005B3D17" w:rsidRDefault="00B63CBD">
            <w:pPr>
              <w:pStyle w:val="TableParagraph"/>
              <w:spacing w:line="226" w:lineRule="exact"/>
              <w:ind w:left="220"/>
              <w:rPr>
                <w:sz w:val="20"/>
              </w:rPr>
            </w:pPr>
            <w:r>
              <w:rPr>
                <w:sz w:val="20"/>
              </w:rPr>
              <w:t>5.</w:t>
            </w:r>
            <w:r>
              <w:rPr>
                <w:spacing w:val="-4"/>
                <w:sz w:val="20"/>
              </w:rPr>
              <w:t xml:space="preserve"> </w:t>
            </w:r>
            <w:r>
              <w:rPr>
                <w:sz w:val="20"/>
              </w:rPr>
              <w:t>Percentage</w:t>
            </w:r>
            <w:r>
              <w:rPr>
                <w:spacing w:val="-5"/>
                <w:sz w:val="20"/>
              </w:rPr>
              <w:t xml:space="preserve"> </w:t>
            </w:r>
            <w:r>
              <w:rPr>
                <w:sz w:val="20"/>
              </w:rPr>
              <w:t>of</w:t>
            </w:r>
            <w:r>
              <w:rPr>
                <w:spacing w:val="-3"/>
                <w:sz w:val="20"/>
              </w:rPr>
              <w:t xml:space="preserve"> </w:t>
            </w:r>
            <w:r>
              <w:rPr>
                <w:sz w:val="20"/>
              </w:rPr>
              <w:t>LCTLs</w:t>
            </w:r>
            <w:r>
              <w:rPr>
                <w:spacing w:val="-6"/>
                <w:sz w:val="20"/>
              </w:rPr>
              <w:t xml:space="preserve"> </w:t>
            </w:r>
            <w:r>
              <w:rPr>
                <w:sz w:val="20"/>
              </w:rPr>
              <w:t>taught</w:t>
            </w:r>
            <w:r>
              <w:rPr>
                <w:spacing w:val="-4"/>
                <w:sz w:val="20"/>
              </w:rPr>
              <w:t xml:space="preserve"> </w:t>
            </w:r>
            <w:r>
              <w:rPr>
                <w:sz w:val="20"/>
              </w:rPr>
              <w:t>at</w:t>
            </w:r>
            <w:r>
              <w:rPr>
                <w:spacing w:val="-5"/>
                <w:sz w:val="20"/>
              </w:rPr>
              <w:t xml:space="preserve"> </w:t>
            </w:r>
            <w:r>
              <w:rPr>
                <w:sz w:val="20"/>
              </w:rPr>
              <w:t>Penn</w:t>
            </w:r>
            <w:r>
              <w:rPr>
                <w:spacing w:val="-5"/>
                <w:sz w:val="20"/>
              </w:rPr>
              <w:t xml:space="preserve"> </w:t>
            </w:r>
            <w:r>
              <w:rPr>
                <w:sz w:val="20"/>
              </w:rPr>
              <w:t>during</w:t>
            </w:r>
            <w:r>
              <w:rPr>
                <w:spacing w:val="-6"/>
                <w:sz w:val="20"/>
              </w:rPr>
              <w:t xml:space="preserve"> </w:t>
            </w:r>
            <w:r>
              <w:rPr>
                <w:spacing w:val="-5"/>
                <w:sz w:val="20"/>
              </w:rPr>
              <w:t>the</w:t>
            </w:r>
          </w:p>
          <w:p w14:paraId="6E666764" w14:textId="77777777" w:rsidR="005B3D17" w:rsidRDefault="00B63CBD">
            <w:pPr>
              <w:pStyle w:val="TableParagraph"/>
              <w:spacing w:line="214" w:lineRule="exact"/>
              <w:ind w:left="220"/>
              <w:rPr>
                <w:sz w:val="20"/>
              </w:rPr>
            </w:pPr>
            <w:r>
              <w:rPr>
                <w:sz w:val="20"/>
              </w:rPr>
              <w:t>grant</w:t>
            </w:r>
            <w:r>
              <w:rPr>
                <w:spacing w:val="-9"/>
                <w:sz w:val="20"/>
              </w:rPr>
              <w:t xml:space="preserve"> </w:t>
            </w:r>
            <w:r>
              <w:rPr>
                <w:spacing w:val="-2"/>
                <w:sz w:val="20"/>
              </w:rPr>
              <w:t>period</w:t>
            </w:r>
          </w:p>
        </w:tc>
        <w:tc>
          <w:tcPr>
            <w:tcW w:w="4927" w:type="dxa"/>
            <w:shd w:val="clear" w:color="auto" w:fill="EDD2D2"/>
          </w:tcPr>
          <w:p w14:paraId="6E666765" w14:textId="77777777" w:rsidR="005B3D17" w:rsidRDefault="00B63CBD">
            <w:pPr>
              <w:pStyle w:val="TableParagraph"/>
              <w:spacing w:line="226" w:lineRule="exact"/>
              <w:ind w:left="117"/>
              <w:rPr>
                <w:sz w:val="20"/>
              </w:rPr>
            </w:pPr>
            <w:r>
              <w:rPr>
                <w:sz w:val="20"/>
              </w:rPr>
              <w:t>Departmental</w:t>
            </w:r>
            <w:r>
              <w:rPr>
                <w:spacing w:val="-8"/>
                <w:sz w:val="20"/>
              </w:rPr>
              <w:t xml:space="preserve"> </w:t>
            </w:r>
            <w:r>
              <w:rPr>
                <w:sz w:val="20"/>
              </w:rPr>
              <w:t>records</w:t>
            </w:r>
            <w:r>
              <w:rPr>
                <w:spacing w:val="-8"/>
                <w:sz w:val="20"/>
              </w:rPr>
              <w:t xml:space="preserve"> </w:t>
            </w:r>
            <w:r>
              <w:rPr>
                <w:sz w:val="20"/>
              </w:rPr>
              <w:t>and</w:t>
            </w:r>
            <w:r>
              <w:rPr>
                <w:spacing w:val="-6"/>
                <w:sz w:val="20"/>
              </w:rPr>
              <w:t xml:space="preserve"> </w:t>
            </w:r>
            <w:r>
              <w:rPr>
                <w:spacing w:val="-2"/>
                <w:sz w:val="20"/>
              </w:rPr>
              <w:t>IRQDB</w:t>
            </w:r>
          </w:p>
        </w:tc>
      </w:tr>
      <w:tr w:rsidR="005B3D17" w14:paraId="6E666769" w14:textId="77777777">
        <w:trPr>
          <w:trHeight w:val="921"/>
        </w:trPr>
        <w:tc>
          <w:tcPr>
            <w:tcW w:w="4550" w:type="dxa"/>
            <w:shd w:val="clear" w:color="auto" w:fill="C5D8F1"/>
          </w:tcPr>
          <w:p w14:paraId="6E666767" w14:textId="77777777" w:rsidR="005B3D17" w:rsidRDefault="00B63CBD">
            <w:pPr>
              <w:pStyle w:val="TableParagraph"/>
              <w:ind w:left="220" w:right="63"/>
              <w:rPr>
                <w:sz w:val="20"/>
              </w:rPr>
            </w:pPr>
            <w:r>
              <w:rPr>
                <w:sz w:val="20"/>
              </w:rPr>
              <w:t>6.</w:t>
            </w:r>
            <w:r>
              <w:rPr>
                <w:spacing w:val="-2"/>
                <w:sz w:val="20"/>
              </w:rPr>
              <w:t xml:space="preserve"> </w:t>
            </w:r>
            <w:r>
              <w:rPr>
                <w:sz w:val="20"/>
              </w:rPr>
              <w:t>Cost</w:t>
            </w:r>
            <w:r>
              <w:rPr>
                <w:spacing w:val="-3"/>
                <w:sz w:val="20"/>
              </w:rPr>
              <w:t xml:space="preserve"> </w:t>
            </w:r>
            <w:r>
              <w:rPr>
                <w:sz w:val="20"/>
              </w:rPr>
              <w:t>of</w:t>
            </w:r>
            <w:r>
              <w:rPr>
                <w:spacing w:val="-5"/>
                <w:sz w:val="20"/>
              </w:rPr>
              <w:t xml:space="preserve"> </w:t>
            </w:r>
            <w:r>
              <w:rPr>
                <w:sz w:val="20"/>
              </w:rPr>
              <w:t>increasing</w:t>
            </w:r>
            <w:r>
              <w:rPr>
                <w:spacing w:val="-4"/>
                <w:sz w:val="20"/>
              </w:rPr>
              <w:t xml:space="preserve"> </w:t>
            </w:r>
            <w:r>
              <w:rPr>
                <w:sz w:val="20"/>
              </w:rPr>
              <w:t>the number</w:t>
            </w:r>
            <w:r>
              <w:rPr>
                <w:spacing w:val="-2"/>
                <w:sz w:val="20"/>
              </w:rPr>
              <w:t xml:space="preserve"> </w:t>
            </w:r>
            <w:r>
              <w:rPr>
                <w:sz w:val="20"/>
              </w:rPr>
              <w:t>of</w:t>
            </w:r>
            <w:r>
              <w:rPr>
                <w:spacing w:val="-5"/>
                <w:sz w:val="20"/>
              </w:rPr>
              <w:t xml:space="preserve"> </w:t>
            </w:r>
            <w:r>
              <w:rPr>
                <w:sz w:val="20"/>
              </w:rPr>
              <w:t>intermediate</w:t>
            </w:r>
            <w:r>
              <w:rPr>
                <w:spacing w:val="-3"/>
                <w:sz w:val="20"/>
              </w:rPr>
              <w:t xml:space="preserve"> </w:t>
            </w:r>
            <w:r>
              <w:rPr>
                <w:sz w:val="20"/>
              </w:rPr>
              <w:t>or advanced level language courses in the priority and/or</w:t>
            </w:r>
            <w:r>
              <w:rPr>
                <w:spacing w:val="-4"/>
                <w:sz w:val="20"/>
              </w:rPr>
              <w:t xml:space="preserve"> </w:t>
            </w:r>
            <w:r>
              <w:rPr>
                <w:sz w:val="20"/>
              </w:rPr>
              <w:t>LCTLs</w:t>
            </w:r>
            <w:r>
              <w:rPr>
                <w:spacing w:val="-6"/>
                <w:sz w:val="20"/>
              </w:rPr>
              <w:t xml:space="preserve"> </w:t>
            </w:r>
            <w:r>
              <w:rPr>
                <w:sz w:val="20"/>
              </w:rPr>
              <w:t>during</w:t>
            </w:r>
            <w:r>
              <w:rPr>
                <w:spacing w:val="-6"/>
                <w:sz w:val="20"/>
              </w:rPr>
              <w:t xml:space="preserve"> </w:t>
            </w:r>
            <w:r>
              <w:rPr>
                <w:sz w:val="20"/>
              </w:rPr>
              <w:t>the</w:t>
            </w:r>
            <w:r>
              <w:rPr>
                <w:spacing w:val="-5"/>
                <w:sz w:val="20"/>
              </w:rPr>
              <w:t xml:space="preserve"> </w:t>
            </w:r>
            <w:r>
              <w:rPr>
                <w:sz w:val="20"/>
              </w:rPr>
              <w:t>course</w:t>
            </w:r>
            <w:r>
              <w:rPr>
                <w:spacing w:val="-5"/>
                <w:sz w:val="20"/>
              </w:rPr>
              <w:t xml:space="preserve"> </w:t>
            </w:r>
            <w:r>
              <w:rPr>
                <w:sz w:val="20"/>
              </w:rPr>
              <w:t>of</w:t>
            </w:r>
            <w:r>
              <w:rPr>
                <w:spacing w:val="-7"/>
                <w:sz w:val="20"/>
              </w:rPr>
              <w:t xml:space="preserve"> </w:t>
            </w:r>
            <w:r>
              <w:rPr>
                <w:sz w:val="20"/>
              </w:rPr>
              <w:t>the</w:t>
            </w:r>
            <w:r>
              <w:rPr>
                <w:spacing w:val="-3"/>
                <w:sz w:val="20"/>
              </w:rPr>
              <w:t xml:space="preserve"> </w:t>
            </w:r>
            <w:r>
              <w:rPr>
                <w:sz w:val="20"/>
              </w:rPr>
              <w:t>grant</w:t>
            </w:r>
            <w:r>
              <w:rPr>
                <w:spacing w:val="-5"/>
                <w:sz w:val="20"/>
              </w:rPr>
              <w:t xml:space="preserve"> </w:t>
            </w:r>
            <w:r>
              <w:rPr>
                <w:sz w:val="20"/>
              </w:rPr>
              <w:t>period</w:t>
            </w:r>
          </w:p>
        </w:tc>
        <w:tc>
          <w:tcPr>
            <w:tcW w:w="4927" w:type="dxa"/>
            <w:shd w:val="clear" w:color="auto" w:fill="C5D8F1"/>
          </w:tcPr>
          <w:p w14:paraId="6E666768" w14:textId="77777777" w:rsidR="005B3D17" w:rsidRDefault="00B63CBD">
            <w:pPr>
              <w:pStyle w:val="TableParagraph"/>
              <w:spacing w:line="226" w:lineRule="exact"/>
              <w:ind w:left="117"/>
              <w:rPr>
                <w:sz w:val="20"/>
              </w:rPr>
            </w:pPr>
            <w:r>
              <w:rPr>
                <w:sz w:val="20"/>
              </w:rPr>
              <w:t>Penn’s</w:t>
            </w:r>
            <w:r>
              <w:rPr>
                <w:spacing w:val="-8"/>
                <w:sz w:val="20"/>
              </w:rPr>
              <w:t xml:space="preserve"> </w:t>
            </w:r>
            <w:r>
              <w:rPr>
                <w:sz w:val="20"/>
              </w:rPr>
              <w:t>Financial</w:t>
            </w:r>
            <w:r>
              <w:rPr>
                <w:spacing w:val="-8"/>
                <w:sz w:val="20"/>
              </w:rPr>
              <w:t xml:space="preserve"> </w:t>
            </w:r>
            <w:r>
              <w:rPr>
                <w:sz w:val="20"/>
              </w:rPr>
              <w:t>Offices</w:t>
            </w:r>
            <w:r>
              <w:rPr>
                <w:spacing w:val="-7"/>
                <w:sz w:val="20"/>
              </w:rPr>
              <w:t xml:space="preserve"> </w:t>
            </w:r>
            <w:r>
              <w:rPr>
                <w:sz w:val="20"/>
              </w:rPr>
              <w:t>and</w:t>
            </w:r>
            <w:r>
              <w:rPr>
                <w:spacing w:val="-4"/>
                <w:sz w:val="20"/>
              </w:rPr>
              <w:t xml:space="preserve"> </w:t>
            </w:r>
            <w:r>
              <w:rPr>
                <w:sz w:val="20"/>
              </w:rPr>
              <w:t>SAC</w:t>
            </w:r>
            <w:r>
              <w:rPr>
                <w:spacing w:val="-8"/>
                <w:sz w:val="20"/>
              </w:rPr>
              <w:t xml:space="preserve"> </w:t>
            </w:r>
            <w:r>
              <w:rPr>
                <w:sz w:val="20"/>
              </w:rPr>
              <w:t>internal</w:t>
            </w:r>
            <w:r>
              <w:rPr>
                <w:spacing w:val="-7"/>
                <w:sz w:val="20"/>
              </w:rPr>
              <w:t xml:space="preserve"> </w:t>
            </w:r>
            <w:r>
              <w:rPr>
                <w:spacing w:val="-2"/>
                <w:sz w:val="20"/>
              </w:rPr>
              <w:t>budgets</w:t>
            </w:r>
          </w:p>
        </w:tc>
      </w:tr>
    </w:tbl>
    <w:p w14:paraId="6E66676A" w14:textId="77777777" w:rsidR="005B3D17" w:rsidRDefault="005B3D17">
      <w:pPr>
        <w:pStyle w:val="BodyText"/>
        <w:spacing w:before="9"/>
        <w:ind w:left="0"/>
        <w:rPr>
          <w:b/>
        </w:rPr>
      </w:pPr>
    </w:p>
    <w:p w14:paraId="6E66676B" w14:textId="2F4C6AF1" w:rsidR="005B3D17" w:rsidRDefault="00B63CBD">
      <w:pPr>
        <w:pStyle w:val="BodyText"/>
        <w:tabs>
          <w:tab w:val="left" w:pos="839"/>
        </w:tabs>
        <w:spacing w:before="90" w:line="480" w:lineRule="auto"/>
        <w:ind w:right="488"/>
      </w:pPr>
      <w:r>
        <w:rPr>
          <w:noProof/>
        </w:rPr>
        <mc:AlternateContent>
          <mc:Choice Requires="wps">
            <w:drawing>
              <wp:anchor distT="0" distB="0" distL="114300" distR="114300" simplePos="0" relativeHeight="486917632" behindDoc="1" locked="0" layoutInCell="1" allowOverlap="1" wp14:anchorId="6E666839" wp14:editId="070A402B">
                <wp:simplePos x="0" y="0"/>
                <wp:positionH relativeFrom="page">
                  <wp:posOffset>2501900</wp:posOffset>
                </wp:positionH>
                <wp:positionV relativeFrom="paragraph">
                  <wp:posOffset>220345</wp:posOffset>
                </wp:positionV>
                <wp:extent cx="42545" cy="7620"/>
                <wp:effectExtent l="0" t="0" r="0" b="0"/>
                <wp:wrapNone/>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66B1C" id="docshape10" o:spid="_x0000_s1026" style="position:absolute;margin-left:197pt;margin-top:17.35pt;width:3.35pt;height:.6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" fillcolor="black" stroked="f">
                <w10:wrap anchorx="page"/>
              </v:rect>
            </w:pict>
          </mc:Fallback>
        </mc:AlternateContent>
      </w:r>
      <w:r>
        <w:rPr>
          <w:b/>
          <w:spacing w:val="-4"/>
        </w:rPr>
        <w:t>7D.2</w:t>
      </w:r>
      <w:r>
        <w:rPr>
          <w:b/>
        </w:rPr>
        <w:tab/>
        <w:t>Internal evaluation</w:t>
      </w:r>
      <w:r>
        <w:t>: Regular, substantive evaluations are an integral part of Penn’s operations.</w:t>
      </w:r>
      <w:r>
        <w:rPr>
          <w:spacing w:val="-4"/>
        </w:rPr>
        <w:t xml:space="preserve"> </w:t>
      </w:r>
      <w:r>
        <w:t>This</w:t>
      </w:r>
      <w:r>
        <w:rPr>
          <w:spacing w:val="-4"/>
        </w:rPr>
        <w:t xml:space="preserve"> </w:t>
      </w:r>
      <w:r>
        <w:t>process</w:t>
      </w:r>
      <w:r>
        <w:rPr>
          <w:spacing w:val="-4"/>
        </w:rPr>
        <w:t xml:space="preserve"> </w:t>
      </w:r>
      <w:r>
        <w:t>includes</w:t>
      </w:r>
      <w:r>
        <w:rPr>
          <w:spacing w:val="-4"/>
        </w:rPr>
        <w:t xml:space="preserve"> </w:t>
      </w:r>
      <w:r>
        <w:t>the</w:t>
      </w:r>
      <w:r>
        <w:rPr>
          <w:spacing w:val="-5"/>
        </w:rPr>
        <w:t xml:space="preserve"> </w:t>
      </w:r>
      <w:r>
        <w:t>SAS</w:t>
      </w:r>
      <w:r>
        <w:rPr>
          <w:spacing w:val="-4"/>
        </w:rPr>
        <w:t xml:space="preserve"> </w:t>
      </w:r>
      <w:r>
        <w:t>curriculum</w:t>
      </w:r>
      <w:r>
        <w:rPr>
          <w:spacing w:val="-4"/>
        </w:rPr>
        <w:t xml:space="preserve"> </w:t>
      </w:r>
      <w:r>
        <w:t>review</w:t>
      </w:r>
      <w:r>
        <w:rPr>
          <w:spacing w:val="-5"/>
        </w:rPr>
        <w:t xml:space="preserve"> </w:t>
      </w:r>
      <w:r>
        <w:t>process,</w:t>
      </w:r>
      <w:r>
        <w:rPr>
          <w:spacing w:val="-4"/>
        </w:rPr>
        <w:t xml:space="preserve"> </w:t>
      </w:r>
      <w:r>
        <w:t>student</w:t>
      </w:r>
      <w:r>
        <w:rPr>
          <w:spacing w:val="-4"/>
        </w:rPr>
        <w:t xml:space="preserve"> </w:t>
      </w:r>
      <w:r>
        <w:t>course</w:t>
      </w:r>
      <w:r>
        <w:rPr>
          <w:spacing w:val="-5"/>
        </w:rPr>
        <w:t xml:space="preserve"> </w:t>
      </w:r>
      <w:r>
        <w:t>evaluations, and annual written staff performance reviews. Annual faculty performance reviews use student evaluations. Affirmative action officers review hiring and promotion decisions.</w:t>
      </w:r>
    </w:p>
    <w:p w14:paraId="6E66676C" w14:textId="13357071" w:rsidR="005B3D17" w:rsidRDefault="00B63CBD">
      <w:pPr>
        <w:pStyle w:val="BodyText"/>
        <w:tabs>
          <w:tab w:val="left" w:pos="839"/>
        </w:tabs>
        <w:spacing w:line="480" w:lineRule="auto"/>
        <w:ind w:right="1115"/>
      </w:pPr>
      <w:r>
        <w:rPr>
          <w:noProof/>
        </w:rPr>
        <mc:AlternateContent>
          <mc:Choice Requires="wps">
            <w:drawing>
              <wp:anchor distT="0" distB="0" distL="114300" distR="114300" simplePos="0" relativeHeight="15730688" behindDoc="0" locked="0" layoutInCell="1" allowOverlap="1" wp14:anchorId="6E66683A" wp14:editId="63D8E77C">
                <wp:simplePos x="0" y="0"/>
                <wp:positionH relativeFrom="page">
                  <wp:posOffset>2651125</wp:posOffset>
                </wp:positionH>
                <wp:positionV relativeFrom="paragraph">
                  <wp:posOffset>220345</wp:posOffset>
                </wp:positionV>
                <wp:extent cx="42545" cy="7620"/>
                <wp:effectExtent l="0" t="0" r="0" b="0"/>
                <wp:wrapNone/>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53C7F" id="docshape11" o:spid="_x0000_s1026" style="position:absolute;margin-left:208.75pt;margin-top:17.35pt;width:3.35pt;height:.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" fillcolor="black" stroked="f">
                <w10:wrap anchorx="page"/>
              </v:rect>
            </w:pict>
          </mc:Fallback>
        </mc:AlternateContent>
      </w:r>
      <w:r>
        <w:rPr>
          <w:b/>
          <w:spacing w:val="-4"/>
        </w:rPr>
        <w:t>7D.3</w:t>
      </w:r>
      <w:r>
        <w:rPr>
          <w:b/>
        </w:rPr>
        <w:tab/>
        <w:t>External</w:t>
      </w:r>
      <w:r>
        <w:rPr>
          <w:b/>
          <w:spacing w:val="-4"/>
        </w:rPr>
        <w:t xml:space="preserve"> </w:t>
      </w:r>
      <w:r>
        <w:rPr>
          <w:b/>
        </w:rPr>
        <w:t>Evaluation</w:t>
      </w:r>
      <w:r>
        <w:t>:</w:t>
      </w:r>
      <w:r>
        <w:rPr>
          <w:spacing w:val="-6"/>
        </w:rPr>
        <w:t xml:space="preserve"> </w:t>
      </w:r>
      <w:r>
        <w:t>SAS</w:t>
      </w:r>
      <w:r>
        <w:rPr>
          <w:spacing w:val="-4"/>
        </w:rPr>
        <w:t xml:space="preserve"> </w:t>
      </w:r>
      <w:r>
        <w:t>mandate</w:t>
      </w:r>
      <w:r>
        <w:rPr>
          <w:spacing w:val="-5"/>
        </w:rPr>
        <w:t xml:space="preserve"> </w:t>
      </w:r>
      <w:r>
        <w:t>external</w:t>
      </w:r>
      <w:r>
        <w:rPr>
          <w:spacing w:val="-4"/>
        </w:rPr>
        <w:t xml:space="preserve"> </w:t>
      </w:r>
      <w:r>
        <w:t>reviews</w:t>
      </w:r>
      <w:r>
        <w:rPr>
          <w:spacing w:val="-4"/>
        </w:rPr>
        <w:t xml:space="preserve"> </w:t>
      </w:r>
      <w:r>
        <w:t>on</w:t>
      </w:r>
      <w:r>
        <w:rPr>
          <w:spacing w:val="-4"/>
        </w:rPr>
        <w:t xml:space="preserve"> </w:t>
      </w:r>
      <w:r>
        <w:t>a</w:t>
      </w:r>
      <w:r>
        <w:rPr>
          <w:spacing w:val="-5"/>
        </w:rPr>
        <w:t xml:space="preserve"> </w:t>
      </w:r>
      <w:r>
        <w:t>10-year</w:t>
      </w:r>
      <w:r>
        <w:rPr>
          <w:spacing w:val="-5"/>
        </w:rPr>
        <w:t xml:space="preserve"> </w:t>
      </w:r>
      <w:r>
        <w:t>s</w:t>
      </w:r>
      <w:r>
        <w:t>chedule.</w:t>
      </w:r>
      <w:r>
        <w:rPr>
          <w:spacing w:val="-4"/>
        </w:rPr>
        <w:t xml:space="preserve"> </w:t>
      </w:r>
      <w:r>
        <w:t>These schedules have, however, been disrupted by COVID related closures and restrictions. We</w:t>
      </w:r>
    </w:p>
    <w:p w14:paraId="6E66676D" w14:textId="77777777" w:rsidR="005B3D17" w:rsidRDefault="00B63CBD">
      <w:pPr>
        <w:pStyle w:val="BodyText"/>
        <w:spacing w:line="480" w:lineRule="auto"/>
        <w:ind w:right="550"/>
      </w:pPr>
      <w:r>
        <w:t>anticipate</w:t>
      </w:r>
      <w:r>
        <w:rPr>
          <w:spacing w:val="-4"/>
        </w:rPr>
        <w:t xml:space="preserve"> </w:t>
      </w:r>
      <w:r>
        <w:t>an</w:t>
      </w:r>
      <w:r>
        <w:rPr>
          <w:spacing w:val="-4"/>
        </w:rPr>
        <w:t xml:space="preserve"> </w:t>
      </w:r>
      <w:r>
        <w:t>external</w:t>
      </w:r>
      <w:r>
        <w:rPr>
          <w:spacing w:val="-3"/>
        </w:rPr>
        <w:t xml:space="preserve"> </w:t>
      </w:r>
      <w:r>
        <w:t>review</w:t>
      </w:r>
      <w:r>
        <w:rPr>
          <w:spacing w:val="-4"/>
        </w:rPr>
        <w:t xml:space="preserve"> </w:t>
      </w:r>
      <w:r>
        <w:t>during</w:t>
      </w:r>
      <w:r>
        <w:rPr>
          <w:spacing w:val="-6"/>
        </w:rPr>
        <w:t xml:space="preserve"> </w:t>
      </w:r>
      <w:r>
        <w:t>the</w:t>
      </w:r>
      <w:r>
        <w:rPr>
          <w:spacing w:val="-4"/>
        </w:rPr>
        <w:t xml:space="preserve"> </w:t>
      </w:r>
      <w:r>
        <w:t>current</w:t>
      </w:r>
      <w:r>
        <w:rPr>
          <w:spacing w:val="-3"/>
        </w:rPr>
        <w:t xml:space="preserve"> </w:t>
      </w:r>
      <w:r>
        <w:t>cycle</w:t>
      </w:r>
      <w:r>
        <w:rPr>
          <w:spacing w:val="-4"/>
        </w:rPr>
        <w:t xml:space="preserve"> </w:t>
      </w:r>
      <w:r>
        <w:t>(</w:t>
      </w:r>
      <w:r>
        <w:rPr>
          <w:b/>
          <w:color w:val="000000"/>
          <w:shd w:val="clear" w:color="auto" w:fill="00FF00"/>
        </w:rPr>
        <w:t>E4b</w:t>
      </w:r>
      <w:r>
        <w:rPr>
          <w:color w:val="000000"/>
        </w:rPr>
        <w:t>).</w:t>
      </w:r>
      <w:r>
        <w:rPr>
          <w:color w:val="000000"/>
          <w:spacing w:val="-3"/>
        </w:rPr>
        <w:t xml:space="preserve"> </w:t>
      </w:r>
      <w:r>
        <w:rPr>
          <w:color w:val="000000"/>
        </w:rPr>
        <w:t>The</w:t>
      </w:r>
      <w:r>
        <w:rPr>
          <w:color w:val="000000"/>
          <w:spacing w:val="-4"/>
        </w:rPr>
        <w:t xml:space="preserve"> </w:t>
      </w:r>
      <w:r>
        <w:rPr>
          <w:color w:val="000000"/>
        </w:rPr>
        <w:t>SAS</w:t>
      </w:r>
      <w:r>
        <w:rPr>
          <w:color w:val="000000"/>
          <w:spacing w:val="-3"/>
        </w:rPr>
        <w:t xml:space="preserve"> </w:t>
      </w:r>
      <w:r>
        <w:rPr>
          <w:color w:val="000000"/>
        </w:rPr>
        <w:t>Dean</w:t>
      </w:r>
      <w:r>
        <w:rPr>
          <w:color w:val="000000"/>
          <w:spacing w:val="-3"/>
        </w:rPr>
        <w:t xml:space="preserve"> </w:t>
      </w:r>
      <w:r>
        <w:rPr>
          <w:color w:val="000000"/>
        </w:rPr>
        <w:t>will</w:t>
      </w:r>
      <w:r>
        <w:rPr>
          <w:color w:val="000000"/>
          <w:spacing w:val="-3"/>
        </w:rPr>
        <w:t xml:space="preserve"> </w:t>
      </w:r>
      <w:r>
        <w:rPr>
          <w:color w:val="000000"/>
        </w:rPr>
        <w:t>designate</w:t>
      </w:r>
      <w:r>
        <w:rPr>
          <w:color w:val="000000"/>
          <w:spacing w:val="-4"/>
        </w:rPr>
        <w:t xml:space="preserve"> </w:t>
      </w:r>
      <w:r>
        <w:rPr>
          <w:color w:val="000000"/>
        </w:rPr>
        <w:t>three outside South Asia Studies experts to conduct a formal eva</w:t>
      </w:r>
      <w:r>
        <w:rPr>
          <w:color w:val="000000"/>
        </w:rPr>
        <w:t>luation of all aspects of the South Asia Studies curriculum. Faculty, the Deans, and the SAC Advisory Committee will use this report to inform strategic planning for the next decade.</w:t>
      </w:r>
    </w:p>
    <w:p w14:paraId="6E66676E" w14:textId="77777777" w:rsidR="005B3D17" w:rsidRDefault="00B63CBD">
      <w:pPr>
        <w:pStyle w:val="BodyText"/>
        <w:tabs>
          <w:tab w:val="left" w:pos="839"/>
        </w:tabs>
        <w:spacing w:before="1"/>
      </w:pPr>
      <w:r>
        <w:rPr>
          <w:b/>
          <w:spacing w:val="-5"/>
        </w:rPr>
        <w:t>7E</w:t>
      </w:r>
      <w:r>
        <w:rPr>
          <w:b/>
        </w:rPr>
        <w:tab/>
      </w:r>
      <w:r>
        <w:t>Penn</w:t>
      </w:r>
      <w:r>
        <w:rPr>
          <w:spacing w:val="-2"/>
        </w:rPr>
        <w:t xml:space="preserve"> </w:t>
      </w:r>
      <w:r>
        <w:t>is</w:t>
      </w:r>
      <w:r>
        <w:rPr>
          <w:spacing w:val="-1"/>
        </w:rPr>
        <w:t xml:space="preserve"> </w:t>
      </w:r>
      <w:r>
        <w:t>committed</w:t>
      </w:r>
      <w:r>
        <w:rPr>
          <w:spacing w:val="-2"/>
        </w:rPr>
        <w:t xml:space="preserve"> </w:t>
      </w:r>
      <w:r>
        <w:t>to</w:t>
      </w:r>
      <w:r>
        <w:rPr>
          <w:spacing w:val="-1"/>
        </w:rPr>
        <w:t xml:space="preserve"> </w:t>
      </w:r>
      <w:r>
        <w:t>equal</w:t>
      </w:r>
      <w:r>
        <w:rPr>
          <w:spacing w:val="-2"/>
        </w:rPr>
        <w:t xml:space="preserve"> </w:t>
      </w:r>
      <w:r>
        <w:t>access</w:t>
      </w:r>
      <w:r>
        <w:rPr>
          <w:spacing w:val="-1"/>
        </w:rPr>
        <w:t xml:space="preserve"> </w:t>
      </w:r>
      <w:r>
        <w:t>for, and</w:t>
      </w:r>
      <w:r>
        <w:rPr>
          <w:spacing w:val="-1"/>
        </w:rPr>
        <w:t xml:space="preserve"> </w:t>
      </w:r>
      <w:r>
        <w:t>treatment</w:t>
      </w:r>
      <w:r>
        <w:rPr>
          <w:spacing w:val="-1"/>
        </w:rPr>
        <w:t xml:space="preserve"> </w:t>
      </w:r>
      <w:r>
        <w:t>of,</w:t>
      </w:r>
      <w:r>
        <w:rPr>
          <w:spacing w:val="-2"/>
        </w:rPr>
        <w:t xml:space="preserve"> </w:t>
      </w:r>
      <w:r>
        <w:t>students</w:t>
      </w:r>
      <w:r>
        <w:rPr>
          <w:spacing w:val="-1"/>
        </w:rPr>
        <w:t xml:space="preserve"> </w:t>
      </w:r>
      <w:r>
        <w:t>and</w:t>
      </w:r>
      <w:r>
        <w:rPr>
          <w:spacing w:val="-2"/>
        </w:rPr>
        <w:t xml:space="preserve"> </w:t>
      </w:r>
      <w:r>
        <w:t>other participants</w:t>
      </w:r>
      <w:r>
        <w:rPr>
          <w:spacing w:val="-1"/>
        </w:rPr>
        <w:t xml:space="preserve"> </w:t>
      </w:r>
      <w:r>
        <w:rPr>
          <w:spacing w:val="-5"/>
        </w:rPr>
        <w:t>in</w:t>
      </w:r>
    </w:p>
    <w:p w14:paraId="6E66676F" w14:textId="77777777" w:rsidR="005B3D17" w:rsidRDefault="005B3D17">
      <w:pPr>
        <w:pStyle w:val="BodyText"/>
        <w:spacing w:before="2"/>
        <w:ind w:left="0"/>
        <w:rPr>
          <w:sz w:val="16"/>
        </w:rPr>
      </w:pPr>
    </w:p>
    <w:p w14:paraId="6E666770" w14:textId="77777777" w:rsidR="005B3D17" w:rsidRDefault="00B63CBD">
      <w:pPr>
        <w:pStyle w:val="BodyText"/>
        <w:spacing w:before="90" w:line="480" w:lineRule="auto"/>
        <w:ind w:right="498"/>
        <w:rPr>
          <w:b/>
        </w:rPr>
      </w:pPr>
      <w:r>
        <w:t>SAC</w:t>
      </w:r>
      <w:r>
        <w:rPr>
          <w:spacing w:val="-4"/>
        </w:rPr>
        <w:t xml:space="preserve"> </w:t>
      </w:r>
      <w:r>
        <w:t>programs</w:t>
      </w:r>
      <w:r>
        <w:rPr>
          <w:spacing w:val="-4"/>
        </w:rPr>
        <w:t xml:space="preserve"> </w:t>
      </w:r>
      <w:r>
        <w:t>(</w:t>
      </w:r>
      <w:r>
        <w:rPr>
          <w:b/>
          <w:color w:val="000000"/>
          <w:shd w:val="clear" w:color="auto" w:fill="00FFFF"/>
        </w:rPr>
        <w:t>3C</w:t>
      </w:r>
      <w:r>
        <w:rPr>
          <w:color w:val="000000"/>
        </w:rPr>
        <w:t>).</w:t>
      </w:r>
      <w:r>
        <w:rPr>
          <w:color w:val="000000"/>
          <w:spacing w:val="-4"/>
        </w:rPr>
        <w:t xml:space="preserve"> </w:t>
      </w:r>
      <w:r>
        <w:rPr>
          <w:color w:val="000000"/>
        </w:rPr>
        <w:t>The</w:t>
      </w:r>
      <w:r>
        <w:rPr>
          <w:color w:val="000000"/>
          <w:spacing w:val="-3"/>
        </w:rPr>
        <w:t xml:space="preserve"> </w:t>
      </w:r>
      <w:r>
        <w:rPr>
          <w:color w:val="000000"/>
        </w:rPr>
        <w:t>office</w:t>
      </w:r>
      <w:r>
        <w:rPr>
          <w:color w:val="000000"/>
          <w:spacing w:val="-4"/>
        </w:rPr>
        <w:t xml:space="preserve"> </w:t>
      </w:r>
      <w:r>
        <w:rPr>
          <w:color w:val="000000"/>
        </w:rPr>
        <w:t>of</w:t>
      </w:r>
      <w:r>
        <w:rPr>
          <w:color w:val="000000"/>
          <w:spacing w:val="-3"/>
        </w:rPr>
        <w:t xml:space="preserve"> </w:t>
      </w:r>
      <w:r>
        <w:rPr>
          <w:color w:val="000000"/>
        </w:rPr>
        <w:t>Affirmative</w:t>
      </w:r>
      <w:r>
        <w:rPr>
          <w:color w:val="000000"/>
          <w:spacing w:val="-4"/>
        </w:rPr>
        <w:t xml:space="preserve"> </w:t>
      </w:r>
      <w:r>
        <w:rPr>
          <w:color w:val="000000"/>
        </w:rPr>
        <w:t>Action</w:t>
      </w:r>
      <w:r>
        <w:rPr>
          <w:color w:val="000000"/>
          <w:spacing w:val="-4"/>
        </w:rPr>
        <w:t xml:space="preserve"> </w:t>
      </w:r>
      <w:r>
        <w:rPr>
          <w:color w:val="000000"/>
        </w:rPr>
        <w:t>and</w:t>
      </w:r>
      <w:r>
        <w:rPr>
          <w:color w:val="000000"/>
          <w:spacing w:val="-4"/>
        </w:rPr>
        <w:t xml:space="preserve"> </w:t>
      </w:r>
      <w:r>
        <w:rPr>
          <w:color w:val="000000"/>
        </w:rPr>
        <w:t>Equal</w:t>
      </w:r>
      <w:r>
        <w:rPr>
          <w:color w:val="000000"/>
          <w:spacing w:val="-4"/>
        </w:rPr>
        <w:t xml:space="preserve"> </w:t>
      </w:r>
      <w:r>
        <w:rPr>
          <w:color w:val="000000"/>
        </w:rPr>
        <w:t>Opportunity</w:t>
      </w:r>
      <w:r>
        <w:rPr>
          <w:color w:val="000000"/>
          <w:spacing w:val="-8"/>
        </w:rPr>
        <w:t xml:space="preserve"> </w:t>
      </w:r>
      <w:r>
        <w:rPr>
          <w:color w:val="000000"/>
        </w:rPr>
        <w:t>Programs</w:t>
      </w:r>
      <w:r>
        <w:rPr>
          <w:color w:val="000000"/>
          <w:spacing w:val="-2"/>
        </w:rPr>
        <w:t xml:space="preserve"> </w:t>
      </w:r>
      <w:r>
        <w:rPr>
          <w:color w:val="000000"/>
        </w:rPr>
        <w:t>employs five full-time staff and offers a range of different training programs for managers, faculty, staff, and</w:t>
      </w:r>
      <w:r>
        <w:rPr>
          <w:color w:val="000000"/>
          <w:spacing w:val="-1"/>
        </w:rPr>
        <w:t xml:space="preserve"> </w:t>
      </w:r>
      <w:hyperlink r:id="rId14">
        <w:r>
          <w:rPr>
            <w:color w:val="000000"/>
          </w:rPr>
          <w:t>students:</w:t>
        </w:r>
        <w:r>
          <w:rPr>
            <w:color w:val="000000"/>
            <w:spacing w:val="-1"/>
          </w:rPr>
          <w:t xml:space="preserve"> </w:t>
        </w:r>
        <w:r>
          <w:rPr>
            <w:color w:val="000000"/>
          </w:rPr>
          <w:t>http://www.upenn.edu/affirm-action/offerings.html.</w:t>
        </w:r>
      </w:hyperlink>
      <w:r>
        <w:rPr>
          <w:color w:val="000000"/>
          <w:spacing w:val="-1"/>
        </w:rPr>
        <w:t xml:space="preserve"> </w:t>
      </w:r>
      <w:r>
        <w:rPr>
          <w:color w:val="000000"/>
        </w:rPr>
        <w:t>Penn</w:t>
      </w:r>
      <w:r>
        <w:rPr>
          <w:color w:val="000000"/>
          <w:spacing w:val="-1"/>
        </w:rPr>
        <w:t xml:space="preserve"> </w:t>
      </w:r>
      <w:r>
        <w:rPr>
          <w:color w:val="000000"/>
        </w:rPr>
        <w:t>admission</w:t>
      </w:r>
      <w:r>
        <w:rPr>
          <w:color w:val="000000"/>
          <w:spacing w:val="-1"/>
        </w:rPr>
        <w:t xml:space="preserve"> </w:t>
      </w:r>
      <w:r>
        <w:rPr>
          <w:color w:val="000000"/>
        </w:rPr>
        <w:t>to</w:t>
      </w:r>
      <w:r>
        <w:rPr>
          <w:color w:val="000000"/>
          <w:spacing w:val="-1"/>
        </w:rPr>
        <w:t xml:space="preserve"> </w:t>
      </w:r>
      <w:r>
        <w:rPr>
          <w:color w:val="000000"/>
        </w:rPr>
        <w:t>the</w:t>
      </w:r>
      <w:r>
        <w:rPr>
          <w:color w:val="000000"/>
          <w:spacing w:val="-2"/>
        </w:rPr>
        <w:t xml:space="preserve"> </w:t>
      </w:r>
      <w:r>
        <w:rPr>
          <w:color w:val="000000"/>
        </w:rPr>
        <w:t>Class</w:t>
      </w:r>
      <w:r>
        <w:rPr>
          <w:color w:val="000000"/>
          <w:spacing w:val="-1"/>
        </w:rPr>
        <w:t xml:space="preserve"> </w:t>
      </w:r>
      <w:r>
        <w:rPr>
          <w:color w:val="000000"/>
        </w:rPr>
        <w:t>of 2025, are 56% students of color, 54% female, 16% first generation and at least 18% of the accepted class is estimated to qualify</w:t>
      </w:r>
      <w:r>
        <w:rPr>
          <w:color w:val="000000"/>
          <w:spacing w:val="-3"/>
        </w:rPr>
        <w:t xml:space="preserve"> </w:t>
      </w:r>
      <w:r>
        <w:rPr>
          <w:color w:val="000000"/>
        </w:rPr>
        <w:t>for a Federal Pell Grant, which provides need-based grants to low-income undergraduate students. In addition to procedures o</w:t>
      </w:r>
      <w:r>
        <w:rPr>
          <w:color w:val="000000"/>
        </w:rPr>
        <w:t xml:space="preserve">utlined in the </w:t>
      </w:r>
      <w:r>
        <w:rPr>
          <w:b/>
          <w:color w:val="000000"/>
        </w:rPr>
        <w:t>GEPA</w:t>
      </w:r>
    </w:p>
    <w:p w14:paraId="6E666771" w14:textId="77777777" w:rsidR="005B3D17" w:rsidRDefault="005B3D17">
      <w:pPr>
        <w:spacing w:line="480" w:lineRule="auto"/>
        <w:sectPr w:rsidR="005B3D17">
          <w:pgSz w:w="12240" w:h="15840"/>
          <w:pgMar w:top="1340" w:right="960" w:bottom="280" w:left="1320" w:header="717" w:footer="0" w:gutter="0"/>
          <w:cols w:space="720"/>
        </w:sectPr>
      </w:pPr>
    </w:p>
    <w:p w14:paraId="6E666772" w14:textId="77777777" w:rsidR="005B3D17" w:rsidRDefault="00B63CBD">
      <w:pPr>
        <w:pStyle w:val="BodyText"/>
        <w:spacing w:before="80" w:line="480" w:lineRule="auto"/>
        <w:ind w:right="509"/>
      </w:pPr>
      <w:r>
        <w:rPr>
          <w:b/>
        </w:rPr>
        <w:lastRenderedPageBreak/>
        <w:t>Statement</w:t>
      </w:r>
      <w:r>
        <w:t>, SAC makes a special effort to encourage applications from members of traditionally underrepresented groups in teacher training activities through regular partnerships with the Philadelphia School District, Commu</w:t>
      </w:r>
      <w:r>
        <w:t>nity College of Philadelphia, and other MSIs, which serve large urban minority</w:t>
      </w:r>
      <w:r>
        <w:rPr>
          <w:spacing w:val="-4"/>
        </w:rPr>
        <w:t xml:space="preserve"> </w:t>
      </w:r>
      <w:r>
        <w:t>populations. We are committed to equal opportunity</w:t>
      </w:r>
      <w:r>
        <w:rPr>
          <w:spacing w:val="-2"/>
        </w:rPr>
        <w:t xml:space="preserve"> </w:t>
      </w:r>
      <w:r>
        <w:t>and SAC administered programs consistently</w:t>
      </w:r>
      <w:r>
        <w:rPr>
          <w:spacing w:val="-3"/>
        </w:rPr>
        <w:t xml:space="preserve"> </w:t>
      </w:r>
      <w:r>
        <w:t>recruit higher-</w:t>
      </w:r>
      <w:r>
        <w:rPr>
          <w:spacing w:val="-1"/>
        </w:rPr>
        <w:t xml:space="preserve"> </w:t>
      </w:r>
      <w:r>
        <w:t>than-average</w:t>
      </w:r>
      <w:r>
        <w:rPr>
          <w:spacing w:val="-1"/>
        </w:rPr>
        <w:t xml:space="preserve"> </w:t>
      </w:r>
      <w:r>
        <w:t>representation from underrepresented groups. Out of 28</w:t>
      </w:r>
      <w:r>
        <w:t xml:space="preserve"> students who attended our CU in South Asia courses from AY 2018-2020, 65% identified as members of minority groups and 25 received financial aid. Out of the 20 students who</w:t>
      </w:r>
      <w:r>
        <w:rPr>
          <w:spacing w:val="-4"/>
        </w:rPr>
        <w:t xml:space="preserve"> </w:t>
      </w:r>
      <w:r>
        <w:t>participated</w:t>
      </w:r>
      <w:r>
        <w:rPr>
          <w:spacing w:val="-4"/>
        </w:rPr>
        <w:t xml:space="preserve"> </w:t>
      </w:r>
      <w:r>
        <w:t>in</w:t>
      </w:r>
      <w:r>
        <w:rPr>
          <w:spacing w:val="-4"/>
        </w:rPr>
        <w:t xml:space="preserve"> </w:t>
      </w:r>
      <w:r>
        <w:t>SAC’s</w:t>
      </w:r>
      <w:r>
        <w:rPr>
          <w:spacing w:val="-4"/>
        </w:rPr>
        <w:t xml:space="preserve"> </w:t>
      </w:r>
      <w:r>
        <w:t>Summer</w:t>
      </w:r>
      <w:r>
        <w:rPr>
          <w:spacing w:val="-5"/>
        </w:rPr>
        <w:t xml:space="preserve"> </w:t>
      </w:r>
      <w:r>
        <w:t>Research</w:t>
      </w:r>
      <w:r>
        <w:rPr>
          <w:spacing w:val="-2"/>
        </w:rPr>
        <w:t xml:space="preserve"> </w:t>
      </w:r>
      <w:r>
        <w:t>Internships</w:t>
      </w:r>
      <w:r>
        <w:rPr>
          <w:spacing w:val="-4"/>
        </w:rPr>
        <w:t xml:space="preserve"> </w:t>
      </w:r>
      <w:r>
        <w:t>from</w:t>
      </w:r>
      <w:r>
        <w:rPr>
          <w:spacing w:val="-4"/>
        </w:rPr>
        <w:t xml:space="preserve"> </w:t>
      </w:r>
      <w:r>
        <w:t>AY</w:t>
      </w:r>
      <w:r>
        <w:rPr>
          <w:spacing w:val="-5"/>
        </w:rPr>
        <w:t xml:space="preserve"> </w:t>
      </w:r>
      <w:r>
        <w:t>2018-2020,</w:t>
      </w:r>
      <w:r>
        <w:rPr>
          <w:spacing w:val="-4"/>
        </w:rPr>
        <w:t xml:space="preserve"> </w:t>
      </w:r>
      <w:r>
        <w:t>50%</w:t>
      </w:r>
      <w:r>
        <w:rPr>
          <w:spacing w:val="-5"/>
        </w:rPr>
        <w:t xml:space="preserve"> </w:t>
      </w:r>
      <w:r>
        <w:t>identifie</w:t>
      </w:r>
      <w:r>
        <w:t>d</w:t>
      </w:r>
      <w:r>
        <w:rPr>
          <w:spacing w:val="-4"/>
        </w:rPr>
        <w:t xml:space="preserve"> </w:t>
      </w:r>
      <w:r>
        <w:t>as members of minority groups, and 90% received financial aid.</w:t>
      </w:r>
    </w:p>
    <w:p w14:paraId="6E666773" w14:textId="77777777" w:rsidR="005B3D17" w:rsidRDefault="00B63CBD">
      <w:pPr>
        <w:pStyle w:val="Heading1"/>
        <w:numPr>
          <w:ilvl w:val="0"/>
          <w:numId w:val="1"/>
        </w:numPr>
        <w:tabs>
          <w:tab w:val="left" w:pos="512"/>
        </w:tabs>
        <w:spacing w:before="94"/>
        <w:ind w:left="511" w:hanging="253"/>
        <w:jc w:val="left"/>
      </w:pPr>
      <w:r>
        <w:t>OUTREACH</w:t>
      </w:r>
      <w:r>
        <w:rPr>
          <w:spacing w:val="-4"/>
        </w:rPr>
        <w:t xml:space="preserve"> </w:t>
      </w:r>
      <w:r>
        <w:rPr>
          <w:spacing w:val="-2"/>
        </w:rPr>
        <w:t>ACTIVITIES</w:t>
      </w:r>
    </w:p>
    <w:p w14:paraId="6E666774" w14:textId="77777777" w:rsidR="005B3D17" w:rsidRDefault="005B3D17">
      <w:pPr>
        <w:pStyle w:val="BodyText"/>
        <w:spacing w:before="5"/>
        <w:ind w:left="0"/>
        <w:rPr>
          <w:b/>
          <w:sz w:val="31"/>
        </w:rPr>
      </w:pPr>
    </w:p>
    <w:p w14:paraId="6E666775" w14:textId="77777777" w:rsidR="005B3D17" w:rsidRDefault="00B63CBD">
      <w:pPr>
        <w:pStyle w:val="BodyText"/>
        <w:tabs>
          <w:tab w:val="left" w:pos="839"/>
        </w:tabs>
        <w:spacing w:line="480" w:lineRule="auto"/>
        <w:ind w:right="490"/>
      </w:pPr>
      <w:r>
        <w:rPr>
          <w:b/>
          <w:spacing w:val="-6"/>
        </w:rPr>
        <w:t>8A</w:t>
      </w:r>
      <w:r>
        <w:rPr>
          <w:b/>
        </w:rPr>
        <w:tab/>
        <w:t xml:space="preserve">Elementary and Secondary Schools (AP2): </w:t>
      </w:r>
      <w:r>
        <w:t>SAC shares resources with K-12 teachers, students, and the greater Delaware Valley through diverse, creative, and collaborative</w:t>
      </w:r>
      <w:r>
        <w:t xml:space="preserve"> programming.</w:t>
      </w:r>
      <w:r>
        <w:rPr>
          <w:spacing w:val="-2"/>
        </w:rPr>
        <w:t xml:space="preserve"> </w:t>
      </w:r>
      <w:r>
        <w:t>With</w:t>
      </w:r>
      <w:r>
        <w:rPr>
          <w:spacing w:val="-2"/>
        </w:rPr>
        <w:t xml:space="preserve"> </w:t>
      </w:r>
      <w:r>
        <w:rPr>
          <w:b/>
        </w:rPr>
        <w:t>open</w:t>
      </w:r>
      <w:r>
        <w:rPr>
          <w:b/>
          <w:spacing w:val="-2"/>
        </w:rPr>
        <w:t xml:space="preserve"> </w:t>
      </w:r>
      <w:r>
        <w:rPr>
          <w:b/>
        </w:rPr>
        <w:t>access</w:t>
      </w:r>
      <w:r>
        <w:rPr>
          <w:b/>
          <w:spacing w:val="-2"/>
        </w:rPr>
        <w:t xml:space="preserve"> </w:t>
      </w:r>
      <w:r>
        <w:rPr>
          <w:b/>
        </w:rPr>
        <w:t>web-based</w:t>
      </w:r>
      <w:r>
        <w:rPr>
          <w:b/>
          <w:spacing w:val="-2"/>
        </w:rPr>
        <w:t xml:space="preserve"> </w:t>
      </w:r>
      <w:r>
        <w:rPr>
          <w:b/>
        </w:rPr>
        <w:t>resources</w:t>
      </w:r>
      <w:r>
        <w:t>,</w:t>
      </w:r>
      <w:r>
        <w:rPr>
          <w:spacing w:val="-2"/>
        </w:rPr>
        <w:t xml:space="preserve"> </w:t>
      </w:r>
      <w:r>
        <w:t>our</w:t>
      </w:r>
      <w:r>
        <w:rPr>
          <w:spacing w:val="-3"/>
        </w:rPr>
        <w:t xml:space="preserve"> </w:t>
      </w:r>
      <w:r>
        <w:t>reach extends</w:t>
      </w:r>
      <w:r>
        <w:rPr>
          <w:spacing w:val="-2"/>
        </w:rPr>
        <w:t xml:space="preserve"> </w:t>
      </w:r>
      <w:r>
        <w:t>beyond</w:t>
      </w:r>
      <w:r>
        <w:rPr>
          <w:spacing w:val="-2"/>
        </w:rPr>
        <w:t xml:space="preserve"> </w:t>
      </w:r>
      <w:r>
        <w:t>the</w:t>
      </w:r>
      <w:r>
        <w:rPr>
          <w:spacing w:val="-3"/>
        </w:rPr>
        <w:t xml:space="preserve"> </w:t>
      </w:r>
      <w:r>
        <w:t>immediate area to benefit South Asia instruction internationally. SAC reaches a diverse range of students, educators, and the general public through original programming and dynamic partnerships with the Global Education Network, Drexel University'</w:t>
      </w:r>
      <w:r>
        <w:rPr>
          <w:i/>
        </w:rPr>
        <w:t xml:space="preserve">s </w:t>
      </w:r>
      <w:r>
        <w:t>School</w:t>
      </w:r>
      <w:r>
        <w:t xml:space="preserve"> of Education</w:t>
      </w:r>
      <w:r>
        <w:rPr>
          <w:i/>
        </w:rPr>
        <w:t xml:space="preserve">, </w:t>
      </w:r>
      <w:r>
        <w:t>Penn GSE, the School District of Philadelphia, local Community Colleges, the Resource Center at the Philadelphia Museum</w:t>
      </w:r>
      <w:r>
        <w:rPr>
          <w:spacing w:val="-4"/>
        </w:rPr>
        <w:t xml:space="preserve"> </w:t>
      </w:r>
      <w:r>
        <w:t>of</w:t>
      </w:r>
      <w:r>
        <w:rPr>
          <w:spacing w:val="-4"/>
        </w:rPr>
        <w:t xml:space="preserve"> </w:t>
      </w:r>
      <w:r>
        <w:t>Art,</w:t>
      </w:r>
      <w:r>
        <w:rPr>
          <w:spacing w:val="-4"/>
        </w:rPr>
        <w:t xml:space="preserve"> </w:t>
      </w:r>
      <w:r>
        <w:t>and</w:t>
      </w:r>
      <w:r>
        <w:rPr>
          <w:spacing w:val="-4"/>
        </w:rPr>
        <w:t xml:space="preserve"> </w:t>
      </w:r>
      <w:r>
        <w:t>Global</w:t>
      </w:r>
      <w:r>
        <w:rPr>
          <w:spacing w:val="-4"/>
        </w:rPr>
        <w:t xml:space="preserve"> </w:t>
      </w:r>
      <w:r>
        <w:t>Philadelphia</w:t>
      </w:r>
      <w:r>
        <w:rPr>
          <w:spacing w:val="-4"/>
        </w:rPr>
        <w:t xml:space="preserve"> </w:t>
      </w:r>
      <w:r>
        <w:t>Association.</w:t>
      </w:r>
      <w:r>
        <w:rPr>
          <w:spacing w:val="-4"/>
        </w:rPr>
        <w:t xml:space="preserve"> </w:t>
      </w:r>
      <w:r>
        <w:t>Despite</w:t>
      </w:r>
      <w:r>
        <w:rPr>
          <w:spacing w:val="-4"/>
        </w:rPr>
        <w:t xml:space="preserve"> </w:t>
      </w:r>
      <w:r>
        <w:t>restrictions</w:t>
      </w:r>
      <w:r>
        <w:rPr>
          <w:spacing w:val="-2"/>
        </w:rPr>
        <w:t xml:space="preserve"> </w:t>
      </w:r>
      <w:r>
        <w:t>on</w:t>
      </w:r>
      <w:r>
        <w:rPr>
          <w:spacing w:val="-4"/>
        </w:rPr>
        <w:t xml:space="preserve"> </w:t>
      </w:r>
      <w:r>
        <w:t>in-person</w:t>
      </w:r>
      <w:r>
        <w:rPr>
          <w:spacing w:val="-4"/>
        </w:rPr>
        <w:t xml:space="preserve"> </w:t>
      </w:r>
      <w:r>
        <w:t>activities, we have been successful in exp</w:t>
      </w:r>
      <w:r>
        <w:t>anding our outreach activities through digital programing. Our outreach activities have grown to well over 5,000 students. SAC was instrumental in securing Act 48 credential granting</w:t>
      </w:r>
      <w:r>
        <w:rPr>
          <w:spacing w:val="-3"/>
        </w:rPr>
        <w:t xml:space="preserve"> </w:t>
      </w:r>
      <w:r>
        <w:t>abilities from the</w:t>
      </w:r>
      <w:r>
        <w:rPr>
          <w:spacing w:val="-1"/>
        </w:rPr>
        <w:t xml:space="preserve"> </w:t>
      </w:r>
      <w:r>
        <w:t>Pennsylvania Department of</w:t>
      </w:r>
      <w:r>
        <w:rPr>
          <w:spacing w:val="-1"/>
        </w:rPr>
        <w:t xml:space="preserve"> </w:t>
      </w:r>
      <w:r>
        <w:t>Education, allowing K- 12 e</w:t>
      </w:r>
      <w:r>
        <w:t>ducators, to use these courses for certification active and compliance with state regulations. The majority of K-12 students and teachers engaged by our programing are based in districts</w:t>
      </w:r>
    </w:p>
    <w:p w14:paraId="6E666776" w14:textId="77777777" w:rsidR="005B3D17" w:rsidRDefault="005B3D17">
      <w:pPr>
        <w:spacing w:line="480" w:lineRule="auto"/>
        <w:sectPr w:rsidR="005B3D17">
          <w:pgSz w:w="12240" w:h="15840"/>
          <w:pgMar w:top="1340" w:right="960" w:bottom="280" w:left="1320" w:header="717" w:footer="0" w:gutter="0"/>
          <w:cols w:space="720"/>
        </w:sectPr>
      </w:pPr>
    </w:p>
    <w:p w14:paraId="6E666777" w14:textId="77777777" w:rsidR="005B3D17" w:rsidRDefault="00B63CBD">
      <w:pPr>
        <w:pStyle w:val="BodyText"/>
        <w:spacing w:before="80"/>
      </w:pPr>
      <w:r>
        <w:lastRenderedPageBreak/>
        <w:t>serving</w:t>
      </w:r>
      <w:r>
        <w:rPr>
          <w:spacing w:val="-6"/>
        </w:rPr>
        <w:t xml:space="preserve"> </w:t>
      </w:r>
      <w:r>
        <w:t>low-income</w:t>
      </w:r>
      <w:r>
        <w:rPr>
          <w:spacing w:val="-1"/>
        </w:rPr>
        <w:t xml:space="preserve"> </w:t>
      </w:r>
      <w:r>
        <w:t>and</w:t>
      </w:r>
      <w:r>
        <w:rPr>
          <w:spacing w:val="1"/>
        </w:rPr>
        <w:t xml:space="preserve"> </w:t>
      </w:r>
      <w:r>
        <w:t>minority</w:t>
      </w:r>
      <w:r>
        <w:rPr>
          <w:spacing w:val="-8"/>
        </w:rPr>
        <w:t xml:space="preserve"> </w:t>
      </w:r>
      <w:r>
        <w:t xml:space="preserve">student </w:t>
      </w:r>
      <w:r>
        <w:rPr>
          <w:spacing w:val="-2"/>
        </w:rPr>
        <w:t>populations.</w:t>
      </w:r>
    </w:p>
    <w:p w14:paraId="6E666778" w14:textId="77777777" w:rsidR="005B3D17" w:rsidRDefault="005B3D17">
      <w:pPr>
        <w:pStyle w:val="BodyText"/>
        <w:spacing w:before="11"/>
        <w:ind w:left="0"/>
        <w:rPr>
          <w:sz w:val="23"/>
        </w:rPr>
      </w:pPr>
    </w:p>
    <w:p w14:paraId="6E666779" w14:textId="77777777" w:rsidR="005B3D17" w:rsidRDefault="00B63CBD">
      <w:pPr>
        <w:pStyle w:val="BodyText"/>
        <w:spacing w:line="480" w:lineRule="auto"/>
        <w:ind w:right="648" w:firstLine="720"/>
      </w:pPr>
      <w:r>
        <w:t xml:space="preserve">The South Asia Center has continued to provide professional development for K-14 educators through our </w:t>
      </w:r>
      <w:r>
        <w:rPr>
          <w:b/>
        </w:rPr>
        <w:t>Summer Institute</w:t>
      </w:r>
      <w:r>
        <w:t>, which serves 25 teachers each year. The program takes</w:t>
      </w:r>
      <w:r>
        <w:rPr>
          <w:spacing w:val="-4"/>
        </w:rPr>
        <w:t xml:space="preserve"> </w:t>
      </w:r>
      <w:r>
        <w:t>advantage</w:t>
      </w:r>
      <w:r>
        <w:rPr>
          <w:spacing w:val="-4"/>
        </w:rPr>
        <w:t xml:space="preserve"> </w:t>
      </w:r>
      <w:r>
        <w:t>of</w:t>
      </w:r>
      <w:r>
        <w:rPr>
          <w:spacing w:val="-5"/>
        </w:rPr>
        <w:t xml:space="preserve"> </w:t>
      </w:r>
      <w:r>
        <w:t>Penn</w:t>
      </w:r>
      <w:r>
        <w:rPr>
          <w:spacing w:val="-2"/>
        </w:rPr>
        <w:t xml:space="preserve"> </w:t>
      </w:r>
      <w:r>
        <w:t>faculty,</w:t>
      </w:r>
      <w:r>
        <w:rPr>
          <w:spacing w:val="-4"/>
        </w:rPr>
        <w:t xml:space="preserve"> </w:t>
      </w:r>
      <w:r>
        <w:t>affiliated</w:t>
      </w:r>
      <w:r>
        <w:rPr>
          <w:spacing w:val="-4"/>
        </w:rPr>
        <w:t xml:space="preserve"> </w:t>
      </w:r>
      <w:r>
        <w:t>faculty,</w:t>
      </w:r>
      <w:r>
        <w:rPr>
          <w:spacing w:val="-2"/>
        </w:rPr>
        <w:t xml:space="preserve"> </w:t>
      </w:r>
      <w:r>
        <w:t>and</w:t>
      </w:r>
      <w:r>
        <w:rPr>
          <w:spacing w:val="-4"/>
        </w:rPr>
        <w:t xml:space="preserve"> </w:t>
      </w:r>
      <w:r>
        <w:t>campus</w:t>
      </w:r>
      <w:r>
        <w:rPr>
          <w:spacing w:val="-4"/>
        </w:rPr>
        <w:t xml:space="preserve"> </w:t>
      </w:r>
      <w:r>
        <w:t>resources</w:t>
      </w:r>
      <w:r>
        <w:rPr>
          <w:spacing w:val="-4"/>
        </w:rPr>
        <w:t xml:space="preserve"> </w:t>
      </w:r>
      <w:r>
        <w:t>to</w:t>
      </w:r>
      <w:r>
        <w:rPr>
          <w:spacing w:val="-4"/>
        </w:rPr>
        <w:t xml:space="preserve"> </w:t>
      </w:r>
      <w:r>
        <w:t>create</w:t>
      </w:r>
      <w:r>
        <w:rPr>
          <w:spacing w:val="-4"/>
        </w:rPr>
        <w:t xml:space="preserve"> </w:t>
      </w:r>
      <w:r>
        <w:t>a</w:t>
      </w:r>
      <w:r>
        <w:rPr>
          <w:spacing w:val="-5"/>
        </w:rPr>
        <w:t xml:space="preserve"> </w:t>
      </w:r>
      <w:r>
        <w:t>m</w:t>
      </w:r>
      <w:r>
        <w:t>ulti-day, immersive experience and consistently receives favorable reviews in participant surveys.</w:t>
      </w:r>
    </w:p>
    <w:p w14:paraId="6E66677A" w14:textId="77777777" w:rsidR="005B3D17" w:rsidRDefault="00B63CBD">
      <w:pPr>
        <w:pStyle w:val="BodyText"/>
        <w:spacing w:line="480" w:lineRule="auto"/>
        <w:ind w:right="498"/>
      </w:pPr>
      <w:r>
        <w:t>Through</w:t>
      </w:r>
      <w:r>
        <w:rPr>
          <w:spacing w:val="-3"/>
        </w:rPr>
        <w:t xml:space="preserve"> </w:t>
      </w:r>
      <w:r>
        <w:t>these</w:t>
      </w:r>
      <w:r>
        <w:rPr>
          <w:spacing w:val="-4"/>
        </w:rPr>
        <w:t xml:space="preserve"> </w:t>
      </w:r>
      <w:r>
        <w:t>and</w:t>
      </w:r>
      <w:r>
        <w:rPr>
          <w:spacing w:val="-3"/>
        </w:rPr>
        <w:t xml:space="preserve"> </w:t>
      </w:r>
      <w:r>
        <w:t>other</w:t>
      </w:r>
      <w:r>
        <w:rPr>
          <w:spacing w:val="-2"/>
        </w:rPr>
        <w:t xml:space="preserve"> </w:t>
      </w:r>
      <w:r>
        <w:t>collaborative</w:t>
      </w:r>
      <w:r>
        <w:rPr>
          <w:spacing w:val="-4"/>
        </w:rPr>
        <w:t xml:space="preserve"> </w:t>
      </w:r>
      <w:r>
        <w:t>teacher</w:t>
      </w:r>
      <w:r>
        <w:rPr>
          <w:spacing w:val="-4"/>
        </w:rPr>
        <w:t xml:space="preserve"> </w:t>
      </w:r>
      <w:r>
        <w:t>trainings</w:t>
      </w:r>
      <w:r>
        <w:rPr>
          <w:spacing w:val="-3"/>
        </w:rPr>
        <w:t xml:space="preserve"> </w:t>
      </w:r>
      <w:r>
        <w:t>with</w:t>
      </w:r>
      <w:r>
        <w:rPr>
          <w:spacing w:val="-3"/>
        </w:rPr>
        <w:t xml:space="preserve"> </w:t>
      </w:r>
      <w:r>
        <w:t>our</w:t>
      </w:r>
      <w:r>
        <w:rPr>
          <w:spacing w:val="-4"/>
        </w:rPr>
        <w:t xml:space="preserve"> </w:t>
      </w:r>
      <w:r>
        <w:t>partners</w:t>
      </w:r>
      <w:r>
        <w:rPr>
          <w:spacing w:val="-3"/>
        </w:rPr>
        <w:t xml:space="preserve"> </w:t>
      </w:r>
      <w:r>
        <w:t>at</w:t>
      </w:r>
      <w:r>
        <w:rPr>
          <w:spacing w:val="-1"/>
        </w:rPr>
        <w:t xml:space="preserve"> </w:t>
      </w:r>
      <w:r>
        <w:t>Community</w:t>
      </w:r>
      <w:r>
        <w:rPr>
          <w:spacing w:val="-11"/>
        </w:rPr>
        <w:t xml:space="preserve"> </w:t>
      </w:r>
      <w:r>
        <w:t>College of Philadelphia (CCP), Camden County College, Community College of Philadelphia (CCP), Montgomery County Community College (MCCC), Penn Museum, Teachers Institute of Philadelphia</w:t>
      </w:r>
      <w:r>
        <w:rPr>
          <w:spacing w:val="-3"/>
        </w:rPr>
        <w:t xml:space="preserve"> </w:t>
      </w:r>
      <w:r>
        <w:t>(TIP)</w:t>
      </w:r>
      <w:r>
        <w:rPr>
          <w:spacing w:val="-3"/>
        </w:rPr>
        <w:t xml:space="preserve"> </w:t>
      </w:r>
      <w:r>
        <w:t>and Brown</w:t>
      </w:r>
      <w:r>
        <w:rPr>
          <w:spacing w:val="-2"/>
        </w:rPr>
        <w:t xml:space="preserve"> </w:t>
      </w:r>
      <w:r>
        <w:t>Choices</w:t>
      </w:r>
      <w:r>
        <w:rPr>
          <w:spacing w:val="-2"/>
        </w:rPr>
        <w:t xml:space="preserve"> </w:t>
      </w:r>
      <w:r>
        <w:t>Program</w:t>
      </w:r>
      <w:r>
        <w:rPr>
          <w:spacing w:val="-2"/>
        </w:rPr>
        <w:t xml:space="preserve"> </w:t>
      </w:r>
      <w:r>
        <w:t>we</w:t>
      </w:r>
      <w:r>
        <w:rPr>
          <w:spacing w:val="-3"/>
        </w:rPr>
        <w:t xml:space="preserve"> </w:t>
      </w:r>
      <w:r>
        <w:t>have</w:t>
      </w:r>
      <w:r>
        <w:rPr>
          <w:spacing w:val="-3"/>
        </w:rPr>
        <w:t xml:space="preserve"> </w:t>
      </w:r>
      <w:r>
        <w:t>directly</w:t>
      </w:r>
      <w:r>
        <w:rPr>
          <w:spacing w:val="-7"/>
        </w:rPr>
        <w:t xml:space="preserve"> </w:t>
      </w:r>
      <w:r>
        <w:t>served</w:t>
      </w:r>
      <w:r>
        <w:rPr>
          <w:spacing w:val="-2"/>
        </w:rPr>
        <w:t xml:space="preserve"> </w:t>
      </w:r>
      <w:r>
        <w:t>more</w:t>
      </w:r>
      <w:r>
        <w:rPr>
          <w:spacing w:val="-3"/>
        </w:rPr>
        <w:t xml:space="preserve"> </w:t>
      </w:r>
      <w:r>
        <w:t>than</w:t>
      </w:r>
      <w:r>
        <w:rPr>
          <w:spacing w:val="-2"/>
        </w:rPr>
        <w:t xml:space="preserve"> </w:t>
      </w:r>
      <w:r>
        <w:t>350</w:t>
      </w:r>
      <w:r>
        <w:rPr>
          <w:spacing w:val="-2"/>
        </w:rPr>
        <w:t xml:space="preserve"> </w:t>
      </w:r>
      <w:r>
        <w:t>teachers</w:t>
      </w:r>
    </w:p>
    <w:p w14:paraId="6E66677B" w14:textId="77777777" w:rsidR="005B3D17" w:rsidRDefault="00B63CBD">
      <w:pPr>
        <w:pStyle w:val="BodyText"/>
        <w:rPr>
          <w:b/>
        </w:rPr>
      </w:pPr>
      <w:r>
        <w:t>and</w:t>
      </w:r>
      <w:r>
        <w:rPr>
          <w:spacing w:val="-2"/>
        </w:rPr>
        <w:t xml:space="preserve"> </w:t>
      </w:r>
      <w:r>
        <w:t>generated over</w:t>
      </w:r>
      <w:r>
        <w:rPr>
          <w:spacing w:val="-1"/>
        </w:rPr>
        <w:t xml:space="preserve"> </w:t>
      </w:r>
      <w:r>
        <w:t>200 lesson</w:t>
      </w:r>
      <w:r>
        <w:rPr>
          <w:spacing w:val="1"/>
        </w:rPr>
        <w:t xml:space="preserve"> </w:t>
      </w:r>
      <w:r>
        <w:t>plans many</w:t>
      </w:r>
      <w:r>
        <w:rPr>
          <w:spacing w:val="-5"/>
        </w:rPr>
        <w:t xml:space="preserve"> </w:t>
      </w:r>
      <w:r>
        <w:t>of</w:t>
      </w:r>
      <w:r>
        <w:rPr>
          <w:spacing w:val="-1"/>
        </w:rPr>
        <w:t xml:space="preserve"> </w:t>
      </w:r>
      <w:r>
        <w:t>which</w:t>
      </w:r>
      <w:r>
        <w:rPr>
          <w:spacing w:val="1"/>
        </w:rPr>
        <w:t xml:space="preserve"> </w:t>
      </w:r>
      <w:r>
        <w:t>are</w:t>
      </w:r>
      <w:r>
        <w:rPr>
          <w:spacing w:val="-1"/>
        </w:rPr>
        <w:t xml:space="preserve"> </w:t>
      </w:r>
      <w:r>
        <w:t>in use</w:t>
      </w:r>
      <w:r>
        <w:rPr>
          <w:spacing w:val="-1"/>
        </w:rPr>
        <w:t xml:space="preserve"> </w:t>
      </w:r>
      <w:r>
        <w:t>today</w:t>
      </w:r>
      <w:r>
        <w:rPr>
          <w:spacing w:val="-4"/>
        </w:rPr>
        <w:t xml:space="preserve"> </w:t>
      </w:r>
      <w:r>
        <w:t>(</w:t>
      </w:r>
      <w:r>
        <w:rPr>
          <w:b/>
          <w:color w:val="000000"/>
          <w:shd w:val="clear" w:color="auto" w:fill="00FF00"/>
        </w:rPr>
        <w:t>E2b-</w:t>
      </w:r>
      <w:r>
        <w:rPr>
          <w:b/>
          <w:color w:val="000000"/>
          <w:spacing w:val="-5"/>
          <w:shd w:val="clear" w:color="auto" w:fill="00FF00"/>
        </w:rPr>
        <w:t>c</w:t>
      </w:r>
      <w:r>
        <w:rPr>
          <w:b/>
          <w:color w:val="000000"/>
          <w:spacing w:val="-5"/>
        </w:rPr>
        <w:t>).</w:t>
      </w:r>
    </w:p>
    <w:p w14:paraId="6E66677C" w14:textId="77777777" w:rsidR="005B3D17" w:rsidRDefault="005B3D17">
      <w:pPr>
        <w:pStyle w:val="BodyText"/>
        <w:ind w:left="0"/>
        <w:rPr>
          <w:b/>
        </w:rPr>
      </w:pPr>
    </w:p>
    <w:p w14:paraId="6E66677D" w14:textId="77777777" w:rsidR="005B3D17" w:rsidRDefault="00B63CBD">
      <w:pPr>
        <w:pStyle w:val="BodyText"/>
        <w:spacing w:line="480" w:lineRule="auto"/>
        <w:ind w:right="648" w:firstLine="720"/>
      </w:pPr>
      <w:r>
        <w:t>In 2020 SAC recruited Howard Blumenthal to produce a South Asia Edition for his global</w:t>
      </w:r>
      <w:r>
        <w:rPr>
          <w:spacing w:val="-3"/>
        </w:rPr>
        <w:t xml:space="preserve"> </w:t>
      </w:r>
      <w:r>
        <w:t>education</w:t>
      </w:r>
      <w:r>
        <w:rPr>
          <w:spacing w:val="-3"/>
        </w:rPr>
        <w:t xml:space="preserve"> </w:t>
      </w:r>
      <w:r>
        <w:t>video</w:t>
      </w:r>
      <w:r>
        <w:rPr>
          <w:spacing w:val="-3"/>
        </w:rPr>
        <w:t xml:space="preserve"> </w:t>
      </w:r>
      <w:r>
        <w:t>series</w:t>
      </w:r>
      <w:r>
        <w:rPr>
          <w:spacing w:val="-3"/>
        </w:rPr>
        <w:t xml:space="preserve"> </w:t>
      </w:r>
      <w:r>
        <w:rPr>
          <w:i/>
        </w:rPr>
        <w:t>Kids</w:t>
      </w:r>
      <w:r>
        <w:rPr>
          <w:i/>
          <w:spacing w:val="-3"/>
        </w:rPr>
        <w:t xml:space="preserve"> </w:t>
      </w:r>
      <w:r>
        <w:rPr>
          <w:i/>
        </w:rPr>
        <w:t>on</w:t>
      </w:r>
      <w:r>
        <w:rPr>
          <w:i/>
          <w:spacing w:val="-3"/>
        </w:rPr>
        <w:t xml:space="preserve"> </w:t>
      </w:r>
      <w:r>
        <w:rPr>
          <w:i/>
        </w:rPr>
        <w:t>Earth</w:t>
      </w:r>
      <w:r>
        <w:rPr>
          <w:i/>
          <w:spacing w:val="-3"/>
        </w:rPr>
        <w:t xml:space="preserve"> </w:t>
      </w:r>
      <w:r>
        <w:t>in</w:t>
      </w:r>
      <w:r>
        <w:rPr>
          <w:spacing w:val="-3"/>
        </w:rPr>
        <w:t xml:space="preserve"> </w:t>
      </w:r>
      <w:r>
        <w:t>conjunction</w:t>
      </w:r>
      <w:r>
        <w:rPr>
          <w:spacing w:val="-3"/>
        </w:rPr>
        <w:t xml:space="preserve"> </w:t>
      </w:r>
      <w:r>
        <w:t>with</w:t>
      </w:r>
      <w:r>
        <w:rPr>
          <w:spacing w:val="-3"/>
        </w:rPr>
        <w:t xml:space="preserve"> </w:t>
      </w:r>
      <w:r>
        <w:t>our</w:t>
      </w:r>
      <w:r>
        <w:rPr>
          <w:spacing w:val="-4"/>
        </w:rPr>
        <w:t xml:space="preserve"> </w:t>
      </w:r>
      <w:r>
        <w:t>thematic</w:t>
      </w:r>
      <w:r>
        <w:rPr>
          <w:spacing w:val="-4"/>
        </w:rPr>
        <w:t xml:space="preserve"> </w:t>
      </w:r>
      <w:r>
        <w:t>focus</w:t>
      </w:r>
      <w:r>
        <w:rPr>
          <w:spacing w:val="-3"/>
        </w:rPr>
        <w:t xml:space="preserve"> </w:t>
      </w:r>
      <w:r>
        <w:t>on</w:t>
      </w:r>
      <w:r>
        <w:rPr>
          <w:spacing w:val="-3"/>
        </w:rPr>
        <w:t xml:space="preserve"> </w:t>
      </w:r>
      <w:r>
        <w:rPr>
          <w:i/>
        </w:rPr>
        <w:t xml:space="preserve">Health, Childhood and the Lifespan </w:t>
      </w:r>
      <w:r>
        <w:t>(2018-2022). This effort generated open access, online teacher trainings and instructional videos.</w:t>
      </w:r>
    </w:p>
    <w:p w14:paraId="6E66677E" w14:textId="77777777" w:rsidR="005B3D17" w:rsidRDefault="00B63CBD">
      <w:pPr>
        <w:pStyle w:val="BodyText"/>
        <w:spacing w:before="1" w:line="480" w:lineRule="auto"/>
        <w:ind w:right="648" w:firstLine="720"/>
      </w:pPr>
      <w:r>
        <w:t>As part of our pivot to online outreach, we curated a series of events with the Goethe- Institute</w:t>
      </w:r>
      <w:r>
        <w:rPr>
          <w:spacing w:val="-4"/>
        </w:rPr>
        <w:t xml:space="preserve"> </w:t>
      </w:r>
      <w:r>
        <w:t>/Max</w:t>
      </w:r>
      <w:r>
        <w:rPr>
          <w:spacing w:val="-1"/>
        </w:rPr>
        <w:t xml:space="preserve"> </w:t>
      </w:r>
      <w:r>
        <w:t>Mueller</w:t>
      </w:r>
      <w:r>
        <w:rPr>
          <w:spacing w:val="-4"/>
        </w:rPr>
        <w:t xml:space="preserve"> </w:t>
      </w:r>
      <w:r>
        <w:t>Bhavan</w:t>
      </w:r>
      <w:r>
        <w:rPr>
          <w:spacing w:val="-3"/>
        </w:rPr>
        <w:t xml:space="preserve"> </w:t>
      </w:r>
      <w:r>
        <w:t>(Kol</w:t>
      </w:r>
      <w:r>
        <w:t>kata),</w:t>
      </w:r>
      <w:r>
        <w:rPr>
          <w:spacing w:val="-3"/>
        </w:rPr>
        <w:t xml:space="preserve"> </w:t>
      </w:r>
      <w:r>
        <w:t>with</w:t>
      </w:r>
      <w:r>
        <w:rPr>
          <w:spacing w:val="-3"/>
        </w:rPr>
        <w:t xml:space="preserve"> </w:t>
      </w:r>
      <w:r>
        <w:t>former</w:t>
      </w:r>
      <w:r>
        <w:rPr>
          <w:spacing w:val="-4"/>
        </w:rPr>
        <w:t xml:space="preserve"> </w:t>
      </w:r>
      <w:r>
        <w:t>Teaching</w:t>
      </w:r>
      <w:r>
        <w:rPr>
          <w:spacing w:val="-6"/>
        </w:rPr>
        <w:t xml:space="preserve"> </w:t>
      </w:r>
      <w:r>
        <w:t>Artist</w:t>
      </w:r>
      <w:r>
        <w:rPr>
          <w:spacing w:val="-3"/>
        </w:rPr>
        <w:t xml:space="preserve"> </w:t>
      </w:r>
      <w:r>
        <w:t>in</w:t>
      </w:r>
      <w:r>
        <w:rPr>
          <w:spacing w:val="-3"/>
        </w:rPr>
        <w:t xml:space="preserve"> </w:t>
      </w:r>
      <w:r>
        <w:t>Residents</w:t>
      </w:r>
      <w:r>
        <w:rPr>
          <w:spacing w:val="-3"/>
        </w:rPr>
        <w:t xml:space="preserve"> </w:t>
      </w:r>
      <w:r>
        <w:t>and</w:t>
      </w:r>
      <w:r>
        <w:rPr>
          <w:spacing w:val="-3"/>
        </w:rPr>
        <w:t xml:space="preserve"> </w:t>
      </w:r>
      <w:r>
        <w:t>two</w:t>
      </w:r>
      <w:r>
        <w:rPr>
          <w:spacing w:val="-3"/>
        </w:rPr>
        <w:t xml:space="preserve"> </w:t>
      </w:r>
      <w:r>
        <w:t>of our internship partner organizations in India. These events were well attended and built new institutional connections and constituencies abroad. Because of this success, we expect to incorporate v</w:t>
      </w:r>
      <w:r>
        <w:t>irtual and hybrid models into our future outreach activities.</w:t>
      </w:r>
    </w:p>
    <w:p w14:paraId="6E66677F" w14:textId="77777777" w:rsidR="005B3D17" w:rsidRDefault="00B63CBD">
      <w:pPr>
        <w:pStyle w:val="BodyText"/>
        <w:spacing w:line="480" w:lineRule="auto"/>
        <w:ind w:right="546" w:firstLine="720"/>
        <w:rPr>
          <w:i/>
        </w:rPr>
      </w:pPr>
      <w:r>
        <w:t>We</w:t>
      </w:r>
      <w:r>
        <w:rPr>
          <w:spacing w:val="-5"/>
        </w:rPr>
        <w:t xml:space="preserve"> </w:t>
      </w:r>
      <w:r>
        <w:t>collaborated</w:t>
      </w:r>
      <w:r>
        <w:rPr>
          <w:spacing w:val="-4"/>
        </w:rPr>
        <w:t xml:space="preserve"> </w:t>
      </w:r>
      <w:r>
        <w:t>with</w:t>
      </w:r>
      <w:r>
        <w:rPr>
          <w:spacing w:val="-4"/>
        </w:rPr>
        <w:t xml:space="preserve"> </w:t>
      </w:r>
      <w:r>
        <w:t>the</w:t>
      </w:r>
      <w:r>
        <w:rPr>
          <w:spacing w:val="-3"/>
        </w:rPr>
        <w:t xml:space="preserve"> </w:t>
      </w:r>
      <w:r>
        <w:rPr>
          <w:b/>
        </w:rPr>
        <w:t>Penn</w:t>
      </w:r>
      <w:r>
        <w:rPr>
          <w:b/>
          <w:spacing w:val="-4"/>
        </w:rPr>
        <w:t xml:space="preserve"> </w:t>
      </w:r>
      <w:r>
        <w:rPr>
          <w:b/>
        </w:rPr>
        <w:t>Museum’s</w:t>
      </w:r>
      <w:r>
        <w:rPr>
          <w:b/>
          <w:spacing w:val="-4"/>
        </w:rPr>
        <w:t xml:space="preserve"> </w:t>
      </w:r>
      <w:r>
        <w:rPr>
          <w:b/>
        </w:rPr>
        <w:t>Learning</w:t>
      </w:r>
      <w:r>
        <w:rPr>
          <w:b/>
          <w:spacing w:val="-4"/>
        </w:rPr>
        <w:t xml:space="preserve"> </w:t>
      </w:r>
      <w:r>
        <w:rPr>
          <w:b/>
        </w:rPr>
        <w:t>Programs</w:t>
      </w:r>
      <w:r>
        <w:rPr>
          <w:b/>
          <w:spacing w:val="-4"/>
        </w:rPr>
        <w:t xml:space="preserve"> </w:t>
      </w:r>
      <w:r>
        <w:rPr>
          <w:b/>
        </w:rPr>
        <w:t>Department</w:t>
      </w:r>
      <w:r>
        <w:rPr>
          <w:b/>
          <w:spacing w:val="-5"/>
        </w:rPr>
        <w:t xml:space="preserve"> </w:t>
      </w:r>
      <w:r>
        <w:rPr>
          <w:b/>
        </w:rPr>
        <w:t>to</w:t>
      </w:r>
      <w:r>
        <w:rPr>
          <w:b/>
          <w:spacing w:val="-4"/>
        </w:rPr>
        <w:t xml:space="preserve"> </w:t>
      </w:r>
      <w:r>
        <w:rPr>
          <w:b/>
        </w:rPr>
        <w:t xml:space="preserve">expand </w:t>
      </w:r>
      <w:r>
        <w:t>K-14 student and teacher online global education content. While we were able to sustain programs like the World Affa</w:t>
      </w:r>
      <w:r>
        <w:t xml:space="preserve">irs Council’s Cultural Diplomacy Conference virtually, the digital transition enabled us to increase South Asia specific content through programs such as </w:t>
      </w:r>
      <w:r>
        <w:rPr>
          <w:i/>
        </w:rPr>
        <w:t>At-Home</w:t>
      </w:r>
    </w:p>
    <w:p w14:paraId="6E666780" w14:textId="77777777" w:rsidR="005B3D17" w:rsidRDefault="005B3D17">
      <w:pPr>
        <w:spacing w:line="480" w:lineRule="auto"/>
        <w:sectPr w:rsidR="005B3D17">
          <w:pgSz w:w="12240" w:h="15840"/>
          <w:pgMar w:top="1340" w:right="960" w:bottom="280" w:left="1320" w:header="717" w:footer="0" w:gutter="0"/>
          <w:cols w:space="720"/>
        </w:sectPr>
      </w:pPr>
    </w:p>
    <w:p w14:paraId="6E666781" w14:textId="77777777" w:rsidR="005B3D17" w:rsidRDefault="00B63CBD">
      <w:pPr>
        <w:spacing w:before="80" w:line="480" w:lineRule="auto"/>
        <w:ind w:left="119" w:right="498"/>
        <w:rPr>
          <w:sz w:val="24"/>
        </w:rPr>
      </w:pPr>
      <w:r>
        <w:rPr>
          <w:i/>
          <w:sz w:val="24"/>
        </w:rPr>
        <w:lastRenderedPageBreak/>
        <w:t>Anthropology, World Wonders, Teacher Trainings, Great Lecture Series</w:t>
      </w:r>
      <w:r>
        <w:rPr>
          <w:sz w:val="24"/>
        </w:rPr>
        <w:t xml:space="preserve">, </w:t>
      </w:r>
      <w:r>
        <w:rPr>
          <w:i/>
          <w:sz w:val="24"/>
        </w:rPr>
        <w:t xml:space="preserve">International Classroom, Culture Fest </w:t>
      </w:r>
      <w:r>
        <w:rPr>
          <w:sz w:val="24"/>
        </w:rPr>
        <w:t xml:space="preserve">and </w:t>
      </w:r>
      <w:r>
        <w:rPr>
          <w:i/>
          <w:sz w:val="24"/>
        </w:rPr>
        <w:t>the Life Long Learners Program</w:t>
      </w:r>
      <w:r>
        <w:rPr>
          <w:sz w:val="24"/>
        </w:rPr>
        <w:t xml:space="preserve">. Through video conferencing technologies and the Museums growing </w:t>
      </w:r>
      <w:r>
        <w:rPr>
          <w:b/>
          <w:sz w:val="24"/>
        </w:rPr>
        <w:t xml:space="preserve">Virtual Programs online portal </w:t>
      </w:r>
      <w:r>
        <w:rPr>
          <w:sz w:val="24"/>
        </w:rPr>
        <w:t>we will continue to work with the Penn Museum to help classrooms around the world engag</w:t>
      </w:r>
      <w:r>
        <w:rPr>
          <w:sz w:val="24"/>
        </w:rPr>
        <w:t>e our collaborative content.</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museum</w:t>
      </w:r>
      <w:r>
        <w:rPr>
          <w:spacing w:val="-1"/>
          <w:sz w:val="24"/>
        </w:rPr>
        <w:t xml:space="preserve"> </w:t>
      </w:r>
      <w:r>
        <w:rPr>
          <w:sz w:val="24"/>
        </w:rPr>
        <w:t>continues</w:t>
      </w:r>
      <w:r>
        <w:rPr>
          <w:spacing w:val="-3"/>
          <w:sz w:val="24"/>
        </w:rPr>
        <w:t xml:space="preserve"> </w:t>
      </w:r>
      <w:r>
        <w:rPr>
          <w:sz w:val="24"/>
        </w:rPr>
        <w:t>to</w:t>
      </w:r>
      <w:r>
        <w:rPr>
          <w:spacing w:val="-3"/>
          <w:sz w:val="24"/>
        </w:rPr>
        <w:t xml:space="preserve"> </w:t>
      </w:r>
      <w:r>
        <w:rPr>
          <w:sz w:val="24"/>
        </w:rPr>
        <w:t>renovate</w:t>
      </w:r>
      <w:r>
        <w:rPr>
          <w:spacing w:val="-2"/>
          <w:sz w:val="24"/>
        </w:rPr>
        <w:t xml:space="preserve"> </w:t>
      </w:r>
      <w:r>
        <w:rPr>
          <w:sz w:val="24"/>
        </w:rPr>
        <w:t>and</w:t>
      </w:r>
      <w:r>
        <w:rPr>
          <w:spacing w:val="-3"/>
          <w:sz w:val="24"/>
        </w:rPr>
        <w:t xml:space="preserve"> </w:t>
      </w:r>
      <w:r>
        <w:rPr>
          <w:sz w:val="24"/>
        </w:rPr>
        <w:t>expand</w:t>
      </w:r>
      <w:r>
        <w:rPr>
          <w:spacing w:val="-3"/>
          <w:sz w:val="24"/>
        </w:rPr>
        <w:t xml:space="preserve"> </w:t>
      </w:r>
      <w:r>
        <w:rPr>
          <w:sz w:val="24"/>
        </w:rPr>
        <w:t>their</w:t>
      </w:r>
      <w:r>
        <w:rPr>
          <w:spacing w:val="-4"/>
          <w:sz w:val="24"/>
        </w:rPr>
        <w:t xml:space="preserve"> </w:t>
      </w:r>
      <w:r>
        <w:rPr>
          <w:sz w:val="24"/>
        </w:rPr>
        <w:t>forthcoming</w:t>
      </w:r>
      <w:r>
        <w:rPr>
          <w:spacing w:val="-6"/>
          <w:sz w:val="24"/>
        </w:rPr>
        <w:t xml:space="preserve"> </w:t>
      </w:r>
      <w:r>
        <w:rPr>
          <w:sz w:val="24"/>
        </w:rPr>
        <w:t>South</w:t>
      </w:r>
      <w:r>
        <w:rPr>
          <w:spacing w:val="-3"/>
          <w:sz w:val="24"/>
        </w:rPr>
        <w:t xml:space="preserve"> </w:t>
      </w:r>
      <w:r>
        <w:rPr>
          <w:sz w:val="24"/>
        </w:rPr>
        <w:t>Asia</w:t>
      </w:r>
      <w:r>
        <w:rPr>
          <w:spacing w:val="-4"/>
          <w:sz w:val="24"/>
        </w:rPr>
        <w:t xml:space="preserve"> </w:t>
      </w:r>
      <w:r>
        <w:rPr>
          <w:sz w:val="24"/>
        </w:rPr>
        <w:t>Gallery, SAC plans to work with curators and faculty to develop educational programs custom made to</w:t>
      </w:r>
    </w:p>
    <w:p w14:paraId="6E666782" w14:textId="77777777" w:rsidR="005B3D17" w:rsidRDefault="00B63CBD">
      <w:pPr>
        <w:pStyle w:val="BodyText"/>
      </w:pPr>
      <w:r>
        <w:t>help</w:t>
      </w:r>
      <w:r>
        <w:rPr>
          <w:spacing w:val="-2"/>
        </w:rPr>
        <w:t xml:space="preserve"> </w:t>
      </w:r>
      <w:r>
        <w:t>K-14</w:t>
      </w:r>
      <w:r>
        <w:rPr>
          <w:spacing w:val="-1"/>
        </w:rPr>
        <w:t xml:space="preserve"> </w:t>
      </w:r>
      <w:r>
        <w:t>students</w:t>
      </w:r>
      <w:r>
        <w:rPr>
          <w:spacing w:val="-2"/>
        </w:rPr>
        <w:t xml:space="preserve"> </w:t>
      </w:r>
      <w:r>
        <w:t>and</w:t>
      </w:r>
      <w:r>
        <w:rPr>
          <w:spacing w:val="-1"/>
        </w:rPr>
        <w:t xml:space="preserve"> </w:t>
      </w:r>
      <w:r>
        <w:t>teachers engage</w:t>
      </w:r>
      <w:r>
        <w:rPr>
          <w:spacing w:val="-2"/>
        </w:rPr>
        <w:t xml:space="preserve"> (</w:t>
      </w:r>
      <w:r>
        <w:rPr>
          <w:b/>
          <w:color w:val="000000"/>
          <w:spacing w:val="-2"/>
          <w:shd w:val="clear" w:color="auto" w:fill="00FF00"/>
        </w:rPr>
        <w:t>E1av</w:t>
      </w:r>
      <w:r>
        <w:rPr>
          <w:color w:val="000000"/>
          <w:spacing w:val="-2"/>
        </w:rPr>
        <w:t>).</w:t>
      </w:r>
    </w:p>
    <w:p w14:paraId="6E666783" w14:textId="77777777" w:rsidR="005B3D17" w:rsidRDefault="005B3D17">
      <w:pPr>
        <w:pStyle w:val="BodyText"/>
        <w:ind w:left="0"/>
      </w:pPr>
    </w:p>
    <w:p w14:paraId="6E666784" w14:textId="77777777" w:rsidR="005B3D17" w:rsidRDefault="00B63CBD">
      <w:pPr>
        <w:pStyle w:val="BodyText"/>
        <w:spacing w:line="480" w:lineRule="auto"/>
        <w:ind w:right="498" w:firstLine="720"/>
        <w:rPr>
          <w:b/>
        </w:rPr>
      </w:pPr>
      <w:r>
        <w:t>Tra</w:t>
      </w:r>
      <w:r>
        <w:t>ining K-12 students and teachers in South Asian languages continues to be one of SAC’s core outreach priorities (</w:t>
      </w:r>
      <w:r>
        <w:rPr>
          <w:b/>
        </w:rPr>
        <w:t>AP2)</w:t>
      </w:r>
      <w:r>
        <w:t xml:space="preserve">. In the past 4 years, the center has increased our </w:t>
      </w:r>
      <w:r>
        <w:rPr>
          <w:b/>
        </w:rPr>
        <w:t>language outreach to include Hindi, Urdu, Bengali, Tamil and Sanskrit</w:t>
      </w:r>
      <w:r>
        <w:t>. We have continue</w:t>
      </w:r>
      <w:r>
        <w:t xml:space="preserve">d to work closely with the American </w:t>
      </w:r>
      <w:r>
        <w:rPr>
          <w:b/>
        </w:rPr>
        <w:t xml:space="preserve">Tamil </w:t>
      </w:r>
      <w:r>
        <w:t>Academy’s 50 member community schools throughout the United States, through faculty Dr. V. Renganathan (SAST and PLC) who conducts 10 pedagogical</w:t>
      </w:r>
      <w:r>
        <w:rPr>
          <w:spacing w:val="-3"/>
        </w:rPr>
        <w:t xml:space="preserve"> </w:t>
      </w:r>
      <w:r>
        <w:t>workshops</w:t>
      </w:r>
      <w:r>
        <w:rPr>
          <w:spacing w:val="-3"/>
        </w:rPr>
        <w:t xml:space="preserve"> </w:t>
      </w:r>
      <w:r>
        <w:t>a</w:t>
      </w:r>
      <w:r>
        <w:rPr>
          <w:spacing w:val="-1"/>
        </w:rPr>
        <w:t xml:space="preserve"> </w:t>
      </w:r>
      <w:r>
        <w:t>year,</w:t>
      </w:r>
      <w:r>
        <w:rPr>
          <w:spacing w:val="-3"/>
        </w:rPr>
        <w:t xml:space="preserve"> </w:t>
      </w:r>
      <w:r>
        <w:t>develops</w:t>
      </w:r>
      <w:r>
        <w:rPr>
          <w:spacing w:val="-3"/>
        </w:rPr>
        <w:t xml:space="preserve"> </w:t>
      </w:r>
      <w:r>
        <w:t>Tamil</w:t>
      </w:r>
      <w:r>
        <w:rPr>
          <w:spacing w:val="-3"/>
        </w:rPr>
        <w:t xml:space="preserve"> </w:t>
      </w:r>
      <w:r>
        <w:t>curriculum</w:t>
      </w:r>
      <w:r>
        <w:rPr>
          <w:spacing w:val="-3"/>
        </w:rPr>
        <w:t xml:space="preserve"> </w:t>
      </w:r>
      <w:r>
        <w:t>distributed</w:t>
      </w:r>
      <w:r>
        <w:rPr>
          <w:spacing w:val="-3"/>
        </w:rPr>
        <w:t xml:space="preserve"> </w:t>
      </w:r>
      <w:r>
        <w:t>to</w:t>
      </w:r>
      <w:r>
        <w:rPr>
          <w:spacing w:val="-3"/>
        </w:rPr>
        <w:t xml:space="preserve"> </w:t>
      </w:r>
      <w:r>
        <w:t>K-12</w:t>
      </w:r>
      <w:r>
        <w:rPr>
          <w:spacing w:val="-3"/>
        </w:rPr>
        <w:t xml:space="preserve"> </w:t>
      </w:r>
      <w:r>
        <w:t>schools</w:t>
      </w:r>
      <w:r>
        <w:rPr>
          <w:spacing w:val="-3"/>
        </w:rPr>
        <w:t xml:space="preserve"> </w:t>
      </w:r>
      <w:r>
        <w:t>in</w:t>
      </w:r>
      <w:r>
        <w:rPr>
          <w:spacing w:val="-3"/>
        </w:rPr>
        <w:t xml:space="preserve"> </w:t>
      </w:r>
      <w:r>
        <w:t>the</w:t>
      </w:r>
      <w:r>
        <w:rPr>
          <w:spacing w:val="-4"/>
        </w:rPr>
        <w:t xml:space="preserve"> </w:t>
      </w:r>
      <w:r>
        <w:t>US, and works with the states of Delaware, New Jersey, Maryland, Pennsylvania and New York to offer and administer testing</w:t>
      </w:r>
      <w:r>
        <w:rPr>
          <w:spacing w:val="-2"/>
        </w:rPr>
        <w:t xml:space="preserve"> </w:t>
      </w:r>
      <w:r>
        <w:t xml:space="preserve">for bi-literacy. In 2020 and 2021 SAC supported </w:t>
      </w:r>
      <w:r>
        <w:rPr>
          <w:b/>
        </w:rPr>
        <w:t xml:space="preserve">Friends of Bangla School </w:t>
      </w:r>
      <w:r>
        <w:t>(FOBS), to transition their usual in person B</w:t>
      </w:r>
      <w:r>
        <w:t>engali instruction to an online platform. The development of digital language-learning programs, curriculum, and online learning content has helped</w:t>
      </w:r>
      <w:r>
        <w:rPr>
          <w:spacing w:val="-1"/>
        </w:rPr>
        <w:t xml:space="preserve"> </w:t>
      </w:r>
      <w:r>
        <w:t>them</w:t>
      </w:r>
      <w:r>
        <w:rPr>
          <w:spacing w:val="-1"/>
        </w:rPr>
        <w:t xml:space="preserve"> </w:t>
      </w:r>
      <w:r>
        <w:t>maintain</w:t>
      </w:r>
      <w:r>
        <w:rPr>
          <w:spacing w:val="-1"/>
        </w:rPr>
        <w:t xml:space="preserve"> </w:t>
      </w:r>
      <w:r>
        <w:t>and</w:t>
      </w:r>
      <w:r>
        <w:rPr>
          <w:spacing w:val="-1"/>
        </w:rPr>
        <w:t xml:space="preserve"> </w:t>
      </w:r>
      <w:r>
        <w:t>expand</w:t>
      </w:r>
      <w:r>
        <w:rPr>
          <w:spacing w:val="-1"/>
        </w:rPr>
        <w:t xml:space="preserve"> </w:t>
      </w:r>
      <w:r>
        <w:t>their</w:t>
      </w:r>
      <w:r>
        <w:rPr>
          <w:spacing w:val="-2"/>
        </w:rPr>
        <w:t xml:space="preserve"> </w:t>
      </w:r>
      <w:r>
        <w:t>reach</w:t>
      </w:r>
      <w:r>
        <w:rPr>
          <w:spacing w:val="-1"/>
        </w:rPr>
        <w:t xml:space="preserve"> </w:t>
      </w:r>
      <w:r>
        <w:t>during</w:t>
      </w:r>
      <w:r>
        <w:rPr>
          <w:spacing w:val="-4"/>
        </w:rPr>
        <w:t xml:space="preserve"> </w:t>
      </w:r>
      <w:r>
        <w:t>COVID-19.</w:t>
      </w:r>
      <w:r>
        <w:rPr>
          <w:spacing w:val="-1"/>
        </w:rPr>
        <w:t xml:space="preserve"> </w:t>
      </w:r>
      <w:r>
        <w:t>We</w:t>
      </w:r>
      <w:r>
        <w:rPr>
          <w:spacing w:val="-2"/>
        </w:rPr>
        <w:t xml:space="preserve"> </w:t>
      </w:r>
      <w:r>
        <w:t>will</w:t>
      </w:r>
      <w:r>
        <w:rPr>
          <w:spacing w:val="-1"/>
        </w:rPr>
        <w:t xml:space="preserve"> </w:t>
      </w:r>
      <w:r>
        <w:t>continue</w:t>
      </w:r>
      <w:r>
        <w:rPr>
          <w:spacing w:val="-2"/>
        </w:rPr>
        <w:t xml:space="preserve"> </w:t>
      </w:r>
      <w:r>
        <w:t>to</w:t>
      </w:r>
      <w:r>
        <w:rPr>
          <w:spacing w:val="-1"/>
        </w:rPr>
        <w:t xml:space="preserve"> </w:t>
      </w:r>
      <w:r>
        <w:t>collaborate with FOBS to grow thei</w:t>
      </w:r>
      <w:r>
        <w:t xml:space="preserve">r multimedia language learning materials for libraries, community organizations, K-12 schools, colleges, and universities. SAC continues to sponsor </w:t>
      </w:r>
      <w:r>
        <w:rPr>
          <w:b/>
        </w:rPr>
        <w:t>Sanskrit Day</w:t>
      </w:r>
    </w:p>
    <w:p w14:paraId="6E666785" w14:textId="77777777" w:rsidR="005B3D17" w:rsidRDefault="00B63CBD">
      <w:pPr>
        <w:pStyle w:val="BodyText"/>
      </w:pPr>
      <w:r>
        <w:t>to</w:t>
      </w:r>
      <w:r>
        <w:rPr>
          <w:spacing w:val="-3"/>
        </w:rPr>
        <w:t xml:space="preserve"> </w:t>
      </w:r>
      <w:r>
        <w:t>promote</w:t>
      </w:r>
      <w:r>
        <w:rPr>
          <w:spacing w:val="-2"/>
        </w:rPr>
        <w:t xml:space="preserve"> </w:t>
      </w:r>
      <w:r>
        <w:t>the</w:t>
      </w:r>
      <w:r>
        <w:rPr>
          <w:spacing w:val="-2"/>
        </w:rPr>
        <w:t xml:space="preserve"> </w:t>
      </w:r>
      <w:r>
        <w:t>language</w:t>
      </w:r>
      <w:r>
        <w:rPr>
          <w:spacing w:val="1"/>
        </w:rPr>
        <w:t xml:space="preserve"> </w:t>
      </w:r>
      <w:r>
        <w:t>and</w:t>
      </w:r>
      <w:r>
        <w:rPr>
          <w:spacing w:val="-1"/>
        </w:rPr>
        <w:t xml:space="preserve"> </w:t>
      </w:r>
      <w:r>
        <w:t>foster</w:t>
      </w:r>
      <w:r>
        <w:rPr>
          <w:spacing w:val="-2"/>
        </w:rPr>
        <w:t xml:space="preserve"> </w:t>
      </w:r>
      <w:r>
        <w:t>community</w:t>
      </w:r>
      <w:r>
        <w:rPr>
          <w:spacing w:val="-5"/>
        </w:rPr>
        <w:t xml:space="preserve"> </w:t>
      </w:r>
      <w:r>
        <w:t>among</w:t>
      </w:r>
      <w:r>
        <w:rPr>
          <w:spacing w:val="-4"/>
        </w:rPr>
        <w:t xml:space="preserve"> </w:t>
      </w:r>
      <w:r>
        <w:t>language</w:t>
      </w:r>
      <w:r>
        <w:rPr>
          <w:spacing w:val="-2"/>
        </w:rPr>
        <w:t xml:space="preserve"> </w:t>
      </w:r>
      <w:r>
        <w:t>learners</w:t>
      </w:r>
      <w:r>
        <w:rPr>
          <w:spacing w:val="2"/>
        </w:rPr>
        <w:t xml:space="preserve"> </w:t>
      </w:r>
      <w:r>
        <w:rPr>
          <w:spacing w:val="-2"/>
        </w:rPr>
        <w:t>(</w:t>
      </w:r>
      <w:r>
        <w:rPr>
          <w:b/>
          <w:color w:val="000000"/>
          <w:spacing w:val="-2"/>
          <w:shd w:val="clear" w:color="auto" w:fill="00FF00"/>
        </w:rPr>
        <w:t>E2f</w:t>
      </w:r>
      <w:r>
        <w:rPr>
          <w:b/>
          <w:color w:val="000000"/>
          <w:spacing w:val="-2"/>
        </w:rPr>
        <w:t>)</w:t>
      </w:r>
      <w:r>
        <w:rPr>
          <w:color w:val="000000"/>
          <w:spacing w:val="-2"/>
        </w:rPr>
        <w:t>.</w:t>
      </w:r>
    </w:p>
    <w:p w14:paraId="6E666786" w14:textId="77777777" w:rsidR="005B3D17" w:rsidRDefault="005B3D17">
      <w:pPr>
        <w:pStyle w:val="BodyText"/>
        <w:ind w:left="0"/>
      </w:pPr>
    </w:p>
    <w:p w14:paraId="6E666787" w14:textId="77777777" w:rsidR="005B3D17" w:rsidRDefault="00B63CBD">
      <w:pPr>
        <w:tabs>
          <w:tab w:val="left" w:pos="839"/>
        </w:tabs>
        <w:spacing w:line="480" w:lineRule="auto"/>
        <w:ind w:left="119" w:right="1061"/>
        <w:rPr>
          <w:sz w:val="24"/>
        </w:rPr>
      </w:pPr>
      <w:r>
        <w:rPr>
          <w:b/>
          <w:spacing w:val="-4"/>
          <w:sz w:val="24"/>
        </w:rPr>
        <w:t>8.B</w:t>
      </w:r>
      <w:r>
        <w:rPr>
          <w:b/>
          <w:sz w:val="24"/>
        </w:rPr>
        <w:tab/>
        <w:t>Post-Secondary</w:t>
      </w:r>
      <w:r>
        <w:rPr>
          <w:b/>
          <w:spacing w:val="-5"/>
          <w:sz w:val="24"/>
        </w:rPr>
        <w:t xml:space="preserve"> </w:t>
      </w:r>
      <w:r>
        <w:rPr>
          <w:b/>
          <w:sz w:val="24"/>
        </w:rPr>
        <w:t>Outreach</w:t>
      </w:r>
      <w:r>
        <w:rPr>
          <w:b/>
          <w:spacing w:val="-5"/>
          <w:sz w:val="24"/>
        </w:rPr>
        <w:t xml:space="preserve"> </w:t>
      </w:r>
      <w:r>
        <w:rPr>
          <w:b/>
          <w:sz w:val="24"/>
        </w:rPr>
        <w:t>(CPP):</w:t>
      </w:r>
      <w:r>
        <w:rPr>
          <w:b/>
          <w:spacing w:val="-6"/>
          <w:sz w:val="24"/>
        </w:rPr>
        <w:t xml:space="preserve"> </w:t>
      </w:r>
      <w:r>
        <w:rPr>
          <w:sz w:val="24"/>
        </w:rPr>
        <w:t>SAC</w:t>
      </w:r>
      <w:r>
        <w:rPr>
          <w:spacing w:val="-5"/>
          <w:sz w:val="24"/>
        </w:rPr>
        <w:t xml:space="preserve"> </w:t>
      </w:r>
      <w:r>
        <w:rPr>
          <w:sz w:val="24"/>
        </w:rPr>
        <w:t>has</w:t>
      </w:r>
      <w:r>
        <w:rPr>
          <w:spacing w:val="-5"/>
          <w:sz w:val="24"/>
        </w:rPr>
        <w:t xml:space="preserve"> </w:t>
      </w:r>
      <w:r>
        <w:rPr>
          <w:sz w:val="24"/>
        </w:rPr>
        <w:t>regularly</w:t>
      </w:r>
      <w:r>
        <w:rPr>
          <w:spacing w:val="-9"/>
          <w:sz w:val="24"/>
        </w:rPr>
        <w:t xml:space="preserve"> </w:t>
      </w:r>
      <w:r>
        <w:rPr>
          <w:sz w:val="24"/>
        </w:rPr>
        <w:t>provided</w:t>
      </w:r>
      <w:r>
        <w:rPr>
          <w:spacing w:val="-5"/>
          <w:sz w:val="24"/>
        </w:rPr>
        <w:t xml:space="preserve"> </w:t>
      </w:r>
      <w:r>
        <w:rPr>
          <w:sz w:val="24"/>
        </w:rPr>
        <w:t>funding,</w:t>
      </w:r>
      <w:r>
        <w:rPr>
          <w:spacing w:val="-5"/>
          <w:sz w:val="24"/>
        </w:rPr>
        <w:t xml:space="preserve"> </w:t>
      </w:r>
      <w:r>
        <w:rPr>
          <w:sz w:val="24"/>
        </w:rPr>
        <w:t xml:space="preserve">conducted teacher training sessions, and recruited lecturers for </w:t>
      </w:r>
      <w:r>
        <w:rPr>
          <w:b/>
          <w:sz w:val="24"/>
        </w:rPr>
        <w:t xml:space="preserve">community colleges and MSIs </w:t>
      </w:r>
      <w:r>
        <w:rPr>
          <w:sz w:val="24"/>
        </w:rPr>
        <w:t>in our</w:t>
      </w:r>
    </w:p>
    <w:p w14:paraId="6E666788" w14:textId="77777777" w:rsidR="005B3D17" w:rsidRDefault="005B3D17">
      <w:pPr>
        <w:spacing w:line="480" w:lineRule="auto"/>
        <w:rPr>
          <w:sz w:val="24"/>
        </w:rPr>
        <w:sectPr w:rsidR="005B3D17">
          <w:pgSz w:w="12240" w:h="15840"/>
          <w:pgMar w:top="1340" w:right="960" w:bottom="280" w:left="1320" w:header="717" w:footer="0" w:gutter="0"/>
          <w:cols w:space="720"/>
        </w:sectPr>
      </w:pPr>
    </w:p>
    <w:p w14:paraId="6E666789" w14:textId="77777777" w:rsidR="005B3D17" w:rsidRDefault="00B63CBD">
      <w:pPr>
        <w:pStyle w:val="BodyText"/>
        <w:spacing w:before="80" w:line="480" w:lineRule="auto"/>
        <w:ind w:right="496"/>
      </w:pPr>
      <w:r>
        <w:lastRenderedPageBreak/>
        <w:t xml:space="preserve">region </w:t>
      </w:r>
      <w:r>
        <w:rPr>
          <w:b/>
        </w:rPr>
        <w:t>(</w:t>
      </w:r>
      <w:r>
        <w:rPr>
          <w:color w:val="000000"/>
          <w:shd w:val="clear" w:color="auto" w:fill="00FFFF"/>
        </w:rPr>
        <w:t xml:space="preserve">see </w:t>
      </w:r>
      <w:r>
        <w:rPr>
          <w:b/>
          <w:color w:val="000000"/>
          <w:shd w:val="clear" w:color="auto" w:fill="00FFFF"/>
        </w:rPr>
        <w:t>10</w:t>
      </w:r>
      <w:r>
        <w:rPr>
          <w:b/>
          <w:color w:val="000000"/>
        </w:rPr>
        <w:t xml:space="preserve"> </w:t>
      </w:r>
      <w:r>
        <w:rPr>
          <w:color w:val="000000"/>
        </w:rPr>
        <w:t>for a more detailed discussion</w:t>
      </w:r>
      <w:r>
        <w:rPr>
          <w:b/>
          <w:color w:val="000000"/>
        </w:rPr>
        <w:t xml:space="preserve">). </w:t>
      </w:r>
      <w:r>
        <w:rPr>
          <w:color w:val="000000"/>
        </w:rPr>
        <w:t xml:space="preserve">These activities will remain a crucial part of our effort in the coming cycle. In partnership with the Penn Middle East Center (MEC), we have supported </w:t>
      </w:r>
      <w:r>
        <w:rPr>
          <w:b/>
          <w:color w:val="000000"/>
        </w:rPr>
        <w:t xml:space="preserve">Drexel’s Graduate School of Education </w:t>
      </w:r>
      <w:r>
        <w:rPr>
          <w:color w:val="000000"/>
        </w:rPr>
        <w:t>capacity to prepare teachers and education leaders to think global</w:t>
      </w:r>
      <w:r>
        <w:rPr>
          <w:color w:val="000000"/>
        </w:rPr>
        <w:t xml:space="preserve">ly. Through SAC course development grants and support of the monthly </w:t>
      </w:r>
      <w:r>
        <w:rPr>
          <w:i/>
          <w:color w:val="000000"/>
        </w:rPr>
        <w:t>Global</w:t>
      </w:r>
      <w:r>
        <w:rPr>
          <w:i/>
          <w:color w:val="000000"/>
          <w:spacing w:val="-3"/>
        </w:rPr>
        <w:t xml:space="preserve"> </w:t>
      </w:r>
      <w:r>
        <w:rPr>
          <w:i/>
          <w:color w:val="000000"/>
        </w:rPr>
        <w:t>Education</w:t>
      </w:r>
      <w:r>
        <w:rPr>
          <w:i/>
          <w:color w:val="000000"/>
          <w:spacing w:val="-3"/>
        </w:rPr>
        <w:t xml:space="preserve"> </w:t>
      </w:r>
      <w:r>
        <w:rPr>
          <w:i/>
          <w:color w:val="000000"/>
        </w:rPr>
        <w:t>Colloquium</w:t>
      </w:r>
      <w:r>
        <w:rPr>
          <w:i/>
          <w:color w:val="000000"/>
          <w:spacing w:val="-4"/>
        </w:rPr>
        <w:t xml:space="preserve"> </w:t>
      </w:r>
      <w:r>
        <w:rPr>
          <w:color w:val="000000"/>
        </w:rPr>
        <w:t>(which</w:t>
      </w:r>
      <w:r>
        <w:rPr>
          <w:color w:val="000000"/>
          <w:spacing w:val="-3"/>
        </w:rPr>
        <w:t xml:space="preserve"> </w:t>
      </w:r>
      <w:r>
        <w:rPr>
          <w:color w:val="000000"/>
        </w:rPr>
        <w:t>is</w:t>
      </w:r>
      <w:r>
        <w:rPr>
          <w:color w:val="000000"/>
          <w:spacing w:val="-3"/>
        </w:rPr>
        <w:t xml:space="preserve"> </w:t>
      </w:r>
      <w:r>
        <w:rPr>
          <w:color w:val="000000"/>
        </w:rPr>
        <w:t>live-streamed</w:t>
      </w:r>
      <w:r>
        <w:rPr>
          <w:color w:val="000000"/>
          <w:spacing w:val="-3"/>
        </w:rPr>
        <w:t xml:space="preserve"> </w:t>
      </w:r>
      <w:r>
        <w:rPr>
          <w:color w:val="000000"/>
        </w:rPr>
        <w:t>and</w:t>
      </w:r>
      <w:r>
        <w:rPr>
          <w:color w:val="000000"/>
          <w:spacing w:val="-3"/>
        </w:rPr>
        <w:t xml:space="preserve"> </w:t>
      </w:r>
      <w:r>
        <w:rPr>
          <w:color w:val="000000"/>
        </w:rPr>
        <w:t>archived</w:t>
      </w:r>
      <w:r>
        <w:rPr>
          <w:color w:val="000000"/>
          <w:spacing w:val="-3"/>
        </w:rPr>
        <w:t xml:space="preserve"> </w:t>
      </w:r>
      <w:r>
        <w:rPr>
          <w:color w:val="000000"/>
        </w:rPr>
        <w:t>as</w:t>
      </w:r>
      <w:r>
        <w:rPr>
          <w:color w:val="000000"/>
          <w:spacing w:val="-2"/>
        </w:rPr>
        <w:t xml:space="preserve"> </w:t>
      </w:r>
      <w:r>
        <w:rPr>
          <w:color w:val="000000"/>
        </w:rPr>
        <w:t>a</w:t>
      </w:r>
      <w:r>
        <w:rPr>
          <w:color w:val="000000"/>
          <w:spacing w:val="-4"/>
        </w:rPr>
        <w:t xml:space="preserve"> </w:t>
      </w:r>
      <w:r>
        <w:rPr>
          <w:color w:val="000000"/>
        </w:rPr>
        <w:t>teaching</w:t>
      </w:r>
      <w:r>
        <w:rPr>
          <w:color w:val="000000"/>
          <w:spacing w:val="-6"/>
        </w:rPr>
        <w:t xml:space="preserve"> </w:t>
      </w:r>
      <w:r>
        <w:rPr>
          <w:color w:val="000000"/>
        </w:rPr>
        <w:t>resource),</w:t>
      </w:r>
      <w:r>
        <w:rPr>
          <w:color w:val="000000"/>
          <w:spacing w:val="-3"/>
        </w:rPr>
        <w:t xml:space="preserve"> </w:t>
      </w:r>
      <w:r>
        <w:rPr>
          <w:color w:val="000000"/>
        </w:rPr>
        <w:t>SAC has</w:t>
      </w:r>
      <w:r>
        <w:rPr>
          <w:color w:val="000000"/>
          <w:spacing w:val="-2"/>
        </w:rPr>
        <w:t xml:space="preserve"> </w:t>
      </w:r>
      <w:r>
        <w:rPr>
          <w:color w:val="000000"/>
        </w:rPr>
        <w:t>reached</w:t>
      </w:r>
      <w:r>
        <w:rPr>
          <w:color w:val="000000"/>
          <w:spacing w:val="-2"/>
        </w:rPr>
        <w:t xml:space="preserve"> </w:t>
      </w:r>
      <w:r>
        <w:rPr>
          <w:color w:val="000000"/>
        </w:rPr>
        <w:t>more</w:t>
      </w:r>
      <w:r>
        <w:rPr>
          <w:color w:val="000000"/>
          <w:spacing w:val="-3"/>
        </w:rPr>
        <w:t xml:space="preserve"> </w:t>
      </w:r>
      <w:r>
        <w:rPr>
          <w:color w:val="000000"/>
        </w:rPr>
        <w:t>than</w:t>
      </w:r>
      <w:r>
        <w:rPr>
          <w:color w:val="000000"/>
          <w:spacing w:val="-2"/>
        </w:rPr>
        <w:t xml:space="preserve"> </w:t>
      </w:r>
      <w:r>
        <w:rPr>
          <w:color w:val="000000"/>
        </w:rPr>
        <w:t>2,000</w:t>
      </w:r>
      <w:r>
        <w:rPr>
          <w:color w:val="000000"/>
          <w:spacing w:val="-2"/>
        </w:rPr>
        <w:t xml:space="preserve"> </w:t>
      </w:r>
      <w:r>
        <w:rPr>
          <w:color w:val="000000"/>
        </w:rPr>
        <w:t>students,</w:t>
      </w:r>
      <w:r>
        <w:rPr>
          <w:color w:val="000000"/>
          <w:spacing w:val="-2"/>
        </w:rPr>
        <w:t xml:space="preserve"> </w:t>
      </w:r>
      <w:r>
        <w:rPr>
          <w:color w:val="000000"/>
        </w:rPr>
        <w:t>teachers, and</w:t>
      </w:r>
      <w:r>
        <w:rPr>
          <w:color w:val="000000"/>
          <w:spacing w:val="-2"/>
        </w:rPr>
        <w:t xml:space="preserve"> </w:t>
      </w:r>
      <w:r>
        <w:rPr>
          <w:color w:val="000000"/>
        </w:rPr>
        <w:t>faculty.</w:t>
      </w:r>
      <w:r>
        <w:rPr>
          <w:color w:val="000000"/>
          <w:spacing w:val="-2"/>
        </w:rPr>
        <w:t xml:space="preserve"> </w:t>
      </w:r>
      <w:r>
        <w:rPr>
          <w:color w:val="000000"/>
        </w:rPr>
        <w:t>Through</w:t>
      </w:r>
      <w:r>
        <w:rPr>
          <w:color w:val="000000"/>
          <w:spacing w:val="-2"/>
        </w:rPr>
        <w:t xml:space="preserve"> </w:t>
      </w:r>
      <w:r>
        <w:rPr>
          <w:color w:val="000000"/>
        </w:rPr>
        <w:t>our</w:t>
      </w:r>
      <w:r>
        <w:rPr>
          <w:color w:val="000000"/>
          <w:spacing w:val="-3"/>
        </w:rPr>
        <w:t xml:space="preserve"> </w:t>
      </w:r>
      <w:r>
        <w:rPr>
          <w:color w:val="000000"/>
        </w:rPr>
        <w:t>support</w:t>
      </w:r>
      <w:r>
        <w:rPr>
          <w:color w:val="000000"/>
          <w:spacing w:val="-2"/>
        </w:rPr>
        <w:t xml:space="preserve"> </w:t>
      </w:r>
      <w:r>
        <w:rPr>
          <w:color w:val="000000"/>
        </w:rPr>
        <w:t>of</w:t>
      </w:r>
      <w:r>
        <w:rPr>
          <w:color w:val="000000"/>
          <w:spacing w:val="-3"/>
        </w:rPr>
        <w:t xml:space="preserve"> </w:t>
      </w:r>
      <w:r>
        <w:rPr>
          <w:color w:val="000000"/>
        </w:rPr>
        <w:t>Drexel's</w:t>
      </w:r>
      <w:r>
        <w:rPr>
          <w:color w:val="000000"/>
          <w:spacing w:val="-2"/>
        </w:rPr>
        <w:t xml:space="preserve"> </w:t>
      </w:r>
      <w:r>
        <w:rPr>
          <w:b/>
          <w:color w:val="000000"/>
        </w:rPr>
        <w:t>MS in</w:t>
      </w:r>
      <w:r>
        <w:rPr>
          <w:b/>
          <w:color w:val="000000"/>
          <w:spacing w:val="-3"/>
        </w:rPr>
        <w:t xml:space="preserve"> </w:t>
      </w:r>
      <w:r>
        <w:rPr>
          <w:b/>
          <w:color w:val="000000"/>
        </w:rPr>
        <w:t>Global</w:t>
      </w:r>
      <w:r>
        <w:rPr>
          <w:b/>
          <w:color w:val="000000"/>
          <w:spacing w:val="-3"/>
        </w:rPr>
        <w:t xml:space="preserve"> </w:t>
      </w:r>
      <w:r>
        <w:rPr>
          <w:b/>
          <w:color w:val="000000"/>
        </w:rPr>
        <w:t>and</w:t>
      </w:r>
      <w:r>
        <w:rPr>
          <w:b/>
          <w:color w:val="000000"/>
          <w:spacing w:val="-3"/>
        </w:rPr>
        <w:t xml:space="preserve"> </w:t>
      </w:r>
      <w:r>
        <w:rPr>
          <w:b/>
          <w:color w:val="000000"/>
        </w:rPr>
        <w:t>International</w:t>
      </w:r>
      <w:r>
        <w:rPr>
          <w:b/>
          <w:color w:val="000000"/>
          <w:spacing w:val="-3"/>
        </w:rPr>
        <w:t xml:space="preserve"> </w:t>
      </w:r>
      <w:r>
        <w:rPr>
          <w:b/>
          <w:color w:val="000000"/>
        </w:rPr>
        <w:t>Education</w:t>
      </w:r>
      <w:r>
        <w:rPr>
          <w:b/>
          <w:color w:val="000000"/>
          <w:spacing w:val="-3"/>
        </w:rPr>
        <w:t xml:space="preserve"> </w:t>
      </w:r>
      <w:r>
        <w:rPr>
          <w:b/>
          <w:color w:val="000000"/>
        </w:rPr>
        <w:t>(GIE)</w:t>
      </w:r>
      <w:r>
        <w:rPr>
          <w:b/>
          <w:color w:val="000000"/>
          <w:spacing w:val="-4"/>
        </w:rPr>
        <w:t xml:space="preserve"> </w:t>
      </w:r>
      <w:r>
        <w:rPr>
          <w:color w:val="1F1F1E"/>
        </w:rPr>
        <w:t>program,</w:t>
      </w:r>
      <w:r>
        <w:rPr>
          <w:color w:val="1F1F1E"/>
          <w:spacing w:val="-3"/>
        </w:rPr>
        <w:t xml:space="preserve"> </w:t>
      </w:r>
      <w:r>
        <w:rPr>
          <w:color w:val="1F1F1E"/>
        </w:rPr>
        <w:t>we</w:t>
      </w:r>
      <w:r>
        <w:rPr>
          <w:color w:val="1F1F1E"/>
          <w:spacing w:val="-4"/>
        </w:rPr>
        <w:t xml:space="preserve"> </w:t>
      </w:r>
      <w:r>
        <w:rPr>
          <w:color w:val="1F1F1E"/>
        </w:rPr>
        <w:t>have</w:t>
      </w:r>
      <w:r>
        <w:rPr>
          <w:color w:val="1F1F1E"/>
          <w:spacing w:val="-2"/>
        </w:rPr>
        <w:t xml:space="preserve"> </w:t>
      </w:r>
      <w:r>
        <w:rPr>
          <w:color w:val="1F1F1E"/>
        </w:rPr>
        <w:t>assisted</w:t>
      </w:r>
      <w:r>
        <w:rPr>
          <w:color w:val="1F1F1E"/>
          <w:spacing w:val="-3"/>
        </w:rPr>
        <w:t xml:space="preserve"> </w:t>
      </w:r>
      <w:r>
        <w:rPr>
          <w:color w:val="1F1F1E"/>
        </w:rPr>
        <w:t>in</w:t>
      </w:r>
      <w:r>
        <w:rPr>
          <w:color w:val="1F1F1E"/>
          <w:spacing w:val="-3"/>
        </w:rPr>
        <w:t xml:space="preserve"> </w:t>
      </w:r>
      <w:r>
        <w:rPr>
          <w:color w:val="1F1F1E"/>
        </w:rPr>
        <w:t>the</w:t>
      </w:r>
      <w:r>
        <w:rPr>
          <w:color w:val="1F1F1E"/>
          <w:spacing w:val="-4"/>
        </w:rPr>
        <w:t xml:space="preserve"> </w:t>
      </w:r>
      <w:r>
        <w:rPr>
          <w:color w:val="1F1F1E"/>
        </w:rPr>
        <w:t>development</w:t>
      </w:r>
      <w:r>
        <w:rPr>
          <w:color w:val="1F1F1E"/>
          <w:spacing w:val="-3"/>
        </w:rPr>
        <w:t xml:space="preserve"> </w:t>
      </w:r>
      <w:r>
        <w:rPr>
          <w:color w:val="1F1F1E"/>
        </w:rPr>
        <w:t>of two new GIE pedagogy and policy-based courses and PD Workshop models</w:t>
      </w:r>
      <w:r>
        <w:rPr>
          <w:color w:val="000000"/>
        </w:rPr>
        <w:t>. In the next cycle</w:t>
      </w:r>
      <w:r>
        <w:rPr>
          <w:color w:val="000000"/>
          <w:spacing w:val="40"/>
        </w:rPr>
        <w:t xml:space="preserve"> </w:t>
      </w:r>
      <w:r>
        <w:rPr>
          <w:color w:val="000000"/>
        </w:rPr>
        <w:t xml:space="preserve">we seek funding to support Drexel’s </w:t>
      </w:r>
      <w:r>
        <w:rPr>
          <w:i/>
          <w:color w:val="1F1F1E"/>
        </w:rPr>
        <w:t xml:space="preserve">Global Teach Connection </w:t>
      </w:r>
      <w:r>
        <w:rPr>
          <w:color w:val="000000"/>
        </w:rPr>
        <w:t>prof</w:t>
      </w:r>
      <w:r>
        <w:rPr>
          <w:color w:val="000000"/>
        </w:rPr>
        <w:t xml:space="preserve">essional development certificate, which </w:t>
      </w:r>
      <w:r>
        <w:rPr>
          <w:color w:val="1F1F1E"/>
        </w:rPr>
        <w:t xml:space="preserve">targets pre-service teachers, </w:t>
      </w:r>
      <w:r>
        <w:rPr>
          <w:color w:val="000000"/>
        </w:rPr>
        <w:t>school leaders and K-12 educators on themes</w:t>
      </w:r>
    </w:p>
    <w:p w14:paraId="6E66678A" w14:textId="77777777" w:rsidR="005B3D17" w:rsidRDefault="00B63CBD">
      <w:pPr>
        <w:pStyle w:val="BodyText"/>
      </w:pPr>
      <w:r>
        <w:t>related</w:t>
      </w:r>
      <w:r>
        <w:rPr>
          <w:spacing w:val="-3"/>
        </w:rPr>
        <w:t xml:space="preserve"> </w:t>
      </w:r>
      <w:r>
        <w:t>to global</w:t>
      </w:r>
      <w:r>
        <w:rPr>
          <w:spacing w:val="-2"/>
        </w:rPr>
        <w:t xml:space="preserve"> </w:t>
      </w:r>
      <w:r>
        <w:t>education</w:t>
      </w:r>
      <w:r>
        <w:rPr>
          <w:spacing w:val="-3"/>
        </w:rPr>
        <w:t xml:space="preserve"> </w:t>
      </w:r>
      <w:r>
        <w:t>and</w:t>
      </w:r>
      <w:r>
        <w:rPr>
          <w:spacing w:val="-2"/>
        </w:rPr>
        <w:t xml:space="preserve"> </w:t>
      </w:r>
      <w:r>
        <w:t>leadership</w:t>
      </w:r>
      <w:r>
        <w:rPr>
          <w:spacing w:val="-2"/>
        </w:rPr>
        <w:t xml:space="preserve"> </w:t>
      </w:r>
      <w:r>
        <w:t>competencies</w:t>
      </w:r>
      <w:r>
        <w:rPr>
          <w:spacing w:val="-2"/>
        </w:rPr>
        <w:t xml:space="preserve"> </w:t>
      </w:r>
      <w:r>
        <w:t>(</w:t>
      </w:r>
      <w:r>
        <w:rPr>
          <w:b/>
        </w:rPr>
        <w:t>CPP,</w:t>
      </w:r>
      <w:r>
        <w:rPr>
          <w:b/>
          <w:spacing w:val="-2"/>
        </w:rPr>
        <w:t xml:space="preserve"> </w:t>
      </w:r>
      <w:r>
        <w:rPr>
          <w:b/>
          <w:color w:val="000000"/>
          <w:spacing w:val="-2"/>
          <w:shd w:val="clear" w:color="auto" w:fill="00FF00"/>
        </w:rPr>
        <w:t>E2d</w:t>
      </w:r>
      <w:r>
        <w:rPr>
          <w:color w:val="000000"/>
          <w:spacing w:val="-2"/>
        </w:rPr>
        <w:t>).</w:t>
      </w:r>
    </w:p>
    <w:p w14:paraId="6E66678B" w14:textId="77777777" w:rsidR="005B3D17" w:rsidRDefault="005B3D17">
      <w:pPr>
        <w:pStyle w:val="BodyText"/>
        <w:ind w:left="0"/>
      </w:pPr>
    </w:p>
    <w:p w14:paraId="6E66678C" w14:textId="77777777" w:rsidR="005B3D17" w:rsidRDefault="00B63CBD">
      <w:pPr>
        <w:pStyle w:val="BodyText"/>
        <w:spacing w:line="480" w:lineRule="auto"/>
        <w:ind w:right="787" w:firstLine="720"/>
      </w:pPr>
      <w:r>
        <w:t xml:space="preserve">In the past four years, we have increased our impact, reaching pre-service teachers through </w:t>
      </w:r>
      <w:r>
        <w:rPr>
          <w:b/>
        </w:rPr>
        <w:t>Penn GSE programs</w:t>
      </w:r>
      <w:r>
        <w:t xml:space="preserve">. With SAC support, Penn GSE’s </w:t>
      </w:r>
      <w:r>
        <w:rPr>
          <w:b/>
        </w:rPr>
        <w:t>Global Education Concentration</w:t>
      </w:r>
      <w:r>
        <w:rPr>
          <w:b/>
          <w:spacing w:val="-3"/>
        </w:rPr>
        <w:t xml:space="preserve"> </w:t>
      </w:r>
      <w:r>
        <w:t>continues</w:t>
      </w:r>
      <w:r>
        <w:rPr>
          <w:spacing w:val="-3"/>
        </w:rPr>
        <w:t xml:space="preserve"> </w:t>
      </w:r>
      <w:r>
        <w:t>to</w:t>
      </w:r>
      <w:r>
        <w:rPr>
          <w:spacing w:val="-3"/>
        </w:rPr>
        <w:t xml:space="preserve"> </w:t>
      </w:r>
      <w:r>
        <w:t>train</w:t>
      </w:r>
      <w:r>
        <w:rPr>
          <w:spacing w:val="-3"/>
        </w:rPr>
        <w:t xml:space="preserve"> </w:t>
      </w:r>
      <w:r>
        <w:t>leaders</w:t>
      </w:r>
      <w:r>
        <w:rPr>
          <w:spacing w:val="-3"/>
        </w:rPr>
        <w:t xml:space="preserve"> </w:t>
      </w:r>
      <w:r>
        <w:t>in</w:t>
      </w:r>
      <w:r>
        <w:rPr>
          <w:spacing w:val="-3"/>
        </w:rPr>
        <w:t xml:space="preserve"> </w:t>
      </w:r>
      <w:r>
        <w:t>the</w:t>
      </w:r>
      <w:r>
        <w:rPr>
          <w:spacing w:val="-4"/>
        </w:rPr>
        <w:t xml:space="preserve"> </w:t>
      </w:r>
      <w:r>
        <w:t>field</w:t>
      </w:r>
      <w:r>
        <w:rPr>
          <w:spacing w:val="-3"/>
        </w:rPr>
        <w:t xml:space="preserve"> </w:t>
      </w:r>
      <w:r>
        <w:t>of</w:t>
      </w:r>
      <w:r>
        <w:rPr>
          <w:spacing w:val="-4"/>
        </w:rPr>
        <w:t xml:space="preserve"> </w:t>
      </w:r>
      <w:r>
        <w:t>global</w:t>
      </w:r>
      <w:r>
        <w:rPr>
          <w:spacing w:val="-3"/>
        </w:rPr>
        <w:t xml:space="preserve"> </w:t>
      </w:r>
      <w:r>
        <w:t>education</w:t>
      </w:r>
      <w:r>
        <w:rPr>
          <w:spacing w:val="-3"/>
        </w:rPr>
        <w:t xml:space="preserve"> </w:t>
      </w:r>
      <w:r>
        <w:t>including</w:t>
      </w:r>
      <w:r>
        <w:rPr>
          <w:spacing w:val="-6"/>
        </w:rPr>
        <w:t xml:space="preserve"> </w:t>
      </w:r>
      <w:r>
        <w:t>specialized are</w:t>
      </w:r>
      <w:r>
        <w:t>a-studies and language training. We seek funds to enhance the South Asia content of this</w:t>
      </w:r>
    </w:p>
    <w:p w14:paraId="6E66678D" w14:textId="77777777" w:rsidR="005B3D17" w:rsidRDefault="00B63CBD">
      <w:pPr>
        <w:pStyle w:val="BodyText"/>
        <w:spacing w:line="480" w:lineRule="auto"/>
        <w:ind w:right="498"/>
      </w:pPr>
      <w:r>
        <w:t>program</w:t>
      </w:r>
      <w:r>
        <w:rPr>
          <w:spacing w:val="-4"/>
        </w:rPr>
        <w:t xml:space="preserve"> </w:t>
      </w:r>
      <w:r>
        <w:t>through</w:t>
      </w:r>
      <w:r>
        <w:rPr>
          <w:spacing w:val="-4"/>
        </w:rPr>
        <w:t xml:space="preserve"> </w:t>
      </w:r>
      <w:r>
        <w:t>curriculum</w:t>
      </w:r>
      <w:r>
        <w:rPr>
          <w:spacing w:val="-4"/>
        </w:rPr>
        <w:t xml:space="preserve"> </w:t>
      </w:r>
      <w:r>
        <w:t>development,</w:t>
      </w:r>
      <w:r>
        <w:rPr>
          <w:spacing w:val="-4"/>
        </w:rPr>
        <w:t xml:space="preserve"> </w:t>
      </w:r>
      <w:r>
        <w:t>teacher</w:t>
      </w:r>
      <w:r>
        <w:rPr>
          <w:spacing w:val="-3"/>
        </w:rPr>
        <w:t xml:space="preserve"> </w:t>
      </w:r>
      <w:r>
        <w:t>training</w:t>
      </w:r>
      <w:r>
        <w:rPr>
          <w:spacing w:val="-7"/>
        </w:rPr>
        <w:t xml:space="preserve"> </w:t>
      </w:r>
      <w:r>
        <w:t>seminars,</w:t>
      </w:r>
      <w:r>
        <w:rPr>
          <w:spacing w:val="-4"/>
        </w:rPr>
        <w:t xml:space="preserve"> </w:t>
      </w:r>
      <w:r>
        <w:t>and</w:t>
      </w:r>
      <w:r>
        <w:rPr>
          <w:spacing w:val="-4"/>
        </w:rPr>
        <w:t xml:space="preserve"> </w:t>
      </w:r>
      <w:r>
        <w:t>speakers</w:t>
      </w:r>
      <w:r>
        <w:rPr>
          <w:spacing w:val="-2"/>
        </w:rPr>
        <w:t xml:space="preserve"> </w:t>
      </w:r>
      <w:r>
        <w:t>(</w:t>
      </w:r>
      <w:r>
        <w:rPr>
          <w:b/>
        </w:rPr>
        <w:t>CPP,</w:t>
      </w:r>
      <w:r>
        <w:rPr>
          <w:b/>
          <w:spacing w:val="-4"/>
        </w:rPr>
        <w:t xml:space="preserve"> </w:t>
      </w:r>
      <w:r>
        <w:rPr>
          <w:b/>
          <w:color w:val="000000"/>
          <w:shd w:val="clear" w:color="auto" w:fill="00FF00"/>
        </w:rPr>
        <w:t>E3i.i</w:t>
      </w:r>
      <w:r>
        <w:rPr>
          <w:color w:val="000000"/>
        </w:rPr>
        <w:t xml:space="preserve">). </w:t>
      </w:r>
      <w:r>
        <w:rPr>
          <w:color w:val="000000"/>
          <w:sz w:val="26"/>
        </w:rPr>
        <w:t xml:space="preserve">We </w:t>
      </w:r>
      <w:r>
        <w:rPr>
          <w:color w:val="000000"/>
        </w:rPr>
        <w:t>will contribute area studies and language expertise to curriculum workshops on religious diversity, world heritage, language diversity, and other topics.</w:t>
      </w:r>
    </w:p>
    <w:p w14:paraId="6E66678E" w14:textId="77777777" w:rsidR="005B3D17" w:rsidRDefault="00B63CBD">
      <w:pPr>
        <w:pStyle w:val="BodyText"/>
        <w:spacing w:line="480" w:lineRule="auto"/>
        <w:ind w:right="648" w:firstLine="720"/>
      </w:pPr>
      <w:r>
        <w:t>SAC</w:t>
      </w:r>
      <w:r>
        <w:rPr>
          <w:spacing w:val="-3"/>
        </w:rPr>
        <w:t xml:space="preserve"> </w:t>
      </w:r>
      <w:r>
        <w:t>continues</w:t>
      </w:r>
      <w:r>
        <w:rPr>
          <w:spacing w:val="-3"/>
        </w:rPr>
        <w:t xml:space="preserve"> </w:t>
      </w:r>
      <w:r>
        <w:t>to</w:t>
      </w:r>
      <w:r>
        <w:rPr>
          <w:spacing w:val="-3"/>
        </w:rPr>
        <w:t xml:space="preserve"> </w:t>
      </w:r>
      <w:r>
        <w:t>expand</w:t>
      </w:r>
      <w:r>
        <w:rPr>
          <w:spacing w:val="-6"/>
        </w:rPr>
        <w:t xml:space="preserve"> </w:t>
      </w:r>
      <w:r>
        <w:t>our</w:t>
      </w:r>
      <w:r>
        <w:rPr>
          <w:spacing w:val="-4"/>
        </w:rPr>
        <w:t xml:space="preserve"> </w:t>
      </w:r>
      <w:r>
        <w:rPr>
          <w:b/>
        </w:rPr>
        <w:t>Affiliated</w:t>
      </w:r>
      <w:r>
        <w:rPr>
          <w:b/>
          <w:spacing w:val="-3"/>
        </w:rPr>
        <w:t xml:space="preserve"> </w:t>
      </w:r>
      <w:r>
        <w:rPr>
          <w:b/>
        </w:rPr>
        <w:t>Faculty</w:t>
      </w:r>
      <w:r>
        <w:rPr>
          <w:b/>
          <w:spacing w:val="-3"/>
        </w:rPr>
        <w:t xml:space="preserve"> </w:t>
      </w:r>
      <w:r>
        <w:rPr>
          <w:b/>
        </w:rPr>
        <w:t>program</w:t>
      </w:r>
      <w:r>
        <w:t>.</w:t>
      </w:r>
      <w:r>
        <w:rPr>
          <w:spacing w:val="-3"/>
        </w:rPr>
        <w:t xml:space="preserve"> </w:t>
      </w:r>
      <w:r>
        <w:t>Membership</w:t>
      </w:r>
      <w:r>
        <w:rPr>
          <w:spacing w:val="-3"/>
        </w:rPr>
        <w:t xml:space="preserve"> </w:t>
      </w:r>
      <w:r>
        <w:t>allows</w:t>
      </w:r>
      <w:r>
        <w:rPr>
          <w:spacing w:val="-3"/>
        </w:rPr>
        <w:t xml:space="preserve"> </w:t>
      </w:r>
      <w:r>
        <w:t>faculty from other instituti</w:t>
      </w:r>
      <w:r>
        <w:t>ons to access all Penn Library resources, including our South Asia bibliographer, consult with Penn faculty to discuss research, admission to special scholarly events</w:t>
      </w:r>
      <w:r>
        <w:rPr>
          <w:spacing w:val="-2"/>
        </w:rPr>
        <w:t xml:space="preserve"> </w:t>
      </w:r>
      <w:r>
        <w:t>and</w:t>
      </w:r>
      <w:r>
        <w:rPr>
          <w:spacing w:val="-2"/>
        </w:rPr>
        <w:t xml:space="preserve"> </w:t>
      </w:r>
      <w:r>
        <w:t>the</w:t>
      </w:r>
      <w:r>
        <w:rPr>
          <w:spacing w:val="-3"/>
        </w:rPr>
        <w:t xml:space="preserve"> </w:t>
      </w:r>
      <w:r>
        <w:t>ability</w:t>
      </w:r>
      <w:r>
        <w:rPr>
          <w:spacing w:val="-7"/>
        </w:rPr>
        <w:t xml:space="preserve"> </w:t>
      </w:r>
      <w:r>
        <w:t>to</w:t>
      </w:r>
      <w:r>
        <w:rPr>
          <w:spacing w:val="-2"/>
        </w:rPr>
        <w:t xml:space="preserve"> </w:t>
      </w:r>
      <w:r>
        <w:t>join</w:t>
      </w:r>
      <w:r>
        <w:rPr>
          <w:spacing w:val="-2"/>
        </w:rPr>
        <w:t xml:space="preserve"> </w:t>
      </w:r>
      <w:r>
        <w:t>a</w:t>
      </w:r>
      <w:r>
        <w:rPr>
          <w:spacing w:val="-3"/>
        </w:rPr>
        <w:t xml:space="preserve"> </w:t>
      </w:r>
      <w:r>
        <w:t>network</w:t>
      </w:r>
      <w:r>
        <w:rPr>
          <w:spacing w:val="-2"/>
        </w:rPr>
        <w:t xml:space="preserve"> </w:t>
      </w:r>
      <w:r>
        <w:t>of</w:t>
      </w:r>
      <w:r>
        <w:rPr>
          <w:spacing w:val="-3"/>
        </w:rPr>
        <w:t xml:space="preserve"> </w:t>
      </w:r>
      <w:r>
        <w:t>scholars who</w:t>
      </w:r>
      <w:r>
        <w:rPr>
          <w:spacing w:val="-2"/>
        </w:rPr>
        <w:t xml:space="preserve"> </w:t>
      </w:r>
      <w:r>
        <w:t>focus</w:t>
      </w:r>
      <w:r>
        <w:rPr>
          <w:spacing w:val="-2"/>
        </w:rPr>
        <w:t xml:space="preserve"> </w:t>
      </w:r>
      <w:r>
        <w:t>on</w:t>
      </w:r>
      <w:r>
        <w:rPr>
          <w:spacing w:val="-2"/>
        </w:rPr>
        <w:t xml:space="preserve"> </w:t>
      </w:r>
      <w:r>
        <w:t>South</w:t>
      </w:r>
      <w:r>
        <w:rPr>
          <w:spacing w:val="-2"/>
        </w:rPr>
        <w:t xml:space="preserve"> </w:t>
      </w:r>
      <w:r>
        <w:t>Asia.</w:t>
      </w:r>
      <w:r>
        <w:rPr>
          <w:spacing w:val="-2"/>
        </w:rPr>
        <w:t xml:space="preserve"> </w:t>
      </w:r>
      <w:r>
        <w:t>Enrollment</w:t>
      </w:r>
      <w:r>
        <w:rPr>
          <w:spacing w:val="-2"/>
        </w:rPr>
        <w:t xml:space="preserve"> </w:t>
      </w:r>
      <w:r>
        <w:t>in</w:t>
      </w:r>
      <w:r>
        <w:rPr>
          <w:spacing w:val="-2"/>
        </w:rPr>
        <w:t xml:space="preserve"> </w:t>
      </w:r>
      <w:r>
        <w:t xml:space="preserve">the </w:t>
      </w:r>
      <w:r>
        <w:t>program has steadily</w:t>
      </w:r>
      <w:r>
        <w:rPr>
          <w:spacing w:val="-4"/>
        </w:rPr>
        <w:t xml:space="preserve"> </w:t>
      </w:r>
      <w:r>
        <w:t>increased to 85 members from 46 universities and colleges across the US</w:t>
      </w:r>
    </w:p>
    <w:p w14:paraId="6E66678F" w14:textId="77777777" w:rsidR="005B3D17" w:rsidRDefault="005B3D17">
      <w:pPr>
        <w:spacing w:line="480" w:lineRule="auto"/>
        <w:sectPr w:rsidR="005B3D17">
          <w:pgSz w:w="12240" w:h="15840"/>
          <w:pgMar w:top="1340" w:right="960" w:bottom="280" w:left="1320" w:header="717" w:footer="0" w:gutter="0"/>
          <w:cols w:space="720"/>
        </w:sectPr>
      </w:pPr>
    </w:p>
    <w:p w14:paraId="6E666790" w14:textId="77777777" w:rsidR="005B3D17" w:rsidRDefault="00B63CBD">
      <w:pPr>
        <w:pStyle w:val="BodyText"/>
        <w:spacing w:before="80"/>
      </w:pPr>
      <w:r>
        <w:lastRenderedPageBreak/>
        <w:t>and</w:t>
      </w:r>
      <w:r>
        <w:rPr>
          <w:spacing w:val="-3"/>
        </w:rPr>
        <w:t xml:space="preserve"> </w:t>
      </w:r>
      <w:r>
        <w:t>abroad,</w:t>
      </w:r>
      <w:r>
        <w:rPr>
          <w:spacing w:val="-1"/>
        </w:rPr>
        <w:t xml:space="preserve"> </w:t>
      </w:r>
      <w:r>
        <w:t>including</w:t>
      </w:r>
      <w:r>
        <w:rPr>
          <w:spacing w:val="-4"/>
        </w:rPr>
        <w:t xml:space="preserve"> </w:t>
      </w:r>
      <w:r>
        <w:t>10</w:t>
      </w:r>
      <w:r>
        <w:rPr>
          <w:spacing w:val="1"/>
        </w:rPr>
        <w:t xml:space="preserve"> </w:t>
      </w:r>
      <w:r>
        <w:t>from MSIs.</w:t>
      </w:r>
      <w:r>
        <w:rPr>
          <w:spacing w:val="-1"/>
        </w:rPr>
        <w:t xml:space="preserve"> </w:t>
      </w:r>
      <w:r>
        <w:t>We</w:t>
      </w:r>
      <w:r>
        <w:rPr>
          <w:spacing w:val="-2"/>
        </w:rPr>
        <w:t xml:space="preserve"> </w:t>
      </w:r>
      <w:r>
        <w:t>seek</w:t>
      </w:r>
      <w:r>
        <w:rPr>
          <w:spacing w:val="-1"/>
        </w:rPr>
        <w:t xml:space="preserve"> </w:t>
      </w:r>
      <w:r>
        <w:t>funds</w:t>
      </w:r>
      <w:r>
        <w:rPr>
          <w:spacing w:val="-1"/>
        </w:rPr>
        <w:t xml:space="preserve"> </w:t>
      </w:r>
      <w:r>
        <w:t>to</w:t>
      </w:r>
      <w:r>
        <w:rPr>
          <w:spacing w:val="-1"/>
        </w:rPr>
        <w:t xml:space="preserve"> </w:t>
      </w:r>
      <w:r>
        <w:t>increase</w:t>
      </w:r>
      <w:r>
        <w:rPr>
          <w:spacing w:val="-1"/>
        </w:rPr>
        <w:t xml:space="preserve"> </w:t>
      </w:r>
      <w:r>
        <w:t>our</w:t>
      </w:r>
      <w:r>
        <w:rPr>
          <w:spacing w:val="-2"/>
        </w:rPr>
        <w:t xml:space="preserve"> </w:t>
      </w:r>
      <w:r>
        <w:t>support</w:t>
      </w:r>
      <w:r>
        <w:rPr>
          <w:spacing w:val="-1"/>
        </w:rPr>
        <w:t xml:space="preserve"> </w:t>
      </w:r>
      <w:r>
        <w:t>of</w:t>
      </w:r>
      <w:r>
        <w:rPr>
          <w:spacing w:val="-2"/>
        </w:rPr>
        <w:t xml:space="preserve"> </w:t>
      </w:r>
      <w:r>
        <w:t xml:space="preserve">affiliates </w:t>
      </w:r>
      <w:r>
        <w:rPr>
          <w:spacing w:val="-2"/>
        </w:rPr>
        <w:t>through</w:t>
      </w:r>
    </w:p>
    <w:p w14:paraId="6E666791" w14:textId="77777777" w:rsidR="005B3D17" w:rsidRDefault="005B3D17">
      <w:pPr>
        <w:pStyle w:val="BodyText"/>
        <w:spacing w:before="2"/>
        <w:ind w:left="0"/>
        <w:rPr>
          <w:sz w:val="16"/>
        </w:rPr>
      </w:pPr>
    </w:p>
    <w:p w14:paraId="6E666792" w14:textId="77777777" w:rsidR="005B3D17" w:rsidRDefault="00B63CBD">
      <w:pPr>
        <w:pStyle w:val="BodyText"/>
        <w:spacing w:before="90" w:line="480" w:lineRule="auto"/>
        <w:ind w:right="648"/>
      </w:pPr>
      <w:r>
        <w:t>summer</w:t>
      </w:r>
      <w:r>
        <w:rPr>
          <w:spacing w:val="-5"/>
        </w:rPr>
        <w:t xml:space="preserve"> </w:t>
      </w:r>
      <w:r>
        <w:t>workshops</w:t>
      </w:r>
      <w:r>
        <w:rPr>
          <w:spacing w:val="-4"/>
        </w:rPr>
        <w:t xml:space="preserve"> </w:t>
      </w:r>
      <w:r>
        <w:t>and</w:t>
      </w:r>
      <w:r>
        <w:rPr>
          <w:spacing w:val="-4"/>
        </w:rPr>
        <w:t xml:space="preserve"> </w:t>
      </w:r>
      <w:r>
        <w:t>course</w:t>
      </w:r>
      <w:r>
        <w:rPr>
          <w:spacing w:val="-5"/>
        </w:rPr>
        <w:t xml:space="preserve"> </w:t>
      </w:r>
      <w:r>
        <w:t>development</w:t>
      </w:r>
      <w:r>
        <w:rPr>
          <w:spacing w:val="-4"/>
        </w:rPr>
        <w:t xml:space="preserve"> </w:t>
      </w:r>
      <w:r>
        <w:t>(</w:t>
      </w:r>
      <w:r>
        <w:rPr>
          <w:color w:val="000000"/>
          <w:shd w:val="clear" w:color="auto" w:fill="00FFFF"/>
        </w:rPr>
        <w:t>9A.1</w:t>
      </w:r>
      <w:r>
        <w:rPr>
          <w:color w:val="000000"/>
        </w:rPr>
        <w:t>,</w:t>
      </w:r>
      <w:r>
        <w:rPr>
          <w:color w:val="000000"/>
          <w:spacing w:val="-4"/>
        </w:rPr>
        <w:t xml:space="preserve"> </w:t>
      </w:r>
      <w:r>
        <w:rPr>
          <w:b/>
          <w:color w:val="000000"/>
          <w:shd w:val="clear" w:color="auto" w:fill="00FF00"/>
        </w:rPr>
        <w:t>E1a.i-ii</w:t>
      </w:r>
      <w:r>
        <w:rPr>
          <w:color w:val="000000"/>
        </w:rPr>
        <w:t>).</w:t>
      </w:r>
      <w:r>
        <w:rPr>
          <w:color w:val="000000"/>
          <w:spacing w:val="-4"/>
        </w:rPr>
        <w:t xml:space="preserve"> </w:t>
      </w:r>
      <w:r>
        <w:rPr>
          <w:color w:val="000000"/>
        </w:rPr>
        <w:t>SAC</w:t>
      </w:r>
      <w:r>
        <w:rPr>
          <w:color w:val="000000"/>
          <w:spacing w:val="-4"/>
        </w:rPr>
        <w:t xml:space="preserve"> </w:t>
      </w:r>
      <w:r>
        <w:rPr>
          <w:color w:val="000000"/>
        </w:rPr>
        <w:t>engages</w:t>
      </w:r>
      <w:r>
        <w:rPr>
          <w:color w:val="000000"/>
          <w:spacing w:val="-2"/>
        </w:rPr>
        <w:t xml:space="preserve"> </w:t>
      </w:r>
      <w:r>
        <w:rPr>
          <w:color w:val="000000"/>
        </w:rPr>
        <w:t>Penn’s</w:t>
      </w:r>
      <w:r>
        <w:rPr>
          <w:color w:val="000000"/>
          <w:spacing w:val="-4"/>
        </w:rPr>
        <w:t xml:space="preserve"> </w:t>
      </w:r>
      <w:r>
        <w:rPr>
          <w:color w:val="000000"/>
        </w:rPr>
        <w:t>19</w:t>
      </w:r>
      <w:r>
        <w:rPr>
          <w:color w:val="000000"/>
          <w:spacing w:val="-4"/>
        </w:rPr>
        <w:t xml:space="preserve"> </w:t>
      </w:r>
      <w:r>
        <w:rPr>
          <w:color w:val="000000"/>
        </w:rPr>
        <w:t>South Asian student groups and community organizations to facilitate and co-sponsor talks, film screenings, conferences, and cultural events. Penn student groups actively participate in the organizing of our outreach events</w:t>
      </w:r>
      <w:r>
        <w:rPr>
          <w:color w:val="000000"/>
        </w:rPr>
        <w:t>.</w:t>
      </w:r>
    </w:p>
    <w:p w14:paraId="6E666793" w14:textId="77777777" w:rsidR="005B3D17" w:rsidRDefault="00B63CBD">
      <w:pPr>
        <w:pStyle w:val="BodyText"/>
        <w:tabs>
          <w:tab w:val="left" w:pos="839"/>
        </w:tabs>
        <w:spacing w:line="480" w:lineRule="auto"/>
        <w:ind w:right="633"/>
      </w:pPr>
      <w:r>
        <w:rPr>
          <w:b/>
          <w:spacing w:val="-6"/>
        </w:rPr>
        <w:t>8C</w:t>
      </w:r>
      <w:r>
        <w:rPr>
          <w:b/>
        </w:rPr>
        <w:tab/>
        <w:t xml:space="preserve">Business, Media, and General Public: </w:t>
      </w:r>
      <w:r>
        <w:t>Our programs actively engage diverse populations in the Philadelphia area. SAC events are free and open to the public and many are designed</w:t>
      </w:r>
      <w:r>
        <w:rPr>
          <w:spacing w:val="-3"/>
        </w:rPr>
        <w:t xml:space="preserve"> </w:t>
      </w:r>
      <w:r>
        <w:t>specifically</w:t>
      </w:r>
      <w:r>
        <w:rPr>
          <w:spacing w:val="-7"/>
        </w:rPr>
        <w:t xml:space="preserve"> </w:t>
      </w:r>
      <w:r>
        <w:t>to</w:t>
      </w:r>
      <w:r>
        <w:rPr>
          <w:spacing w:val="-1"/>
        </w:rPr>
        <w:t xml:space="preserve"> </w:t>
      </w:r>
      <w:r>
        <w:t>reach</w:t>
      </w:r>
      <w:r>
        <w:rPr>
          <w:spacing w:val="-3"/>
        </w:rPr>
        <w:t xml:space="preserve"> </w:t>
      </w:r>
      <w:r>
        <w:t>local</w:t>
      </w:r>
      <w:r>
        <w:rPr>
          <w:spacing w:val="-3"/>
        </w:rPr>
        <w:t xml:space="preserve"> </w:t>
      </w:r>
      <w:r>
        <w:t>and</w:t>
      </w:r>
      <w:r>
        <w:rPr>
          <w:spacing w:val="-3"/>
        </w:rPr>
        <w:t xml:space="preserve"> </w:t>
      </w:r>
      <w:r>
        <w:t>national</w:t>
      </w:r>
      <w:r>
        <w:rPr>
          <w:spacing w:val="-3"/>
        </w:rPr>
        <w:t xml:space="preserve"> </w:t>
      </w:r>
      <w:r>
        <w:t>public</w:t>
      </w:r>
      <w:r>
        <w:rPr>
          <w:spacing w:val="-3"/>
        </w:rPr>
        <w:t xml:space="preserve"> </w:t>
      </w:r>
      <w:r>
        <w:t>audiences.</w:t>
      </w:r>
      <w:r>
        <w:rPr>
          <w:spacing w:val="-3"/>
        </w:rPr>
        <w:t xml:space="preserve"> </w:t>
      </w:r>
      <w:r>
        <w:t>We</w:t>
      </w:r>
      <w:r>
        <w:rPr>
          <w:spacing w:val="-3"/>
        </w:rPr>
        <w:t xml:space="preserve"> </w:t>
      </w:r>
      <w:r>
        <w:t>regularly</w:t>
      </w:r>
      <w:r>
        <w:rPr>
          <w:spacing w:val="-7"/>
        </w:rPr>
        <w:t xml:space="preserve"> </w:t>
      </w:r>
      <w:r>
        <w:t>or</w:t>
      </w:r>
      <w:r>
        <w:t>ganize</w:t>
      </w:r>
      <w:r>
        <w:rPr>
          <w:spacing w:val="-3"/>
        </w:rPr>
        <w:t xml:space="preserve"> </w:t>
      </w:r>
      <w:r>
        <w:t>public lectures and panel session addressing emerging topics from the news as well as public affairs lectures and co-sponsorship of public policy issues through Perry World House, the Andrea Mitchell Center for the Study of Democracy; and CASI.</w:t>
      </w:r>
    </w:p>
    <w:p w14:paraId="6E666794" w14:textId="77777777" w:rsidR="005B3D17" w:rsidRDefault="00B63CBD">
      <w:pPr>
        <w:spacing w:line="480" w:lineRule="auto"/>
        <w:ind w:left="119" w:right="550" w:firstLine="720"/>
        <w:rPr>
          <w:sz w:val="24"/>
        </w:rPr>
      </w:pPr>
      <w:r>
        <w:rPr>
          <w:sz w:val="24"/>
        </w:rPr>
        <w:t>Thro</w:t>
      </w:r>
      <w:r>
        <w:rPr>
          <w:sz w:val="24"/>
        </w:rPr>
        <w:t xml:space="preserve">ugh our partnership with the </w:t>
      </w:r>
      <w:r>
        <w:rPr>
          <w:b/>
          <w:sz w:val="24"/>
        </w:rPr>
        <w:t xml:space="preserve">Pulitzer Center for International Crisis Reporting </w:t>
      </w:r>
      <w:r>
        <w:rPr>
          <w:sz w:val="24"/>
        </w:rPr>
        <w:t xml:space="preserve">the Center has sponsored annual media workshops and brought journalists to give public talks each year, including a </w:t>
      </w:r>
      <w:r>
        <w:rPr>
          <w:b/>
          <w:sz w:val="24"/>
        </w:rPr>
        <w:t>public keynote lecture</w:t>
      </w:r>
      <w:r>
        <w:rPr>
          <w:sz w:val="24"/>
        </w:rPr>
        <w:t xml:space="preserve">. SAC continues our support of the </w:t>
      </w:r>
      <w:r>
        <w:rPr>
          <w:b/>
          <w:sz w:val="24"/>
        </w:rPr>
        <w:t>Wharton India</w:t>
      </w:r>
      <w:r>
        <w:rPr>
          <w:b/>
          <w:spacing w:val="-4"/>
          <w:sz w:val="24"/>
        </w:rPr>
        <w:t xml:space="preserve"> </w:t>
      </w:r>
      <w:r>
        <w:rPr>
          <w:b/>
          <w:sz w:val="24"/>
        </w:rPr>
        <w:t>Economic</w:t>
      </w:r>
      <w:r>
        <w:rPr>
          <w:b/>
          <w:spacing w:val="-5"/>
          <w:sz w:val="24"/>
        </w:rPr>
        <w:t xml:space="preserve"> </w:t>
      </w:r>
      <w:r>
        <w:rPr>
          <w:b/>
          <w:sz w:val="24"/>
        </w:rPr>
        <w:t>Forum</w:t>
      </w:r>
      <w:r>
        <w:rPr>
          <w:sz w:val="24"/>
        </w:rPr>
        <w:t>,</w:t>
      </w:r>
      <w:r>
        <w:rPr>
          <w:spacing w:val="-2"/>
          <w:sz w:val="24"/>
        </w:rPr>
        <w:t xml:space="preserve"> </w:t>
      </w:r>
      <w:r>
        <w:rPr>
          <w:sz w:val="24"/>
        </w:rPr>
        <w:t>a</w:t>
      </w:r>
      <w:r>
        <w:rPr>
          <w:spacing w:val="-5"/>
          <w:sz w:val="24"/>
        </w:rPr>
        <w:t xml:space="preserve"> </w:t>
      </w:r>
      <w:r>
        <w:rPr>
          <w:sz w:val="24"/>
        </w:rPr>
        <w:t>student-organized</w:t>
      </w:r>
      <w:r>
        <w:rPr>
          <w:spacing w:val="-4"/>
          <w:sz w:val="24"/>
        </w:rPr>
        <w:t xml:space="preserve"> </w:t>
      </w:r>
      <w:r>
        <w:rPr>
          <w:sz w:val="24"/>
        </w:rPr>
        <w:t>conference</w:t>
      </w:r>
      <w:r>
        <w:rPr>
          <w:spacing w:val="-5"/>
          <w:sz w:val="24"/>
        </w:rPr>
        <w:t xml:space="preserve"> </w:t>
      </w:r>
      <w:r>
        <w:rPr>
          <w:sz w:val="24"/>
        </w:rPr>
        <w:t>that</w:t>
      </w:r>
      <w:r>
        <w:rPr>
          <w:spacing w:val="-4"/>
          <w:sz w:val="24"/>
        </w:rPr>
        <w:t xml:space="preserve"> </w:t>
      </w:r>
      <w:r>
        <w:rPr>
          <w:sz w:val="24"/>
        </w:rPr>
        <w:t>attracts</w:t>
      </w:r>
      <w:r>
        <w:rPr>
          <w:spacing w:val="-4"/>
          <w:sz w:val="24"/>
        </w:rPr>
        <w:t xml:space="preserve"> </w:t>
      </w:r>
      <w:r>
        <w:rPr>
          <w:sz w:val="24"/>
        </w:rPr>
        <w:t>over</w:t>
      </w:r>
      <w:r>
        <w:rPr>
          <w:spacing w:val="-3"/>
          <w:sz w:val="24"/>
        </w:rPr>
        <w:t xml:space="preserve"> </w:t>
      </w:r>
      <w:r>
        <w:rPr>
          <w:sz w:val="24"/>
        </w:rPr>
        <w:t>1,000</w:t>
      </w:r>
      <w:r>
        <w:rPr>
          <w:spacing w:val="-4"/>
          <w:sz w:val="24"/>
        </w:rPr>
        <w:t xml:space="preserve"> </w:t>
      </w:r>
      <w:r>
        <w:rPr>
          <w:sz w:val="24"/>
        </w:rPr>
        <w:t>attendees</w:t>
      </w:r>
      <w:r>
        <w:rPr>
          <w:spacing w:val="-4"/>
          <w:sz w:val="24"/>
        </w:rPr>
        <w:t xml:space="preserve"> </w:t>
      </w:r>
      <w:r>
        <w:rPr>
          <w:sz w:val="24"/>
        </w:rPr>
        <w:t>each</w:t>
      </w:r>
    </w:p>
    <w:p w14:paraId="6E666795" w14:textId="77777777" w:rsidR="005B3D17" w:rsidRDefault="00B63CBD">
      <w:pPr>
        <w:pStyle w:val="BodyText"/>
        <w:spacing w:line="480" w:lineRule="auto"/>
        <w:ind w:right="498"/>
      </w:pPr>
      <w:r>
        <w:t>year (</w:t>
      </w:r>
      <w:r>
        <w:rPr>
          <w:b/>
          <w:color w:val="000000"/>
          <w:shd w:val="clear" w:color="auto" w:fill="00FF00"/>
        </w:rPr>
        <w:t>E1b.iv</w:t>
      </w:r>
      <w:r>
        <w:rPr>
          <w:color w:val="000000"/>
        </w:rPr>
        <w:t>). During the past four years alone, our public events have touched almost 20,000 people. SAC has pursued new social media strategies for outre</w:t>
      </w:r>
      <w:r>
        <w:rPr>
          <w:color w:val="000000"/>
        </w:rPr>
        <w:t>ach, increased our newsletter subscriptions by 400, and increased our “open” rate by 20%. SAC’s monthly email newsletter profiles</w:t>
      </w:r>
      <w:r>
        <w:rPr>
          <w:color w:val="000000"/>
          <w:spacing w:val="-4"/>
        </w:rPr>
        <w:t xml:space="preserve"> </w:t>
      </w:r>
      <w:r>
        <w:rPr>
          <w:color w:val="000000"/>
        </w:rPr>
        <w:t>South</w:t>
      </w:r>
      <w:r>
        <w:rPr>
          <w:color w:val="000000"/>
          <w:spacing w:val="-4"/>
        </w:rPr>
        <w:t xml:space="preserve"> </w:t>
      </w:r>
      <w:r>
        <w:rPr>
          <w:color w:val="000000"/>
        </w:rPr>
        <w:t>Asia</w:t>
      </w:r>
      <w:r>
        <w:rPr>
          <w:color w:val="000000"/>
          <w:spacing w:val="-5"/>
        </w:rPr>
        <w:t xml:space="preserve"> </w:t>
      </w:r>
      <w:r>
        <w:rPr>
          <w:color w:val="000000"/>
        </w:rPr>
        <w:t>faculty,</w:t>
      </w:r>
      <w:r>
        <w:rPr>
          <w:color w:val="000000"/>
          <w:spacing w:val="-4"/>
        </w:rPr>
        <w:t xml:space="preserve"> </w:t>
      </w:r>
      <w:r>
        <w:rPr>
          <w:color w:val="000000"/>
        </w:rPr>
        <w:t>students,</w:t>
      </w:r>
      <w:r>
        <w:rPr>
          <w:color w:val="000000"/>
          <w:spacing w:val="-4"/>
        </w:rPr>
        <w:t xml:space="preserve"> </w:t>
      </w:r>
      <w:r>
        <w:rPr>
          <w:color w:val="000000"/>
        </w:rPr>
        <w:t>and</w:t>
      </w:r>
      <w:r>
        <w:rPr>
          <w:color w:val="000000"/>
          <w:spacing w:val="-4"/>
        </w:rPr>
        <w:t xml:space="preserve"> </w:t>
      </w:r>
      <w:r>
        <w:rPr>
          <w:color w:val="000000"/>
        </w:rPr>
        <w:t>alumni,</w:t>
      </w:r>
      <w:r>
        <w:rPr>
          <w:color w:val="000000"/>
          <w:spacing w:val="-2"/>
        </w:rPr>
        <w:t xml:space="preserve"> </w:t>
      </w:r>
      <w:r>
        <w:rPr>
          <w:color w:val="000000"/>
        </w:rPr>
        <w:t>publicizes</w:t>
      </w:r>
      <w:r>
        <w:rPr>
          <w:color w:val="000000"/>
          <w:spacing w:val="-4"/>
        </w:rPr>
        <w:t xml:space="preserve"> </w:t>
      </w:r>
      <w:r>
        <w:rPr>
          <w:color w:val="000000"/>
        </w:rPr>
        <w:t>Center</w:t>
      </w:r>
      <w:r>
        <w:rPr>
          <w:color w:val="000000"/>
          <w:spacing w:val="-5"/>
        </w:rPr>
        <w:t xml:space="preserve"> </w:t>
      </w:r>
      <w:r>
        <w:rPr>
          <w:color w:val="000000"/>
        </w:rPr>
        <w:t>activities,</w:t>
      </w:r>
      <w:r>
        <w:rPr>
          <w:color w:val="000000"/>
          <w:spacing w:val="-4"/>
        </w:rPr>
        <w:t xml:space="preserve"> </w:t>
      </w:r>
      <w:r>
        <w:rPr>
          <w:color w:val="000000"/>
        </w:rPr>
        <w:t>and</w:t>
      </w:r>
      <w:r>
        <w:rPr>
          <w:color w:val="000000"/>
          <w:spacing w:val="-4"/>
        </w:rPr>
        <w:t xml:space="preserve"> </w:t>
      </w:r>
      <w:r>
        <w:rPr>
          <w:color w:val="000000"/>
        </w:rPr>
        <w:t>keeps</w:t>
      </w:r>
      <w:r>
        <w:rPr>
          <w:color w:val="000000"/>
          <w:spacing w:val="-2"/>
        </w:rPr>
        <w:t xml:space="preserve"> </w:t>
      </w:r>
      <w:r>
        <w:rPr>
          <w:color w:val="000000"/>
        </w:rPr>
        <w:t>readers informed about South Asia-related ev</w:t>
      </w:r>
      <w:r>
        <w:rPr>
          <w:color w:val="000000"/>
        </w:rPr>
        <w:t>ents in the community.</w:t>
      </w:r>
    </w:p>
    <w:p w14:paraId="6E666796" w14:textId="77777777" w:rsidR="005B3D17" w:rsidRDefault="00B63CBD">
      <w:pPr>
        <w:pStyle w:val="Heading1"/>
        <w:numPr>
          <w:ilvl w:val="0"/>
          <w:numId w:val="1"/>
        </w:numPr>
        <w:tabs>
          <w:tab w:val="left" w:pos="360"/>
        </w:tabs>
        <w:spacing w:before="94"/>
        <w:ind w:hanging="241"/>
        <w:jc w:val="left"/>
      </w:pPr>
      <w:r>
        <w:t>PROGRAM</w:t>
      </w:r>
      <w:r>
        <w:rPr>
          <w:spacing w:val="-3"/>
        </w:rPr>
        <w:t xml:space="preserve"> </w:t>
      </w:r>
      <w:r>
        <w:t>PLANNING</w:t>
      </w:r>
      <w:r>
        <w:rPr>
          <w:spacing w:val="-5"/>
        </w:rPr>
        <w:t xml:space="preserve"> </w:t>
      </w:r>
      <w:r>
        <w:t>AND</w:t>
      </w:r>
      <w:r>
        <w:rPr>
          <w:spacing w:val="-3"/>
        </w:rPr>
        <w:t xml:space="preserve"> </w:t>
      </w:r>
      <w:r>
        <w:rPr>
          <w:spacing w:val="-2"/>
        </w:rPr>
        <w:t>BUDGET</w:t>
      </w:r>
    </w:p>
    <w:p w14:paraId="6E666797" w14:textId="77777777" w:rsidR="005B3D17" w:rsidRDefault="005B3D17">
      <w:pPr>
        <w:pStyle w:val="BodyText"/>
        <w:spacing w:before="6"/>
        <w:ind w:left="0"/>
        <w:rPr>
          <w:b/>
          <w:sz w:val="31"/>
        </w:rPr>
      </w:pPr>
    </w:p>
    <w:p w14:paraId="6E666798" w14:textId="77777777" w:rsidR="005B3D17" w:rsidRDefault="00B63CBD">
      <w:pPr>
        <w:pStyle w:val="BodyText"/>
        <w:spacing w:line="480" w:lineRule="auto"/>
        <w:ind w:right="498" w:firstLine="720"/>
      </w:pPr>
      <w:r>
        <w:t>The</w:t>
      </w:r>
      <w:r>
        <w:rPr>
          <w:spacing w:val="-3"/>
        </w:rPr>
        <w:t xml:space="preserve"> </w:t>
      </w:r>
      <w:r>
        <w:t>South</w:t>
      </w:r>
      <w:r>
        <w:rPr>
          <w:spacing w:val="-2"/>
        </w:rPr>
        <w:t xml:space="preserve"> </w:t>
      </w:r>
      <w:r>
        <w:t>Asia</w:t>
      </w:r>
      <w:r>
        <w:rPr>
          <w:spacing w:val="-3"/>
        </w:rPr>
        <w:t xml:space="preserve"> </w:t>
      </w:r>
      <w:r>
        <w:t>Center</w:t>
      </w:r>
      <w:r>
        <w:rPr>
          <w:spacing w:val="-3"/>
        </w:rPr>
        <w:t xml:space="preserve"> </w:t>
      </w:r>
      <w:r>
        <w:t>at the</w:t>
      </w:r>
      <w:r>
        <w:rPr>
          <w:spacing w:val="-3"/>
        </w:rPr>
        <w:t xml:space="preserve"> </w:t>
      </w:r>
      <w:r>
        <w:t>University</w:t>
      </w:r>
      <w:r>
        <w:rPr>
          <w:spacing w:val="-7"/>
        </w:rPr>
        <w:t xml:space="preserve"> </w:t>
      </w:r>
      <w:r>
        <w:t>of</w:t>
      </w:r>
      <w:r>
        <w:rPr>
          <w:spacing w:val="-3"/>
        </w:rPr>
        <w:t xml:space="preserve"> </w:t>
      </w:r>
      <w:r>
        <w:t>Pennsylvania</w:t>
      </w:r>
      <w:r>
        <w:rPr>
          <w:spacing w:val="-3"/>
        </w:rPr>
        <w:t xml:space="preserve"> </w:t>
      </w:r>
      <w:r>
        <w:t>seeks</w:t>
      </w:r>
      <w:r>
        <w:rPr>
          <w:spacing w:val="-2"/>
        </w:rPr>
        <w:t xml:space="preserve"> </w:t>
      </w:r>
      <w:r>
        <w:t>USED</w:t>
      </w:r>
      <w:r>
        <w:rPr>
          <w:spacing w:val="-3"/>
        </w:rPr>
        <w:t xml:space="preserve"> </w:t>
      </w:r>
      <w:r>
        <w:t>support</w:t>
      </w:r>
      <w:r>
        <w:rPr>
          <w:spacing w:val="-2"/>
        </w:rPr>
        <w:t xml:space="preserve"> </w:t>
      </w:r>
      <w:r>
        <w:t>to</w:t>
      </w:r>
      <w:r>
        <w:rPr>
          <w:spacing w:val="-2"/>
        </w:rPr>
        <w:t xml:space="preserve"> </w:t>
      </w:r>
      <w:r>
        <w:t>expand and strengthen interdisciplinary programs that: 1) focus on established strengths and emerging</w:t>
      </w:r>
    </w:p>
    <w:p w14:paraId="6E666799" w14:textId="77777777" w:rsidR="005B3D17" w:rsidRDefault="005B3D17">
      <w:pPr>
        <w:spacing w:line="480" w:lineRule="auto"/>
        <w:sectPr w:rsidR="005B3D17">
          <w:pgSz w:w="12240" w:h="15840"/>
          <w:pgMar w:top="1340" w:right="960" w:bottom="280" w:left="1320" w:header="717" w:footer="0" w:gutter="0"/>
          <w:cols w:space="720"/>
        </w:sectPr>
      </w:pPr>
    </w:p>
    <w:p w14:paraId="6E66679A" w14:textId="77777777" w:rsidR="005B3D17" w:rsidRDefault="00B63CBD">
      <w:pPr>
        <w:spacing w:before="80" w:line="480" w:lineRule="auto"/>
        <w:ind w:left="119" w:right="498"/>
        <w:rPr>
          <w:sz w:val="24"/>
        </w:rPr>
      </w:pPr>
      <w:r>
        <w:rPr>
          <w:sz w:val="24"/>
        </w:rPr>
        <w:lastRenderedPageBreak/>
        <w:t>research</w:t>
      </w:r>
      <w:r>
        <w:rPr>
          <w:spacing w:val="-3"/>
          <w:sz w:val="24"/>
        </w:rPr>
        <w:t xml:space="preserve"> </w:t>
      </w:r>
      <w:r>
        <w:rPr>
          <w:sz w:val="24"/>
        </w:rPr>
        <w:t>priorities;</w:t>
      </w:r>
      <w:r>
        <w:rPr>
          <w:spacing w:val="-3"/>
          <w:sz w:val="24"/>
        </w:rPr>
        <w:t xml:space="preserve"> </w:t>
      </w:r>
      <w:r>
        <w:rPr>
          <w:sz w:val="24"/>
        </w:rPr>
        <w:t>and</w:t>
      </w:r>
      <w:r>
        <w:rPr>
          <w:spacing w:val="-3"/>
          <w:sz w:val="24"/>
        </w:rPr>
        <w:t xml:space="preserve"> </w:t>
      </w:r>
      <w:r>
        <w:rPr>
          <w:sz w:val="24"/>
        </w:rPr>
        <w:t>2)</w:t>
      </w:r>
      <w:r>
        <w:rPr>
          <w:spacing w:val="-4"/>
          <w:sz w:val="24"/>
        </w:rPr>
        <w:t xml:space="preserve"> </w:t>
      </w:r>
      <w:r>
        <w:rPr>
          <w:sz w:val="24"/>
        </w:rPr>
        <w:t>integrate</w:t>
      </w:r>
      <w:r>
        <w:rPr>
          <w:spacing w:val="-2"/>
          <w:sz w:val="24"/>
        </w:rPr>
        <w:t xml:space="preserve"> </w:t>
      </w:r>
      <w:r>
        <w:rPr>
          <w:sz w:val="24"/>
        </w:rPr>
        <w:t>collaborative</w:t>
      </w:r>
      <w:r>
        <w:rPr>
          <w:spacing w:val="-4"/>
          <w:sz w:val="24"/>
        </w:rPr>
        <w:t xml:space="preserve"> </w:t>
      </w:r>
      <w:r>
        <w:rPr>
          <w:sz w:val="24"/>
        </w:rPr>
        <w:t>research</w:t>
      </w:r>
      <w:r>
        <w:rPr>
          <w:spacing w:val="-3"/>
          <w:sz w:val="24"/>
        </w:rPr>
        <w:t xml:space="preserve"> </w:t>
      </w:r>
      <w:r>
        <w:rPr>
          <w:sz w:val="24"/>
        </w:rPr>
        <w:t>and</w:t>
      </w:r>
      <w:r>
        <w:rPr>
          <w:spacing w:val="-3"/>
          <w:sz w:val="24"/>
        </w:rPr>
        <w:t xml:space="preserve"> </w:t>
      </w:r>
      <w:r>
        <w:rPr>
          <w:sz w:val="24"/>
        </w:rPr>
        <w:t>teaching,</w:t>
      </w:r>
      <w:r>
        <w:rPr>
          <w:spacing w:val="-4"/>
          <w:sz w:val="24"/>
        </w:rPr>
        <w:t xml:space="preserve"> </w:t>
      </w:r>
      <w:r>
        <w:rPr>
          <w:sz w:val="24"/>
        </w:rPr>
        <w:t>capacity</w:t>
      </w:r>
      <w:r>
        <w:rPr>
          <w:spacing w:val="-7"/>
          <w:sz w:val="24"/>
        </w:rPr>
        <w:t xml:space="preserve"> </w:t>
      </w:r>
      <w:r>
        <w:rPr>
          <w:sz w:val="24"/>
        </w:rPr>
        <w:t>building,</w:t>
      </w:r>
      <w:r>
        <w:rPr>
          <w:spacing w:val="-3"/>
          <w:sz w:val="24"/>
        </w:rPr>
        <w:t xml:space="preserve"> </w:t>
      </w:r>
      <w:r>
        <w:rPr>
          <w:sz w:val="24"/>
        </w:rPr>
        <w:t>public education, and scholarly dissemination.</w:t>
      </w:r>
      <w:r>
        <w:rPr>
          <w:sz w:val="24"/>
        </w:rPr>
        <w:t xml:space="preserve"> </w:t>
      </w:r>
      <w:r>
        <w:rPr>
          <w:b/>
          <w:sz w:val="24"/>
        </w:rPr>
        <w:t>We adopt a framework of four core themes that link interdisciplinary research at Penn with our commitments to curricular and outreach programs</w:t>
      </w:r>
      <w:r>
        <w:rPr>
          <w:sz w:val="24"/>
        </w:rPr>
        <w:t>. Each core theme draws upon a wide range of disciplinary approaches in the humanities, social sciences, and prof</w:t>
      </w:r>
      <w:r>
        <w:rPr>
          <w:sz w:val="24"/>
        </w:rPr>
        <w:t>essional schools, as well as diverse sources, languages, regional</w:t>
      </w:r>
      <w:r>
        <w:rPr>
          <w:spacing w:val="-4"/>
          <w:sz w:val="24"/>
        </w:rPr>
        <w:t xml:space="preserve"> </w:t>
      </w:r>
      <w:r>
        <w:rPr>
          <w:sz w:val="24"/>
        </w:rPr>
        <w:t>viewpoints,</w:t>
      </w:r>
      <w:r>
        <w:rPr>
          <w:spacing w:val="-4"/>
          <w:sz w:val="24"/>
        </w:rPr>
        <w:t xml:space="preserve"> </w:t>
      </w:r>
      <w:r>
        <w:rPr>
          <w:sz w:val="24"/>
        </w:rPr>
        <w:t>and</w:t>
      </w:r>
      <w:r>
        <w:rPr>
          <w:spacing w:val="-2"/>
          <w:sz w:val="24"/>
        </w:rPr>
        <w:t xml:space="preserve"> </w:t>
      </w:r>
      <w:r>
        <w:rPr>
          <w:sz w:val="24"/>
        </w:rPr>
        <w:t>religious</w:t>
      </w:r>
      <w:r>
        <w:rPr>
          <w:spacing w:val="-4"/>
          <w:sz w:val="24"/>
        </w:rPr>
        <w:t xml:space="preserve"> </w:t>
      </w:r>
      <w:r>
        <w:rPr>
          <w:sz w:val="24"/>
        </w:rPr>
        <w:t>and</w:t>
      </w:r>
      <w:r>
        <w:rPr>
          <w:spacing w:val="-2"/>
          <w:sz w:val="24"/>
        </w:rPr>
        <w:t xml:space="preserve"> </w:t>
      </w:r>
      <w:r>
        <w:rPr>
          <w:sz w:val="24"/>
        </w:rPr>
        <w:t>cultural</w:t>
      </w:r>
      <w:r>
        <w:rPr>
          <w:spacing w:val="-4"/>
          <w:sz w:val="24"/>
        </w:rPr>
        <w:t xml:space="preserve"> </w:t>
      </w:r>
      <w:r>
        <w:rPr>
          <w:sz w:val="24"/>
        </w:rPr>
        <w:t>traditions</w:t>
      </w:r>
      <w:r>
        <w:rPr>
          <w:spacing w:val="-4"/>
          <w:sz w:val="24"/>
        </w:rPr>
        <w:t xml:space="preserve"> </w:t>
      </w:r>
      <w:r>
        <w:rPr>
          <w:sz w:val="24"/>
        </w:rPr>
        <w:t>to</w:t>
      </w:r>
      <w:r>
        <w:rPr>
          <w:spacing w:val="-4"/>
          <w:sz w:val="24"/>
        </w:rPr>
        <w:t xml:space="preserve"> </w:t>
      </w:r>
      <w:r>
        <w:rPr>
          <w:sz w:val="24"/>
        </w:rPr>
        <w:t>include</w:t>
      </w:r>
      <w:r>
        <w:rPr>
          <w:spacing w:val="-4"/>
          <w:sz w:val="24"/>
        </w:rPr>
        <w:t xml:space="preserve"> </w:t>
      </w:r>
      <w:r>
        <w:rPr>
          <w:sz w:val="24"/>
        </w:rPr>
        <w:t>a</w:t>
      </w:r>
      <w:r>
        <w:rPr>
          <w:spacing w:val="-4"/>
          <w:sz w:val="24"/>
        </w:rPr>
        <w:t xml:space="preserve"> </w:t>
      </w:r>
      <w:r>
        <w:rPr>
          <w:sz w:val="24"/>
        </w:rPr>
        <w:t>broad</w:t>
      </w:r>
      <w:r>
        <w:rPr>
          <w:spacing w:val="-2"/>
          <w:sz w:val="24"/>
        </w:rPr>
        <w:t xml:space="preserve"> </w:t>
      </w:r>
      <w:r>
        <w:rPr>
          <w:sz w:val="24"/>
        </w:rPr>
        <w:t>range</w:t>
      </w:r>
      <w:r>
        <w:rPr>
          <w:spacing w:val="-4"/>
          <w:sz w:val="24"/>
        </w:rPr>
        <w:t xml:space="preserve"> </w:t>
      </w:r>
      <w:r>
        <w:rPr>
          <w:sz w:val="24"/>
        </w:rPr>
        <w:t>of</w:t>
      </w:r>
      <w:r>
        <w:rPr>
          <w:spacing w:val="-4"/>
          <w:sz w:val="24"/>
        </w:rPr>
        <w:t xml:space="preserve"> </w:t>
      </w:r>
      <w:r>
        <w:rPr>
          <w:sz w:val="24"/>
        </w:rPr>
        <w:t>perspectives and enable public dialogue about crucial issues in South Asia and global affairs (</w:t>
      </w:r>
      <w:r>
        <w:rPr>
          <w:b/>
          <w:sz w:val="24"/>
        </w:rPr>
        <w:t>AP1</w:t>
      </w:r>
      <w:r>
        <w:rPr>
          <w:sz w:val="24"/>
        </w:rPr>
        <w:t>). Within each</w:t>
      </w:r>
      <w:r>
        <w:rPr>
          <w:sz w:val="24"/>
        </w:rPr>
        <w:t xml:space="preserve"> core theme, we will pursue the following </w:t>
      </w:r>
      <w:r>
        <w:rPr>
          <w:b/>
          <w:sz w:val="24"/>
          <w:u w:val="thick"/>
        </w:rPr>
        <w:t>three goals</w:t>
      </w:r>
      <w:r>
        <w:rPr>
          <w:b/>
          <w:sz w:val="24"/>
        </w:rPr>
        <w:t xml:space="preserve">, </w:t>
      </w:r>
      <w:r>
        <w:rPr>
          <w:sz w:val="24"/>
        </w:rPr>
        <w:t>each of which informs our planned</w:t>
      </w:r>
    </w:p>
    <w:p w14:paraId="6E66679B" w14:textId="77777777" w:rsidR="005B3D17" w:rsidRDefault="00B63CBD">
      <w:pPr>
        <w:spacing w:line="484" w:lineRule="auto"/>
        <w:ind w:left="119" w:right="648"/>
        <w:rPr>
          <w:b/>
          <w:i/>
          <w:sz w:val="24"/>
        </w:rPr>
      </w:pPr>
      <w:r>
        <w:rPr>
          <w:sz w:val="24"/>
        </w:rPr>
        <w:t xml:space="preserve">activities: </w:t>
      </w:r>
      <w:r>
        <w:rPr>
          <w:b/>
          <w:color w:val="000000"/>
          <w:sz w:val="24"/>
          <w:shd w:val="clear" w:color="auto" w:fill="FFFF00"/>
        </w:rPr>
        <w:t>GOAL 1</w:t>
      </w:r>
      <w:r>
        <w:rPr>
          <w:b/>
          <w:color w:val="000000"/>
          <w:sz w:val="24"/>
        </w:rPr>
        <w:t>.</w:t>
      </w:r>
      <w:r>
        <w:rPr>
          <w:b/>
          <w:color w:val="000000"/>
          <w:spacing w:val="40"/>
          <w:sz w:val="24"/>
        </w:rPr>
        <w:t xml:space="preserve"> </w:t>
      </w:r>
      <w:r>
        <w:rPr>
          <w:b/>
          <w:i/>
          <w:color w:val="000000"/>
          <w:sz w:val="24"/>
        </w:rPr>
        <w:t>Increase student opportunities to: a) develop language and areal expertise;</w:t>
      </w:r>
      <w:r>
        <w:rPr>
          <w:b/>
          <w:i/>
          <w:color w:val="000000"/>
          <w:spacing w:val="-5"/>
          <w:sz w:val="24"/>
        </w:rPr>
        <w:t xml:space="preserve"> </w:t>
      </w:r>
      <w:r>
        <w:rPr>
          <w:b/>
          <w:i/>
          <w:color w:val="000000"/>
          <w:sz w:val="24"/>
        </w:rPr>
        <w:t>b)</w:t>
      </w:r>
      <w:r>
        <w:rPr>
          <w:b/>
          <w:i/>
          <w:color w:val="000000"/>
          <w:spacing w:val="-5"/>
          <w:sz w:val="24"/>
        </w:rPr>
        <w:t xml:space="preserve"> </w:t>
      </w:r>
      <w:r>
        <w:rPr>
          <w:b/>
          <w:i/>
          <w:color w:val="000000"/>
          <w:sz w:val="24"/>
        </w:rPr>
        <w:t>participate</w:t>
      </w:r>
      <w:r>
        <w:rPr>
          <w:b/>
          <w:i/>
          <w:color w:val="000000"/>
          <w:spacing w:val="-3"/>
          <w:sz w:val="24"/>
        </w:rPr>
        <w:t xml:space="preserve"> </w:t>
      </w:r>
      <w:r>
        <w:rPr>
          <w:b/>
          <w:i/>
          <w:color w:val="000000"/>
          <w:sz w:val="24"/>
        </w:rPr>
        <w:t>in</w:t>
      </w:r>
      <w:r>
        <w:rPr>
          <w:b/>
          <w:i/>
          <w:color w:val="000000"/>
          <w:spacing w:val="-4"/>
          <w:sz w:val="24"/>
        </w:rPr>
        <w:t xml:space="preserve"> </w:t>
      </w:r>
      <w:r>
        <w:rPr>
          <w:b/>
          <w:i/>
          <w:color w:val="000000"/>
          <w:sz w:val="24"/>
        </w:rPr>
        <w:t>high</w:t>
      </w:r>
      <w:r>
        <w:rPr>
          <w:b/>
          <w:i/>
          <w:color w:val="000000"/>
          <w:spacing w:val="-4"/>
          <w:sz w:val="24"/>
        </w:rPr>
        <w:t xml:space="preserve"> </w:t>
      </w:r>
      <w:r>
        <w:rPr>
          <w:b/>
          <w:i/>
          <w:color w:val="000000"/>
          <w:sz w:val="24"/>
        </w:rPr>
        <w:t>quality,</w:t>
      </w:r>
      <w:r>
        <w:rPr>
          <w:b/>
          <w:i/>
          <w:color w:val="000000"/>
          <w:spacing w:val="-4"/>
          <w:sz w:val="24"/>
        </w:rPr>
        <w:t xml:space="preserve"> </w:t>
      </w:r>
      <w:r>
        <w:rPr>
          <w:b/>
          <w:i/>
          <w:color w:val="000000"/>
          <w:sz w:val="24"/>
        </w:rPr>
        <w:t>mentored</w:t>
      </w:r>
      <w:r>
        <w:rPr>
          <w:b/>
          <w:i/>
          <w:color w:val="000000"/>
          <w:spacing w:val="-4"/>
          <w:sz w:val="24"/>
        </w:rPr>
        <w:t xml:space="preserve"> </w:t>
      </w:r>
      <w:r>
        <w:rPr>
          <w:b/>
          <w:i/>
          <w:color w:val="000000"/>
          <w:sz w:val="24"/>
        </w:rPr>
        <w:t>abroad</w:t>
      </w:r>
      <w:r>
        <w:rPr>
          <w:b/>
          <w:i/>
          <w:color w:val="000000"/>
          <w:spacing w:val="-4"/>
          <w:sz w:val="24"/>
        </w:rPr>
        <w:t xml:space="preserve"> </w:t>
      </w:r>
      <w:r>
        <w:rPr>
          <w:b/>
          <w:i/>
          <w:color w:val="000000"/>
          <w:sz w:val="24"/>
        </w:rPr>
        <w:t>experiences,</w:t>
      </w:r>
      <w:r>
        <w:rPr>
          <w:b/>
          <w:i/>
          <w:color w:val="000000"/>
          <w:spacing w:val="-4"/>
          <w:sz w:val="24"/>
        </w:rPr>
        <w:t xml:space="preserve"> </w:t>
      </w:r>
      <w:r>
        <w:rPr>
          <w:b/>
          <w:i/>
          <w:color w:val="000000"/>
          <w:sz w:val="24"/>
        </w:rPr>
        <w:t>and</w:t>
      </w:r>
      <w:r>
        <w:rPr>
          <w:b/>
          <w:i/>
          <w:color w:val="000000"/>
          <w:spacing w:val="-4"/>
          <w:sz w:val="24"/>
        </w:rPr>
        <w:t xml:space="preserve"> </w:t>
      </w:r>
      <w:r>
        <w:rPr>
          <w:b/>
          <w:i/>
          <w:color w:val="000000"/>
          <w:sz w:val="24"/>
        </w:rPr>
        <w:t>c)</w:t>
      </w:r>
      <w:r>
        <w:rPr>
          <w:b/>
          <w:i/>
          <w:color w:val="000000"/>
          <w:spacing w:val="-5"/>
          <w:sz w:val="24"/>
        </w:rPr>
        <w:t xml:space="preserve"> </w:t>
      </w:r>
      <w:r>
        <w:rPr>
          <w:b/>
          <w:i/>
          <w:color w:val="000000"/>
          <w:sz w:val="24"/>
        </w:rPr>
        <w:t>access</w:t>
      </w:r>
      <w:r>
        <w:rPr>
          <w:b/>
          <w:i/>
          <w:color w:val="000000"/>
          <w:spacing w:val="-2"/>
          <w:sz w:val="24"/>
        </w:rPr>
        <w:t xml:space="preserve"> </w:t>
      </w:r>
      <w:r>
        <w:rPr>
          <w:b/>
          <w:i/>
          <w:color w:val="000000"/>
          <w:sz w:val="24"/>
        </w:rPr>
        <w:t>career</w:t>
      </w:r>
    </w:p>
    <w:p w14:paraId="6E66679C" w14:textId="77777777" w:rsidR="005B3D17" w:rsidRDefault="00B63CBD">
      <w:pPr>
        <w:spacing w:line="482" w:lineRule="auto"/>
        <w:ind w:left="119" w:right="648"/>
        <w:rPr>
          <w:b/>
          <w:i/>
          <w:sz w:val="24"/>
        </w:rPr>
      </w:pPr>
      <w:r>
        <w:rPr>
          <w:b/>
          <w:i/>
          <w:sz w:val="24"/>
        </w:rPr>
        <w:t>resources</w:t>
      </w:r>
      <w:r>
        <w:rPr>
          <w:b/>
          <w:i/>
          <w:spacing w:val="-3"/>
          <w:sz w:val="24"/>
        </w:rPr>
        <w:t xml:space="preserve"> </w:t>
      </w:r>
      <w:r>
        <w:rPr>
          <w:b/>
          <w:i/>
          <w:sz w:val="24"/>
        </w:rPr>
        <w:t>at</w:t>
      </w:r>
      <w:r>
        <w:rPr>
          <w:b/>
          <w:i/>
          <w:spacing w:val="-3"/>
          <w:sz w:val="24"/>
        </w:rPr>
        <w:t xml:space="preserve"> </w:t>
      </w:r>
      <w:r>
        <w:rPr>
          <w:b/>
          <w:i/>
          <w:sz w:val="24"/>
        </w:rPr>
        <w:t>all</w:t>
      </w:r>
      <w:r>
        <w:rPr>
          <w:b/>
          <w:i/>
          <w:spacing w:val="-3"/>
          <w:sz w:val="24"/>
        </w:rPr>
        <w:t xml:space="preserve"> </w:t>
      </w:r>
      <w:r>
        <w:rPr>
          <w:b/>
          <w:i/>
          <w:sz w:val="24"/>
        </w:rPr>
        <w:t>levels</w:t>
      </w:r>
      <w:r>
        <w:rPr>
          <w:b/>
          <w:i/>
          <w:spacing w:val="-3"/>
          <w:sz w:val="24"/>
        </w:rPr>
        <w:t xml:space="preserve"> </w:t>
      </w:r>
      <w:r>
        <w:rPr>
          <w:b/>
          <w:i/>
          <w:sz w:val="24"/>
        </w:rPr>
        <w:t>across</w:t>
      </w:r>
      <w:r>
        <w:rPr>
          <w:b/>
          <w:i/>
          <w:spacing w:val="-3"/>
          <w:sz w:val="24"/>
        </w:rPr>
        <w:t xml:space="preserve"> </w:t>
      </w:r>
      <w:r>
        <w:rPr>
          <w:b/>
          <w:i/>
          <w:sz w:val="24"/>
        </w:rPr>
        <w:t>University</w:t>
      </w:r>
      <w:r>
        <w:rPr>
          <w:b/>
          <w:i/>
          <w:spacing w:val="-4"/>
          <w:sz w:val="24"/>
        </w:rPr>
        <w:t xml:space="preserve"> </w:t>
      </w:r>
      <w:r>
        <w:rPr>
          <w:b/>
          <w:i/>
          <w:sz w:val="24"/>
        </w:rPr>
        <w:t>schools</w:t>
      </w:r>
      <w:r>
        <w:rPr>
          <w:b/>
          <w:i/>
          <w:spacing w:val="-3"/>
          <w:sz w:val="24"/>
        </w:rPr>
        <w:t xml:space="preserve"> </w:t>
      </w:r>
      <w:r>
        <w:rPr>
          <w:b/>
          <w:i/>
          <w:sz w:val="24"/>
        </w:rPr>
        <w:t>and</w:t>
      </w:r>
      <w:r>
        <w:rPr>
          <w:b/>
          <w:i/>
          <w:spacing w:val="-3"/>
          <w:sz w:val="24"/>
        </w:rPr>
        <w:t xml:space="preserve"> </w:t>
      </w:r>
      <w:r>
        <w:rPr>
          <w:b/>
          <w:i/>
          <w:sz w:val="24"/>
        </w:rPr>
        <w:t>programs</w:t>
      </w:r>
      <w:r>
        <w:rPr>
          <w:b/>
          <w:i/>
          <w:spacing w:val="-3"/>
          <w:sz w:val="24"/>
        </w:rPr>
        <w:t xml:space="preserve"> </w:t>
      </w:r>
      <w:r>
        <w:rPr>
          <w:b/>
          <w:i/>
          <w:sz w:val="24"/>
        </w:rPr>
        <w:t>(AP1).</w:t>
      </w:r>
      <w:r>
        <w:rPr>
          <w:b/>
          <w:i/>
          <w:spacing w:val="-3"/>
          <w:sz w:val="24"/>
        </w:rPr>
        <w:t xml:space="preserve"> </w:t>
      </w:r>
      <w:r>
        <w:rPr>
          <w:b/>
          <w:color w:val="000000"/>
          <w:sz w:val="24"/>
          <w:shd w:val="clear" w:color="auto" w:fill="FFFF00"/>
        </w:rPr>
        <w:t>GOAL</w:t>
      </w:r>
      <w:r>
        <w:rPr>
          <w:b/>
          <w:color w:val="000000"/>
          <w:spacing w:val="-3"/>
          <w:sz w:val="24"/>
          <w:shd w:val="clear" w:color="auto" w:fill="FFFF00"/>
        </w:rPr>
        <w:t xml:space="preserve"> </w:t>
      </w:r>
      <w:r>
        <w:rPr>
          <w:b/>
          <w:color w:val="000000"/>
          <w:sz w:val="24"/>
          <w:shd w:val="clear" w:color="auto" w:fill="FFFF00"/>
        </w:rPr>
        <w:t>2</w:t>
      </w:r>
      <w:r>
        <w:rPr>
          <w:color w:val="000000"/>
          <w:sz w:val="24"/>
        </w:rPr>
        <w:t>.</w:t>
      </w:r>
      <w:r>
        <w:rPr>
          <w:color w:val="000000"/>
          <w:spacing w:val="-3"/>
          <w:sz w:val="24"/>
        </w:rPr>
        <w:t xml:space="preserve"> </w:t>
      </w:r>
      <w:r>
        <w:rPr>
          <w:b/>
          <w:i/>
          <w:color w:val="000000"/>
          <w:sz w:val="24"/>
        </w:rPr>
        <w:t>Increase</w:t>
      </w:r>
      <w:r>
        <w:rPr>
          <w:b/>
          <w:i/>
          <w:color w:val="000000"/>
          <w:spacing w:val="-4"/>
          <w:sz w:val="24"/>
        </w:rPr>
        <w:t xml:space="preserve"> </w:t>
      </w:r>
      <w:r>
        <w:rPr>
          <w:b/>
          <w:i/>
          <w:color w:val="000000"/>
          <w:sz w:val="24"/>
        </w:rPr>
        <w:t>the</w:t>
      </w:r>
      <w:r>
        <w:rPr>
          <w:b/>
          <w:i/>
          <w:color w:val="000000"/>
          <w:sz w:val="24"/>
        </w:rPr>
        <w:t xml:space="preserve"> direct ties between Penn’s faculty research initiatives and our K-16 outreach; and enhance capacity for sustained South Asia expertise and professional development in our affiliate</w:t>
      </w:r>
    </w:p>
    <w:p w14:paraId="6E66679D" w14:textId="77777777" w:rsidR="005B3D17" w:rsidRDefault="00B63CBD">
      <w:pPr>
        <w:spacing w:line="480" w:lineRule="auto"/>
        <w:ind w:left="119" w:right="498"/>
        <w:rPr>
          <w:b/>
          <w:sz w:val="24"/>
        </w:rPr>
      </w:pPr>
      <w:r>
        <w:rPr>
          <w:b/>
          <w:i/>
          <w:sz w:val="24"/>
        </w:rPr>
        <w:t>faculty</w:t>
      </w:r>
      <w:r>
        <w:rPr>
          <w:b/>
          <w:i/>
          <w:spacing w:val="-4"/>
          <w:sz w:val="24"/>
        </w:rPr>
        <w:t xml:space="preserve"> </w:t>
      </w:r>
      <w:r>
        <w:rPr>
          <w:b/>
          <w:i/>
          <w:sz w:val="24"/>
        </w:rPr>
        <w:t>program</w:t>
      </w:r>
      <w:r>
        <w:rPr>
          <w:b/>
          <w:i/>
          <w:spacing w:val="-2"/>
          <w:sz w:val="24"/>
        </w:rPr>
        <w:t xml:space="preserve"> </w:t>
      </w:r>
      <w:r>
        <w:rPr>
          <w:b/>
          <w:i/>
          <w:sz w:val="24"/>
        </w:rPr>
        <w:t>and</w:t>
      </w:r>
      <w:r>
        <w:rPr>
          <w:b/>
          <w:i/>
          <w:spacing w:val="-4"/>
          <w:sz w:val="24"/>
        </w:rPr>
        <w:t xml:space="preserve"> </w:t>
      </w:r>
      <w:r>
        <w:rPr>
          <w:b/>
          <w:i/>
          <w:sz w:val="24"/>
        </w:rPr>
        <w:t>outreach</w:t>
      </w:r>
      <w:r>
        <w:rPr>
          <w:b/>
          <w:i/>
          <w:spacing w:val="-4"/>
          <w:sz w:val="24"/>
        </w:rPr>
        <w:t xml:space="preserve"> </w:t>
      </w:r>
      <w:r>
        <w:rPr>
          <w:b/>
          <w:i/>
          <w:sz w:val="24"/>
        </w:rPr>
        <w:t>to</w:t>
      </w:r>
      <w:r>
        <w:rPr>
          <w:b/>
          <w:i/>
          <w:spacing w:val="-4"/>
          <w:sz w:val="24"/>
        </w:rPr>
        <w:t xml:space="preserve"> </w:t>
      </w:r>
      <w:r>
        <w:rPr>
          <w:b/>
          <w:i/>
          <w:sz w:val="24"/>
        </w:rPr>
        <w:t>minority</w:t>
      </w:r>
      <w:r>
        <w:rPr>
          <w:b/>
          <w:i/>
          <w:spacing w:val="-4"/>
          <w:sz w:val="24"/>
        </w:rPr>
        <w:t xml:space="preserve"> </w:t>
      </w:r>
      <w:r>
        <w:rPr>
          <w:b/>
          <w:i/>
          <w:sz w:val="24"/>
        </w:rPr>
        <w:t>serving</w:t>
      </w:r>
      <w:r>
        <w:rPr>
          <w:b/>
          <w:i/>
          <w:spacing w:val="-4"/>
          <w:sz w:val="24"/>
        </w:rPr>
        <w:t xml:space="preserve"> </w:t>
      </w:r>
      <w:r>
        <w:rPr>
          <w:b/>
          <w:i/>
          <w:sz w:val="24"/>
        </w:rPr>
        <w:t>institutions</w:t>
      </w:r>
      <w:r>
        <w:rPr>
          <w:b/>
          <w:i/>
          <w:spacing w:val="-4"/>
          <w:sz w:val="24"/>
        </w:rPr>
        <w:t xml:space="preserve"> </w:t>
      </w:r>
      <w:r>
        <w:rPr>
          <w:b/>
          <w:sz w:val="24"/>
        </w:rPr>
        <w:t>(AP2,</w:t>
      </w:r>
      <w:r>
        <w:rPr>
          <w:b/>
          <w:spacing w:val="-4"/>
          <w:sz w:val="24"/>
        </w:rPr>
        <w:t xml:space="preserve"> </w:t>
      </w:r>
      <w:r>
        <w:rPr>
          <w:b/>
          <w:sz w:val="24"/>
        </w:rPr>
        <w:t>CPP);</w:t>
      </w:r>
      <w:r>
        <w:rPr>
          <w:b/>
          <w:spacing w:val="-4"/>
          <w:sz w:val="24"/>
        </w:rPr>
        <w:t xml:space="preserve"> </w:t>
      </w:r>
      <w:r>
        <w:rPr>
          <w:b/>
          <w:color w:val="000000"/>
          <w:sz w:val="24"/>
          <w:shd w:val="clear" w:color="auto" w:fill="FFFF00"/>
        </w:rPr>
        <w:t>GOAL</w:t>
      </w:r>
      <w:r>
        <w:rPr>
          <w:b/>
          <w:color w:val="000000"/>
          <w:spacing w:val="-4"/>
          <w:sz w:val="24"/>
          <w:shd w:val="clear" w:color="auto" w:fill="FFFF00"/>
        </w:rPr>
        <w:t xml:space="preserve"> </w:t>
      </w:r>
      <w:r>
        <w:rPr>
          <w:b/>
          <w:color w:val="000000"/>
          <w:sz w:val="24"/>
          <w:shd w:val="clear" w:color="auto" w:fill="FFFF00"/>
        </w:rPr>
        <w:t>3.</w:t>
      </w:r>
      <w:r>
        <w:rPr>
          <w:b/>
          <w:color w:val="000000"/>
          <w:spacing w:val="-4"/>
          <w:sz w:val="24"/>
        </w:rPr>
        <w:t xml:space="preserve"> </w:t>
      </w:r>
      <w:r>
        <w:rPr>
          <w:b/>
          <w:i/>
          <w:color w:val="000000"/>
          <w:sz w:val="24"/>
        </w:rPr>
        <w:t>Enhance breadth and capacity of South Asia expertise at Penn through expanded interdisciplinary initiatives, collaboration</w:t>
      </w:r>
      <w:r>
        <w:rPr>
          <w:b/>
          <w:i/>
          <w:color w:val="000000"/>
          <w:spacing w:val="-1"/>
          <w:sz w:val="24"/>
        </w:rPr>
        <w:t xml:space="preserve"> </w:t>
      </w:r>
      <w:r>
        <w:rPr>
          <w:b/>
          <w:i/>
          <w:color w:val="000000"/>
          <w:sz w:val="24"/>
        </w:rPr>
        <w:t>with partner institutions</w:t>
      </w:r>
      <w:r>
        <w:rPr>
          <w:b/>
          <w:i/>
          <w:color w:val="000000"/>
          <w:spacing w:val="-2"/>
          <w:sz w:val="24"/>
        </w:rPr>
        <w:t xml:space="preserve"> </w:t>
      </w:r>
      <w:r>
        <w:rPr>
          <w:b/>
          <w:i/>
          <w:color w:val="000000"/>
          <w:sz w:val="24"/>
        </w:rPr>
        <w:t>in South Asia, and increased engagement by faculty, schools, and research centers throughout the University (AP1)</w:t>
      </w:r>
      <w:r>
        <w:rPr>
          <w:b/>
          <w:color w:val="000000"/>
          <w:sz w:val="24"/>
        </w:rPr>
        <w:t>.</w:t>
      </w:r>
    </w:p>
    <w:p w14:paraId="6E66679E" w14:textId="77777777" w:rsidR="005B3D17" w:rsidRDefault="00B63CBD">
      <w:pPr>
        <w:spacing w:line="480" w:lineRule="auto"/>
        <w:ind w:left="119" w:right="498" w:firstLine="720"/>
        <w:rPr>
          <w:b/>
          <w:sz w:val="24"/>
        </w:rPr>
      </w:pPr>
      <w:r>
        <w:rPr>
          <w:sz w:val="24"/>
        </w:rPr>
        <w:t>In addition to activities directly related to core themes, we seek support for other initiatives,</w:t>
      </w:r>
      <w:r>
        <w:rPr>
          <w:spacing w:val="-4"/>
          <w:sz w:val="24"/>
        </w:rPr>
        <w:t xml:space="preserve"> </w:t>
      </w:r>
      <w:r>
        <w:rPr>
          <w:sz w:val="24"/>
        </w:rPr>
        <w:t>including</w:t>
      </w:r>
      <w:r>
        <w:rPr>
          <w:spacing w:val="-7"/>
          <w:sz w:val="24"/>
        </w:rPr>
        <w:t xml:space="preserve"> </w:t>
      </w:r>
      <w:r>
        <w:rPr>
          <w:b/>
          <w:sz w:val="24"/>
        </w:rPr>
        <w:t>Language</w:t>
      </w:r>
      <w:r>
        <w:rPr>
          <w:b/>
          <w:spacing w:val="-5"/>
          <w:sz w:val="24"/>
        </w:rPr>
        <w:t xml:space="preserve"> </w:t>
      </w:r>
      <w:r>
        <w:rPr>
          <w:b/>
          <w:sz w:val="24"/>
        </w:rPr>
        <w:t>Pedagogy</w:t>
      </w:r>
      <w:r>
        <w:rPr>
          <w:b/>
          <w:spacing w:val="-4"/>
          <w:sz w:val="24"/>
        </w:rPr>
        <w:t xml:space="preserve"> </w:t>
      </w:r>
      <w:r>
        <w:rPr>
          <w:b/>
          <w:sz w:val="24"/>
        </w:rPr>
        <w:t>and</w:t>
      </w:r>
      <w:r>
        <w:rPr>
          <w:b/>
          <w:spacing w:val="-4"/>
          <w:sz w:val="24"/>
        </w:rPr>
        <w:t xml:space="preserve"> </w:t>
      </w:r>
      <w:r>
        <w:rPr>
          <w:b/>
          <w:sz w:val="24"/>
        </w:rPr>
        <w:t>Instruction</w:t>
      </w:r>
      <w:r>
        <w:rPr>
          <w:b/>
          <w:sz w:val="24"/>
        </w:rPr>
        <w:t>,</w:t>
      </w:r>
      <w:r>
        <w:rPr>
          <w:b/>
          <w:spacing w:val="-4"/>
          <w:sz w:val="24"/>
        </w:rPr>
        <w:t xml:space="preserve"> </w:t>
      </w:r>
      <w:r>
        <w:rPr>
          <w:b/>
          <w:sz w:val="24"/>
        </w:rPr>
        <w:t>Library</w:t>
      </w:r>
      <w:r>
        <w:rPr>
          <w:b/>
          <w:spacing w:val="-4"/>
          <w:sz w:val="24"/>
        </w:rPr>
        <w:t xml:space="preserve"> </w:t>
      </w:r>
      <w:r>
        <w:rPr>
          <w:b/>
          <w:sz w:val="24"/>
        </w:rPr>
        <w:t>Acquisitions</w:t>
      </w:r>
      <w:r>
        <w:rPr>
          <w:b/>
          <w:spacing w:val="-4"/>
          <w:sz w:val="24"/>
        </w:rPr>
        <w:t xml:space="preserve"> </w:t>
      </w:r>
      <w:r>
        <w:rPr>
          <w:b/>
          <w:sz w:val="24"/>
        </w:rPr>
        <w:t>and</w:t>
      </w:r>
      <w:r>
        <w:rPr>
          <w:b/>
          <w:spacing w:val="-4"/>
          <w:sz w:val="24"/>
        </w:rPr>
        <w:t xml:space="preserve"> </w:t>
      </w:r>
      <w:r>
        <w:rPr>
          <w:b/>
          <w:sz w:val="24"/>
        </w:rPr>
        <w:t xml:space="preserve">Digital Resources, </w:t>
      </w:r>
      <w:r>
        <w:rPr>
          <w:sz w:val="24"/>
        </w:rPr>
        <w:t xml:space="preserve">and </w:t>
      </w:r>
      <w:r>
        <w:rPr>
          <w:b/>
          <w:sz w:val="24"/>
        </w:rPr>
        <w:t>other K-16 outreach opportunities.</w:t>
      </w:r>
    </w:p>
    <w:p w14:paraId="6E66679F" w14:textId="77777777" w:rsidR="005B3D17" w:rsidRDefault="00B63CBD">
      <w:pPr>
        <w:pStyle w:val="BodyText"/>
        <w:spacing w:line="480" w:lineRule="auto"/>
        <w:ind w:right="509" w:firstLine="720"/>
      </w:pPr>
      <w:r>
        <w:rPr>
          <w:b/>
        </w:rPr>
        <w:t>Budgeted</w:t>
      </w:r>
      <w:r>
        <w:rPr>
          <w:b/>
          <w:spacing w:val="-3"/>
        </w:rPr>
        <w:t xml:space="preserve"> </w:t>
      </w:r>
      <w:r>
        <w:rPr>
          <w:b/>
        </w:rPr>
        <w:t>Activities</w:t>
      </w:r>
      <w:r>
        <w:t>:</w:t>
      </w:r>
      <w:r>
        <w:rPr>
          <w:spacing w:val="-3"/>
        </w:rPr>
        <w:t xml:space="preserve"> </w:t>
      </w:r>
      <w:r>
        <w:t>These</w:t>
      </w:r>
      <w:r>
        <w:rPr>
          <w:spacing w:val="-4"/>
        </w:rPr>
        <w:t xml:space="preserve"> </w:t>
      </w:r>
      <w:r>
        <w:t>activities:</w:t>
      </w:r>
      <w:r>
        <w:rPr>
          <w:spacing w:val="-3"/>
        </w:rPr>
        <w:t xml:space="preserve"> </w:t>
      </w:r>
      <w:r>
        <w:t>1)</w:t>
      </w:r>
      <w:r>
        <w:rPr>
          <w:spacing w:val="-4"/>
        </w:rPr>
        <w:t xml:space="preserve"> </w:t>
      </w:r>
      <w:r>
        <w:t>follow</w:t>
      </w:r>
      <w:r>
        <w:rPr>
          <w:spacing w:val="-4"/>
        </w:rPr>
        <w:t xml:space="preserve"> </w:t>
      </w:r>
      <w:r>
        <w:t>directly</w:t>
      </w:r>
      <w:r>
        <w:rPr>
          <w:spacing w:val="-6"/>
        </w:rPr>
        <w:t xml:space="preserve"> </w:t>
      </w:r>
      <w:r>
        <w:t>from</w:t>
      </w:r>
      <w:r>
        <w:rPr>
          <w:spacing w:val="-3"/>
        </w:rPr>
        <w:t xml:space="preserve"> </w:t>
      </w:r>
      <w:r>
        <w:t>the</w:t>
      </w:r>
      <w:r>
        <w:rPr>
          <w:spacing w:val="-4"/>
        </w:rPr>
        <w:t xml:space="preserve"> </w:t>
      </w:r>
      <w:r>
        <w:t>mandates</w:t>
      </w:r>
      <w:r>
        <w:rPr>
          <w:spacing w:val="-3"/>
        </w:rPr>
        <w:t xml:space="preserve"> </w:t>
      </w:r>
      <w:r>
        <w:t>and</w:t>
      </w:r>
      <w:r>
        <w:rPr>
          <w:spacing w:val="-3"/>
        </w:rPr>
        <w:t xml:space="preserve"> </w:t>
      </w:r>
      <w:r>
        <w:t>priorities of the NRC program; 2) strengthen crucial functions of the Center over the four-</w:t>
      </w:r>
      <w:r>
        <w:t>year grant cycle</w:t>
      </w:r>
    </w:p>
    <w:p w14:paraId="6E6667A0" w14:textId="77777777" w:rsidR="005B3D17" w:rsidRDefault="00B63CBD">
      <w:pPr>
        <w:pStyle w:val="BodyText"/>
        <w:spacing w:line="257" w:lineRule="exact"/>
      </w:pPr>
      <w:r>
        <w:t>(see</w:t>
      </w:r>
      <w:r>
        <w:rPr>
          <w:spacing w:val="-2"/>
        </w:rPr>
        <w:t xml:space="preserve"> </w:t>
      </w:r>
      <w:r>
        <w:rPr>
          <w:color w:val="000000"/>
          <w:shd w:val="clear" w:color="auto" w:fill="00FFFF"/>
        </w:rPr>
        <w:t>Table</w:t>
      </w:r>
      <w:r>
        <w:rPr>
          <w:color w:val="000000"/>
          <w:spacing w:val="-2"/>
          <w:shd w:val="clear" w:color="auto" w:fill="00FFFF"/>
        </w:rPr>
        <w:t xml:space="preserve"> </w:t>
      </w:r>
      <w:r>
        <w:rPr>
          <w:color w:val="000000"/>
          <w:shd w:val="clear" w:color="auto" w:fill="00FFFF"/>
        </w:rPr>
        <w:t>7C.1</w:t>
      </w:r>
      <w:r>
        <w:rPr>
          <w:color w:val="000000"/>
        </w:rPr>
        <w:t>:</w:t>
      </w:r>
      <w:r>
        <w:rPr>
          <w:color w:val="000000"/>
          <w:spacing w:val="-1"/>
        </w:rPr>
        <w:t xml:space="preserve"> </w:t>
      </w:r>
      <w:r>
        <w:rPr>
          <w:color w:val="000000"/>
        </w:rPr>
        <w:t>Timeline</w:t>
      </w:r>
      <w:r>
        <w:rPr>
          <w:color w:val="000000"/>
          <w:spacing w:val="-2"/>
        </w:rPr>
        <w:t xml:space="preserve"> </w:t>
      </w:r>
      <w:r>
        <w:rPr>
          <w:color w:val="000000"/>
        </w:rPr>
        <w:t>of</w:t>
      </w:r>
      <w:r>
        <w:rPr>
          <w:color w:val="000000"/>
          <w:spacing w:val="-2"/>
        </w:rPr>
        <w:t xml:space="preserve"> </w:t>
      </w:r>
      <w:r>
        <w:rPr>
          <w:color w:val="000000"/>
        </w:rPr>
        <w:t>SAC</w:t>
      </w:r>
      <w:r>
        <w:rPr>
          <w:color w:val="000000"/>
          <w:spacing w:val="-1"/>
        </w:rPr>
        <w:t xml:space="preserve"> </w:t>
      </w:r>
      <w:r>
        <w:rPr>
          <w:color w:val="000000"/>
        </w:rPr>
        <w:t>Activities),</w:t>
      </w:r>
      <w:r>
        <w:rPr>
          <w:color w:val="000000"/>
          <w:spacing w:val="-1"/>
        </w:rPr>
        <w:t xml:space="preserve"> </w:t>
      </w:r>
      <w:r>
        <w:rPr>
          <w:color w:val="000000"/>
        </w:rPr>
        <w:t>3) draw</w:t>
      </w:r>
      <w:r>
        <w:rPr>
          <w:color w:val="000000"/>
          <w:spacing w:val="-2"/>
        </w:rPr>
        <w:t xml:space="preserve"> </w:t>
      </w:r>
      <w:r>
        <w:rPr>
          <w:color w:val="000000"/>
        </w:rPr>
        <w:t>on</w:t>
      </w:r>
      <w:r>
        <w:rPr>
          <w:color w:val="000000"/>
          <w:spacing w:val="-1"/>
        </w:rPr>
        <w:t xml:space="preserve"> </w:t>
      </w:r>
      <w:r>
        <w:rPr>
          <w:color w:val="000000"/>
        </w:rPr>
        <w:t>expertise</w:t>
      </w:r>
      <w:r>
        <w:rPr>
          <w:color w:val="000000"/>
          <w:spacing w:val="-2"/>
        </w:rPr>
        <w:t xml:space="preserve"> </w:t>
      </w:r>
      <w:r>
        <w:rPr>
          <w:color w:val="000000"/>
        </w:rPr>
        <w:t>available</w:t>
      </w:r>
      <w:r>
        <w:rPr>
          <w:color w:val="000000"/>
          <w:spacing w:val="-2"/>
        </w:rPr>
        <w:t xml:space="preserve"> </w:t>
      </w:r>
      <w:r>
        <w:rPr>
          <w:color w:val="000000"/>
        </w:rPr>
        <w:t>at</w:t>
      </w:r>
      <w:r>
        <w:rPr>
          <w:color w:val="000000"/>
          <w:spacing w:val="-1"/>
        </w:rPr>
        <w:t xml:space="preserve"> </w:t>
      </w:r>
      <w:r>
        <w:rPr>
          <w:color w:val="000000"/>
        </w:rPr>
        <w:t>Penn</w:t>
      </w:r>
      <w:r>
        <w:rPr>
          <w:color w:val="000000"/>
          <w:spacing w:val="-1"/>
        </w:rPr>
        <w:t xml:space="preserve"> </w:t>
      </w:r>
      <w:r>
        <w:rPr>
          <w:color w:val="000000"/>
          <w:spacing w:val="-5"/>
        </w:rPr>
        <w:t>and</w:t>
      </w:r>
    </w:p>
    <w:p w14:paraId="6E6667A1" w14:textId="77777777" w:rsidR="005B3D17" w:rsidRDefault="005B3D17">
      <w:pPr>
        <w:spacing w:line="257" w:lineRule="exact"/>
        <w:sectPr w:rsidR="005B3D17">
          <w:pgSz w:w="12240" w:h="15840"/>
          <w:pgMar w:top="1340" w:right="960" w:bottom="280" w:left="1320" w:header="717" w:footer="0" w:gutter="0"/>
          <w:cols w:space="720"/>
        </w:sectPr>
      </w:pPr>
    </w:p>
    <w:p w14:paraId="6E6667A2" w14:textId="77777777" w:rsidR="005B3D17" w:rsidRDefault="00B63CBD">
      <w:pPr>
        <w:pStyle w:val="BodyText"/>
        <w:spacing w:before="80" w:line="480" w:lineRule="auto"/>
        <w:ind w:right="578"/>
      </w:pPr>
      <w:r>
        <w:lastRenderedPageBreak/>
        <w:t xml:space="preserve">neighboring institutions; 4) </w:t>
      </w:r>
      <w:r>
        <w:rPr>
          <w:b/>
        </w:rPr>
        <w:t xml:space="preserve">share costs and staffing </w:t>
      </w:r>
      <w:r>
        <w:t>for all campus events with other Penn and off-campus organizations; and 5) demonstrate the vitality and quality of South Asia studies on campus</w:t>
      </w:r>
      <w:r>
        <w:rPr>
          <w:spacing w:val="-2"/>
        </w:rPr>
        <w:t xml:space="preserve"> </w:t>
      </w:r>
      <w:r>
        <w:t>in</w:t>
      </w:r>
      <w:r>
        <w:rPr>
          <w:spacing w:val="-2"/>
        </w:rPr>
        <w:t xml:space="preserve"> </w:t>
      </w:r>
      <w:r>
        <w:t>order</w:t>
      </w:r>
      <w:r>
        <w:rPr>
          <w:spacing w:val="-3"/>
        </w:rPr>
        <w:t xml:space="preserve"> </w:t>
      </w:r>
      <w:r>
        <w:t>to</w:t>
      </w:r>
      <w:r>
        <w:rPr>
          <w:spacing w:val="-2"/>
        </w:rPr>
        <w:t xml:space="preserve"> </w:t>
      </w:r>
      <w:r>
        <w:t>attract the</w:t>
      </w:r>
      <w:r>
        <w:rPr>
          <w:spacing w:val="-3"/>
        </w:rPr>
        <w:t xml:space="preserve"> </w:t>
      </w:r>
      <w:r>
        <w:t>very</w:t>
      </w:r>
      <w:r>
        <w:rPr>
          <w:spacing w:val="-7"/>
        </w:rPr>
        <w:t xml:space="preserve"> </w:t>
      </w:r>
      <w:r>
        <w:t>best</w:t>
      </w:r>
      <w:r>
        <w:rPr>
          <w:spacing w:val="-2"/>
        </w:rPr>
        <w:t xml:space="preserve"> </w:t>
      </w:r>
      <w:r>
        <w:t>students,</w:t>
      </w:r>
      <w:r>
        <w:rPr>
          <w:spacing w:val="-2"/>
        </w:rPr>
        <w:t xml:space="preserve"> </w:t>
      </w:r>
      <w:r>
        <w:t>and</w:t>
      </w:r>
      <w:r>
        <w:rPr>
          <w:spacing w:val="-2"/>
        </w:rPr>
        <w:t xml:space="preserve"> </w:t>
      </w:r>
      <w:r>
        <w:t>create</w:t>
      </w:r>
      <w:r>
        <w:rPr>
          <w:spacing w:val="-3"/>
        </w:rPr>
        <w:t xml:space="preserve"> </w:t>
      </w:r>
      <w:r>
        <w:t>language</w:t>
      </w:r>
      <w:r>
        <w:rPr>
          <w:spacing w:val="-3"/>
        </w:rPr>
        <w:t xml:space="preserve"> </w:t>
      </w:r>
      <w:r>
        <w:t>and</w:t>
      </w:r>
      <w:r>
        <w:rPr>
          <w:spacing w:val="-2"/>
        </w:rPr>
        <w:t xml:space="preserve"> </w:t>
      </w:r>
      <w:r>
        <w:t>area</w:t>
      </w:r>
      <w:r>
        <w:rPr>
          <w:spacing w:val="-3"/>
        </w:rPr>
        <w:t xml:space="preserve"> </w:t>
      </w:r>
      <w:r>
        <w:t>specialists</w:t>
      </w:r>
      <w:r>
        <w:rPr>
          <w:spacing w:val="-2"/>
        </w:rPr>
        <w:t xml:space="preserve"> </w:t>
      </w:r>
      <w:r>
        <w:t>vital</w:t>
      </w:r>
      <w:r>
        <w:rPr>
          <w:spacing w:val="-2"/>
        </w:rPr>
        <w:t xml:space="preserve"> </w:t>
      </w:r>
      <w:r>
        <w:t>to national interests</w:t>
      </w:r>
      <w:r>
        <w:t xml:space="preserve"> (</w:t>
      </w:r>
      <w:r>
        <w:rPr>
          <w:b/>
        </w:rPr>
        <w:t>AP1</w:t>
      </w:r>
      <w:r>
        <w:t>).</w:t>
      </w:r>
    </w:p>
    <w:p w14:paraId="6E6667A3" w14:textId="77777777" w:rsidR="005B3D17" w:rsidRDefault="00B63CBD">
      <w:pPr>
        <w:pStyle w:val="BodyText"/>
        <w:spacing w:line="480" w:lineRule="auto"/>
        <w:ind w:right="648" w:firstLine="720"/>
      </w:pPr>
      <w:r>
        <w:t xml:space="preserve">Our activities are designed to provide </w:t>
      </w:r>
      <w:r>
        <w:rPr>
          <w:b/>
        </w:rPr>
        <w:t xml:space="preserve">both immediate and long-term impact </w:t>
      </w:r>
      <w:r>
        <w:t>to the research, teaching, and public education missions of the University. They</w:t>
      </w:r>
      <w:r>
        <w:rPr>
          <w:spacing w:val="-2"/>
        </w:rPr>
        <w:t xml:space="preserve"> </w:t>
      </w:r>
      <w:r>
        <w:t>provide for rich and exceptional</w:t>
      </w:r>
      <w:r>
        <w:rPr>
          <w:spacing w:val="-4"/>
        </w:rPr>
        <w:t xml:space="preserve"> </w:t>
      </w:r>
      <w:r>
        <w:t>language</w:t>
      </w:r>
      <w:r>
        <w:rPr>
          <w:spacing w:val="-5"/>
        </w:rPr>
        <w:t xml:space="preserve"> </w:t>
      </w:r>
      <w:r>
        <w:t>and</w:t>
      </w:r>
      <w:r>
        <w:rPr>
          <w:spacing w:val="-2"/>
        </w:rPr>
        <w:t xml:space="preserve"> </w:t>
      </w:r>
      <w:r>
        <w:t>area</w:t>
      </w:r>
      <w:r>
        <w:rPr>
          <w:spacing w:val="-5"/>
        </w:rPr>
        <w:t xml:space="preserve"> </w:t>
      </w:r>
      <w:r>
        <w:t>studies</w:t>
      </w:r>
      <w:r>
        <w:rPr>
          <w:spacing w:val="-4"/>
        </w:rPr>
        <w:t xml:space="preserve"> </w:t>
      </w:r>
      <w:r>
        <w:t>training</w:t>
      </w:r>
      <w:r>
        <w:rPr>
          <w:spacing w:val="-4"/>
        </w:rPr>
        <w:t xml:space="preserve"> </w:t>
      </w:r>
      <w:r>
        <w:t>at</w:t>
      </w:r>
      <w:r>
        <w:rPr>
          <w:spacing w:val="-4"/>
        </w:rPr>
        <w:t xml:space="preserve"> </w:t>
      </w:r>
      <w:r>
        <w:t>the</w:t>
      </w:r>
      <w:r>
        <w:rPr>
          <w:spacing w:val="-5"/>
        </w:rPr>
        <w:t xml:space="preserve"> </w:t>
      </w:r>
      <w:r>
        <w:t>undergraduate,</w:t>
      </w:r>
      <w:r>
        <w:rPr>
          <w:spacing w:val="-2"/>
        </w:rPr>
        <w:t xml:space="preserve"> </w:t>
      </w:r>
      <w:r>
        <w:t>graduate,</w:t>
      </w:r>
      <w:r>
        <w:rPr>
          <w:spacing w:val="-4"/>
        </w:rPr>
        <w:t xml:space="preserve"> </w:t>
      </w:r>
      <w:r>
        <w:t>and</w:t>
      </w:r>
      <w:r>
        <w:rPr>
          <w:spacing w:val="-4"/>
        </w:rPr>
        <w:t xml:space="preserve"> </w:t>
      </w:r>
      <w:r>
        <w:t>professional level; expose students to cutting edge scholarly and policy debates; create opportunities for experiential learning and abroad experiences; and expand opportunities for students in disciplines</w:t>
      </w:r>
      <w:r>
        <w:rPr>
          <w:spacing w:val="-3"/>
        </w:rPr>
        <w:t xml:space="preserve"> </w:t>
      </w:r>
      <w:r>
        <w:t>or</w:t>
      </w:r>
      <w:r>
        <w:rPr>
          <w:spacing w:val="-4"/>
        </w:rPr>
        <w:t xml:space="preserve"> </w:t>
      </w:r>
      <w:r>
        <w:t>professional</w:t>
      </w:r>
      <w:r>
        <w:rPr>
          <w:spacing w:val="-3"/>
        </w:rPr>
        <w:t xml:space="preserve"> </w:t>
      </w:r>
      <w:r>
        <w:t>progr</w:t>
      </w:r>
      <w:r>
        <w:t>ams</w:t>
      </w:r>
      <w:r>
        <w:rPr>
          <w:spacing w:val="-3"/>
        </w:rPr>
        <w:t xml:space="preserve"> </w:t>
      </w:r>
      <w:r>
        <w:t>not</w:t>
      </w:r>
      <w:r>
        <w:rPr>
          <w:spacing w:val="-3"/>
        </w:rPr>
        <w:t xml:space="preserve"> </w:t>
      </w:r>
      <w:r>
        <w:t>specifically</w:t>
      </w:r>
      <w:r>
        <w:rPr>
          <w:spacing w:val="-6"/>
        </w:rPr>
        <w:t xml:space="preserve"> </w:t>
      </w:r>
      <w:r>
        <w:t>dedicated</w:t>
      </w:r>
      <w:r>
        <w:rPr>
          <w:spacing w:val="-3"/>
        </w:rPr>
        <w:t xml:space="preserve"> </w:t>
      </w:r>
      <w:r>
        <w:t>to</w:t>
      </w:r>
      <w:r>
        <w:rPr>
          <w:spacing w:val="-3"/>
        </w:rPr>
        <w:t xml:space="preserve"> </w:t>
      </w:r>
      <w:r>
        <w:t>areal</w:t>
      </w:r>
      <w:r>
        <w:rPr>
          <w:spacing w:val="-3"/>
        </w:rPr>
        <w:t xml:space="preserve"> </w:t>
      </w:r>
      <w:r>
        <w:t>or</w:t>
      </w:r>
      <w:r>
        <w:rPr>
          <w:spacing w:val="-4"/>
        </w:rPr>
        <w:t xml:space="preserve"> </w:t>
      </w:r>
      <w:r>
        <w:t>international</w:t>
      </w:r>
      <w:r>
        <w:rPr>
          <w:spacing w:val="-3"/>
        </w:rPr>
        <w:t xml:space="preserve"> </w:t>
      </w:r>
      <w:r>
        <w:t>studies. This</w:t>
      </w:r>
      <w:r>
        <w:rPr>
          <w:spacing w:val="-4"/>
        </w:rPr>
        <w:t xml:space="preserve"> </w:t>
      </w:r>
      <w:r>
        <w:t>stable,</w:t>
      </w:r>
      <w:r>
        <w:rPr>
          <w:spacing w:val="-4"/>
        </w:rPr>
        <w:t xml:space="preserve"> </w:t>
      </w:r>
      <w:r>
        <w:t>ongoing,</w:t>
      </w:r>
      <w:r>
        <w:rPr>
          <w:spacing w:val="-4"/>
        </w:rPr>
        <w:t xml:space="preserve"> </w:t>
      </w:r>
      <w:r>
        <w:t>and</w:t>
      </w:r>
      <w:r>
        <w:rPr>
          <w:spacing w:val="-2"/>
        </w:rPr>
        <w:t xml:space="preserve"> </w:t>
      </w:r>
      <w:r>
        <w:t>inclusive</w:t>
      </w:r>
      <w:r>
        <w:rPr>
          <w:spacing w:val="-4"/>
        </w:rPr>
        <w:t xml:space="preserve"> </w:t>
      </w:r>
      <w:r>
        <w:t>interdisciplinary</w:t>
      </w:r>
      <w:r>
        <w:rPr>
          <w:spacing w:val="-6"/>
        </w:rPr>
        <w:t xml:space="preserve"> </w:t>
      </w:r>
      <w:r>
        <w:t>focus</w:t>
      </w:r>
      <w:r>
        <w:rPr>
          <w:spacing w:val="-4"/>
        </w:rPr>
        <w:t xml:space="preserve"> </w:t>
      </w:r>
      <w:r>
        <w:t>is</w:t>
      </w:r>
      <w:r>
        <w:rPr>
          <w:spacing w:val="-4"/>
        </w:rPr>
        <w:t xml:space="preserve"> </w:t>
      </w:r>
      <w:r>
        <w:t>crucial</w:t>
      </w:r>
      <w:r>
        <w:rPr>
          <w:spacing w:val="-4"/>
        </w:rPr>
        <w:t xml:space="preserve"> </w:t>
      </w:r>
      <w:r>
        <w:t>to</w:t>
      </w:r>
      <w:r>
        <w:rPr>
          <w:spacing w:val="-4"/>
        </w:rPr>
        <w:t xml:space="preserve"> </w:t>
      </w:r>
      <w:r>
        <w:t>the</w:t>
      </w:r>
      <w:r>
        <w:rPr>
          <w:spacing w:val="-4"/>
        </w:rPr>
        <w:t xml:space="preserve"> </w:t>
      </w:r>
      <w:r>
        <w:t>long-term</w:t>
      </w:r>
      <w:r>
        <w:rPr>
          <w:spacing w:val="-2"/>
        </w:rPr>
        <w:t xml:space="preserve"> </w:t>
      </w:r>
      <w:r>
        <w:t>growth</w:t>
      </w:r>
      <w:r>
        <w:rPr>
          <w:spacing w:val="-4"/>
        </w:rPr>
        <w:t xml:space="preserve"> </w:t>
      </w:r>
      <w:r>
        <w:t>of areal expertise across diverse units of the University.</w:t>
      </w:r>
    </w:p>
    <w:p w14:paraId="6E6667A4" w14:textId="77777777" w:rsidR="005B3D17" w:rsidRDefault="00B63CBD">
      <w:pPr>
        <w:pStyle w:val="BodyText"/>
        <w:spacing w:line="480" w:lineRule="auto"/>
        <w:ind w:right="525" w:firstLine="720"/>
      </w:pPr>
      <w:r>
        <w:t>Mindful of the challenges of the las</w:t>
      </w:r>
      <w:r>
        <w:t>t two years, we now require all co-sponsored programs</w:t>
      </w:r>
      <w:r>
        <w:rPr>
          <w:spacing w:val="-1"/>
        </w:rPr>
        <w:t xml:space="preserve"> </w:t>
      </w:r>
      <w:r>
        <w:t>to</w:t>
      </w:r>
      <w:r>
        <w:rPr>
          <w:spacing w:val="-1"/>
        </w:rPr>
        <w:t xml:space="preserve"> </w:t>
      </w:r>
      <w:r>
        <w:t>include</w:t>
      </w:r>
      <w:r>
        <w:rPr>
          <w:spacing w:val="-2"/>
        </w:rPr>
        <w:t xml:space="preserve"> </w:t>
      </w:r>
      <w:r>
        <w:t>a</w:t>
      </w:r>
      <w:r>
        <w:rPr>
          <w:spacing w:val="-2"/>
        </w:rPr>
        <w:t xml:space="preserve"> </w:t>
      </w:r>
      <w:r>
        <w:rPr>
          <w:b/>
        </w:rPr>
        <w:t>virtual</w:t>
      </w:r>
      <w:r>
        <w:rPr>
          <w:b/>
          <w:spacing w:val="-1"/>
        </w:rPr>
        <w:t xml:space="preserve"> </w:t>
      </w:r>
      <w:r>
        <w:rPr>
          <w:b/>
        </w:rPr>
        <w:t>or</w:t>
      </w:r>
      <w:r>
        <w:rPr>
          <w:b/>
          <w:spacing w:val="-2"/>
        </w:rPr>
        <w:t xml:space="preserve"> </w:t>
      </w:r>
      <w:r>
        <w:rPr>
          <w:b/>
        </w:rPr>
        <w:t>recorded</w:t>
      </w:r>
      <w:r>
        <w:rPr>
          <w:b/>
          <w:spacing w:val="-1"/>
        </w:rPr>
        <w:t xml:space="preserve"> </w:t>
      </w:r>
      <w:r>
        <w:rPr>
          <w:b/>
        </w:rPr>
        <w:t>component</w:t>
      </w:r>
      <w:r>
        <w:t>.</w:t>
      </w:r>
      <w:r>
        <w:rPr>
          <w:spacing w:val="-1"/>
        </w:rPr>
        <w:t xml:space="preserve"> </w:t>
      </w:r>
      <w:r>
        <w:t>We</w:t>
      </w:r>
      <w:r>
        <w:rPr>
          <w:spacing w:val="-2"/>
        </w:rPr>
        <w:t xml:space="preserve"> </w:t>
      </w:r>
      <w:r>
        <w:t>take</w:t>
      </w:r>
      <w:r>
        <w:rPr>
          <w:spacing w:val="-2"/>
        </w:rPr>
        <w:t xml:space="preserve"> </w:t>
      </w:r>
      <w:r>
        <w:t>this</w:t>
      </w:r>
      <w:r>
        <w:rPr>
          <w:spacing w:val="-1"/>
        </w:rPr>
        <w:t xml:space="preserve"> </w:t>
      </w:r>
      <w:r>
        <w:t>step</w:t>
      </w:r>
      <w:r>
        <w:rPr>
          <w:spacing w:val="-1"/>
        </w:rPr>
        <w:t xml:space="preserve"> </w:t>
      </w:r>
      <w:r>
        <w:t>for</w:t>
      </w:r>
      <w:r>
        <w:rPr>
          <w:spacing w:val="-2"/>
        </w:rPr>
        <w:t xml:space="preserve"> </w:t>
      </w:r>
      <w:r>
        <w:t>three</w:t>
      </w:r>
      <w:r>
        <w:rPr>
          <w:spacing w:val="-2"/>
        </w:rPr>
        <w:t xml:space="preserve"> </w:t>
      </w:r>
      <w:r>
        <w:t>reasons:</w:t>
      </w:r>
      <w:r>
        <w:rPr>
          <w:spacing w:val="-1"/>
        </w:rPr>
        <w:t xml:space="preserve"> </w:t>
      </w:r>
      <w:r>
        <w:t>first, to build flexibility and contingency into our regular operations; second, our virtual programing has drawn large, diverse, and geographically widespread audiences; and finally, it creates durable</w:t>
      </w:r>
      <w:r>
        <w:rPr>
          <w:spacing w:val="-4"/>
        </w:rPr>
        <w:t xml:space="preserve"> </w:t>
      </w:r>
      <w:r>
        <w:t>resources</w:t>
      </w:r>
      <w:r>
        <w:rPr>
          <w:spacing w:val="-3"/>
        </w:rPr>
        <w:t xml:space="preserve"> </w:t>
      </w:r>
      <w:r>
        <w:t>for</w:t>
      </w:r>
      <w:r>
        <w:rPr>
          <w:spacing w:val="-4"/>
        </w:rPr>
        <w:t xml:space="preserve"> </w:t>
      </w:r>
      <w:r>
        <w:t>public</w:t>
      </w:r>
      <w:r>
        <w:rPr>
          <w:spacing w:val="-4"/>
        </w:rPr>
        <w:t xml:space="preserve"> </w:t>
      </w:r>
      <w:r>
        <w:t>education.</w:t>
      </w:r>
      <w:r>
        <w:rPr>
          <w:spacing w:val="-3"/>
        </w:rPr>
        <w:t xml:space="preserve"> </w:t>
      </w:r>
      <w:r>
        <w:t>We</w:t>
      </w:r>
      <w:r>
        <w:rPr>
          <w:spacing w:val="-4"/>
        </w:rPr>
        <w:t xml:space="preserve"> </w:t>
      </w:r>
      <w:r>
        <w:t>encourage</w:t>
      </w:r>
      <w:r>
        <w:rPr>
          <w:spacing w:val="-4"/>
        </w:rPr>
        <w:t xml:space="preserve"> </w:t>
      </w:r>
      <w:r>
        <w:t>the</w:t>
      </w:r>
      <w:r>
        <w:rPr>
          <w:spacing w:val="-4"/>
        </w:rPr>
        <w:t xml:space="preserve"> </w:t>
      </w:r>
      <w:r>
        <w:t>crea</w:t>
      </w:r>
      <w:r>
        <w:t>tion</w:t>
      </w:r>
      <w:r>
        <w:rPr>
          <w:spacing w:val="-3"/>
        </w:rPr>
        <w:t xml:space="preserve"> </w:t>
      </w:r>
      <w:r>
        <w:t>of</w:t>
      </w:r>
      <w:r>
        <w:rPr>
          <w:spacing w:val="-4"/>
        </w:rPr>
        <w:t xml:space="preserve"> </w:t>
      </w:r>
      <w:r>
        <w:rPr>
          <w:b/>
        </w:rPr>
        <w:t>permanent</w:t>
      </w:r>
      <w:r>
        <w:rPr>
          <w:b/>
          <w:spacing w:val="-4"/>
        </w:rPr>
        <w:t xml:space="preserve"> </w:t>
      </w:r>
      <w:r>
        <w:rPr>
          <w:b/>
        </w:rPr>
        <w:t>and</w:t>
      </w:r>
      <w:r>
        <w:rPr>
          <w:b/>
          <w:spacing w:val="-3"/>
        </w:rPr>
        <w:t xml:space="preserve"> </w:t>
      </w:r>
      <w:r>
        <w:rPr>
          <w:b/>
        </w:rPr>
        <w:t xml:space="preserve">accessible digital resources </w:t>
      </w:r>
      <w:r>
        <w:t>that may be used by educators, students, researchers, and the public at any time. This provision directly increases our regional and national impact.</w:t>
      </w:r>
    </w:p>
    <w:p w14:paraId="6E6667A5" w14:textId="77777777" w:rsidR="005B3D17" w:rsidRDefault="00B63CBD">
      <w:pPr>
        <w:pStyle w:val="Heading1"/>
        <w:spacing w:before="5"/>
        <w:ind w:firstLine="0"/>
      </w:pPr>
      <w:r>
        <w:t>CORE</w:t>
      </w:r>
      <w:r>
        <w:rPr>
          <w:spacing w:val="-2"/>
        </w:rPr>
        <w:t xml:space="preserve"> </w:t>
      </w:r>
      <w:r>
        <w:t>THEMES</w:t>
      </w:r>
      <w:r>
        <w:rPr>
          <w:spacing w:val="-3"/>
        </w:rPr>
        <w:t xml:space="preserve"> </w:t>
      </w:r>
      <w:r>
        <w:rPr>
          <w:spacing w:val="-2"/>
        </w:rPr>
        <w:t>(AP1):</w:t>
      </w:r>
    </w:p>
    <w:p w14:paraId="6E6667A6" w14:textId="77777777" w:rsidR="005B3D17" w:rsidRDefault="005B3D17">
      <w:pPr>
        <w:pStyle w:val="BodyText"/>
        <w:ind w:left="0"/>
        <w:rPr>
          <w:b/>
        </w:rPr>
      </w:pPr>
    </w:p>
    <w:p w14:paraId="6E6667A7" w14:textId="77777777" w:rsidR="005B3D17" w:rsidRDefault="00B63CBD">
      <w:pPr>
        <w:pStyle w:val="Heading2"/>
      </w:pPr>
      <w:r>
        <w:t>9A1.1</w:t>
      </w:r>
      <w:r>
        <w:rPr>
          <w:spacing w:val="60"/>
        </w:rPr>
        <w:t xml:space="preserve"> </w:t>
      </w:r>
      <w:r>
        <w:t>HUMAN</w:t>
      </w:r>
      <w:r>
        <w:rPr>
          <w:spacing w:val="-2"/>
        </w:rPr>
        <w:t xml:space="preserve"> </w:t>
      </w:r>
      <w:r>
        <w:t>ENVIRONMENTS</w:t>
      </w:r>
      <w:r>
        <w:rPr>
          <w:spacing w:val="-2"/>
        </w:rPr>
        <w:t xml:space="preserve"> </w:t>
      </w:r>
      <w:r>
        <w:t>OF</w:t>
      </w:r>
      <w:r>
        <w:rPr>
          <w:spacing w:val="-5"/>
        </w:rPr>
        <w:t xml:space="preserve"> </w:t>
      </w:r>
      <w:r>
        <w:t>SOUTH</w:t>
      </w:r>
      <w:r>
        <w:rPr>
          <w:spacing w:val="-2"/>
        </w:rPr>
        <w:t xml:space="preserve"> </w:t>
      </w:r>
      <w:r>
        <w:t>A</w:t>
      </w:r>
      <w:r>
        <w:t>SIA</w:t>
      </w:r>
      <w:r>
        <w:rPr>
          <w:spacing w:val="-3"/>
        </w:rPr>
        <w:t xml:space="preserve"> </w:t>
      </w:r>
      <w:r>
        <w:t>(2022-2026;</w:t>
      </w:r>
      <w:r>
        <w:rPr>
          <w:spacing w:val="-1"/>
        </w:rPr>
        <w:t xml:space="preserve"> </w:t>
      </w:r>
      <w:r>
        <w:t>Faculty</w:t>
      </w:r>
      <w:r>
        <w:rPr>
          <w:spacing w:val="-2"/>
        </w:rPr>
        <w:t xml:space="preserve"> </w:t>
      </w:r>
      <w:r>
        <w:t>Leaders:</w:t>
      </w:r>
      <w:r>
        <w:rPr>
          <w:spacing w:val="-12"/>
        </w:rPr>
        <w:t xml:space="preserve"> </w:t>
      </w:r>
      <w:r>
        <w:rPr>
          <w:spacing w:val="-5"/>
        </w:rPr>
        <w:t>K.</w:t>
      </w:r>
    </w:p>
    <w:p w14:paraId="6E6667A8" w14:textId="77777777" w:rsidR="005B3D17" w:rsidRDefault="005B3D17">
      <w:pPr>
        <w:pStyle w:val="BodyText"/>
        <w:spacing w:before="7"/>
        <w:ind w:left="0"/>
        <w:rPr>
          <w:b/>
          <w:sz w:val="23"/>
        </w:rPr>
      </w:pPr>
    </w:p>
    <w:p w14:paraId="6E6667A9" w14:textId="77777777" w:rsidR="005B3D17" w:rsidRDefault="00B63CBD">
      <w:pPr>
        <w:ind w:left="119"/>
        <w:rPr>
          <w:sz w:val="24"/>
        </w:rPr>
      </w:pPr>
      <w:r>
        <w:rPr>
          <w:b/>
          <w:sz w:val="24"/>
        </w:rPr>
        <w:t>Morrison,</w:t>
      </w:r>
      <w:r>
        <w:rPr>
          <w:b/>
          <w:spacing w:val="-4"/>
          <w:sz w:val="24"/>
        </w:rPr>
        <w:t xml:space="preserve"> </w:t>
      </w:r>
      <w:r>
        <w:rPr>
          <w:b/>
          <w:sz w:val="24"/>
        </w:rPr>
        <w:t>N.</w:t>
      </w:r>
      <w:r>
        <w:rPr>
          <w:b/>
          <w:spacing w:val="-2"/>
          <w:sz w:val="24"/>
        </w:rPr>
        <w:t xml:space="preserve"> </w:t>
      </w:r>
      <w:r>
        <w:rPr>
          <w:b/>
          <w:sz w:val="24"/>
        </w:rPr>
        <w:t>Anand;</w:t>
      </w:r>
      <w:r>
        <w:rPr>
          <w:b/>
          <w:spacing w:val="-2"/>
          <w:sz w:val="24"/>
        </w:rPr>
        <w:t xml:space="preserve"> </w:t>
      </w:r>
      <w:r>
        <w:rPr>
          <w:b/>
          <w:sz w:val="24"/>
        </w:rPr>
        <w:t>S.</w:t>
      </w:r>
      <w:r>
        <w:rPr>
          <w:b/>
          <w:spacing w:val="-2"/>
          <w:sz w:val="24"/>
        </w:rPr>
        <w:t xml:space="preserve"> </w:t>
      </w:r>
      <w:r>
        <w:rPr>
          <w:b/>
          <w:sz w:val="24"/>
        </w:rPr>
        <w:t>Khullar;</w:t>
      </w:r>
      <w:r>
        <w:rPr>
          <w:b/>
          <w:spacing w:val="-3"/>
          <w:sz w:val="24"/>
        </w:rPr>
        <w:t xml:space="preserve"> </w:t>
      </w:r>
      <w:r>
        <w:rPr>
          <w:b/>
          <w:sz w:val="24"/>
        </w:rPr>
        <w:t>R.</w:t>
      </w:r>
      <w:r>
        <w:rPr>
          <w:b/>
          <w:spacing w:val="-1"/>
          <w:sz w:val="24"/>
        </w:rPr>
        <w:t xml:space="preserve"> </w:t>
      </w:r>
      <w:r>
        <w:rPr>
          <w:b/>
          <w:sz w:val="24"/>
        </w:rPr>
        <w:t>Sreenivasan)</w:t>
      </w:r>
      <w:r>
        <w:rPr>
          <w:sz w:val="24"/>
        </w:rPr>
        <w:t>.</w:t>
      </w:r>
      <w:r>
        <w:rPr>
          <w:spacing w:val="-2"/>
          <w:sz w:val="24"/>
        </w:rPr>
        <w:t xml:space="preserve"> </w:t>
      </w:r>
      <w:r>
        <w:rPr>
          <w:sz w:val="24"/>
        </w:rPr>
        <w:t>This</w:t>
      </w:r>
      <w:r>
        <w:rPr>
          <w:spacing w:val="-2"/>
          <w:sz w:val="24"/>
        </w:rPr>
        <w:t xml:space="preserve"> </w:t>
      </w:r>
      <w:r>
        <w:rPr>
          <w:sz w:val="24"/>
        </w:rPr>
        <w:t>initiative</w:t>
      </w:r>
      <w:r>
        <w:rPr>
          <w:spacing w:val="-2"/>
          <w:sz w:val="24"/>
        </w:rPr>
        <w:t xml:space="preserve"> </w:t>
      </w:r>
      <w:r>
        <w:rPr>
          <w:sz w:val="24"/>
        </w:rPr>
        <w:t>continues</w:t>
      </w:r>
      <w:r>
        <w:rPr>
          <w:spacing w:val="-2"/>
          <w:sz w:val="24"/>
        </w:rPr>
        <w:t xml:space="preserve"> </w:t>
      </w:r>
      <w:r>
        <w:rPr>
          <w:sz w:val="24"/>
        </w:rPr>
        <w:t>our</w:t>
      </w:r>
      <w:r>
        <w:rPr>
          <w:spacing w:val="-3"/>
          <w:sz w:val="24"/>
        </w:rPr>
        <w:t xml:space="preserve"> </w:t>
      </w:r>
      <w:r>
        <w:rPr>
          <w:sz w:val="24"/>
        </w:rPr>
        <w:t>focus</w:t>
      </w:r>
      <w:r>
        <w:rPr>
          <w:spacing w:val="-1"/>
          <w:sz w:val="24"/>
        </w:rPr>
        <w:t xml:space="preserve"> </w:t>
      </w:r>
      <w:r>
        <w:rPr>
          <w:spacing w:val="-5"/>
          <w:sz w:val="24"/>
        </w:rPr>
        <w:t>on</w:t>
      </w:r>
    </w:p>
    <w:p w14:paraId="6E6667AA" w14:textId="77777777" w:rsidR="005B3D17" w:rsidRDefault="005B3D17">
      <w:pPr>
        <w:pStyle w:val="BodyText"/>
        <w:ind w:left="0"/>
      </w:pPr>
    </w:p>
    <w:p w14:paraId="6E6667AB" w14:textId="77777777" w:rsidR="005B3D17" w:rsidRDefault="00B63CBD">
      <w:pPr>
        <w:ind w:left="119"/>
        <w:rPr>
          <w:sz w:val="24"/>
        </w:rPr>
      </w:pPr>
      <w:r>
        <w:rPr>
          <w:i/>
          <w:sz w:val="24"/>
        </w:rPr>
        <w:t>Environmental</w:t>
      </w:r>
      <w:r>
        <w:rPr>
          <w:i/>
          <w:spacing w:val="-2"/>
          <w:sz w:val="24"/>
        </w:rPr>
        <w:t xml:space="preserve"> </w:t>
      </w:r>
      <w:r>
        <w:rPr>
          <w:i/>
          <w:sz w:val="24"/>
        </w:rPr>
        <w:t>Humanities</w:t>
      </w:r>
      <w:r>
        <w:rPr>
          <w:i/>
          <w:spacing w:val="-2"/>
          <w:sz w:val="24"/>
        </w:rPr>
        <w:t xml:space="preserve"> </w:t>
      </w:r>
      <w:r>
        <w:rPr>
          <w:i/>
          <w:sz w:val="24"/>
        </w:rPr>
        <w:t>and</w:t>
      </w:r>
      <w:r>
        <w:rPr>
          <w:i/>
          <w:spacing w:val="-1"/>
          <w:sz w:val="24"/>
        </w:rPr>
        <w:t xml:space="preserve"> </w:t>
      </w:r>
      <w:r>
        <w:rPr>
          <w:i/>
          <w:sz w:val="24"/>
        </w:rPr>
        <w:t>Sustainable</w:t>
      </w:r>
      <w:r>
        <w:rPr>
          <w:i/>
          <w:spacing w:val="-3"/>
          <w:sz w:val="24"/>
        </w:rPr>
        <w:t xml:space="preserve"> </w:t>
      </w:r>
      <w:r>
        <w:rPr>
          <w:i/>
          <w:sz w:val="24"/>
        </w:rPr>
        <w:t>Futures</w:t>
      </w:r>
      <w:r>
        <w:rPr>
          <w:i/>
          <w:spacing w:val="-1"/>
          <w:sz w:val="24"/>
        </w:rPr>
        <w:t xml:space="preserve"> </w:t>
      </w:r>
      <w:r>
        <w:rPr>
          <w:sz w:val="24"/>
        </w:rPr>
        <w:t>(2018-22)</w:t>
      </w:r>
      <w:r>
        <w:rPr>
          <w:spacing w:val="-1"/>
          <w:sz w:val="24"/>
        </w:rPr>
        <w:t xml:space="preserve"> </w:t>
      </w:r>
      <w:r>
        <w:rPr>
          <w:sz w:val="24"/>
        </w:rPr>
        <w:t>and</w:t>
      </w:r>
      <w:r>
        <w:rPr>
          <w:spacing w:val="-1"/>
          <w:sz w:val="24"/>
        </w:rPr>
        <w:t xml:space="preserve"> </w:t>
      </w:r>
      <w:r>
        <w:rPr>
          <w:sz w:val="24"/>
        </w:rPr>
        <w:t>builds</w:t>
      </w:r>
      <w:r>
        <w:rPr>
          <w:spacing w:val="-2"/>
          <w:sz w:val="24"/>
        </w:rPr>
        <w:t xml:space="preserve"> </w:t>
      </w:r>
      <w:r>
        <w:rPr>
          <w:sz w:val="24"/>
        </w:rPr>
        <w:t>on</w:t>
      </w:r>
      <w:r>
        <w:rPr>
          <w:spacing w:val="-1"/>
          <w:sz w:val="24"/>
        </w:rPr>
        <w:t xml:space="preserve"> </w:t>
      </w:r>
      <w:r>
        <w:rPr>
          <w:sz w:val="24"/>
        </w:rPr>
        <w:t>Penn’s</w:t>
      </w:r>
      <w:r>
        <w:rPr>
          <w:spacing w:val="-2"/>
          <w:sz w:val="24"/>
        </w:rPr>
        <w:t xml:space="preserve"> </w:t>
      </w:r>
      <w:r>
        <w:rPr>
          <w:sz w:val="24"/>
        </w:rPr>
        <w:t>strengths</w:t>
      </w:r>
      <w:r>
        <w:rPr>
          <w:spacing w:val="-1"/>
          <w:sz w:val="24"/>
        </w:rPr>
        <w:t xml:space="preserve"> </w:t>
      </w:r>
      <w:r>
        <w:rPr>
          <w:spacing w:val="-5"/>
          <w:sz w:val="24"/>
        </w:rPr>
        <w:t>in</w:t>
      </w:r>
    </w:p>
    <w:p w14:paraId="6E6667AC" w14:textId="77777777" w:rsidR="005B3D17" w:rsidRDefault="005B3D17">
      <w:pPr>
        <w:rPr>
          <w:sz w:val="24"/>
        </w:rPr>
        <w:sectPr w:rsidR="005B3D17">
          <w:pgSz w:w="12240" w:h="15840"/>
          <w:pgMar w:top="1340" w:right="960" w:bottom="280" w:left="1320" w:header="717" w:footer="0" w:gutter="0"/>
          <w:cols w:space="720"/>
        </w:sectPr>
      </w:pPr>
    </w:p>
    <w:p w14:paraId="6E6667AD" w14:textId="77777777" w:rsidR="005B3D17" w:rsidRDefault="00B63CBD">
      <w:pPr>
        <w:pStyle w:val="BodyText"/>
        <w:spacing w:before="80" w:line="480" w:lineRule="auto"/>
        <w:ind w:right="498"/>
      </w:pPr>
      <w:r>
        <w:lastRenderedPageBreak/>
        <w:t>the environmental research and policy (PPEH; Initiative for Global Environmental Leadership, Wharton;</w:t>
      </w:r>
      <w:r>
        <w:rPr>
          <w:spacing w:val="-2"/>
        </w:rPr>
        <w:t xml:space="preserve"> </w:t>
      </w:r>
      <w:r>
        <w:t>Kleinman</w:t>
      </w:r>
      <w:r>
        <w:rPr>
          <w:spacing w:val="-2"/>
        </w:rPr>
        <w:t xml:space="preserve"> </w:t>
      </w:r>
      <w:r>
        <w:t>Center</w:t>
      </w:r>
      <w:r>
        <w:rPr>
          <w:spacing w:val="-3"/>
        </w:rPr>
        <w:t xml:space="preserve"> </w:t>
      </w:r>
      <w:r>
        <w:t>for</w:t>
      </w:r>
      <w:r>
        <w:rPr>
          <w:spacing w:val="-3"/>
        </w:rPr>
        <w:t xml:space="preserve"> </w:t>
      </w:r>
      <w:r>
        <w:t>Energy</w:t>
      </w:r>
      <w:r>
        <w:rPr>
          <w:spacing w:val="-7"/>
        </w:rPr>
        <w:t xml:space="preserve"> </w:t>
      </w:r>
      <w:r>
        <w:t>Policy,</w:t>
      </w:r>
      <w:r>
        <w:rPr>
          <w:spacing w:val="-2"/>
        </w:rPr>
        <w:t xml:space="preserve"> </w:t>
      </w:r>
      <w:r>
        <w:t>SWD)</w:t>
      </w:r>
      <w:r>
        <w:rPr>
          <w:spacing w:val="-3"/>
        </w:rPr>
        <w:t xml:space="preserve"> </w:t>
      </w:r>
      <w:r>
        <w:t>and</w:t>
      </w:r>
      <w:r>
        <w:rPr>
          <w:spacing w:val="-2"/>
        </w:rPr>
        <w:t xml:space="preserve"> </w:t>
      </w:r>
      <w:r>
        <w:t>on</w:t>
      </w:r>
      <w:r>
        <w:rPr>
          <w:spacing w:val="-2"/>
        </w:rPr>
        <w:t xml:space="preserve"> </w:t>
      </w:r>
      <w:r>
        <w:t>ongoing</w:t>
      </w:r>
      <w:r>
        <w:rPr>
          <w:spacing w:val="-5"/>
        </w:rPr>
        <w:t xml:space="preserve"> </w:t>
      </w:r>
      <w:r>
        <w:t>research</w:t>
      </w:r>
      <w:r>
        <w:rPr>
          <w:spacing w:val="-2"/>
        </w:rPr>
        <w:t xml:space="preserve"> </w:t>
      </w:r>
      <w:r>
        <w:t>projects</w:t>
      </w:r>
      <w:r>
        <w:rPr>
          <w:spacing w:val="-2"/>
        </w:rPr>
        <w:t xml:space="preserve"> </w:t>
      </w:r>
      <w:r>
        <w:t>involving Penn’s faculty and students. Penn has recently increased its commitment</w:t>
      </w:r>
      <w:r>
        <w:t xml:space="preserve"> to environmental research and pedagogy, establishing the </w:t>
      </w:r>
      <w:r>
        <w:rPr>
          <w:b/>
        </w:rPr>
        <w:t xml:space="preserve">Environmental Innovations Initiative </w:t>
      </w:r>
      <w:r>
        <w:t>(EII) as a provostial unit to facilitate interdisciplinary partnerships within and between schools, centers, graduate</w:t>
      </w:r>
      <w:r>
        <w:rPr>
          <w:spacing w:val="-3"/>
        </w:rPr>
        <w:t xml:space="preserve"> </w:t>
      </w:r>
      <w:r>
        <w:t>groups,</w:t>
      </w:r>
      <w:r>
        <w:rPr>
          <w:spacing w:val="-4"/>
        </w:rPr>
        <w:t xml:space="preserve"> </w:t>
      </w:r>
      <w:r>
        <w:t>and</w:t>
      </w:r>
      <w:r>
        <w:rPr>
          <w:spacing w:val="-4"/>
        </w:rPr>
        <w:t xml:space="preserve"> </w:t>
      </w:r>
      <w:r>
        <w:t>departments</w:t>
      </w:r>
      <w:r>
        <w:rPr>
          <w:spacing w:val="-4"/>
        </w:rPr>
        <w:t xml:space="preserve"> </w:t>
      </w:r>
      <w:r>
        <w:t>and</w:t>
      </w:r>
      <w:r>
        <w:rPr>
          <w:spacing w:val="-4"/>
        </w:rPr>
        <w:t xml:space="preserve"> </w:t>
      </w:r>
      <w:r>
        <w:t>advance</w:t>
      </w:r>
      <w:r>
        <w:rPr>
          <w:spacing w:val="-5"/>
        </w:rPr>
        <w:t xml:space="preserve"> </w:t>
      </w:r>
      <w:r>
        <w:t>the</w:t>
      </w:r>
      <w:r>
        <w:rPr>
          <w:spacing w:val="-3"/>
        </w:rPr>
        <w:t xml:space="preserve"> </w:t>
      </w:r>
      <w:r>
        <w:t>university’s</w:t>
      </w:r>
      <w:r>
        <w:rPr>
          <w:spacing w:val="-4"/>
        </w:rPr>
        <w:t xml:space="preserve"> </w:t>
      </w:r>
      <w:r>
        <w:t>work</w:t>
      </w:r>
      <w:r>
        <w:rPr>
          <w:spacing w:val="-4"/>
        </w:rPr>
        <w:t xml:space="preserve"> </w:t>
      </w:r>
      <w:r>
        <w:t>across</w:t>
      </w:r>
      <w:r>
        <w:rPr>
          <w:spacing w:val="-2"/>
        </w:rPr>
        <w:t xml:space="preserve"> </w:t>
      </w:r>
      <w:r>
        <w:t>such</w:t>
      </w:r>
      <w:r>
        <w:rPr>
          <w:spacing w:val="-4"/>
        </w:rPr>
        <w:t xml:space="preserve"> </w:t>
      </w:r>
      <w:r>
        <w:t>areas</w:t>
      </w:r>
      <w:r>
        <w:rPr>
          <w:spacing w:val="-4"/>
        </w:rPr>
        <w:t xml:space="preserve"> </w:t>
      </w:r>
      <w:r>
        <w:t>as</w:t>
      </w:r>
      <w:r>
        <w:rPr>
          <w:spacing w:val="-4"/>
        </w:rPr>
        <w:t xml:space="preserve"> </w:t>
      </w:r>
      <w:r>
        <w:t xml:space="preserve">climate change, sustainability, and environmental justice. </w:t>
      </w:r>
      <w:r>
        <w:t>We plan to collaborate with EII to develop scholarly programs, teacher trainings, and public events that enhance the place of South Asian scholarship in these initiatives.</w:t>
      </w:r>
    </w:p>
    <w:p w14:paraId="6E6667AE" w14:textId="77777777" w:rsidR="005B3D17" w:rsidRDefault="00B63CBD">
      <w:pPr>
        <w:pStyle w:val="BodyText"/>
        <w:spacing w:line="480" w:lineRule="auto"/>
        <w:ind w:right="498" w:firstLine="720"/>
        <w:rPr>
          <w:i/>
        </w:rPr>
      </w:pPr>
      <w:r>
        <w:t>SAC will sponsor events that highlight these strengths, while pursing capacity build</w:t>
      </w:r>
      <w:r>
        <w:t xml:space="preserve">ing with partners in South Asia. In Fall 2023, Nikhil Anand (Anthropology) will co-organize an </w:t>
      </w:r>
      <w:r>
        <w:rPr>
          <w:b/>
        </w:rPr>
        <w:t xml:space="preserve">international workshop on Urban Climate Futures </w:t>
      </w:r>
      <w:r>
        <w:t>with Professor Lalitha Kamath (Chair of the Center of Urban Policy and Governance at School of Habitat Studies, T</w:t>
      </w:r>
      <w:r>
        <w:t>ISS). Focused on megacities in India that are at an increased risk of climate disasters, the workshop will feature scholars whose research focuses on histories of social inequality and climate futures in South Asian cities. As part of this collaboration, w</w:t>
      </w:r>
      <w:r>
        <w:t xml:space="preserve">e propose to host Professor Kamath as a </w:t>
      </w:r>
      <w:r>
        <w:rPr>
          <w:b/>
        </w:rPr>
        <w:t>Short- Term Visiting Scholar</w:t>
      </w:r>
      <w:r>
        <w:t>. While a Visiting Scholar at the Center, Professor Kamath will co- organize the workshop, collaborate with faculty and graduate students, and participate in seminars</w:t>
      </w:r>
      <w:r>
        <w:rPr>
          <w:spacing w:val="-4"/>
        </w:rPr>
        <w:t xml:space="preserve"> </w:t>
      </w:r>
      <w:r>
        <w:t>and</w:t>
      </w:r>
      <w:r>
        <w:rPr>
          <w:spacing w:val="-4"/>
        </w:rPr>
        <w:t xml:space="preserve"> </w:t>
      </w:r>
      <w:r>
        <w:t>undergraduate</w:t>
      </w:r>
      <w:r>
        <w:rPr>
          <w:spacing w:val="-5"/>
        </w:rPr>
        <w:t xml:space="preserve"> </w:t>
      </w:r>
      <w:r>
        <w:t>cou</w:t>
      </w:r>
      <w:r>
        <w:t>rses</w:t>
      </w:r>
      <w:r>
        <w:rPr>
          <w:spacing w:val="-4"/>
        </w:rPr>
        <w:t xml:space="preserve"> </w:t>
      </w:r>
      <w:r>
        <w:t>in</w:t>
      </w:r>
      <w:r>
        <w:rPr>
          <w:spacing w:val="-4"/>
        </w:rPr>
        <w:t xml:space="preserve"> </w:t>
      </w:r>
      <w:r>
        <w:t>SAST,</w:t>
      </w:r>
      <w:r>
        <w:rPr>
          <w:spacing w:val="-4"/>
        </w:rPr>
        <w:t xml:space="preserve"> </w:t>
      </w:r>
      <w:r>
        <w:t>Anthropology,</w:t>
      </w:r>
      <w:r>
        <w:rPr>
          <w:spacing w:val="-2"/>
        </w:rPr>
        <w:t xml:space="preserve"> </w:t>
      </w:r>
      <w:r>
        <w:t>and</w:t>
      </w:r>
      <w:r>
        <w:rPr>
          <w:spacing w:val="-4"/>
        </w:rPr>
        <w:t xml:space="preserve"> </w:t>
      </w:r>
      <w:r>
        <w:t>Urban</w:t>
      </w:r>
      <w:r>
        <w:rPr>
          <w:spacing w:val="-4"/>
        </w:rPr>
        <w:t xml:space="preserve"> </w:t>
      </w:r>
      <w:r>
        <w:t>Planning,</w:t>
      </w:r>
      <w:r>
        <w:rPr>
          <w:spacing w:val="-4"/>
        </w:rPr>
        <w:t xml:space="preserve"> </w:t>
      </w:r>
      <w:r>
        <w:t>including</w:t>
      </w:r>
      <w:r>
        <w:rPr>
          <w:spacing w:val="-7"/>
        </w:rPr>
        <w:t xml:space="preserve"> </w:t>
      </w:r>
      <w:r>
        <w:rPr>
          <w:i/>
        </w:rPr>
        <w:t>The</w:t>
      </w:r>
    </w:p>
    <w:p w14:paraId="6E6667AF" w14:textId="77777777" w:rsidR="005B3D17" w:rsidRDefault="00B63CBD">
      <w:pPr>
        <w:ind w:left="119"/>
        <w:rPr>
          <w:sz w:val="24"/>
        </w:rPr>
      </w:pPr>
      <w:r>
        <w:rPr>
          <w:i/>
          <w:sz w:val="24"/>
        </w:rPr>
        <w:t>City</w:t>
      </w:r>
      <w:r>
        <w:rPr>
          <w:i/>
          <w:spacing w:val="-2"/>
          <w:sz w:val="24"/>
        </w:rPr>
        <w:t xml:space="preserve"> </w:t>
      </w:r>
      <w:r>
        <w:rPr>
          <w:i/>
          <w:sz w:val="24"/>
        </w:rPr>
        <w:t>in</w:t>
      </w:r>
      <w:r>
        <w:rPr>
          <w:i/>
          <w:spacing w:val="-1"/>
          <w:sz w:val="24"/>
        </w:rPr>
        <w:t xml:space="preserve"> </w:t>
      </w:r>
      <w:r>
        <w:rPr>
          <w:i/>
          <w:sz w:val="24"/>
        </w:rPr>
        <w:t>South Asia,</w:t>
      </w:r>
      <w:r>
        <w:rPr>
          <w:i/>
          <w:spacing w:val="-1"/>
          <w:sz w:val="24"/>
        </w:rPr>
        <w:t xml:space="preserve"> </w:t>
      </w:r>
      <w:r>
        <w:rPr>
          <w:sz w:val="24"/>
        </w:rPr>
        <w:t xml:space="preserve">and </w:t>
      </w:r>
      <w:r>
        <w:rPr>
          <w:i/>
          <w:sz w:val="24"/>
        </w:rPr>
        <w:t>Global</w:t>
      </w:r>
      <w:r>
        <w:rPr>
          <w:i/>
          <w:spacing w:val="-1"/>
          <w:sz w:val="24"/>
        </w:rPr>
        <w:t xml:space="preserve"> </w:t>
      </w:r>
      <w:r>
        <w:rPr>
          <w:i/>
          <w:sz w:val="24"/>
        </w:rPr>
        <w:t xml:space="preserve">Cities </w:t>
      </w:r>
      <w:r>
        <w:rPr>
          <w:spacing w:val="-2"/>
          <w:sz w:val="24"/>
        </w:rPr>
        <w:t>(</w:t>
      </w:r>
      <w:r>
        <w:rPr>
          <w:b/>
          <w:color w:val="000000"/>
          <w:spacing w:val="-2"/>
          <w:sz w:val="24"/>
          <w:shd w:val="clear" w:color="auto" w:fill="00FF00"/>
        </w:rPr>
        <w:t>E3a.i&amp;vii</w:t>
      </w:r>
      <w:r>
        <w:rPr>
          <w:color w:val="000000"/>
          <w:spacing w:val="-2"/>
          <w:sz w:val="24"/>
        </w:rPr>
        <w:t>).</w:t>
      </w:r>
    </w:p>
    <w:p w14:paraId="6E6667B0" w14:textId="77777777" w:rsidR="005B3D17" w:rsidRDefault="005B3D17">
      <w:pPr>
        <w:pStyle w:val="BodyText"/>
        <w:ind w:left="0"/>
      </w:pPr>
    </w:p>
    <w:p w14:paraId="6E6667B1" w14:textId="77777777" w:rsidR="005B3D17" w:rsidRDefault="00B63CBD">
      <w:pPr>
        <w:spacing w:line="480" w:lineRule="auto"/>
        <w:ind w:left="119" w:right="498" w:firstLine="720"/>
        <w:rPr>
          <w:sz w:val="24"/>
        </w:rPr>
      </w:pPr>
      <w:r>
        <w:rPr>
          <w:sz w:val="24"/>
        </w:rPr>
        <w:t xml:space="preserve">In conjunction with NEH funded </w:t>
      </w:r>
      <w:r>
        <w:rPr>
          <w:b/>
          <w:sz w:val="24"/>
        </w:rPr>
        <w:t xml:space="preserve">The Next Monsoon: Climate Change and Contemporary Cultural Production in South Asia </w:t>
      </w:r>
      <w:r>
        <w:rPr>
          <w:sz w:val="24"/>
        </w:rPr>
        <w:t>(Sonal Khullar, Art History)</w:t>
      </w:r>
      <w:r>
        <w:rPr>
          <w:b/>
          <w:sz w:val="24"/>
        </w:rPr>
        <w:t xml:space="preserve">, </w:t>
      </w:r>
      <w:r>
        <w:rPr>
          <w:sz w:val="24"/>
        </w:rPr>
        <w:t>and in collaboration</w:t>
      </w:r>
      <w:r>
        <w:rPr>
          <w:spacing w:val="-3"/>
          <w:sz w:val="24"/>
        </w:rPr>
        <w:t xml:space="preserve"> </w:t>
      </w:r>
      <w:r>
        <w:rPr>
          <w:sz w:val="24"/>
        </w:rPr>
        <w:t>with</w:t>
      </w:r>
      <w:r>
        <w:rPr>
          <w:spacing w:val="-3"/>
          <w:sz w:val="24"/>
        </w:rPr>
        <w:t xml:space="preserve"> </w:t>
      </w:r>
      <w:r>
        <w:rPr>
          <w:sz w:val="24"/>
        </w:rPr>
        <w:t>Cornell</w:t>
      </w:r>
      <w:r>
        <w:rPr>
          <w:spacing w:val="-3"/>
          <w:sz w:val="24"/>
        </w:rPr>
        <w:t xml:space="preserve"> </w:t>
      </w:r>
      <w:r>
        <w:rPr>
          <w:sz w:val="24"/>
        </w:rPr>
        <w:t>University</w:t>
      </w:r>
      <w:r>
        <w:rPr>
          <w:spacing w:val="-8"/>
          <w:sz w:val="24"/>
        </w:rPr>
        <w:t xml:space="preserve"> </w:t>
      </w:r>
      <w:r>
        <w:rPr>
          <w:sz w:val="24"/>
        </w:rPr>
        <w:t>and</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of</w:t>
      </w:r>
      <w:r>
        <w:rPr>
          <w:spacing w:val="-4"/>
          <w:sz w:val="24"/>
        </w:rPr>
        <w:t xml:space="preserve"> </w:t>
      </w:r>
      <w:r>
        <w:rPr>
          <w:sz w:val="24"/>
        </w:rPr>
        <w:t>Environment</w:t>
      </w:r>
      <w:r>
        <w:rPr>
          <w:spacing w:val="-3"/>
          <w:sz w:val="24"/>
        </w:rPr>
        <w:t xml:space="preserve"> </w:t>
      </w:r>
      <w:r>
        <w:rPr>
          <w:sz w:val="24"/>
        </w:rPr>
        <w:t>and</w:t>
      </w:r>
      <w:r>
        <w:rPr>
          <w:spacing w:val="-2"/>
          <w:sz w:val="24"/>
        </w:rPr>
        <w:t xml:space="preserve"> </w:t>
      </w:r>
      <w:r>
        <w:rPr>
          <w:sz w:val="24"/>
        </w:rPr>
        <w:t>Architecture,</w:t>
      </w:r>
      <w:r>
        <w:rPr>
          <w:spacing w:val="-3"/>
          <w:sz w:val="24"/>
        </w:rPr>
        <w:t xml:space="preserve"> </w:t>
      </w:r>
      <w:r>
        <w:rPr>
          <w:sz w:val="24"/>
        </w:rPr>
        <w:t>Mumbai;</w:t>
      </w:r>
    </w:p>
    <w:p w14:paraId="6E6667B2" w14:textId="77777777" w:rsidR="005B3D17" w:rsidRDefault="005B3D17">
      <w:pPr>
        <w:spacing w:line="480" w:lineRule="auto"/>
        <w:rPr>
          <w:sz w:val="24"/>
        </w:rPr>
        <w:sectPr w:rsidR="005B3D17">
          <w:pgSz w:w="12240" w:h="15840"/>
          <w:pgMar w:top="1340" w:right="960" w:bottom="280" w:left="1320" w:header="717" w:footer="0" w:gutter="0"/>
          <w:cols w:space="720"/>
        </w:sectPr>
      </w:pPr>
    </w:p>
    <w:p w14:paraId="6E6667B3" w14:textId="77777777" w:rsidR="005B3D17" w:rsidRDefault="00B63CBD">
      <w:pPr>
        <w:pStyle w:val="BodyText"/>
        <w:spacing w:before="80" w:line="480" w:lineRule="auto"/>
        <w:ind w:right="498"/>
      </w:pPr>
      <w:r>
        <w:lastRenderedPageBreak/>
        <w:t>Penn</w:t>
      </w:r>
      <w:r>
        <w:rPr>
          <w:spacing w:val="-3"/>
        </w:rPr>
        <w:t xml:space="preserve"> </w:t>
      </w:r>
      <w:r>
        <w:t>will</w:t>
      </w:r>
      <w:r>
        <w:rPr>
          <w:spacing w:val="-3"/>
        </w:rPr>
        <w:t xml:space="preserve"> </w:t>
      </w:r>
      <w:r>
        <w:t>sponsor</w:t>
      </w:r>
      <w:r>
        <w:rPr>
          <w:spacing w:val="-4"/>
        </w:rPr>
        <w:t xml:space="preserve"> </w:t>
      </w:r>
      <w:r>
        <w:t>a</w:t>
      </w:r>
      <w:r>
        <w:rPr>
          <w:spacing w:val="-4"/>
        </w:rPr>
        <w:t xml:space="preserve"> </w:t>
      </w:r>
      <w:r>
        <w:t>public</w:t>
      </w:r>
      <w:r>
        <w:rPr>
          <w:spacing w:val="-4"/>
        </w:rPr>
        <w:t xml:space="preserve"> </w:t>
      </w:r>
      <w:r>
        <w:t>speaker</w:t>
      </w:r>
      <w:r>
        <w:rPr>
          <w:spacing w:val="-4"/>
        </w:rPr>
        <w:t xml:space="preserve"> </w:t>
      </w:r>
      <w:r>
        <w:t>series.</w:t>
      </w:r>
      <w:r>
        <w:rPr>
          <w:spacing w:val="-3"/>
        </w:rPr>
        <w:t xml:space="preserve"> </w:t>
      </w:r>
      <w:r>
        <w:t>This</w:t>
      </w:r>
      <w:r>
        <w:rPr>
          <w:spacing w:val="-3"/>
        </w:rPr>
        <w:t xml:space="preserve"> </w:t>
      </w:r>
      <w:r>
        <w:t>project</w:t>
      </w:r>
      <w:r>
        <w:rPr>
          <w:spacing w:val="-3"/>
        </w:rPr>
        <w:t xml:space="preserve"> </w:t>
      </w:r>
      <w:r>
        <w:t>focuses</w:t>
      </w:r>
      <w:r>
        <w:rPr>
          <w:spacing w:val="-3"/>
        </w:rPr>
        <w:t xml:space="preserve"> </w:t>
      </w:r>
      <w:r>
        <w:t>on</w:t>
      </w:r>
      <w:r>
        <w:rPr>
          <w:spacing w:val="-1"/>
        </w:rPr>
        <w:t xml:space="preserve"> </w:t>
      </w:r>
      <w:r>
        <w:t>responses</w:t>
      </w:r>
      <w:r>
        <w:rPr>
          <w:spacing w:val="-1"/>
        </w:rPr>
        <w:t xml:space="preserve"> </w:t>
      </w:r>
      <w:r>
        <w:t>to</w:t>
      </w:r>
      <w:r>
        <w:rPr>
          <w:spacing w:val="-3"/>
        </w:rPr>
        <w:t xml:space="preserve"> </w:t>
      </w:r>
      <w:r>
        <w:t>climate</w:t>
      </w:r>
      <w:r>
        <w:rPr>
          <w:spacing w:val="-4"/>
        </w:rPr>
        <w:t xml:space="preserve"> </w:t>
      </w:r>
      <w:r>
        <w:t>change</w:t>
      </w:r>
      <w:r>
        <w:rPr>
          <w:spacing w:val="-4"/>
        </w:rPr>
        <w:t xml:space="preserve"> </w:t>
      </w:r>
      <w:r>
        <w:t>in the visual arts, cinema, literature, and architecture from South Asia and engage scholarship in environmental</w:t>
      </w:r>
      <w:r>
        <w:rPr>
          <w:spacing w:val="-3"/>
        </w:rPr>
        <w:t xml:space="preserve"> </w:t>
      </w:r>
      <w:r>
        <w:t>humanities.</w:t>
      </w:r>
      <w:r>
        <w:rPr>
          <w:spacing w:val="-1"/>
        </w:rPr>
        <w:t xml:space="preserve"> </w:t>
      </w:r>
      <w:r>
        <w:t>Its</w:t>
      </w:r>
      <w:r>
        <w:rPr>
          <w:spacing w:val="-3"/>
        </w:rPr>
        <w:t xml:space="preserve"> </w:t>
      </w:r>
      <w:r>
        <w:t>scope</w:t>
      </w:r>
      <w:r>
        <w:rPr>
          <w:spacing w:val="-4"/>
        </w:rPr>
        <w:t xml:space="preserve"> </w:t>
      </w:r>
      <w:r>
        <w:t>includes</w:t>
      </w:r>
      <w:r>
        <w:rPr>
          <w:spacing w:val="-1"/>
        </w:rPr>
        <w:t xml:space="preserve"> </w:t>
      </w:r>
      <w:r>
        <w:t>India,</w:t>
      </w:r>
      <w:r>
        <w:rPr>
          <w:spacing w:val="-3"/>
        </w:rPr>
        <w:t xml:space="preserve"> </w:t>
      </w:r>
      <w:r>
        <w:t>Bangladesh,</w:t>
      </w:r>
      <w:r>
        <w:rPr>
          <w:spacing w:val="-3"/>
        </w:rPr>
        <w:t xml:space="preserve"> </w:t>
      </w:r>
      <w:r>
        <w:t>Pakistan,</w:t>
      </w:r>
      <w:r>
        <w:rPr>
          <w:spacing w:val="-1"/>
        </w:rPr>
        <w:t xml:space="preserve"> </w:t>
      </w:r>
      <w:r>
        <w:t>Sri</w:t>
      </w:r>
      <w:r>
        <w:rPr>
          <w:spacing w:val="-1"/>
        </w:rPr>
        <w:t xml:space="preserve"> </w:t>
      </w:r>
      <w:r>
        <w:t>Lanka,</w:t>
      </w:r>
      <w:r>
        <w:rPr>
          <w:spacing w:val="-3"/>
        </w:rPr>
        <w:t xml:space="preserve"> </w:t>
      </w:r>
      <w:r>
        <w:t>and</w:t>
      </w:r>
      <w:r>
        <w:rPr>
          <w:spacing w:val="-3"/>
        </w:rPr>
        <w:t xml:space="preserve"> </w:t>
      </w:r>
      <w:r>
        <w:t>Nepal. We will bring artists and scholars participating in this project to address public audiences,</w:t>
      </w:r>
    </w:p>
    <w:p w14:paraId="6E6667B4" w14:textId="77777777" w:rsidR="005B3D17" w:rsidRDefault="00B63CBD">
      <w:pPr>
        <w:pStyle w:val="BodyText"/>
      </w:pPr>
      <w:r>
        <w:t>including</w:t>
      </w:r>
      <w:r>
        <w:rPr>
          <w:spacing w:val="-4"/>
        </w:rPr>
        <w:t xml:space="preserve"> </w:t>
      </w:r>
      <w:r>
        <w:t>in</w:t>
      </w:r>
      <w:r>
        <w:rPr>
          <w:spacing w:val="-1"/>
        </w:rPr>
        <w:t xml:space="preserve"> </w:t>
      </w:r>
      <w:r>
        <w:t>k-16</w:t>
      </w:r>
      <w:r>
        <w:rPr>
          <w:spacing w:val="-1"/>
        </w:rPr>
        <w:t xml:space="preserve"> </w:t>
      </w:r>
      <w:r>
        <w:t>settings,</w:t>
      </w:r>
      <w:r>
        <w:rPr>
          <w:spacing w:val="-1"/>
        </w:rPr>
        <w:t xml:space="preserve"> </w:t>
      </w:r>
      <w:r>
        <w:t>as</w:t>
      </w:r>
      <w:r>
        <w:rPr>
          <w:spacing w:val="-1"/>
        </w:rPr>
        <w:t xml:space="preserve"> </w:t>
      </w:r>
      <w:r>
        <w:t>well</w:t>
      </w:r>
      <w:r>
        <w:rPr>
          <w:spacing w:val="-1"/>
        </w:rPr>
        <w:t xml:space="preserve"> </w:t>
      </w:r>
      <w:r>
        <w:t>as</w:t>
      </w:r>
      <w:r>
        <w:rPr>
          <w:spacing w:val="-1"/>
        </w:rPr>
        <w:t xml:space="preserve"> </w:t>
      </w:r>
      <w:r>
        <w:t>to</w:t>
      </w:r>
      <w:r>
        <w:rPr>
          <w:spacing w:val="-1"/>
        </w:rPr>
        <w:t xml:space="preserve"> </w:t>
      </w:r>
      <w:r>
        <w:t>collaborate with</w:t>
      </w:r>
      <w:r>
        <w:rPr>
          <w:spacing w:val="-1"/>
        </w:rPr>
        <w:t xml:space="preserve"> </w:t>
      </w:r>
      <w:r>
        <w:t>faculty</w:t>
      </w:r>
      <w:r>
        <w:rPr>
          <w:spacing w:val="-4"/>
        </w:rPr>
        <w:t xml:space="preserve"> </w:t>
      </w:r>
      <w:r>
        <w:t>and</w:t>
      </w:r>
      <w:r>
        <w:rPr>
          <w:spacing w:val="-1"/>
        </w:rPr>
        <w:t xml:space="preserve"> </w:t>
      </w:r>
      <w:r>
        <w:t xml:space="preserve">students </w:t>
      </w:r>
      <w:r>
        <w:rPr>
          <w:spacing w:val="-2"/>
        </w:rPr>
        <w:t>(</w:t>
      </w:r>
      <w:r>
        <w:rPr>
          <w:b/>
          <w:color w:val="000000"/>
          <w:spacing w:val="-2"/>
          <w:shd w:val="clear" w:color="auto" w:fill="00FF00"/>
        </w:rPr>
        <w:t>E3aii</w:t>
      </w:r>
      <w:r>
        <w:rPr>
          <w:color w:val="000000"/>
          <w:spacing w:val="-2"/>
        </w:rPr>
        <w:t>).</w:t>
      </w:r>
    </w:p>
    <w:p w14:paraId="6E6667B5" w14:textId="77777777" w:rsidR="005B3D17" w:rsidRDefault="005B3D17">
      <w:pPr>
        <w:pStyle w:val="BodyText"/>
        <w:ind w:left="0"/>
      </w:pPr>
    </w:p>
    <w:p w14:paraId="6E6667B6" w14:textId="77777777" w:rsidR="005B3D17" w:rsidRDefault="00B63CBD">
      <w:pPr>
        <w:pStyle w:val="BodyText"/>
        <w:ind w:left="839"/>
      </w:pPr>
      <w:r>
        <w:t>As</w:t>
      </w:r>
      <w:r>
        <w:rPr>
          <w:spacing w:val="-2"/>
        </w:rPr>
        <w:t xml:space="preserve"> </w:t>
      </w:r>
      <w:r>
        <w:t>a</w:t>
      </w:r>
      <w:r>
        <w:rPr>
          <w:spacing w:val="-2"/>
        </w:rPr>
        <w:t xml:space="preserve"> </w:t>
      </w:r>
      <w:r>
        <w:t>complement</w:t>
      </w:r>
      <w:r>
        <w:rPr>
          <w:spacing w:val="-1"/>
        </w:rPr>
        <w:t xml:space="preserve"> </w:t>
      </w:r>
      <w:r>
        <w:t>to</w:t>
      </w:r>
      <w:r>
        <w:rPr>
          <w:spacing w:val="-2"/>
        </w:rPr>
        <w:t xml:space="preserve"> </w:t>
      </w:r>
      <w:r>
        <w:t>this</w:t>
      </w:r>
      <w:r>
        <w:rPr>
          <w:spacing w:val="-2"/>
        </w:rPr>
        <w:t xml:space="preserve"> </w:t>
      </w:r>
      <w:r>
        <w:t>humanities-focused</w:t>
      </w:r>
      <w:r>
        <w:rPr>
          <w:spacing w:val="-1"/>
        </w:rPr>
        <w:t xml:space="preserve"> </w:t>
      </w:r>
      <w:r>
        <w:t>project,</w:t>
      </w:r>
      <w:r>
        <w:rPr>
          <w:spacing w:val="-1"/>
        </w:rPr>
        <w:t xml:space="preserve"> </w:t>
      </w:r>
      <w:r>
        <w:t>we</w:t>
      </w:r>
      <w:r>
        <w:rPr>
          <w:spacing w:val="-2"/>
        </w:rPr>
        <w:t xml:space="preserve"> </w:t>
      </w:r>
      <w:r>
        <w:t>will</w:t>
      </w:r>
      <w:r>
        <w:rPr>
          <w:spacing w:val="-2"/>
        </w:rPr>
        <w:t xml:space="preserve"> </w:t>
      </w:r>
      <w:r>
        <w:t>co-sponsor a</w:t>
      </w:r>
      <w:r>
        <w:rPr>
          <w:spacing w:val="-2"/>
        </w:rPr>
        <w:t xml:space="preserve"> </w:t>
      </w:r>
      <w:r>
        <w:t>conference</w:t>
      </w:r>
      <w:r>
        <w:rPr>
          <w:spacing w:val="-2"/>
        </w:rPr>
        <w:t xml:space="preserve"> </w:t>
      </w:r>
      <w:r>
        <w:rPr>
          <w:spacing w:val="-5"/>
        </w:rPr>
        <w:t>on</w:t>
      </w:r>
    </w:p>
    <w:p w14:paraId="6E6667B7" w14:textId="77777777" w:rsidR="005B3D17" w:rsidRDefault="005B3D17">
      <w:pPr>
        <w:pStyle w:val="BodyText"/>
        <w:ind w:left="0"/>
      </w:pPr>
    </w:p>
    <w:p w14:paraId="6E6667B8" w14:textId="77777777" w:rsidR="005B3D17" w:rsidRDefault="00B63CBD">
      <w:pPr>
        <w:ind w:left="119"/>
        <w:rPr>
          <w:sz w:val="24"/>
        </w:rPr>
      </w:pPr>
      <w:r>
        <w:rPr>
          <w:b/>
          <w:sz w:val="24"/>
        </w:rPr>
        <w:t>Histories</w:t>
      </w:r>
      <w:r>
        <w:rPr>
          <w:b/>
          <w:spacing w:val="-2"/>
          <w:sz w:val="24"/>
        </w:rPr>
        <w:t xml:space="preserve"> </w:t>
      </w:r>
      <w:r>
        <w:rPr>
          <w:b/>
          <w:sz w:val="24"/>
        </w:rPr>
        <w:t>and</w:t>
      </w:r>
      <w:r>
        <w:rPr>
          <w:b/>
          <w:spacing w:val="-2"/>
          <w:sz w:val="24"/>
        </w:rPr>
        <w:t xml:space="preserve"> </w:t>
      </w:r>
      <w:r>
        <w:rPr>
          <w:b/>
          <w:sz w:val="24"/>
        </w:rPr>
        <w:t>Futures</w:t>
      </w:r>
      <w:r>
        <w:rPr>
          <w:b/>
          <w:spacing w:val="-2"/>
          <w:sz w:val="24"/>
        </w:rPr>
        <w:t xml:space="preserve"> </w:t>
      </w:r>
      <w:r>
        <w:rPr>
          <w:b/>
          <w:sz w:val="24"/>
        </w:rPr>
        <w:t>of</w:t>
      </w:r>
      <w:r>
        <w:rPr>
          <w:b/>
          <w:spacing w:val="-1"/>
          <w:sz w:val="24"/>
        </w:rPr>
        <w:t xml:space="preserve"> </w:t>
      </w:r>
      <w:r>
        <w:rPr>
          <w:b/>
          <w:sz w:val="24"/>
        </w:rPr>
        <w:t>Monsoon</w:t>
      </w:r>
      <w:r>
        <w:rPr>
          <w:b/>
          <w:spacing w:val="-2"/>
          <w:sz w:val="24"/>
        </w:rPr>
        <w:t xml:space="preserve"> </w:t>
      </w:r>
      <w:r>
        <w:rPr>
          <w:b/>
          <w:sz w:val="24"/>
        </w:rPr>
        <w:t>Agriculture</w:t>
      </w:r>
      <w:r>
        <w:rPr>
          <w:b/>
          <w:spacing w:val="-2"/>
          <w:sz w:val="24"/>
        </w:rPr>
        <w:t xml:space="preserve"> </w:t>
      </w:r>
      <w:r>
        <w:rPr>
          <w:sz w:val="24"/>
        </w:rPr>
        <w:t>(Kathleen</w:t>
      </w:r>
      <w:r>
        <w:rPr>
          <w:spacing w:val="-2"/>
          <w:sz w:val="24"/>
        </w:rPr>
        <w:t xml:space="preserve"> </w:t>
      </w:r>
      <w:r>
        <w:rPr>
          <w:sz w:val="24"/>
        </w:rPr>
        <w:t>Morrison,</w:t>
      </w:r>
      <w:r>
        <w:rPr>
          <w:spacing w:val="-2"/>
          <w:sz w:val="24"/>
        </w:rPr>
        <w:t xml:space="preserve"> </w:t>
      </w:r>
      <w:r>
        <w:rPr>
          <w:sz w:val="24"/>
        </w:rPr>
        <w:t>Anthropology</w:t>
      </w:r>
      <w:r>
        <w:rPr>
          <w:spacing w:val="-5"/>
          <w:sz w:val="24"/>
        </w:rPr>
        <w:t xml:space="preserve"> </w:t>
      </w:r>
      <w:r>
        <w:rPr>
          <w:sz w:val="24"/>
        </w:rPr>
        <w:t>and</w:t>
      </w:r>
      <w:r>
        <w:rPr>
          <w:spacing w:val="-1"/>
          <w:sz w:val="24"/>
        </w:rPr>
        <w:t xml:space="preserve"> </w:t>
      </w:r>
      <w:r>
        <w:rPr>
          <w:spacing w:val="-4"/>
          <w:sz w:val="24"/>
        </w:rPr>
        <w:t>EII)</w:t>
      </w:r>
    </w:p>
    <w:p w14:paraId="6E6667B9" w14:textId="77777777" w:rsidR="005B3D17" w:rsidRDefault="005B3D17">
      <w:pPr>
        <w:pStyle w:val="BodyText"/>
        <w:spacing w:before="2"/>
        <w:ind w:left="0"/>
        <w:rPr>
          <w:sz w:val="16"/>
        </w:rPr>
      </w:pPr>
    </w:p>
    <w:p w14:paraId="6E6667BA" w14:textId="77777777" w:rsidR="005B3D17" w:rsidRDefault="00B63CBD">
      <w:pPr>
        <w:pStyle w:val="BodyText"/>
        <w:spacing w:before="90" w:line="480" w:lineRule="auto"/>
        <w:ind w:right="509"/>
      </w:pPr>
      <w:r>
        <w:t>with EII, Anthropology and the Penn Museum (</w:t>
      </w:r>
      <w:r>
        <w:rPr>
          <w:b/>
          <w:color w:val="000000"/>
          <w:shd w:val="clear" w:color="auto" w:fill="00FF00"/>
        </w:rPr>
        <w:t>E3ciii)</w:t>
      </w:r>
      <w:r>
        <w:rPr>
          <w:color w:val="000000"/>
        </w:rPr>
        <w:t>. In conjunction with collaborators at ATREE (Ashoka Trust for Research and Education on</w:t>
      </w:r>
      <w:r>
        <w:rPr>
          <w:color w:val="000000"/>
          <w:spacing w:val="-13"/>
        </w:rPr>
        <w:t xml:space="preserve"> </w:t>
      </w:r>
      <w:r>
        <w:rPr>
          <w:color w:val="000000"/>
        </w:rPr>
        <w:t>the Environment), and IISc, Bengaluru, and the French Institute, Pondicherry, this conference will examine the structures and vulnerabilities</w:t>
      </w:r>
      <w:r>
        <w:rPr>
          <w:color w:val="000000"/>
          <w:spacing w:val="-4"/>
        </w:rPr>
        <w:t xml:space="preserve"> </w:t>
      </w:r>
      <w:r>
        <w:rPr>
          <w:color w:val="000000"/>
        </w:rPr>
        <w:t>of</w:t>
      </w:r>
      <w:r>
        <w:rPr>
          <w:color w:val="000000"/>
          <w:spacing w:val="-5"/>
        </w:rPr>
        <w:t xml:space="preserve"> </w:t>
      </w:r>
      <w:r>
        <w:rPr>
          <w:color w:val="000000"/>
        </w:rPr>
        <w:t>rainfall</w:t>
      </w:r>
      <w:r>
        <w:rPr>
          <w:color w:val="000000"/>
          <w:spacing w:val="-4"/>
        </w:rPr>
        <w:t xml:space="preserve"> </w:t>
      </w:r>
      <w:r>
        <w:rPr>
          <w:color w:val="000000"/>
        </w:rPr>
        <w:t>dependent</w:t>
      </w:r>
      <w:r>
        <w:rPr>
          <w:color w:val="000000"/>
          <w:spacing w:val="-4"/>
        </w:rPr>
        <w:t xml:space="preserve"> </w:t>
      </w:r>
      <w:r>
        <w:rPr>
          <w:color w:val="000000"/>
        </w:rPr>
        <w:t>agr</w:t>
      </w:r>
      <w:r>
        <w:rPr>
          <w:color w:val="000000"/>
        </w:rPr>
        <w:t>o-ecologies</w:t>
      </w:r>
      <w:r>
        <w:rPr>
          <w:color w:val="000000"/>
          <w:spacing w:val="-4"/>
        </w:rPr>
        <w:t xml:space="preserve"> </w:t>
      </w:r>
      <w:r>
        <w:rPr>
          <w:color w:val="000000"/>
        </w:rPr>
        <w:t>in</w:t>
      </w:r>
      <w:r>
        <w:rPr>
          <w:color w:val="000000"/>
          <w:spacing w:val="-4"/>
        </w:rPr>
        <w:t xml:space="preserve"> </w:t>
      </w:r>
      <w:r>
        <w:rPr>
          <w:color w:val="000000"/>
        </w:rPr>
        <w:t>peninsular</w:t>
      </w:r>
      <w:r>
        <w:rPr>
          <w:color w:val="000000"/>
          <w:spacing w:val="-3"/>
        </w:rPr>
        <w:t xml:space="preserve"> </w:t>
      </w:r>
      <w:r>
        <w:rPr>
          <w:color w:val="000000"/>
        </w:rPr>
        <w:t>India</w:t>
      </w:r>
      <w:r>
        <w:rPr>
          <w:color w:val="000000"/>
          <w:spacing w:val="-5"/>
        </w:rPr>
        <w:t xml:space="preserve"> </w:t>
      </w:r>
      <w:r>
        <w:rPr>
          <w:color w:val="000000"/>
        </w:rPr>
        <w:t>and</w:t>
      </w:r>
      <w:r>
        <w:rPr>
          <w:color w:val="000000"/>
          <w:spacing w:val="-2"/>
        </w:rPr>
        <w:t xml:space="preserve"> </w:t>
      </w:r>
      <w:r>
        <w:rPr>
          <w:color w:val="000000"/>
        </w:rPr>
        <w:t>across</w:t>
      </w:r>
      <w:r>
        <w:rPr>
          <w:color w:val="000000"/>
          <w:spacing w:val="-4"/>
        </w:rPr>
        <w:t xml:space="preserve"> </w:t>
      </w:r>
      <w:r>
        <w:rPr>
          <w:color w:val="000000"/>
        </w:rPr>
        <w:t>monsoon</w:t>
      </w:r>
      <w:r>
        <w:rPr>
          <w:color w:val="000000"/>
          <w:spacing w:val="-4"/>
        </w:rPr>
        <w:t xml:space="preserve"> </w:t>
      </w:r>
      <w:r>
        <w:rPr>
          <w:color w:val="000000"/>
        </w:rPr>
        <w:t>Asia.</w:t>
      </w:r>
    </w:p>
    <w:p w14:paraId="6E6667BB" w14:textId="77777777" w:rsidR="005B3D17" w:rsidRDefault="00B63CBD">
      <w:pPr>
        <w:spacing w:line="480" w:lineRule="auto"/>
        <w:ind w:left="119" w:right="498" w:firstLine="720"/>
        <w:rPr>
          <w:b/>
          <w:sz w:val="24"/>
        </w:rPr>
      </w:pPr>
      <w:r>
        <w:rPr>
          <w:sz w:val="24"/>
        </w:rPr>
        <w:t xml:space="preserve">We will also sponsor </w:t>
      </w:r>
      <w:r>
        <w:rPr>
          <w:b/>
          <w:sz w:val="24"/>
        </w:rPr>
        <w:t>two interdisciplinary faculty workshops</w:t>
      </w:r>
      <w:r>
        <w:rPr>
          <w:sz w:val="24"/>
        </w:rPr>
        <w:t>. The first of these will explore</w:t>
      </w:r>
      <w:r>
        <w:rPr>
          <w:spacing w:val="-5"/>
          <w:sz w:val="24"/>
        </w:rPr>
        <w:t xml:space="preserve"> </w:t>
      </w:r>
      <w:r>
        <w:rPr>
          <w:sz w:val="24"/>
        </w:rPr>
        <w:t>the</w:t>
      </w:r>
      <w:r>
        <w:rPr>
          <w:spacing w:val="-5"/>
          <w:sz w:val="24"/>
        </w:rPr>
        <w:t xml:space="preserve"> </w:t>
      </w:r>
      <w:r>
        <w:rPr>
          <w:sz w:val="24"/>
        </w:rPr>
        <w:t>conjunction</w:t>
      </w:r>
      <w:r>
        <w:rPr>
          <w:spacing w:val="-4"/>
          <w:sz w:val="24"/>
        </w:rPr>
        <w:t xml:space="preserve"> </w:t>
      </w:r>
      <w:r>
        <w:rPr>
          <w:sz w:val="24"/>
        </w:rPr>
        <w:t>of</w:t>
      </w:r>
      <w:r>
        <w:rPr>
          <w:spacing w:val="-5"/>
          <w:sz w:val="24"/>
        </w:rPr>
        <w:t xml:space="preserve"> </w:t>
      </w:r>
      <w:r>
        <w:rPr>
          <w:sz w:val="24"/>
        </w:rPr>
        <w:t>archival</w:t>
      </w:r>
      <w:r>
        <w:rPr>
          <w:spacing w:val="-4"/>
          <w:sz w:val="24"/>
        </w:rPr>
        <w:t xml:space="preserve"> </w:t>
      </w:r>
      <w:r>
        <w:rPr>
          <w:sz w:val="24"/>
        </w:rPr>
        <w:t>and</w:t>
      </w:r>
      <w:r>
        <w:rPr>
          <w:spacing w:val="-4"/>
          <w:sz w:val="24"/>
        </w:rPr>
        <w:t xml:space="preserve"> </w:t>
      </w:r>
      <w:r>
        <w:rPr>
          <w:sz w:val="24"/>
        </w:rPr>
        <w:t>paleoclimatic</w:t>
      </w:r>
      <w:r>
        <w:rPr>
          <w:spacing w:val="-5"/>
          <w:sz w:val="24"/>
        </w:rPr>
        <w:t xml:space="preserve"> </w:t>
      </w:r>
      <w:r>
        <w:rPr>
          <w:sz w:val="24"/>
        </w:rPr>
        <w:t>evidence</w:t>
      </w:r>
      <w:r>
        <w:rPr>
          <w:spacing w:val="-3"/>
          <w:sz w:val="24"/>
        </w:rPr>
        <w:t xml:space="preserve"> </w:t>
      </w:r>
      <w:r>
        <w:rPr>
          <w:sz w:val="24"/>
        </w:rPr>
        <w:t>for</w:t>
      </w:r>
      <w:r>
        <w:rPr>
          <w:spacing w:val="-5"/>
          <w:sz w:val="24"/>
        </w:rPr>
        <w:t xml:space="preserve"> </w:t>
      </w:r>
      <w:r>
        <w:rPr>
          <w:b/>
          <w:sz w:val="24"/>
        </w:rPr>
        <w:t>Environmental</w:t>
      </w:r>
      <w:r>
        <w:rPr>
          <w:b/>
          <w:spacing w:val="-4"/>
          <w:sz w:val="24"/>
        </w:rPr>
        <w:t xml:space="preserve"> </w:t>
      </w:r>
      <w:r>
        <w:rPr>
          <w:b/>
          <w:sz w:val="24"/>
        </w:rPr>
        <w:t>Histories</w:t>
      </w:r>
      <w:r>
        <w:rPr>
          <w:b/>
          <w:spacing w:val="-4"/>
          <w:sz w:val="24"/>
        </w:rPr>
        <w:t xml:space="preserve"> </w:t>
      </w:r>
      <w:r>
        <w:rPr>
          <w:b/>
          <w:sz w:val="24"/>
        </w:rPr>
        <w:t xml:space="preserve">in Rajasthan and the Deccan </w:t>
      </w:r>
      <w:r>
        <w:rPr>
          <w:sz w:val="24"/>
        </w:rPr>
        <w:t xml:space="preserve">(Ramya Sreenivasan, History). This workshop is planned as the culmination of a larger project in digital humanities and the archives. The second workshop, in collaboration with PPEH, will examine </w:t>
      </w:r>
      <w:r>
        <w:rPr>
          <w:b/>
          <w:sz w:val="24"/>
        </w:rPr>
        <w:t>Climate Stories: The Lived Exper</w:t>
      </w:r>
      <w:r>
        <w:rPr>
          <w:b/>
          <w:sz w:val="24"/>
        </w:rPr>
        <w:t>ience of Climate</w:t>
      </w:r>
    </w:p>
    <w:p w14:paraId="6E6667BC" w14:textId="77777777" w:rsidR="005B3D17" w:rsidRDefault="00B63CBD">
      <w:pPr>
        <w:ind w:left="119"/>
        <w:rPr>
          <w:sz w:val="24"/>
        </w:rPr>
      </w:pPr>
      <w:r>
        <w:rPr>
          <w:b/>
          <w:sz w:val="24"/>
        </w:rPr>
        <w:t>Change</w:t>
      </w:r>
      <w:r>
        <w:rPr>
          <w:b/>
          <w:spacing w:val="-3"/>
          <w:sz w:val="24"/>
        </w:rPr>
        <w:t xml:space="preserve"> </w:t>
      </w:r>
      <w:r>
        <w:rPr>
          <w:b/>
          <w:sz w:val="24"/>
        </w:rPr>
        <w:t>in</w:t>
      </w:r>
      <w:r>
        <w:rPr>
          <w:b/>
          <w:spacing w:val="-2"/>
          <w:sz w:val="24"/>
        </w:rPr>
        <w:t xml:space="preserve"> </w:t>
      </w:r>
      <w:r>
        <w:rPr>
          <w:b/>
          <w:sz w:val="24"/>
        </w:rPr>
        <w:t>South</w:t>
      </w:r>
      <w:r>
        <w:rPr>
          <w:b/>
          <w:spacing w:val="-2"/>
          <w:sz w:val="24"/>
        </w:rPr>
        <w:t xml:space="preserve"> </w:t>
      </w:r>
      <w:r>
        <w:rPr>
          <w:b/>
          <w:sz w:val="24"/>
        </w:rPr>
        <w:t>Asian</w:t>
      </w:r>
      <w:r>
        <w:rPr>
          <w:b/>
          <w:spacing w:val="-3"/>
          <w:sz w:val="24"/>
        </w:rPr>
        <w:t xml:space="preserve"> </w:t>
      </w:r>
      <w:r>
        <w:rPr>
          <w:b/>
          <w:sz w:val="24"/>
        </w:rPr>
        <w:t>Cites</w:t>
      </w:r>
      <w:r>
        <w:rPr>
          <w:b/>
          <w:spacing w:val="-2"/>
          <w:sz w:val="24"/>
        </w:rPr>
        <w:t xml:space="preserve"> </w:t>
      </w:r>
      <w:r>
        <w:rPr>
          <w:sz w:val="24"/>
        </w:rPr>
        <w:t>(Anand)</w:t>
      </w:r>
      <w:r>
        <w:rPr>
          <w:spacing w:val="-2"/>
          <w:sz w:val="24"/>
        </w:rPr>
        <w:t xml:space="preserve"> </w:t>
      </w:r>
      <w:r>
        <w:rPr>
          <w:b/>
          <w:color w:val="000000"/>
          <w:spacing w:val="-2"/>
          <w:sz w:val="24"/>
          <w:shd w:val="clear" w:color="auto" w:fill="00FF00"/>
        </w:rPr>
        <w:t>E3a.iv&amp;v</w:t>
      </w:r>
      <w:r>
        <w:rPr>
          <w:color w:val="000000"/>
          <w:spacing w:val="-2"/>
          <w:sz w:val="24"/>
        </w:rPr>
        <w:t>).</w:t>
      </w:r>
    </w:p>
    <w:p w14:paraId="6E6667BD" w14:textId="77777777" w:rsidR="005B3D17" w:rsidRDefault="005B3D17">
      <w:pPr>
        <w:pStyle w:val="BodyText"/>
        <w:ind w:left="0"/>
      </w:pPr>
    </w:p>
    <w:p w14:paraId="6E6667BE" w14:textId="77777777" w:rsidR="005B3D17" w:rsidRDefault="00B63CBD">
      <w:pPr>
        <w:pStyle w:val="BodyText"/>
        <w:spacing w:line="480" w:lineRule="auto"/>
        <w:ind w:right="600" w:firstLine="720"/>
      </w:pPr>
      <w:r>
        <w:t>In</w:t>
      </w:r>
      <w:r>
        <w:rPr>
          <w:spacing w:val="-2"/>
        </w:rPr>
        <w:t xml:space="preserve"> </w:t>
      </w:r>
      <w:r>
        <w:t>conjunction</w:t>
      </w:r>
      <w:r>
        <w:rPr>
          <w:spacing w:val="-3"/>
        </w:rPr>
        <w:t xml:space="preserve"> </w:t>
      </w:r>
      <w:r>
        <w:t>with</w:t>
      </w:r>
      <w:r>
        <w:rPr>
          <w:spacing w:val="-4"/>
        </w:rPr>
        <w:t xml:space="preserve"> </w:t>
      </w:r>
      <w:r>
        <w:t>this</w:t>
      </w:r>
      <w:r>
        <w:rPr>
          <w:spacing w:val="-3"/>
        </w:rPr>
        <w:t xml:space="preserve"> </w:t>
      </w:r>
      <w:r>
        <w:t>and</w:t>
      </w:r>
      <w:r>
        <w:rPr>
          <w:spacing w:val="-4"/>
        </w:rPr>
        <w:t xml:space="preserve"> </w:t>
      </w:r>
      <w:r>
        <w:t>all</w:t>
      </w:r>
      <w:r>
        <w:rPr>
          <w:spacing w:val="-3"/>
        </w:rPr>
        <w:t xml:space="preserve"> </w:t>
      </w:r>
      <w:r>
        <w:t>remaining</w:t>
      </w:r>
      <w:r>
        <w:rPr>
          <w:spacing w:val="-4"/>
        </w:rPr>
        <w:t xml:space="preserve"> </w:t>
      </w:r>
      <w:r>
        <w:t>core</w:t>
      </w:r>
      <w:r>
        <w:rPr>
          <w:spacing w:val="-4"/>
        </w:rPr>
        <w:t xml:space="preserve"> </w:t>
      </w:r>
      <w:r>
        <w:t>themes</w:t>
      </w:r>
      <w:r>
        <w:rPr>
          <w:spacing w:val="-3"/>
        </w:rPr>
        <w:t xml:space="preserve"> </w:t>
      </w:r>
      <w:r>
        <w:t>discussed</w:t>
      </w:r>
      <w:r>
        <w:rPr>
          <w:spacing w:val="-4"/>
        </w:rPr>
        <w:t xml:space="preserve"> </w:t>
      </w:r>
      <w:r>
        <w:t>below,</w:t>
      </w:r>
      <w:r>
        <w:rPr>
          <w:spacing w:val="-3"/>
        </w:rPr>
        <w:t xml:space="preserve"> </w:t>
      </w:r>
      <w:r>
        <w:t>we</w:t>
      </w:r>
      <w:r>
        <w:rPr>
          <w:spacing w:val="-3"/>
        </w:rPr>
        <w:t xml:space="preserve"> </w:t>
      </w:r>
      <w:r>
        <w:t>will</w:t>
      </w:r>
      <w:r>
        <w:rPr>
          <w:spacing w:val="-3"/>
        </w:rPr>
        <w:t xml:space="preserve"> </w:t>
      </w:r>
      <w:r>
        <w:t xml:space="preserve">conduct </w:t>
      </w:r>
      <w:r>
        <w:rPr>
          <w:u w:val="thick"/>
        </w:rPr>
        <w:t>K-16 outreach, and public programming</w:t>
      </w:r>
      <w:r>
        <w:t xml:space="preserve"> (AP2). We will develop two Educator Workshops</w:t>
      </w:r>
    </w:p>
    <w:p w14:paraId="6E6667BF" w14:textId="77777777" w:rsidR="005B3D17" w:rsidRDefault="00B63CBD">
      <w:pPr>
        <w:pStyle w:val="BodyText"/>
        <w:spacing w:line="480" w:lineRule="auto"/>
        <w:ind w:right="648"/>
      </w:pPr>
      <w:r>
        <w:t>specific</w:t>
      </w:r>
      <w:r>
        <w:rPr>
          <w:spacing w:val="-3"/>
        </w:rPr>
        <w:t xml:space="preserve"> </w:t>
      </w:r>
      <w:r>
        <w:t>to</w:t>
      </w:r>
      <w:r>
        <w:rPr>
          <w:spacing w:val="-2"/>
        </w:rPr>
        <w:t xml:space="preserve"> </w:t>
      </w:r>
      <w:r>
        <w:t>this</w:t>
      </w:r>
      <w:r>
        <w:rPr>
          <w:spacing w:val="-2"/>
        </w:rPr>
        <w:t xml:space="preserve"> </w:t>
      </w:r>
      <w:r>
        <w:t>th</w:t>
      </w:r>
      <w:r>
        <w:t>eme</w:t>
      </w:r>
      <w:r>
        <w:rPr>
          <w:spacing w:val="-3"/>
        </w:rPr>
        <w:t xml:space="preserve"> </w:t>
      </w:r>
      <w:r>
        <w:t>as well</w:t>
      </w:r>
      <w:r>
        <w:rPr>
          <w:spacing w:val="-2"/>
        </w:rPr>
        <w:t xml:space="preserve"> </w:t>
      </w:r>
      <w:r>
        <w:t>as</w:t>
      </w:r>
      <w:r>
        <w:rPr>
          <w:spacing w:val="-2"/>
        </w:rPr>
        <w:t xml:space="preserve"> </w:t>
      </w:r>
      <w:r>
        <w:t>a</w:t>
      </w:r>
      <w:r>
        <w:rPr>
          <w:spacing w:val="-3"/>
        </w:rPr>
        <w:t xml:space="preserve"> </w:t>
      </w:r>
      <w:r>
        <w:t>weeklong</w:t>
      </w:r>
      <w:r>
        <w:rPr>
          <w:spacing w:val="-5"/>
        </w:rPr>
        <w:t xml:space="preserve"> </w:t>
      </w:r>
      <w:r>
        <w:t>Summer</w:t>
      </w:r>
      <w:r>
        <w:rPr>
          <w:spacing w:val="-1"/>
        </w:rPr>
        <w:t xml:space="preserve"> </w:t>
      </w:r>
      <w:r>
        <w:t>Institute</w:t>
      </w:r>
      <w:r>
        <w:rPr>
          <w:spacing w:val="-3"/>
        </w:rPr>
        <w:t xml:space="preserve"> </w:t>
      </w:r>
      <w:r>
        <w:t>for</w:t>
      </w:r>
      <w:r>
        <w:rPr>
          <w:spacing w:val="-3"/>
        </w:rPr>
        <w:t xml:space="preserve"> </w:t>
      </w:r>
      <w:r>
        <w:t>Educators.</w:t>
      </w:r>
      <w:r>
        <w:rPr>
          <w:spacing w:val="-2"/>
        </w:rPr>
        <w:t xml:space="preserve"> </w:t>
      </w:r>
      <w:r>
        <w:t>These</w:t>
      </w:r>
      <w:r>
        <w:rPr>
          <w:spacing w:val="-3"/>
        </w:rPr>
        <w:t xml:space="preserve"> </w:t>
      </w:r>
      <w:r>
        <w:t>events</w:t>
      </w:r>
      <w:r>
        <w:rPr>
          <w:spacing w:val="-2"/>
        </w:rPr>
        <w:t xml:space="preserve"> </w:t>
      </w:r>
      <w:r>
        <w:t>will include the production of Lesson Plans and Curricular Resources, which will be available as online, open-access resources for educators. In conjunction with other regional area centers at Penn, we will sponsor ongoing speaker series on crucial interna</w:t>
      </w:r>
      <w:r>
        <w:t>tional issues for the general</w:t>
      </w:r>
    </w:p>
    <w:p w14:paraId="6E6667C0" w14:textId="77777777" w:rsidR="005B3D17" w:rsidRDefault="005B3D17">
      <w:pPr>
        <w:spacing w:line="480" w:lineRule="auto"/>
        <w:sectPr w:rsidR="005B3D17">
          <w:pgSz w:w="12240" w:h="15840"/>
          <w:pgMar w:top="1340" w:right="960" w:bottom="280" w:left="1320" w:header="717" w:footer="0" w:gutter="0"/>
          <w:cols w:space="720"/>
        </w:sectPr>
      </w:pPr>
    </w:p>
    <w:p w14:paraId="6E6667C1" w14:textId="77777777" w:rsidR="005B3D17" w:rsidRDefault="00B63CBD">
      <w:pPr>
        <w:pStyle w:val="BodyText"/>
        <w:spacing w:before="80" w:line="480" w:lineRule="auto"/>
        <w:ind w:right="648"/>
      </w:pPr>
      <w:r>
        <w:lastRenderedPageBreak/>
        <w:t>public. One to two presentations per year will draw from our core themes and focus on South Asia.</w:t>
      </w:r>
      <w:r>
        <w:rPr>
          <w:spacing w:val="-3"/>
        </w:rPr>
        <w:t xml:space="preserve"> </w:t>
      </w:r>
      <w:r>
        <w:t>Additional</w:t>
      </w:r>
      <w:r>
        <w:rPr>
          <w:spacing w:val="-3"/>
        </w:rPr>
        <w:t xml:space="preserve"> </w:t>
      </w:r>
      <w:r>
        <w:t>presentations</w:t>
      </w:r>
      <w:r>
        <w:rPr>
          <w:spacing w:val="-3"/>
        </w:rPr>
        <w:t xml:space="preserve"> </w:t>
      </w:r>
      <w:r>
        <w:t>will</w:t>
      </w:r>
      <w:r>
        <w:rPr>
          <w:spacing w:val="-3"/>
        </w:rPr>
        <w:t xml:space="preserve"> </w:t>
      </w:r>
      <w:r>
        <w:t>include</w:t>
      </w:r>
      <w:r>
        <w:rPr>
          <w:spacing w:val="-4"/>
        </w:rPr>
        <w:t xml:space="preserve"> </w:t>
      </w:r>
      <w:r>
        <w:t>other</w:t>
      </w:r>
      <w:r>
        <w:rPr>
          <w:spacing w:val="-4"/>
        </w:rPr>
        <w:t xml:space="preserve"> </w:t>
      </w:r>
      <w:r>
        <w:t>world</w:t>
      </w:r>
      <w:r>
        <w:rPr>
          <w:spacing w:val="-3"/>
        </w:rPr>
        <w:t xml:space="preserve"> </w:t>
      </w:r>
      <w:r>
        <w:t>areas</w:t>
      </w:r>
      <w:r>
        <w:rPr>
          <w:spacing w:val="-3"/>
        </w:rPr>
        <w:t xml:space="preserve"> </w:t>
      </w:r>
      <w:r>
        <w:t>and</w:t>
      </w:r>
      <w:r>
        <w:rPr>
          <w:spacing w:val="-3"/>
        </w:rPr>
        <w:t xml:space="preserve"> </w:t>
      </w:r>
      <w:r>
        <w:t>allow</w:t>
      </w:r>
      <w:r>
        <w:rPr>
          <w:spacing w:val="-4"/>
        </w:rPr>
        <w:t xml:space="preserve"> </w:t>
      </w:r>
      <w:r>
        <w:t>for</w:t>
      </w:r>
      <w:r>
        <w:rPr>
          <w:spacing w:val="-2"/>
        </w:rPr>
        <w:t xml:space="preserve"> </w:t>
      </w:r>
      <w:r>
        <w:t>diverse</w:t>
      </w:r>
      <w:r>
        <w:rPr>
          <w:spacing w:val="-4"/>
        </w:rPr>
        <w:t xml:space="preserve"> </w:t>
      </w:r>
      <w:r>
        <w:t>comparative</w:t>
      </w:r>
    </w:p>
    <w:p w14:paraId="6E6667C2" w14:textId="77777777" w:rsidR="005B3D17" w:rsidRDefault="00B63CBD">
      <w:pPr>
        <w:ind w:left="119"/>
        <w:rPr>
          <w:sz w:val="24"/>
        </w:rPr>
      </w:pPr>
      <w:r>
        <w:rPr>
          <w:sz w:val="24"/>
        </w:rPr>
        <w:t xml:space="preserve">perspectives </w:t>
      </w:r>
      <w:r>
        <w:rPr>
          <w:color w:val="000000"/>
          <w:sz w:val="24"/>
          <w:shd w:val="clear" w:color="auto" w:fill="00FFFF"/>
        </w:rPr>
        <w:t>(8A</w:t>
      </w:r>
      <w:r>
        <w:rPr>
          <w:color w:val="000000"/>
          <w:sz w:val="24"/>
        </w:rPr>
        <w:t>,</w:t>
      </w:r>
      <w:r>
        <w:rPr>
          <w:color w:val="000000"/>
          <w:spacing w:val="-2"/>
          <w:sz w:val="24"/>
        </w:rPr>
        <w:t xml:space="preserve"> </w:t>
      </w:r>
      <w:r>
        <w:rPr>
          <w:b/>
          <w:color w:val="000000"/>
          <w:sz w:val="24"/>
          <w:shd w:val="clear" w:color="auto" w:fill="00FF00"/>
        </w:rPr>
        <w:t>E1a</w:t>
      </w:r>
      <w:r>
        <w:rPr>
          <w:b/>
          <w:color w:val="000000"/>
          <w:spacing w:val="-2"/>
          <w:sz w:val="24"/>
        </w:rPr>
        <w:t xml:space="preserve"> </w:t>
      </w:r>
      <w:r>
        <w:rPr>
          <w:color w:val="000000"/>
          <w:sz w:val="24"/>
        </w:rPr>
        <w:t>&amp;</w:t>
      </w:r>
      <w:r>
        <w:rPr>
          <w:color w:val="000000"/>
          <w:spacing w:val="-1"/>
          <w:sz w:val="24"/>
        </w:rPr>
        <w:t xml:space="preserve"> </w:t>
      </w:r>
      <w:r>
        <w:rPr>
          <w:b/>
          <w:color w:val="000000"/>
          <w:spacing w:val="-2"/>
          <w:sz w:val="24"/>
          <w:shd w:val="clear" w:color="auto" w:fill="00FF00"/>
        </w:rPr>
        <w:t>E2b&amp;c</w:t>
      </w:r>
      <w:r>
        <w:rPr>
          <w:color w:val="000000"/>
          <w:spacing w:val="-2"/>
          <w:sz w:val="24"/>
        </w:rPr>
        <w:t>).</w:t>
      </w:r>
    </w:p>
    <w:p w14:paraId="6E6667C3" w14:textId="77777777" w:rsidR="005B3D17" w:rsidRDefault="005B3D17">
      <w:pPr>
        <w:pStyle w:val="BodyText"/>
        <w:spacing w:before="11"/>
        <w:ind w:left="0"/>
        <w:rPr>
          <w:sz w:val="23"/>
        </w:rPr>
      </w:pPr>
    </w:p>
    <w:p w14:paraId="6E6667C4" w14:textId="77777777" w:rsidR="005B3D17" w:rsidRDefault="00B63CBD">
      <w:pPr>
        <w:ind w:left="839"/>
        <w:rPr>
          <w:i/>
          <w:sz w:val="24"/>
        </w:rPr>
      </w:pPr>
      <w:r>
        <w:rPr>
          <w:sz w:val="24"/>
        </w:rPr>
        <w:t>We</w:t>
      </w:r>
      <w:r>
        <w:rPr>
          <w:spacing w:val="-5"/>
          <w:sz w:val="24"/>
        </w:rPr>
        <w:t xml:space="preserve"> </w:t>
      </w:r>
      <w:r>
        <w:rPr>
          <w:sz w:val="24"/>
        </w:rPr>
        <w:t>will</w:t>
      </w:r>
      <w:r>
        <w:rPr>
          <w:spacing w:val="-2"/>
          <w:sz w:val="24"/>
        </w:rPr>
        <w:t xml:space="preserve"> </w:t>
      </w:r>
      <w:r>
        <w:rPr>
          <w:sz w:val="24"/>
        </w:rPr>
        <w:t>support</w:t>
      </w:r>
      <w:r>
        <w:rPr>
          <w:b/>
          <w:spacing w:val="-2"/>
          <w:sz w:val="24"/>
          <w:u w:val="thick"/>
        </w:rPr>
        <w:t xml:space="preserve"> </w:t>
      </w:r>
      <w:r>
        <w:rPr>
          <w:b/>
          <w:sz w:val="24"/>
          <w:u w:val="thick"/>
        </w:rPr>
        <w:t>professional</w:t>
      </w:r>
      <w:r>
        <w:rPr>
          <w:b/>
          <w:spacing w:val="-2"/>
          <w:sz w:val="24"/>
          <w:u w:val="thick"/>
        </w:rPr>
        <w:t xml:space="preserve"> </w:t>
      </w:r>
      <w:r>
        <w:rPr>
          <w:b/>
          <w:sz w:val="24"/>
          <w:u w:val="thick"/>
        </w:rPr>
        <w:t>development</w:t>
      </w:r>
      <w:r>
        <w:rPr>
          <w:b/>
          <w:spacing w:val="-2"/>
          <w:sz w:val="24"/>
          <w:u w:val="thick"/>
        </w:rPr>
        <w:t xml:space="preserve"> </w:t>
      </w:r>
      <w:r>
        <w:rPr>
          <w:b/>
          <w:sz w:val="24"/>
          <w:u w:val="thick"/>
        </w:rPr>
        <w:t>in</w:t>
      </w:r>
      <w:r>
        <w:rPr>
          <w:b/>
          <w:spacing w:val="-2"/>
          <w:sz w:val="24"/>
          <w:u w:val="thick"/>
        </w:rPr>
        <w:t xml:space="preserve"> </w:t>
      </w:r>
      <w:r>
        <w:rPr>
          <w:b/>
          <w:sz w:val="24"/>
          <w:u w:val="thick"/>
        </w:rPr>
        <w:t>our</w:t>
      </w:r>
      <w:r>
        <w:rPr>
          <w:b/>
          <w:spacing w:val="-3"/>
          <w:sz w:val="24"/>
          <w:u w:val="thick"/>
        </w:rPr>
        <w:t xml:space="preserve"> </w:t>
      </w:r>
      <w:r>
        <w:rPr>
          <w:b/>
          <w:sz w:val="24"/>
          <w:u w:val="thick"/>
        </w:rPr>
        <w:t>affiliate</w:t>
      </w:r>
      <w:r>
        <w:rPr>
          <w:b/>
          <w:spacing w:val="-3"/>
          <w:sz w:val="24"/>
          <w:u w:val="thick"/>
        </w:rPr>
        <w:t xml:space="preserve"> </w:t>
      </w:r>
      <w:r>
        <w:rPr>
          <w:b/>
          <w:sz w:val="24"/>
          <w:u w:val="thick"/>
        </w:rPr>
        <w:t>programs</w:t>
      </w:r>
      <w:r>
        <w:rPr>
          <w:b/>
          <w:spacing w:val="-2"/>
          <w:sz w:val="24"/>
        </w:rPr>
        <w:t xml:space="preserve"> </w:t>
      </w:r>
      <w:r>
        <w:rPr>
          <w:sz w:val="24"/>
        </w:rPr>
        <w:t>through</w:t>
      </w:r>
      <w:r>
        <w:rPr>
          <w:spacing w:val="-1"/>
          <w:sz w:val="24"/>
        </w:rPr>
        <w:t xml:space="preserve"> </w:t>
      </w:r>
      <w:r>
        <w:rPr>
          <w:spacing w:val="-2"/>
          <w:sz w:val="24"/>
        </w:rPr>
        <w:t>A</w:t>
      </w:r>
      <w:r>
        <w:rPr>
          <w:i/>
          <w:spacing w:val="-2"/>
          <w:sz w:val="24"/>
        </w:rPr>
        <w:t>ffiliate</w:t>
      </w:r>
    </w:p>
    <w:p w14:paraId="6E6667C5" w14:textId="77777777" w:rsidR="005B3D17" w:rsidRDefault="005B3D17">
      <w:pPr>
        <w:pStyle w:val="BodyText"/>
        <w:spacing w:before="2"/>
        <w:ind w:left="0"/>
        <w:rPr>
          <w:i/>
          <w:sz w:val="16"/>
        </w:rPr>
      </w:pPr>
    </w:p>
    <w:p w14:paraId="6E6667C6" w14:textId="77777777" w:rsidR="005B3D17" w:rsidRDefault="00B63CBD">
      <w:pPr>
        <w:pStyle w:val="BodyText"/>
        <w:spacing w:before="90" w:line="480" w:lineRule="auto"/>
        <w:ind w:right="498"/>
      </w:pPr>
      <w:r>
        <w:rPr>
          <w:i/>
        </w:rPr>
        <w:t xml:space="preserve">Workshops </w:t>
      </w:r>
      <w:r>
        <w:t>organized around core themes. Two highly successful workshops have already been completed with a third planned for Spring 2022. These intensive two-day workshops, initiated and organized by</w:t>
      </w:r>
      <w:r>
        <w:rPr>
          <w:spacing w:val="-2"/>
        </w:rPr>
        <w:t xml:space="preserve"> </w:t>
      </w:r>
      <w:r>
        <w:t>our affiliate faculty, bring specialists to introduce state-of-the</w:t>
      </w:r>
      <w:r>
        <w:t>-art research and literatures</w:t>
      </w:r>
      <w:r>
        <w:rPr>
          <w:spacing w:val="-4"/>
        </w:rPr>
        <w:t xml:space="preserve"> </w:t>
      </w:r>
      <w:r>
        <w:t>on</w:t>
      </w:r>
      <w:r>
        <w:rPr>
          <w:spacing w:val="-4"/>
        </w:rPr>
        <w:t xml:space="preserve"> </w:t>
      </w:r>
      <w:r>
        <w:t>topics</w:t>
      </w:r>
      <w:r>
        <w:rPr>
          <w:spacing w:val="-4"/>
        </w:rPr>
        <w:t xml:space="preserve"> </w:t>
      </w:r>
      <w:r>
        <w:t>from</w:t>
      </w:r>
      <w:r>
        <w:rPr>
          <w:spacing w:val="-2"/>
        </w:rPr>
        <w:t xml:space="preserve"> </w:t>
      </w:r>
      <w:r>
        <w:t>our</w:t>
      </w:r>
      <w:r>
        <w:rPr>
          <w:spacing w:val="-5"/>
        </w:rPr>
        <w:t xml:space="preserve"> </w:t>
      </w:r>
      <w:r>
        <w:t>core</w:t>
      </w:r>
      <w:r>
        <w:rPr>
          <w:spacing w:val="-5"/>
        </w:rPr>
        <w:t xml:space="preserve"> </w:t>
      </w:r>
      <w:r>
        <w:t>themes.</w:t>
      </w:r>
      <w:r>
        <w:rPr>
          <w:spacing w:val="-4"/>
        </w:rPr>
        <w:t xml:space="preserve"> </w:t>
      </w:r>
      <w:r>
        <w:t>This</w:t>
      </w:r>
      <w:r>
        <w:rPr>
          <w:spacing w:val="-4"/>
        </w:rPr>
        <w:t xml:space="preserve"> </w:t>
      </w:r>
      <w:r>
        <w:t>experience</w:t>
      </w:r>
      <w:r>
        <w:rPr>
          <w:spacing w:val="-5"/>
        </w:rPr>
        <w:t xml:space="preserve"> </w:t>
      </w:r>
      <w:r>
        <w:t>creates</w:t>
      </w:r>
      <w:r>
        <w:rPr>
          <w:spacing w:val="-4"/>
        </w:rPr>
        <w:t xml:space="preserve"> </w:t>
      </w:r>
      <w:r>
        <w:t>opportunities</w:t>
      </w:r>
      <w:r>
        <w:rPr>
          <w:spacing w:val="-4"/>
        </w:rPr>
        <w:t xml:space="preserve"> </w:t>
      </w:r>
      <w:r>
        <w:t>for</w:t>
      </w:r>
      <w:r>
        <w:rPr>
          <w:spacing w:val="-5"/>
        </w:rPr>
        <w:t xml:space="preserve"> </w:t>
      </w:r>
      <w:r>
        <w:t xml:space="preserve">professional development and curriculum development to faculty teaching in institutions without specialized South Asia programs. We will also provide </w:t>
      </w:r>
      <w:r>
        <w:rPr>
          <w:i/>
        </w:rPr>
        <w:t>Fa</w:t>
      </w:r>
      <w:r>
        <w:rPr>
          <w:i/>
        </w:rPr>
        <w:t xml:space="preserve">culty Training Stipends for Course Module Development </w:t>
      </w:r>
      <w:r>
        <w:t>to affiliate faculty and faculty in area MSIs and community colleges to develop course modules with significant South Asia content. Penn faculty will provide mentorship and</w:t>
      </w:r>
    </w:p>
    <w:p w14:paraId="6E6667C7" w14:textId="77777777" w:rsidR="005B3D17" w:rsidRDefault="00B63CBD">
      <w:pPr>
        <w:pStyle w:val="BodyText"/>
        <w:spacing w:before="1"/>
      </w:pPr>
      <w:r>
        <w:t>area</w:t>
      </w:r>
      <w:r>
        <w:rPr>
          <w:spacing w:val="-5"/>
        </w:rPr>
        <w:t xml:space="preserve"> </w:t>
      </w:r>
      <w:r>
        <w:t>studies resources</w:t>
      </w:r>
      <w:r>
        <w:rPr>
          <w:spacing w:val="-2"/>
        </w:rPr>
        <w:t xml:space="preserve"> </w:t>
      </w:r>
      <w:r>
        <w:t>to com</w:t>
      </w:r>
      <w:r>
        <w:t>plement</w:t>
      </w:r>
      <w:r>
        <w:rPr>
          <w:spacing w:val="-2"/>
        </w:rPr>
        <w:t xml:space="preserve"> </w:t>
      </w:r>
      <w:r>
        <w:t>these</w:t>
      </w:r>
      <w:r>
        <w:rPr>
          <w:spacing w:val="-3"/>
        </w:rPr>
        <w:t xml:space="preserve"> </w:t>
      </w:r>
      <w:r>
        <w:t>stipends</w:t>
      </w:r>
      <w:r>
        <w:rPr>
          <w:spacing w:val="-2"/>
        </w:rPr>
        <w:t xml:space="preserve"> </w:t>
      </w:r>
      <w:r>
        <w:t>(</w:t>
      </w:r>
      <w:r>
        <w:rPr>
          <w:color w:val="000000"/>
          <w:shd w:val="clear" w:color="auto" w:fill="00FFFF"/>
        </w:rPr>
        <w:t>8B</w:t>
      </w:r>
      <w:r>
        <w:rPr>
          <w:color w:val="000000"/>
        </w:rPr>
        <w:t>;</w:t>
      </w:r>
      <w:r>
        <w:rPr>
          <w:color w:val="000000"/>
          <w:spacing w:val="-1"/>
        </w:rPr>
        <w:t xml:space="preserve"> </w:t>
      </w:r>
      <w:r>
        <w:rPr>
          <w:b/>
          <w:color w:val="000000"/>
          <w:shd w:val="clear" w:color="auto" w:fill="00FF00"/>
        </w:rPr>
        <w:t>E2a-</w:t>
      </w:r>
      <w:r>
        <w:rPr>
          <w:b/>
          <w:color w:val="000000"/>
          <w:spacing w:val="-5"/>
          <w:shd w:val="clear" w:color="auto" w:fill="00FF00"/>
        </w:rPr>
        <w:t>c</w:t>
      </w:r>
      <w:r>
        <w:rPr>
          <w:color w:val="000000"/>
          <w:spacing w:val="-5"/>
        </w:rPr>
        <w:t>).</w:t>
      </w:r>
    </w:p>
    <w:p w14:paraId="6E6667C8" w14:textId="77777777" w:rsidR="005B3D17" w:rsidRDefault="005B3D17">
      <w:pPr>
        <w:pStyle w:val="BodyText"/>
        <w:spacing w:before="11"/>
        <w:ind w:left="0"/>
        <w:rPr>
          <w:sz w:val="23"/>
        </w:rPr>
      </w:pPr>
    </w:p>
    <w:p w14:paraId="6E6667C9" w14:textId="77777777" w:rsidR="005B3D17" w:rsidRDefault="00B63CBD">
      <w:pPr>
        <w:pStyle w:val="BodyText"/>
        <w:ind w:left="0" w:right="991"/>
        <w:jc w:val="right"/>
      </w:pPr>
      <w:r>
        <w:t>In addition</w:t>
      </w:r>
      <w:r>
        <w:rPr>
          <w:spacing w:val="-1"/>
        </w:rPr>
        <w:t xml:space="preserve"> </w:t>
      </w:r>
      <w:r>
        <w:t>to</w:t>
      </w:r>
      <w:r>
        <w:rPr>
          <w:spacing w:val="-1"/>
        </w:rPr>
        <w:t xml:space="preserve"> </w:t>
      </w:r>
      <w:r>
        <w:t>support</w:t>
      </w:r>
      <w:r>
        <w:rPr>
          <w:spacing w:val="-2"/>
        </w:rPr>
        <w:t xml:space="preserve"> </w:t>
      </w:r>
      <w:r>
        <w:t>for</w:t>
      </w:r>
      <w:r>
        <w:rPr>
          <w:spacing w:val="-2"/>
        </w:rPr>
        <w:t xml:space="preserve"> </w:t>
      </w:r>
      <w:r>
        <w:t>workshops</w:t>
      </w:r>
      <w:r>
        <w:rPr>
          <w:spacing w:val="-1"/>
        </w:rPr>
        <w:t xml:space="preserve"> </w:t>
      </w:r>
      <w:r>
        <w:t>and</w:t>
      </w:r>
      <w:r>
        <w:rPr>
          <w:spacing w:val="-1"/>
        </w:rPr>
        <w:t xml:space="preserve"> </w:t>
      </w:r>
      <w:r>
        <w:t>conferences</w:t>
      </w:r>
      <w:r>
        <w:rPr>
          <w:spacing w:val="-1"/>
        </w:rPr>
        <w:t xml:space="preserve"> </w:t>
      </w:r>
      <w:r>
        <w:t>described</w:t>
      </w:r>
      <w:r>
        <w:rPr>
          <w:spacing w:val="-2"/>
        </w:rPr>
        <w:t xml:space="preserve"> </w:t>
      </w:r>
      <w:r>
        <w:t>above,</w:t>
      </w:r>
      <w:r>
        <w:rPr>
          <w:spacing w:val="-1"/>
        </w:rPr>
        <w:t xml:space="preserve"> </w:t>
      </w:r>
      <w:r>
        <w:t>we will</w:t>
      </w:r>
      <w:r>
        <w:rPr>
          <w:spacing w:val="-1"/>
        </w:rPr>
        <w:t xml:space="preserve"> </w:t>
      </w:r>
      <w:r>
        <w:rPr>
          <w:spacing w:val="-2"/>
        </w:rPr>
        <w:t>build</w:t>
      </w:r>
    </w:p>
    <w:p w14:paraId="6E6667CA" w14:textId="77777777" w:rsidR="005B3D17" w:rsidRDefault="005B3D17">
      <w:pPr>
        <w:pStyle w:val="BodyText"/>
        <w:ind w:left="0"/>
      </w:pPr>
    </w:p>
    <w:p w14:paraId="6E6667CB" w14:textId="77777777" w:rsidR="005B3D17" w:rsidRDefault="00B63CBD">
      <w:pPr>
        <w:ind w:right="898"/>
        <w:jc w:val="right"/>
        <w:rPr>
          <w:sz w:val="24"/>
        </w:rPr>
      </w:pPr>
      <w:r>
        <w:rPr>
          <w:b/>
          <w:sz w:val="24"/>
          <w:u w:val="thick"/>
        </w:rPr>
        <w:t>breadth</w:t>
      </w:r>
      <w:r>
        <w:rPr>
          <w:b/>
          <w:spacing w:val="-4"/>
          <w:sz w:val="24"/>
          <w:u w:val="thick"/>
        </w:rPr>
        <w:t xml:space="preserve"> </w:t>
      </w:r>
      <w:r>
        <w:rPr>
          <w:b/>
          <w:sz w:val="24"/>
          <w:u w:val="thick"/>
        </w:rPr>
        <w:t>and</w:t>
      </w:r>
      <w:r>
        <w:rPr>
          <w:b/>
          <w:spacing w:val="-2"/>
          <w:sz w:val="24"/>
          <w:u w:val="thick"/>
        </w:rPr>
        <w:t xml:space="preserve"> </w:t>
      </w:r>
      <w:r>
        <w:rPr>
          <w:b/>
          <w:sz w:val="24"/>
          <w:u w:val="thick"/>
        </w:rPr>
        <w:t>capacity</w:t>
      </w:r>
      <w:r>
        <w:rPr>
          <w:b/>
          <w:spacing w:val="-2"/>
          <w:sz w:val="24"/>
          <w:u w:val="thick"/>
        </w:rPr>
        <w:t xml:space="preserve"> </w:t>
      </w:r>
      <w:r>
        <w:rPr>
          <w:b/>
          <w:sz w:val="24"/>
          <w:u w:val="thick"/>
        </w:rPr>
        <w:t>of</w:t>
      </w:r>
      <w:r>
        <w:rPr>
          <w:b/>
          <w:spacing w:val="-2"/>
          <w:sz w:val="24"/>
          <w:u w:val="thick"/>
        </w:rPr>
        <w:t xml:space="preserve"> </w:t>
      </w:r>
      <w:r>
        <w:rPr>
          <w:b/>
          <w:sz w:val="24"/>
          <w:u w:val="thick"/>
        </w:rPr>
        <w:t>South</w:t>
      </w:r>
      <w:r>
        <w:rPr>
          <w:b/>
          <w:spacing w:val="-2"/>
          <w:sz w:val="24"/>
          <w:u w:val="thick"/>
        </w:rPr>
        <w:t xml:space="preserve"> </w:t>
      </w:r>
      <w:r>
        <w:rPr>
          <w:b/>
          <w:sz w:val="24"/>
          <w:u w:val="thick"/>
        </w:rPr>
        <w:t>Asia</w:t>
      </w:r>
      <w:r>
        <w:rPr>
          <w:b/>
          <w:spacing w:val="-1"/>
          <w:sz w:val="24"/>
          <w:u w:val="thick"/>
        </w:rPr>
        <w:t xml:space="preserve"> </w:t>
      </w:r>
      <w:r>
        <w:rPr>
          <w:b/>
          <w:sz w:val="24"/>
          <w:u w:val="thick"/>
        </w:rPr>
        <w:t>expertise</w:t>
      </w:r>
      <w:r>
        <w:rPr>
          <w:b/>
          <w:spacing w:val="-3"/>
          <w:sz w:val="24"/>
          <w:u w:val="thick"/>
        </w:rPr>
        <w:t xml:space="preserve"> </w:t>
      </w:r>
      <w:r>
        <w:rPr>
          <w:b/>
          <w:sz w:val="24"/>
          <w:u w:val="thick"/>
        </w:rPr>
        <w:t>at</w:t>
      </w:r>
      <w:r>
        <w:rPr>
          <w:b/>
          <w:spacing w:val="-1"/>
          <w:sz w:val="24"/>
          <w:u w:val="thick"/>
        </w:rPr>
        <w:t xml:space="preserve"> </w:t>
      </w:r>
      <w:r>
        <w:rPr>
          <w:b/>
          <w:sz w:val="24"/>
          <w:u w:val="thick"/>
        </w:rPr>
        <w:t>Penn</w:t>
      </w:r>
      <w:r>
        <w:rPr>
          <w:b/>
          <w:spacing w:val="-2"/>
          <w:sz w:val="24"/>
          <w:u w:val="thick"/>
        </w:rPr>
        <w:t xml:space="preserve"> </w:t>
      </w:r>
      <w:r>
        <w:rPr>
          <w:sz w:val="24"/>
        </w:rPr>
        <w:t>through</w:t>
      </w:r>
      <w:r>
        <w:rPr>
          <w:spacing w:val="-1"/>
          <w:sz w:val="24"/>
        </w:rPr>
        <w:t xml:space="preserve"> </w:t>
      </w:r>
      <w:r>
        <w:rPr>
          <w:i/>
          <w:sz w:val="24"/>
        </w:rPr>
        <w:t>course</w:t>
      </w:r>
      <w:r>
        <w:rPr>
          <w:i/>
          <w:spacing w:val="-3"/>
          <w:sz w:val="24"/>
        </w:rPr>
        <w:t xml:space="preserve"> </w:t>
      </w:r>
      <w:r>
        <w:rPr>
          <w:i/>
          <w:sz w:val="24"/>
        </w:rPr>
        <w:t>development</w:t>
      </w:r>
      <w:r>
        <w:rPr>
          <w:i/>
          <w:spacing w:val="-1"/>
          <w:sz w:val="24"/>
        </w:rPr>
        <w:t xml:space="preserve"> </w:t>
      </w:r>
      <w:r>
        <w:rPr>
          <w:i/>
          <w:spacing w:val="-2"/>
          <w:sz w:val="24"/>
        </w:rPr>
        <w:t>grants</w:t>
      </w:r>
      <w:r>
        <w:rPr>
          <w:spacing w:val="-2"/>
          <w:sz w:val="24"/>
        </w:rPr>
        <w:t>,</w:t>
      </w:r>
    </w:p>
    <w:p w14:paraId="6E6667CC" w14:textId="77777777" w:rsidR="005B3D17" w:rsidRDefault="005B3D17">
      <w:pPr>
        <w:pStyle w:val="BodyText"/>
        <w:spacing w:before="2"/>
        <w:ind w:left="0"/>
        <w:rPr>
          <w:sz w:val="16"/>
        </w:rPr>
      </w:pPr>
    </w:p>
    <w:p w14:paraId="6E6667CD" w14:textId="77777777" w:rsidR="005B3D17" w:rsidRDefault="00B63CBD">
      <w:pPr>
        <w:pStyle w:val="BodyText"/>
        <w:spacing w:before="90"/>
      </w:pPr>
      <w:r>
        <w:t>encouraging</w:t>
      </w:r>
      <w:r>
        <w:rPr>
          <w:spacing w:val="-6"/>
        </w:rPr>
        <w:t xml:space="preserve"> </w:t>
      </w:r>
      <w:r>
        <w:t>the</w:t>
      </w:r>
      <w:r>
        <w:rPr>
          <w:spacing w:val="-2"/>
        </w:rPr>
        <w:t xml:space="preserve"> </w:t>
      </w:r>
      <w:r>
        <w:t>introduction of</w:t>
      </w:r>
      <w:r>
        <w:rPr>
          <w:spacing w:val="-2"/>
        </w:rPr>
        <w:t xml:space="preserve"> </w:t>
      </w:r>
      <w:r>
        <w:t>new</w:t>
      </w:r>
      <w:r>
        <w:rPr>
          <w:spacing w:val="-1"/>
        </w:rPr>
        <w:t xml:space="preserve"> </w:t>
      </w:r>
      <w:r>
        <w:t>interdisciplinary</w:t>
      </w:r>
      <w:r>
        <w:rPr>
          <w:spacing w:val="-6"/>
        </w:rPr>
        <w:t xml:space="preserve"> </w:t>
      </w:r>
      <w:r>
        <w:t>courses</w:t>
      </w:r>
      <w:r>
        <w:rPr>
          <w:spacing w:val="-1"/>
        </w:rPr>
        <w:t xml:space="preserve"> </w:t>
      </w:r>
      <w:r>
        <w:t>focused on</w:t>
      </w:r>
      <w:r>
        <w:rPr>
          <w:spacing w:val="-1"/>
        </w:rPr>
        <w:t xml:space="preserve"> </w:t>
      </w:r>
      <w:r>
        <w:t>each core</w:t>
      </w:r>
      <w:r>
        <w:rPr>
          <w:spacing w:val="-2"/>
        </w:rPr>
        <w:t xml:space="preserve"> </w:t>
      </w:r>
      <w:r>
        <w:t xml:space="preserve">theme, </w:t>
      </w:r>
      <w:r>
        <w:rPr>
          <w:spacing w:val="-4"/>
        </w:rPr>
        <w:t>with</w:t>
      </w:r>
    </w:p>
    <w:p w14:paraId="6E6667CE" w14:textId="77777777" w:rsidR="005B3D17" w:rsidRDefault="005B3D17">
      <w:pPr>
        <w:pStyle w:val="BodyText"/>
        <w:spacing w:before="2"/>
        <w:ind w:left="0"/>
        <w:rPr>
          <w:sz w:val="16"/>
        </w:rPr>
      </w:pPr>
    </w:p>
    <w:p w14:paraId="6E6667CF" w14:textId="77777777" w:rsidR="005B3D17" w:rsidRDefault="00B63CBD">
      <w:pPr>
        <w:pStyle w:val="BodyText"/>
        <w:spacing w:before="90" w:line="480" w:lineRule="auto"/>
        <w:ind w:right="498"/>
      </w:pPr>
      <w:r>
        <w:t>preference for courses on current topics and courses with an abroad component (</w:t>
      </w:r>
      <w:r>
        <w:rPr>
          <w:b/>
          <w:color w:val="000000"/>
          <w:shd w:val="clear" w:color="auto" w:fill="00FF00"/>
        </w:rPr>
        <w:t>E3a.vi)</w:t>
      </w:r>
      <w:r>
        <w:rPr>
          <w:color w:val="000000"/>
        </w:rPr>
        <w:t>. This activity will contribute to internationalizing the undergraduate curriculum and cre</w:t>
      </w:r>
      <w:r>
        <w:rPr>
          <w:color w:val="000000"/>
        </w:rPr>
        <w:t xml:space="preserve">ate new experiential courses on contemporary South Asian society, the two greatest curricular needs identified in our most recent survey of alumni. As part of this theme, </w:t>
      </w:r>
      <w:r>
        <w:rPr>
          <w:i/>
          <w:color w:val="000000"/>
        </w:rPr>
        <w:t>Environment in India: Nature,</w:t>
      </w:r>
      <w:r>
        <w:rPr>
          <w:i/>
          <w:color w:val="000000"/>
          <w:spacing w:val="-3"/>
        </w:rPr>
        <w:t xml:space="preserve"> </w:t>
      </w:r>
      <w:r>
        <w:rPr>
          <w:i/>
          <w:color w:val="000000"/>
        </w:rPr>
        <w:t>Culture,</w:t>
      </w:r>
      <w:r>
        <w:rPr>
          <w:i/>
          <w:color w:val="000000"/>
          <w:spacing w:val="-1"/>
        </w:rPr>
        <w:t xml:space="preserve"> </w:t>
      </w:r>
      <w:r>
        <w:rPr>
          <w:i/>
          <w:color w:val="000000"/>
        </w:rPr>
        <w:t>&amp;</w:t>
      </w:r>
      <w:r>
        <w:rPr>
          <w:i/>
          <w:color w:val="000000"/>
          <w:spacing w:val="-10"/>
        </w:rPr>
        <w:t xml:space="preserve"> </w:t>
      </w:r>
      <w:r>
        <w:rPr>
          <w:i/>
          <w:color w:val="000000"/>
        </w:rPr>
        <w:t>Conservation</w:t>
      </w:r>
      <w:r>
        <w:rPr>
          <w:i/>
          <w:color w:val="000000"/>
          <w:spacing w:val="-3"/>
        </w:rPr>
        <w:t xml:space="preserve"> </w:t>
      </w:r>
      <w:r>
        <w:rPr>
          <w:i/>
          <w:color w:val="000000"/>
        </w:rPr>
        <w:t>in</w:t>
      </w:r>
      <w:r>
        <w:rPr>
          <w:i/>
          <w:color w:val="000000"/>
          <w:spacing w:val="-3"/>
        </w:rPr>
        <w:t xml:space="preserve"> </w:t>
      </w:r>
      <w:r>
        <w:rPr>
          <w:i/>
          <w:color w:val="000000"/>
        </w:rPr>
        <w:t>the</w:t>
      </w:r>
      <w:r>
        <w:rPr>
          <w:i/>
          <w:color w:val="000000"/>
          <w:spacing w:val="-2"/>
        </w:rPr>
        <w:t xml:space="preserve"> </w:t>
      </w:r>
      <w:r>
        <w:rPr>
          <w:i/>
          <w:color w:val="000000"/>
        </w:rPr>
        <w:t>Western</w:t>
      </w:r>
      <w:r>
        <w:rPr>
          <w:i/>
          <w:color w:val="000000"/>
          <w:spacing w:val="-1"/>
        </w:rPr>
        <w:t xml:space="preserve"> </w:t>
      </w:r>
      <w:r>
        <w:rPr>
          <w:i/>
          <w:color w:val="000000"/>
        </w:rPr>
        <w:t>Ghats</w:t>
      </w:r>
      <w:r>
        <w:rPr>
          <w:i/>
          <w:color w:val="000000"/>
          <w:spacing w:val="-3"/>
        </w:rPr>
        <w:t xml:space="preserve"> </w:t>
      </w:r>
      <w:r>
        <w:rPr>
          <w:color w:val="000000"/>
        </w:rPr>
        <w:t>(K.</w:t>
      </w:r>
      <w:r>
        <w:rPr>
          <w:color w:val="000000"/>
          <w:spacing w:val="-3"/>
        </w:rPr>
        <w:t xml:space="preserve"> </w:t>
      </w:r>
      <w:r>
        <w:rPr>
          <w:color w:val="000000"/>
        </w:rPr>
        <w:t>Morris</w:t>
      </w:r>
      <w:r>
        <w:rPr>
          <w:color w:val="000000"/>
        </w:rPr>
        <w:t>on,</w:t>
      </w:r>
      <w:r>
        <w:rPr>
          <w:color w:val="000000"/>
          <w:spacing w:val="-3"/>
        </w:rPr>
        <w:t xml:space="preserve"> </w:t>
      </w:r>
      <w:r>
        <w:rPr>
          <w:color w:val="000000"/>
        </w:rPr>
        <w:t>Anthropology</w:t>
      </w:r>
      <w:r>
        <w:rPr>
          <w:color w:val="000000"/>
          <w:spacing w:val="-6"/>
        </w:rPr>
        <w:t xml:space="preserve"> </w:t>
      </w:r>
      <w:r>
        <w:rPr>
          <w:color w:val="000000"/>
        </w:rPr>
        <w:t>and</w:t>
      </w:r>
      <w:r>
        <w:rPr>
          <w:color w:val="000000"/>
          <w:spacing w:val="-3"/>
        </w:rPr>
        <w:t xml:space="preserve"> </w:t>
      </w:r>
      <w:r>
        <w:rPr>
          <w:color w:val="000000"/>
        </w:rPr>
        <w:t>EII)</w:t>
      </w:r>
      <w:r>
        <w:rPr>
          <w:color w:val="000000"/>
          <w:spacing w:val="-2"/>
        </w:rPr>
        <w:t xml:space="preserve"> </w:t>
      </w:r>
      <w:r>
        <w:rPr>
          <w:color w:val="000000"/>
        </w:rPr>
        <w:t>will be designed around an abroad experience allowing students to interact with environmental scientists, development and conservation organizations, and local communities.</w:t>
      </w:r>
    </w:p>
    <w:p w14:paraId="6E6667D0" w14:textId="77777777" w:rsidR="005B3D17" w:rsidRDefault="005B3D17">
      <w:pPr>
        <w:spacing w:line="480" w:lineRule="auto"/>
        <w:sectPr w:rsidR="005B3D17">
          <w:pgSz w:w="12240" w:h="15840"/>
          <w:pgMar w:top="1340" w:right="960" w:bottom="280" w:left="1320" w:header="717" w:footer="0" w:gutter="0"/>
          <w:cols w:space="720"/>
        </w:sectPr>
      </w:pPr>
    </w:p>
    <w:p w14:paraId="6E6667D1" w14:textId="77777777" w:rsidR="005B3D17" w:rsidRDefault="00B63CBD">
      <w:pPr>
        <w:pStyle w:val="BodyText"/>
        <w:spacing w:before="80" w:line="480" w:lineRule="auto"/>
        <w:ind w:right="509" w:firstLine="720"/>
      </w:pPr>
      <w:r>
        <w:lastRenderedPageBreak/>
        <w:t xml:space="preserve">In addition, we propose to invite </w:t>
      </w:r>
      <w:r>
        <w:rPr>
          <w:i/>
        </w:rPr>
        <w:t xml:space="preserve">short-term visiting scholars </w:t>
      </w:r>
      <w:r>
        <w:t>to par</w:t>
      </w:r>
      <w:r>
        <w:t>ticipate in our academic</w:t>
      </w:r>
      <w:r>
        <w:rPr>
          <w:spacing w:val="-4"/>
        </w:rPr>
        <w:t xml:space="preserve"> </w:t>
      </w:r>
      <w:r>
        <w:t>programs</w:t>
      </w:r>
      <w:r>
        <w:rPr>
          <w:spacing w:val="-3"/>
        </w:rPr>
        <w:t xml:space="preserve"> </w:t>
      </w:r>
      <w:r>
        <w:t>and</w:t>
      </w:r>
      <w:r>
        <w:rPr>
          <w:spacing w:val="-1"/>
        </w:rPr>
        <w:t xml:space="preserve"> </w:t>
      </w:r>
      <w:r>
        <w:t>develop</w:t>
      </w:r>
      <w:r>
        <w:rPr>
          <w:spacing w:val="-3"/>
        </w:rPr>
        <w:t xml:space="preserve"> </w:t>
      </w:r>
      <w:r>
        <w:t>curriculum</w:t>
      </w:r>
      <w:r>
        <w:rPr>
          <w:spacing w:val="-3"/>
        </w:rPr>
        <w:t xml:space="preserve"> </w:t>
      </w:r>
      <w:r>
        <w:t>applicable</w:t>
      </w:r>
      <w:r>
        <w:rPr>
          <w:spacing w:val="-4"/>
        </w:rPr>
        <w:t xml:space="preserve"> </w:t>
      </w:r>
      <w:r>
        <w:t>to</w:t>
      </w:r>
      <w:r>
        <w:rPr>
          <w:spacing w:val="-3"/>
        </w:rPr>
        <w:t xml:space="preserve"> </w:t>
      </w:r>
      <w:r>
        <w:t>their</w:t>
      </w:r>
      <w:r>
        <w:rPr>
          <w:spacing w:val="-4"/>
        </w:rPr>
        <w:t xml:space="preserve"> </w:t>
      </w:r>
      <w:r>
        <w:t>home</w:t>
      </w:r>
      <w:r>
        <w:rPr>
          <w:spacing w:val="-4"/>
        </w:rPr>
        <w:t xml:space="preserve"> </w:t>
      </w:r>
      <w:r>
        <w:t>institution.</w:t>
      </w:r>
      <w:r>
        <w:rPr>
          <w:spacing w:val="-3"/>
        </w:rPr>
        <w:t xml:space="preserve"> </w:t>
      </w:r>
      <w:r>
        <w:t>Scholars</w:t>
      </w:r>
      <w:r>
        <w:rPr>
          <w:spacing w:val="-3"/>
        </w:rPr>
        <w:t xml:space="preserve"> </w:t>
      </w:r>
      <w:r>
        <w:t>will</w:t>
      </w:r>
      <w:r>
        <w:rPr>
          <w:spacing w:val="-3"/>
        </w:rPr>
        <w:t xml:space="preserve"> </w:t>
      </w:r>
      <w:r>
        <w:t>be recruited from institutions in South Asia. Scholars will be nominated by faculty organizing core</w:t>
      </w:r>
    </w:p>
    <w:p w14:paraId="6E6667D2" w14:textId="77777777" w:rsidR="005B3D17" w:rsidRDefault="00B63CBD">
      <w:pPr>
        <w:pStyle w:val="BodyText"/>
      </w:pPr>
      <w:r>
        <w:t>thematic</w:t>
      </w:r>
      <w:r>
        <w:rPr>
          <w:spacing w:val="-1"/>
        </w:rPr>
        <w:t xml:space="preserve"> </w:t>
      </w:r>
      <w:r>
        <w:t>events and</w:t>
      </w:r>
      <w:r>
        <w:rPr>
          <w:spacing w:val="2"/>
        </w:rPr>
        <w:t xml:space="preserve"> </w:t>
      </w:r>
      <w:r>
        <w:t>chosen by</w:t>
      </w:r>
      <w:r>
        <w:rPr>
          <w:spacing w:val="-3"/>
        </w:rPr>
        <w:t xml:space="preserve"> </w:t>
      </w:r>
      <w:r>
        <w:t>consensus of</w:t>
      </w:r>
      <w:r>
        <w:rPr>
          <w:spacing w:val="-1"/>
        </w:rPr>
        <w:t xml:space="preserve"> </w:t>
      </w:r>
      <w:r>
        <w:t>the</w:t>
      </w:r>
      <w:r>
        <w:rPr>
          <w:spacing w:val="-1"/>
        </w:rPr>
        <w:t xml:space="preserve"> </w:t>
      </w:r>
      <w:r>
        <w:t>SAC faculty</w:t>
      </w:r>
      <w:r>
        <w:rPr>
          <w:spacing w:val="-5"/>
        </w:rPr>
        <w:t xml:space="preserve"> </w:t>
      </w:r>
      <w:r>
        <w:t>Advisory</w:t>
      </w:r>
      <w:r>
        <w:rPr>
          <w:spacing w:val="-3"/>
        </w:rPr>
        <w:t xml:space="preserve"> </w:t>
      </w:r>
      <w:r>
        <w:t xml:space="preserve">Board </w:t>
      </w:r>
      <w:r>
        <w:rPr>
          <w:spacing w:val="-2"/>
        </w:rPr>
        <w:t>(</w:t>
      </w:r>
      <w:r>
        <w:rPr>
          <w:b/>
          <w:color w:val="000000"/>
          <w:spacing w:val="-2"/>
          <w:shd w:val="clear" w:color="auto" w:fill="00FF00"/>
        </w:rPr>
        <w:t>E3a.vii</w:t>
      </w:r>
      <w:r>
        <w:rPr>
          <w:color w:val="000000"/>
          <w:spacing w:val="-2"/>
        </w:rPr>
        <w:t>).</w:t>
      </w:r>
    </w:p>
    <w:p w14:paraId="6E6667D3" w14:textId="77777777" w:rsidR="005B3D17" w:rsidRDefault="005B3D17">
      <w:pPr>
        <w:pStyle w:val="BodyText"/>
        <w:spacing w:before="11"/>
        <w:ind w:left="0"/>
        <w:rPr>
          <w:sz w:val="23"/>
        </w:rPr>
      </w:pPr>
    </w:p>
    <w:p w14:paraId="6E6667D4" w14:textId="77777777" w:rsidR="005B3D17" w:rsidRDefault="00B63CBD">
      <w:pPr>
        <w:spacing w:line="480" w:lineRule="auto"/>
        <w:ind w:left="119" w:right="488" w:firstLine="720"/>
        <w:rPr>
          <w:sz w:val="24"/>
        </w:rPr>
      </w:pPr>
      <w:r>
        <w:rPr>
          <w:i/>
          <w:sz w:val="24"/>
        </w:rPr>
        <w:t xml:space="preserve">Short-term visiting scholarships </w:t>
      </w:r>
      <w:r>
        <w:rPr>
          <w:sz w:val="24"/>
        </w:rPr>
        <w:t xml:space="preserve">will help broaden and strengthen relationships to partner institutions in South Asia. We also propose to develop method-based </w:t>
      </w:r>
      <w:r>
        <w:rPr>
          <w:i/>
          <w:sz w:val="24"/>
        </w:rPr>
        <w:t xml:space="preserve">capacity building workshops that </w:t>
      </w:r>
      <w:r>
        <w:rPr>
          <w:sz w:val="24"/>
        </w:rPr>
        <w:t>center on two core themes. These workshops will introduce state-of-the-art research</w:t>
      </w:r>
      <w:r>
        <w:rPr>
          <w:spacing w:val="-3"/>
          <w:sz w:val="24"/>
        </w:rPr>
        <w:t xml:space="preserve"> </w:t>
      </w:r>
      <w:r>
        <w:rPr>
          <w:sz w:val="24"/>
        </w:rPr>
        <w:t>methodologies</w:t>
      </w:r>
      <w:r>
        <w:rPr>
          <w:spacing w:val="-3"/>
          <w:sz w:val="24"/>
        </w:rPr>
        <w:t xml:space="preserve"> </w:t>
      </w:r>
      <w:r>
        <w:rPr>
          <w:sz w:val="24"/>
        </w:rPr>
        <w:t>or</w:t>
      </w:r>
      <w:r>
        <w:rPr>
          <w:spacing w:val="-4"/>
          <w:sz w:val="24"/>
        </w:rPr>
        <w:t xml:space="preserve"> </w:t>
      </w:r>
      <w:r>
        <w:rPr>
          <w:sz w:val="24"/>
        </w:rPr>
        <w:t>analysis</w:t>
      </w:r>
      <w:r>
        <w:rPr>
          <w:spacing w:val="-3"/>
          <w:sz w:val="24"/>
        </w:rPr>
        <w:t xml:space="preserve"> </w:t>
      </w:r>
      <w:r>
        <w:rPr>
          <w:sz w:val="24"/>
        </w:rPr>
        <w:t>for</w:t>
      </w:r>
      <w:r>
        <w:rPr>
          <w:spacing w:val="-2"/>
          <w:sz w:val="24"/>
        </w:rPr>
        <w:t xml:space="preserve"> </w:t>
      </w:r>
      <w:r>
        <w:rPr>
          <w:sz w:val="24"/>
        </w:rPr>
        <w:t>advanced</w:t>
      </w:r>
      <w:r>
        <w:rPr>
          <w:spacing w:val="-3"/>
          <w:sz w:val="24"/>
        </w:rPr>
        <w:t xml:space="preserve"> </w:t>
      </w:r>
      <w:r>
        <w:rPr>
          <w:sz w:val="24"/>
        </w:rPr>
        <w:t>students</w:t>
      </w:r>
      <w:r>
        <w:rPr>
          <w:spacing w:val="-3"/>
          <w:sz w:val="24"/>
        </w:rPr>
        <w:t xml:space="preserve"> </w:t>
      </w:r>
      <w:r>
        <w:rPr>
          <w:sz w:val="24"/>
        </w:rPr>
        <w:t>and</w:t>
      </w:r>
      <w:r>
        <w:rPr>
          <w:spacing w:val="-3"/>
          <w:sz w:val="24"/>
        </w:rPr>
        <w:t xml:space="preserve"> </w:t>
      </w:r>
      <w:r>
        <w:rPr>
          <w:sz w:val="24"/>
        </w:rPr>
        <w:t>faculty</w:t>
      </w:r>
      <w:r>
        <w:rPr>
          <w:spacing w:val="-6"/>
          <w:sz w:val="24"/>
        </w:rPr>
        <w:t xml:space="preserve"> </w:t>
      </w:r>
      <w:r>
        <w:rPr>
          <w:sz w:val="24"/>
        </w:rPr>
        <w:t>at</w:t>
      </w:r>
      <w:r>
        <w:rPr>
          <w:spacing w:val="-3"/>
          <w:sz w:val="24"/>
        </w:rPr>
        <w:t xml:space="preserve"> </w:t>
      </w:r>
      <w:r>
        <w:rPr>
          <w:sz w:val="24"/>
        </w:rPr>
        <w:t>participating</w:t>
      </w:r>
      <w:r>
        <w:rPr>
          <w:spacing w:val="-6"/>
          <w:sz w:val="24"/>
        </w:rPr>
        <w:t xml:space="preserve"> </w:t>
      </w:r>
      <w:r>
        <w:rPr>
          <w:sz w:val="24"/>
        </w:rPr>
        <w:t xml:space="preserve">institutions. As part of the </w:t>
      </w:r>
      <w:r>
        <w:rPr>
          <w:i/>
          <w:sz w:val="24"/>
        </w:rPr>
        <w:t xml:space="preserve">Environmental Histories in Rajasthan and the Deccan </w:t>
      </w:r>
      <w:r>
        <w:rPr>
          <w:sz w:val="24"/>
        </w:rPr>
        <w:t>project, we will hold a workshop on the use of GIS and the tools of the digital humanities for archival research.</w:t>
      </w:r>
    </w:p>
    <w:p w14:paraId="6E6667D5" w14:textId="77777777" w:rsidR="005B3D17" w:rsidRDefault="00B63CBD">
      <w:pPr>
        <w:pStyle w:val="BodyText"/>
        <w:spacing w:line="480" w:lineRule="auto"/>
        <w:ind w:right="624" w:firstLine="720"/>
      </w:pPr>
      <w:r>
        <w:t xml:space="preserve">We also propose to enhance participation of our South Asian colleagues by continuing </w:t>
      </w:r>
      <w:r>
        <w:rPr>
          <w:i/>
        </w:rPr>
        <w:t>support</w:t>
      </w:r>
      <w:r>
        <w:rPr>
          <w:i/>
          <w:spacing w:val="-3"/>
        </w:rPr>
        <w:t xml:space="preserve"> </w:t>
      </w:r>
      <w:r>
        <w:rPr>
          <w:i/>
        </w:rPr>
        <w:t>for</w:t>
      </w:r>
      <w:r>
        <w:rPr>
          <w:i/>
          <w:spacing w:val="-3"/>
        </w:rPr>
        <w:t xml:space="preserve"> </w:t>
      </w:r>
      <w:r>
        <w:rPr>
          <w:i/>
        </w:rPr>
        <w:t>conference</w:t>
      </w:r>
      <w:r>
        <w:rPr>
          <w:i/>
          <w:spacing w:val="-4"/>
        </w:rPr>
        <w:t xml:space="preserve"> </w:t>
      </w:r>
      <w:r>
        <w:rPr>
          <w:i/>
        </w:rPr>
        <w:t>participation</w:t>
      </w:r>
      <w:r>
        <w:rPr>
          <w:i/>
          <w:spacing w:val="-3"/>
        </w:rPr>
        <w:t xml:space="preserve"> </w:t>
      </w:r>
      <w:r>
        <w:t>for</w:t>
      </w:r>
      <w:r>
        <w:rPr>
          <w:spacing w:val="-4"/>
        </w:rPr>
        <w:t xml:space="preserve"> </w:t>
      </w:r>
      <w:r>
        <w:t>junior</w:t>
      </w:r>
      <w:r>
        <w:rPr>
          <w:spacing w:val="-4"/>
        </w:rPr>
        <w:t xml:space="preserve"> </w:t>
      </w:r>
      <w:r>
        <w:t>scholars</w:t>
      </w:r>
      <w:r>
        <w:rPr>
          <w:spacing w:val="-3"/>
        </w:rPr>
        <w:t xml:space="preserve"> </w:t>
      </w:r>
      <w:r>
        <w:t>in</w:t>
      </w:r>
      <w:r>
        <w:rPr>
          <w:spacing w:val="-3"/>
        </w:rPr>
        <w:t xml:space="preserve"> </w:t>
      </w:r>
      <w:r>
        <w:t>partner</w:t>
      </w:r>
      <w:r>
        <w:rPr>
          <w:spacing w:val="-4"/>
        </w:rPr>
        <w:t xml:space="preserve"> </w:t>
      </w:r>
      <w:r>
        <w:t>institutions.</w:t>
      </w:r>
      <w:r>
        <w:rPr>
          <w:spacing w:val="-3"/>
        </w:rPr>
        <w:t xml:space="preserve"> </w:t>
      </w:r>
      <w:r>
        <w:t>Penn</w:t>
      </w:r>
      <w:r>
        <w:rPr>
          <w:spacing w:val="-3"/>
        </w:rPr>
        <w:t xml:space="preserve"> </w:t>
      </w:r>
      <w:r>
        <w:t>faculty</w:t>
      </w:r>
      <w:r>
        <w:rPr>
          <w:spacing w:val="-8"/>
        </w:rPr>
        <w:t xml:space="preserve"> </w:t>
      </w:r>
      <w:r>
        <w:t>and students will benefit directly from these broadened ties. Following the travel restrictions and other limitations imposed by COVID precautions, it is particularly important to build and maintain international partn</w:t>
      </w:r>
      <w:r>
        <w:t xml:space="preserve">erships in the coming four-year cycle. Because partner institutions are critical to the success of our </w:t>
      </w:r>
      <w:r>
        <w:rPr>
          <w:i/>
        </w:rPr>
        <w:t xml:space="preserve">mentored experiential programs for students, </w:t>
      </w:r>
      <w:r>
        <w:t xml:space="preserve">undergraduate, graduate, and professional school students will also gain greater access to study abroad and </w:t>
      </w:r>
      <w:r>
        <w:t>internship opportunities.</w:t>
      </w:r>
    </w:p>
    <w:p w14:paraId="6E6667D6" w14:textId="7009FD8A" w:rsidR="005B3D17" w:rsidRDefault="00B63CBD">
      <w:pPr>
        <w:spacing w:before="1"/>
        <w:ind w:left="839"/>
        <w:rPr>
          <w:sz w:val="24"/>
        </w:rPr>
      </w:pPr>
      <w:r>
        <w:rPr>
          <w:noProof/>
        </w:rPr>
        <mc:AlternateContent>
          <mc:Choice Requires="wps">
            <w:drawing>
              <wp:anchor distT="0" distB="0" distL="114300" distR="114300" simplePos="0" relativeHeight="15731712" behindDoc="0" locked="0" layoutInCell="1" allowOverlap="1" wp14:anchorId="6E66683B" wp14:editId="445445E3">
                <wp:simplePos x="0" y="0"/>
                <wp:positionH relativeFrom="page">
                  <wp:posOffset>2576830</wp:posOffset>
                </wp:positionH>
                <wp:positionV relativeFrom="paragraph">
                  <wp:posOffset>162560</wp:posOffset>
                </wp:positionV>
                <wp:extent cx="38100" cy="14605"/>
                <wp:effectExtent l="0" t="0" r="0" b="0"/>
                <wp:wrapNone/>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88A2F" id="docshape12" o:spid="_x0000_s1026" style="position:absolute;margin-left:202.9pt;margin-top:12.8pt;width:3pt;height:1.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" fillcolor="black" stroked="f">
                <w10:wrap anchorx="page"/>
              </v:rect>
            </w:pict>
          </mc:Fallback>
        </mc:AlternateContent>
      </w:r>
      <w:r>
        <w:rPr>
          <w:sz w:val="24"/>
        </w:rPr>
        <w:t>These</w:t>
      </w:r>
      <w:r>
        <w:rPr>
          <w:spacing w:val="-3"/>
          <w:sz w:val="24"/>
        </w:rPr>
        <w:t xml:space="preserve"> </w:t>
      </w:r>
      <w:r>
        <w:rPr>
          <w:sz w:val="24"/>
        </w:rPr>
        <w:t>initiatives</w:t>
      </w:r>
      <w:r>
        <w:rPr>
          <w:spacing w:val="-1"/>
          <w:sz w:val="24"/>
        </w:rPr>
        <w:t xml:space="preserve"> </w:t>
      </w:r>
      <w:r>
        <w:rPr>
          <w:sz w:val="24"/>
        </w:rPr>
        <w:t>and</w:t>
      </w:r>
      <w:r>
        <w:rPr>
          <w:spacing w:val="-1"/>
          <w:sz w:val="24"/>
        </w:rPr>
        <w:t xml:space="preserve"> </w:t>
      </w:r>
      <w:r>
        <w:rPr>
          <w:sz w:val="24"/>
        </w:rPr>
        <w:t>scholarly</w:t>
      </w:r>
      <w:r>
        <w:rPr>
          <w:spacing w:val="-6"/>
          <w:sz w:val="24"/>
        </w:rPr>
        <w:t xml:space="preserve"> </w:t>
      </w:r>
      <w:r>
        <w:rPr>
          <w:sz w:val="24"/>
        </w:rPr>
        <w:t>programs</w:t>
      </w:r>
      <w:r>
        <w:rPr>
          <w:spacing w:val="-1"/>
          <w:sz w:val="24"/>
        </w:rPr>
        <w:t xml:space="preserve"> </w:t>
      </w:r>
      <w:r>
        <w:rPr>
          <w:sz w:val="24"/>
        </w:rPr>
        <w:t>directly</w:t>
      </w:r>
      <w:r>
        <w:rPr>
          <w:spacing w:val="-6"/>
          <w:sz w:val="24"/>
        </w:rPr>
        <w:t xml:space="preserve"> </w:t>
      </w:r>
      <w:r>
        <w:rPr>
          <w:b/>
          <w:sz w:val="24"/>
          <w:u w:val="single"/>
        </w:rPr>
        <w:t>increase</w:t>
      </w:r>
      <w:r>
        <w:rPr>
          <w:b/>
          <w:spacing w:val="-2"/>
          <w:sz w:val="24"/>
          <w:u w:val="single"/>
        </w:rPr>
        <w:t xml:space="preserve"> </w:t>
      </w:r>
      <w:r>
        <w:rPr>
          <w:b/>
          <w:sz w:val="24"/>
          <w:u w:val="single"/>
        </w:rPr>
        <w:t>student</w:t>
      </w:r>
      <w:r>
        <w:rPr>
          <w:b/>
          <w:spacing w:val="-2"/>
          <w:sz w:val="24"/>
          <w:u w:val="single"/>
        </w:rPr>
        <w:t xml:space="preserve"> </w:t>
      </w:r>
      <w:r>
        <w:rPr>
          <w:b/>
          <w:sz w:val="24"/>
          <w:u w:val="single"/>
        </w:rPr>
        <w:t>opportunities</w:t>
      </w:r>
      <w:r>
        <w:rPr>
          <w:b/>
          <w:spacing w:val="-1"/>
          <w:sz w:val="24"/>
          <w:u w:val="single"/>
        </w:rPr>
        <w:t xml:space="preserve"> </w:t>
      </w:r>
      <w:r>
        <w:rPr>
          <w:spacing w:val="-5"/>
          <w:sz w:val="24"/>
        </w:rPr>
        <w:t>to</w:t>
      </w:r>
    </w:p>
    <w:p w14:paraId="6E6667D7" w14:textId="77777777" w:rsidR="005B3D17" w:rsidRDefault="005B3D17">
      <w:pPr>
        <w:pStyle w:val="BodyText"/>
        <w:spacing w:before="2"/>
        <w:ind w:left="0"/>
        <w:rPr>
          <w:sz w:val="16"/>
        </w:rPr>
      </w:pPr>
    </w:p>
    <w:p w14:paraId="6E6667D8" w14:textId="77777777" w:rsidR="005B3D17" w:rsidRDefault="00B63CBD">
      <w:pPr>
        <w:pStyle w:val="BodyText"/>
        <w:spacing w:before="90" w:line="480" w:lineRule="auto"/>
        <w:ind w:right="648"/>
      </w:pPr>
      <w:r>
        <w:t>develop areal expertise and participate in public debate of crucial issues. The Center has pioneered</w:t>
      </w:r>
      <w:r>
        <w:rPr>
          <w:spacing w:val="-2"/>
        </w:rPr>
        <w:t xml:space="preserve"> </w:t>
      </w:r>
      <w:r>
        <w:t>expanded</w:t>
      </w:r>
      <w:r>
        <w:rPr>
          <w:spacing w:val="-4"/>
        </w:rPr>
        <w:t xml:space="preserve"> </w:t>
      </w:r>
      <w:r>
        <w:t>opportunities</w:t>
      </w:r>
      <w:r>
        <w:rPr>
          <w:spacing w:val="-4"/>
        </w:rPr>
        <w:t xml:space="preserve"> </w:t>
      </w:r>
      <w:r>
        <w:t>for</w:t>
      </w:r>
      <w:r>
        <w:rPr>
          <w:spacing w:val="-5"/>
        </w:rPr>
        <w:t xml:space="preserve"> </w:t>
      </w:r>
      <w:r>
        <w:rPr>
          <w:i/>
        </w:rPr>
        <w:t>mentored</w:t>
      </w:r>
      <w:r>
        <w:rPr>
          <w:i/>
          <w:spacing w:val="-4"/>
        </w:rPr>
        <w:t xml:space="preserve"> </w:t>
      </w:r>
      <w:r>
        <w:rPr>
          <w:i/>
        </w:rPr>
        <w:t>experiential</w:t>
      </w:r>
      <w:r>
        <w:rPr>
          <w:i/>
          <w:spacing w:val="-4"/>
        </w:rPr>
        <w:t xml:space="preserve"> </w:t>
      </w:r>
      <w:r>
        <w:rPr>
          <w:i/>
        </w:rPr>
        <w:t>programs</w:t>
      </w:r>
      <w:r>
        <w:rPr>
          <w:i/>
          <w:spacing w:val="-4"/>
        </w:rPr>
        <w:t xml:space="preserve"> </w:t>
      </w:r>
      <w:r>
        <w:t>through</w:t>
      </w:r>
      <w:r>
        <w:rPr>
          <w:spacing w:val="-4"/>
        </w:rPr>
        <w:t xml:space="preserve"> </w:t>
      </w:r>
      <w:r>
        <w:t>our</w:t>
      </w:r>
      <w:r>
        <w:rPr>
          <w:spacing w:val="-5"/>
        </w:rPr>
        <w:t xml:space="preserve"> </w:t>
      </w:r>
      <w:r>
        <w:t>CU</w:t>
      </w:r>
      <w:r>
        <w:rPr>
          <w:spacing w:val="-5"/>
        </w:rPr>
        <w:t xml:space="preserve"> </w:t>
      </w:r>
      <w:r>
        <w:t>in</w:t>
      </w:r>
      <w:r>
        <w:rPr>
          <w:spacing w:val="-2"/>
        </w:rPr>
        <w:t xml:space="preserve"> </w:t>
      </w:r>
      <w:r>
        <w:t>India model of embedded study abroad and through our development of the South A</w:t>
      </w:r>
      <w:r>
        <w:t>sia Research internships to create experiential opportunities in an expanded range of fields and settings.</w:t>
      </w:r>
    </w:p>
    <w:p w14:paraId="6E6667D9" w14:textId="77777777" w:rsidR="005B3D17" w:rsidRDefault="005B3D17">
      <w:pPr>
        <w:spacing w:line="480" w:lineRule="auto"/>
        <w:sectPr w:rsidR="005B3D17">
          <w:pgSz w:w="12240" w:h="15840"/>
          <w:pgMar w:top="1340" w:right="960" w:bottom="280" w:left="1320" w:header="717" w:footer="0" w:gutter="0"/>
          <w:cols w:space="720"/>
        </w:sectPr>
      </w:pPr>
    </w:p>
    <w:p w14:paraId="6E6667DA" w14:textId="77777777" w:rsidR="005B3D17" w:rsidRDefault="00B63CBD">
      <w:pPr>
        <w:pStyle w:val="Heading1"/>
        <w:spacing w:before="84"/>
        <w:ind w:firstLine="0"/>
      </w:pPr>
      <w:r>
        <w:lastRenderedPageBreak/>
        <w:t>9A.2</w:t>
      </w:r>
      <w:r>
        <w:rPr>
          <w:spacing w:val="-5"/>
        </w:rPr>
        <w:t xml:space="preserve"> </w:t>
      </w:r>
      <w:r>
        <w:t>DIMENSIONS</w:t>
      </w:r>
      <w:r>
        <w:rPr>
          <w:spacing w:val="-2"/>
        </w:rPr>
        <w:t xml:space="preserve"> </w:t>
      </w:r>
      <w:r>
        <w:t>OF</w:t>
      </w:r>
      <w:r>
        <w:rPr>
          <w:spacing w:val="-5"/>
        </w:rPr>
        <w:t xml:space="preserve"> </w:t>
      </w:r>
      <w:r>
        <w:t>INEQUALITY:</w:t>
      </w:r>
      <w:r>
        <w:rPr>
          <w:spacing w:val="-3"/>
        </w:rPr>
        <w:t xml:space="preserve"> </w:t>
      </w:r>
      <w:r>
        <w:t>RACE,</w:t>
      </w:r>
      <w:r>
        <w:rPr>
          <w:spacing w:val="-2"/>
        </w:rPr>
        <w:t xml:space="preserve"> </w:t>
      </w:r>
      <w:r>
        <w:t>CASTE,</w:t>
      </w:r>
      <w:r>
        <w:rPr>
          <w:spacing w:val="-2"/>
        </w:rPr>
        <w:t xml:space="preserve"> </w:t>
      </w:r>
      <w:r>
        <w:t>AND</w:t>
      </w:r>
      <w:r>
        <w:rPr>
          <w:spacing w:val="-3"/>
        </w:rPr>
        <w:t xml:space="preserve"> </w:t>
      </w:r>
      <w:r>
        <w:t>COMMUNITY</w:t>
      </w:r>
      <w:r>
        <w:rPr>
          <w:spacing w:val="-3"/>
        </w:rPr>
        <w:t xml:space="preserve"> </w:t>
      </w:r>
      <w:r>
        <w:rPr>
          <w:spacing w:val="-2"/>
        </w:rPr>
        <w:t>(2022-</w:t>
      </w:r>
    </w:p>
    <w:p w14:paraId="6E6667DB" w14:textId="77777777" w:rsidR="005B3D17" w:rsidRDefault="005B3D17">
      <w:pPr>
        <w:pStyle w:val="BodyText"/>
        <w:ind w:left="0"/>
        <w:rPr>
          <w:b/>
        </w:rPr>
      </w:pPr>
    </w:p>
    <w:p w14:paraId="6E6667DC" w14:textId="77777777" w:rsidR="005B3D17" w:rsidRDefault="00B63CBD">
      <w:pPr>
        <w:pStyle w:val="BodyText"/>
        <w:spacing w:line="480" w:lineRule="auto"/>
        <w:ind w:right="479"/>
      </w:pPr>
      <w:r>
        <w:rPr>
          <w:b/>
        </w:rPr>
        <w:t xml:space="preserve">2024; Faculty Leaders D. Ali; D. Soneji, R. Rawat, K. Satyanarayana, </w:t>
      </w:r>
      <w:r>
        <w:rPr>
          <w:b/>
        </w:rPr>
        <w:t>R. Bansode).</w:t>
      </w:r>
      <w:r>
        <w:rPr>
          <w:b/>
          <w:spacing w:val="40"/>
        </w:rPr>
        <w:t xml:space="preserve"> </w:t>
      </w:r>
      <w:r>
        <w:t>Building</w:t>
      </w:r>
      <w:r>
        <w:rPr>
          <w:spacing w:val="-3"/>
        </w:rPr>
        <w:t xml:space="preserve"> </w:t>
      </w:r>
      <w:r>
        <w:t>on our</w:t>
      </w:r>
      <w:r>
        <w:rPr>
          <w:spacing w:val="-1"/>
        </w:rPr>
        <w:t xml:space="preserve"> </w:t>
      </w:r>
      <w:r>
        <w:t>prior</w:t>
      </w:r>
      <w:r>
        <w:rPr>
          <w:spacing w:val="-1"/>
        </w:rPr>
        <w:t xml:space="preserve"> </w:t>
      </w:r>
      <w:r>
        <w:t>focus on Diversity, Identity, and Recognition (2018-22)</w:t>
      </w:r>
      <w:r>
        <w:rPr>
          <w:spacing w:val="-1"/>
        </w:rPr>
        <w:t xml:space="preserve"> </w:t>
      </w:r>
      <w:r>
        <w:t xml:space="preserve">and in conjunction with </w:t>
      </w:r>
      <w:r>
        <w:rPr>
          <w:b/>
        </w:rPr>
        <w:t xml:space="preserve">SAST’s </w:t>
      </w:r>
      <w:r>
        <w:rPr>
          <w:i/>
        </w:rPr>
        <w:t>Race and Caste Initiative</w:t>
      </w:r>
      <w:r>
        <w:t>, which focuses on cross-cultural and comparative approaches to forms of ascriptive discrimination and the st</w:t>
      </w:r>
      <w:r>
        <w:t>ruggles against it. That initiative centers on comparative histories of the experience of caste and race in America and South Asia, particularly on modes of discrimination, the interplay of race and caste with the institutions of civil society</w:t>
      </w:r>
      <w:r>
        <w:rPr>
          <w:spacing w:val="-4"/>
        </w:rPr>
        <w:t xml:space="preserve"> </w:t>
      </w:r>
      <w:r>
        <w:t>and the stat</w:t>
      </w:r>
      <w:r>
        <w:t>e, cultural appropriations, and forms of redress and resistance. As part of that initiative, SAST is supporting a multi-year postdoctoral position and annual Distinguished Visitor</w:t>
      </w:r>
      <w:r>
        <w:rPr>
          <w:spacing w:val="-1"/>
        </w:rPr>
        <w:t xml:space="preserve"> </w:t>
      </w:r>
      <w:r>
        <w:t>appointments. We</w:t>
      </w:r>
      <w:r>
        <w:rPr>
          <w:spacing w:val="-1"/>
        </w:rPr>
        <w:t xml:space="preserve"> </w:t>
      </w:r>
      <w:r>
        <w:t>propose</w:t>
      </w:r>
      <w:r>
        <w:rPr>
          <w:spacing w:val="-1"/>
        </w:rPr>
        <w:t xml:space="preserve"> </w:t>
      </w:r>
      <w:r>
        <w:t>to add additional depth and dimension to these</w:t>
      </w:r>
      <w:r>
        <w:rPr>
          <w:spacing w:val="-1"/>
        </w:rPr>
        <w:t xml:space="preserve"> </w:t>
      </w:r>
      <w:r>
        <w:t>effo</w:t>
      </w:r>
      <w:r>
        <w:t xml:space="preserve">rts through co-sponsorship of a new series of Dalit Studies initiatives, including: the third Dalit Studies conference: </w:t>
      </w:r>
      <w:r>
        <w:rPr>
          <w:b/>
        </w:rPr>
        <w:t xml:space="preserve">Activism in the Vernacular: Regional Dalit Leaders in the Twentieth Century </w:t>
      </w:r>
      <w:r>
        <w:t>(Ramnaryan</w:t>
      </w:r>
      <w:r>
        <w:rPr>
          <w:spacing w:val="-3"/>
        </w:rPr>
        <w:t xml:space="preserve"> </w:t>
      </w:r>
      <w:r>
        <w:t>Rawat,</w:t>
      </w:r>
      <w:r>
        <w:rPr>
          <w:spacing w:val="-3"/>
        </w:rPr>
        <w:t xml:space="preserve"> </w:t>
      </w:r>
      <w:r>
        <w:t>affiliate</w:t>
      </w:r>
      <w:r>
        <w:rPr>
          <w:spacing w:val="-4"/>
        </w:rPr>
        <w:t xml:space="preserve"> </w:t>
      </w:r>
      <w:r>
        <w:t>faculty);</w:t>
      </w:r>
      <w:r>
        <w:rPr>
          <w:spacing w:val="-1"/>
        </w:rPr>
        <w:t xml:space="preserve"> </w:t>
      </w:r>
      <w:r>
        <w:t>a</w:t>
      </w:r>
      <w:r>
        <w:rPr>
          <w:spacing w:val="-4"/>
        </w:rPr>
        <w:t xml:space="preserve"> </w:t>
      </w:r>
      <w:r>
        <w:t>course</w:t>
      </w:r>
      <w:r>
        <w:rPr>
          <w:spacing w:val="-4"/>
        </w:rPr>
        <w:t xml:space="preserve"> </w:t>
      </w:r>
      <w:r>
        <w:t>development</w:t>
      </w:r>
      <w:r>
        <w:rPr>
          <w:spacing w:val="-3"/>
        </w:rPr>
        <w:t xml:space="preserve"> </w:t>
      </w:r>
      <w:r>
        <w:t>grant</w:t>
      </w:r>
      <w:r>
        <w:rPr>
          <w:spacing w:val="-3"/>
        </w:rPr>
        <w:t xml:space="preserve"> </w:t>
      </w:r>
      <w:r>
        <w:t>for</w:t>
      </w:r>
      <w:r>
        <w:rPr>
          <w:spacing w:val="-4"/>
        </w:rPr>
        <w:t xml:space="preserve"> </w:t>
      </w:r>
      <w:r>
        <w:rPr>
          <w:b/>
        </w:rPr>
        <w:t>A</w:t>
      </w:r>
      <w:r>
        <w:rPr>
          <w:b/>
          <w:spacing w:val="-2"/>
        </w:rPr>
        <w:t xml:space="preserve"> </w:t>
      </w:r>
      <w:r>
        <w:rPr>
          <w:b/>
        </w:rPr>
        <w:t>Global</w:t>
      </w:r>
      <w:r>
        <w:rPr>
          <w:b/>
          <w:spacing w:val="-3"/>
        </w:rPr>
        <w:t xml:space="preserve"> </w:t>
      </w:r>
      <w:r>
        <w:rPr>
          <w:b/>
        </w:rPr>
        <w:t>History</w:t>
      </w:r>
      <w:r>
        <w:rPr>
          <w:b/>
          <w:spacing w:val="-3"/>
        </w:rPr>
        <w:t xml:space="preserve"> </w:t>
      </w:r>
      <w:r>
        <w:rPr>
          <w:b/>
        </w:rPr>
        <w:t>of</w:t>
      </w:r>
      <w:r>
        <w:rPr>
          <w:b/>
          <w:spacing w:val="-2"/>
        </w:rPr>
        <w:t xml:space="preserve"> </w:t>
      </w:r>
      <w:r>
        <w:rPr>
          <w:b/>
        </w:rPr>
        <w:t xml:space="preserve">Caste and Race: Ideas and Practices of Exclusion </w:t>
      </w:r>
      <w:r>
        <w:t>(K. Satyanarayana, Distinguished Visiting</w:t>
      </w:r>
      <w:r>
        <w:rPr>
          <w:spacing w:val="-2"/>
        </w:rPr>
        <w:t xml:space="preserve"> </w:t>
      </w:r>
      <w:r>
        <w:t>Scholar and R. Rawat); a visiting scholar in Dalit Studies; and support for the development and hosting</w:t>
      </w:r>
    </w:p>
    <w:p w14:paraId="6E6667DD" w14:textId="77777777" w:rsidR="005B3D17" w:rsidRDefault="00B63CBD">
      <w:pPr>
        <w:spacing w:line="480" w:lineRule="auto"/>
        <w:ind w:left="119" w:right="498"/>
        <w:rPr>
          <w:sz w:val="24"/>
        </w:rPr>
      </w:pPr>
      <w:r>
        <w:rPr>
          <w:sz w:val="24"/>
        </w:rPr>
        <w:t xml:space="preserve">of an open-access </w:t>
      </w:r>
      <w:r>
        <w:rPr>
          <w:b/>
          <w:sz w:val="24"/>
        </w:rPr>
        <w:t>D</w:t>
      </w:r>
      <w:r>
        <w:rPr>
          <w:b/>
          <w:sz w:val="24"/>
        </w:rPr>
        <w:t>alit Studies Digital Archive (</w:t>
      </w:r>
      <w:r>
        <w:rPr>
          <w:b/>
          <w:color w:val="000000"/>
          <w:sz w:val="24"/>
          <w:shd w:val="clear" w:color="auto" w:fill="00FF00"/>
        </w:rPr>
        <w:t>E3b.i,iv,v,&amp;vi</w:t>
      </w:r>
      <w:r>
        <w:rPr>
          <w:b/>
          <w:color w:val="000000"/>
          <w:sz w:val="24"/>
        </w:rPr>
        <w:t xml:space="preserve">). </w:t>
      </w:r>
      <w:r>
        <w:rPr>
          <w:color w:val="000000"/>
          <w:sz w:val="24"/>
        </w:rPr>
        <w:t>This archive will create a searchable</w:t>
      </w:r>
      <w:r>
        <w:rPr>
          <w:color w:val="000000"/>
          <w:spacing w:val="-4"/>
          <w:sz w:val="24"/>
        </w:rPr>
        <w:t xml:space="preserve"> </w:t>
      </w:r>
      <w:r>
        <w:rPr>
          <w:color w:val="000000"/>
          <w:sz w:val="24"/>
        </w:rPr>
        <w:t>and</w:t>
      </w:r>
      <w:r>
        <w:rPr>
          <w:color w:val="000000"/>
          <w:spacing w:val="-2"/>
          <w:sz w:val="24"/>
        </w:rPr>
        <w:t xml:space="preserve"> </w:t>
      </w:r>
      <w:r>
        <w:rPr>
          <w:color w:val="000000"/>
          <w:sz w:val="24"/>
        </w:rPr>
        <w:t>accessible</w:t>
      </w:r>
      <w:r>
        <w:rPr>
          <w:color w:val="000000"/>
          <w:spacing w:val="-3"/>
          <w:sz w:val="24"/>
        </w:rPr>
        <w:t xml:space="preserve"> </w:t>
      </w:r>
      <w:r>
        <w:rPr>
          <w:color w:val="000000"/>
          <w:sz w:val="24"/>
        </w:rPr>
        <w:t>resource</w:t>
      </w:r>
      <w:r>
        <w:rPr>
          <w:color w:val="000000"/>
          <w:spacing w:val="-4"/>
          <w:sz w:val="24"/>
        </w:rPr>
        <w:t xml:space="preserve"> </w:t>
      </w:r>
      <w:r>
        <w:rPr>
          <w:color w:val="000000"/>
          <w:sz w:val="24"/>
        </w:rPr>
        <w:t>for</w:t>
      </w:r>
      <w:r>
        <w:rPr>
          <w:color w:val="000000"/>
          <w:spacing w:val="-4"/>
          <w:sz w:val="24"/>
        </w:rPr>
        <w:t xml:space="preserve"> </w:t>
      </w:r>
      <w:r>
        <w:rPr>
          <w:color w:val="000000"/>
          <w:sz w:val="24"/>
        </w:rPr>
        <w:t>vernacular</w:t>
      </w:r>
      <w:r>
        <w:rPr>
          <w:color w:val="000000"/>
          <w:spacing w:val="-4"/>
          <w:sz w:val="24"/>
        </w:rPr>
        <w:t xml:space="preserve"> </w:t>
      </w:r>
      <w:r>
        <w:rPr>
          <w:color w:val="000000"/>
          <w:sz w:val="24"/>
        </w:rPr>
        <w:t>source</w:t>
      </w:r>
      <w:r>
        <w:rPr>
          <w:color w:val="000000"/>
          <w:spacing w:val="-4"/>
          <w:sz w:val="24"/>
        </w:rPr>
        <w:t xml:space="preserve"> </w:t>
      </w:r>
      <w:r>
        <w:rPr>
          <w:color w:val="000000"/>
          <w:sz w:val="24"/>
        </w:rPr>
        <w:t>material</w:t>
      </w:r>
      <w:r>
        <w:rPr>
          <w:color w:val="000000"/>
          <w:spacing w:val="-4"/>
          <w:sz w:val="24"/>
        </w:rPr>
        <w:t xml:space="preserve"> </w:t>
      </w:r>
      <w:r>
        <w:rPr>
          <w:color w:val="000000"/>
          <w:sz w:val="24"/>
        </w:rPr>
        <w:t>beginning</w:t>
      </w:r>
      <w:r>
        <w:rPr>
          <w:color w:val="000000"/>
          <w:spacing w:val="-4"/>
          <w:sz w:val="24"/>
        </w:rPr>
        <w:t xml:space="preserve"> </w:t>
      </w:r>
      <w:r>
        <w:rPr>
          <w:color w:val="000000"/>
          <w:sz w:val="24"/>
        </w:rPr>
        <w:t>with</w:t>
      </w:r>
      <w:r>
        <w:rPr>
          <w:color w:val="000000"/>
          <w:spacing w:val="-4"/>
          <w:sz w:val="24"/>
        </w:rPr>
        <w:t xml:space="preserve"> </w:t>
      </w:r>
      <w:r>
        <w:rPr>
          <w:color w:val="000000"/>
          <w:sz w:val="24"/>
        </w:rPr>
        <w:t>Hindi</w:t>
      </w:r>
      <w:r>
        <w:rPr>
          <w:color w:val="000000"/>
          <w:spacing w:val="-4"/>
          <w:sz w:val="24"/>
        </w:rPr>
        <w:t xml:space="preserve"> </w:t>
      </w:r>
      <w:r>
        <w:rPr>
          <w:color w:val="000000"/>
          <w:sz w:val="24"/>
        </w:rPr>
        <w:t xml:space="preserve">language and Telugu language sources. As part of this theme, we will also co-sponsor </w:t>
      </w:r>
      <w:r>
        <w:rPr>
          <w:b/>
          <w:color w:val="000000"/>
          <w:sz w:val="24"/>
        </w:rPr>
        <w:t xml:space="preserve">a speaker </w:t>
      </w:r>
      <w:r>
        <w:rPr>
          <w:b/>
          <w:color w:val="000000"/>
          <w:sz w:val="24"/>
        </w:rPr>
        <w:t xml:space="preserve">series and conference </w:t>
      </w:r>
      <w:r>
        <w:rPr>
          <w:color w:val="000000"/>
          <w:sz w:val="24"/>
        </w:rPr>
        <w:t>to be developed by Rupali Bhonsode, Postdoctoral Fellow and Initiative</w:t>
      </w:r>
    </w:p>
    <w:p w14:paraId="6E6667DE" w14:textId="77777777" w:rsidR="005B3D17" w:rsidRDefault="00B63CBD">
      <w:pPr>
        <w:spacing w:line="273" w:lineRule="exact"/>
        <w:ind w:left="119"/>
        <w:rPr>
          <w:sz w:val="24"/>
        </w:rPr>
      </w:pPr>
      <w:r>
        <w:rPr>
          <w:sz w:val="24"/>
        </w:rPr>
        <w:t>Director</w:t>
      </w:r>
      <w:r>
        <w:rPr>
          <w:spacing w:val="-3"/>
          <w:sz w:val="24"/>
        </w:rPr>
        <w:t xml:space="preserve"> </w:t>
      </w:r>
      <w:r>
        <w:rPr>
          <w:sz w:val="24"/>
        </w:rPr>
        <w:t>for</w:t>
      </w:r>
      <w:r>
        <w:rPr>
          <w:spacing w:val="-2"/>
          <w:sz w:val="24"/>
        </w:rPr>
        <w:t xml:space="preserve"> </w:t>
      </w:r>
      <w:r>
        <w:rPr>
          <w:sz w:val="24"/>
        </w:rPr>
        <w:t>SAST</w:t>
      </w:r>
      <w:r>
        <w:rPr>
          <w:spacing w:val="-2"/>
          <w:sz w:val="24"/>
        </w:rPr>
        <w:t xml:space="preserve"> (</w:t>
      </w:r>
      <w:r>
        <w:rPr>
          <w:b/>
          <w:color w:val="000000"/>
          <w:spacing w:val="-2"/>
          <w:sz w:val="24"/>
          <w:shd w:val="clear" w:color="auto" w:fill="00FF00"/>
        </w:rPr>
        <w:t>E3b.ii&amp;iii</w:t>
      </w:r>
      <w:r>
        <w:rPr>
          <w:color w:val="000000"/>
          <w:spacing w:val="-2"/>
          <w:sz w:val="24"/>
        </w:rPr>
        <w:t>).</w:t>
      </w:r>
    </w:p>
    <w:p w14:paraId="6E6667DF" w14:textId="77777777" w:rsidR="005B3D17" w:rsidRDefault="005B3D17">
      <w:pPr>
        <w:pStyle w:val="BodyText"/>
        <w:spacing w:before="4"/>
        <w:ind w:left="0"/>
      </w:pPr>
    </w:p>
    <w:p w14:paraId="6E6667E0" w14:textId="77777777" w:rsidR="005B3D17" w:rsidRDefault="00B63CBD">
      <w:pPr>
        <w:pStyle w:val="Heading2"/>
        <w:tabs>
          <w:tab w:val="left" w:pos="839"/>
        </w:tabs>
        <w:spacing w:before="1"/>
      </w:pPr>
      <w:r>
        <w:rPr>
          <w:spacing w:val="-4"/>
        </w:rPr>
        <w:t>9A.3</w:t>
      </w:r>
      <w:r>
        <w:tab/>
        <w:t>MASS</w:t>
      </w:r>
      <w:r>
        <w:rPr>
          <w:spacing w:val="-5"/>
        </w:rPr>
        <w:t xml:space="preserve"> </w:t>
      </w:r>
      <w:r>
        <w:t>CULTURE,</w:t>
      </w:r>
      <w:r>
        <w:rPr>
          <w:spacing w:val="-3"/>
        </w:rPr>
        <w:t xml:space="preserve"> </w:t>
      </w:r>
      <w:r>
        <w:t>REPRESENTATION,</w:t>
      </w:r>
      <w:r>
        <w:rPr>
          <w:spacing w:val="-2"/>
        </w:rPr>
        <w:t xml:space="preserve"> </w:t>
      </w:r>
      <w:r>
        <w:t>AND</w:t>
      </w:r>
      <w:r>
        <w:rPr>
          <w:spacing w:val="-4"/>
        </w:rPr>
        <w:t xml:space="preserve"> </w:t>
      </w:r>
      <w:r>
        <w:t>THE</w:t>
      </w:r>
      <w:r>
        <w:rPr>
          <w:spacing w:val="-2"/>
        </w:rPr>
        <w:t xml:space="preserve"> </w:t>
      </w:r>
      <w:r>
        <w:t>ARTS</w:t>
      </w:r>
      <w:r>
        <w:rPr>
          <w:spacing w:val="-3"/>
        </w:rPr>
        <w:t xml:space="preserve"> </w:t>
      </w:r>
      <w:r>
        <w:t>(2018-22;</w:t>
      </w:r>
      <w:r>
        <w:rPr>
          <w:spacing w:val="-3"/>
        </w:rPr>
        <w:t xml:space="preserve"> </w:t>
      </w:r>
      <w:r>
        <w:rPr>
          <w:spacing w:val="-2"/>
        </w:rPr>
        <w:t>Faculty</w:t>
      </w:r>
    </w:p>
    <w:p w14:paraId="6E6667E1" w14:textId="77777777" w:rsidR="005B3D17" w:rsidRDefault="005B3D17">
      <w:pPr>
        <w:pStyle w:val="BodyText"/>
        <w:spacing w:before="6"/>
        <w:ind w:left="0"/>
        <w:rPr>
          <w:b/>
          <w:sz w:val="23"/>
        </w:rPr>
      </w:pPr>
    </w:p>
    <w:p w14:paraId="6E6667E2" w14:textId="77777777" w:rsidR="005B3D17" w:rsidRDefault="00B63CBD">
      <w:pPr>
        <w:spacing w:line="480" w:lineRule="auto"/>
        <w:ind w:left="119" w:right="498"/>
        <w:rPr>
          <w:sz w:val="24"/>
        </w:rPr>
      </w:pPr>
      <w:r>
        <w:rPr>
          <w:b/>
          <w:sz w:val="24"/>
        </w:rPr>
        <w:t>leaders:</w:t>
      </w:r>
      <w:r>
        <w:rPr>
          <w:b/>
          <w:spacing w:val="-15"/>
          <w:sz w:val="24"/>
        </w:rPr>
        <w:t xml:space="preserve"> </w:t>
      </w:r>
      <w:r>
        <w:rPr>
          <w:b/>
          <w:sz w:val="24"/>
        </w:rPr>
        <w:t>D.</w:t>
      </w:r>
      <w:r>
        <w:rPr>
          <w:b/>
          <w:spacing w:val="-20"/>
          <w:sz w:val="24"/>
        </w:rPr>
        <w:t xml:space="preserve"> </w:t>
      </w:r>
      <w:r>
        <w:rPr>
          <w:b/>
          <w:sz w:val="24"/>
        </w:rPr>
        <w:t>Soneji,</w:t>
      </w:r>
      <w:r>
        <w:rPr>
          <w:b/>
          <w:spacing w:val="-17"/>
          <w:sz w:val="24"/>
        </w:rPr>
        <w:t xml:space="preserve"> </w:t>
      </w:r>
      <w:r>
        <w:rPr>
          <w:b/>
          <w:sz w:val="24"/>
        </w:rPr>
        <w:t>J.</w:t>
      </w:r>
      <w:r>
        <w:rPr>
          <w:b/>
          <w:spacing w:val="-17"/>
          <w:sz w:val="24"/>
        </w:rPr>
        <w:t xml:space="preserve"> </w:t>
      </w:r>
      <w:r>
        <w:rPr>
          <w:b/>
          <w:sz w:val="24"/>
        </w:rPr>
        <w:t>Sykes,</w:t>
      </w:r>
      <w:r>
        <w:rPr>
          <w:b/>
          <w:spacing w:val="-20"/>
          <w:sz w:val="24"/>
        </w:rPr>
        <w:t xml:space="preserve"> </w:t>
      </w:r>
      <w:r>
        <w:rPr>
          <w:b/>
          <w:sz w:val="24"/>
        </w:rPr>
        <w:t>S.</w:t>
      </w:r>
      <w:r>
        <w:rPr>
          <w:b/>
          <w:spacing w:val="-15"/>
          <w:sz w:val="24"/>
        </w:rPr>
        <w:t xml:space="preserve"> </w:t>
      </w:r>
      <w:r>
        <w:rPr>
          <w:b/>
          <w:sz w:val="24"/>
        </w:rPr>
        <w:t>Khullar,</w:t>
      </w:r>
      <w:r>
        <w:rPr>
          <w:b/>
          <w:spacing w:val="-20"/>
          <w:sz w:val="24"/>
        </w:rPr>
        <w:t xml:space="preserve"> </w:t>
      </w:r>
      <w:r>
        <w:rPr>
          <w:b/>
          <w:sz w:val="24"/>
        </w:rPr>
        <w:t>R.</w:t>
      </w:r>
      <w:r>
        <w:rPr>
          <w:b/>
          <w:spacing w:val="-15"/>
          <w:sz w:val="24"/>
        </w:rPr>
        <w:t xml:space="preserve"> </w:t>
      </w:r>
      <w:r>
        <w:rPr>
          <w:b/>
          <w:sz w:val="24"/>
        </w:rPr>
        <w:t>Sreenivasan;</w:t>
      </w:r>
      <w:r>
        <w:rPr>
          <w:b/>
          <w:spacing w:val="-11"/>
          <w:sz w:val="24"/>
        </w:rPr>
        <w:t xml:space="preserve"> </w:t>
      </w:r>
      <w:r>
        <w:rPr>
          <w:b/>
          <w:sz w:val="24"/>
        </w:rPr>
        <w:t>M.</w:t>
      </w:r>
      <w:r>
        <w:rPr>
          <w:b/>
          <w:spacing w:val="-5"/>
          <w:sz w:val="24"/>
        </w:rPr>
        <w:t xml:space="preserve"> </w:t>
      </w:r>
      <w:r>
        <w:rPr>
          <w:b/>
          <w:sz w:val="24"/>
        </w:rPr>
        <w:t>Afsar,</w:t>
      </w:r>
      <w:r>
        <w:rPr>
          <w:b/>
          <w:spacing w:val="-5"/>
          <w:sz w:val="24"/>
        </w:rPr>
        <w:t xml:space="preserve"> </w:t>
      </w:r>
      <w:r>
        <w:rPr>
          <w:b/>
          <w:sz w:val="24"/>
        </w:rPr>
        <w:t>L.</w:t>
      </w:r>
      <w:r>
        <w:rPr>
          <w:b/>
          <w:spacing w:val="-5"/>
          <w:sz w:val="24"/>
        </w:rPr>
        <w:t xml:space="preserve"> </w:t>
      </w:r>
      <w:r>
        <w:rPr>
          <w:b/>
          <w:sz w:val="24"/>
        </w:rPr>
        <w:t>Mitchell).</w:t>
      </w:r>
      <w:r>
        <w:rPr>
          <w:b/>
          <w:spacing w:val="-5"/>
          <w:sz w:val="24"/>
        </w:rPr>
        <w:t xml:space="preserve"> </w:t>
      </w:r>
      <w:r>
        <w:rPr>
          <w:sz w:val="24"/>
        </w:rPr>
        <w:t>Expanding</w:t>
      </w:r>
      <w:r>
        <w:rPr>
          <w:spacing w:val="-8"/>
          <w:sz w:val="24"/>
        </w:rPr>
        <w:t xml:space="preserve"> </w:t>
      </w:r>
      <w:r>
        <w:rPr>
          <w:sz w:val="24"/>
        </w:rPr>
        <w:t>on the</w:t>
      </w:r>
      <w:r>
        <w:rPr>
          <w:spacing w:val="-4"/>
          <w:sz w:val="24"/>
        </w:rPr>
        <w:t xml:space="preserve"> </w:t>
      </w:r>
      <w:r>
        <w:rPr>
          <w:sz w:val="24"/>
        </w:rPr>
        <w:t>success</w:t>
      </w:r>
      <w:r>
        <w:rPr>
          <w:spacing w:val="-3"/>
          <w:sz w:val="24"/>
        </w:rPr>
        <w:t xml:space="preserve"> </w:t>
      </w:r>
      <w:r>
        <w:rPr>
          <w:sz w:val="24"/>
        </w:rPr>
        <w:t>of</w:t>
      </w:r>
      <w:r>
        <w:rPr>
          <w:spacing w:val="-4"/>
          <w:sz w:val="24"/>
        </w:rPr>
        <w:t xml:space="preserve"> </w:t>
      </w:r>
      <w:r>
        <w:rPr>
          <w:sz w:val="24"/>
        </w:rPr>
        <w:t>our</w:t>
      </w:r>
      <w:r>
        <w:rPr>
          <w:spacing w:val="-4"/>
          <w:sz w:val="24"/>
        </w:rPr>
        <w:t xml:space="preserve"> </w:t>
      </w:r>
      <w:r>
        <w:rPr>
          <w:sz w:val="24"/>
        </w:rPr>
        <w:t>artist’s</w:t>
      </w:r>
      <w:r>
        <w:rPr>
          <w:spacing w:val="-1"/>
          <w:sz w:val="24"/>
        </w:rPr>
        <w:t xml:space="preserve"> </w:t>
      </w:r>
      <w:r>
        <w:rPr>
          <w:sz w:val="24"/>
        </w:rPr>
        <w:t>residency</w:t>
      </w:r>
      <w:r>
        <w:rPr>
          <w:spacing w:val="-5"/>
          <w:sz w:val="24"/>
        </w:rPr>
        <w:t xml:space="preserve"> </w:t>
      </w:r>
      <w:r>
        <w:rPr>
          <w:sz w:val="24"/>
        </w:rPr>
        <w:t>and</w:t>
      </w:r>
      <w:r>
        <w:rPr>
          <w:spacing w:val="-3"/>
          <w:sz w:val="24"/>
        </w:rPr>
        <w:t xml:space="preserve"> </w:t>
      </w:r>
      <w:r>
        <w:rPr>
          <w:sz w:val="24"/>
        </w:rPr>
        <w:t>performance</w:t>
      </w:r>
      <w:r>
        <w:rPr>
          <w:spacing w:val="-4"/>
          <w:sz w:val="24"/>
        </w:rPr>
        <w:t xml:space="preserve"> </w:t>
      </w:r>
      <w:r>
        <w:rPr>
          <w:sz w:val="24"/>
        </w:rPr>
        <w:t>programs</w:t>
      </w:r>
      <w:r>
        <w:rPr>
          <w:spacing w:val="-3"/>
          <w:sz w:val="24"/>
        </w:rPr>
        <w:t xml:space="preserve"> </w:t>
      </w:r>
      <w:r>
        <w:rPr>
          <w:sz w:val="23"/>
        </w:rPr>
        <w:t>(2017-22)</w:t>
      </w:r>
      <w:r>
        <w:rPr>
          <w:spacing w:val="-2"/>
          <w:sz w:val="23"/>
        </w:rPr>
        <w:t xml:space="preserve"> </w:t>
      </w:r>
      <w:r>
        <w:rPr>
          <w:sz w:val="24"/>
        </w:rPr>
        <w:t>and</w:t>
      </w:r>
      <w:r>
        <w:rPr>
          <w:spacing w:val="-3"/>
          <w:sz w:val="24"/>
        </w:rPr>
        <w:t xml:space="preserve"> </w:t>
      </w:r>
      <w:r>
        <w:rPr>
          <w:sz w:val="24"/>
        </w:rPr>
        <w:t>faculty</w:t>
      </w:r>
      <w:r>
        <w:rPr>
          <w:spacing w:val="-7"/>
          <w:sz w:val="24"/>
        </w:rPr>
        <w:t xml:space="preserve"> </w:t>
      </w:r>
      <w:r>
        <w:rPr>
          <w:sz w:val="24"/>
        </w:rPr>
        <w:t>strengths</w:t>
      </w:r>
      <w:r>
        <w:rPr>
          <w:spacing w:val="-3"/>
          <w:sz w:val="24"/>
        </w:rPr>
        <w:t xml:space="preserve"> </w:t>
      </w:r>
      <w:r>
        <w:rPr>
          <w:sz w:val="24"/>
        </w:rPr>
        <w:t>in</w:t>
      </w:r>
    </w:p>
    <w:p w14:paraId="6E6667E3" w14:textId="77777777" w:rsidR="005B3D17" w:rsidRDefault="005B3D17">
      <w:pPr>
        <w:spacing w:line="480" w:lineRule="auto"/>
        <w:rPr>
          <w:sz w:val="24"/>
        </w:rPr>
        <w:sectPr w:rsidR="005B3D17">
          <w:pgSz w:w="12240" w:h="15840"/>
          <w:pgMar w:top="1340" w:right="960" w:bottom="280" w:left="1320" w:header="717" w:footer="0" w:gutter="0"/>
          <w:cols w:space="720"/>
        </w:sectPr>
      </w:pPr>
    </w:p>
    <w:p w14:paraId="6E6667E4" w14:textId="77777777" w:rsidR="005B3D17" w:rsidRDefault="00B63CBD">
      <w:pPr>
        <w:pStyle w:val="BodyText"/>
        <w:spacing w:before="80" w:line="480" w:lineRule="auto"/>
        <w:ind w:right="498"/>
      </w:pPr>
      <w:r>
        <w:lastRenderedPageBreak/>
        <w:t xml:space="preserve">Music, SAST, Art History, and Media Studies, we seek funds to host an </w:t>
      </w:r>
      <w:r>
        <w:rPr>
          <w:b/>
        </w:rPr>
        <w:t>Semi-Annual Arts Visitor</w:t>
      </w:r>
      <w:r>
        <w:rPr>
          <w:b/>
          <w:spacing w:val="-4"/>
        </w:rPr>
        <w:t xml:space="preserve"> </w:t>
      </w:r>
      <w:r>
        <w:t>(Davesh</w:t>
      </w:r>
      <w:r>
        <w:rPr>
          <w:spacing w:val="-3"/>
        </w:rPr>
        <w:t xml:space="preserve"> </w:t>
      </w:r>
      <w:r>
        <w:t>Soneji,</w:t>
      </w:r>
      <w:r>
        <w:rPr>
          <w:spacing w:val="-3"/>
        </w:rPr>
        <w:t xml:space="preserve"> </w:t>
      </w:r>
      <w:r>
        <w:t>SAST;J.</w:t>
      </w:r>
      <w:r>
        <w:rPr>
          <w:spacing w:val="-3"/>
        </w:rPr>
        <w:t xml:space="preserve"> </w:t>
      </w:r>
      <w:r>
        <w:t>Sykes,</w:t>
      </w:r>
      <w:r>
        <w:rPr>
          <w:spacing w:val="-3"/>
        </w:rPr>
        <w:t xml:space="preserve"> </w:t>
      </w:r>
      <w:r>
        <w:t>Music,</w:t>
      </w:r>
      <w:r>
        <w:rPr>
          <w:spacing w:val="-3"/>
        </w:rPr>
        <w:t xml:space="preserve"> </w:t>
      </w:r>
      <w:r>
        <w:t>Sonal</w:t>
      </w:r>
      <w:r>
        <w:rPr>
          <w:spacing w:val="-3"/>
        </w:rPr>
        <w:t xml:space="preserve"> </w:t>
      </w:r>
      <w:r>
        <w:t>Khullar,</w:t>
      </w:r>
      <w:r>
        <w:rPr>
          <w:spacing w:val="-3"/>
        </w:rPr>
        <w:t xml:space="preserve"> </w:t>
      </w:r>
      <w:r>
        <w:t>Art</w:t>
      </w:r>
      <w:r>
        <w:rPr>
          <w:spacing w:val="-3"/>
        </w:rPr>
        <w:t xml:space="preserve"> </w:t>
      </w:r>
      <w:r>
        <w:t>History).</w:t>
      </w:r>
      <w:r>
        <w:rPr>
          <w:spacing w:val="-3"/>
        </w:rPr>
        <w:t xml:space="preserve"> </w:t>
      </w:r>
      <w:r>
        <w:t>During</w:t>
      </w:r>
      <w:r>
        <w:rPr>
          <w:spacing w:val="-6"/>
        </w:rPr>
        <w:t xml:space="preserve"> </w:t>
      </w:r>
      <w:r>
        <w:t>their</w:t>
      </w:r>
      <w:r>
        <w:rPr>
          <w:spacing w:val="-4"/>
        </w:rPr>
        <w:t xml:space="preserve"> </w:t>
      </w:r>
      <w:r>
        <w:t>stay</w:t>
      </w:r>
      <w:r>
        <w:rPr>
          <w:spacing w:val="-7"/>
        </w:rPr>
        <w:t xml:space="preserve"> </w:t>
      </w:r>
      <w:r>
        <w:t xml:space="preserve">in Philadelphia, visitors will conduct three events: (1) a live performance </w:t>
      </w:r>
      <w:r>
        <w:t>or exhibition; (2) a workshop for both Penn students and the community-at-large; and (3) a presentation in one or more undergraduate courses. These initiatives will bring scholar-artists to Penn to work with undergraduates, graduate students, and faculty,</w:t>
      </w:r>
      <w:r>
        <w:rPr>
          <w:spacing w:val="-5"/>
        </w:rPr>
        <w:t xml:space="preserve"> </w:t>
      </w:r>
      <w:r>
        <w:t>and conduct community and K-16 outreach</w:t>
      </w:r>
    </w:p>
    <w:p w14:paraId="6E6667E5" w14:textId="77777777" w:rsidR="005B3D17" w:rsidRDefault="00B63CBD">
      <w:pPr>
        <w:spacing w:line="480" w:lineRule="auto"/>
        <w:ind w:left="119" w:right="483"/>
        <w:rPr>
          <w:sz w:val="24"/>
        </w:rPr>
      </w:pPr>
      <w:r>
        <w:rPr>
          <w:sz w:val="24"/>
        </w:rPr>
        <w:t>(</w:t>
      </w:r>
      <w:r>
        <w:rPr>
          <w:b/>
          <w:color w:val="000000"/>
          <w:sz w:val="24"/>
          <w:shd w:val="clear" w:color="auto" w:fill="00FF00"/>
        </w:rPr>
        <w:t>E3c.i</w:t>
      </w:r>
      <w:r>
        <w:rPr>
          <w:color w:val="000000"/>
          <w:sz w:val="24"/>
        </w:rPr>
        <w:t>). In addition to this residency, we seek funding to co-sponsor two conferences examining aspects of</w:t>
      </w:r>
      <w:r>
        <w:rPr>
          <w:color w:val="000000"/>
          <w:spacing w:val="-1"/>
          <w:sz w:val="24"/>
        </w:rPr>
        <w:t xml:space="preserve"> </w:t>
      </w:r>
      <w:r>
        <w:rPr>
          <w:color w:val="000000"/>
          <w:sz w:val="24"/>
        </w:rPr>
        <w:t>mass culture</w:t>
      </w:r>
      <w:r>
        <w:rPr>
          <w:color w:val="000000"/>
          <w:spacing w:val="-1"/>
          <w:sz w:val="24"/>
        </w:rPr>
        <w:t xml:space="preserve"> </w:t>
      </w:r>
      <w:r>
        <w:rPr>
          <w:color w:val="000000"/>
          <w:sz w:val="24"/>
        </w:rPr>
        <w:t>and representation: 1)</w:t>
      </w:r>
      <w:r>
        <w:rPr>
          <w:color w:val="000000"/>
          <w:spacing w:val="-1"/>
          <w:sz w:val="24"/>
        </w:rPr>
        <w:t xml:space="preserve"> </w:t>
      </w:r>
      <w:r>
        <w:rPr>
          <w:b/>
          <w:color w:val="000000"/>
        </w:rPr>
        <w:t>Making of Mass Culture</w:t>
      </w:r>
      <w:r>
        <w:rPr>
          <w:b/>
          <w:color w:val="000000"/>
          <w:spacing w:val="-2"/>
        </w:rPr>
        <w:t xml:space="preserve"> </w:t>
      </w:r>
      <w:r>
        <w:rPr>
          <w:b/>
          <w:color w:val="000000"/>
        </w:rPr>
        <w:t>in</w:t>
      </w:r>
      <w:r>
        <w:rPr>
          <w:b/>
          <w:color w:val="000000"/>
          <w:spacing w:val="-1"/>
        </w:rPr>
        <w:t xml:space="preserve"> </w:t>
      </w:r>
      <w:r>
        <w:rPr>
          <w:b/>
          <w:color w:val="000000"/>
        </w:rPr>
        <w:t xml:space="preserve">Contemporary India </w:t>
      </w:r>
      <w:r>
        <w:rPr>
          <w:color w:val="000000"/>
        </w:rPr>
        <w:t xml:space="preserve">(R. Sreenivasan, History) </w:t>
      </w:r>
      <w:r>
        <w:rPr>
          <w:color w:val="000000"/>
          <w:sz w:val="24"/>
        </w:rPr>
        <w:t xml:space="preserve">focusing on </w:t>
      </w:r>
      <w:r>
        <w:rPr>
          <w:color w:val="000000"/>
        </w:rPr>
        <w:t>narratives, tropes, genres, and forms that emerged as typical of mass culture in Hindi, Marathi and Punjabi from the 19</w:t>
      </w:r>
      <w:r>
        <w:rPr>
          <w:color w:val="000000"/>
          <w:vertAlign w:val="superscript"/>
        </w:rPr>
        <w:t>th</w:t>
      </w:r>
      <w:r>
        <w:rPr>
          <w:color w:val="000000"/>
        </w:rPr>
        <w:t xml:space="preserve"> century through the 1960s</w:t>
      </w:r>
      <w:r>
        <w:rPr>
          <w:color w:val="000000"/>
          <w:sz w:val="24"/>
        </w:rPr>
        <w:t xml:space="preserve">; and 2) </w:t>
      </w:r>
      <w:r>
        <w:rPr>
          <w:b/>
          <w:color w:val="000000"/>
          <w:sz w:val="24"/>
        </w:rPr>
        <w:t>New Directions in</w:t>
      </w:r>
      <w:r>
        <w:rPr>
          <w:b/>
          <w:color w:val="000000"/>
          <w:spacing w:val="-3"/>
          <w:sz w:val="24"/>
        </w:rPr>
        <w:t xml:space="preserve"> </w:t>
      </w:r>
      <w:r>
        <w:rPr>
          <w:b/>
          <w:color w:val="000000"/>
          <w:sz w:val="24"/>
        </w:rPr>
        <w:t>Telegu</w:t>
      </w:r>
      <w:r>
        <w:rPr>
          <w:b/>
          <w:color w:val="000000"/>
          <w:spacing w:val="-3"/>
          <w:sz w:val="24"/>
        </w:rPr>
        <w:t xml:space="preserve"> </w:t>
      </w:r>
      <w:r>
        <w:rPr>
          <w:b/>
          <w:color w:val="000000"/>
          <w:sz w:val="24"/>
        </w:rPr>
        <w:t>Studies</w:t>
      </w:r>
      <w:r>
        <w:rPr>
          <w:b/>
          <w:color w:val="000000"/>
          <w:spacing w:val="-3"/>
          <w:sz w:val="24"/>
        </w:rPr>
        <w:t xml:space="preserve"> </w:t>
      </w:r>
      <w:r>
        <w:rPr>
          <w:color w:val="000000"/>
          <w:sz w:val="24"/>
        </w:rPr>
        <w:t>(Lisa</w:t>
      </w:r>
      <w:r>
        <w:rPr>
          <w:color w:val="000000"/>
          <w:spacing w:val="-2"/>
          <w:sz w:val="24"/>
        </w:rPr>
        <w:t xml:space="preserve"> </w:t>
      </w:r>
      <w:r>
        <w:rPr>
          <w:color w:val="000000"/>
          <w:sz w:val="24"/>
        </w:rPr>
        <w:t>Mitchell</w:t>
      </w:r>
      <w:r>
        <w:rPr>
          <w:color w:val="000000"/>
          <w:spacing w:val="-3"/>
          <w:sz w:val="24"/>
        </w:rPr>
        <w:t xml:space="preserve"> </w:t>
      </w:r>
      <w:r>
        <w:rPr>
          <w:color w:val="000000"/>
          <w:sz w:val="24"/>
        </w:rPr>
        <w:t>and</w:t>
      </w:r>
      <w:r>
        <w:rPr>
          <w:color w:val="000000"/>
          <w:spacing w:val="-3"/>
          <w:sz w:val="24"/>
        </w:rPr>
        <w:t xml:space="preserve"> </w:t>
      </w:r>
      <w:r>
        <w:rPr>
          <w:color w:val="000000"/>
          <w:sz w:val="24"/>
        </w:rPr>
        <w:t>Mahboob</w:t>
      </w:r>
      <w:r>
        <w:rPr>
          <w:color w:val="000000"/>
          <w:spacing w:val="-1"/>
          <w:sz w:val="24"/>
        </w:rPr>
        <w:t xml:space="preserve"> </w:t>
      </w:r>
      <w:r>
        <w:rPr>
          <w:color w:val="000000"/>
          <w:sz w:val="24"/>
        </w:rPr>
        <w:t>Mo</w:t>
      </w:r>
      <w:r>
        <w:rPr>
          <w:color w:val="000000"/>
          <w:sz w:val="24"/>
        </w:rPr>
        <w:t>hammad,SAST)</w:t>
      </w:r>
      <w:r>
        <w:rPr>
          <w:color w:val="000000"/>
          <w:spacing w:val="-4"/>
          <w:sz w:val="24"/>
        </w:rPr>
        <w:t xml:space="preserve"> </w:t>
      </w:r>
      <w:r>
        <w:rPr>
          <w:color w:val="000000"/>
          <w:sz w:val="24"/>
        </w:rPr>
        <w:t>,</w:t>
      </w:r>
      <w:r>
        <w:rPr>
          <w:color w:val="000000"/>
          <w:spacing w:val="-3"/>
          <w:sz w:val="24"/>
        </w:rPr>
        <w:t xml:space="preserve"> </w:t>
      </w:r>
      <w:r>
        <w:rPr>
          <w:color w:val="000000"/>
          <w:sz w:val="24"/>
        </w:rPr>
        <w:t>focusing</w:t>
      </w:r>
      <w:r>
        <w:rPr>
          <w:color w:val="000000"/>
          <w:spacing w:val="-6"/>
          <w:sz w:val="24"/>
        </w:rPr>
        <w:t xml:space="preserve"> </w:t>
      </w:r>
      <w:r>
        <w:rPr>
          <w:color w:val="000000"/>
          <w:sz w:val="24"/>
        </w:rPr>
        <w:t>on</w:t>
      </w:r>
      <w:r>
        <w:rPr>
          <w:color w:val="000000"/>
          <w:spacing w:val="-3"/>
          <w:sz w:val="24"/>
        </w:rPr>
        <w:t xml:space="preserve"> </w:t>
      </w:r>
      <w:r>
        <w:rPr>
          <w:color w:val="000000"/>
          <w:sz w:val="24"/>
        </w:rPr>
        <w:t>the</w:t>
      </w:r>
      <w:r>
        <w:rPr>
          <w:color w:val="000000"/>
          <w:spacing w:val="-4"/>
          <w:sz w:val="24"/>
        </w:rPr>
        <w:t xml:space="preserve"> </w:t>
      </w:r>
      <w:r>
        <w:rPr>
          <w:color w:val="000000"/>
          <w:sz w:val="24"/>
        </w:rPr>
        <w:t>interplay</w:t>
      </w:r>
      <w:r>
        <w:rPr>
          <w:color w:val="000000"/>
          <w:spacing w:val="-8"/>
          <w:sz w:val="24"/>
        </w:rPr>
        <w:t xml:space="preserve"> </w:t>
      </w:r>
      <w:r>
        <w:rPr>
          <w:color w:val="000000"/>
          <w:sz w:val="24"/>
        </w:rPr>
        <w:t>of literary cultures, performance, and cultural worlds across disciplines and time periods</w:t>
      </w:r>
    </w:p>
    <w:p w14:paraId="6E6667E6" w14:textId="77777777" w:rsidR="005B3D17" w:rsidRDefault="00B63CBD">
      <w:pPr>
        <w:ind w:left="119"/>
        <w:rPr>
          <w:sz w:val="24"/>
        </w:rPr>
      </w:pPr>
      <w:r>
        <w:rPr>
          <w:spacing w:val="-2"/>
          <w:sz w:val="24"/>
        </w:rPr>
        <w:t>(</w:t>
      </w:r>
      <w:r>
        <w:rPr>
          <w:b/>
          <w:color w:val="000000"/>
          <w:spacing w:val="-2"/>
          <w:sz w:val="24"/>
          <w:shd w:val="clear" w:color="auto" w:fill="00FF00"/>
        </w:rPr>
        <w:t>E3c.ii&amp;iii</w:t>
      </w:r>
      <w:r>
        <w:rPr>
          <w:color w:val="000000"/>
          <w:spacing w:val="-2"/>
          <w:sz w:val="24"/>
        </w:rPr>
        <w:t>).</w:t>
      </w:r>
    </w:p>
    <w:p w14:paraId="6E6667E7" w14:textId="77777777" w:rsidR="005B3D17" w:rsidRDefault="005B3D17">
      <w:pPr>
        <w:pStyle w:val="BodyText"/>
        <w:ind w:left="0"/>
      </w:pPr>
    </w:p>
    <w:p w14:paraId="6E6667E8" w14:textId="77777777" w:rsidR="005B3D17" w:rsidRDefault="00B63CBD">
      <w:pPr>
        <w:pStyle w:val="BodyText"/>
        <w:spacing w:line="480" w:lineRule="auto"/>
        <w:ind w:right="648" w:firstLine="720"/>
      </w:pPr>
      <w:r>
        <w:t>We</w:t>
      </w:r>
      <w:r>
        <w:rPr>
          <w:spacing w:val="-4"/>
        </w:rPr>
        <w:t xml:space="preserve"> </w:t>
      </w:r>
      <w:r>
        <w:t>also</w:t>
      </w:r>
      <w:r>
        <w:rPr>
          <w:spacing w:val="-3"/>
        </w:rPr>
        <w:t xml:space="preserve"> </w:t>
      </w:r>
      <w:r>
        <w:t>propose</w:t>
      </w:r>
      <w:r>
        <w:rPr>
          <w:spacing w:val="-4"/>
        </w:rPr>
        <w:t xml:space="preserve"> </w:t>
      </w:r>
      <w:r>
        <w:t>to</w:t>
      </w:r>
      <w:r>
        <w:rPr>
          <w:spacing w:val="-3"/>
        </w:rPr>
        <w:t xml:space="preserve"> </w:t>
      </w:r>
      <w:r>
        <w:t>support</w:t>
      </w:r>
      <w:r>
        <w:rPr>
          <w:spacing w:val="-3"/>
        </w:rPr>
        <w:t xml:space="preserve"> </w:t>
      </w:r>
      <w:r>
        <w:t>a</w:t>
      </w:r>
      <w:r>
        <w:rPr>
          <w:spacing w:val="-4"/>
        </w:rPr>
        <w:t xml:space="preserve"> </w:t>
      </w:r>
      <w:r>
        <w:t>course</w:t>
      </w:r>
      <w:r>
        <w:rPr>
          <w:spacing w:val="-4"/>
        </w:rPr>
        <w:t xml:space="preserve"> </w:t>
      </w:r>
      <w:r>
        <w:t>development</w:t>
      </w:r>
      <w:r>
        <w:rPr>
          <w:spacing w:val="-1"/>
        </w:rPr>
        <w:t xml:space="preserve"> </w:t>
      </w:r>
      <w:r>
        <w:t>grant</w:t>
      </w:r>
      <w:r>
        <w:rPr>
          <w:spacing w:val="-3"/>
        </w:rPr>
        <w:t xml:space="preserve"> </w:t>
      </w:r>
      <w:r>
        <w:t>for</w:t>
      </w:r>
      <w:r>
        <w:rPr>
          <w:spacing w:val="-4"/>
        </w:rPr>
        <w:t xml:space="preserve"> </w:t>
      </w:r>
      <w:r>
        <w:rPr>
          <w:b/>
        </w:rPr>
        <w:t>Contemporary</w:t>
      </w:r>
      <w:r>
        <w:rPr>
          <w:b/>
          <w:spacing w:val="-3"/>
        </w:rPr>
        <w:t xml:space="preserve"> </w:t>
      </w:r>
      <w:r>
        <w:rPr>
          <w:b/>
        </w:rPr>
        <w:t>Indian</w:t>
      </w:r>
      <w:r>
        <w:rPr>
          <w:b/>
          <w:spacing w:val="-3"/>
        </w:rPr>
        <w:t xml:space="preserve"> </w:t>
      </w:r>
      <w:r>
        <w:rPr>
          <w:b/>
        </w:rPr>
        <w:t xml:space="preserve">Art Worlds </w:t>
      </w:r>
      <w:r>
        <w:t>(Sonal Khullar, Art History) that will bring students into contact with both artists and</w:t>
      </w:r>
    </w:p>
    <w:p w14:paraId="6E6667E9" w14:textId="77777777" w:rsidR="005B3D17" w:rsidRDefault="00B63CBD">
      <w:pPr>
        <w:pStyle w:val="BodyText"/>
      </w:pPr>
      <w:r>
        <w:t>works</w:t>
      </w:r>
      <w:r>
        <w:rPr>
          <w:spacing w:val="-3"/>
        </w:rPr>
        <w:t xml:space="preserve"> </w:t>
      </w:r>
      <w:r>
        <w:t>outside</w:t>
      </w:r>
      <w:r>
        <w:rPr>
          <w:spacing w:val="-3"/>
        </w:rPr>
        <w:t xml:space="preserve"> </w:t>
      </w:r>
      <w:r>
        <w:t>classroom settings</w:t>
      </w:r>
      <w:r>
        <w:rPr>
          <w:spacing w:val="-2"/>
        </w:rPr>
        <w:t xml:space="preserve"> </w:t>
      </w:r>
      <w:r>
        <w:rPr>
          <w:color w:val="000000"/>
          <w:spacing w:val="-2"/>
          <w:shd w:val="clear" w:color="auto" w:fill="00FF00"/>
        </w:rPr>
        <w:t>(</w:t>
      </w:r>
      <w:r>
        <w:rPr>
          <w:b/>
          <w:color w:val="000000"/>
          <w:spacing w:val="-2"/>
        </w:rPr>
        <w:t>E3c.iv)</w:t>
      </w:r>
      <w:r>
        <w:rPr>
          <w:color w:val="000000"/>
          <w:spacing w:val="-2"/>
        </w:rPr>
        <w:t>.</w:t>
      </w:r>
    </w:p>
    <w:p w14:paraId="6E6667EA" w14:textId="77777777" w:rsidR="005B3D17" w:rsidRDefault="005B3D17">
      <w:pPr>
        <w:pStyle w:val="BodyText"/>
        <w:spacing w:before="5"/>
        <w:ind w:left="0"/>
      </w:pPr>
    </w:p>
    <w:p w14:paraId="6E6667EB" w14:textId="77777777" w:rsidR="005B3D17" w:rsidRDefault="00B63CBD">
      <w:pPr>
        <w:pStyle w:val="Heading2"/>
        <w:tabs>
          <w:tab w:val="left" w:pos="839"/>
        </w:tabs>
      </w:pPr>
      <w:r>
        <w:rPr>
          <w:spacing w:val="-4"/>
        </w:rPr>
        <w:t>9A.4</w:t>
      </w:r>
      <w:r>
        <w:tab/>
        <w:t>HERITAGE</w:t>
      </w:r>
      <w:r>
        <w:rPr>
          <w:spacing w:val="-2"/>
        </w:rPr>
        <w:t xml:space="preserve"> </w:t>
      </w:r>
      <w:r>
        <w:t>AS</w:t>
      </w:r>
      <w:r>
        <w:rPr>
          <w:spacing w:val="-2"/>
        </w:rPr>
        <w:t xml:space="preserve"> </w:t>
      </w:r>
      <w:r>
        <w:t>A</w:t>
      </w:r>
      <w:r>
        <w:rPr>
          <w:spacing w:val="-3"/>
        </w:rPr>
        <w:t xml:space="preserve"> </w:t>
      </w:r>
      <w:r>
        <w:t>RESOURCE</w:t>
      </w:r>
      <w:r>
        <w:rPr>
          <w:spacing w:val="-2"/>
        </w:rPr>
        <w:t xml:space="preserve"> </w:t>
      </w:r>
      <w:r>
        <w:t>(2022-26);</w:t>
      </w:r>
      <w:r>
        <w:rPr>
          <w:spacing w:val="-1"/>
        </w:rPr>
        <w:t xml:space="preserve"> </w:t>
      </w:r>
      <w:r>
        <w:t>Faculty</w:t>
      </w:r>
      <w:r>
        <w:rPr>
          <w:spacing w:val="-2"/>
        </w:rPr>
        <w:t xml:space="preserve"> </w:t>
      </w:r>
      <w:r>
        <w:t>Leaders:</w:t>
      </w:r>
      <w:r>
        <w:rPr>
          <w:spacing w:val="-14"/>
        </w:rPr>
        <w:t xml:space="preserve"> </w:t>
      </w:r>
      <w:r>
        <w:t>L.</w:t>
      </w:r>
      <w:r>
        <w:rPr>
          <w:spacing w:val="-2"/>
        </w:rPr>
        <w:t xml:space="preserve"> </w:t>
      </w:r>
      <w:r>
        <w:t>Meskell,</w:t>
      </w:r>
      <w:r>
        <w:rPr>
          <w:spacing w:val="-2"/>
        </w:rPr>
        <w:t xml:space="preserve"> </w:t>
      </w:r>
      <w:r>
        <w:t>M.</w:t>
      </w:r>
      <w:r>
        <w:rPr>
          <w:spacing w:val="-1"/>
        </w:rPr>
        <w:t xml:space="preserve"> </w:t>
      </w:r>
      <w:r>
        <w:rPr>
          <w:spacing w:val="-2"/>
        </w:rPr>
        <w:t>Lycett,</w:t>
      </w:r>
    </w:p>
    <w:p w14:paraId="6E6667EC" w14:textId="77777777" w:rsidR="005B3D17" w:rsidRDefault="005B3D17">
      <w:pPr>
        <w:pStyle w:val="BodyText"/>
        <w:spacing w:before="7"/>
        <w:ind w:left="0"/>
        <w:rPr>
          <w:b/>
          <w:sz w:val="23"/>
        </w:rPr>
      </w:pPr>
    </w:p>
    <w:p w14:paraId="6E6667ED" w14:textId="77777777" w:rsidR="005B3D17" w:rsidRDefault="00B63CBD">
      <w:pPr>
        <w:pStyle w:val="BodyText"/>
        <w:spacing w:line="480" w:lineRule="auto"/>
        <w:ind w:right="483"/>
      </w:pPr>
      <w:r>
        <w:rPr>
          <w:b/>
        </w:rPr>
        <w:t xml:space="preserve">K. Morrison, T. Tartaron, D. Ali, K. Fong, C. Hill). </w:t>
      </w:r>
      <w:r>
        <w:t>This theme builds on long standing institutional</w:t>
      </w:r>
      <w:r>
        <w:rPr>
          <w:spacing w:val="-3"/>
        </w:rPr>
        <w:t xml:space="preserve"> </w:t>
      </w:r>
      <w:r>
        <w:t>strengths</w:t>
      </w:r>
      <w:r>
        <w:rPr>
          <w:spacing w:val="-3"/>
        </w:rPr>
        <w:t xml:space="preserve"> </w:t>
      </w:r>
      <w:r>
        <w:t>in</w:t>
      </w:r>
      <w:r>
        <w:rPr>
          <w:spacing w:val="-3"/>
        </w:rPr>
        <w:t xml:space="preserve"> </w:t>
      </w:r>
      <w:r>
        <w:t>research,</w:t>
      </w:r>
      <w:r>
        <w:rPr>
          <w:spacing w:val="-3"/>
        </w:rPr>
        <w:t xml:space="preserve"> </w:t>
      </w:r>
      <w:r>
        <w:t>conservation,</w:t>
      </w:r>
      <w:r>
        <w:rPr>
          <w:spacing w:val="-3"/>
        </w:rPr>
        <w:t xml:space="preserve"> </w:t>
      </w:r>
      <w:r>
        <w:t>and</w:t>
      </w:r>
      <w:r>
        <w:rPr>
          <w:spacing w:val="-3"/>
        </w:rPr>
        <w:t xml:space="preserve"> </w:t>
      </w:r>
      <w:r>
        <w:t>policy</w:t>
      </w:r>
      <w:r>
        <w:rPr>
          <w:spacing w:val="-8"/>
        </w:rPr>
        <w:t xml:space="preserve"> </w:t>
      </w:r>
      <w:r>
        <w:t>studies</w:t>
      </w:r>
      <w:r>
        <w:rPr>
          <w:spacing w:val="-3"/>
        </w:rPr>
        <w:t xml:space="preserve"> </w:t>
      </w:r>
      <w:r>
        <w:t>(Penn</w:t>
      </w:r>
      <w:r>
        <w:rPr>
          <w:spacing w:val="-1"/>
        </w:rPr>
        <w:t xml:space="preserve"> </w:t>
      </w:r>
      <w:r>
        <w:t>Museum,</w:t>
      </w:r>
      <w:r>
        <w:rPr>
          <w:spacing w:val="-3"/>
        </w:rPr>
        <w:t xml:space="preserve"> </w:t>
      </w:r>
      <w:r>
        <w:t>Center</w:t>
      </w:r>
      <w:r>
        <w:rPr>
          <w:spacing w:val="-4"/>
        </w:rPr>
        <w:t xml:space="preserve"> </w:t>
      </w:r>
      <w:r>
        <w:t>for</w:t>
      </w:r>
      <w:r>
        <w:rPr>
          <w:spacing w:val="-4"/>
        </w:rPr>
        <w:t xml:space="preserve"> </w:t>
      </w:r>
      <w:r>
        <w:t>the Analysis of Archaeological Materials (CAAM), Penn Cultural Heritage C</w:t>
      </w:r>
      <w:r>
        <w:t>enter (PCHC), Price Lab for Digital Humanities, Weitzman School of Design (WSD), and Anthropology). It is strengthened by a collaborative partnership with the Center for Archaeology, Heritage and Museum Studies, Shiv Nadar University (CAHMS) to develop con</w:t>
      </w:r>
      <w:r>
        <w:t>sortia resources for student</w:t>
      </w:r>
    </w:p>
    <w:p w14:paraId="6E6667EE" w14:textId="77777777" w:rsidR="005B3D17" w:rsidRDefault="005B3D17">
      <w:pPr>
        <w:spacing w:line="480" w:lineRule="auto"/>
        <w:sectPr w:rsidR="005B3D17">
          <w:pgSz w:w="12240" w:h="15840"/>
          <w:pgMar w:top="1340" w:right="960" w:bottom="280" w:left="1320" w:header="717" w:footer="0" w:gutter="0"/>
          <w:cols w:space="720"/>
        </w:sectPr>
      </w:pPr>
    </w:p>
    <w:p w14:paraId="6E6667EF" w14:textId="77777777" w:rsidR="005B3D17" w:rsidRDefault="00B63CBD">
      <w:pPr>
        <w:spacing w:before="80" w:line="480" w:lineRule="auto"/>
        <w:ind w:left="119" w:right="498"/>
        <w:rPr>
          <w:sz w:val="24"/>
        </w:rPr>
      </w:pPr>
      <w:r>
        <w:rPr>
          <w:sz w:val="24"/>
        </w:rPr>
        <w:lastRenderedPageBreak/>
        <w:t>training,</w:t>
      </w:r>
      <w:r>
        <w:rPr>
          <w:spacing w:val="-3"/>
          <w:sz w:val="24"/>
        </w:rPr>
        <w:t xml:space="preserve"> </w:t>
      </w:r>
      <w:r>
        <w:rPr>
          <w:sz w:val="24"/>
        </w:rPr>
        <w:t>faculty</w:t>
      </w:r>
      <w:r>
        <w:rPr>
          <w:spacing w:val="-8"/>
          <w:sz w:val="24"/>
        </w:rPr>
        <w:t xml:space="preserve"> </w:t>
      </w:r>
      <w:r>
        <w:rPr>
          <w:sz w:val="24"/>
        </w:rPr>
        <w:t>exchange,</w:t>
      </w:r>
      <w:r>
        <w:rPr>
          <w:spacing w:val="-4"/>
          <w:sz w:val="24"/>
        </w:rPr>
        <w:t xml:space="preserve"> </w:t>
      </w:r>
      <w:r>
        <w:rPr>
          <w:sz w:val="24"/>
        </w:rPr>
        <w:t>and</w:t>
      </w:r>
      <w:r>
        <w:rPr>
          <w:spacing w:val="-3"/>
          <w:sz w:val="24"/>
        </w:rPr>
        <w:t xml:space="preserve"> </w:t>
      </w:r>
      <w:r>
        <w:rPr>
          <w:sz w:val="24"/>
        </w:rPr>
        <w:t>shared</w:t>
      </w:r>
      <w:r>
        <w:rPr>
          <w:spacing w:val="-3"/>
          <w:sz w:val="24"/>
        </w:rPr>
        <w:t xml:space="preserve"> </w:t>
      </w:r>
      <w:r>
        <w:rPr>
          <w:sz w:val="24"/>
        </w:rPr>
        <w:t>scholarly</w:t>
      </w:r>
      <w:r>
        <w:rPr>
          <w:spacing w:val="-6"/>
          <w:sz w:val="24"/>
        </w:rPr>
        <w:t xml:space="preserve"> </w:t>
      </w:r>
      <w:r>
        <w:rPr>
          <w:sz w:val="24"/>
        </w:rPr>
        <w:t>and</w:t>
      </w:r>
      <w:r>
        <w:rPr>
          <w:spacing w:val="-3"/>
          <w:sz w:val="24"/>
        </w:rPr>
        <w:t xml:space="preserve"> </w:t>
      </w:r>
      <w:r>
        <w:rPr>
          <w:sz w:val="24"/>
        </w:rPr>
        <w:t>curricular</w:t>
      </w:r>
      <w:r>
        <w:rPr>
          <w:spacing w:val="-4"/>
          <w:sz w:val="24"/>
        </w:rPr>
        <w:t xml:space="preserve"> </w:t>
      </w:r>
      <w:r>
        <w:rPr>
          <w:sz w:val="24"/>
        </w:rPr>
        <w:t>programming.</w:t>
      </w:r>
      <w:r>
        <w:rPr>
          <w:spacing w:val="-1"/>
          <w:sz w:val="24"/>
        </w:rPr>
        <w:t xml:space="preserve"> </w:t>
      </w:r>
      <w:r>
        <w:rPr>
          <w:sz w:val="24"/>
        </w:rPr>
        <w:t>Finally,</w:t>
      </w:r>
      <w:r>
        <w:rPr>
          <w:spacing w:val="-3"/>
          <w:sz w:val="24"/>
        </w:rPr>
        <w:t xml:space="preserve"> </w:t>
      </w:r>
      <w:r>
        <w:rPr>
          <w:sz w:val="24"/>
        </w:rPr>
        <w:t>this</w:t>
      </w:r>
      <w:r>
        <w:rPr>
          <w:spacing w:val="-3"/>
          <w:sz w:val="24"/>
        </w:rPr>
        <w:t xml:space="preserve"> </w:t>
      </w:r>
      <w:r>
        <w:rPr>
          <w:sz w:val="24"/>
        </w:rPr>
        <w:t xml:space="preserve">theme is bolstered by a new </w:t>
      </w:r>
      <w:r>
        <w:rPr>
          <w:b/>
          <w:sz w:val="24"/>
        </w:rPr>
        <w:t xml:space="preserve">certificate program in Heritage Conservation in Asia </w:t>
      </w:r>
      <w:r>
        <w:rPr>
          <w:sz w:val="24"/>
        </w:rPr>
        <w:t>currently under development in the Histor</w:t>
      </w:r>
      <w:r>
        <w:rPr>
          <w:sz w:val="24"/>
        </w:rPr>
        <w:t>ic Preservation Department.</w:t>
      </w:r>
    </w:p>
    <w:p w14:paraId="6E6667F0" w14:textId="77777777" w:rsidR="005B3D17" w:rsidRDefault="00B63CBD">
      <w:pPr>
        <w:spacing w:line="480" w:lineRule="auto"/>
        <w:ind w:left="119" w:right="648" w:firstLine="720"/>
        <w:rPr>
          <w:b/>
          <w:sz w:val="24"/>
        </w:rPr>
      </w:pPr>
      <w:r>
        <w:rPr>
          <w:sz w:val="24"/>
        </w:rPr>
        <w:t xml:space="preserve">This theme examines the production and mobilization of heritage in research, conservation, and public policy. In conjunction with this theme, we propose a series of interdisciplinary faculty workshops on </w:t>
      </w:r>
      <w:r>
        <w:rPr>
          <w:b/>
          <w:sz w:val="24"/>
        </w:rPr>
        <w:t xml:space="preserve">Built Heritage as Policy Object and Site of Memory </w:t>
      </w:r>
      <w:r>
        <w:rPr>
          <w:sz w:val="24"/>
        </w:rPr>
        <w:t xml:space="preserve">(Lynn Meskell, Anthropology and WSD, Mark Lycett, Anthropology and SAC); </w:t>
      </w:r>
      <w:r>
        <w:rPr>
          <w:b/>
          <w:sz w:val="24"/>
        </w:rPr>
        <w:t>Permeable Boundaries</w:t>
      </w:r>
      <w:r>
        <w:rPr>
          <w:b/>
          <w:spacing w:val="-3"/>
          <w:sz w:val="24"/>
        </w:rPr>
        <w:t xml:space="preserve"> </w:t>
      </w:r>
      <w:r>
        <w:rPr>
          <w:b/>
          <w:sz w:val="24"/>
        </w:rPr>
        <w:t>in</w:t>
      </w:r>
      <w:r>
        <w:rPr>
          <w:b/>
          <w:spacing w:val="-3"/>
          <w:sz w:val="24"/>
        </w:rPr>
        <w:t xml:space="preserve"> </w:t>
      </w:r>
      <w:r>
        <w:rPr>
          <w:b/>
          <w:sz w:val="24"/>
        </w:rPr>
        <w:t>the</w:t>
      </w:r>
      <w:r>
        <w:rPr>
          <w:b/>
          <w:spacing w:val="-4"/>
          <w:sz w:val="24"/>
        </w:rPr>
        <w:t xml:space="preserve"> </w:t>
      </w:r>
      <w:r>
        <w:rPr>
          <w:b/>
          <w:sz w:val="24"/>
        </w:rPr>
        <w:t>periodization</w:t>
      </w:r>
      <w:r>
        <w:rPr>
          <w:b/>
          <w:spacing w:val="-3"/>
          <w:sz w:val="24"/>
        </w:rPr>
        <w:t xml:space="preserve"> </w:t>
      </w:r>
      <w:r>
        <w:rPr>
          <w:b/>
          <w:sz w:val="24"/>
        </w:rPr>
        <w:t>of</w:t>
      </w:r>
      <w:r>
        <w:rPr>
          <w:b/>
          <w:spacing w:val="-4"/>
          <w:sz w:val="24"/>
        </w:rPr>
        <w:t xml:space="preserve"> </w:t>
      </w:r>
      <w:r>
        <w:rPr>
          <w:b/>
          <w:sz w:val="24"/>
        </w:rPr>
        <w:t>South</w:t>
      </w:r>
      <w:r>
        <w:rPr>
          <w:b/>
          <w:spacing w:val="-3"/>
          <w:sz w:val="24"/>
        </w:rPr>
        <w:t xml:space="preserve"> </w:t>
      </w:r>
      <w:r>
        <w:rPr>
          <w:b/>
          <w:sz w:val="24"/>
        </w:rPr>
        <w:t>Asian</w:t>
      </w:r>
      <w:r>
        <w:rPr>
          <w:b/>
          <w:spacing w:val="-5"/>
          <w:sz w:val="24"/>
        </w:rPr>
        <w:t xml:space="preserve"> </w:t>
      </w:r>
      <w:r>
        <w:rPr>
          <w:b/>
          <w:sz w:val="24"/>
        </w:rPr>
        <w:t>History</w:t>
      </w:r>
      <w:r>
        <w:rPr>
          <w:b/>
          <w:spacing w:val="-3"/>
          <w:sz w:val="24"/>
        </w:rPr>
        <w:t xml:space="preserve"> </w:t>
      </w:r>
      <w:r>
        <w:rPr>
          <w:sz w:val="24"/>
        </w:rPr>
        <w:t>(Daud</w:t>
      </w:r>
      <w:r>
        <w:rPr>
          <w:spacing w:val="-3"/>
          <w:sz w:val="24"/>
        </w:rPr>
        <w:t xml:space="preserve"> </w:t>
      </w:r>
      <w:r>
        <w:rPr>
          <w:sz w:val="24"/>
        </w:rPr>
        <w:t>Ali,</w:t>
      </w:r>
      <w:r>
        <w:rPr>
          <w:spacing w:val="-3"/>
          <w:sz w:val="24"/>
        </w:rPr>
        <w:t xml:space="preserve"> </w:t>
      </w:r>
      <w:r>
        <w:rPr>
          <w:sz w:val="24"/>
        </w:rPr>
        <w:t>SAST);</w:t>
      </w:r>
      <w:r>
        <w:rPr>
          <w:spacing w:val="-3"/>
          <w:sz w:val="24"/>
        </w:rPr>
        <w:t xml:space="preserve"> </w:t>
      </w:r>
      <w:r>
        <w:rPr>
          <w:sz w:val="24"/>
        </w:rPr>
        <w:t>and</w:t>
      </w:r>
      <w:r>
        <w:rPr>
          <w:spacing w:val="-3"/>
          <w:sz w:val="24"/>
        </w:rPr>
        <w:t xml:space="preserve"> </w:t>
      </w:r>
      <w:r>
        <w:rPr>
          <w:b/>
          <w:sz w:val="24"/>
        </w:rPr>
        <w:t>Reclaiming</w:t>
      </w:r>
    </w:p>
    <w:p w14:paraId="6E6667F1" w14:textId="77777777" w:rsidR="005B3D17" w:rsidRDefault="00B63CBD">
      <w:pPr>
        <w:ind w:left="119"/>
        <w:rPr>
          <w:sz w:val="24"/>
        </w:rPr>
      </w:pPr>
      <w:r>
        <w:rPr>
          <w:b/>
          <w:sz w:val="24"/>
        </w:rPr>
        <w:t>Heritage</w:t>
      </w:r>
      <w:r>
        <w:rPr>
          <w:b/>
          <w:spacing w:val="-5"/>
          <w:sz w:val="24"/>
        </w:rPr>
        <w:t xml:space="preserve"> </w:t>
      </w:r>
      <w:r>
        <w:rPr>
          <w:b/>
          <w:sz w:val="24"/>
        </w:rPr>
        <w:t>from</w:t>
      </w:r>
      <w:r>
        <w:rPr>
          <w:b/>
          <w:spacing w:val="-6"/>
          <w:sz w:val="24"/>
        </w:rPr>
        <w:t xml:space="preserve"> </w:t>
      </w:r>
      <w:r>
        <w:rPr>
          <w:b/>
          <w:sz w:val="24"/>
        </w:rPr>
        <w:t>Colonial</w:t>
      </w:r>
      <w:r>
        <w:rPr>
          <w:b/>
          <w:spacing w:val="-2"/>
          <w:sz w:val="24"/>
        </w:rPr>
        <w:t xml:space="preserve"> </w:t>
      </w:r>
      <w:r>
        <w:rPr>
          <w:b/>
          <w:sz w:val="24"/>
        </w:rPr>
        <w:t>archives</w:t>
      </w:r>
      <w:r>
        <w:rPr>
          <w:b/>
          <w:spacing w:val="-2"/>
          <w:sz w:val="24"/>
        </w:rPr>
        <w:t xml:space="preserve"> </w:t>
      </w:r>
      <w:r>
        <w:rPr>
          <w:sz w:val="24"/>
        </w:rPr>
        <w:t>(K.</w:t>
      </w:r>
      <w:r>
        <w:rPr>
          <w:spacing w:val="-2"/>
          <w:sz w:val="24"/>
        </w:rPr>
        <w:t xml:space="preserve"> </w:t>
      </w:r>
      <w:r>
        <w:rPr>
          <w:sz w:val="24"/>
        </w:rPr>
        <w:t>Morrison, L.</w:t>
      </w:r>
      <w:r>
        <w:rPr>
          <w:spacing w:val="-3"/>
          <w:sz w:val="24"/>
        </w:rPr>
        <w:t xml:space="preserve"> </w:t>
      </w:r>
      <w:r>
        <w:rPr>
          <w:sz w:val="24"/>
        </w:rPr>
        <w:t>Meskell)</w:t>
      </w:r>
      <w:r>
        <w:rPr>
          <w:spacing w:val="-2"/>
          <w:sz w:val="24"/>
        </w:rPr>
        <w:t xml:space="preserve"> </w:t>
      </w:r>
      <w:r>
        <w:rPr>
          <w:b/>
          <w:color w:val="000000"/>
          <w:sz w:val="24"/>
          <w:shd w:val="clear" w:color="auto" w:fill="00FF00"/>
        </w:rPr>
        <w:t>(E3d.i-</w:t>
      </w:r>
      <w:r>
        <w:rPr>
          <w:b/>
          <w:color w:val="000000"/>
          <w:spacing w:val="-2"/>
          <w:sz w:val="24"/>
          <w:shd w:val="clear" w:color="auto" w:fill="00FF00"/>
        </w:rPr>
        <w:t>iii</w:t>
      </w:r>
      <w:r>
        <w:rPr>
          <w:color w:val="000000"/>
          <w:spacing w:val="-2"/>
          <w:sz w:val="24"/>
          <w:shd w:val="clear" w:color="auto" w:fill="00FF00"/>
        </w:rPr>
        <w:t>)</w:t>
      </w:r>
      <w:r>
        <w:rPr>
          <w:color w:val="000000"/>
          <w:spacing w:val="-2"/>
          <w:sz w:val="24"/>
        </w:rPr>
        <w:t>.</w:t>
      </w:r>
    </w:p>
    <w:p w14:paraId="6E6667F2" w14:textId="77777777" w:rsidR="005B3D17" w:rsidRDefault="005B3D17">
      <w:pPr>
        <w:pStyle w:val="BodyText"/>
        <w:ind w:left="0"/>
      </w:pPr>
    </w:p>
    <w:p w14:paraId="6E6667F3" w14:textId="77777777" w:rsidR="005B3D17" w:rsidRDefault="00B63CBD">
      <w:pPr>
        <w:spacing w:line="480" w:lineRule="auto"/>
        <w:ind w:left="119" w:right="498" w:firstLine="720"/>
        <w:rPr>
          <w:sz w:val="24"/>
        </w:rPr>
      </w:pPr>
      <w:r>
        <w:rPr>
          <w:sz w:val="24"/>
        </w:rPr>
        <w:t>As part of th</w:t>
      </w:r>
      <w:r>
        <w:rPr>
          <w:sz w:val="24"/>
        </w:rPr>
        <w:t xml:space="preserve">is theme, SAC will partner with the Penn Cultural Heritage Center, </w:t>
      </w:r>
      <w:r>
        <w:rPr>
          <w:b/>
          <w:sz w:val="24"/>
        </w:rPr>
        <w:t>to host Mohammad Fahim Rahimi</w:t>
      </w:r>
      <w:r>
        <w:rPr>
          <w:sz w:val="24"/>
        </w:rPr>
        <w:t xml:space="preserve">, </w:t>
      </w:r>
      <w:r>
        <w:rPr>
          <w:b/>
          <w:sz w:val="24"/>
        </w:rPr>
        <w:t xml:space="preserve">Director of the National Museum of Afghanistan </w:t>
      </w:r>
      <w:r>
        <w:rPr>
          <w:sz w:val="24"/>
        </w:rPr>
        <w:t>on a fellowship supported by private foundation funds. SAC and PCHC will collaborate with the Director</w:t>
      </w:r>
      <w:r>
        <w:rPr>
          <w:spacing w:val="-4"/>
          <w:sz w:val="24"/>
        </w:rPr>
        <w:t xml:space="preserve"> </w:t>
      </w:r>
      <w:r>
        <w:rPr>
          <w:sz w:val="24"/>
        </w:rPr>
        <w:t>to</w:t>
      </w:r>
      <w:r>
        <w:rPr>
          <w:spacing w:val="-3"/>
          <w:sz w:val="24"/>
        </w:rPr>
        <w:t xml:space="preserve"> </w:t>
      </w:r>
      <w:r>
        <w:rPr>
          <w:b/>
          <w:sz w:val="24"/>
        </w:rPr>
        <w:t>develop</w:t>
      </w:r>
      <w:r>
        <w:rPr>
          <w:b/>
          <w:spacing w:val="-3"/>
          <w:sz w:val="24"/>
        </w:rPr>
        <w:t xml:space="preserve"> </w:t>
      </w:r>
      <w:r>
        <w:rPr>
          <w:b/>
          <w:sz w:val="24"/>
        </w:rPr>
        <w:t>a</w:t>
      </w:r>
      <w:r>
        <w:rPr>
          <w:b/>
          <w:spacing w:val="-3"/>
          <w:sz w:val="24"/>
        </w:rPr>
        <w:t xml:space="preserve"> </w:t>
      </w:r>
      <w:r>
        <w:rPr>
          <w:b/>
          <w:sz w:val="24"/>
        </w:rPr>
        <w:t>travelling</w:t>
      </w:r>
      <w:r>
        <w:rPr>
          <w:b/>
          <w:spacing w:val="-3"/>
          <w:sz w:val="24"/>
        </w:rPr>
        <w:t xml:space="preserve"> </w:t>
      </w:r>
      <w:r>
        <w:rPr>
          <w:b/>
          <w:sz w:val="24"/>
        </w:rPr>
        <w:t>exhibition</w:t>
      </w:r>
      <w:r>
        <w:rPr>
          <w:b/>
          <w:spacing w:val="-3"/>
          <w:sz w:val="24"/>
        </w:rPr>
        <w:t xml:space="preserve"> </w:t>
      </w:r>
      <w:r>
        <w:rPr>
          <w:sz w:val="24"/>
        </w:rPr>
        <w:t>intended</w:t>
      </w:r>
      <w:r>
        <w:rPr>
          <w:spacing w:val="-3"/>
          <w:sz w:val="24"/>
        </w:rPr>
        <w:t xml:space="preserve"> </w:t>
      </w:r>
      <w:r>
        <w:rPr>
          <w:sz w:val="24"/>
        </w:rPr>
        <w:t>to:</w:t>
      </w:r>
      <w:r>
        <w:rPr>
          <w:spacing w:val="-3"/>
          <w:sz w:val="24"/>
        </w:rPr>
        <w:t xml:space="preserve"> </w:t>
      </w:r>
      <w:r>
        <w:rPr>
          <w:sz w:val="24"/>
        </w:rPr>
        <w:t>1)</w:t>
      </w:r>
      <w:r>
        <w:rPr>
          <w:spacing w:val="-4"/>
          <w:sz w:val="24"/>
        </w:rPr>
        <w:t xml:space="preserve"> </w:t>
      </w:r>
      <w:r>
        <w:rPr>
          <w:sz w:val="24"/>
        </w:rPr>
        <w:t>connect</w:t>
      </w:r>
      <w:r>
        <w:rPr>
          <w:spacing w:val="-3"/>
          <w:sz w:val="24"/>
        </w:rPr>
        <w:t xml:space="preserve"> </w:t>
      </w:r>
      <w:r>
        <w:rPr>
          <w:sz w:val="24"/>
        </w:rPr>
        <w:t>Afghans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United</w:t>
      </w:r>
      <w:r>
        <w:rPr>
          <w:spacing w:val="-3"/>
          <w:sz w:val="24"/>
        </w:rPr>
        <w:t xml:space="preserve"> </w:t>
      </w:r>
      <w:r>
        <w:rPr>
          <w:sz w:val="24"/>
        </w:rPr>
        <w:t xml:space="preserve">States to the heritage of their homeland; 2) familiarize the American public with Afghan history and culture; and 3) develop educational tools, lesson plans, and public outreach </w:t>
      </w:r>
      <w:r>
        <w:rPr>
          <w:sz w:val="24"/>
        </w:rPr>
        <w:t>materials for this</w:t>
      </w:r>
    </w:p>
    <w:p w14:paraId="6E6667F4" w14:textId="77777777" w:rsidR="005B3D17" w:rsidRDefault="00B63CBD">
      <w:pPr>
        <w:ind w:left="119"/>
        <w:rPr>
          <w:sz w:val="24"/>
        </w:rPr>
      </w:pPr>
      <w:r>
        <w:rPr>
          <w:sz w:val="24"/>
        </w:rPr>
        <w:t>exhibition</w:t>
      </w:r>
      <w:r>
        <w:rPr>
          <w:spacing w:val="1"/>
          <w:sz w:val="24"/>
        </w:rPr>
        <w:t xml:space="preserve"> </w:t>
      </w:r>
      <w:r>
        <w:rPr>
          <w:spacing w:val="-2"/>
          <w:sz w:val="24"/>
        </w:rPr>
        <w:t>(</w:t>
      </w:r>
      <w:r>
        <w:rPr>
          <w:b/>
          <w:color w:val="000000"/>
          <w:spacing w:val="-2"/>
          <w:sz w:val="24"/>
          <w:shd w:val="clear" w:color="auto" w:fill="00FF00"/>
        </w:rPr>
        <w:t>E3d.iv</w:t>
      </w:r>
      <w:r>
        <w:rPr>
          <w:color w:val="000000"/>
          <w:spacing w:val="-2"/>
          <w:sz w:val="24"/>
        </w:rPr>
        <w:t>).</w:t>
      </w:r>
    </w:p>
    <w:p w14:paraId="6E6667F5" w14:textId="77777777" w:rsidR="005B3D17" w:rsidRDefault="005B3D17">
      <w:pPr>
        <w:pStyle w:val="BodyText"/>
        <w:ind w:left="0"/>
      </w:pPr>
    </w:p>
    <w:p w14:paraId="6E6667F6" w14:textId="77777777" w:rsidR="005B3D17" w:rsidRDefault="00B63CBD">
      <w:pPr>
        <w:pStyle w:val="BodyText"/>
        <w:spacing w:line="480" w:lineRule="auto"/>
        <w:ind w:right="498" w:firstLine="720"/>
      </w:pPr>
      <w:r>
        <w:t xml:space="preserve">The Institute for the </w:t>
      </w:r>
      <w:r>
        <w:rPr>
          <w:b/>
        </w:rPr>
        <w:t xml:space="preserve">Digital Preservation of Cultural Heritage </w:t>
      </w:r>
      <w:r>
        <w:t>(Chad Hill, Anthropology), at the</w:t>
      </w:r>
      <w:r>
        <w:rPr>
          <w:spacing w:val="-1"/>
        </w:rPr>
        <w:t xml:space="preserve"> </w:t>
      </w:r>
      <w:r>
        <w:t>University</w:t>
      </w:r>
      <w:r>
        <w:rPr>
          <w:spacing w:val="-5"/>
        </w:rPr>
        <w:t xml:space="preserve"> </w:t>
      </w:r>
      <w:r>
        <w:t>of</w:t>
      </w:r>
      <w:r>
        <w:rPr>
          <w:spacing w:val="-1"/>
        </w:rPr>
        <w:t xml:space="preserve"> </w:t>
      </w:r>
      <w:r>
        <w:t>Pennsylvania Museum of</w:t>
      </w:r>
      <w:r>
        <w:rPr>
          <w:spacing w:val="-1"/>
        </w:rPr>
        <w:t xml:space="preserve"> </w:t>
      </w:r>
      <w:r>
        <w:t>Archaeology</w:t>
      </w:r>
      <w:r>
        <w:rPr>
          <w:spacing w:val="-3"/>
        </w:rPr>
        <w:t xml:space="preserve"> </w:t>
      </w:r>
      <w:r>
        <w:t>and Anthropology, is currently</w:t>
      </w:r>
      <w:r>
        <w:rPr>
          <w:spacing w:val="-7"/>
        </w:rPr>
        <w:t xml:space="preserve"> </w:t>
      </w:r>
      <w:r>
        <w:t>seeking</w:t>
      </w:r>
      <w:r>
        <w:rPr>
          <w:spacing w:val="-3"/>
        </w:rPr>
        <w:t xml:space="preserve"> </w:t>
      </w:r>
      <w:r>
        <w:t>funding</w:t>
      </w:r>
      <w:r>
        <w:rPr>
          <w:spacing w:val="-6"/>
        </w:rPr>
        <w:t xml:space="preserve"> </w:t>
      </w:r>
      <w:r>
        <w:t>to</w:t>
      </w:r>
      <w:r>
        <w:rPr>
          <w:spacing w:val="-3"/>
        </w:rPr>
        <w:t xml:space="preserve"> </w:t>
      </w:r>
      <w:r>
        <w:t>provide</w:t>
      </w:r>
      <w:r>
        <w:rPr>
          <w:spacing w:val="-4"/>
        </w:rPr>
        <w:t xml:space="preserve"> </w:t>
      </w:r>
      <w:r>
        <w:t>training,</w:t>
      </w:r>
      <w:r>
        <w:rPr>
          <w:spacing w:val="-1"/>
        </w:rPr>
        <w:t xml:space="preserve"> </w:t>
      </w:r>
      <w:r>
        <w:t>across</w:t>
      </w:r>
      <w:r>
        <w:rPr>
          <w:spacing w:val="-3"/>
        </w:rPr>
        <w:t xml:space="preserve"> </w:t>
      </w:r>
      <w:r>
        <w:t>a</w:t>
      </w:r>
      <w:r>
        <w:rPr>
          <w:spacing w:val="-4"/>
        </w:rPr>
        <w:t xml:space="preserve"> </w:t>
      </w:r>
      <w:r>
        <w:t>range</w:t>
      </w:r>
      <w:r>
        <w:rPr>
          <w:spacing w:val="-4"/>
        </w:rPr>
        <w:t xml:space="preserve"> </w:t>
      </w:r>
      <w:r>
        <w:t>of</w:t>
      </w:r>
      <w:r>
        <w:rPr>
          <w:spacing w:val="-4"/>
        </w:rPr>
        <w:t xml:space="preserve"> </w:t>
      </w:r>
      <w:r>
        <w:t>scales</w:t>
      </w:r>
      <w:r>
        <w:rPr>
          <w:spacing w:val="-3"/>
        </w:rPr>
        <w:t xml:space="preserve"> </w:t>
      </w:r>
      <w:r>
        <w:t>and</w:t>
      </w:r>
      <w:r>
        <w:rPr>
          <w:spacing w:val="-1"/>
        </w:rPr>
        <w:t xml:space="preserve"> </w:t>
      </w:r>
      <w:r>
        <w:t>techniques,</w:t>
      </w:r>
      <w:r>
        <w:rPr>
          <w:spacing w:val="-3"/>
        </w:rPr>
        <w:t xml:space="preserve"> </w:t>
      </w:r>
      <w:r>
        <w:t>for</w:t>
      </w:r>
      <w:r>
        <w:rPr>
          <w:spacing w:val="-2"/>
        </w:rPr>
        <w:t xml:space="preserve"> </w:t>
      </w:r>
      <w:r>
        <w:t>anyone working to preserve and record endangered cultural heritage. We propose to sponsor four scholars from South Asia to participate in this program as part of a capacity-building workshop</w:t>
      </w:r>
    </w:p>
    <w:p w14:paraId="6E6667F7" w14:textId="77777777" w:rsidR="005B3D17" w:rsidRDefault="00B63CBD">
      <w:pPr>
        <w:spacing w:line="480" w:lineRule="auto"/>
        <w:ind w:left="119"/>
        <w:rPr>
          <w:sz w:val="24"/>
        </w:rPr>
      </w:pPr>
      <w:r>
        <w:rPr>
          <w:sz w:val="24"/>
        </w:rPr>
        <w:t>on</w:t>
      </w:r>
      <w:r>
        <w:rPr>
          <w:spacing w:val="-3"/>
          <w:sz w:val="24"/>
        </w:rPr>
        <w:t xml:space="preserve"> </w:t>
      </w:r>
      <w:r>
        <w:rPr>
          <w:sz w:val="24"/>
        </w:rPr>
        <w:t>this</w:t>
      </w:r>
      <w:r>
        <w:rPr>
          <w:spacing w:val="-3"/>
          <w:sz w:val="24"/>
        </w:rPr>
        <w:t xml:space="preserve"> </w:t>
      </w:r>
      <w:r>
        <w:rPr>
          <w:sz w:val="24"/>
        </w:rPr>
        <w:t>theme</w:t>
      </w:r>
      <w:r>
        <w:rPr>
          <w:spacing w:val="-4"/>
          <w:sz w:val="24"/>
        </w:rPr>
        <w:t xml:space="preserve"> </w:t>
      </w:r>
      <w:r>
        <w:rPr>
          <w:b/>
          <w:color w:val="000000"/>
          <w:sz w:val="24"/>
          <w:shd w:val="clear" w:color="auto" w:fill="00FF00"/>
        </w:rPr>
        <w:t>(E3d.v)</w:t>
      </w:r>
      <w:r>
        <w:rPr>
          <w:b/>
          <w:color w:val="000000"/>
          <w:sz w:val="24"/>
        </w:rPr>
        <w:t>.</w:t>
      </w:r>
      <w:r>
        <w:rPr>
          <w:b/>
          <w:color w:val="000000"/>
          <w:spacing w:val="-1"/>
          <w:sz w:val="24"/>
        </w:rPr>
        <w:t xml:space="preserve"> </w:t>
      </w:r>
      <w:r>
        <w:rPr>
          <w:color w:val="000000"/>
          <w:sz w:val="24"/>
        </w:rPr>
        <w:t>In</w:t>
      </w:r>
      <w:r>
        <w:rPr>
          <w:color w:val="000000"/>
          <w:spacing w:val="-1"/>
          <w:sz w:val="24"/>
        </w:rPr>
        <w:t xml:space="preserve"> </w:t>
      </w:r>
      <w:r>
        <w:rPr>
          <w:color w:val="000000"/>
          <w:sz w:val="24"/>
        </w:rPr>
        <w:t>addition,</w:t>
      </w:r>
      <w:r>
        <w:rPr>
          <w:color w:val="000000"/>
          <w:spacing w:val="-3"/>
          <w:sz w:val="24"/>
        </w:rPr>
        <w:t xml:space="preserve"> </w:t>
      </w:r>
      <w:r>
        <w:rPr>
          <w:color w:val="000000"/>
          <w:sz w:val="24"/>
        </w:rPr>
        <w:t>we</w:t>
      </w:r>
      <w:r>
        <w:rPr>
          <w:color w:val="000000"/>
          <w:spacing w:val="-4"/>
          <w:sz w:val="24"/>
        </w:rPr>
        <w:t xml:space="preserve"> </w:t>
      </w:r>
      <w:r>
        <w:rPr>
          <w:color w:val="000000"/>
          <w:sz w:val="24"/>
        </w:rPr>
        <w:t>propose</w:t>
      </w:r>
      <w:r>
        <w:rPr>
          <w:color w:val="000000"/>
          <w:spacing w:val="-4"/>
          <w:sz w:val="24"/>
        </w:rPr>
        <w:t xml:space="preserve"> </w:t>
      </w:r>
      <w:r>
        <w:rPr>
          <w:color w:val="000000"/>
          <w:sz w:val="24"/>
        </w:rPr>
        <w:t>to</w:t>
      </w:r>
      <w:r>
        <w:rPr>
          <w:color w:val="000000"/>
          <w:spacing w:val="-1"/>
          <w:sz w:val="24"/>
        </w:rPr>
        <w:t xml:space="preserve"> </w:t>
      </w:r>
      <w:r>
        <w:rPr>
          <w:color w:val="000000"/>
          <w:sz w:val="24"/>
        </w:rPr>
        <w:t>offer</w:t>
      </w:r>
      <w:r>
        <w:rPr>
          <w:color w:val="000000"/>
          <w:spacing w:val="-2"/>
          <w:sz w:val="24"/>
        </w:rPr>
        <w:t xml:space="preserve"> </w:t>
      </w:r>
      <w:r>
        <w:rPr>
          <w:color w:val="000000"/>
          <w:sz w:val="24"/>
        </w:rPr>
        <w:t>a</w:t>
      </w:r>
      <w:r>
        <w:rPr>
          <w:color w:val="000000"/>
          <w:spacing w:val="-4"/>
          <w:sz w:val="24"/>
        </w:rPr>
        <w:t xml:space="preserve"> </w:t>
      </w:r>
      <w:r>
        <w:rPr>
          <w:color w:val="000000"/>
          <w:sz w:val="24"/>
        </w:rPr>
        <w:t>course</w:t>
      </w:r>
      <w:r>
        <w:rPr>
          <w:color w:val="000000"/>
          <w:spacing w:val="-4"/>
          <w:sz w:val="24"/>
        </w:rPr>
        <w:t xml:space="preserve"> </w:t>
      </w:r>
      <w:r>
        <w:rPr>
          <w:color w:val="000000"/>
          <w:sz w:val="24"/>
        </w:rPr>
        <w:t>development</w:t>
      </w:r>
      <w:r>
        <w:rPr>
          <w:color w:val="000000"/>
          <w:spacing w:val="-3"/>
          <w:sz w:val="24"/>
        </w:rPr>
        <w:t xml:space="preserve"> </w:t>
      </w:r>
      <w:r>
        <w:rPr>
          <w:color w:val="000000"/>
          <w:sz w:val="24"/>
        </w:rPr>
        <w:t>grant</w:t>
      </w:r>
      <w:r>
        <w:rPr>
          <w:color w:val="000000"/>
          <w:spacing w:val="-3"/>
          <w:sz w:val="24"/>
        </w:rPr>
        <w:t xml:space="preserve"> </w:t>
      </w:r>
      <w:r>
        <w:rPr>
          <w:color w:val="000000"/>
          <w:sz w:val="24"/>
        </w:rPr>
        <w:t>to</w:t>
      </w:r>
      <w:r>
        <w:rPr>
          <w:color w:val="000000"/>
          <w:spacing w:val="-3"/>
          <w:sz w:val="24"/>
        </w:rPr>
        <w:t xml:space="preserve"> </w:t>
      </w:r>
      <w:r>
        <w:rPr>
          <w:color w:val="000000"/>
          <w:sz w:val="24"/>
        </w:rPr>
        <w:t>expand</w:t>
      </w:r>
      <w:r>
        <w:rPr>
          <w:color w:val="000000"/>
          <w:spacing w:val="-3"/>
          <w:sz w:val="24"/>
        </w:rPr>
        <w:t xml:space="preserve"> </w:t>
      </w:r>
      <w:r>
        <w:rPr>
          <w:color w:val="000000"/>
          <w:sz w:val="24"/>
        </w:rPr>
        <w:t xml:space="preserve">the coverage of South Asia in the new </w:t>
      </w:r>
      <w:r>
        <w:rPr>
          <w:b/>
          <w:color w:val="000000"/>
          <w:sz w:val="24"/>
        </w:rPr>
        <w:t xml:space="preserve">Heritage Certificate Program </w:t>
      </w:r>
      <w:r>
        <w:rPr>
          <w:color w:val="000000"/>
          <w:sz w:val="24"/>
        </w:rPr>
        <w:t>in Historic Preservation</w:t>
      </w:r>
    </w:p>
    <w:p w14:paraId="6E6667F8" w14:textId="77777777" w:rsidR="005B3D17" w:rsidRDefault="005B3D17">
      <w:pPr>
        <w:spacing w:line="480" w:lineRule="auto"/>
        <w:rPr>
          <w:sz w:val="24"/>
        </w:rPr>
        <w:sectPr w:rsidR="005B3D17">
          <w:pgSz w:w="12240" w:h="15840"/>
          <w:pgMar w:top="1340" w:right="960" w:bottom="280" w:left="1320" w:header="717" w:footer="0" w:gutter="0"/>
          <w:cols w:space="720"/>
        </w:sectPr>
      </w:pPr>
    </w:p>
    <w:p w14:paraId="6E6667F9" w14:textId="77777777" w:rsidR="005B3D17" w:rsidRDefault="00B63CBD">
      <w:pPr>
        <w:spacing w:before="80" w:line="484" w:lineRule="auto"/>
        <w:ind w:left="119" w:right="4700"/>
        <w:rPr>
          <w:b/>
          <w:sz w:val="24"/>
        </w:rPr>
      </w:pPr>
      <w:r>
        <w:rPr>
          <w:sz w:val="24"/>
        </w:rPr>
        <w:lastRenderedPageBreak/>
        <w:t>(Kecia</w:t>
      </w:r>
      <w:r>
        <w:rPr>
          <w:spacing w:val="-6"/>
          <w:sz w:val="24"/>
        </w:rPr>
        <w:t xml:space="preserve"> </w:t>
      </w:r>
      <w:r>
        <w:rPr>
          <w:sz w:val="24"/>
        </w:rPr>
        <w:t>Fong,</w:t>
      </w:r>
      <w:r>
        <w:rPr>
          <w:spacing w:val="-7"/>
          <w:sz w:val="24"/>
        </w:rPr>
        <w:t xml:space="preserve"> </w:t>
      </w:r>
      <w:r>
        <w:rPr>
          <w:sz w:val="24"/>
        </w:rPr>
        <w:t>WSD,</w:t>
      </w:r>
      <w:r>
        <w:rPr>
          <w:spacing w:val="-7"/>
          <w:sz w:val="24"/>
        </w:rPr>
        <w:t xml:space="preserve"> </w:t>
      </w:r>
      <w:r>
        <w:rPr>
          <w:sz w:val="24"/>
        </w:rPr>
        <w:t>and</w:t>
      </w:r>
      <w:r>
        <w:rPr>
          <w:spacing w:val="-5"/>
          <w:sz w:val="24"/>
        </w:rPr>
        <w:t xml:space="preserve"> </w:t>
      </w:r>
      <w:r>
        <w:rPr>
          <w:sz w:val="24"/>
        </w:rPr>
        <w:t>L.</w:t>
      </w:r>
      <w:r>
        <w:rPr>
          <w:spacing w:val="-7"/>
          <w:sz w:val="24"/>
        </w:rPr>
        <w:t xml:space="preserve"> </w:t>
      </w:r>
      <w:r>
        <w:rPr>
          <w:sz w:val="24"/>
        </w:rPr>
        <w:t>Meskell,</w:t>
      </w:r>
      <w:r>
        <w:rPr>
          <w:spacing w:val="-7"/>
          <w:sz w:val="24"/>
        </w:rPr>
        <w:t xml:space="preserve"> </w:t>
      </w:r>
      <w:r>
        <w:rPr>
          <w:b/>
          <w:color w:val="000000"/>
          <w:sz w:val="24"/>
          <w:shd w:val="clear" w:color="auto" w:fill="00FF00"/>
        </w:rPr>
        <w:t>E3d.vi</w:t>
      </w:r>
      <w:r>
        <w:rPr>
          <w:color w:val="000000"/>
          <w:sz w:val="24"/>
        </w:rPr>
        <w:t xml:space="preserve">). </w:t>
      </w:r>
      <w:r>
        <w:rPr>
          <w:b/>
          <w:color w:val="000000"/>
          <w:sz w:val="24"/>
        </w:rPr>
        <w:t>OTHER INITATIVES:</w:t>
      </w:r>
    </w:p>
    <w:p w14:paraId="6E6667FA" w14:textId="77777777" w:rsidR="005B3D17" w:rsidRDefault="00B63CBD">
      <w:pPr>
        <w:pStyle w:val="Heading1"/>
        <w:tabs>
          <w:tab w:val="left" w:pos="839"/>
        </w:tabs>
        <w:spacing w:line="270" w:lineRule="exact"/>
        <w:ind w:firstLine="0"/>
      </w:pPr>
      <w:r>
        <w:rPr>
          <w:spacing w:val="-4"/>
        </w:rPr>
        <w:t>9B.1</w:t>
      </w:r>
      <w:r>
        <w:tab/>
        <w:t>PEDAGOGIES</w:t>
      </w:r>
      <w:r>
        <w:rPr>
          <w:spacing w:val="-5"/>
        </w:rPr>
        <w:t xml:space="preserve"> </w:t>
      </w:r>
      <w:r>
        <w:t>FOR</w:t>
      </w:r>
      <w:r>
        <w:rPr>
          <w:spacing w:val="-4"/>
        </w:rPr>
        <w:t xml:space="preserve"> </w:t>
      </w:r>
      <w:r>
        <w:t>INCREASING</w:t>
      </w:r>
      <w:r>
        <w:rPr>
          <w:spacing w:val="-5"/>
        </w:rPr>
        <w:t xml:space="preserve"> </w:t>
      </w:r>
      <w:r>
        <w:t>NURSING</w:t>
      </w:r>
      <w:r>
        <w:rPr>
          <w:spacing w:val="-5"/>
        </w:rPr>
        <w:t xml:space="preserve"> </w:t>
      </w:r>
      <w:r>
        <w:t>CAPACITY</w:t>
      </w:r>
      <w:r>
        <w:rPr>
          <w:spacing w:val="-3"/>
        </w:rPr>
        <w:t xml:space="preserve"> </w:t>
      </w:r>
      <w:r>
        <w:rPr>
          <w:spacing w:val="-2"/>
        </w:rPr>
        <w:t>THROUGH</w:t>
      </w:r>
    </w:p>
    <w:p w14:paraId="6E6667FB" w14:textId="77777777" w:rsidR="005B3D17" w:rsidRDefault="005B3D17">
      <w:pPr>
        <w:pStyle w:val="BodyText"/>
        <w:spacing w:before="6"/>
        <w:ind w:left="0"/>
        <w:rPr>
          <w:b/>
          <w:sz w:val="23"/>
        </w:rPr>
      </w:pPr>
    </w:p>
    <w:p w14:paraId="6E6667FC" w14:textId="77777777" w:rsidR="005B3D17" w:rsidRDefault="00B63CBD">
      <w:pPr>
        <w:pStyle w:val="BodyText"/>
        <w:spacing w:line="480" w:lineRule="auto"/>
        <w:ind w:right="498"/>
      </w:pPr>
      <w:r>
        <w:rPr>
          <w:b/>
        </w:rPr>
        <w:t xml:space="preserve">GLOBAL PARTNERSHIPS. </w:t>
      </w:r>
      <w:r>
        <w:t xml:space="preserve">Building on our earlier initiative, </w:t>
      </w:r>
      <w:r>
        <w:rPr>
          <w:i/>
        </w:rPr>
        <w:t>Health, Childhood, and the Lifespan</w:t>
      </w:r>
      <w:r>
        <w:rPr>
          <w:i/>
          <w:spacing w:val="-3"/>
        </w:rPr>
        <w:t xml:space="preserve"> </w:t>
      </w:r>
      <w:r>
        <w:t>(2018-22),</w:t>
      </w:r>
      <w:r>
        <w:rPr>
          <w:spacing w:val="-3"/>
        </w:rPr>
        <w:t xml:space="preserve"> </w:t>
      </w:r>
      <w:r>
        <w:t>this</w:t>
      </w:r>
      <w:r>
        <w:rPr>
          <w:spacing w:val="-3"/>
        </w:rPr>
        <w:t xml:space="preserve"> </w:t>
      </w:r>
      <w:r>
        <w:t>workshop</w:t>
      </w:r>
      <w:r>
        <w:rPr>
          <w:spacing w:val="-3"/>
        </w:rPr>
        <w:t xml:space="preserve"> </w:t>
      </w:r>
      <w:r>
        <w:t>will</w:t>
      </w:r>
      <w:r>
        <w:rPr>
          <w:spacing w:val="-3"/>
        </w:rPr>
        <w:t xml:space="preserve"> </w:t>
      </w:r>
      <w:r>
        <w:t>develop</w:t>
      </w:r>
      <w:r>
        <w:rPr>
          <w:spacing w:val="-3"/>
        </w:rPr>
        <w:t xml:space="preserve"> </w:t>
      </w:r>
      <w:r>
        <w:t>approaches</w:t>
      </w:r>
      <w:r>
        <w:rPr>
          <w:spacing w:val="-3"/>
        </w:rPr>
        <w:t xml:space="preserve"> </w:t>
      </w:r>
      <w:r>
        <w:t>to</w:t>
      </w:r>
      <w:r>
        <w:rPr>
          <w:spacing w:val="-3"/>
        </w:rPr>
        <w:t xml:space="preserve"> </w:t>
      </w:r>
      <w:r>
        <w:t>teaching</w:t>
      </w:r>
      <w:r>
        <w:rPr>
          <w:spacing w:val="-6"/>
        </w:rPr>
        <w:t xml:space="preserve"> </w:t>
      </w:r>
      <w:r>
        <w:t>clinical</w:t>
      </w:r>
      <w:r>
        <w:rPr>
          <w:spacing w:val="-3"/>
        </w:rPr>
        <w:t xml:space="preserve"> </w:t>
      </w:r>
      <w:r>
        <w:t>decision-making skills, identify curricular gaps, and strengthen nursing research. T</w:t>
      </w:r>
      <w:r>
        <w:t>he results will directly inform the Global Nursing</w:t>
      </w:r>
      <w:r>
        <w:rPr>
          <w:spacing w:val="-1"/>
        </w:rPr>
        <w:t xml:space="preserve"> </w:t>
      </w:r>
      <w:r>
        <w:t>Fellows program in its existing</w:t>
      </w:r>
      <w:r>
        <w:rPr>
          <w:spacing w:val="-1"/>
        </w:rPr>
        <w:t xml:space="preserve"> </w:t>
      </w:r>
      <w:r>
        <w:t>relationships with nursing</w:t>
      </w:r>
      <w:r>
        <w:rPr>
          <w:spacing w:val="-1"/>
        </w:rPr>
        <w:t xml:space="preserve"> </w:t>
      </w:r>
      <w:r>
        <w:t>programs in India including</w:t>
      </w:r>
      <w:r>
        <w:rPr>
          <w:spacing w:val="-7"/>
        </w:rPr>
        <w:t xml:space="preserve"> </w:t>
      </w:r>
      <w:r>
        <w:t>Himalayan</w:t>
      </w:r>
      <w:r>
        <w:rPr>
          <w:spacing w:val="-4"/>
        </w:rPr>
        <w:t xml:space="preserve"> </w:t>
      </w:r>
      <w:r>
        <w:t>College</w:t>
      </w:r>
      <w:r>
        <w:rPr>
          <w:spacing w:val="-5"/>
        </w:rPr>
        <w:t xml:space="preserve"> </w:t>
      </w:r>
      <w:r>
        <w:t>of</w:t>
      </w:r>
      <w:r>
        <w:rPr>
          <w:spacing w:val="-5"/>
        </w:rPr>
        <w:t xml:space="preserve"> </w:t>
      </w:r>
      <w:r>
        <w:t>Nursing,</w:t>
      </w:r>
      <w:r>
        <w:rPr>
          <w:spacing w:val="-4"/>
        </w:rPr>
        <w:t xml:space="preserve"> </w:t>
      </w:r>
      <w:r>
        <w:t>Dehradun,</w:t>
      </w:r>
      <w:r>
        <w:rPr>
          <w:spacing w:val="-4"/>
        </w:rPr>
        <w:t xml:space="preserve"> </w:t>
      </w:r>
      <w:r>
        <w:t>Cristian</w:t>
      </w:r>
      <w:r>
        <w:rPr>
          <w:spacing w:val="-4"/>
        </w:rPr>
        <w:t xml:space="preserve"> </w:t>
      </w:r>
      <w:r>
        <w:t>Medical</w:t>
      </w:r>
      <w:r>
        <w:rPr>
          <w:spacing w:val="-4"/>
        </w:rPr>
        <w:t xml:space="preserve"> </w:t>
      </w:r>
      <w:r>
        <w:t>College,</w:t>
      </w:r>
      <w:r>
        <w:rPr>
          <w:spacing w:val="-2"/>
        </w:rPr>
        <w:t xml:space="preserve"> </w:t>
      </w:r>
      <w:r>
        <w:t>Vellore,</w:t>
      </w:r>
      <w:r>
        <w:rPr>
          <w:spacing w:val="-2"/>
        </w:rPr>
        <w:t xml:space="preserve"> </w:t>
      </w:r>
      <w:r>
        <w:t>and</w:t>
      </w:r>
      <w:r>
        <w:rPr>
          <w:spacing w:val="-2"/>
        </w:rPr>
        <w:t xml:space="preserve"> </w:t>
      </w:r>
      <w:r>
        <w:t>IKP Centre for Technologies in Public Health, Thanjavur. We will also provide areal studies and</w:t>
      </w:r>
    </w:p>
    <w:p w14:paraId="6E6667FD" w14:textId="77777777" w:rsidR="005B3D17" w:rsidRDefault="00B63CBD">
      <w:pPr>
        <w:tabs>
          <w:tab w:val="left" w:pos="839"/>
        </w:tabs>
        <w:spacing w:before="1" w:line="480" w:lineRule="auto"/>
        <w:ind w:left="119" w:right="718"/>
        <w:rPr>
          <w:sz w:val="24"/>
        </w:rPr>
      </w:pPr>
      <w:r>
        <w:rPr>
          <w:sz w:val="24"/>
        </w:rPr>
        <w:t>language</w:t>
      </w:r>
      <w:r>
        <w:rPr>
          <w:spacing w:val="-3"/>
          <w:sz w:val="24"/>
        </w:rPr>
        <w:t xml:space="preserve"> </w:t>
      </w:r>
      <w:r>
        <w:rPr>
          <w:sz w:val="24"/>
        </w:rPr>
        <w:t>support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of</w:t>
      </w:r>
      <w:r>
        <w:rPr>
          <w:spacing w:val="-3"/>
          <w:sz w:val="24"/>
        </w:rPr>
        <w:t xml:space="preserve"> </w:t>
      </w:r>
      <w:r>
        <w:rPr>
          <w:sz w:val="24"/>
        </w:rPr>
        <w:t>Nursing’s</w:t>
      </w:r>
      <w:r>
        <w:rPr>
          <w:spacing w:val="-3"/>
          <w:sz w:val="24"/>
        </w:rPr>
        <w:t xml:space="preserve"> </w:t>
      </w:r>
      <w:r>
        <w:rPr>
          <w:sz w:val="24"/>
        </w:rPr>
        <w:t>study</w:t>
      </w:r>
      <w:r>
        <w:rPr>
          <w:spacing w:val="-5"/>
          <w:sz w:val="24"/>
        </w:rPr>
        <w:t xml:space="preserve"> </w:t>
      </w:r>
      <w:r>
        <w:rPr>
          <w:sz w:val="24"/>
        </w:rPr>
        <w:t>abroad</w:t>
      </w:r>
      <w:r>
        <w:rPr>
          <w:spacing w:val="-3"/>
          <w:sz w:val="24"/>
        </w:rPr>
        <w:t xml:space="preserve"> </w:t>
      </w:r>
      <w:r>
        <w:rPr>
          <w:sz w:val="24"/>
        </w:rPr>
        <w:t>programs</w:t>
      </w:r>
      <w:r>
        <w:rPr>
          <w:spacing w:val="-3"/>
          <w:sz w:val="24"/>
        </w:rPr>
        <w:t xml:space="preserve"> </w:t>
      </w:r>
      <w:r>
        <w:rPr>
          <w:sz w:val="24"/>
        </w:rPr>
        <w:t>as</w:t>
      </w:r>
      <w:r>
        <w:rPr>
          <w:spacing w:val="-3"/>
          <w:sz w:val="24"/>
        </w:rPr>
        <w:t xml:space="preserve"> </w:t>
      </w:r>
      <w:r>
        <w:rPr>
          <w:sz w:val="24"/>
        </w:rPr>
        <w:t>part</w:t>
      </w:r>
      <w:r>
        <w:rPr>
          <w:spacing w:val="-1"/>
          <w:sz w:val="24"/>
        </w:rPr>
        <w:t xml:space="preserve"> </w:t>
      </w:r>
      <w:r>
        <w:rPr>
          <w:sz w:val="24"/>
        </w:rPr>
        <w:t>of</w:t>
      </w:r>
      <w:r>
        <w:rPr>
          <w:spacing w:val="-3"/>
          <w:sz w:val="24"/>
        </w:rPr>
        <w:t xml:space="preserve"> </w:t>
      </w:r>
      <w:r>
        <w:rPr>
          <w:sz w:val="24"/>
        </w:rPr>
        <w:t>this</w:t>
      </w:r>
      <w:r>
        <w:rPr>
          <w:spacing w:val="-3"/>
          <w:sz w:val="24"/>
        </w:rPr>
        <w:t xml:space="preserve"> </w:t>
      </w:r>
      <w:r>
        <w:rPr>
          <w:sz w:val="24"/>
        </w:rPr>
        <w:t>effort</w:t>
      </w:r>
      <w:r>
        <w:rPr>
          <w:spacing w:val="-3"/>
          <w:sz w:val="24"/>
        </w:rPr>
        <w:t xml:space="preserve"> </w:t>
      </w:r>
      <w:r>
        <w:rPr>
          <w:b/>
          <w:color w:val="000000"/>
          <w:sz w:val="24"/>
          <w:shd w:val="clear" w:color="auto" w:fill="00FF00"/>
        </w:rPr>
        <w:t>(E3e)</w:t>
      </w:r>
      <w:r>
        <w:rPr>
          <w:color w:val="000000"/>
          <w:sz w:val="24"/>
        </w:rPr>
        <w:t xml:space="preserve">. </w:t>
      </w:r>
      <w:r>
        <w:rPr>
          <w:b/>
          <w:color w:val="000000"/>
          <w:spacing w:val="-4"/>
          <w:sz w:val="24"/>
        </w:rPr>
        <w:t>9B.2</w:t>
      </w:r>
      <w:r>
        <w:rPr>
          <w:b/>
          <w:color w:val="000000"/>
          <w:sz w:val="24"/>
        </w:rPr>
        <w:tab/>
      </w:r>
      <w:r>
        <w:rPr>
          <w:b/>
          <w:color w:val="000000"/>
          <w:sz w:val="24"/>
        </w:rPr>
        <w:t xml:space="preserve">WOLF HUMANITIES CENTER’S ANNUAL PROGRAMMING. </w:t>
      </w:r>
      <w:r>
        <w:rPr>
          <w:color w:val="000000"/>
          <w:sz w:val="24"/>
        </w:rPr>
        <w:t>The Wolf</w:t>
      </w:r>
    </w:p>
    <w:p w14:paraId="6E6667FE" w14:textId="77777777" w:rsidR="005B3D17" w:rsidRDefault="00B63CBD">
      <w:pPr>
        <w:pStyle w:val="BodyText"/>
        <w:spacing w:line="480" w:lineRule="auto"/>
        <w:ind w:right="488"/>
      </w:pPr>
      <w:r>
        <w:t>Humanities</w:t>
      </w:r>
      <w:r>
        <w:rPr>
          <w:spacing w:val="-4"/>
        </w:rPr>
        <w:t xml:space="preserve"> </w:t>
      </w:r>
      <w:r>
        <w:t>Center</w:t>
      </w:r>
      <w:r>
        <w:rPr>
          <w:spacing w:val="-5"/>
        </w:rPr>
        <w:t xml:space="preserve"> </w:t>
      </w:r>
      <w:r>
        <w:t>is</w:t>
      </w:r>
      <w:r>
        <w:rPr>
          <w:spacing w:val="-4"/>
        </w:rPr>
        <w:t xml:space="preserve"> </w:t>
      </w:r>
      <w:r>
        <w:t>dedicated</w:t>
      </w:r>
      <w:r>
        <w:rPr>
          <w:spacing w:val="-4"/>
        </w:rPr>
        <w:t xml:space="preserve"> </w:t>
      </w:r>
      <w:r>
        <w:t>to</w:t>
      </w:r>
      <w:r>
        <w:rPr>
          <w:spacing w:val="-4"/>
        </w:rPr>
        <w:t xml:space="preserve"> </w:t>
      </w:r>
      <w:r>
        <w:t>interdisciplinary</w:t>
      </w:r>
      <w:r>
        <w:rPr>
          <w:spacing w:val="-7"/>
        </w:rPr>
        <w:t xml:space="preserve"> </w:t>
      </w:r>
      <w:r>
        <w:t>humanities</w:t>
      </w:r>
      <w:r>
        <w:rPr>
          <w:spacing w:val="-4"/>
        </w:rPr>
        <w:t xml:space="preserve"> </w:t>
      </w:r>
      <w:r>
        <w:t>research</w:t>
      </w:r>
      <w:r>
        <w:rPr>
          <w:spacing w:val="-4"/>
        </w:rPr>
        <w:t xml:space="preserve"> </w:t>
      </w:r>
      <w:r>
        <w:t>and</w:t>
      </w:r>
      <w:r>
        <w:rPr>
          <w:spacing w:val="-2"/>
        </w:rPr>
        <w:t xml:space="preserve"> </w:t>
      </w:r>
      <w:r>
        <w:t>public</w:t>
      </w:r>
      <w:r>
        <w:rPr>
          <w:spacing w:val="-5"/>
        </w:rPr>
        <w:t xml:space="preserve"> </w:t>
      </w:r>
      <w:r>
        <w:t>programming</w:t>
      </w:r>
      <w:r>
        <w:rPr>
          <w:b/>
        </w:rPr>
        <w:t xml:space="preserve">. </w:t>
      </w:r>
      <w:r>
        <w:t>It organizes events and programs around annual themes, culminating in a Spring Symposium.</w:t>
      </w:r>
    </w:p>
    <w:p w14:paraId="6E6667FF" w14:textId="77777777" w:rsidR="005B3D17" w:rsidRDefault="00B63CBD">
      <w:pPr>
        <w:spacing w:line="480" w:lineRule="auto"/>
        <w:ind w:left="119" w:right="498"/>
        <w:rPr>
          <w:b/>
          <w:sz w:val="24"/>
        </w:rPr>
      </w:pPr>
      <w:r>
        <w:rPr>
          <w:sz w:val="24"/>
        </w:rPr>
        <w:t>Recent annual themes have</w:t>
      </w:r>
      <w:r>
        <w:rPr>
          <w:spacing w:val="-1"/>
          <w:sz w:val="24"/>
        </w:rPr>
        <w:t xml:space="preserve"> </w:t>
      </w:r>
      <w:r>
        <w:rPr>
          <w:sz w:val="24"/>
        </w:rPr>
        <w:t xml:space="preserve">included </w:t>
      </w:r>
      <w:r>
        <w:rPr>
          <w:i/>
          <w:sz w:val="24"/>
        </w:rPr>
        <w:t>Migration, Kinship, Translation</w:t>
      </w:r>
      <w:r>
        <w:rPr>
          <w:sz w:val="24"/>
        </w:rPr>
        <w:t xml:space="preserve">, and </w:t>
      </w:r>
      <w:r>
        <w:rPr>
          <w:i/>
          <w:sz w:val="24"/>
        </w:rPr>
        <w:t>Heritage</w:t>
      </w:r>
      <w:r>
        <w:rPr>
          <w:sz w:val="24"/>
        </w:rPr>
        <w:t>. We</w:t>
      </w:r>
      <w:r>
        <w:rPr>
          <w:spacing w:val="-1"/>
          <w:sz w:val="24"/>
        </w:rPr>
        <w:t xml:space="preserve"> </w:t>
      </w:r>
      <w:r>
        <w:rPr>
          <w:sz w:val="24"/>
        </w:rPr>
        <w:t>propose to</w:t>
      </w:r>
      <w:r>
        <w:rPr>
          <w:spacing w:val="-2"/>
          <w:sz w:val="24"/>
        </w:rPr>
        <w:t xml:space="preserve"> </w:t>
      </w:r>
      <w:r>
        <w:rPr>
          <w:sz w:val="24"/>
        </w:rPr>
        <w:t>provide</w:t>
      </w:r>
      <w:r>
        <w:rPr>
          <w:spacing w:val="-3"/>
          <w:sz w:val="24"/>
        </w:rPr>
        <w:t xml:space="preserve"> </w:t>
      </w:r>
      <w:r>
        <w:rPr>
          <w:sz w:val="24"/>
        </w:rPr>
        <w:t>annual</w:t>
      </w:r>
      <w:r>
        <w:rPr>
          <w:spacing w:val="-2"/>
          <w:sz w:val="24"/>
        </w:rPr>
        <w:t xml:space="preserve"> </w:t>
      </w:r>
      <w:r>
        <w:rPr>
          <w:sz w:val="24"/>
        </w:rPr>
        <w:t>co-sponsorship</w:t>
      </w:r>
      <w:r>
        <w:rPr>
          <w:spacing w:val="-2"/>
          <w:sz w:val="24"/>
        </w:rPr>
        <w:t xml:space="preserve"> </w:t>
      </w:r>
      <w:r>
        <w:rPr>
          <w:sz w:val="24"/>
        </w:rPr>
        <w:t>to</w:t>
      </w:r>
      <w:r>
        <w:rPr>
          <w:spacing w:val="-2"/>
          <w:sz w:val="24"/>
        </w:rPr>
        <w:t xml:space="preserve"> </w:t>
      </w:r>
      <w:r>
        <w:rPr>
          <w:b/>
          <w:sz w:val="24"/>
        </w:rPr>
        <w:t>increase</w:t>
      </w:r>
      <w:r>
        <w:rPr>
          <w:b/>
          <w:spacing w:val="-2"/>
          <w:sz w:val="24"/>
        </w:rPr>
        <w:t xml:space="preserve"> </w:t>
      </w:r>
      <w:r>
        <w:rPr>
          <w:b/>
          <w:sz w:val="24"/>
        </w:rPr>
        <w:t>representation</w:t>
      </w:r>
      <w:r>
        <w:rPr>
          <w:b/>
          <w:spacing w:val="-2"/>
          <w:sz w:val="24"/>
        </w:rPr>
        <w:t xml:space="preserve"> </w:t>
      </w:r>
      <w:r>
        <w:rPr>
          <w:b/>
          <w:sz w:val="24"/>
        </w:rPr>
        <w:t>of</w:t>
      </w:r>
      <w:r>
        <w:rPr>
          <w:b/>
          <w:spacing w:val="-1"/>
          <w:sz w:val="24"/>
        </w:rPr>
        <w:t xml:space="preserve"> </w:t>
      </w:r>
      <w:r>
        <w:rPr>
          <w:b/>
          <w:sz w:val="24"/>
        </w:rPr>
        <w:t>South</w:t>
      </w:r>
      <w:r>
        <w:rPr>
          <w:b/>
          <w:spacing w:val="-2"/>
          <w:sz w:val="24"/>
        </w:rPr>
        <w:t xml:space="preserve"> </w:t>
      </w:r>
      <w:r>
        <w:rPr>
          <w:b/>
          <w:sz w:val="24"/>
        </w:rPr>
        <w:t>Asia</w:t>
      </w:r>
      <w:r>
        <w:rPr>
          <w:b/>
          <w:spacing w:val="-2"/>
          <w:sz w:val="24"/>
        </w:rPr>
        <w:t xml:space="preserve"> </w:t>
      </w:r>
      <w:r>
        <w:rPr>
          <w:b/>
          <w:sz w:val="24"/>
        </w:rPr>
        <w:t>related</w:t>
      </w:r>
      <w:r>
        <w:rPr>
          <w:b/>
          <w:spacing w:val="-1"/>
          <w:sz w:val="24"/>
        </w:rPr>
        <w:t xml:space="preserve"> </w:t>
      </w:r>
      <w:r>
        <w:rPr>
          <w:b/>
          <w:spacing w:val="-2"/>
          <w:sz w:val="24"/>
        </w:rPr>
        <w:t>scholarship</w:t>
      </w:r>
    </w:p>
    <w:p w14:paraId="6E666800" w14:textId="77777777" w:rsidR="005B3D17" w:rsidRDefault="00B63CBD">
      <w:pPr>
        <w:pStyle w:val="BodyText"/>
      </w:pPr>
      <w:r>
        <w:t>in</w:t>
      </w:r>
      <w:r>
        <w:rPr>
          <w:spacing w:val="-1"/>
        </w:rPr>
        <w:t xml:space="preserve"> </w:t>
      </w:r>
      <w:r>
        <w:t>these</w:t>
      </w:r>
      <w:r>
        <w:rPr>
          <w:spacing w:val="-2"/>
        </w:rPr>
        <w:t xml:space="preserve"> </w:t>
      </w:r>
      <w:r>
        <w:t>programs</w:t>
      </w:r>
      <w:r>
        <w:rPr>
          <w:spacing w:val="-1"/>
        </w:rPr>
        <w:t xml:space="preserve"> </w:t>
      </w:r>
      <w:r>
        <w:t>on</w:t>
      </w:r>
      <w:r>
        <w:rPr>
          <w:spacing w:val="-1"/>
        </w:rPr>
        <w:t xml:space="preserve"> </w:t>
      </w:r>
      <w:r>
        <w:t>a</w:t>
      </w:r>
      <w:r>
        <w:rPr>
          <w:spacing w:val="-2"/>
        </w:rPr>
        <w:t xml:space="preserve"> </w:t>
      </w:r>
      <w:r>
        <w:t>stable</w:t>
      </w:r>
      <w:r>
        <w:rPr>
          <w:spacing w:val="-2"/>
        </w:rPr>
        <w:t xml:space="preserve"> </w:t>
      </w:r>
      <w:r>
        <w:t>and</w:t>
      </w:r>
      <w:r>
        <w:rPr>
          <w:spacing w:val="-1"/>
        </w:rPr>
        <w:t xml:space="preserve"> </w:t>
      </w:r>
      <w:r>
        <w:t>consistent</w:t>
      </w:r>
      <w:r>
        <w:rPr>
          <w:spacing w:val="-1"/>
        </w:rPr>
        <w:t xml:space="preserve"> </w:t>
      </w:r>
      <w:r>
        <w:t>basis</w:t>
      </w:r>
      <w:r>
        <w:rPr>
          <w:spacing w:val="2"/>
        </w:rPr>
        <w:t xml:space="preserve"> </w:t>
      </w:r>
      <w:r>
        <w:rPr>
          <w:spacing w:val="-2"/>
        </w:rPr>
        <w:t>(</w:t>
      </w:r>
      <w:r>
        <w:rPr>
          <w:b/>
          <w:color w:val="000000"/>
          <w:spacing w:val="-2"/>
          <w:shd w:val="clear" w:color="auto" w:fill="00FF00"/>
        </w:rPr>
        <w:t>E3f</w:t>
      </w:r>
      <w:r>
        <w:rPr>
          <w:color w:val="000000"/>
          <w:spacing w:val="-2"/>
        </w:rPr>
        <w:t>).</w:t>
      </w:r>
    </w:p>
    <w:p w14:paraId="6E666801" w14:textId="77777777" w:rsidR="005B3D17" w:rsidRDefault="005B3D17">
      <w:pPr>
        <w:pStyle w:val="BodyText"/>
        <w:ind w:left="0"/>
      </w:pPr>
    </w:p>
    <w:p w14:paraId="6E666802" w14:textId="77777777" w:rsidR="005B3D17" w:rsidRDefault="00B63CBD">
      <w:pPr>
        <w:tabs>
          <w:tab w:val="left" w:pos="839"/>
        </w:tabs>
        <w:spacing w:line="480" w:lineRule="auto"/>
        <w:ind w:left="119" w:right="712"/>
        <w:rPr>
          <w:sz w:val="24"/>
        </w:rPr>
      </w:pPr>
      <w:r>
        <w:rPr>
          <w:b/>
          <w:spacing w:val="-4"/>
          <w:sz w:val="24"/>
        </w:rPr>
        <w:t>9B.3</w:t>
      </w:r>
      <w:r>
        <w:rPr>
          <w:b/>
          <w:sz w:val="24"/>
        </w:rPr>
        <w:tab/>
      </w:r>
      <w:r>
        <w:rPr>
          <w:sz w:val="24"/>
        </w:rPr>
        <w:t>SAC h</w:t>
      </w:r>
      <w:r>
        <w:rPr>
          <w:sz w:val="24"/>
        </w:rPr>
        <w:t xml:space="preserve">as placed special emphasis on the development of </w:t>
      </w:r>
      <w:r>
        <w:rPr>
          <w:b/>
          <w:sz w:val="24"/>
        </w:rPr>
        <w:t>PEDAGOGICAL AND OUTREACH</w:t>
      </w:r>
      <w:r>
        <w:rPr>
          <w:b/>
          <w:spacing w:val="-5"/>
          <w:sz w:val="24"/>
        </w:rPr>
        <w:t xml:space="preserve"> </w:t>
      </w:r>
      <w:r>
        <w:rPr>
          <w:b/>
          <w:sz w:val="24"/>
        </w:rPr>
        <w:t>RESOURCES</w:t>
      </w:r>
      <w:r>
        <w:rPr>
          <w:b/>
          <w:spacing w:val="-5"/>
          <w:sz w:val="24"/>
        </w:rPr>
        <w:t xml:space="preserve"> </w:t>
      </w:r>
      <w:r>
        <w:rPr>
          <w:b/>
          <w:sz w:val="24"/>
        </w:rPr>
        <w:t>FOR</w:t>
      </w:r>
      <w:r>
        <w:rPr>
          <w:b/>
          <w:spacing w:val="-4"/>
          <w:sz w:val="24"/>
        </w:rPr>
        <w:t xml:space="preserve"> </w:t>
      </w:r>
      <w:r>
        <w:rPr>
          <w:b/>
          <w:sz w:val="24"/>
        </w:rPr>
        <w:t>PAKISTAN</w:t>
      </w:r>
      <w:r>
        <w:rPr>
          <w:b/>
          <w:spacing w:val="-6"/>
          <w:sz w:val="24"/>
        </w:rPr>
        <w:t xml:space="preserve"> </w:t>
      </w:r>
      <w:r>
        <w:rPr>
          <w:b/>
          <w:sz w:val="24"/>
        </w:rPr>
        <w:t>AND</w:t>
      </w:r>
      <w:r>
        <w:rPr>
          <w:b/>
          <w:spacing w:val="-6"/>
          <w:sz w:val="24"/>
        </w:rPr>
        <w:t xml:space="preserve"> </w:t>
      </w:r>
      <w:r>
        <w:rPr>
          <w:b/>
          <w:sz w:val="24"/>
        </w:rPr>
        <w:t>AFGHANISTAN</w:t>
      </w:r>
      <w:r>
        <w:rPr>
          <w:b/>
          <w:spacing w:val="-4"/>
          <w:sz w:val="24"/>
        </w:rPr>
        <w:t xml:space="preserve"> </w:t>
      </w:r>
      <w:r>
        <w:rPr>
          <w:sz w:val="24"/>
        </w:rPr>
        <w:t>since</w:t>
      </w:r>
      <w:r>
        <w:rPr>
          <w:spacing w:val="-6"/>
          <w:sz w:val="24"/>
        </w:rPr>
        <w:t xml:space="preserve"> </w:t>
      </w:r>
      <w:r>
        <w:rPr>
          <w:sz w:val="24"/>
        </w:rPr>
        <w:t>2014.</w:t>
      </w:r>
      <w:r>
        <w:rPr>
          <w:spacing w:val="-5"/>
          <w:sz w:val="24"/>
        </w:rPr>
        <w:t xml:space="preserve"> </w:t>
      </w:r>
      <w:r>
        <w:rPr>
          <w:sz w:val="24"/>
        </w:rPr>
        <w:t>Several</w:t>
      </w:r>
    </w:p>
    <w:p w14:paraId="6E666803" w14:textId="77777777" w:rsidR="005B3D17" w:rsidRDefault="00B63CBD">
      <w:pPr>
        <w:pStyle w:val="BodyText"/>
        <w:spacing w:line="480" w:lineRule="auto"/>
        <w:ind w:right="498"/>
      </w:pPr>
      <w:r>
        <w:t xml:space="preserve">of our current and proposed initiatives continue this focus, with </w:t>
      </w:r>
      <w:r>
        <w:rPr>
          <w:b/>
        </w:rPr>
        <w:t>special emphasis on Afghanistan</w:t>
      </w:r>
      <w:r>
        <w:t>. These efforts are in collaboration with Penn’s new Penn Global Scholars at Risk Program, the Penn Museum, Penn Libraries, and other academic departments, cen</w:t>
      </w:r>
      <w:r>
        <w:t>ters, and schools.</w:t>
      </w:r>
      <w:r>
        <w:rPr>
          <w:spacing w:val="-3"/>
        </w:rPr>
        <w:t xml:space="preserve"> </w:t>
      </w:r>
      <w:r>
        <w:t>Penn</w:t>
      </w:r>
      <w:r>
        <w:rPr>
          <w:spacing w:val="-1"/>
        </w:rPr>
        <w:t xml:space="preserve"> </w:t>
      </w:r>
      <w:r>
        <w:t>Libraries</w:t>
      </w:r>
      <w:r>
        <w:rPr>
          <w:spacing w:val="-3"/>
        </w:rPr>
        <w:t xml:space="preserve"> </w:t>
      </w:r>
      <w:r>
        <w:t>is</w:t>
      </w:r>
      <w:r>
        <w:rPr>
          <w:spacing w:val="-3"/>
        </w:rPr>
        <w:t xml:space="preserve"> </w:t>
      </w:r>
      <w:r>
        <w:t>adding</w:t>
      </w:r>
      <w:r>
        <w:rPr>
          <w:spacing w:val="-3"/>
        </w:rPr>
        <w:t xml:space="preserve"> </w:t>
      </w:r>
      <w:r>
        <w:t>a</w:t>
      </w:r>
      <w:r>
        <w:rPr>
          <w:spacing w:val="-4"/>
        </w:rPr>
        <w:t xml:space="preserve"> </w:t>
      </w:r>
      <w:r>
        <w:t>staff</w:t>
      </w:r>
      <w:r>
        <w:rPr>
          <w:spacing w:val="-4"/>
        </w:rPr>
        <w:t xml:space="preserve"> </w:t>
      </w:r>
      <w:r>
        <w:t>position</w:t>
      </w:r>
      <w:r>
        <w:rPr>
          <w:spacing w:val="-3"/>
        </w:rPr>
        <w:t xml:space="preserve"> </w:t>
      </w:r>
      <w:r>
        <w:t>to</w:t>
      </w:r>
      <w:r>
        <w:rPr>
          <w:spacing w:val="-3"/>
        </w:rPr>
        <w:t xml:space="preserve"> </w:t>
      </w:r>
      <w:r>
        <w:t>assist</w:t>
      </w:r>
      <w:r>
        <w:rPr>
          <w:spacing w:val="-3"/>
        </w:rPr>
        <w:t xml:space="preserve"> </w:t>
      </w:r>
      <w:r>
        <w:t>in</w:t>
      </w:r>
      <w:r>
        <w:rPr>
          <w:spacing w:val="-3"/>
        </w:rPr>
        <w:t xml:space="preserve"> </w:t>
      </w:r>
      <w:r>
        <w:t>collection</w:t>
      </w:r>
      <w:r>
        <w:rPr>
          <w:spacing w:val="-3"/>
        </w:rPr>
        <w:t xml:space="preserve"> </w:t>
      </w:r>
      <w:r>
        <w:t>and</w:t>
      </w:r>
      <w:r>
        <w:rPr>
          <w:spacing w:val="-3"/>
        </w:rPr>
        <w:t xml:space="preserve"> </w:t>
      </w:r>
      <w:r>
        <w:t>development</w:t>
      </w:r>
      <w:r>
        <w:rPr>
          <w:spacing w:val="-3"/>
        </w:rPr>
        <w:t xml:space="preserve"> </w:t>
      </w:r>
      <w:r>
        <w:t>for</w:t>
      </w:r>
      <w:r>
        <w:rPr>
          <w:spacing w:val="-4"/>
        </w:rPr>
        <w:t xml:space="preserve"> </w:t>
      </w:r>
      <w:r>
        <w:t>Dari</w:t>
      </w:r>
    </w:p>
    <w:p w14:paraId="6E666804" w14:textId="77777777" w:rsidR="005B3D17" w:rsidRDefault="00B63CBD">
      <w:pPr>
        <w:pStyle w:val="BodyText"/>
      </w:pPr>
      <w:r>
        <w:t>and</w:t>
      </w:r>
      <w:r>
        <w:rPr>
          <w:spacing w:val="-2"/>
        </w:rPr>
        <w:t xml:space="preserve"> </w:t>
      </w:r>
      <w:r>
        <w:t>Pashto</w:t>
      </w:r>
      <w:r>
        <w:rPr>
          <w:spacing w:val="-1"/>
        </w:rPr>
        <w:t xml:space="preserve"> </w:t>
      </w:r>
      <w:r>
        <w:t>materials</w:t>
      </w:r>
      <w:r>
        <w:rPr>
          <w:spacing w:val="-2"/>
        </w:rPr>
        <w:t xml:space="preserve"> </w:t>
      </w:r>
      <w:r>
        <w:rPr>
          <w:b/>
          <w:color w:val="000000"/>
          <w:shd w:val="clear" w:color="auto" w:fill="00FFFF"/>
        </w:rPr>
        <w:t>(6B.1).</w:t>
      </w:r>
      <w:r>
        <w:rPr>
          <w:b/>
          <w:color w:val="000000"/>
          <w:spacing w:val="-1"/>
        </w:rPr>
        <w:t xml:space="preserve"> </w:t>
      </w:r>
      <w:r>
        <w:rPr>
          <w:color w:val="000000"/>
        </w:rPr>
        <w:t>SAC</w:t>
      </w:r>
      <w:r>
        <w:rPr>
          <w:color w:val="000000"/>
          <w:spacing w:val="-2"/>
        </w:rPr>
        <w:t xml:space="preserve"> </w:t>
      </w:r>
      <w:r>
        <w:rPr>
          <w:color w:val="000000"/>
        </w:rPr>
        <w:t>is</w:t>
      </w:r>
      <w:r>
        <w:rPr>
          <w:color w:val="000000"/>
          <w:spacing w:val="-2"/>
        </w:rPr>
        <w:t xml:space="preserve"> </w:t>
      </w:r>
      <w:r>
        <w:rPr>
          <w:color w:val="000000"/>
        </w:rPr>
        <w:t>collaborating</w:t>
      </w:r>
      <w:r>
        <w:rPr>
          <w:color w:val="000000"/>
          <w:spacing w:val="-1"/>
        </w:rPr>
        <w:t xml:space="preserve"> </w:t>
      </w:r>
      <w:r>
        <w:rPr>
          <w:color w:val="000000"/>
        </w:rPr>
        <w:t>with</w:t>
      </w:r>
      <w:r>
        <w:rPr>
          <w:color w:val="000000"/>
          <w:spacing w:val="-2"/>
        </w:rPr>
        <w:t xml:space="preserve"> </w:t>
      </w:r>
      <w:r>
        <w:rPr>
          <w:color w:val="000000"/>
        </w:rPr>
        <w:t>Media</w:t>
      </w:r>
      <w:r>
        <w:rPr>
          <w:color w:val="000000"/>
          <w:spacing w:val="-2"/>
        </w:rPr>
        <w:t xml:space="preserve"> </w:t>
      </w:r>
      <w:r>
        <w:rPr>
          <w:color w:val="000000"/>
        </w:rPr>
        <w:t>Studies,</w:t>
      </w:r>
      <w:r>
        <w:rPr>
          <w:color w:val="000000"/>
          <w:spacing w:val="-1"/>
        </w:rPr>
        <w:t xml:space="preserve"> </w:t>
      </w:r>
      <w:r>
        <w:rPr>
          <w:color w:val="000000"/>
        </w:rPr>
        <w:t>MEC,</w:t>
      </w:r>
      <w:r>
        <w:rPr>
          <w:color w:val="000000"/>
          <w:spacing w:val="-2"/>
        </w:rPr>
        <w:t xml:space="preserve"> </w:t>
      </w:r>
      <w:r>
        <w:rPr>
          <w:color w:val="000000"/>
        </w:rPr>
        <w:t>NELC,</w:t>
      </w:r>
      <w:r>
        <w:rPr>
          <w:color w:val="000000"/>
          <w:spacing w:val="-1"/>
        </w:rPr>
        <w:t xml:space="preserve"> </w:t>
      </w:r>
      <w:r>
        <w:rPr>
          <w:color w:val="000000"/>
          <w:spacing w:val="-4"/>
        </w:rPr>
        <w:t>Penn</w:t>
      </w:r>
    </w:p>
    <w:p w14:paraId="6E666805" w14:textId="77777777" w:rsidR="005B3D17" w:rsidRDefault="005B3D17">
      <w:pPr>
        <w:sectPr w:rsidR="005B3D17">
          <w:pgSz w:w="12240" w:h="15840"/>
          <w:pgMar w:top="1340" w:right="960" w:bottom="280" w:left="1320" w:header="717" w:footer="0" w:gutter="0"/>
          <w:cols w:space="720"/>
        </w:sectPr>
      </w:pPr>
    </w:p>
    <w:p w14:paraId="6E666806" w14:textId="77777777" w:rsidR="005B3D17" w:rsidRDefault="00B63CBD">
      <w:pPr>
        <w:pStyle w:val="BodyText"/>
        <w:spacing w:before="80" w:line="480" w:lineRule="auto"/>
        <w:ind w:right="624"/>
      </w:pPr>
      <w:r>
        <w:lastRenderedPageBreak/>
        <w:t>Global,</w:t>
      </w:r>
      <w:r>
        <w:rPr>
          <w:spacing w:val="-3"/>
        </w:rPr>
        <w:t xml:space="preserve"> </w:t>
      </w:r>
      <w:r>
        <w:t>and</w:t>
      </w:r>
      <w:r>
        <w:rPr>
          <w:spacing w:val="-3"/>
        </w:rPr>
        <w:t xml:space="preserve"> </w:t>
      </w:r>
      <w:r>
        <w:t>others</w:t>
      </w:r>
      <w:r>
        <w:rPr>
          <w:spacing w:val="-3"/>
        </w:rPr>
        <w:t xml:space="preserve"> </w:t>
      </w:r>
      <w:r>
        <w:t>to</w:t>
      </w:r>
      <w:r>
        <w:rPr>
          <w:spacing w:val="-3"/>
        </w:rPr>
        <w:t xml:space="preserve"> </w:t>
      </w:r>
      <w:r>
        <w:t>host</w:t>
      </w:r>
      <w:r>
        <w:rPr>
          <w:spacing w:val="-3"/>
        </w:rPr>
        <w:t xml:space="preserve"> </w:t>
      </w:r>
      <w:r>
        <w:t>Afghan</w:t>
      </w:r>
      <w:r>
        <w:rPr>
          <w:spacing w:val="-3"/>
        </w:rPr>
        <w:t xml:space="preserve"> </w:t>
      </w:r>
      <w:r>
        <w:t>filmmaker</w:t>
      </w:r>
      <w:r>
        <w:rPr>
          <w:spacing w:val="-4"/>
        </w:rPr>
        <w:t xml:space="preserve"> </w:t>
      </w:r>
      <w:r>
        <w:t>Siymak</w:t>
      </w:r>
      <w:r>
        <w:rPr>
          <w:spacing w:val="-3"/>
        </w:rPr>
        <w:t xml:space="preserve"> </w:t>
      </w:r>
      <w:r>
        <w:t>Bijan</w:t>
      </w:r>
      <w:r>
        <w:rPr>
          <w:spacing w:val="-3"/>
        </w:rPr>
        <w:t xml:space="preserve"> </w:t>
      </w:r>
      <w:r>
        <w:t>as</w:t>
      </w:r>
      <w:r>
        <w:rPr>
          <w:spacing w:val="-1"/>
        </w:rPr>
        <w:t xml:space="preserve"> </w:t>
      </w:r>
      <w:r>
        <w:t>an</w:t>
      </w:r>
      <w:r>
        <w:rPr>
          <w:spacing w:val="-3"/>
        </w:rPr>
        <w:t xml:space="preserve"> </w:t>
      </w:r>
      <w:r>
        <w:t>artist</w:t>
      </w:r>
      <w:r>
        <w:rPr>
          <w:spacing w:val="-3"/>
        </w:rPr>
        <w:t xml:space="preserve"> </w:t>
      </w:r>
      <w:r>
        <w:t>in</w:t>
      </w:r>
      <w:r>
        <w:rPr>
          <w:spacing w:val="-3"/>
        </w:rPr>
        <w:t xml:space="preserve"> </w:t>
      </w:r>
      <w:r>
        <w:t>residence</w:t>
      </w:r>
      <w:r>
        <w:rPr>
          <w:spacing w:val="-4"/>
        </w:rPr>
        <w:t xml:space="preserve"> </w:t>
      </w:r>
      <w:r>
        <w:t>from</w:t>
      </w:r>
      <w:r>
        <w:rPr>
          <w:spacing w:val="-3"/>
        </w:rPr>
        <w:t xml:space="preserve"> </w:t>
      </w:r>
      <w:r>
        <w:t>Spring Semester 2022 onward. In that capacity, he will contribute to classes, conduct workshops, and co-organize film festivals. We are collaborating with SAST and PLC to host Zubairullah</w:t>
      </w:r>
    </w:p>
    <w:p w14:paraId="6E666807" w14:textId="77777777" w:rsidR="005B3D17" w:rsidRDefault="00B63CBD">
      <w:pPr>
        <w:pStyle w:val="BodyText"/>
      </w:pPr>
      <w:r>
        <w:t>Hashimi</w:t>
      </w:r>
      <w:r>
        <w:rPr>
          <w:spacing w:val="-2"/>
        </w:rPr>
        <w:t xml:space="preserve"> </w:t>
      </w:r>
      <w:r>
        <w:t>in</w:t>
      </w:r>
      <w:r>
        <w:rPr>
          <w:spacing w:val="-1"/>
        </w:rPr>
        <w:t xml:space="preserve"> </w:t>
      </w:r>
      <w:r>
        <w:t>sup</w:t>
      </w:r>
      <w:r>
        <w:t>port</w:t>
      </w:r>
      <w:r>
        <w:rPr>
          <w:spacing w:val="-1"/>
        </w:rPr>
        <w:t xml:space="preserve"> </w:t>
      </w:r>
      <w:r>
        <w:t>of</w:t>
      </w:r>
      <w:r>
        <w:rPr>
          <w:spacing w:val="-3"/>
        </w:rPr>
        <w:t xml:space="preserve"> </w:t>
      </w:r>
      <w:r>
        <w:t>Pashto</w:t>
      </w:r>
      <w:r>
        <w:rPr>
          <w:spacing w:val="-1"/>
        </w:rPr>
        <w:t xml:space="preserve"> </w:t>
      </w:r>
      <w:r>
        <w:t>instruction</w:t>
      </w:r>
      <w:r>
        <w:rPr>
          <w:spacing w:val="-1"/>
        </w:rPr>
        <w:t xml:space="preserve"> </w:t>
      </w:r>
      <w:r>
        <w:t>(</w:t>
      </w:r>
      <w:r>
        <w:rPr>
          <w:b/>
          <w:color w:val="000000"/>
          <w:shd w:val="clear" w:color="auto" w:fill="00FFFF"/>
        </w:rPr>
        <w:t>9B.2</w:t>
      </w:r>
      <w:r>
        <w:rPr>
          <w:color w:val="000000"/>
        </w:rPr>
        <w:t>).</w:t>
      </w:r>
      <w:r>
        <w:rPr>
          <w:color w:val="000000"/>
          <w:spacing w:val="-1"/>
        </w:rPr>
        <w:t xml:space="preserve"> </w:t>
      </w:r>
      <w:r>
        <w:rPr>
          <w:color w:val="000000"/>
        </w:rPr>
        <w:t>SAC</w:t>
      </w:r>
      <w:r>
        <w:rPr>
          <w:color w:val="000000"/>
          <w:spacing w:val="-2"/>
        </w:rPr>
        <w:t xml:space="preserve"> </w:t>
      </w:r>
      <w:r>
        <w:rPr>
          <w:color w:val="000000"/>
        </w:rPr>
        <w:t>is</w:t>
      </w:r>
      <w:r>
        <w:rPr>
          <w:color w:val="000000"/>
          <w:spacing w:val="-1"/>
        </w:rPr>
        <w:t xml:space="preserve"> </w:t>
      </w:r>
      <w:r>
        <w:rPr>
          <w:color w:val="000000"/>
        </w:rPr>
        <w:t>also</w:t>
      </w:r>
      <w:r>
        <w:rPr>
          <w:color w:val="000000"/>
          <w:spacing w:val="-1"/>
        </w:rPr>
        <w:t xml:space="preserve"> </w:t>
      </w:r>
      <w:r>
        <w:rPr>
          <w:color w:val="000000"/>
        </w:rPr>
        <w:t>collaborating</w:t>
      </w:r>
      <w:r>
        <w:rPr>
          <w:color w:val="000000"/>
          <w:spacing w:val="-2"/>
        </w:rPr>
        <w:t xml:space="preserve"> </w:t>
      </w:r>
      <w:r>
        <w:rPr>
          <w:color w:val="000000"/>
        </w:rPr>
        <w:t>with</w:t>
      </w:r>
      <w:r>
        <w:rPr>
          <w:color w:val="000000"/>
          <w:spacing w:val="-1"/>
        </w:rPr>
        <w:t xml:space="preserve"> </w:t>
      </w:r>
      <w:r>
        <w:rPr>
          <w:color w:val="000000"/>
        </w:rPr>
        <w:t>PCHC</w:t>
      </w:r>
      <w:r>
        <w:rPr>
          <w:color w:val="000000"/>
          <w:spacing w:val="-1"/>
        </w:rPr>
        <w:t xml:space="preserve"> </w:t>
      </w:r>
      <w:r>
        <w:rPr>
          <w:color w:val="000000"/>
        </w:rPr>
        <w:t>to</w:t>
      </w:r>
      <w:r>
        <w:rPr>
          <w:color w:val="000000"/>
          <w:spacing w:val="-1"/>
        </w:rPr>
        <w:t xml:space="preserve"> </w:t>
      </w:r>
      <w:r>
        <w:rPr>
          <w:color w:val="000000"/>
          <w:spacing w:val="-2"/>
        </w:rPr>
        <w:t>support</w:t>
      </w:r>
    </w:p>
    <w:p w14:paraId="6E666808" w14:textId="77777777" w:rsidR="005B3D17" w:rsidRDefault="005B3D17">
      <w:pPr>
        <w:pStyle w:val="BodyText"/>
        <w:spacing w:before="2"/>
        <w:ind w:left="0"/>
        <w:rPr>
          <w:sz w:val="16"/>
        </w:rPr>
      </w:pPr>
    </w:p>
    <w:p w14:paraId="6E666809" w14:textId="77777777" w:rsidR="005B3D17" w:rsidRDefault="00B63CBD">
      <w:pPr>
        <w:pStyle w:val="BodyText"/>
        <w:spacing w:before="90" w:line="477" w:lineRule="auto"/>
        <w:ind w:right="619"/>
      </w:pPr>
      <w:r>
        <w:t>Afghan cultural heritage programs and develop an educational travelling exhibition (</w:t>
      </w:r>
      <w:r>
        <w:rPr>
          <w:color w:val="000000"/>
          <w:shd w:val="clear" w:color="auto" w:fill="00FFFF"/>
        </w:rPr>
        <w:t>9A.4</w:t>
      </w:r>
      <w:r>
        <w:rPr>
          <w:color w:val="000000"/>
        </w:rPr>
        <w:t>). In the</w:t>
      </w:r>
      <w:r>
        <w:rPr>
          <w:color w:val="000000"/>
          <w:spacing w:val="-5"/>
        </w:rPr>
        <w:t xml:space="preserve"> </w:t>
      </w:r>
      <w:r>
        <w:rPr>
          <w:color w:val="000000"/>
        </w:rPr>
        <w:t>last</w:t>
      </w:r>
      <w:r>
        <w:rPr>
          <w:color w:val="000000"/>
          <w:spacing w:val="-4"/>
        </w:rPr>
        <w:t xml:space="preserve"> </w:t>
      </w:r>
      <w:r>
        <w:rPr>
          <w:color w:val="000000"/>
        </w:rPr>
        <w:t>cycle,</w:t>
      </w:r>
      <w:r>
        <w:rPr>
          <w:color w:val="000000"/>
          <w:spacing w:val="-4"/>
        </w:rPr>
        <w:t xml:space="preserve"> </w:t>
      </w:r>
      <w:r>
        <w:rPr>
          <w:color w:val="000000"/>
        </w:rPr>
        <w:t>we</w:t>
      </w:r>
      <w:r>
        <w:rPr>
          <w:color w:val="000000"/>
          <w:spacing w:val="-5"/>
        </w:rPr>
        <w:t xml:space="preserve"> </w:t>
      </w:r>
      <w:r>
        <w:rPr>
          <w:color w:val="000000"/>
        </w:rPr>
        <w:t>co-sponsored</w:t>
      </w:r>
      <w:r>
        <w:rPr>
          <w:color w:val="000000"/>
          <w:spacing w:val="-4"/>
        </w:rPr>
        <w:t xml:space="preserve"> </w:t>
      </w:r>
      <w:r>
        <w:rPr>
          <w:color w:val="000000"/>
        </w:rPr>
        <w:t>GSE’s</w:t>
      </w:r>
      <w:r>
        <w:rPr>
          <w:color w:val="000000"/>
          <w:spacing w:val="-4"/>
        </w:rPr>
        <w:t xml:space="preserve"> </w:t>
      </w:r>
      <w:r>
        <w:rPr>
          <w:b/>
          <w:color w:val="000000"/>
        </w:rPr>
        <w:t>Teaching</w:t>
      </w:r>
      <w:r>
        <w:rPr>
          <w:b/>
          <w:color w:val="000000"/>
          <w:spacing w:val="-4"/>
        </w:rPr>
        <w:t xml:space="preserve"> </w:t>
      </w:r>
      <w:r>
        <w:rPr>
          <w:b/>
          <w:color w:val="000000"/>
        </w:rPr>
        <w:t>Beyond</w:t>
      </w:r>
      <w:r>
        <w:rPr>
          <w:b/>
          <w:color w:val="000000"/>
          <w:spacing w:val="-4"/>
        </w:rPr>
        <w:t xml:space="preserve"> </w:t>
      </w:r>
      <w:r>
        <w:rPr>
          <w:b/>
          <w:color w:val="000000"/>
        </w:rPr>
        <w:t>September</w:t>
      </w:r>
      <w:r>
        <w:rPr>
          <w:b/>
          <w:color w:val="000000"/>
          <w:spacing w:val="-5"/>
        </w:rPr>
        <w:t xml:space="preserve"> </w:t>
      </w:r>
      <w:r>
        <w:rPr>
          <w:b/>
          <w:color w:val="000000"/>
        </w:rPr>
        <w:t>11</w:t>
      </w:r>
      <w:r>
        <w:rPr>
          <w:b/>
          <w:color w:val="000000"/>
          <w:position w:val="8"/>
          <w:sz w:val="16"/>
        </w:rPr>
        <w:t>th</w:t>
      </w:r>
      <w:r>
        <w:rPr>
          <w:b/>
          <w:color w:val="000000"/>
          <w:spacing w:val="17"/>
          <w:position w:val="8"/>
          <w:sz w:val="16"/>
        </w:rPr>
        <w:t xml:space="preserve"> </w:t>
      </w:r>
      <w:r>
        <w:rPr>
          <w:b/>
          <w:color w:val="000000"/>
        </w:rPr>
        <w:t>Curriculum</w:t>
      </w:r>
      <w:r>
        <w:rPr>
          <w:b/>
          <w:color w:val="000000"/>
          <w:spacing w:val="-5"/>
        </w:rPr>
        <w:t xml:space="preserve"> </w:t>
      </w:r>
      <w:r>
        <w:rPr>
          <w:b/>
          <w:color w:val="000000"/>
        </w:rPr>
        <w:t xml:space="preserve">Project </w:t>
      </w:r>
      <w:r>
        <w:rPr>
          <w:color w:val="000000"/>
        </w:rPr>
        <w:t>with MEC and Penn Global. Over the next two years, we propose to support two web-based teacher-training sessions on the modules that focus specifically on Afghanistan targeting high</w:t>
      </w:r>
    </w:p>
    <w:p w14:paraId="6E66680A" w14:textId="77777777" w:rsidR="005B3D17" w:rsidRDefault="00B63CBD">
      <w:pPr>
        <w:spacing w:before="6"/>
        <w:ind w:left="119"/>
        <w:rPr>
          <w:b/>
          <w:sz w:val="24"/>
        </w:rPr>
      </w:pPr>
      <w:r>
        <w:rPr>
          <w:sz w:val="24"/>
        </w:rPr>
        <w:t>school</w:t>
      </w:r>
      <w:r>
        <w:rPr>
          <w:spacing w:val="-2"/>
          <w:sz w:val="24"/>
        </w:rPr>
        <w:t xml:space="preserve"> </w:t>
      </w:r>
      <w:r>
        <w:rPr>
          <w:sz w:val="24"/>
        </w:rPr>
        <w:t>and</w:t>
      </w:r>
      <w:r>
        <w:rPr>
          <w:spacing w:val="-1"/>
          <w:sz w:val="24"/>
        </w:rPr>
        <w:t xml:space="preserve"> </w:t>
      </w:r>
      <w:r>
        <w:rPr>
          <w:sz w:val="24"/>
        </w:rPr>
        <w:t>college</w:t>
      </w:r>
      <w:r>
        <w:rPr>
          <w:spacing w:val="-1"/>
          <w:sz w:val="24"/>
        </w:rPr>
        <w:t xml:space="preserve"> </w:t>
      </w:r>
      <w:r>
        <w:rPr>
          <w:sz w:val="24"/>
        </w:rPr>
        <w:t>educators</w:t>
      </w:r>
      <w:r>
        <w:rPr>
          <w:spacing w:val="-1"/>
          <w:sz w:val="24"/>
        </w:rPr>
        <w:t xml:space="preserve"> </w:t>
      </w:r>
      <w:r>
        <w:rPr>
          <w:b/>
          <w:sz w:val="24"/>
        </w:rPr>
        <w:t>(</w:t>
      </w:r>
      <w:r>
        <w:rPr>
          <w:b/>
          <w:color w:val="000000"/>
          <w:sz w:val="24"/>
          <w:shd w:val="clear" w:color="auto" w:fill="00FFFF"/>
        </w:rPr>
        <w:t>9B.6</w:t>
      </w:r>
      <w:r>
        <w:rPr>
          <w:b/>
          <w:color w:val="000000"/>
          <w:sz w:val="24"/>
        </w:rPr>
        <w:t>,</w:t>
      </w:r>
      <w:r>
        <w:rPr>
          <w:b/>
          <w:color w:val="000000"/>
          <w:spacing w:val="-1"/>
          <w:sz w:val="24"/>
        </w:rPr>
        <w:t xml:space="preserve"> </w:t>
      </w:r>
      <w:r>
        <w:rPr>
          <w:b/>
          <w:color w:val="000000"/>
          <w:sz w:val="24"/>
          <w:shd w:val="clear" w:color="auto" w:fill="00FF00"/>
        </w:rPr>
        <w:t>E1a.i</w:t>
      </w:r>
      <w:r>
        <w:rPr>
          <w:b/>
          <w:color w:val="000000"/>
          <w:sz w:val="24"/>
        </w:rPr>
        <w:t>,</w:t>
      </w:r>
      <w:r>
        <w:rPr>
          <w:b/>
          <w:color w:val="000000"/>
          <w:spacing w:val="-1"/>
          <w:sz w:val="24"/>
        </w:rPr>
        <w:t xml:space="preserve"> </w:t>
      </w:r>
      <w:r>
        <w:rPr>
          <w:b/>
          <w:color w:val="000000"/>
          <w:spacing w:val="-4"/>
          <w:sz w:val="24"/>
        </w:rPr>
        <w:t>AP2).</w:t>
      </w:r>
    </w:p>
    <w:p w14:paraId="6E66680B" w14:textId="77777777" w:rsidR="005B3D17" w:rsidRDefault="005B3D17">
      <w:pPr>
        <w:pStyle w:val="BodyText"/>
        <w:spacing w:before="11"/>
        <w:ind w:left="0"/>
        <w:rPr>
          <w:b/>
          <w:sz w:val="23"/>
        </w:rPr>
      </w:pPr>
    </w:p>
    <w:p w14:paraId="6E66680C" w14:textId="77777777" w:rsidR="005B3D17" w:rsidRDefault="00B63CBD">
      <w:pPr>
        <w:pStyle w:val="Heading2"/>
        <w:tabs>
          <w:tab w:val="left" w:pos="839"/>
        </w:tabs>
        <w:rPr>
          <w:b w:val="0"/>
        </w:rPr>
      </w:pPr>
      <w:r>
        <w:rPr>
          <w:spacing w:val="-4"/>
        </w:rPr>
        <w:t>9B.3</w:t>
      </w:r>
      <w:r>
        <w:tab/>
        <w:t>LANGUAGE</w:t>
      </w:r>
      <w:r>
        <w:rPr>
          <w:spacing w:val="-6"/>
        </w:rPr>
        <w:t xml:space="preserve"> </w:t>
      </w:r>
      <w:r>
        <w:t>TEACHING</w:t>
      </w:r>
      <w:r>
        <w:rPr>
          <w:spacing w:val="-5"/>
        </w:rPr>
        <w:t xml:space="preserve"> </w:t>
      </w:r>
      <w:r>
        <w:t>AND</w:t>
      </w:r>
      <w:r>
        <w:rPr>
          <w:spacing w:val="-5"/>
        </w:rPr>
        <w:t xml:space="preserve"> </w:t>
      </w:r>
      <w:r>
        <w:t>LANGUAGE PEDAGOGY</w:t>
      </w:r>
      <w:r>
        <w:rPr>
          <w:spacing w:val="-5"/>
        </w:rPr>
        <w:t xml:space="preserve"> </w:t>
      </w:r>
      <w:r>
        <w:t>TRAINING</w:t>
      </w:r>
      <w:r>
        <w:rPr>
          <w:spacing w:val="-14"/>
        </w:rPr>
        <w:t xml:space="preserve"> </w:t>
      </w:r>
      <w:r>
        <w:rPr>
          <w:b w:val="0"/>
          <w:spacing w:val="-2"/>
        </w:rPr>
        <w:t>remain</w:t>
      </w:r>
    </w:p>
    <w:p w14:paraId="6E66680D" w14:textId="77777777" w:rsidR="005B3D17" w:rsidRDefault="005B3D17">
      <w:pPr>
        <w:pStyle w:val="BodyText"/>
        <w:spacing w:before="2"/>
        <w:ind w:left="0"/>
        <w:rPr>
          <w:sz w:val="16"/>
        </w:rPr>
      </w:pPr>
    </w:p>
    <w:p w14:paraId="6E66680E" w14:textId="77777777" w:rsidR="005B3D17" w:rsidRDefault="00B63CBD">
      <w:pPr>
        <w:pStyle w:val="BodyText"/>
        <w:spacing w:before="90" w:line="480" w:lineRule="auto"/>
        <w:ind w:right="546"/>
      </w:pPr>
      <w:r>
        <w:t>central</w:t>
      </w:r>
      <w:r>
        <w:rPr>
          <w:spacing w:val="-2"/>
        </w:rPr>
        <w:t xml:space="preserve"> </w:t>
      </w:r>
      <w:r>
        <w:t>to</w:t>
      </w:r>
      <w:r>
        <w:rPr>
          <w:spacing w:val="-3"/>
        </w:rPr>
        <w:t xml:space="preserve"> </w:t>
      </w:r>
      <w:r>
        <w:t>our</w:t>
      </w:r>
      <w:r>
        <w:rPr>
          <w:spacing w:val="-3"/>
        </w:rPr>
        <w:t xml:space="preserve"> </w:t>
      </w:r>
      <w:r>
        <w:t>mission</w:t>
      </w:r>
      <w:r>
        <w:rPr>
          <w:spacing w:val="-2"/>
        </w:rPr>
        <w:t xml:space="preserve"> </w:t>
      </w:r>
      <w:r>
        <w:t>(</w:t>
      </w:r>
      <w:r>
        <w:rPr>
          <w:color w:val="000000"/>
          <w:shd w:val="clear" w:color="auto" w:fill="00FFFF"/>
        </w:rPr>
        <w:t>2</w:t>
      </w:r>
      <w:r>
        <w:rPr>
          <w:b/>
          <w:color w:val="000000"/>
          <w:shd w:val="clear" w:color="auto" w:fill="00FFFF"/>
        </w:rPr>
        <w:t>A;</w:t>
      </w:r>
      <w:r>
        <w:rPr>
          <w:b/>
          <w:color w:val="000000"/>
          <w:spacing w:val="-3"/>
          <w:shd w:val="clear" w:color="auto" w:fill="00FFFF"/>
        </w:rPr>
        <w:t xml:space="preserve"> </w:t>
      </w:r>
      <w:r>
        <w:rPr>
          <w:b/>
          <w:color w:val="000000"/>
          <w:shd w:val="clear" w:color="auto" w:fill="00FFFF"/>
        </w:rPr>
        <w:t>5A1</w:t>
      </w:r>
      <w:r>
        <w:rPr>
          <w:color w:val="000000"/>
        </w:rPr>
        <w:t>).</w:t>
      </w:r>
      <w:r>
        <w:rPr>
          <w:color w:val="000000"/>
          <w:spacing w:val="-2"/>
        </w:rPr>
        <w:t xml:space="preserve"> </w:t>
      </w:r>
      <w:r>
        <w:rPr>
          <w:color w:val="000000"/>
        </w:rPr>
        <w:t>Over</w:t>
      </w:r>
      <w:r>
        <w:rPr>
          <w:color w:val="000000"/>
          <w:spacing w:val="-3"/>
        </w:rPr>
        <w:t xml:space="preserve"> </w:t>
      </w:r>
      <w:r>
        <w:rPr>
          <w:color w:val="000000"/>
        </w:rPr>
        <w:t>the</w:t>
      </w:r>
      <w:r>
        <w:rPr>
          <w:color w:val="000000"/>
          <w:spacing w:val="-3"/>
        </w:rPr>
        <w:t xml:space="preserve"> </w:t>
      </w:r>
      <w:r>
        <w:rPr>
          <w:color w:val="000000"/>
        </w:rPr>
        <w:t>next</w:t>
      </w:r>
      <w:r>
        <w:rPr>
          <w:color w:val="000000"/>
          <w:spacing w:val="-2"/>
        </w:rPr>
        <w:t xml:space="preserve"> </w:t>
      </w:r>
      <w:r>
        <w:rPr>
          <w:color w:val="000000"/>
        </w:rPr>
        <w:t>four</w:t>
      </w:r>
      <w:r>
        <w:rPr>
          <w:color w:val="000000"/>
          <w:spacing w:val="-1"/>
        </w:rPr>
        <w:t xml:space="preserve"> </w:t>
      </w:r>
      <w:r>
        <w:rPr>
          <w:color w:val="000000"/>
        </w:rPr>
        <w:t>years, we</w:t>
      </w:r>
      <w:r>
        <w:rPr>
          <w:color w:val="000000"/>
          <w:spacing w:val="-3"/>
        </w:rPr>
        <w:t xml:space="preserve"> </w:t>
      </w:r>
      <w:r>
        <w:rPr>
          <w:color w:val="000000"/>
        </w:rPr>
        <w:t>request</w:t>
      </w:r>
      <w:r>
        <w:rPr>
          <w:color w:val="000000"/>
          <w:spacing w:val="-2"/>
        </w:rPr>
        <w:t xml:space="preserve"> </w:t>
      </w:r>
      <w:r>
        <w:rPr>
          <w:color w:val="000000"/>
        </w:rPr>
        <w:t>50%</w:t>
      </w:r>
      <w:r>
        <w:rPr>
          <w:color w:val="000000"/>
          <w:spacing w:val="-3"/>
        </w:rPr>
        <w:t xml:space="preserve"> </w:t>
      </w:r>
      <w:r>
        <w:rPr>
          <w:color w:val="000000"/>
        </w:rPr>
        <w:t>of</w:t>
      </w:r>
      <w:r>
        <w:rPr>
          <w:color w:val="000000"/>
          <w:spacing w:val="-3"/>
        </w:rPr>
        <w:t xml:space="preserve"> </w:t>
      </w:r>
      <w:r>
        <w:rPr>
          <w:color w:val="000000"/>
        </w:rPr>
        <w:t>salary</w:t>
      </w:r>
      <w:r>
        <w:rPr>
          <w:color w:val="000000"/>
          <w:spacing w:val="-7"/>
        </w:rPr>
        <w:t xml:space="preserve"> </w:t>
      </w:r>
      <w:r>
        <w:rPr>
          <w:color w:val="000000"/>
        </w:rPr>
        <w:t>support</w:t>
      </w:r>
      <w:r>
        <w:rPr>
          <w:color w:val="000000"/>
          <w:spacing w:val="-2"/>
        </w:rPr>
        <w:t xml:space="preserve"> </w:t>
      </w:r>
      <w:r>
        <w:rPr>
          <w:color w:val="000000"/>
        </w:rPr>
        <w:t xml:space="preserve">for a part-time </w:t>
      </w:r>
      <w:r>
        <w:rPr>
          <w:b/>
          <w:color w:val="000000"/>
        </w:rPr>
        <w:t>Pashto lecturer</w:t>
      </w:r>
      <w:r>
        <w:rPr>
          <w:color w:val="000000"/>
        </w:rPr>
        <w:t>. Zubairullah Hashimi, who previously served as a Fulbright-FLTA Teaching Assistant in Pashto at Penn, has been appointed as a Visiting Scholar in South Asian Studies and the Penn Language Center on an ongoing basis. We request funding to ensure that inter</w:t>
      </w:r>
      <w:r>
        <w:rPr>
          <w:color w:val="000000"/>
        </w:rPr>
        <w:t>mediate</w:t>
      </w:r>
      <w:r>
        <w:rPr>
          <w:color w:val="000000"/>
          <w:spacing w:val="-3"/>
        </w:rPr>
        <w:t xml:space="preserve"> </w:t>
      </w:r>
      <w:r>
        <w:rPr>
          <w:color w:val="000000"/>
        </w:rPr>
        <w:t>and advanced</w:t>
      </w:r>
      <w:r>
        <w:rPr>
          <w:color w:val="000000"/>
          <w:spacing w:val="-2"/>
        </w:rPr>
        <w:t xml:space="preserve"> </w:t>
      </w:r>
      <w:r>
        <w:rPr>
          <w:color w:val="000000"/>
        </w:rPr>
        <w:t>Pashto</w:t>
      </w:r>
      <w:r>
        <w:rPr>
          <w:color w:val="000000"/>
          <w:spacing w:val="-2"/>
        </w:rPr>
        <w:t xml:space="preserve"> </w:t>
      </w:r>
      <w:r>
        <w:rPr>
          <w:color w:val="000000"/>
        </w:rPr>
        <w:t>courses</w:t>
      </w:r>
      <w:r>
        <w:rPr>
          <w:color w:val="000000"/>
          <w:spacing w:val="-2"/>
        </w:rPr>
        <w:t xml:space="preserve"> </w:t>
      </w:r>
      <w:r>
        <w:rPr>
          <w:color w:val="000000"/>
        </w:rPr>
        <w:t>will</w:t>
      </w:r>
      <w:r>
        <w:rPr>
          <w:color w:val="000000"/>
          <w:spacing w:val="-2"/>
        </w:rPr>
        <w:t xml:space="preserve"> </w:t>
      </w:r>
      <w:r>
        <w:rPr>
          <w:color w:val="000000"/>
        </w:rPr>
        <w:t>be</w:t>
      </w:r>
      <w:r>
        <w:rPr>
          <w:color w:val="000000"/>
          <w:spacing w:val="-3"/>
        </w:rPr>
        <w:t xml:space="preserve"> </w:t>
      </w:r>
      <w:r>
        <w:rPr>
          <w:color w:val="000000"/>
        </w:rPr>
        <w:t>taught</w:t>
      </w:r>
      <w:r>
        <w:rPr>
          <w:color w:val="000000"/>
          <w:spacing w:val="-2"/>
        </w:rPr>
        <w:t xml:space="preserve"> </w:t>
      </w:r>
      <w:r>
        <w:rPr>
          <w:color w:val="000000"/>
        </w:rPr>
        <w:t>on a</w:t>
      </w:r>
      <w:r>
        <w:rPr>
          <w:color w:val="000000"/>
          <w:spacing w:val="-3"/>
        </w:rPr>
        <w:t xml:space="preserve"> </w:t>
      </w:r>
      <w:r>
        <w:rPr>
          <w:color w:val="000000"/>
        </w:rPr>
        <w:t>regular</w:t>
      </w:r>
      <w:r>
        <w:rPr>
          <w:color w:val="000000"/>
          <w:spacing w:val="-3"/>
        </w:rPr>
        <w:t xml:space="preserve"> </w:t>
      </w:r>
      <w:r>
        <w:rPr>
          <w:color w:val="000000"/>
        </w:rPr>
        <w:t>basis</w:t>
      </w:r>
      <w:r>
        <w:rPr>
          <w:color w:val="000000"/>
          <w:spacing w:val="-2"/>
        </w:rPr>
        <w:t xml:space="preserve"> </w:t>
      </w:r>
      <w:r>
        <w:rPr>
          <w:color w:val="000000"/>
        </w:rPr>
        <w:t>at</w:t>
      </w:r>
      <w:r>
        <w:rPr>
          <w:color w:val="000000"/>
          <w:spacing w:val="-2"/>
        </w:rPr>
        <w:t xml:space="preserve"> </w:t>
      </w:r>
      <w:r>
        <w:rPr>
          <w:color w:val="000000"/>
        </w:rPr>
        <w:t>Penn</w:t>
      </w:r>
      <w:r>
        <w:rPr>
          <w:color w:val="000000"/>
          <w:spacing w:val="-2"/>
        </w:rPr>
        <w:t xml:space="preserve"> </w:t>
      </w:r>
      <w:r>
        <w:rPr>
          <w:color w:val="000000"/>
        </w:rPr>
        <w:t>over</w:t>
      </w:r>
      <w:r>
        <w:rPr>
          <w:color w:val="000000"/>
          <w:spacing w:val="-3"/>
        </w:rPr>
        <w:t xml:space="preserve"> </w:t>
      </w:r>
      <w:r>
        <w:rPr>
          <w:color w:val="000000"/>
        </w:rPr>
        <w:t>the</w:t>
      </w:r>
      <w:r>
        <w:rPr>
          <w:color w:val="000000"/>
          <w:spacing w:val="-3"/>
        </w:rPr>
        <w:t xml:space="preserve"> </w:t>
      </w:r>
      <w:r>
        <w:rPr>
          <w:color w:val="000000"/>
        </w:rPr>
        <w:t>next 4 years. We also request funds to continue SAC’s commitment to pedagogy workshops and</w:t>
      </w:r>
    </w:p>
    <w:p w14:paraId="6E66680F" w14:textId="77777777" w:rsidR="005B3D17" w:rsidRDefault="00B63CBD">
      <w:pPr>
        <w:pStyle w:val="BodyText"/>
      </w:pPr>
      <w:r>
        <w:t>professional</w:t>
      </w:r>
      <w:r>
        <w:rPr>
          <w:spacing w:val="-3"/>
        </w:rPr>
        <w:t xml:space="preserve"> </w:t>
      </w:r>
      <w:r>
        <w:t>development</w:t>
      </w:r>
      <w:r>
        <w:rPr>
          <w:spacing w:val="-2"/>
        </w:rPr>
        <w:t xml:space="preserve"> </w:t>
      </w:r>
      <w:r>
        <w:t>opportunities</w:t>
      </w:r>
      <w:r>
        <w:rPr>
          <w:spacing w:val="-1"/>
        </w:rPr>
        <w:t xml:space="preserve"> </w:t>
      </w:r>
      <w:r>
        <w:t>for</w:t>
      </w:r>
      <w:r>
        <w:rPr>
          <w:spacing w:val="-2"/>
        </w:rPr>
        <w:t xml:space="preserve"> </w:t>
      </w:r>
      <w:r>
        <w:t>language faculty</w:t>
      </w:r>
      <w:r>
        <w:rPr>
          <w:spacing w:val="-5"/>
        </w:rPr>
        <w:t xml:space="preserve"> </w:t>
      </w:r>
      <w:r>
        <w:t>(</w:t>
      </w:r>
      <w:r>
        <w:rPr>
          <w:b/>
          <w:color w:val="000000"/>
          <w:shd w:val="clear" w:color="auto" w:fill="00FF00"/>
        </w:rPr>
        <w:t>E3.j</w:t>
      </w:r>
      <w:r>
        <w:rPr>
          <w:color w:val="000000"/>
        </w:rPr>
        <w:t>).</w:t>
      </w:r>
      <w:r>
        <w:rPr>
          <w:color w:val="000000"/>
          <w:spacing w:val="-1"/>
        </w:rPr>
        <w:t xml:space="preserve"> </w:t>
      </w:r>
      <w:r>
        <w:rPr>
          <w:color w:val="000000"/>
        </w:rPr>
        <w:t>We</w:t>
      </w:r>
      <w:r>
        <w:rPr>
          <w:color w:val="000000"/>
          <w:spacing w:val="-2"/>
        </w:rPr>
        <w:t xml:space="preserve"> </w:t>
      </w:r>
      <w:r>
        <w:rPr>
          <w:color w:val="000000"/>
        </w:rPr>
        <w:t>also</w:t>
      </w:r>
      <w:r>
        <w:rPr>
          <w:color w:val="000000"/>
          <w:spacing w:val="-1"/>
        </w:rPr>
        <w:t xml:space="preserve"> </w:t>
      </w:r>
      <w:r>
        <w:rPr>
          <w:color w:val="000000"/>
        </w:rPr>
        <w:t>re</w:t>
      </w:r>
      <w:r>
        <w:rPr>
          <w:color w:val="000000"/>
        </w:rPr>
        <w:t>quest</w:t>
      </w:r>
      <w:r>
        <w:rPr>
          <w:color w:val="000000"/>
          <w:spacing w:val="-1"/>
        </w:rPr>
        <w:t xml:space="preserve"> </w:t>
      </w:r>
      <w:r>
        <w:rPr>
          <w:color w:val="000000"/>
        </w:rPr>
        <w:t>funds</w:t>
      </w:r>
      <w:r>
        <w:rPr>
          <w:color w:val="000000"/>
          <w:spacing w:val="-1"/>
        </w:rPr>
        <w:t xml:space="preserve"> </w:t>
      </w:r>
      <w:r>
        <w:rPr>
          <w:color w:val="000000"/>
          <w:spacing w:val="-5"/>
        </w:rPr>
        <w:t>to</w:t>
      </w:r>
    </w:p>
    <w:p w14:paraId="6E666810" w14:textId="77777777" w:rsidR="005B3D17" w:rsidRDefault="005B3D17">
      <w:pPr>
        <w:pStyle w:val="BodyText"/>
        <w:spacing w:before="2"/>
        <w:ind w:left="0"/>
        <w:rPr>
          <w:sz w:val="16"/>
        </w:rPr>
      </w:pPr>
    </w:p>
    <w:p w14:paraId="6E666811" w14:textId="77777777" w:rsidR="005B3D17" w:rsidRDefault="00B63CBD">
      <w:pPr>
        <w:spacing w:before="90"/>
        <w:ind w:left="119"/>
        <w:rPr>
          <w:sz w:val="24"/>
        </w:rPr>
      </w:pPr>
      <w:r>
        <w:rPr>
          <w:sz w:val="24"/>
        </w:rPr>
        <w:t>support</w:t>
      </w:r>
      <w:r>
        <w:rPr>
          <w:spacing w:val="-1"/>
          <w:sz w:val="24"/>
        </w:rPr>
        <w:t xml:space="preserve"> </w:t>
      </w:r>
      <w:r>
        <w:rPr>
          <w:b/>
          <w:sz w:val="24"/>
        </w:rPr>
        <w:t>SASLI</w:t>
      </w:r>
      <w:r>
        <w:rPr>
          <w:b/>
          <w:spacing w:val="59"/>
          <w:sz w:val="24"/>
        </w:rPr>
        <w:t xml:space="preserve"> </w:t>
      </w:r>
      <w:r>
        <w:rPr>
          <w:spacing w:val="-2"/>
          <w:sz w:val="24"/>
        </w:rPr>
        <w:t>(</w:t>
      </w:r>
      <w:r>
        <w:rPr>
          <w:b/>
          <w:color w:val="000000"/>
          <w:spacing w:val="-2"/>
          <w:sz w:val="24"/>
          <w:shd w:val="clear" w:color="auto" w:fill="00FFFF"/>
        </w:rPr>
        <w:t>7C.2</w:t>
      </w:r>
      <w:r>
        <w:rPr>
          <w:color w:val="000000"/>
          <w:spacing w:val="-2"/>
          <w:sz w:val="24"/>
        </w:rPr>
        <w:t>,</w:t>
      </w:r>
      <w:r>
        <w:rPr>
          <w:b/>
          <w:color w:val="000000"/>
          <w:spacing w:val="-2"/>
          <w:sz w:val="24"/>
          <w:shd w:val="clear" w:color="auto" w:fill="00FF00"/>
        </w:rPr>
        <w:t>E3k</w:t>
      </w:r>
      <w:r>
        <w:rPr>
          <w:color w:val="000000"/>
          <w:spacing w:val="-2"/>
          <w:sz w:val="24"/>
        </w:rPr>
        <w:t>).</w:t>
      </w:r>
    </w:p>
    <w:p w14:paraId="6E666812" w14:textId="77777777" w:rsidR="005B3D17" w:rsidRDefault="005B3D17">
      <w:pPr>
        <w:pStyle w:val="BodyText"/>
        <w:spacing w:before="5"/>
        <w:ind w:left="0"/>
      </w:pPr>
    </w:p>
    <w:p w14:paraId="6E666813" w14:textId="77777777" w:rsidR="005B3D17" w:rsidRDefault="00B63CBD">
      <w:pPr>
        <w:pStyle w:val="Heading1"/>
        <w:tabs>
          <w:tab w:val="left" w:pos="839"/>
        </w:tabs>
        <w:ind w:firstLine="0"/>
      </w:pPr>
      <w:r>
        <w:rPr>
          <w:spacing w:val="-4"/>
        </w:rPr>
        <w:t>9B.4</w:t>
      </w:r>
      <w:r>
        <w:tab/>
        <w:t>BUILDING</w:t>
      </w:r>
      <w:r>
        <w:rPr>
          <w:spacing w:val="-10"/>
        </w:rPr>
        <w:t xml:space="preserve"> </w:t>
      </w:r>
      <w:r>
        <w:t>GLOBAL</w:t>
      </w:r>
      <w:r>
        <w:rPr>
          <w:spacing w:val="-1"/>
        </w:rPr>
        <w:t xml:space="preserve"> </w:t>
      </w:r>
      <w:r>
        <w:t>COMPETENCIES</w:t>
      </w:r>
      <w:r>
        <w:rPr>
          <w:spacing w:val="-3"/>
        </w:rPr>
        <w:t xml:space="preserve"> </w:t>
      </w:r>
      <w:r>
        <w:t>AND</w:t>
      </w:r>
      <w:r>
        <w:rPr>
          <w:spacing w:val="-4"/>
        </w:rPr>
        <w:t xml:space="preserve"> </w:t>
      </w:r>
      <w:r>
        <w:t>CAREER</w:t>
      </w:r>
      <w:r>
        <w:rPr>
          <w:spacing w:val="-25"/>
        </w:rPr>
        <w:t xml:space="preserve"> </w:t>
      </w:r>
      <w:r>
        <w:rPr>
          <w:spacing w:val="-2"/>
        </w:rPr>
        <w:t>MENTORING.</w:t>
      </w:r>
    </w:p>
    <w:p w14:paraId="6E666814" w14:textId="77777777" w:rsidR="005B3D17" w:rsidRDefault="005B3D17">
      <w:pPr>
        <w:pStyle w:val="BodyText"/>
        <w:spacing w:before="7"/>
        <w:ind w:left="0"/>
        <w:rPr>
          <w:b/>
          <w:sz w:val="23"/>
        </w:rPr>
      </w:pPr>
    </w:p>
    <w:p w14:paraId="6E666815" w14:textId="77777777" w:rsidR="005B3D17" w:rsidRDefault="00B63CBD">
      <w:pPr>
        <w:pStyle w:val="BodyText"/>
        <w:spacing w:line="480" w:lineRule="auto"/>
        <w:ind w:right="498" w:firstLine="720"/>
        <w:rPr>
          <w:b/>
        </w:rPr>
      </w:pPr>
      <w:r>
        <w:t>SAC will continue to prioritize: 1) enhancing career advising and mentoring at the undergraduate</w:t>
      </w:r>
      <w:r>
        <w:rPr>
          <w:spacing w:val="-3"/>
        </w:rPr>
        <w:t xml:space="preserve"> </w:t>
      </w:r>
      <w:r>
        <w:t>and graduate</w:t>
      </w:r>
      <w:r>
        <w:rPr>
          <w:spacing w:val="-3"/>
        </w:rPr>
        <w:t xml:space="preserve"> </w:t>
      </w:r>
      <w:r>
        <w:t>levels;</w:t>
      </w:r>
      <w:r>
        <w:rPr>
          <w:spacing w:val="-2"/>
        </w:rPr>
        <w:t xml:space="preserve"> </w:t>
      </w:r>
      <w:r>
        <w:t>and</w:t>
      </w:r>
      <w:r>
        <w:rPr>
          <w:spacing w:val="-2"/>
        </w:rPr>
        <w:t xml:space="preserve"> </w:t>
      </w:r>
      <w:r>
        <w:t>2)</w:t>
      </w:r>
      <w:r>
        <w:rPr>
          <w:spacing w:val="-3"/>
        </w:rPr>
        <w:t xml:space="preserve"> </w:t>
      </w:r>
      <w:r>
        <w:t>promoting</w:t>
      </w:r>
      <w:r>
        <w:rPr>
          <w:spacing w:val="-5"/>
        </w:rPr>
        <w:t xml:space="preserve"> </w:t>
      </w:r>
      <w:r>
        <w:t>career</w:t>
      </w:r>
      <w:r>
        <w:rPr>
          <w:spacing w:val="-3"/>
        </w:rPr>
        <w:t xml:space="preserve"> </w:t>
      </w:r>
      <w:r>
        <w:t>opportunities</w:t>
      </w:r>
      <w:r>
        <w:rPr>
          <w:spacing w:val="-2"/>
        </w:rPr>
        <w:t xml:space="preserve"> </w:t>
      </w:r>
      <w:r>
        <w:t>in</w:t>
      </w:r>
      <w:r>
        <w:rPr>
          <w:spacing w:val="-2"/>
        </w:rPr>
        <w:t xml:space="preserve"> </w:t>
      </w:r>
      <w:r>
        <w:t>government</w:t>
      </w:r>
      <w:r>
        <w:rPr>
          <w:spacing w:val="-2"/>
        </w:rPr>
        <w:t xml:space="preserve"> </w:t>
      </w:r>
      <w:r>
        <w:t>service, education,</w:t>
      </w:r>
      <w:r>
        <w:rPr>
          <w:spacing w:val="-4"/>
        </w:rPr>
        <w:t xml:space="preserve"> </w:t>
      </w:r>
      <w:r>
        <w:t>business,</w:t>
      </w:r>
      <w:r>
        <w:rPr>
          <w:spacing w:val="-4"/>
        </w:rPr>
        <w:t xml:space="preserve"> </w:t>
      </w:r>
      <w:r>
        <w:t>and</w:t>
      </w:r>
      <w:r>
        <w:rPr>
          <w:spacing w:val="-2"/>
        </w:rPr>
        <w:t xml:space="preserve"> </w:t>
      </w:r>
      <w:r>
        <w:t>non-profits</w:t>
      </w:r>
      <w:r>
        <w:rPr>
          <w:spacing w:val="-4"/>
        </w:rPr>
        <w:t xml:space="preserve"> </w:t>
      </w:r>
      <w:r>
        <w:t>(</w:t>
      </w:r>
      <w:r>
        <w:rPr>
          <w:b/>
        </w:rPr>
        <w:t>AP1</w:t>
      </w:r>
      <w:r>
        <w:t>).</w:t>
      </w:r>
      <w:r>
        <w:rPr>
          <w:spacing w:val="-4"/>
        </w:rPr>
        <w:t xml:space="preserve"> </w:t>
      </w:r>
      <w:r>
        <w:t>We</w:t>
      </w:r>
      <w:r>
        <w:rPr>
          <w:spacing w:val="-5"/>
        </w:rPr>
        <w:t xml:space="preserve"> </w:t>
      </w:r>
      <w:r>
        <w:t>will</w:t>
      </w:r>
      <w:r>
        <w:rPr>
          <w:spacing w:val="-4"/>
        </w:rPr>
        <w:t xml:space="preserve"> </w:t>
      </w:r>
      <w:r>
        <w:t>work</w:t>
      </w:r>
      <w:r>
        <w:rPr>
          <w:spacing w:val="-4"/>
        </w:rPr>
        <w:t xml:space="preserve"> </w:t>
      </w:r>
      <w:r>
        <w:t>with</w:t>
      </w:r>
      <w:r>
        <w:rPr>
          <w:spacing w:val="-4"/>
        </w:rPr>
        <w:t xml:space="preserve"> </w:t>
      </w:r>
      <w:r>
        <w:t>undergraduate</w:t>
      </w:r>
      <w:r>
        <w:rPr>
          <w:spacing w:val="-5"/>
        </w:rPr>
        <w:t xml:space="preserve"> </w:t>
      </w:r>
      <w:r>
        <w:t>advising</w:t>
      </w:r>
      <w:r>
        <w:rPr>
          <w:spacing w:val="-7"/>
        </w:rPr>
        <w:t xml:space="preserve"> </w:t>
      </w:r>
      <w:r>
        <w:t xml:space="preserve">programs and the Penn Office of Career Services (OCS) to </w:t>
      </w:r>
      <w:r>
        <w:rPr>
          <w:b/>
        </w:rPr>
        <w:t>enhance career resources for South Asia</w:t>
      </w:r>
    </w:p>
    <w:p w14:paraId="6E666816" w14:textId="77777777" w:rsidR="005B3D17" w:rsidRDefault="005B3D17">
      <w:pPr>
        <w:spacing w:line="480" w:lineRule="auto"/>
        <w:sectPr w:rsidR="005B3D17">
          <w:pgSz w:w="12240" w:h="15840"/>
          <w:pgMar w:top="1340" w:right="960" w:bottom="280" w:left="1320" w:header="717" w:footer="0" w:gutter="0"/>
          <w:cols w:space="720"/>
        </w:sectPr>
      </w:pPr>
    </w:p>
    <w:p w14:paraId="6E666817" w14:textId="77777777" w:rsidR="005B3D17" w:rsidRDefault="00B63CBD">
      <w:pPr>
        <w:pStyle w:val="BodyText"/>
        <w:spacing w:before="80" w:line="480" w:lineRule="auto"/>
        <w:ind w:right="509"/>
      </w:pPr>
      <w:r>
        <w:lastRenderedPageBreak/>
        <w:t>including</w:t>
      </w:r>
      <w:r>
        <w:rPr>
          <w:spacing w:val="-7"/>
        </w:rPr>
        <w:t xml:space="preserve"> </w:t>
      </w:r>
      <w:r>
        <w:t>recommended</w:t>
      </w:r>
      <w:r>
        <w:rPr>
          <w:spacing w:val="-3"/>
        </w:rPr>
        <w:t xml:space="preserve"> </w:t>
      </w:r>
      <w:r>
        <w:t>programs</w:t>
      </w:r>
      <w:r>
        <w:rPr>
          <w:spacing w:val="-4"/>
        </w:rPr>
        <w:t xml:space="preserve"> </w:t>
      </w:r>
      <w:r>
        <w:t>of</w:t>
      </w:r>
      <w:r>
        <w:rPr>
          <w:spacing w:val="-5"/>
        </w:rPr>
        <w:t xml:space="preserve"> </w:t>
      </w:r>
      <w:r>
        <w:t>study,</w:t>
      </w:r>
      <w:r>
        <w:rPr>
          <w:spacing w:val="-4"/>
        </w:rPr>
        <w:t xml:space="preserve"> </w:t>
      </w:r>
      <w:r>
        <w:t>recommended</w:t>
      </w:r>
      <w:r>
        <w:rPr>
          <w:spacing w:val="-4"/>
        </w:rPr>
        <w:t xml:space="preserve"> </w:t>
      </w:r>
      <w:r>
        <w:t>experiential</w:t>
      </w:r>
      <w:r>
        <w:rPr>
          <w:spacing w:val="-4"/>
        </w:rPr>
        <w:t xml:space="preserve"> </w:t>
      </w:r>
      <w:r>
        <w:t>opportunities,</w:t>
      </w:r>
      <w:r>
        <w:rPr>
          <w:spacing w:val="-4"/>
        </w:rPr>
        <w:t xml:space="preserve"> </w:t>
      </w:r>
      <w:r>
        <w:t>and</w:t>
      </w:r>
      <w:r>
        <w:rPr>
          <w:spacing w:val="-4"/>
        </w:rPr>
        <w:t xml:space="preserve"> </w:t>
      </w:r>
      <w:r>
        <w:t>alumni mentor matching opportunities.</w:t>
      </w:r>
      <w:r>
        <w:t xml:space="preserve"> We will work with the Center for Teaching and Learning and OCS to </w:t>
      </w:r>
      <w:r>
        <w:rPr>
          <w:b/>
        </w:rPr>
        <w:t>enhance career resources for graduate students</w:t>
      </w:r>
      <w:r>
        <w:t xml:space="preserve">, including global careers and careers outside academia. Our latest website revision will include the </w:t>
      </w:r>
      <w:r>
        <w:rPr>
          <w:b/>
        </w:rPr>
        <w:t xml:space="preserve">Careers in South Asia Web Portal </w:t>
      </w:r>
      <w:r>
        <w:t xml:space="preserve">to make </w:t>
      </w:r>
      <w:r>
        <w:t>these resources widely available to our students.</w:t>
      </w:r>
    </w:p>
    <w:p w14:paraId="6E666818" w14:textId="77777777" w:rsidR="005B3D17" w:rsidRDefault="00B63CBD">
      <w:pPr>
        <w:pStyle w:val="BodyText"/>
        <w:tabs>
          <w:tab w:val="left" w:pos="839"/>
        </w:tabs>
        <w:spacing w:line="480" w:lineRule="auto"/>
        <w:ind w:right="703"/>
      </w:pPr>
      <w:r>
        <w:rPr>
          <w:b/>
          <w:spacing w:val="-4"/>
        </w:rPr>
        <w:t>9B.5</w:t>
      </w:r>
      <w:r>
        <w:rPr>
          <w:b/>
        </w:rPr>
        <w:tab/>
      </w:r>
      <w:r>
        <w:t>We</w:t>
      </w:r>
      <w:r>
        <w:rPr>
          <w:spacing w:val="-6"/>
        </w:rPr>
        <w:t xml:space="preserve"> </w:t>
      </w:r>
      <w:r>
        <w:t>request</w:t>
      </w:r>
      <w:r>
        <w:rPr>
          <w:spacing w:val="-4"/>
        </w:rPr>
        <w:t xml:space="preserve"> </w:t>
      </w:r>
      <w:r>
        <w:t>continuing</w:t>
      </w:r>
      <w:r>
        <w:rPr>
          <w:spacing w:val="-7"/>
        </w:rPr>
        <w:t xml:space="preserve"> </w:t>
      </w:r>
      <w:r>
        <w:rPr>
          <w:b/>
        </w:rPr>
        <w:t>LIBRARY</w:t>
      </w:r>
      <w:r>
        <w:rPr>
          <w:b/>
          <w:spacing w:val="-5"/>
        </w:rPr>
        <w:t xml:space="preserve"> </w:t>
      </w:r>
      <w:r>
        <w:rPr>
          <w:b/>
        </w:rPr>
        <w:t>SUPPORT</w:t>
      </w:r>
      <w:r>
        <w:rPr>
          <w:b/>
          <w:spacing w:val="-4"/>
        </w:rPr>
        <w:t xml:space="preserve"> </w:t>
      </w:r>
      <w:r>
        <w:t>to</w:t>
      </w:r>
      <w:r>
        <w:rPr>
          <w:spacing w:val="-4"/>
        </w:rPr>
        <w:t xml:space="preserve"> </w:t>
      </w:r>
      <w:r>
        <w:t>purchase</w:t>
      </w:r>
      <w:r>
        <w:rPr>
          <w:spacing w:val="-3"/>
        </w:rPr>
        <w:t xml:space="preserve"> </w:t>
      </w:r>
      <w:r>
        <w:t>rare</w:t>
      </w:r>
      <w:r>
        <w:rPr>
          <w:spacing w:val="-5"/>
        </w:rPr>
        <w:t xml:space="preserve"> </w:t>
      </w:r>
      <w:r>
        <w:t>and</w:t>
      </w:r>
      <w:r>
        <w:rPr>
          <w:spacing w:val="-4"/>
        </w:rPr>
        <w:t xml:space="preserve"> </w:t>
      </w:r>
      <w:r>
        <w:t>retrospective</w:t>
      </w:r>
      <w:r>
        <w:rPr>
          <w:spacing w:val="-25"/>
        </w:rPr>
        <w:t xml:space="preserve"> </w:t>
      </w:r>
      <w:r>
        <w:t>South Asian materials, films, and access to e-resources that strengthen our holdings and to support digitization projects that w</w:t>
      </w:r>
      <w:r>
        <w:t>ill make resources available to other universities and the</w:t>
      </w:r>
      <w:r>
        <w:rPr>
          <w:spacing w:val="-10"/>
        </w:rPr>
        <w:t xml:space="preserve"> </w:t>
      </w:r>
      <w:r>
        <w:t>wider</w:t>
      </w:r>
    </w:p>
    <w:p w14:paraId="6E666819" w14:textId="77777777" w:rsidR="005B3D17" w:rsidRDefault="00B63CBD">
      <w:pPr>
        <w:spacing w:line="480" w:lineRule="auto"/>
        <w:ind w:left="119" w:right="546"/>
        <w:rPr>
          <w:sz w:val="24"/>
        </w:rPr>
      </w:pPr>
      <w:r>
        <w:rPr>
          <w:sz w:val="24"/>
        </w:rPr>
        <w:t xml:space="preserve">community through </w:t>
      </w:r>
      <w:r>
        <w:rPr>
          <w:b/>
          <w:sz w:val="24"/>
        </w:rPr>
        <w:t xml:space="preserve">open access usage </w:t>
      </w:r>
      <w:r>
        <w:rPr>
          <w:sz w:val="24"/>
        </w:rPr>
        <w:t>under a creative commons license (</w:t>
      </w:r>
      <w:r>
        <w:rPr>
          <w:b/>
          <w:color w:val="000000"/>
          <w:sz w:val="24"/>
          <w:shd w:val="clear" w:color="auto" w:fill="00FFFF"/>
        </w:rPr>
        <w:t>5</w:t>
      </w:r>
      <w:r>
        <w:rPr>
          <w:b/>
          <w:color w:val="000000"/>
          <w:sz w:val="24"/>
        </w:rPr>
        <w:t xml:space="preserve">, </w:t>
      </w:r>
      <w:r>
        <w:rPr>
          <w:b/>
          <w:color w:val="000000"/>
          <w:sz w:val="24"/>
          <w:shd w:val="clear" w:color="auto" w:fill="00FF00"/>
        </w:rPr>
        <w:t>D1</w:t>
      </w:r>
      <w:r>
        <w:rPr>
          <w:color w:val="000000"/>
          <w:sz w:val="24"/>
        </w:rPr>
        <w:t>). In addition, we</w:t>
      </w:r>
      <w:r>
        <w:rPr>
          <w:color w:val="000000"/>
          <w:spacing w:val="-4"/>
          <w:sz w:val="24"/>
        </w:rPr>
        <w:t xml:space="preserve"> </w:t>
      </w:r>
      <w:r>
        <w:rPr>
          <w:color w:val="000000"/>
          <w:sz w:val="24"/>
        </w:rPr>
        <w:t>request</w:t>
      </w:r>
      <w:r>
        <w:rPr>
          <w:color w:val="000000"/>
          <w:spacing w:val="-3"/>
          <w:sz w:val="24"/>
        </w:rPr>
        <w:t xml:space="preserve"> </w:t>
      </w:r>
      <w:r>
        <w:rPr>
          <w:color w:val="000000"/>
          <w:sz w:val="24"/>
        </w:rPr>
        <w:t>$7000</w:t>
      </w:r>
      <w:r>
        <w:rPr>
          <w:color w:val="000000"/>
          <w:spacing w:val="-3"/>
          <w:sz w:val="24"/>
        </w:rPr>
        <w:t xml:space="preserve"> </w:t>
      </w:r>
      <w:r>
        <w:rPr>
          <w:color w:val="000000"/>
          <w:sz w:val="24"/>
        </w:rPr>
        <w:t>annually</w:t>
      </w:r>
      <w:r>
        <w:rPr>
          <w:color w:val="000000"/>
          <w:spacing w:val="-8"/>
          <w:sz w:val="24"/>
        </w:rPr>
        <w:t xml:space="preserve"> </w:t>
      </w:r>
      <w:r>
        <w:rPr>
          <w:color w:val="000000"/>
          <w:sz w:val="24"/>
        </w:rPr>
        <w:t>to</w:t>
      </w:r>
      <w:r>
        <w:rPr>
          <w:color w:val="000000"/>
          <w:spacing w:val="-3"/>
          <w:sz w:val="24"/>
        </w:rPr>
        <w:t xml:space="preserve"> </w:t>
      </w:r>
      <w:r>
        <w:rPr>
          <w:color w:val="000000"/>
          <w:sz w:val="24"/>
        </w:rPr>
        <w:t>support</w:t>
      </w:r>
      <w:r>
        <w:rPr>
          <w:color w:val="000000"/>
          <w:spacing w:val="-3"/>
          <w:sz w:val="24"/>
        </w:rPr>
        <w:t xml:space="preserve"> </w:t>
      </w:r>
      <w:r>
        <w:rPr>
          <w:b/>
          <w:color w:val="000000"/>
          <w:sz w:val="24"/>
        </w:rPr>
        <w:t>South</w:t>
      </w:r>
      <w:r>
        <w:rPr>
          <w:b/>
          <w:color w:val="000000"/>
          <w:spacing w:val="-3"/>
          <w:sz w:val="24"/>
        </w:rPr>
        <w:t xml:space="preserve"> </w:t>
      </w:r>
      <w:r>
        <w:rPr>
          <w:b/>
          <w:color w:val="000000"/>
          <w:sz w:val="24"/>
        </w:rPr>
        <w:t>Asia</w:t>
      </w:r>
      <w:r>
        <w:rPr>
          <w:b/>
          <w:color w:val="000000"/>
          <w:spacing w:val="-3"/>
          <w:sz w:val="24"/>
        </w:rPr>
        <w:t xml:space="preserve"> </w:t>
      </w:r>
      <w:r>
        <w:rPr>
          <w:b/>
          <w:color w:val="000000"/>
          <w:sz w:val="24"/>
        </w:rPr>
        <w:t>Open</w:t>
      </w:r>
      <w:r>
        <w:rPr>
          <w:b/>
          <w:color w:val="000000"/>
          <w:spacing w:val="-3"/>
          <w:sz w:val="24"/>
        </w:rPr>
        <w:t xml:space="preserve"> </w:t>
      </w:r>
      <w:r>
        <w:rPr>
          <w:b/>
          <w:color w:val="000000"/>
          <w:sz w:val="24"/>
        </w:rPr>
        <w:t>Archive</w:t>
      </w:r>
      <w:r>
        <w:rPr>
          <w:color w:val="000000"/>
          <w:sz w:val="24"/>
        </w:rPr>
        <w:t>,</w:t>
      </w:r>
      <w:r>
        <w:rPr>
          <w:color w:val="000000"/>
          <w:spacing w:val="-3"/>
          <w:sz w:val="24"/>
        </w:rPr>
        <w:t xml:space="preserve"> </w:t>
      </w:r>
      <w:r>
        <w:rPr>
          <w:color w:val="000000"/>
          <w:sz w:val="24"/>
        </w:rPr>
        <w:t>a</w:t>
      </w:r>
      <w:r>
        <w:rPr>
          <w:color w:val="000000"/>
          <w:spacing w:val="-4"/>
          <w:sz w:val="24"/>
        </w:rPr>
        <w:t xml:space="preserve"> </w:t>
      </w:r>
      <w:r>
        <w:rPr>
          <w:color w:val="000000"/>
          <w:sz w:val="24"/>
        </w:rPr>
        <w:t>consortium-based</w:t>
      </w:r>
      <w:r>
        <w:rPr>
          <w:color w:val="000000"/>
          <w:spacing w:val="-3"/>
          <w:sz w:val="24"/>
        </w:rPr>
        <w:t xml:space="preserve"> </w:t>
      </w:r>
      <w:r>
        <w:rPr>
          <w:color w:val="000000"/>
          <w:sz w:val="24"/>
        </w:rPr>
        <w:t>project</w:t>
      </w:r>
      <w:r>
        <w:rPr>
          <w:color w:val="000000"/>
          <w:spacing w:val="-3"/>
          <w:sz w:val="24"/>
        </w:rPr>
        <w:t xml:space="preserve"> </w:t>
      </w:r>
      <w:r>
        <w:rPr>
          <w:color w:val="000000"/>
          <w:sz w:val="24"/>
        </w:rPr>
        <w:t>to create</w:t>
      </w:r>
      <w:r>
        <w:rPr>
          <w:color w:val="000000"/>
          <w:spacing w:val="-3"/>
          <w:sz w:val="24"/>
        </w:rPr>
        <w:t xml:space="preserve"> </w:t>
      </w:r>
      <w:r>
        <w:rPr>
          <w:color w:val="000000"/>
          <w:sz w:val="24"/>
        </w:rPr>
        <w:t>a</w:t>
      </w:r>
      <w:r>
        <w:rPr>
          <w:color w:val="000000"/>
          <w:spacing w:val="-3"/>
          <w:sz w:val="24"/>
        </w:rPr>
        <w:t xml:space="preserve"> </w:t>
      </w:r>
      <w:r>
        <w:rPr>
          <w:color w:val="000000"/>
          <w:sz w:val="24"/>
        </w:rPr>
        <w:t>central</w:t>
      </w:r>
      <w:r>
        <w:rPr>
          <w:color w:val="000000"/>
          <w:spacing w:val="-3"/>
          <w:sz w:val="24"/>
        </w:rPr>
        <w:t xml:space="preserve"> </w:t>
      </w:r>
      <w:r>
        <w:rPr>
          <w:color w:val="000000"/>
          <w:sz w:val="24"/>
        </w:rPr>
        <w:t>portal</w:t>
      </w:r>
      <w:r>
        <w:rPr>
          <w:color w:val="000000"/>
          <w:spacing w:val="-3"/>
          <w:sz w:val="24"/>
        </w:rPr>
        <w:t xml:space="preserve"> </w:t>
      </w:r>
      <w:r>
        <w:rPr>
          <w:color w:val="000000"/>
          <w:sz w:val="24"/>
        </w:rPr>
        <w:t>for</w:t>
      </w:r>
      <w:r>
        <w:rPr>
          <w:color w:val="000000"/>
          <w:spacing w:val="-2"/>
          <w:sz w:val="24"/>
        </w:rPr>
        <w:t xml:space="preserve"> </w:t>
      </w:r>
      <w:r>
        <w:rPr>
          <w:color w:val="000000"/>
          <w:sz w:val="24"/>
        </w:rPr>
        <w:t>online,</w:t>
      </w:r>
      <w:r>
        <w:rPr>
          <w:color w:val="000000"/>
          <w:spacing w:val="-3"/>
          <w:sz w:val="24"/>
        </w:rPr>
        <w:t xml:space="preserve"> </w:t>
      </w:r>
      <w:r>
        <w:rPr>
          <w:b/>
          <w:color w:val="000000"/>
          <w:sz w:val="24"/>
        </w:rPr>
        <w:t>open</w:t>
      </w:r>
      <w:r>
        <w:rPr>
          <w:b/>
          <w:color w:val="000000"/>
          <w:spacing w:val="-3"/>
          <w:sz w:val="24"/>
        </w:rPr>
        <w:t xml:space="preserve"> </w:t>
      </w:r>
      <w:r>
        <w:rPr>
          <w:b/>
          <w:color w:val="000000"/>
          <w:sz w:val="24"/>
        </w:rPr>
        <w:t>access</w:t>
      </w:r>
      <w:r>
        <w:rPr>
          <w:b/>
          <w:color w:val="000000"/>
          <w:spacing w:val="-3"/>
          <w:sz w:val="24"/>
        </w:rPr>
        <w:t xml:space="preserve"> </w:t>
      </w:r>
      <w:r>
        <w:rPr>
          <w:b/>
          <w:color w:val="000000"/>
          <w:sz w:val="24"/>
        </w:rPr>
        <w:t>content</w:t>
      </w:r>
      <w:r>
        <w:rPr>
          <w:b/>
          <w:color w:val="000000"/>
          <w:spacing w:val="-3"/>
          <w:sz w:val="24"/>
        </w:rPr>
        <w:t xml:space="preserve"> </w:t>
      </w:r>
      <w:r>
        <w:rPr>
          <w:b/>
          <w:color w:val="000000"/>
          <w:sz w:val="24"/>
        </w:rPr>
        <w:t>on</w:t>
      </w:r>
      <w:r>
        <w:rPr>
          <w:b/>
          <w:color w:val="000000"/>
          <w:spacing w:val="-3"/>
          <w:sz w:val="24"/>
        </w:rPr>
        <w:t xml:space="preserve"> </w:t>
      </w:r>
      <w:r>
        <w:rPr>
          <w:b/>
          <w:color w:val="000000"/>
          <w:sz w:val="24"/>
        </w:rPr>
        <w:t>South</w:t>
      </w:r>
      <w:r>
        <w:rPr>
          <w:b/>
          <w:color w:val="000000"/>
          <w:spacing w:val="-3"/>
          <w:sz w:val="24"/>
        </w:rPr>
        <w:t xml:space="preserve"> </w:t>
      </w:r>
      <w:r>
        <w:rPr>
          <w:b/>
          <w:color w:val="000000"/>
          <w:sz w:val="24"/>
        </w:rPr>
        <w:t>Asia</w:t>
      </w:r>
      <w:r>
        <w:rPr>
          <w:color w:val="000000"/>
          <w:sz w:val="24"/>
        </w:rPr>
        <w:t>.</w:t>
      </w:r>
      <w:r>
        <w:rPr>
          <w:color w:val="000000"/>
          <w:spacing w:val="-1"/>
          <w:sz w:val="24"/>
        </w:rPr>
        <w:t xml:space="preserve"> </w:t>
      </w:r>
      <w:r>
        <w:rPr>
          <w:color w:val="000000"/>
          <w:sz w:val="24"/>
        </w:rPr>
        <w:t>In</w:t>
      </w:r>
      <w:r>
        <w:rPr>
          <w:color w:val="000000"/>
          <w:spacing w:val="-3"/>
          <w:sz w:val="24"/>
        </w:rPr>
        <w:t xml:space="preserve"> </w:t>
      </w:r>
      <w:r>
        <w:rPr>
          <w:color w:val="000000"/>
          <w:sz w:val="24"/>
        </w:rPr>
        <w:t>cooperation</w:t>
      </w:r>
      <w:r>
        <w:rPr>
          <w:color w:val="000000"/>
          <w:spacing w:val="-3"/>
          <w:sz w:val="24"/>
        </w:rPr>
        <w:t xml:space="preserve"> </w:t>
      </w:r>
      <w:r>
        <w:rPr>
          <w:color w:val="000000"/>
          <w:sz w:val="24"/>
        </w:rPr>
        <w:t>with</w:t>
      </w:r>
      <w:r>
        <w:rPr>
          <w:color w:val="000000"/>
          <w:spacing w:val="-3"/>
          <w:sz w:val="24"/>
        </w:rPr>
        <w:t xml:space="preserve"> </w:t>
      </w:r>
      <w:r>
        <w:rPr>
          <w:color w:val="000000"/>
          <w:sz w:val="24"/>
        </w:rPr>
        <w:t>other NRCs, SAC will contribute to the digitization and dissemination of materials identified by</w:t>
      </w:r>
    </w:p>
    <w:p w14:paraId="6E66681A" w14:textId="77777777" w:rsidR="005B3D17" w:rsidRDefault="00B63CBD">
      <w:pPr>
        <w:pStyle w:val="BodyText"/>
        <w:rPr>
          <w:b/>
        </w:rPr>
      </w:pPr>
      <w:r>
        <w:t>SAOA</w:t>
      </w:r>
      <w:r>
        <w:rPr>
          <w:spacing w:val="-5"/>
        </w:rPr>
        <w:t xml:space="preserve"> </w:t>
      </w:r>
      <w:r>
        <w:t>as</w:t>
      </w:r>
      <w:r>
        <w:rPr>
          <w:spacing w:val="-1"/>
        </w:rPr>
        <w:t xml:space="preserve"> </w:t>
      </w:r>
      <w:r>
        <w:t>critical for</w:t>
      </w:r>
      <w:r>
        <w:rPr>
          <w:spacing w:val="-2"/>
        </w:rPr>
        <w:t xml:space="preserve"> </w:t>
      </w:r>
      <w:r>
        <w:t>future</w:t>
      </w:r>
      <w:r>
        <w:rPr>
          <w:spacing w:val="-2"/>
        </w:rPr>
        <w:t xml:space="preserve"> </w:t>
      </w:r>
      <w:r>
        <w:t>South</w:t>
      </w:r>
      <w:r>
        <w:rPr>
          <w:spacing w:val="-1"/>
        </w:rPr>
        <w:t xml:space="preserve"> </w:t>
      </w:r>
      <w:r>
        <w:t>Asian</w:t>
      </w:r>
      <w:r>
        <w:rPr>
          <w:spacing w:val="-2"/>
        </w:rPr>
        <w:t xml:space="preserve"> </w:t>
      </w:r>
      <w:r>
        <w:t>Studies</w:t>
      </w:r>
      <w:r>
        <w:rPr>
          <w:spacing w:val="-1"/>
        </w:rPr>
        <w:t xml:space="preserve"> </w:t>
      </w:r>
      <w:r>
        <w:t>(</w:t>
      </w:r>
      <w:r>
        <w:rPr>
          <w:b/>
          <w:color w:val="000000"/>
          <w:shd w:val="clear" w:color="auto" w:fill="00FFFF"/>
        </w:rPr>
        <w:t>6</w:t>
      </w:r>
      <w:r>
        <w:rPr>
          <w:color w:val="000000"/>
        </w:rPr>
        <w:t>;</w:t>
      </w:r>
      <w:r>
        <w:rPr>
          <w:color w:val="000000"/>
          <w:spacing w:val="-1"/>
        </w:rPr>
        <w:t xml:space="preserve"> </w:t>
      </w:r>
      <w:r>
        <w:rPr>
          <w:b/>
          <w:color w:val="000000"/>
          <w:spacing w:val="-4"/>
          <w:shd w:val="clear" w:color="auto" w:fill="00FF00"/>
        </w:rPr>
        <w:t>E3l</w:t>
      </w:r>
      <w:r>
        <w:rPr>
          <w:b/>
          <w:color w:val="000000"/>
          <w:spacing w:val="-4"/>
        </w:rPr>
        <w:t>)</w:t>
      </w:r>
    </w:p>
    <w:p w14:paraId="6E66681B" w14:textId="77777777" w:rsidR="005B3D17" w:rsidRDefault="005B3D17">
      <w:pPr>
        <w:pStyle w:val="BodyText"/>
        <w:ind w:left="0"/>
        <w:rPr>
          <w:b/>
        </w:rPr>
      </w:pPr>
    </w:p>
    <w:p w14:paraId="6E66681C" w14:textId="77777777" w:rsidR="005B3D17" w:rsidRDefault="00B63CBD">
      <w:pPr>
        <w:tabs>
          <w:tab w:val="left" w:pos="839"/>
        </w:tabs>
        <w:ind w:left="119"/>
        <w:rPr>
          <w:sz w:val="24"/>
        </w:rPr>
      </w:pPr>
      <w:r>
        <w:rPr>
          <w:b/>
          <w:spacing w:val="-4"/>
          <w:sz w:val="24"/>
        </w:rPr>
        <w:t>9B.6</w:t>
      </w:r>
      <w:r>
        <w:rPr>
          <w:b/>
          <w:sz w:val="24"/>
        </w:rPr>
        <w:tab/>
        <w:t>TEACHER</w:t>
      </w:r>
      <w:r>
        <w:rPr>
          <w:b/>
          <w:spacing w:val="-6"/>
          <w:sz w:val="24"/>
        </w:rPr>
        <w:t xml:space="preserve"> </w:t>
      </w:r>
      <w:r>
        <w:rPr>
          <w:b/>
          <w:sz w:val="24"/>
        </w:rPr>
        <w:t>TRAINING</w:t>
      </w:r>
      <w:r>
        <w:rPr>
          <w:b/>
          <w:spacing w:val="-4"/>
          <w:sz w:val="24"/>
        </w:rPr>
        <w:t xml:space="preserve"> </w:t>
      </w:r>
      <w:r>
        <w:rPr>
          <w:b/>
          <w:sz w:val="24"/>
        </w:rPr>
        <w:t>AND</w:t>
      </w:r>
      <w:r>
        <w:rPr>
          <w:b/>
          <w:spacing w:val="-3"/>
          <w:sz w:val="24"/>
        </w:rPr>
        <w:t xml:space="preserve"> </w:t>
      </w:r>
      <w:r>
        <w:rPr>
          <w:b/>
          <w:sz w:val="24"/>
        </w:rPr>
        <w:t>OUTREACH</w:t>
      </w:r>
      <w:r>
        <w:rPr>
          <w:sz w:val="24"/>
        </w:rPr>
        <w:t>:</w:t>
      </w:r>
      <w:r>
        <w:rPr>
          <w:spacing w:val="-1"/>
          <w:sz w:val="24"/>
        </w:rPr>
        <w:t xml:space="preserve"> </w:t>
      </w:r>
      <w:r>
        <w:rPr>
          <w:sz w:val="24"/>
        </w:rPr>
        <w:t>In</w:t>
      </w:r>
      <w:r>
        <w:rPr>
          <w:spacing w:val="-2"/>
          <w:sz w:val="24"/>
        </w:rPr>
        <w:t xml:space="preserve"> </w:t>
      </w:r>
      <w:r>
        <w:rPr>
          <w:sz w:val="24"/>
        </w:rPr>
        <w:t>addition</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initiatives</w:t>
      </w:r>
      <w:r>
        <w:rPr>
          <w:spacing w:val="-13"/>
          <w:sz w:val="24"/>
        </w:rPr>
        <w:t xml:space="preserve"> </w:t>
      </w:r>
      <w:r>
        <w:rPr>
          <w:spacing w:val="-2"/>
          <w:sz w:val="24"/>
        </w:rPr>
        <w:t>discussed</w:t>
      </w:r>
    </w:p>
    <w:p w14:paraId="6E66681D" w14:textId="77777777" w:rsidR="005B3D17" w:rsidRDefault="005B3D17">
      <w:pPr>
        <w:pStyle w:val="BodyText"/>
        <w:spacing w:before="2"/>
        <w:ind w:left="0"/>
        <w:rPr>
          <w:sz w:val="16"/>
        </w:rPr>
      </w:pPr>
    </w:p>
    <w:p w14:paraId="6E66681E" w14:textId="77777777" w:rsidR="005B3D17" w:rsidRDefault="00B63CBD">
      <w:pPr>
        <w:spacing w:before="90" w:line="480" w:lineRule="auto"/>
        <w:ind w:left="119" w:right="498"/>
        <w:rPr>
          <w:b/>
          <w:sz w:val="24"/>
        </w:rPr>
      </w:pPr>
      <w:r>
        <w:rPr>
          <w:sz w:val="24"/>
        </w:rPr>
        <w:t>above,</w:t>
      </w:r>
      <w:r>
        <w:rPr>
          <w:spacing w:val="-2"/>
          <w:sz w:val="24"/>
        </w:rPr>
        <w:t xml:space="preserve"> </w:t>
      </w:r>
      <w:r>
        <w:rPr>
          <w:sz w:val="24"/>
        </w:rPr>
        <w:t>we</w:t>
      </w:r>
      <w:r>
        <w:rPr>
          <w:spacing w:val="-2"/>
          <w:sz w:val="24"/>
        </w:rPr>
        <w:t xml:space="preserve"> </w:t>
      </w:r>
      <w:r>
        <w:rPr>
          <w:sz w:val="24"/>
        </w:rPr>
        <w:t>will</w:t>
      </w:r>
      <w:r>
        <w:rPr>
          <w:spacing w:val="-2"/>
          <w:sz w:val="24"/>
        </w:rPr>
        <w:t xml:space="preserve"> </w:t>
      </w:r>
      <w:r>
        <w:rPr>
          <w:sz w:val="24"/>
        </w:rPr>
        <w:t>increase</w:t>
      </w:r>
      <w:r>
        <w:rPr>
          <w:spacing w:val="-3"/>
          <w:sz w:val="24"/>
        </w:rPr>
        <w:t xml:space="preserve"> </w:t>
      </w:r>
      <w:r>
        <w:rPr>
          <w:sz w:val="24"/>
        </w:rPr>
        <w:t>the</w:t>
      </w:r>
      <w:r>
        <w:rPr>
          <w:spacing w:val="-3"/>
          <w:sz w:val="24"/>
        </w:rPr>
        <w:t xml:space="preserve"> </w:t>
      </w:r>
      <w:r>
        <w:rPr>
          <w:sz w:val="24"/>
        </w:rPr>
        <w:t>impact</w:t>
      </w:r>
      <w:r>
        <w:rPr>
          <w:spacing w:val="-2"/>
          <w:sz w:val="24"/>
        </w:rPr>
        <w:t xml:space="preserve"> </w:t>
      </w:r>
      <w:r>
        <w:rPr>
          <w:sz w:val="24"/>
        </w:rPr>
        <w:t>of</w:t>
      </w:r>
      <w:r>
        <w:rPr>
          <w:spacing w:val="-3"/>
          <w:sz w:val="24"/>
        </w:rPr>
        <w:t xml:space="preserve"> </w:t>
      </w:r>
      <w:r>
        <w:rPr>
          <w:sz w:val="24"/>
        </w:rPr>
        <w:t>our</w:t>
      </w:r>
      <w:r>
        <w:rPr>
          <w:spacing w:val="-3"/>
          <w:sz w:val="24"/>
        </w:rPr>
        <w:t xml:space="preserve"> </w:t>
      </w:r>
      <w:r>
        <w:rPr>
          <w:sz w:val="24"/>
        </w:rPr>
        <w:t>K-12</w:t>
      </w:r>
      <w:r>
        <w:rPr>
          <w:spacing w:val="-2"/>
          <w:sz w:val="24"/>
        </w:rPr>
        <w:t xml:space="preserve"> </w:t>
      </w:r>
      <w:r>
        <w:rPr>
          <w:sz w:val="24"/>
        </w:rPr>
        <w:t>teacher</w:t>
      </w:r>
      <w:r>
        <w:rPr>
          <w:spacing w:val="-3"/>
          <w:sz w:val="24"/>
        </w:rPr>
        <w:t xml:space="preserve"> </w:t>
      </w:r>
      <w:r>
        <w:rPr>
          <w:sz w:val="24"/>
        </w:rPr>
        <w:t>training</w:t>
      </w:r>
      <w:r>
        <w:rPr>
          <w:spacing w:val="-5"/>
          <w:sz w:val="24"/>
        </w:rPr>
        <w:t xml:space="preserve"> </w:t>
      </w:r>
      <w:r>
        <w:rPr>
          <w:sz w:val="24"/>
        </w:rPr>
        <w:t>activities</w:t>
      </w:r>
      <w:r>
        <w:rPr>
          <w:spacing w:val="-2"/>
          <w:sz w:val="24"/>
        </w:rPr>
        <w:t xml:space="preserve"> </w:t>
      </w:r>
      <w:r>
        <w:rPr>
          <w:sz w:val="24"/>
        </w:rPr>
        <w:t>(</w:t>
      </w:r>
      <w:r>
        <w:rPr>
          <w:b/>
          <w:color w:val="000000"/>
          <w:sz w:val="24"/>
          <w:shd w:val="clear" w:color="auto" w:fill="00FFFF"/>
        </w:rPr>
        <w:t>8A</w:t>
      </w:r>
      <w:r>
        <w:rPr>
          <w:color w:val="000000"/>
          <w:sz w:val="24"/>
        </w:rPr>
        <w:t>;</w:t>
      </w:r>
      <w:r>
        <w:rPr>
          <w:color w:val="000000"/>
          <w:spacing w:val="-3"/>
          <w:sz w:val="24"/>
        </w:rPr>
        <w:t xml:space="preserve"> </w:t>
      </w:r>
      <w:r>
        <w:rPr>
          <w:b/>
          <w:color w:val="000000"/>
          <w:sz w:val="24"/>
          <w:shd w:val="clear" w:color="auto" w:fill="00FF00"/>
        </w:rPr>
        <w:t>E1a</w:t>
      </w:r>
      <w:r>
        <w:rPr>
          <w:color w:val="000000"/>
          <w:sz w:val="24"/>
        </w:rPr>
        <w:t>)</w:t>
      </w:r>
      <w:r>
        <w:rPr>
          <w:color w:val="000000"/>
          <w:spacing w:val="-3"/>
          <w:sz w:val="24"/>
        </w:rPr>
        <w:t xml:space="preserve"> </w:t>
      </w:r>
      <w:r>
        <w:rPr>
          <w:color w:val="000000"/>
          <w:sz w:val="24"/>
        </w:rPr>
        <w:t>through</w:t>
      </w:r>
      <w:r>
        <w:rPr>
          <w:color w:val="000000"/>
          <w:spacing w:val="-2"/>
          <w:sz w:val="24"/>
        </w:rPr>
        <w:t xml:space="preserve"> </w:t>
      </w:r>
      <w:r>
        <w:rPr>
          <w:color w:val="000000"/>
          <w:sz w:val="24"/>
        </w:rPr>
        <w:t>new and ongoing programs. We request funds to support MSI and Community College faculty participation in the</w:t>
      </w:r>
      <w:r>
        <w:rPr>
          <w:color w:val="000000"/>
          <w:spacing w:val="-1"/>
          <w:sz w:val="24"/>
        </w:rPr>
        <w:t xml:space="preserve"> </w:t>
      </w:r>
      <w:r>
        <w:rPr>
          <w:b/>
          <w:color w:val="000000"/>
          <w:sz w:val="24"/>
        </w:rPr>
        <w:t>Council of American Overseas Research Centers and AIIS collaborative</w:t>
      </w:r>
    </w:p>
    <w:p w14:paraId="6E66681F" w14:textId="77777777" w:rsidR="005B3D17" w:rsidRDefault="00B63CBD">
      <w:pPr>
        <w:spacing w:line="480" w:lineRule="auto"/>
        <w:ind w:left="119" w:right="498"/>
        <w:rPr>
          <w:sz w:val="24"/>
        </w:rPr>
      </w:pPr>
      <w:r>
        <w:rPr>
          <w:b/>
          <w:sz w:val="24"/>
        </w:rPr>
        <w:t xml:space="preserve">Capacity Building Teacher’s Program in India </w:t>
      </w:r>
      <w:r>
        <w:rPr>
          <w:sz w:val="24"/>
        </w:rPr>
        <w:t>(</w:t>
      </w:r>
      <w:r>
        <w:rPr>
          <w:b/>
          <w:color w:val="000000"/>
          <w:sz w:val="24"/>
          <w:shd w:val="clear" w:color="auto" w:fill="00FF00"/>
        </w:rPr>
        <w:t>E2e</w:t>
      </w:r>
      <w:r>
        <w:rPr>
          <w:b/>
          <w:color w:val="000000"/>
          <w:sz w:val="24"/>
        </w:rPr>
        <w:t>AP2</w:t>
      </w:r>
      <w:r>
        <w:rPr>
          <w:color w:val="000000"/>
          <w:sz w:val="24"/>
        </w:rPr>
        <w:t xml:space="preserve">; </w:t>
      </w:r>
      <w:r>
        <w:rPr>
          <w:b/>
          <w:color w:val="000000"/>
          <w:sz w:val="24"/>
        </w:rPr>
        <w:t>CPP</w:t>
      </w:r>
      <w:r>
        <w:rPr>
          <w:color w:val="000000"/>
          <w:sz w:val="24"/>
        </w:rPr>
        <w:t>). We also request su</w:t>
      </w:r>
      <w:r>
        <w:rPr>
          <w:color w:val="000000"/>
          <w:sz w:val="24"/>
        </w:rPr>
        <w:t xml:space="preserve">pport for SAC’s partnerships with teacher education programs at </w:t>
      </w:r>
      <w:r>
        <w:rPr>
          <w:b/>
          <w:color w:val="000000"/>
          <w:sz w:val="24"/>
        </w:rPr>
        <w:t xml:space="preserve">Penn’s GSE </w:t>
      </w:r>
      <w:r>
        <w:rPr>
          <w:color w:val="000000"/>
          <w:sz w:val="24"/>
        </w:rPr>
        <w:t xml:space="preserve">and </w:t>
      </w:r>
      <w:r>
        <w:rPr>
          <w:b/>
          <w:color w:val="000000"/>
          <w:sz w:val="24"/>
        </w:rPr>
        <w:t>Drexel’s School of Education,</w:t>
      </w:r>
      <w:r>
        <w:rPr>
          <w:b/>
          <w:color w:val="000000"/>
          <w:spacing w:val="-3"/>
          <w:sz w:val="24"/>
        </w:rPr>
        <w:t xml:space="preserve"> </w:t>
      </w:r>
      <w:r>
        <w:rPr>
          <w:color w:val="000000"/>
          <w:sz w:val="24"/>
        </w:rPr>
        <w:t>where</w:t>
      </w:r>
      <w:r>
        <w:rPr>
          <w:color w:val="000000"/>
          <w:spacing w:val="-4"/>
          <w:sz w:val="24"/>
        </w:rPr>
        <w:t xml:space="preserve"> </w:t>
      </w:r>
      <w:r>
        <w:rPr>
          <w:color w:val="000000"/>
          <w:sz w:val="24"/>
        </w:rPr>
        <w:t>we</w:t>
      </w:r>
      <w:r>
        <w:rPr>
          <w:color w:val="000000"/>
          <w:spacing w:val="-4"/>
          <w:sz w:val="24"/>
        </w:rPr>
        <w:t xml:space="preserve"> </w:t>
      </w:r>
      <w:r>
        <w:rPr>
          <w:color w:val="000000"/>
          <w:sz w:val="24"/>
        </w:rPr>
        <w:t>contribute</w:t>
      </w:r>
      <w:r>
        <w:rPr>
          <w:color w:val="000000"/>
          <w:spacing w:val="-4"/>
          <w:sz w:val="24"/>
        </w:rPr>
        <w:t xml:space="preserve"> </w:t>
      </w:r>
      <w:r>
        <w:rPr>
          <w:color w:val="000000"/>
          <w:sz w:val="24"/>
        </w:rPr>
        <w:t>area</w:t>
      </w:r>
      <w:r>
        <w:rPr>
          <w:color w:val="000000"/>
          <w:spacing w:val="-4"/>
          <w:sz w:val="24"/>
        </w:rPr>
        <w:t xml:space="preserve"> </w:t>
      </w:r>
      <w:r>
        <w:rPr>
          <w:color w:val="000000"/>
          <w:sz w:val="24"/>
        </w:rPr>
        <w:t>studies</w:t>
      </w:r>
      <w:r>
        <w:rPr>
          <w:color w:val="000000"/>
          <w:spacing w:val="-3"/>
          <w:sz w:val="24"/>
        </w:rPr>
        <w:t xml:space="preserve"> </w:t>
      </w:r>
      <w:r>
        <w:rPr>
          <w:color w:val="000000"/>
          <w:sz w:val="24"/>
        </w:rPr>
        <w:t>and</w:t>
      </w:r>
      <w:r>
        <w:rPr>
          <w:color w:val="000000"/>
          <w:spacing w:val="-2"/>
          <w:sz w:val="24"/>
        </w:rPr>
        <w:t xml:space="preserve"> </w:t>
      </w:r>
      <w:r>
        <w:rPr>
          <w:color w:val="000000"/>
          <w:sz w:val="24"/>
        </w:rPr>
        <w:t>language</w:t>
      </w:r>
      <w:r>
        <w:rPr>
          <w:color w:val="000000"/>
          <w:spacing w:val="-4"/>
          <w:sz w:val="24"/>
        </w:rPr>
        <w:t xml:space="preserve"> </w:t>
      </w:r>
      <w:r>
        <w:rPr>
          <w:color w:val="000000"/>
          <w:sz w:val="24"/>
        </w:rPr>
        <w:t>expertise</w:t>
      </w:r>
      <w:r>
        <w:rPr>
          <w:color w:val="000000"/>
          <w:spacing w:val="-4"/>
          <w:sz w:val="24"/>
        </w:rPr>
        <w:t xml:space="preserve"> </w:t>
      </w:r>
      <w:r>
        <w:rPr>
          <w:color w:val="000000"/>
          <w:sz w:val="24"/>
        </w:rPr>
        <w:t>to</w:t>
      </w:r>
      <w:r>
        <w:rPr>
          <w:color w:val="000000"/>
          <w:spacing w:val="-3"/>
          <w:sz w:val="24"/>
        </w:rPr>
        <w:t xml:space="preserve"> </w:t>
      </w:r>
      <w:r>
        <w:rPr>
          <w:color w:val="000000"/>
          <w:sz w:val="24"/>
        </w:rPr>
        <w:t>curriculum</w:t>
      </w:r>
      <w:r>
        <w:rPr>
          <w:color w:val="000000"/>
          <w:spacing w:val="-3"/>
          <w:sz w:val="24"/>
        </w:rPr>
        <w:t xml:space="preserve"> </w:t>
      </w:r>
      <w:r>
        <w:rPr>
          <w:color w:val="000000"/>
          <w:sz w:val="24"/>
        </w:rPr>
        <w:t>workshops</w:t>
      </w:r>
      <w:r>
        <w:rPr>
          <w:color w:val="000000"/>
          <w:spacing w:val="-3"/>
          <w:sz w:val="24"/>
        </w:rPr>
        <w:t xml:space="preserve"> </w:t>
      </w:r>
      <w:r>
        <w:rPr>
          <w:color w:val="000000"/>
          <w:sz w:val="24"/>
        </w:rPr>
        <w:t>on</w:t>
      </w:r>
    </w:p>
    <w:p w14:paraId="6E666820" w14:textId="77777777" w:rsidR="005B3D17" w:rsidRDefault="00B63CBD">
      <w:pPr>
        <w:pStyle w:val="BodyText"/>
      </w:pPr>
      <w:r>
        <w:t>religious</w:t>
      </w:r>
      <w:r>
        <w:rPr>
          <w:spacing w:val="-3"/>
        </w:rPr>
        <w:t xml:space="preserve"> </w:t>
      </w:r>
      <w:r>
        <w:t>diversity,</w:t>
      </w:r>
      <w:r>
        <w:rPr>
          <w:spacing w:val="-2"/>
        </w:rPr>
        <w:t xml:space="preserve"> </w:t>
      </w:r>
      <w:r>
        <w:t>world heritage,</w:t>
      </w:r>
      <w:r>
        <w:rPr>
          <w:spacing w:val="-3"/>
        </w:rPr>
        <w:t xml:space="preserve"> </w:t>
      </w:r>
      <w:r>
        <w:t>language</w:t>
      </w:r>
      <w:r>
        <w:rPr>
          <w:spacing w:val="-3"/>
        </w:rPr>
        <w:t xml:space="preserve"> </w:t>
      </w:r>
      <w:r>
        <w:t>diversity, and</w:t>
      </w:r>
      <w:r>
        <w:rPr>
          <w:spacing w:val="-2"/>
        </w:rPr>
        <w:t xml:space="preserve"> </w:t>
      </w:r>
      <w:r>
        <w:t>other</w:t>
      </w:r>
      <w:r>
        <w:rPr>
          <w:spacing w:val="-4"/>
        </w:rPr>
        <w:t xml:space="preserve"> </w:t>
      </w:r>
      <w:r>
        <w:t>topics (</w:t>
      </w:r>
      <w:r>
        <w:rPr>
          <w:b/>
          <w:color w:val="000000"/>
          <w:shd w:val="clear" w:color="auto" w:fill="00FF00"/>
        </w:rPr>
        <w:t>E2d</w:t>
      </w:r>
      <w:r>
        <w:rPr>
          <w:color w:val="000000"/>
        </w:rPr>
        <w:t>,</w:t>
      </w:r>
      <w:r>
        <w:rPr>
          <w:color w:val="000000"/>
          <w:spacing w:val="-2"/>
        </w:rPr>
        <w:t xml:space="preserve"> </w:t>
      </w:r>
      <w:r>
        <w:rPr>
          <w:color w:val="000000"/>
        </w:rPr>
        <w:t>and</w:t>
      </w:r>
      <w:r>
        <w:rPr>
          <w:color w:val="000000"/>
          <w:spacing w:val="-2"/>
        </w:rPr>
        <w:t xml:space="preserve"> </w:t>
      </w:r>
      <w:r>
        <w:rPr>
          <w:b/>
          <w:color w:val="000000"/>
          <w:spacing w:val="-2"/>
          <w:shd w:val="clear" w:color="auto" w:fill="00FF00"/>
        </w:rPr>
        <w:t>E3i</w:t>
      </w:r>
      <w:r>
        <w:rPr>
          <w:color w:val="000000"/>
          <w:spacing w:val="-2"/>
        </w:rPr>
        <w:t>).</w:t>
      </w:r>
    </w:p>
    <w:p w14:paraId="6E666821" w14:textId="77777777" w:rsidR="005B3D17" w:rsidRDefault="005B3D17">
      <w:pPr>
        <w:pStyle w:val="BodyText"/>
        <w:ind w:left="0"/>
      </w:pPr>
    </w:p>
    <w:p w14:paraId="6E666822" w14:textId="77777777" w:rsidR="005B3D17" w:rsidRDefault="00B63CBD">
      <w:pPr>
        <w:tabs>
          <w:tab w:val="left" w:pos="839"/>
        </w:tabs>
        <w:ind w:left="119"/>
        <w:rPr>
          <w:sz w:val="24"/>
        </w:rPr>
      </w:pPr>
      <w:r>
        <w:rPr>
          <w:b/>
          <w:spacing w:val="-4"/>
          <w:sz w:val="24"/>
        </w:rPr>
        <w:t>9B.7</w:t>
      </w:r>
      <w:r>
        <w:rPr>
          <w:b/>
          <w:sz w:val="24"/>
        </w:rPr>
        <w:tab/>
        <w:t>SAC</w:t>
      </w:r>
      <w:r>
        <w:rPr>
          <w:b/>
          <w:spacing w:val="-4"/>
          <w:sz w:val="24"/>
        </w:rPr>
        <w:t xml:space="preserve"> </w:t>
      </w:r>
      <w:r>
        <w:rPr>
          <w:b/>
          <w:sz w:val="24"/>
        </w:rPr>
        <w:t>Administrative</w:t>
      </w:r>
      <w:r>
        <w:rPr>
          <w:b/>
          <w:spacing w:val="-2"/>
          <w:sz w:val="24"/>
        </w:rPr>
        <w:t xml:space="preserve"> </w:t>
      </w:r>
      <w:r>
        <w:rPr>
          <w:b/>
          <w:sz w:val="24"/>
        </w:rPr>
        <w:t>Costs</w:t>
      </w:r>
      <w:r>
        <w:rPr>
          <w:sz w:val="24"/>
        </w:rPr>
        <w:t>: We</w:t>
      </w:r>
      <w:r>
        <w:rPr>
          <w:spacing w:val="-2"/>
          <w:sz w:val="24"/>
        </w:rPr>
        <w:t xml:space="preserve"> </w:t>
      </w:r>
      <w:r>
        <w:rPr>
          <w:sz w:val="24"/>
        </w:rPr>
        <w:t>do</w:t>
      </w:r>
      <w:r>
        <w:rPr>
          <w:spacing w:val="-1"/>
          <w:sz w:val="24"/>
        </w:rPr>
        <w:t xml:space="preserve"> </w:t>
      </w:r>
      <w:r>
        <w:rPr>
          <w:sz w:val="24"/>
        </w:rPr>
        <w:t>not budget</w:t>
      </w:r>
      <w:r>
        <w:rPr>
          <w:spacing w:val="-1"/>
          <w:sz w:val="24"/>
        </w:rPr>
        <w:t xml:space="preserve"> </w:t>
      </w:r>
      <w:r>
        <w:rPr>
          <w:sz w:val="24"/>
        </w:rPr>
        <w:t>a</w:t>
      </w:r>
      <w:r>
        <w:rPr>
          <w:spacing w:val="-2"/>
          <w:sz w:val="24"/>
        </w:rPr>
        <w:t xml:space="preserve"> </w:t>
      </w:r>
      <w:r>
        <w:rPr>
          <w:sz w:val="24"/>
        </w:rPr>
        <w:t>salary</w:t>
      </w:r>
      <w:r>
        <w:rPr>
          <w:spacing w:val="-5"/>
          <w:sz w:val="24"/>
        </w:rPr>
        <w:t xml:space="preserve"> </w:t>
      </w:r>
      <w:r>
        <w:rPr>
          <w:sz w:val="24"/>
        </w:rPr>
        <w:t>for</w:t>
      </w:r>
      <w:r>
        <w:rPr>
          <w:spacing w:val="-2"/>
          <w:sz w:val="24"/>
        </w:rPr>
        <w:t xml:space="preserve"> </w:t>
      </w:r>
      <w:r>
        <w:rPr>
          <w:sz w:val="24"/>
        </w:rPr>
        <w:t>the</w:t>
      </w:r>
      <w:r>
        <w:rPr>
          <w:spacing w:val="-2"/>
          <w:sz w:val="24"/>
        </w:rPr>
        <w:t xml:space="preserve"> </w:t>
      </w:r>
      <w:r>
        <w:rPr>
          <w:sz w:val="24"/>
        </w:rPr>
        <w:t>Director. We</w:t>
      </w:r>
      <w:r>
        <w:rPr>
          <w:spacing w:val="-2"/>
          <w:sz w:val="24"/>
        </w:rPr>
        <w:t xml:space="preserve"> </w:t>
      </w:r>
      <w:r>
        <w:rPr>
          <w:sz w:val="24"/>
        </w:rPr>
        <w:t xml:space="preserve">request </w:t>
      </w:r>
      <w:r>
        <w:rPr>
          <w:spacing w:val="-5"/>
          <w:sz w:val="24"/>
        </w:rPr>
        <w:t>25%</w:t>
      </w:r>
    </w:p>
    <w:p w14:paraId="6E666823" w14:textId="77777777" w:rsidR="005B3D17" w:rsidRDefault="005B3D17">
      <w:pPr>
        <w:pStyle w:val="BodyText"/>
        <w:spacing w:before="2"/>
        <w:ind w:left="0"/>
        <w:rPr>
          <w:sz w:val="16"/>
        </w:rPr>
      </w:pPr>
    </w:p>
    <w:p w14:paraId="6E666824" w14:textId="77777777" w:rsidR="005B3D17" w:rsidRDefault="00B63CBD">
      <w:pPr>
        <w:pStyle w:val="BodyText"/>
        <w:spacing w:before="90"/>
      </w:pPr>
      <w:r>
        <w:t>of</w:t>
      </w:r>
      <w:r>
        <w:rPr>
          <w:spacing w:val="-4"/>
        </w:rPr>
        <w:t xml:space="preserve"> </w:t>
      </w:r>
      <w:r>
        <w:t>salary</w:t>
      </w:r>
      <w:r>
        <w:rPr>
          <w:spacing w:val="-5"/>
        </w:rPr>
        <w:t xml:space="preserve"> </w:t>
      </w:r>
      <w:r>
        <w:t>for</w:t>
      </w:r>
      <w:r>
        <w:rPr>
          <w:spacing w:val="-2"/>
        </w:rPr>
        <w:t xml:space="preserve"> </w:t>
      </w:r>
      <w:r>
        <w:t>the</w:t>
      </w:r>
      <w:r>
        <w:rPr>
          <w:spacing w:val="-1"/>
        </w:rPr>
        <w:t xml:space="preserve"> </w:t>
      </w:r>
      <w:r>
        <w:t>Associate</w:t>
      </w:r>
      <w:r>
        <w:rPr>
          <w:spacing w:val="-2"/>
        </w:rPr>
        <w:t xml:space="preserve"> </w:t>
      </w:r>
      <w:r>
        <w:t>Director</w:t>
      </w:r>
      <w:r>
        <w:rPr>
          <w:spacing w:val="-1"/>
        </w:rPr>
        <w:t xml:space="preserve"> </w:t>
      </w:r>
      <w:r>
        <w:t>and</w:t>
      </w:r>
      <w:r>
        <w:rPr>
          <w:spacing w:val="-1"/>
        </w:rPr>
        <w:t xml:space="preserve"> </w:t>
      </w:r>
      <w:r>
        <w:t>50%</w:t>
      </w:r>
      <w:r>
        <w:rPr>
          <w:spacing w:val="-1"/>
        </w:rPr>
        <w:t xml:space="preserve"> </w:t>
      </w:r>
      <w:r>
        <w:t>of</w:t>
      </w:r>
      <w:r>
        <w:rPr>
          <w:spacing w:val="-2"/>
        </w:rPr>
        <w:t xml:space="preserve"> </w:t>
      </w:r>
      <w:r>
        <w:t>salary</w:t>
      </w:r>
      <w:r>
        <w:rPr>
          <w:spacing w:val="-3"/>
        </w:rPr>
        <w:t xml:space="preserve"> </w:t>
      </w:r>
      <w:r>
        <w:t>for</w:t>
      </w:r>
      <w:r>
        <w:rPr>
          <w:spacing w:val="-2"/>
        </w:rPr>
        <w:t xml:space="preserve"> </w:t>
      </w:r>
      <w:r>
        <w:t>the</w:t>
      </w:r>
      <w:r>
        <w:rPr>
          <w:spacing w:val="-1"/>
        </w:rPr>
        <w:t xml:space="preserve"> </w:t>
      </w:r>
      <w:r>
        <w:t>Assistant</w:t>
      </w:r>
      <w:r>
        <w:rPr>
          <w:spacing w:val="-1"/>
        </w:rPr>
        <w:t xml:space="preserve"> </w:t>
      </w:r>
      <w:r>
        <w:t>Director</w:t>
      </w:r>
      <w:r>
        <w:rPr>
          <w:spacing w:val="-1"/>
        </w:rPr>
        <w:t xml:space="preserve"> </w:t>
      </w:r>
      <w:r>
        <w:t>(</w:t>
      </w:r>
      <w:r>
        <w:rPr>
          <w:b/>
          <w:color w:val="000000"/>
          <w:shd w:val="clear" w:color="auto" w:fill="00FF00"/>
        </w:rPr>
        <w:t>A1,</w:t>
      </w:r>
      <w:r>
        <w:rPr>
          <w:b/>
          <w:color w:val="000000"/>
          <w:spacing w:val="1"/>
          <w:shd w:val="clear" w:color="auto" w:fill="00FF00"/>
        </w:rPr>
        <w:t xml:space="preserve"> </w:t>
      </w:r>
      <w:r>
        <w:rPr>
          <w:b/>
          <w:color w:val="000000"/>
          <w:shd w:val="clear" w:color="auto" w:fill="00FF00"/>
        </w:rPr>
        <w:t>A5</w:t>
      </w:r>
      <w:r>
        <w:rPr>
          <w:color w:val="000000"/>
        </w:rPr>
        <w:t xml:space="preserve">). </w:t>
      </w:r>
      <w:r>
        <w:rPr>
          <w:color w:val="000000"/>
          <w:spacing w:val="-5"/>
        </w:rPr>
        <w:t>We</w:t>
      </w:r>
    </w:p>
    <w:p w14:paraId="6E666825" w14:textId="77777777" w:rsidR="005B3D17" w:rsidRDefault="005B3D17">
      <w:pPr>
        <w:sectPr w:rsidR="005B3D17">
          <w:pgSz w:w="12240" w:h="15840"/>
          <w:pgMar w:top="1340" w:right="960" w:bottom="280" w:left="1320" w:header="717" w:footer="0" w:gutter="0"/>
          <w:cols w:space="720"/>
        </w:sectPr>
      </w:pPr>
    </w:p>
    <w:p w14:paraId="6E666826" w14:textId="77777777" w:rsidR="005B3D17" w:rsidRDefault="00B63CBD">
      <w:pPr>
        <w:pStyle w:val="BodyText"/>
        <w:spacing w:before="80" w:line="480" w:lineRule="auto"/>
      </w:pPr>
      <w:r>
        <w:lastRenderedPageBreak/>
        <w:t>request</w:t>
      </w:r>
      <w:r>
        <w:rPr>
          <w:spacing w:val="-2"/>
        </w:rPr>
        <w:t xml:space="preserve"> </w:t>
      </w:r>
      <w:r>
        <w:rPr>
          <w:b/>
        </w:rPr>
        <w:t>travel</w:t>
      </w:r>
      <w:r>
        <w:rPr>
          <w:b/>
          <w:spacing w:val="-2"/>
        </w:rPr>
        <w:t xml:space="preserve"> </w:t>
      </w:r>
      <w:r>
        <w:rPr>
          <w:b/>
        </w:rPr>
        <w:t>funds</w:t>
      </w:r>
      <w:r>
        <w:rPr>
          <w:b/>
          <w:spacing w:val="-2"/>
        </w:rPr>
        <w:t xml:space="preserve"> </w:t>
      </w:r>
      <w:r>
        <w:t>for</w:t>
      </w:r>
      <w:r>
        <w:rPr>
          <w:spacing w:val="-6"/>
        </w:rPr>
        <w:t xml:space="preserve"> </w:t>
      </w:r>
      <w:r>
        <w:t>SAC</w:t>
      </w:r>
      <w:r>
        <w:rPr>
          <w:spacing w:val="-2"/>
        </w:rPr>
        <w:t xml:space="preserve"> </w:t>
      </w:r>
      <w:r>
        <w:t>staff,</w:t>
      </w:r>
      <w:r>
        <w:rPr>
          <w:spacing w:val="-2"/>
        </w:rPr>
        <w:t xml:space="preserve"> </w:t>
      </w:r>
      <w:r>
        <w:t>faculty,</w:t>
      </w:r>
      <w:r>
        <w:rPr>
          <w:spacing w:val="-2"/>
        </w:rPr>
        <w:t xml:space="preserve"> </w:t>
      </w:r>
      <w:r>
        <w:t>and</w:t>
      </w:r>
      <w:r>
        <w:rPr>
          <w:spacing w:val="-2"/>
        </w:rPr>
        <w:t xml:space="preserve"> </w:t>
      </w:r>
      <w:r>
        <w:t>library</w:t>
      </w:r>
      <w:r>
        <w:rPr>
          <w:spacing w:val="-7"/>
        </w:rPr>
        <w:t xml:space="preserve"> </w:t>
      </w:r>
      <w:r>
        <w:t>personnel</w:t>
      </w:r>
      <w:r>
        <w:rPr>
          <w:spacing w:val="-2"/>
        </w:rPr>
        <w:t xml:space="preserve"> </w:t>
      </w:r>
      <w:r>
        <w:t>to</w:t>
      </w:r>
      <w:r>
        <w:rPr>
          <w:spacing w:val="-2"/>
        </w:rPr>
        <w:t xml:space="preserve"> </w:t>
      </w:r>
      <w:r>
        <w:t>South</w:t>
      </w:r>
      <w:r>
        <w:rPr>
          <w:spacing w:val="-2"/>
        </w:rPr>
        <w:t xml:space="preserve"> </w:t>
      </w:r>
      <w:r>
        <w:t>Asia</w:t>
      </w:r>
      <w:r>
        <w:rPr>
          <w:spacing w:val="-3"/>
        </w:rPr>
        <w:t xml:space="preserve"> </w:t>
      </w:r>
      <w:r>
        <w:t>to</w:t>
      </w:r>
      <w:r>
        <w:rPr>
          <w:spacing w:val="-2"/>
        </w:rPr>
        <w:t xml:space="preserve"> </w:t>
      </w:r>
      <w:r>
        <w:t>facilitate</w:t>
      </w:r>
      <w:r>
        <w:rPr>
          <w:spacing w:val="-3"/>
        </w:rPr>
        <w:t xml:space="preserve"> </w:t>
      </w:r>
      <w:r>
        <w:t>and monitor our internship and abroad programs, arrange linkages and exchanges with partner</w:t>
      </w:r>
    </w:p>
    <w:p w14:paraId="6E666827" w14:textId="77777777" w:rsidR="005B3D17" w:rsidRDefault="00B63CBD">
      <w:pPr>
        <w:pStyle w:val="BodyText"/>
      </w:pPr>
      <w:r>
        <w:t>institutions,</w:t>
      </w:r>
      <w:r>
        <w:rPr>
          <w:spacing w:val="-3"/>
        </w:rPr>
        <w:t xml:space="preserve"> </w:t>
      </w:r>
      <w:r>
        <w:t>develop</w:t>
      </w:r>
      <w:r>
        <w:rPr>
          <w:spacing w:val="-2"/>
        </w:rPr>
        <w:t xml:space="preserve"> </w:t>
      </w:r>
      <w:r>
        <w:t>curricula,</w:t>
      </w:r>
      <w:r>
        <w:rPr>
          <w:spacing w:val="-1"/>
        </w:rPr>
        <w:t xml:space="preserve"> </w:t>
      </w:r>
      <w:r>
        <w:t>and</w:t>
      </w:r>
      <w:r>
        <w:rPr>
          <w:spacing w:val="-1"/>
        </w:rPr>
        <w:t xml:space="preserve"> </w:t>
      </w:r>
      <w:r>
        <w:t>acquire</w:t>
      </w:r>
      <w:r>
        <w:rPr>
          <w:spacing w:val="-2"/>
        </w:rPr>
        <w:t xml:space="preserve"> </w:t>
      </w:r>
      <w:r>
        <w:t>library</w:t>
      </w:r>
      <w:r>
        <w:rPr>
          <w:spacing w:val="-3"/>
        </w:rPr>
        <w:t xml:space="preserve"> </w:t>
      </w:r>
      <w:r>
        <w:t>materials</w:t>
      </w:r>
      <w:r>
        <w:rPr>
          <w:spacing w:val="-1"/>
        </w:rPr>
        <w:t xml:space="preserve"> </w:t>
      </w:r>
      <w:r>
        <w:t>(</w:t>
      </w:r>
      <w:r>
        <w:rPr>
          <w:b/>
          <w:color w:val="000000"/>
          <w:shd w:val="clear" w:color="auto" w:fill="00FF00"/>
        </w:rPr>
        <w:t>C1a,</w:t>
      </w:r>
      <w:r>
        <w:rPr>
          <w:b/>
          <w:color w:val="000000"/>
          <w:spacing w:val="-1"/>
          <w:shd w:val="clear" w:color="auto" w:fill="00FF00"/>
        </w:rPr>
        <w:t xml:space="preserve"> </w:t>
      </w:r>
      <w:r>
        <w:rPr>
          <w:b/>
          <w:color w:val="000000"/>
          <w:shd w:val="clear" w:color="auto" w:fill="00FF00"/>
        </w:rPr>
        <w:t>C2</w:t>
      </w:r>
      <w:r>
        <w:rPr>
          <w:color w:val="000000"/>
        </w:rPr>
        <w:t>).</w:t>
      </w:r>
      <w:r>
        <w:rPr>
          <w:color w:val="000000"/>
          <w:spacing w:val="-2"/>
        </w:rPr>
        <w:t xml:space="preserve"> </w:t>
      </w:r>
      <w:r>
        <w:rPr>
          <w:b/>
          <w:color w:val="000000"/>
        </w:rPr>
        <w:t>Supplies:</w:t>
      </w:r>
      <w:r>
        <w:rPr>
          <w:b/>
          <w:color w:val="000000"/>
          <w:spacing w:val="-1"/>
        </w:rPr>
        <w:t xml:space="preserve"> </w:t>
      </w:r>
      <w:r>
        <w:rPr>
          <w:color w:val="000000"/>
        </w:rPr>
        <w:t>We</w:t>
      </w:r>
      <w:r>
        <w:rPr>
          <w:color w:val="000000"/>
          <w:spacing w:val="-2"/>
        </w:rPr>
        <w:t xml:space="preserve"> </w:t>
      </w:r>
      <w:r>
        <w:rPr>
          <w:color w:val="000000"/>
          <w:spacing w:val="-4"/>
        </w:rPr>
        <w:t>also</w:t>
      </w:r>
    </w:p>
    <w:p w14:paraId="6E666828" w14:textId="77777777" w:rsidR="005B3D17" w:rsidRDefault="005B3D17">
      <w:pPr>
        <w:pStyle w:val="BodyText"/>
        <w:spacing w:before="2"/>
        <w:ind w:left="0"/>
        <w:rPr>
          <w:sz w:val="16"/>
        </w:rPr>
      </w:pPr>
    </w:p>
    <w:p w14:paraId="6E666829" w14:textId="77777777" w:rsidR="005B3D17" w:rsidRDefault="00B63CBD">
      <w:pPr>
        <w:pStyle w:val="BodyText"/>
        <w:spacing w:before="90" w:line="480" w:lineRule="auto"/>
        <w:ind w:right="498"/>
      </w:pPr>
      <w:r>
        <w:t>request funds for print advertising for events and publication costs of</w:t>
      </w:r>
      <w:r>
        <w:t xml:space="preserve"> the SAC Newsletter (</w:t>
      </w:r>
      <w:r>
        <w:rPr>
          <w:b/>
          <w:color w:val="000000"/>
          <w:shd w:val="clear" w:color="auto" w:fill="00FF00"/>
        </w:rPr>
        <w:t>D2</w:t>
      </w:r>
      <w:r>
        <w:rPr>
          <w:b/>
          <w:color w:val="000000"/>
        </w:rPr>
        <w:t xml:space="preserve">) </w:t>
      </w:r>
      <w:r>
        <w:rPr>
          <w:color w:val="000000"/>
        </w:rPr>
        <w:t>and</w:t>
      </w:r>
      <w:r>
        <w:rPr>
          <w:color w:val="000000"/>
          <w:spacing w:val="-2"/>
        </w:rPr>
        <w:t xml:space="preserve"> </w:t>
      </w:r>
      <w:r>
        <w:rPr>
          <w:color w:val="000000"/>
        </w:rPr>
        <w:t>joint</w:t>
      </w:r>
      <w:r>
        <w:rPr>
          <w:color w:val="000000"/>
          <w:spacing w:val="-2"/>
        </w:rPr>
        <w:t xml:space="preserve"> </w:t>
      </w:r>
      <w:r>
        <w:rPr>
          <w:color w:val="000000"/>
        </w:rPr>
        <w:t>advertising</w:t>
      </w:r>
      <w:r>
        <w:rPr>
          <w:color w:val="000000"/>
          <w:spacing w:val="-5"/>
        </w:rPr>
        <w:t xml:space="preserve"> </w:t>
      </w:r>
      <w:r>
        <w:rPr>
          <w:color w:val="000000"/>
        </w:rPr>
        <w:t>of</w:t>
      </w:r>
      <w:r>
        <w:rPr>
          <w:color w:val="000000"/>
          <w:spacing w:val="-3"/>
        </w:rPr>
        <w:t xml:space="preserve"> </w:t>
      </w:r>
      <w:r>
        <w:rPr>
          <w:color w:val="000000"/>
        </w:rPr>
        <w:t>our</w:t>
      </w:r>
      <w:r>
        <w:rPr>
          <w:color w:val="000000"/>
          <w:spacing w:val="-3"/>
        </w:rPr>
        <w:t xml:space="preserve"> </w:t>
      </w:r>
      <w:r>
        <w:rPr>
          <w:color w:val="000000"/>
        </w:rPr>
        <w:t>outreach</w:t>
      </w:r>
      <w:r>
        <w:rPr>
          <w:color w:val="000000"/>
          <w:spacing w:val="-2"/>
        </w:rPr>
        <w:t xml:space="preserve"> </w:t>
      </w:r>
      <w:r>
        <w:rPr>
          <w:color w:val="000000"/>
        </w:rPr>
        <w:t>work</w:t>
      </w:r>
      <w:r>
        <w:rPr>
          <w:color w:val="000000"/>
          <w:spacing w:val="-2"/>
        </w:rPr>
        <w:t xml:space="preserve"> </w:t>
      </w:r>
      <w:r>
        <w:rPr>
          <w:color w:val="000000"/>
        </w:rPr>
        <w:t>with</w:t>
      </w:r>
      <w:r>
        <w:rPr>
          <w:color w:val="000000"/>
          <w:spacing w:val="-2"/>
        </w:rPr>
        <w:t xml:space="preserve"> </w:t>
      </w:r>
      <w:r>
        <w:rPr>
          <w:color w:val="000000"/>
        </w:rPr>
        <w:t>the</w:t>
      </w:r>
      <w:r>
        <w:rPr>
          <w:color w:val="000000"/>
          <w:spacing w:val="-3"/>
        </w:rPr>
        <w:t xml:space="preserve"> </w:t>
      </w:r>
      <w:r>
        <w:rPr>
          <w:color w:val="000000"/>
        </w:rPr>
        <w:t>other</w:t>
      </w:r>
      <w:r>
        <w:rPr>
          <w:color w:val="000000"/>
          <w:spacing w:val="-3"/>
        </w:rPr>
        <w:t xml:space="preserve"> </w:t>
      </w:r>
      <w:r>
        <w:rPr>
          <w:color w:val="000000"/>
        </w:rPr>
        <w:t>NRCs.</w:t>
      </w:r>
      <w:r>
        <w:rPr>
          <w:color w:val="000000"/>
          <w:spacing w:val="-2"/>
        </w:rPr>
        <w:t xml:space="preserve"> </w:t>
      </w:r>
      <w:r>
        <w:rPr>
          <w:color w:val="000000"/>
        </w:rPr>
        <w:t>Finally,</w:t>
      </w:r>
      <w:r>
        <w:rPr>
          <w:color w:val="000000"/>
          <w:spacing w:val="-2"/>
        </w:rPr>
        <w:t xml:space="preserve"> </w:t>
      </w:r>
      <w:r>
        <w:rPr>
          <w:color w:val="000000"/>
        </w:rPr>
        <w:t>we</w:t>
      </w:r>
      <w:r>
        <w:rPr>
          <w:color w:val="000000"/>
          <w:spacing w:val="-3"/>
        </w:rPr>
        <w:t xml:space="preserve"> </w:t>
      </w:r>
      <w:r>
        <w:rPr>
          <w:color w:val="000000"/>
        </w:rPr>
        <w:t>request</w:t>
      </w:r>
      <w:r>
        <w:rPr>
          <w:color w:val="000000"/>
          <w:spacing w:val="-2"/>
        </w:rPr>
        <w:t xml:space="preserve"> </w:t>
      </w:r>
      <w:r>
        <w:rPr>
          <w:color w:val="000000"/>
        </w:rPr>
        <w:t>funding</w:t>
      </w:r>
      <w:r>
        <w:rPr>
          <w:color w:val="000000"/>
          <w:spacing w:val="-2"/>
        </w:rPr>
        <w:t xml:space="preserve"> </w:t>
      </w:r>
      <w:r>
        <w:rPr>
          <w:color w:val="000000"/>
        </w:rPr>
        <w:t>for</w:t>
      </w:r>
    </w:p>
    <w:p w14:paraId="6E66682A" w14:textId="77777777" w:rsidR="005B3D17" w:rsidRDefault="00B63CBD">
      <w:pPr>
        <w:ind w:left="119"/>
        <w:rPr>
          <w:sz w:val="24"/>
        </w:rPr>
      </w:pPr>
      <w:r>
        <w:rPr>
          <w:sz w:val="24"/>
        </w:rPr>
        <w:t>an</w:t>
      </w:r>
      <w:r>
        <w:rPr>
          <w:spacing w:val="-4"/>
          <w:sz w:val="24"/>
        </w:rPr>
        <w:t xml:space="preserve"> </w:t>
      </w:r>
      <w:r>
        <w:rPr>
          <w:b/>
          <w:sz w:val="24"/>
        </w:rPr>
        <w:t>Independent</w:t>
      </w:r>
      <w:r>
        <w:rPr>
          <w:b/>
          <w:spacing w:val="-2"/>
          <w:sz w:val="24"/>
        </w:rPr>
        <w:t xml:space="preserve"> </w:t>
      </w:r>
      <w:r>
        <w:rPr>
          <w:b/>
          <w:sz w:val="24"/>
        </w:rPr>
        <w:t>Project</w:t>
      </w:r>
      <w:r>
        <w:rPr>
          <w:b/>
          <w:spacing w:val="-1"/>
          <w:sz w:val="24"/>
        </w:rPr>
        <w:t xml:space="preserve"> </w:t>
      </w:r>
      <w:r>
        <w:rPr>
          <w:b/>
          <w:sz w:val="24"/>
        </w:rPr>
        <w:t>Evaluator</w:t>
      </w:r>
      <w:r>
        <w:rPr>
          <w:b/>
          <w:spacing w:val="-2"/>
          <w:sz w:val="24"/>
        </w:rPr>
        <w:t xml:space="preserve"> </w:t>
      </w:r>
      <w:r>
        <w:rPr>
          <w:sz w:val="24"/>
        </w:rPr>
        <w:t>shared</w:t>
      </w:r>
      <w:r>
        <w:rPr>
          <w:spacing w:val="-2"/>
          <w:sz w:val="24"/>
        </w:rPr>
        <w:t xml:space="preserve"> </w:t>
      </w:r>
      <w:r>
        <w:rPr>
          <w:sz w:val="24"/>
        </w:rPr>
        <w:t>with</w:t>
      </w:r>
      <w:r>
        <w:rPr>
          <w:spacing w:val="-1"/>
          <w:sz w:val="24"/>
        </w:rPr>
        <w:t xml:space="preserve"> </w:t>
      </w:r>
      <w:r>
        <w:rPr>
          <w:sz w:val="24"/>
        </w:rPr>
        <w:t>the</w:t>
      </w:r>
      <w:r>
        <w:rPr>
          <w:spacing w:val="-3"/>
          <w:sz w:val="24"/>
        </w:rPr>
        <w:t xml:space="preserve"> </w:t>
      </w:r>
      <w:r>
        <w:rPr>
          <w:sz w:val="24"/>
        </w:rPr>
        <w:t>other</w:t>
      </w:r>
      <w:r>
        <w:rPr>
          <w:spacing w:val="-2"/>
          <w:sz w:val="24"/>
        </w:rPr>
        <w:t xml:space="preserve"> </w:t>
      </w:r>
      <w:r>
        <w:rPr>
          <w:sz w:val="24"/>
        </w:rPr>
        <w:t>Penn</w:t>
      </w:r>
      <w:r>
        <w:rPr>
          <w:spacing w:val="-2"/>
          <w:sz w:val="24"/>
        </w:rPr>
        <w:t xml:space="preserve"> </w:t>
      </w:r>
      <w:r>
        <w:rPr>
          <w:sz w:val="24"/>
        </w:rPr>
        <w:t>NRCs</w:t>
      </w:r>
      <w:r>
        <w:rPr>
          <w:spacing w:val="-1"/>
          <w:sz w:val="24"/>
        </w:rPr>
        <w:t xml:space="preserve"> </w:t>
      </w:r>
      <w:r>
        <w:rPr>
          <w:b/>
          <w:sz w:val="24"/>
        </w:rPr>
        <w:t>(</w:t>
      </w:r>
      <w:r>
        <w:rPr>
          <w:b/>
          <w:color w:val="000000"/>
          <w:sz w:val="24"/>
          <w:shd w:val="clear" w:color="auto" w:fill="00FF00"/>
        </w:rPr>
        <w:t>E4a</w:t>
      </w:r>
      <w:r>
        <w:rPr>
          <w:color w:val="000000"/>
          <w:sz w:val="24"/>
          <w:shd w:val="clear" w:color="auto" w:fill="00FF00"/>
        </w:rPr>
        <w:t>)</w:t>
      </w:r>
      <w:r>
        <w:rPr>
          <w:color w:val="000000"/>
          <w:sz w:val="24"/>
        </w:rPr>
        <w:t>.</w:t>
      </w:r>
      <w:r>
        <w:rPr>
          <w:color w:val="000000"/>
          <w:spacing w:val="-2"/>
          <w:sz w:val="24"/>
        </w:rPr>
        <w:t xml:space="preserve"> </w:t>
      </w:r>
      <w:r>
        <w:rPr>
          <w:color w:val="000000"/>
          <w:sz w:val="24"/>
        </w:rPr>
        <w:t>We</w:t>
      </w:r>
      <w:r>
        <w:rPr>
          <w:color w:val="000000"/>
          <w:spacing w:val="-2"/>
          <w:sz w:val="24"/>
        </w:rPr>
        <w:t xml:space="preserve"> </w:t>
      </w:r>
      <w:r>
        <w:rPr>
          <w:color w:val="000000"/>
          <w:sz w:val="24"/>
        </w:rPr>
        <w:t>also</w:t>
      </w:r>
      <w:r>
        <w:rPr>
          <w:color w:val="000000"/>
          <w:spacing w:val="-1"/>
          <w:sz w:val="24"/>
        </w:rPr>
        <w:t xml:space="preserve"> </w:t>
      </w:r>
      <w:r>
        <w:rPr>
          <w:color w:val="000000"/>
          <w:spacing w:val="-2"/>
          <w:sz w:val="24"/>
        </w:rPr>
        <w:t>request</w:t>
      </w:r>
    </w:p>
    <w:p w14:paraId="6E66682B" w14:textId="77777777" w:rsidR="005B3D17" w:rsidRDefault="005B3D17">
      <w:pPr>
        <w:pStyle w:val="BodyText"/>
        <w:spacing w:before="2"/>
        <w:ind w:left="0"/>
        <w:rPr>
          <w:sz w:val="16"/>
        </w:rPr>
      </w:pPr>
    </w:p>
    <w:p w14:paraId="6E66682C" w14:textId="77777777" w:rsidR="005B3D17" w:rsidRDefault="00B63CBD">
      <w:pPr>
        <w:spacing w:before="90"/>
        <w:ind w:left="119"/>
        <w:rPr>
          <w:sz w:val="24"/>
        </w:rPr>
      </w:pPr>
      <w:r>
        <w:rPr>
          <w:sz w:val="24"/>
        </w:rPr>
        <w:t>funds</w:t>
      </w:r>
      <w:r>
        <w:rPr>
          <w:spacing w:val="-4"/>
          <w:sz w:val="24"/>
        </w:rPr>
        <w:t xml:space="preserve"> </w:t>
      </w:r>
      <w:r>
        <w:rPr>
          <w:sz w:val="24"/>
        </w:rPr>
        <w:t>for</w:t>
      </w:r>
      <w:r>
        <w:rPr>
          <w:spacing w:val="-3"/>
          <w:sz w:val="24"/>
        </w:rPr>
        <w:t xml:space="preserve"> </w:t>
      </w:r>
      <w:r>
        <w:rPr>
          <w:b/>
          <w:sz w:val="24"/>
        </w:rPr>
        <w:t>External</w:t>
      </w:r>
      <w:r>
        <w:rPr>
          <w:b/>
          <w:spacing w:val="-2"/>
          <w:sz w:val="24"/>
        </w:rPr>
        <w:t xml:space="preserve"> </w:t>
      </w:r>
      <w:r>
        <w:rPr>
          <w:b/>
          <w:sz w:val="24"/>
        </w:rPr>
        <w:t>Review</w:t>
      </w:r>
      <w:r>
        <w:rPr>
          <w:b/>
          <w:spacing w:val="-1"/>
          <w:sz w:val="24"/>
        </w:rPr>
        <w:t xml:space="preserve"> </w:t>
      </w:r>
      <w:r>
        <w:rPr>
          <w:sz w:val="24"/>
        </w:rPr>
        <w:t>in year</w:t>
      </w:r>
      <w:r>
        <w:rPr>
          <w:spacing w:val="-3"/>
          <w:sz w:val="24"/>
        </w:rPr>
        <w:t xml:space="preserve"> </w:t>
      </w:r>
      <w:r>
        <w:rPr>
          <w:sz w:val="24"/>
        </w:rPr>
        <w:t>4 (</w:t>
      </w:r>
      <w:r>
        <w:rPr>
          <w:b/>
          <w:color w:val="000000"/>
          <w:sz w:val="24"/>
          <w:shd w:val="clear" w:color="auto" w:fill="00FFFF"/>
        </w:rPr>
        <w:t>3C.2</w:t>
      </w:r>
      <w:r>
        <w:rPr>
          <w:color w:val="000000"/>
          <w:sz w:val="24"/>
        </w:rPr>
        <w:t>;</w:t>
      </w:r>
      <w:r>
        <w:rPr>
          <w:color w:val="000000"/>
          <w:spacing w:val="-1"/>
          <w:sz w:val="24"/>
        </w:rPr>
        <w:t xml:space="preserve"> </w:t>
      </w:r>
      <w:r>
        <w:rPr>
          <w:b/>
          <w:color w:val="000000"/>
          <w:spacing w:val="-4"/>
          <w:sz w:val="24"/>
          <w:shd w:val="clear" w:color="auto" w:fill="00FF00"/>
        </w:rPr>
        <w:t>E4b</w:t>
      </w:r>
      <w:r>
        <w:rPr>
          <w:color w:val="000000"/>
          <w:spacing w:val="-4"/>
          <w:sz w:val="24"/>
        </w:rPr>
        <w:t>).</w:t>
      </w:r>
    </w:p>
    <w:p w14:paraId="6E66682D" w14:textId="77777777" w:rsidR="005B3D17" w:rsidRDefault="005B3D17">
      <w:pPr>
        <w:pStyle w:val="BodyText"/>
        <w:spacing w:before="1"/>
        <w:ind w:left="0"/>
        <w:rPr>
          <w:sz w:val="32"/>
        </w:rPr>
      </w:pPr>
    </w:p>
    <w:p w14:paraId="6E66682E" w14:textId="77777777" w:rsidR="005B3D17" w:rsidRDefault="00B63CBD">
      <w:pPr>
        <w:pStyle w:val="Heading1"/>
        <w:numPr>
          <w:ilvl w:val="0"/>
          <w:numId w:val="1"/>
        </w:numPr>
        <w:tabs>
          <w:tab w:val="left" w:pos="480"/>
        </w:tabs>
        <w:spacing w:line="274" w:lineRule="exact"/>
        <w:ind w:left="480" w:hanging="361"/>
        <w:jc w:val="left"/>
      </w:pPr>
      <w:r>
        <w:rPr>
          <w:spacing w:val="-2"/>
        </w:rPr>
        <w:t>COMPETITIVE</w:t>
      </w:r>
      <w:r>
        <w:rPr>
          <w:spacing w:val="1"/>
        </w:rPr>
        <w:t xml:space="preserve"> </w:t>
      </w:r>
      <w:r>
        <w:rPr>
          <w:spacing w:val="-2"/>
        </w:rPr>
        <w:t>PREFERENCE</w:t>
      </w:r>
      <w:r>
        <w:rPr>
          <w:spacing w:val="-1"/>
        </w:rPr>
        <w:t xml:space="preserve"> </w:t>
      </w:r>
      <w:r>
        <w:rPr>
          <w:spacing w:val="-2"/>
        </w:rPr>
        <w:t>PRIORITY</w:t>
      </w:r>
    </w:p>
    <w:p w14:paraId="6E66682F" w14:textId="77777777" w:rsidR="005B3D17" w:rsidRDefault="00B63CBD">
      <w:pPr>
        <w:pStyle w:val="BodyText"/>
        <w:spacing w:line="480" w:lineRule="auto"/>
        <w:ind w:right="671" w:firstLine="720"/>
      </w:pPr>
      <w:r>
        <w:t>SAC structures our activities in accordance with NRC priorities, both absolute and competitive. Our faculty strengths and institutional structures, including our ongoing collaboration</w:t>
      </w:r>
      <w:r>
        <w:rPr>
          <w:spacing w:val="-3"/>
        </w:rPr>
        <w:t xml:space="preserve"> </w:t>
      </w:r>
      <w:r>
        <w:t>with</w:t>
      </w:r>
      <w:r>
        <w:rPr>
          <w:spacing w:val="-3"/>
        </w:rPr>
        <w:t xml:space="preserve"> </w:t>
      </w:r>
      <w:r>
        <w:t>MSIs</w:t>
      </w:r>
      <w:r>
        <w:rPr>
          <w:spacing w:val="-1"/>
        </w:rPr>
        <w:t xml:space="preserve"> </w:t>
      </w:r>
      <w:r>
        <w:t>and</w:t>
      </w:r>
      <w:r>
        <w:rPr>
          <w:spacing w:val="-3"/>
        </w:rPr>
        <w:t xml:space="preserve"> </w:t>
      </w:r>
      <w:r>
        <w:t>community</w:t>
      </w:r>
      <w:r>
        <w:rPr>
          <w:spacing w:val="-8"/>
        </w:rPr>
        <w:t xml:space="preserve"> </w:t>
      </w:r>
      <w:r>
        <w:t>colleges</w:t>
      </w:r>
      <w:r>
        <w:rPr>
          <w:spacing w:val="-1"/>
        </w:rPr>
        <w:t xml:space="preserve"> </w:t>
      </w:r>
      <w:r>
        <w:t>in</w:t>
      </w:r>
      <w:r>
        <w:rPr>
          <w:spacing w:val="-3"/>
        </w:rPr>
        <w:t xml:space="preserve"> </w:t>
      </w:r>
      <w:r>
        <w:t>the</w:t>
      </w:r>
      <w:r>
        <w:rPr>
          <w:spacing w:val="-4"/>
        </w:rPr>
        <w:t xml:space="preserve"> </w:t>
      </w:r>
      <w:r>
        <w:t>region,</w:t>
      </w:r>
      <w:r>
        <w:rPr>
          <w:spacing w:val="-3"/>
        </w:rPr>
        <w:t xml:space="preserve"> </w:t>
      </w:r>
      <w:r>
        <w:t>allow</w:t>
      </w:r>
      <w:r>
        <w:rPr>
          <w:spacing w:val="-4"/>
        </w:rPr>
        <w:t xml:space="preserve"> </w:t>
      </w:r>
      <w:r>
        <w:t>us</w:t>
      </w:r>
      <w:r>
        <w:rPr>
          <w:spacing w:val="-3"/>
        </w:rPr>
        <w:t xml:space="preserve"> </w:t>
      </w:r>
      <w:r>
        <w:t>to</w:t>
      </w:r>
      <w:r>
        <w:rPr>
          <w:spacing w:val="-3"/>
        </w:rPr>
        <w:t xml:space="preserve"> </w:t>
      </w:r>
      <w:r>
        <w:t>expand</w:t>
      </w:r>
      <w:r>
        <w:rPr>
          <w:spacing w:val="-3"/>
        </w:rPr>
        <w:t xml:space="preserve"> </w:t>
      </w:r>
      <w:r>
        <w:t>provi</w:t>
      </w:r>
      <w:r>
        <w:t>sion</w:t>
      </w:r>
      <w:r>
        <w:rPr>
          <w:spacing w:val="-3"/>
        </w:rPr>
        <w:t xml:space="preserve"> </w:t>
      </w:r>
      <w:r>
        <w:t>of world-class training</w:t>
      </w:r>
      <w:r>
        <w:rPr>
          <w:spacing w:val="-2"/>
        </w:rPr>
        <w:t xml:space="preserve"> </w:t>
      </w:r>
      <w:r>
        <w:t>in South Asia language and area study</w:t>
      </w:r>
      <w:r>
        <w:rPr>
          <w:spacing w:val="-4"/>
        </w:rPr>
        <w:t xml:space="preserve"> </w:t>
      </w:r>
      <w:r>
        <w:t>to the broadest possible community</w:t>
      </w:r>
    </w:p>
    <w:p w14:paraId="6E666830" w14:textId="77777777" w:rsidR="005B3D17" w:rsidRDefault="00B63CBD">
      <w:pPr>
        <w:pStyle w:val="BodyText"/>
        <w:spacing w:line="480" w:lineRule="auto"/>
        <w:ind w:right="585" w:firstLine="720"/>
      </w:pPr>
      <w:r>
        <w:t>SAC</w:t>
      </w:r>
      <w:r>
        <w:rPr>
          <w:spacing w:val="-3"/>
        </w:rPr>
        <w:t xml:space="preserve"> </w:t>
      </w:r>
      <w:r>
        <w:t>has</w:t>
      </w:r>
      <w:r>
        <w:rPr>
          <w:spacing w:val="-3"/>
        </w:rPr>
        <w:t xml:space="preserve"> </w:t>
      </w:r>
      <w:r>
        <w:t>regularly</w:t>
      </w:r>
      <w:r>
        <w:rPr>
          <w:spacing w:val="-8"/>
        </w:rPr>
        <w:t xml:space="preserve"> </w:t>
      </w:r>
      <w:r>
        <w:t>conducted</w:t>
      </w:r>
      <w:r>
        <w:rPr>
          <w:spacing w:val="-3"/>
        </w:rPr>
        <w:t xml:space="preserve"> </w:t>
      </w:r>
      <w:r>
        <w:t>teacher-training</w:t>
      </w:r>
      <w:r>
        <w:rPr>
          <w:spacing w:val="-6"/>
        </w:rPr>
        <w:t xml:space="preserve"> </w:t>
      </w:r>
      <w:r>
        <w:t>sessions</w:t>
      </w:r>
      <w:r>
        <w:rPr>
          <w:spacing w:val="-3"/>
        </w:rPr>
        <w:t xml:space="preserve"> </w:t>
      </w:r>
      <w:r>
        <w:t>and</w:t>
      </w:r>
      <w:r>
        <w:rPr>
          <w:spacing w:val="-3"/>
        </w:rPr>
        <w:t xml:space="preserve"> </w:t>
      </w:r>
      <w:r>
        <w:t>provided</w:t>
      </w:r>
      <w:r>
        <w:rPr>
          <w:spacing w:val="-3"/>
        </w:rPr>
        <w:t xml:space="preserve"> </w:t>
      </w:r>
      <w:r>
        <w:t>lecturers</w:t>
      </w:r>
      <w:r>
        <w:rPr>
          <w:spacing w:val="-3"/>
        </w:rPr>
        <w:t xml:space="preserve"> </w:t>
      </w:r>
      <w:r>
        <w:t>for</w:t>
      </w:r>
      <w:r>
        <w:rPr>
          <w:spacing w:val="-4"/>
        </w:rPr>
        <w:t xml:space="preserve"> </w:t>
      </w:r>
      <w:r>
        <w:t>CCP,</w:t>
      </w:r>
      <w:r>
        <w:rPr>
          <w:spacing w:val="-3"/>
        </w:rPr>
        <w:t xml:space="preserve"> </w:t>
      </w:r>
      <w:r>
        <w:t>a minority-serving</w:t>
      </w:r>
      <w:r>
        <w:rPr>
          <w:spacing w:val="-5"/>
        </w:rPr>
        <w:t xml:space="preserve"> </w:t>
      </w:r>
      <w:r>
        <w:t>institution</w:t>
      </w:r>
      <w:r>
        <w:rPr>
          <w:spacing w:val="-2"/>
        </w:rPr>
        <w:t xml:space="preserve"> </w:t>
      </w:r>
      <w:r>
        <w:t>(73%</w:t>
      </w:r>
      <w:r>
        <w:rPr>
          <w:spacing w:val="-3"/>
        </w:rPr>
        <w:t xml:space="preserve"> </w:t>
      </w:r>
      <w:r>
        <w:t>are</w:t>
      </w:r>
      <w:r>
        <w:rPr>
          <w:spacing w:val="-3"/>
        </w:rPr>
        <w:t xml:space="preserve"> </w:t>
      </w:r>
      <w:r>
        <w:t>minority</w:t>
      </w:r>
      <w:r>
        <w:rPr>
          <w:spacing w:val="-7"/>
        </w:rPr>
        <w:t xml:space="preserve"> </w:t>
      </w:r>
      <w:r>
        <w:t>students),</w:t>
      </w:r>
      <w:r>
        <w:rPr>
          <w:spacing w:val="-2"/>
        </w:rPr>
        <w:t xml:space="preserve"> </w:t>
      </w:r>
      <w:r>
        <w:t>CCC</w:t>
      </w:r>
      <w:r>
        <w:rPr>
          <w:spacing w:val="-2"/>
        </w:rPr>
        <w:t xml:space="preserve"> </w:t>
      </w:r>
      <w:r>
        <w:t>and</w:t>
      </w:r>
      <w:r>
        <w:rPr>
          <w:spacing w:val="-2"/>
        </w:rPr>
        <w:t xml:space="preserve"> </w:t>
      </w:r>
      <w:r>
        <w:t>MCCC.</w:t>
      </w:r>
      <w:r>
        <w:rPr>
          <w:spacing w:val="-5"/>
        </w:rPr>
        <w:t xml:space="preserve"> </w:t>
      </w:r>
      <w:r>
        <w:t>Recent</w:t>
      </w:r>
      <w:r>
        <w:rPr>
          <w:spacing w:val="-2"/>
        </w:rPr>
        <w:t xml:space="preserve"> </w:t>
      </w:r>
      <w:r>
        <w:t>K-16</w:t>
      </w:r>
      <w:r>
        <w:rPr>
          <w:spacing w:val="-2"/>
        </w:rPr>
        <w:t xml:space="preserve"> </w:t>
      </w:r>
      <w:r>
        <w:t>teacher trainings include “Teaching</w:t>
      </w:r>
      <w:r>
        <w:rPr>
          <w:spacing w:val="-1"/>
        </w:rPr>
        <w:t xml:space="preserve"> </w:t>
      </w:r>
      <w:r>
        <w:t>Hinduism: Ideas, Challenges, Politics,” led by</w:t>
      </w:r>
      <w:r>
        <w:rPr>
          <w:spacing w:val="-1"/>
        </w:rPr>
        <w:t xml:space="preserve"> </w:t>
      </w:r>
      <w:r>
        <w:t>Penn faculty</w:t>
      </w:r>
      <w:r>
        <w:rPr>
          <w:spacing w:val="-3"/>
        </w:rPr>
        <w:t xml:space="preserve"> </w:t>
      </w:r>
      <w:r>
        <w:t xml:space="preserve">Devesh Soneji and “Nationalism, Anti-Muslim Racism, and Social Exclusion: India, the US, and Beyond,” led by Devesh Soneji </w:t>
      </w:r>
      <w:r>
        <w:t>and affiliated faculty Nazia Kazi.</w:t>
      </w:r>
    </w:p>
    <w:p w14:paraId="6E666831" w14:textId="77777777" w:rsidR="005B3D17" w:rsidRDefault="00B63CBD">
      <w:pPr>
        <w:pStyle w:val="BodyText"/>
        <w:spacing w:line="480" w:lineRule="auto"/>
        <w:ind w:right="498" w:firstLine="720"/>
      </w:pPr>
      <w:r>
        <w:t>Through</w:t>
      </w:r>
      <w:r>
        <w:rPr>
          <w:spacing w:val="-4"/>
        </w:rPr>
        <w:t xml:space="preserve"> </w:t>
      </w:r>
      <w:r>
        <w:t>our</w:t>
      </w:r>
      <w:r>
        <w:rPr>
          <w:spacing w:val="-5"/>
        </w:rPr>
        <w:t xml:space="preserve"> </w:t>
      </w:r>
      <w:r>
        <w:t>partnership</w:t>
      </w:r>
      <w:r>
        <w:rPr>
          <w:spacing w:val="-2"/>
        </w:rPr>
        <w:t xml:space="preserve"> </w:t>
      </w:r>
      <w:r>
        <w:t>with</w:t>
      </w:r>
      <w:r>
        <w:rPr>
          <w:spacing w:val="-4"/>
        </w:rPr>
        <w:t xml:space="preserve"> </w:t>
      </w:r>
      <w:r>
        <w:t>CCP’s,</w:t>
      </w:r>
      <w:r>
        <w:rPr>
          <w:spacing w:val="-4"/>
        </w:rPr>
        <w:t xml:space="preserve"> </w:t>
      </w:r>
      <w:r>
        <w:t>Center</w:t>
      </w:r>
      <w:r>
        <w:rPr>
          <w:spacing w:val="-5"/>
        </w:rPr>
        <w:t xml:space="preserve"> </w:t>
      </w:r>
      <w:r>
        <w:t>for</w:t>
      </w:r>
      <w:r>
        <w:rPr>
          <w:spacing w:val="-3"/>
        </w:rPr>
        <w:t xml:space="preserve"> </w:t>
      </w:r>
      <w:r>
        <w:t>International</w:t>
      </w:r>
      <w:r>
        <w:rPr>
          <w:spacing w:val="-4"/>
        </w:rPr>
        <w:t xml:space="preserve"> </w:t>
      </w:r>
      <w:r>
        <w:t>Understanding,</w:t>
      </w:r>
      <w:r>
        <w:rPr>
          <w:spacing w:val="-4"/>
        </w:rPr>
        <w:t xml:space="preserve"> </w:t>
      </w:r>
      <w:r>
        <w:t>the</w:t>
      </w:r>
      <w:r>
        <w:rPr>
          <w:spacing w:val="-5"/>
        </w:rPr>
        <w:t xml:space="preserve"> </w:t>
      </w:r>
      <w:r>
        <w:t>Center for Cultural Engagement at CCC, and our work with MCCC faculty, we will continue to internationalize the curriculum</w:t>
      </w:r>
      <w:r>
        <w:rPr>
          <w:spacing w:val="40"/>
        </w:rPr>
        <w:t xml:space="preserve"> </w:t>
      </w:r>
      <w:r>
        <w:t>through course dev</w:t>
      </w:r>
      <w:r>
        <w:t>elopment stipends, special instruction from South</w:t>
      </w:r>
      <w:r>
        <w:rPr>
          <w:spacing w:val="-1"/>
        </w:rPr>
        <w:t xml:space="preserve"> </w:t>
      </w:r>
      <w:r>
        <w:t>Asia</w:t>
      </w:r>
      <w:r>
        <w:rPr>
          <w:spacing w:val="-2"/>
        </w:rPr>
        <w:t xml:space="preserve"> </w:t>
      </w:r>
      <w:r>
        <w:t>specialists,</w:t>
      </w:r>
      <w:r>
        <w:rPr>
          <w:spacing w:val="-1"/>
        </w:rPr>
        <w:t xml:space="preserve"> </w:t>
      </w:r>
      <w:r>
        <w:t>global</w:t>
      </w:r>
      <w:r>
        <w:rPr>
          <w:spacing w:val="-1"/>
        </w:rPr>
        <w:t xml:space="preserve"> </w:t>
      </w:r>
      <w:r>
        <w:t>education</w:t>
      </w:r>
      <w:r>
        <w:rPr>
          <w:spacing w:val="-1"/>
        </w:rPr>
        <w:t xml:space="preserve"> </w:t>
      </w:r>
      <w:r>
        <w:t>professional</w:t>
      </w:r>
      <w:r>
        <w:rPr>
          <w:spacing w:val="-1"/>
        </w:rPr>
        <w:t xml:space="preserve"> </w:t>
      </w:r>
      <w:r>
        <w:t>development</w:t>
      </w:r>
      <w:r>
        <w:rPr>
          <w:spacing w:val="-1"/>
        </w:rPr>
        <w:t xml:space="preserve"> </w:t>
      </w:r>
      <w:r>
        <w:t>for faculty</w:t>
      </w:r>
      <w:r>
        <w:rPr>
          <w:spacing w:val="-6"/>
        </w:rPr>
        <w:t xml:space="preserve"> </w:t>
      </w:r>
      <w:r>
        <w:t>and</w:t>
      </w:r>
      <w:r>
        <w:rPr>
          <w:spacing w:val="-1"/>
        </w:rPr>
        <w:t xml:space="preserve"> </w:t>
      </w:r>
      <w:r>
        <w:t>connection</w:t>
      </w:r>
      <w:r>
        <w:rPr>
          <w:spacing w:val="-1"/>
        </w:rPr>
        <w:t xml:space="preserve"> </w:t>
      </w:r>
      <w:r>
        <w:t>to</w:t>
      </w:r>
    </w:p>
    <w:p w14:paraId="6E666832" w14:textId="77777777" w:rsidR="005B3D17" w:rsidRDefault="00B63CBD">
      <w:pPr>
        <w:pStyle w:val="BodyText"/>
        <w:spacing w:line="275" w:lineRule="exact"/>
      </w:pPr>
      <w:r>
        <w:t>global</w:t>
      </w:r>
      <w:r>
        <w:rPr>
          <w:spacing w:val="-4"/>
        </w:rPr>
        <w:t xml:space="preserve"> </w:t>
      </w:r>
      <w:r>
        <w:t>education</w:t>
      </w:r>
      <w:r>
        <w:rPr>
          <w:spacing w:val="-1"/>
        </w:rPr>
        <w:t xml:space="preserve"> </w:t>
      </w:r>
      <w:r>
        <w:t>conferences</w:t>
      </w:r>
      <w:r>
        <w:rPr>
          <w:spacing w:val="-2"/>
        </w:rPr>
        <w:t xml:space="preserve"> </w:t>
      </w:r>
      <w:r>
        <w:t>and</w:t>
      </w:r>
      <w:r>
        <w:rPr>
          <w:spacing w:val="-1"/>
        </w:rPr>
        <w:t xml:space="preserve"> </w:t>
      </w:r>
      <w:r>
        <w:t>workshops</w:t>
      </w:r>
      <w:r>
        <w:rPr>
          <w:spacing w:val="-2"/>
        </w:rPr>
        <w:t xml:space="preserve"> </w:t>
      </w:r>
      <w:r>
        <w:t>(</w:t>
      </w:r>
      <w:r>
        <w:rPr>
          <w:color w:val="000000"/>
          <w:shd w:val="clear" w:color="auto" w:fill="00FFFF"/>
        </w:rPr>
        <w:t>8B,</w:t>
      </w:r>
      <w:r>
        <w:rPr>
          <w:color w:val="000000"/>
          <w:spacing w:val="1"/>
          <w:shd w:val="clear" w:color="auto" w:fill="00FFFF"/>
        </w:rPr>
        <w:t xml:space="preserve"> </w:t>
      </w:r>
      <w:r>
        <w:rPr>
          <w:color w:val="000000"/>
          <w:shd w:val="clear" w:color="auto" w:fill="00FFFF"/>
        </w:rPr>
        <w:t>&amp;</w:t>
      </w:r>
      <w:r>
        <w:rPr>
          <w:color w:val="000000"/>
          <w:spacing w:val="-3"/>
          <w:shd w:val="clear" w:color="auto" w:fill="00FFFF"/>
        </w:rPr>
        <w:t xml:space="preserve"> </w:t>
      </w:r>
      <w:r>
        <w:rPr>
          <w:b/>
          <w:color w:val="000000"/>
          <w:spacing w:val="-2"/>
          <w:shd w:val="clear" w:color="auto" w:fill="00FFFF"/>
        </w:rPr>
        <w:t>9B.6</w:t>
      </w:r>
      <w:r>
        <w:rPr>
          <w:color w:val="000000"/>
          <w:spacing w:val="-2"/>
        </w:rPr>
        <w:t>).</w:t>
      </w:r>
    </w:p>
    <w:sectPr w:rsidR="005B3D17">
      <w:pgSz w:w="12240" w:h="15840"/>
      <w:pgMar w:top="1340" w:right="960" w:bottom="280" w:left="13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6841" w14:textId="77777777" w:rsidR="00000000" w:rsidRDefault="00B63CBD">
      <w:r>
        <w:separator/>
      </w:r>
    </w:p>
  </w:endnote>
  <w:endnote w:type="continuationSeparator" w:id="0">
    <w:p w14:paraId="6E666843" w14:textId="77777777" w:rsidR="00000000" w:rsidRDefault="00B6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683D" w14:textId="77777777" w:rsidR="00000000" w:rsidRDefault="00B63CBD">
      <w:r>
        <w:separator/>
      </w:r>
    </w:p>
  </w:footnote>
  <w:footnote w:type="continuationSeparator" w:id="0">
    <w:p w14:paraId="6E66683F" w14:textId="77777777" w:rsidR="00000000" w:rsidRDefault="00B63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683C" w14:textId="7A81EC7E" w:rsidR="005B3D17" w:rsidRDefault="00B63CBD">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E66683D" wp14:editId="3A701FD4">
              <wp:simplePos x="0" y="0"/>
              <wp:positionH relativeFrom="page">
                <wp:posOffset>4364355</wp:posOffset>
              </wp:positionH>
              <wp:positionV relativeFrom="page">
                <wp:posOffset>442595</wp:posOffset>
              </wp:positionV>
              <wp:extent cx="1978025"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6840" w14:textId="77777777" w:rsidR="005B3D17" w:rsidRDefault="00B63CBD">
                          <w:pPr>
                            <w:pStyle w:val="BodyText"/>
                            <w:spacing w:before="10"/>
                            <w:ind w:left="20"/>
                          </w:pPr>
                          <w:r>
                            <w:t>Penn/South</w:t>
                          </w:r>
                          <w:r>
                            <w:rPr>
                              <w:spacing w:val="-2"/>
                            </w:rPr>
                            <w:t xml:space="preserve"> </w:t>
                          </w:r>
                          <w:r>
                            <w:t>Asia/NRC/p.</w:t>
                          </w:r>
                          <w:r>
                            <w:rPr>
                              <w:spacing w:val="-4"/>
                            </w:rPr>
                            <w:t xml:space="preserve"> </w:t>
                          </w:r>
                          <w:r>
                            <w:t>-</w:t>
                          </w:r>
                          <w:r>
                            <w:rPr>
                              <w:spacing w:val="-2"/>
                            </w:rPr>
                            <w:t xml:space="preserve"> </w:t>
                          </w:r>
                          <w:r>
                            <w:rPr>
                              <w:spacing w:val="-5"/>
                            </w:rPr>
                            <w:t>C</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6683D" id="_x0000_t202" coordsize="21600,21600" o:spt="202" path="m,l,21600r21600,l21600,xe">
              <v:stroke joinstyle="miter"/>
              <v:path gradientshapeok="t" o:connecttype="rect"/>
            </v:shapetype>
            <v:shape id="docshape1" o:spid="_x0000_s1032" type="#_x0000_t202" style="position:absolute;margin-left:343.65pt;margin-top:34.85pt;width:155.7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" filled="f" stroked="f">
              <v:textbox inset="0,0,0,0">
                <w:txbxContent>
                  <w:p w14:paraId="6E666840" w14:textId="77777777" w:rsidR="005B3D17" w:rsidRDefault="00B63CBD">
                    <w:pPr>
                      <w:pStyle w:val="BodyText"/>
                      <w:spacing w:before="10"/>
                      <w:ind w:left="20"/>
                    </w:pPr>
                    <w:r>
                      <w:t>Penn/South</w:t>
                    </w:r>
                    <w:r>
                      <w:rPr>
                        <w:spacing w:val="-2"/>
                      </w:rPr>
                      <w:t xml:space="preserve"> </w:t>
                    </w:r>
                    <w:r>
                      <w:t>Asia/NRC/p.</w:t>
                    </w:r>
                    <w:r>
                      <w:rPr>
                        <w:spacing w:val="-4"/>
                      </w:rPr>
                      <w:t xml:space="preserve"> </w:t>
                    </w:r>
                    <w:r>
                      <w:t>-</w:t>
                    </w:r>
                    <w:r>
                      <w:rPr>
                        <w:spacing w:val="-2"/>
                      </w:rPr>
                      <w:t xml:space="preserve"> </w:t>
                    </w:r>
                    <w:r>
                      <w:rPr>
                        <w:spacing w:val="-5"/>
                      </w:rPr>
                      <w:t>C</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97E34"/>
    <w:multiLevelType w:val="hybridMultilevel"/>
    <w:tmpl w:val="E3A6E296"/>
    <w:lvl w:ilvl="0" w:tplc="2BB886BA">
      <w:start w:val="2"/>
      <w:numFmt w:val="decimal"/>
      <w:lvlText w:val="%1."/>
      <w:lvlJc w:val="left"/>
      <w:pPr>
        <w:ind w:left="360" w:hanging="240"/>
        <w:jc w:val="right"/>
      </w:pPr>
      <w:rPr>
        <w:rFonts w:ascii="Times New Roman" w:eastAsia="Times New Roman" w:hAnsi="Times New Roman" w:cs="Times New Roman" w:hint="default"/>
        <w:b/>
        <w:bCs/>
        <w:i w:val="0"/>
        <w:iCs w:val="0"/>
        <w:w w:val="100"/>
        <w:sz w:val="24"/>
        <w:szCs w:val="24"/>
        <w:lang w:val="en-US" w:eastAsia="en-US" w:bidi="ar-SA"/>
      </w:rPr>
    </w:lvl>
    <w:lvl w:ilvl="1" w:tplc="2B00F13E">
      <w:numFmt w:val="bullet"/>
      <w:lvlText w:val="•"/>
      <w:lvlJc w:val="left"/>
      <w:pPr>
        <w:ind w:left="1320" w:hanging="240"/>
      </w:pPr>
      <w:rPr>
        <w:rFonts w:hint="default"/>
        <w:lang w:val="en-US" w:eastAsia="en-US" w:bidi="ar-SA"/>
      </w:rPr>
    </w:lvl>
    <w:lvl w:ilvl="2" w:tplc="614C1F3E">
      <w:numFmt w:val="bullet"/>
      <w:lvlText w:val="•"/>
      <w:lvlJc w:val="left"/>
      <w:pPr>
        <w:ind w:left="2280" w:hanging="240"/>
      </w:pPr>
      <w:rPr>
        <w:rFonts w:hint="default"/>
        <w:lang w:val="en-US" w:eastAsia="en-US" w:bidi="ar-SA"/>
      </w:rPr>
    </w:lvl>
    <w:lvl w:ilvl="3" w:tplc="E5DCE19A">
      <w:numFmt w:val="bullet"/>
      <w:lvlText w:val="•"/>
      <w:lvlJc w:val="left"/>
      <w:pPr>
        <w:ind w:left="3240" w:hanging="240"/>
      </w:pPr>
      <w:rPr>
        <w:rFonts w:hint="default"/>
        <w:lang w:val="en-US" w:eastAsia="en-US" w:bidi="ar-SA"/>
      </w:rPr>
    </w:lvl>
    <w:lvl w:ilvl="4" w:tplc="52EA2D8C">
      <w:numFmt w:val="bullet"/>
      <w:lvlText w:val="•"/>
      <w:lvlJc w:val="left"/>
      <w:pPr>
        <w:ind w:left="4200" w:hanging="240"/>
      </w:pPr>
      <w:rPr>
        <w:rFonts w:hint="default"/>
        <w:lang w:val="en-US" w:eastAsia="en-US" w:bidi="ar-SA"/>
      </w:rPr>
    </w:lvl>
    <w:lvl w:ilvl="5" w:tplc="DD08F4D6">
      <w:numFmt w:val="bullet"/>
      <w:lvlText w:val="•"/>
      <w:lvlJc w:val="left"/>
      <w:pPr>
        <w:ind w:left="5160" w:hanging="240"/>
      </w:pPr>
      <w:rPr>
        <w:rFonts w:hint="default"/>
        <w:lang w:val="en-US" w:eastAsia="en-US" w:bidi="ar-SA"/>
      </w:rPr>
    </w:lvl>
    <w:lvl w:ilvl="6" w:tplc="36BE6166">
      <w:numFmt w:val="bullet"/>
      <w:lvlText w:val="•"/>
      <w:lvlJc w:val="left"/>
      <w:pPr>
        <w:ind w:left="6120" w:hanging="240"/>
      </w:pPr>
      <w:rPr>
        <w:rFonts w:hint="default"/>
        <w:lang w:val="en-US" w:eastAsia="en-US" w:bidi="ar-SA"/>
      </w:rPr>
    </w:lvl>
    <w:lvl w:ilvl="7" w:tplc="0BF047EC">
      <w:numFmt w:val="bullet"/>
      <w:lvlText w:val="•"/>
      <w:lvlJc w:val="left"/>
      <w:pPr>
        <w:ind w:left="7080" w:hanging="240"/>
      </w:pPr>
      <w:rPr>
        <w:rFonts w:hint="default"/>
        <w:lang w:val="en-US" w:eastAsia="en-US" w:bidi="ar-SA"/>
      </w:rPr>
    </w:lvl>
    <w:lvl w:ilvl="8" w:tplc="BEE25BEE">
      <w:numFmt w:val="bullet"/>
      <w:lvlText w:val="•"/>
      <w:lvlJc w:val="left"/>
      <w:pPr>
        <w:ind w:left="8040" w:hanging="240"/>
      </w:pPr>
      <w:rPr>
        <w:rFonts w:hint="default"/>
        <w:lang w:val="en-US" w:eastAsia="en-US" w:bidi="ar-SA"/>
      </w:rPr>
    </w:lvl>
  </w:abstractNum>
  <w:num w:numId="1" w16cid:durableId="972254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17"/>
    <w:rsid w:val="005B3D17"/>
    <w:rsid w:val="00B6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6E6664EA"/>
  <w15:docId w15:val="{62B31EE3-7B3C-4AB5-8B9B-0EBB595F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hanging="241"/>
      <w:outlineLvl w:val="0"/>
    </w:pPr>
    <w:rPr>
      <w:b/>
      <w:bCs/>
      <w:sz w:val="24"/>
      <w:szCs w:val="24"/>
    </w:rPr>
  </w:style>
  <w:style w:type="paragraph" w:styleId="Heading2">
    <w:name w:val="heading 2"/>
    <w:basedOn w:val="Normal"/>
    <w:uiPriority w:val="9"/>
    <w:unhideWhenUsed/>
    <w:qFormat/>
    <w:pPr>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Title">
    <w:name w:val="Title"/>
    <w:basedOn w:val="Normal"/>
    <w:uiPriority w:val="10"/>
    <w:qFormat/>
    <w:pPr>
      <w:spacing w:before="20"/>
      <w:ind w:left="120" w:right="648"/>
    </w:pPr>
    <w:rPr>
      <w:rFonts w:ascii="Calibri" w:eastAsia="Calibri" w:hAnsi="Calibri" w:cs="Calibri"/>
      <w:b/>
      <w:bCs/>
      <w:sz w:val="32"/>
      <w:szCs w:val="32"/>
    </w:rPr>
  </w:style>
  <w:style w:type="paragraph" w:styleId="ListParagraph">
    <w:name w:val="List Paragraph"/>
    <w:basedOn w:val="Normal"/>
    <w:uiPriority w:val="1"/>
    <w:qFormat/>
    <w:pPr>
      <w:ind w:left="360" w:hanging="241"/>
    </w:pPr>
  </w:style>
  <w:style w:type="paragraph" w:customStyle="1" w:styleId="TableParagraph">
    <w:name w:val="Table Paragraph"/>
    <w:basedOn w:val="Normal"/>
    <w:uiPriority w:val="1"/>
    <w:qFormat/>
    <w:pPr>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ra.upenn.edu/penn-numbers/faculty-inclusion-reports" TargetMode="Externa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hyperlink" Target="https://research.upenn.edu/postdocs-and-students/postdoctoral-fellowshi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upenn.edu/postdocs-and-students/postdoctoral-fellowship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iversity.upenn.edu/" TargetMode="External"/><Relationship Id="rId4" Type="http://schemas.openxmlformats.org/officeDocument/2006/relationships/webSettings" Target="webSettings.xml"/><Relationship Id="rId9" Type="http://schemas.openxmlformats.org/officeDocument/2006/relationships/hyperlink" Target="http://www.upenn.edu/almanac/volumes/v55/n18/aapolicy.html" TargetMode="External"/><Relationship Id="rId14" Type="http://schemas.openxmlformats.org/officeDocument/2006/relationships/hyperlink" Target="http://www.upenn.edu/affirm-action/offer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15433</Words>
  <Characters>87971</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FY 2022-2025 Project Narrative (MS Word)</vt:lpstr>
    </vt:vector>
  </TitlesOfParts>
  <Company>University of Pennsylvania</Company>
  <LinksUpToDate>false</LinksUpToDate>
  <CharactersWithSpaces>103198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Project Narrative (MS Word)</dc:title>
  <dc:creator>US Department of Education;Lycett, Mark T</dc:creator>
  <dc:description/>
  <cp:lastModifiedBy>Chin, David</cp:lastModifiedBy>
  <cp:revision>2</cp:revision>
  <dcterms:created xsi:type="dcterms:W3CDTF">2023-03-15T18:11:00Z</dcterms:created>
  <dcterms:modified xsi:type="dcterms:W3CDTF">2023-03-15T18:11:00Z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0x0101004893D347379F7945A7738F0A7FBE402B</vt:lpwstr>
  </property>
  <property fmtid="{D5CDD505-2E9C-101B-9397-08002B2CF9AE}" pid="3" name="Created">
    <vt:filetime>2022-02-10T00:00:00Z</vt:filetime>
  </property>
  <property fmtid="{D5CDD505-2E9C-101B-9397-08002B2CF9AE}" pid="4" name="Creator">
    <vt:lpwstr>Aspose Ltd.</vt:lpwstr>
  </property>
  <property fmtid="{D5CDD505-2E9C-101B-9397-08002B2CF9AE}" pid="5" name="LastSaved">
    <vt:filetime>2023-02-13T00:00:00Z</vt:filetime>
  </property>
  <property fmtid="{D5CDD505-2E9C-101B-9397-08002B2CF9AE}" pid="6" name="Producer">
    <vt:lpwstr>Aspose.PDF for .NET 20.9</vt:lpwstr>
  </property>
  <property fmtid="{D5CDD505-2E9C-101B-9397-08002B2CF9AE}" pid="7" name="SourceModified">
    <vt:lpwstr/>
  </property>
</Properties>
</file>